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63D3C" w14:textId="77777777" w:rsidR="0035686A" w:rsidRPr="00F00095" w:rsidRDefault="0035686A" w:rsidP="002F08A9">
      <w:pPr>
        <w:jc w:val="right"/>
        <w:rPr>
          <w:rFonts w:ascii="Century Gothic" w:hAnsi="Century Gothic" w:cstheme="majorBidi"/>
        </w:rPr>
      </w:pPr>
    </w:p>
    <w:p w14:paraId="3B281504" w14:textId="3248973F" w:rsidR="0035686A" w:rsidRPr="00F00095" w:rsidRDefault="0035686A" w:rsidP="002F08A9">
      <w:pPr>
        <w:jc w:val="right"/>
        <w:rPr>
          <w:rFonts w:ascii="Century Gothic" w:hAnsi="Century Gothic" w:cstheme="majorBidi"/>
        </w:rPr>
      </w:pPr>
    </w:p>
    <w:p w14:paraId="7B87B72D" w14:textId="25DF0A74" w:rsidR="002C3A29" w:rsidRPr="00F00095" w:rsidRDefault="00FE78AB" w:rsidP="002F08A9">
      <w:pPr>
        <w:jc w:val="right"/>
        <w:rPr>
          <w:rFonts w:ascii="Century Gothic" w:hAnsi="Century Gothic" w:cstheme="majorBidi"/>
        </w:rPr>
      </w:pPr>
      <w:r w:rsidRPr="00F00095">
        <w:rPr>
          <w:rFonts w:ascii="Century Gothic" w:hAnsi="Century Gothic" w:cstheme="majorBidi"/>
          <w:noProof/>
        </w:rPr>
        <w:drawing>
          <wp:anchor distT="0" distB="0" distL="114300" distR="114300" simplePos="0" relativeHeight="251611136" behindDoc="1" locked="0" layoutInCell="1" allowOverlap="1" wp14:anchorId="4D34ABC2" wp14:editId="76CAA5CC">
            <wp:simplePos x="0" y="0"/>
            <wp:positionH relativeFrom="page">
              <wp:posOffset>1936640</wp:posOffset>
            </wp:positionH>
            <wp:positionV relativeFrom="paragraph">
              <wp:posOffset>134538</wp:posOffset>
            </wp:positionV>
            <wp:extent cx="3794760" cy="11811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OFPPT DEF-vec.png"/>
                    <pic:cNvPicPr/>
                  </pic:nvPicPr>
                  <pic:blipFill rotWithShape="1">
                    <a:blip r:embed="rId8">
                      <a:extLst>
                        <a:ext uri="{28A0092B-C50C-407E-A947-70E740481C1C}">
                          <a14:useLocalDpi xmlns:a14="http://schemas.microsoft.com/office/drawing/2010/main" val="0"/>
                        </a:ext>
                      </a:extLst>
                    </a:blip>
                    <a:srcRect l="7524" t="2552" r="42518" b="86447"/>
                    <a:stretch/>
                  </pic:blipFill>
                  <pic:spPr bwMode="auto">
                    <a:xfrm>
                      <a:off x="0" y="0"/>
                      <a:ext cx="3794760" cy="1181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B7CA59" w14:textId="77777777" w:rsidR="00ED04BC" w:rsidRPr="00F00095" w:rsidRDefault="00ED04BC" w:rsidP="002F08A9">
      <w:pPr>
        <w:rPr>
          <w:rFonts w:ascii="Century Gothic" w:hAnsi="Century Gothic" w:cstheme="majorBidi"/>
        </w:rPr>
      </w:pPr>
    </w:p>
    <w:p w14:paraId="66DA941E" w14:textId="77777777" w:rsidR="006E0EDD" w:rsidRPr="00F00095" w:rsidRDefault="006E0EDD" w:rsidP="002F08A9">
      <w:pPr>
        <w:pStyle w:val="Titre8"/>
        <w:tabs>
          <w:tab w:val="left" w:pos="2565"/>
          <w:tab w:val="center" w:pos="4677"/>
          <w:tab w:val="center" w:pos="4949"/>
          <w:tab w:val="left" w:pos="7995"/>
        </w:tabs>
        <w:rPr>
          <w:rFonts w:ascii="Century Gothic" w:hAnsi="Century Gothic" w:cstheme="majorBidi"/>
          <w:b/>
          <w:bCs/>
          <w:sz w:val="36"/>
          <w:szCs w:val="36"/>
        </w:rPr>
      </w:pPr>
    </w:p>
    <w:p w14:paraId="6A71304B" w14:textId="77777777" w:rsidR="006E0EDD" w:rsidRPr="00F00095" w:rsidRDefault="006E0EDD" w:rsidP="002F08A9">
      <w:pPr>
        <w:pStyle w:val="Titre8"/>
        <w:tabs>
          <w:tab w:val="left" w:pos="2565"/>
          <w:tab w:val="center" w:pos="4677"/>
          <w:tab w:val="center" w:pos="4949"/>
          <w:tab w:val="left" w:pos="7995"/>
        </w:tabs>
        <w:rPr>
          <w:rFonts w:ascii="Century Gothic" w:hAnsi="Century Gothic" w:cstheme="majorBidi"/>
          <w:b/>
          <w:bCs/>
          <w:sz w:val="36"/>
          <w:szCs w:val="36"/>
        </w:rPr>
      </w:pPr>
    </w:p>
    <w:p w14:paraId="7AA89BBA" w14:textId="7D6DD161" w:rsidR="006E0EDD" w:rsidRPr="00F00095" w:rsidRDefault="006E0EDD" w:rsidP="002F08A9">
      <w:pPr>
        <w:pStyle w:val="Titre8"/>
        <w:tabs>
          <w:tab w:val="left" w:pos="2565"/>
          <w:tab w:val="center" w:pos="4677"/>
          <w:tab w:val="center" w:pos="4949"/>
          <w:tab w:val="left" w:pos="7995"/>
        </w:tabs>
        <w:rPr>
          <w:rFonts w:ascii="Century Gothic" w:hAnsi="Century Gothic" w:cstheme="majorBidi"/>
          <w:b/>
          <w:bCs/>
          <w:sz w:val="36"/>
          <w:szCs w:val="36"/>
        </w:rPr>
      </w:pPr>
    </w:p>
    <w:p w14:paraId="79067A2F" w14:textId="1E1ACD7D" w:rsidR="00FE78AB" w:rsidRPr="00F00095" w:rsidRDefault="00FE78AB" w:rsidP="00FE78AB">
      <w:pPr>
        <w:rPr>
          <w:rFonts w:ascii="Century Gothic" w:hAnsi="Century Gothic" w:cstheme="majorBidi"/>
        </w:rPr>
      </w:pPr>
    </w:p>
    <w:p w14:paraId="0549E7BD" w14:textId="6B487AB3" w:rsidR="00FE78AB" w:rsidRPr="00F00095" w:rsidRDefault="00FE78AB" w:rsidP="00FE78AB">
      <w:pPr>
        <w:rPr>
          <w:rFonts w:ascii="Century Gothic" w:hAnsi="Century Gothic" w:cstheme="majorBidi"/>
        </w:rPr>
      </w:pPr>
    </w:p>
    <w:p w14:paraId="56982527" w14:textId="77777777" w:rsidR="00FE78AB" w:rsidRPr="00F00095" w:rsidRDefault="00FE78AB" w:rsidP="00FE78AB">
      <w:pPr>
        <w:rPr>
          <w:rFonts w:ascii="Century Gothic" w:hAnsi="Century Gothic" w:cstheme="majorBidi"/>
        </w:rPr>
      </w:pPr>
    </w:p>
    <w:p w14:paraId="316B3837" w14:textId="77777777" w:rsidR="00B16013" w:rsidRPr="00F00095" w:rsidRDefault="00EB02C1" w:rsidP="002F08A9">
      <w:pPr>
        <w:pStyle w:val="Titre8"/>
        <w:tabs>
          <w:tab w:val="left" w:pos="2565"/>
          <w:tab w:val="center" w:pos="4677"/>
          <w:tab w:val="center" w:pos="4949"/>
          <w:tab w:val="left" w:pos="7995"/>
        </w:tabs>
        <w:rPr>
          <w:rFonts w:ascii="Century Gothic" w:hAnsi="Century Gothic" w:cstheme="majorBidi"/>
          <w:b/>
          <w:bCs/>
          <w:noProof/>
          <w:sz w:val="32"/>
          <w:szCs w:val="32"/>
        </w:rPr>
      </w:pPr>
      <w:r w:rsidRPr="00F00095">
        <w:rPr>
          <w:rFonts w:ascii="Century Gothic" w:hAnsi="Century Gothic" w:cstheme="majorBidi"/>
          <w:b/>
          <w:bCs/>
          <w:sz w:val="32"/>
          <w:szCs w:val="32"/>
        </w:rPr>
        <w:t xml:space="preserve">Dossier </w:t>
      </w:r>
      <w:r w:rsidR="00B16013" w:rsidRPr="00F00095">
        <w:rPr>
          <w:rFonts w:ascii="Century Gothic" w:hAnsi="Century Gothic" w:cstheme="majorBidi"/>
          <w:b/>
          <w:bCs/>
          <w:sz w:val="32"/>
          <w:szCs w:val="32"/>
        </w:rPr>
        <w:t>d’Appel</w:t>
      </w:r>
    </w:p>
    <w:p w14:paraId="79586361" w14:textId="186B2C11" w:rsidR="00B16013" w:rsidRPr="00F00095" w:rsidRDefault="009F4BC1" w:rsidP="002F08A9">
      <w:pPr>
        <w:pStyle w:val="Titre8"/>
        <w:rPr>
          <w:rFonts w:ascii="Century Gothic" w:hAnsi="Century Gothic" w:cstheme="majorBidi"/>
          <w:b/>
          <w:bCs/>
          <w:noProof/>
          <w:sz w:val="32"/>
          <w:szCs w:val="32"/>
        </w:rPr>
      </w:pPr>
      <w:r w:rsidRPr="00F00095">
        <w:rPr>
          <w:rFonts w:ascii="Century Gothic" w:hAnsi="Century Gothic" w:cstheme="majorBidi"/>
          <w:b/>
          <w:bCs/>
          <w:i/>
          <w:iCs/>
          <w:sz w:val="32"/>
          <w:szCs w:val="32"/>
        </w:rPr>
        <w:t>d</w:t>
      </w:r>
      <w:r w:rsidR="00471A87" w:rsidRPr="00F00095">
        <w:rPr>
          <w:rFonts w:ascii="Century Gothic" w:hAnsi="Century Gothic" w:cstheme="majorBidi"/>
          <w:b/>
          <w:bCs/>
          <w:i/>
          <w:iCs/>
          <w:sz w:val="32"/>
          <w:szCs w:val="32"/>
        </w:rPr>
        <w:t>’Offres</w:t>
      </w:r>
    </w:p>
    <w:p w14:paraId="4EE9726E" w14:textId="77777777" w:rsidR="00B16013" w:rsidRPr="00F00095" w:rsidRDefault="00520FE7" w:rsidP="009B0612">
      <w:pPr>
        <w:pStyle w:val="Titre8"/>
        <w:rPr>
          <w:rFonts w:ascii="Century Gothic" w:hAnsi="Century Gothic" w:cstheme="majorBidi"/>
          <w:b/>
          <w:bCs/>
          <w:i/>
          <w:iCs/>
          <w:sz w:val="32"/>
          <w:szCs w:val="12"/>
        </w:rPr>
      </w:pPr>
      <w:r w:rsidRPr="00F00095">
        <w:rPr>
          <w:rFonts w:ascii="Century Gothic" w:hAnsi="Century Gothic" w:cstheme="majorBidi"/>
          <w:b/>
          <w:bCs/>
          <w:i/>
          <w:iCs/>
          <w:sz w:val="32"/>
          <w:szCs w:val="12"/>
        </w:rPr>
        <w:t>Ouvert</w:t>
      </w:r>
      <w:r w:rsidR="00B16013" w:rsidRPr="00F00095">
        <w:rPr>
          <w:rFonts w:ascii="Century Gothic" w:hAnsi="Century Gothic" w:cstheme="majorBidi"/>
          <w:b/>
          <w:bCs/>
          <w:i/>
          <w:iCs/>
          <w:sz w:val="32"/>
          <w:szCs w:val="12"/>
        </w:rPr>
        <w:t xml:space="preserve"> sur offres de prix</w:t>
      </w:r>
    </w:p>
    <w:p w14:paraId="6CD7B8E7" w14:textId="2A92EADF" w:rsidR="00B16013" w:rsidRPr="00F00095" w:rsidRDefault="00B16013" w:rsidP="00A47CF4">
      <w:pPr>
        <w:pStyle w:val="Titre8"/>
        <w:rPr>
          <w:rFonts w:ascii="Century Gothic" w:hAnsi="Century Gothic" w:cstheme="majorBidi"/>
          <w:b/>
          <w:bCs/>
          <w:i/>
          <w:iCs/>
          <w:sz w:val="32"/>
          <w:szCs w:val="12"/>
        </w:rPr>
      </w:pPr>
      <w:r w:rsidRPr="00F00095">
        <w:rPr>
          <w:rFonts w:ascii="Century Gothic" w:hAnsi="Century Gothic" w:cstheme="majorBidi"/>
          <w:b/>
          <w:bCs/>
          <w:i/>
          <w:iCs/>
          <w:sz w:val="32"/>
          <w:szCs w:val="12"/>
        </w:rPr>
        <w:t>N°</w:t>
      </w:r>
      <w:r w:rsidR="00650278" w:rsidRPr="00F00095">
        <w:rPr>
          <w:rFonts w:ascii="Century Gothic" w:hAnsi="Century Gothic" w:cstheme="majorBidi"/>
          <w:b/>
          <w:bCs/>
          <w:i/>
          <w:iCs/>
          <w:sz w:val="32"/>
          <w:szCs w:val="12"/>
        </w:rPr>
        <w:t xml:space="preserve"> </w:t>
      </w:r>
      <w:r w:rsidR="00A47CF4">
        <w:rPr>
          <w:rFonts w:ascii="Century Gothic" w:hAnsi="Century Gothic" w:cstheme="majorBidi"/>
          <w:b/>
          <w:bCs/>
          <w:i/>
          <w:iCs/>
          <w:sz w:val="32"/>
          <w:szCs w:val="12"/>
        </w:rPr>
        <w:t>94</w:t>
      </w:r>
      <w:r w:rsidR="009A1691" w:rsidRPr="00F00095">
        <w:rPr>
          <w:rFonts w:ascii="Century Gothic" w:hAnsi="Century Gothic" w:cstheme="majorBidi"/>
          <w:b/>
          <w:bCs/>
          <w:i/>
          <w:iCs/>
          <w:sz w:val="32"/>
          <w:szCs w:val="12"/>
        </w:rPr>
        <w:t xml:space="preserve">  </w:t>
      </w:r>
      <w:r w:rsidRPr="00F00095">
        <w:rPr>
          <w:rFonts w:ascii="Century Gothic" w:hAnsi="Century Gothic" w:cstheme="majorBidi"/>
          <w:b/>
          <w:bCs/>
          <w:i/>
          <w:iCs/>
          <w:sz w:val="32"/>
          <w:szCs w:val="12"/>
        </w:rPr>
        <w:t xml:space="preserve">/ </w:t>
      </w:r>
      <w:r w:rsidR="007A5758" w:rsidRPr="00F00095">
        <w:rPr>
          <w:rFonts w:ascii="Century Gothic" w:hAnsi="Century Gothic" w:cstheme="majorBidi"/>
          <w:b/>
          <w:bCs/>
          <w:i/>
          <w:iCs/>
          <w:sz w:val="32"/>
          <w:szCs w:val="12"/>
        </w:rPr>
        <w:t>20</w:t>
      </w:r>
      <w:r w:rsidR="00FE78AB" w:rsidRPr="00F00095">
        <w:rPr>
          <w:rFonts w:ascii="Century Gothic" w:hAnsi="Century Gothic" w:cstheme="majorBidi"/>
          <w:b/>
          <w:bCs/>
          <w:i/>
          <w:iCs/>
          <w:sz w:val="32"/>
          <w:szCs w:val="12"/>
        </w:rPr>
        <w:t>22</w:t>
      </w:r>
    </w:p>
    <w:p w14:paraId="2ADD790B" w14:textId="77777777" w:rsidR="00B16013" w:rsidRPr="00F00095" w:rsidRDefault="00B16013" w:rsidP="002F08A9">
      <w:pPr>
        <w:jc w:val="both"/>
        <w:rPr>
          <w:rFonts w:ascii="Century Gothic" w:hAnsi="Century Gothic" w:cstheme="majorBidi"/>
          <w:b/>
          <w:sz w:val="22"/>
          <w:szCs w:val="22"/>
        </w:rPr>
      </w:pPr>
    </w:p>
    <w:p w14:paraId="0D79700B" w14:textId="77777777" w:rsidR="006E0EDD" w:rsidRPr="00F00095" w:rsidRDefault="006E0EDD" w:rsidP="002F08A9">
      <w:pPr>
        <w:jc w:val="both"/>
        <w:rPr>
          <w:rFonts w:ascii="Century Gothic" w:hAnsi="Century Gothic" w:cstheme="majorBidi"/>
          <w:b/>
          <w:sz w:val="22"/>
          <w:szCs w:val="22"/>
        </w:rPr>
      </w:pPr>
    </w:p>
    <w:p w14:paraId="06CC0FB2" w14:textId="77777777" w:rsidR="006E0EDD" w:rsidRPr="00F00095" w:rsidRDefault="006E0EDD" w:rsidP="002F08A9">
      <w:pPr>
        <w:jc w:val="both"/>
        <w:rPr>
          <w:rFonts w:ascii="Century Gothic" w:hAnsi="Century Gothic" w:cstheme="majorBidi"/>
          <w:b/>
          <w:sz w:val="22"/>
          <w:szCs w:val="22"/>
        </w:rPr>
      </w:pPr>
    </w:p>
    <w:p w14:paraId="5D82CDE5" w14:textId="77777777" w:rsidR="00CA313E" w:rsidRPr="00F00095" w:rsidRDefault="00CA313E" w:rsidP="002F08A9">
      <w:pPr>
        <w:jc w:val="both"/>
        <w:rPr>
          <w:rFonts w:ascii="Century Gothic" w:hAnsi="Century Gothic" w:cstheme="majorBidi"/>
          <w:b/>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446"/>
      </w:tblGrid>
      <w:tr w:rsidR="00B16013" w:rsidRPr="00F00095" w14:paraId="4B52DBA5" w14:textId="77777777" w:rsidTr="0021018C">
        <w:trPr>
          <w:cantSplit/>
          <w:jc w:val="center"/>
        </w:trPr>
        <w:tc>
          <w:tcPr>
            <w:tcW w:w="8446" w:type="dxa"/>
          </w:tcPr>
          <w:p w14:paraId="7E21A6CD" w14:textId="77777777" w:rsidR="00B16013" w:rsidRPr="00F00095" w:rsidRDefault="00B16013" w:rsidP="002F08A9">
            <w:pPr>
              <w:pStyle w:val="BodyText21"/>
              <w:numPr>
                <w:ilvl w:val="12"/>
                <w:numId w:val="0"/>
              </w:numPr>
              <w:jc w:val="both"/>
              <w:rPr>
                <w:rFonts w:ascii="Century Gothic" w:hAnsi="Century Gothic" w:cstheme="majorBidi"/>
                <w:bCs/>
                <w:i/>
                <w:iCs/>
                <w:sz w:val="24"/>
                <w:szCs w:val="24"/>
                <w:u w:val="single"/>
              </w:rPr>
            </w:pPr>
          </w:p>
          <w:p w14:paraId="6C08F3CA" w14:textId="77777777" w:rsidR="00D80F74" w:rsidRPr="00F00095" w:rsidRDefault="0058274D" w:rsidP="002F08A9">
            <w:pPr>
              <w:pStyle w:val="Corpsdetexte2"/>
              <w:jc w:val="center"/>
              <w:rPr>
                <w:rFonts w:ascii="Century Gothic" w:hAnsi="Century Gothic" w:cstheme="majorBidi"/>
                <w:b/>
                <w:bCs/>
                <w:i/>
                <w:iCs/>
                <w:szCs w:val="24"/>
              </w:rPr>
            </w:pPr>
            <w:r w:rsidRPr="00F00095">
              <w:rPr>
                <w:rFonts w:ascii="Century Gothic" w:hAnsi="Century Gothic" w:cstheme="majorBidi"/>
                <w:b/>
                <w:bCs/>
                <w:i/>
                <w:iCs/>
                <w:szCs w:val="24"/>
              </w:rPr>
              <w:t xml:space="preserve">Financement : </w:t>
            </w:r>
          </w:p>
          <w:p w14:paraId="2E7D8D30" w14:textId="298A6470" w:rsidR="0058274D" w:rsidRPr="00F00095" w:rsidRDefault="0058274D" w:rsidP="002F08A9">
            <w:pPr>
              <w:pStyle w:val="Corpsdetexte2"/>
              <w:jc w:val="center"/>
              <w:rPr>
                <w:rFonts w:ascii="Century Gothic" w:hAnsi="Century Gothic" w:cstheme="majorBidi"/>
                <w:b/>
                <w:bCs/>
                <w:i/>
                <w:iCs/>
                <w:szCs w:val="24"/>
              </w:rPr>
            </w:pPr>
            <w:r w:rsidRPr="00F00095">
              <w:rPr>
                <w:rFonts w:ascii="Century Gothic" w:hAnsi="Century Gothic" w:cstheme="majorBidi"/>
                <w:b/>
                <w:bCs/>
                <w:i/>
                <w:iCs/>
                <w:szCs w:val="24"/>
              </w:rPr>
              <w:t xml:space="preserve">Projet </w:t>
            </w:r>
            <w:r w:rsidR="00D80F74" w:rsidRPr="00F00095">
              <w:rPr>
                <w:rFonts w:ascii="Century Gothic" w:hAnsi="Century Gothic" w:cstheme="majorBidi"/>
                <w:b/>
                <w:bCs/>
                <w:i/>
                <w:iCs/>
                <w:szCs w:val="24"/>
              </w:rPr>
              <w:t>de l’</w:t>
            </w:r>
            <w:r w:rsidR="00410013" w:rsidRPr="00F00095">
              <w:rPr>
                <w:rFonts w:ascii="Century Gothic" w:hAnsi="Century Gothic" w:cstheme="majorBidi"/>
                <w:b/>
                <w:bCs/>
                <w:i/>
                <w:iCs/>
                <w:szCs w:val="24"/>
              </w:rPr>
              <w:t>O.F.P.</w:t>
            </w:r>
            <w:r w:rsidR="00DD1F5E" w:rsidRPr="00F00095">
              <w:rPr>
                <w:rFonts w:ascii="Century Gothic" w:hAnsi="Century Gothic" w:cstheme="majorBidi"/>
                <w:b/>
                <w:bCs/>
                <w:i/>
                <w:iCs/>
                <w:szCs w:val="24"/>
              </w:rPr>
              <w:t>P.</w:t>
            </w:r>
            <w:r w:rsidR="00B86A18" w:rsidRPr="00F00095">
              <w:rPr>
                <w:rFonts w:ascii="Century Gothic" w:hAnsi="Century Gothic" w:cstheme="majorBidi"/>
                <w:b/>
                <w:bCs/>
                <w:i/>
                <w:iCs/>
                <w:szCs w:val="24"/>
              </w:rPr>
              <w:t>T</w:t>
            </w:r>
            <w:r w:rsidRPr="00F00095">
              <w:rPr>
                <w:rFonts w:ascii="Century Gothic" w:hAnsi="Century Gothic" w:cstheme="majorBidi"/>
                <w:b/>
                <w:bCs/>
                <w:i/>
                <w:iCs/>
                <w:szCs w:val="24"/>
              </w:rPr>
              <w:t xml:space="preserve"> </w:t>
            </w:r>
            <w:r w:rsidR="00D80F74" w:rsidRPr="00F00095">
              <w:rPr>
                <w:rFonts w:ascii="Century Gothic" w:hAnsi="Century Gothic" w:cstheme="majorBidi"/>
                <w:b/>
                <w:bCs/>
                <w:i/>
                <w:iCs/>
                <w:szCs w:val="24"/>
              </w:rPr>
              <w:t xml:space="preserve">et </w:t>
            </w:r>
            <w:r w:rsidRPr="00F00095">
              <w:rPr>
                <w:rFonts w:ascii="Century Gothic" w:hAnsi="Century Gothic" w:cstheme="majorBidi"/>
                <w:b/>
                <w:bCs/>
                <w:i/>
                <w:iCs/>
                <w:szCs w:val="24"/>
              </w:rPr>
              <w:t xml:space="preserve">hors </w:t>
            </w:r>
            <w:r w:rsidR="00D80F74" w:rsidRPr="00F00095">
              <w:rPr>
                <w:rFonts w:ascii="Century Gothic" w:hAnsi="Century Gothic" w:cstheme="majorBidi"/>
                <w:b/>
                <w:bCs/>
                <w:i/>
                <w:iCs/>
                <w:szCs w:val="24"/>
              </w:rPr>
              <w:t>C</w:t>
            </w:r>
            <w:r w:rsidRPr="00F00095">
              <w:rPr>
                <w:rFonts w:ascii="Century Gothic" w:hAnsi="Century Gothic" w:cstheme="majorBidi"/>
                <w:b/>
                <w:bCs/>
                <w:i/>
                <w:iCs/>
                <w:szCs w:val="24"/>
              </w:rPr>
              <w:t>oopération</w:t>
            </w:r>
          </w:p>
          <w:p w14:paraId="219E2735" w14:textId="77777777" w:rsidR="00B16013" w:rsidRPr="00F00095" w:rsidRDefault="00B16013" w:rsidP="002F08A9">
            <w:pPr>
              <w:pStyle w:val="BodyText21"/>
              <w:numPr>
                <w:ilvl w:val="12"/>
                <w:numId w:val="0"/>
              </w:numPr>
              <w:jc w:val="both"/>
              <w:rPr>
                <w:rFonts w:ascii="Century Gothic" w:hAnsi="Century Gothic" w:cstheme="majorBidi"/>
                <w:bCs/>
                <w:sz w:val="24"/>
                <w:szCs w:val="24"/>
              </w:rPr>
            </w:pPr>
          </w:p>
        </w:tc>
      </w:tr>
    </w:tbl>
    <w:p w14:paraId="44C1160B" w14:textId="77777777" w:rsidR="00B16013" w:rsidRPr="00F00095" w:rsidRDefault="00B16013" w:rsidP="002F08A9">
      <w:pPr>
        <w:jc w:val="both"/>
        <w:rPr>
          <w:rFonts w:ascii="Century Gothic" w:hAnsi="Century Gothic" w:cstheme="majorBidi"/>
        </w:rPr>
      </w:pPr>
    </w:p>
    <w:p w14:paraId="3E777A50" w14:textId="77777777" w:rsidR="00CA313E" w:rsidRPr="00F00095" w:rsidRDefault="00CA313E" w:rsidP="002F08A9">
      <w:pPr>
        <w:jc w:val="both"/>
        <w:rPr>
          <w:rFonts w:ascii="Century Gothic" w:hAnsi="Century Gothic" w:cstheme="majorBidi"/>
        </w:rPr>
      </w:pPr>
    </w:p>
    <w:p w14:paraId="089C327F" w14:textId="77777777" w:rsidR="006E0EDD" w:rsidRPr="00F00095" w:rsidRDefault="006E0EDD" w:rsidP="002F08A9">
      <w:pPr>
        <w:jc w:val="both"/>
        <w:rPr>
          <w:rFonts w:ascii="Century Gothic" w:hAnsi="Century Gothic" w:cstheme="majorBidi"/>
        </w:rPr>
      </w:pPr>
    </w:p>
    <w:p w14:paraId="6B49E709" w14:textId="77777777" w:rsidR="006E0EDD" w:rsidRPr="00F00095" w:rsidRDefault="006E0EDD" w:rsidP="002F08A9">
      <w:pPr>
        <w:jc w:val="both"/>
        <w:rPr>
          <w:rFonts w:ascii="Century Gothic" w:hAnsi="Century Gothic" w:cstheme="majorBidi"/>
        </w:rPr>
      </w:pPr>
    </w:p>
    <w:p w14:paraId="0D312741" w14:textId="77777777" w:rsidR="006E0EDD" w:rsidRPr="00F00095" w:rsidRDefault="006E0EDD" w:rsidP="002F08A9">
      <w:pPr>
        <w:jc w:val="both"/>
        <w:rPr>
          <w:rFonts w:ascii="Century Gothic" w:hAnsi="Century Gothic" w:cstheme="majorBidi"/>
        </w:rPr>
      </w:pPr>
    </w:p>
    <w:p w14:paraId="31BB9A24" w14:textId="77777777" w:rsidR="006E0EDD" w:rsidRPr="00F00095" w:rsidRDefault="006E0EDD" w:rsidP="002F08A9">
      <w:pPr>
        <w:jc w:val="both"/>
        <w:rPr>
          <w:rFonts w:ascii="Century Gothic" w:hAnsi="Century Gothic" w:cstheme="majorBidi"/>
        </w:rPr>
      </w:pPr>
    </w:p>
    <w:tbl>
      <w:tblPr>
        <w:tblW w:w="981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16"/>
      </w:tblGrid>
      <w:tr w:rsidR="00B16013" w:rsidRPr="00F00095" w14:paraId="61CF7279" w14:textId="77777777" w:rsidTr="00726A01">
        <w:trPr>
          <w:trHeight w:val="1735"/>
        </w:trPr>
        <w:tc>
          <w:tcPr>
            <w:tcW w:w="9816" w:type="dxa"/>
            <w:tcBorders>
              <w:bottom w:val="single" w:sz="4" w:space="0" w:color="auto"/>
            </w:tcBorders>
          </w:tcPr>
          <w:p w14:paraId="05153365" w14:textId="77777777" w:rsidR="00ED3124" w:rsidRPr="00F00095" w:rsidRDefault="00ED3124" w:rsidP="00593731">
            <w:pPr>
              <w:pStyle w:val="Corpsdetexte"/>
              <w:jc w:val="both"/>
              <w:rPr>
                <w:rFonts w:ascii="Century Gothic" w:hAnsi="Century Gothic" w:cstheme="majorBidi"/>
                <w:snapToGrid/>
                <w:sz w:val="24"/>
                <w:szCs w:val="32"/>
              </w:rPr>
            </w:pPr>
            <w:bookmarkStart w:id="0" w:name="_Hlk22204245"/>
          </w:p>
          <w:bookmarkEnd w:id="0"/>
          <w:p w14:paraId="6285C614" w14:textId="1EDB0E39" w:rsidR="003B04A4" w:rsidRPr="00FA409D" w:rsidRDefault="003B04A4" w:rsidP="005D14EC">
            <w:pPr>
              <w:pStyle w:val="Corpsdetexte"/>
              <w:spacing w:line="360" w:lineRule="auto"/>
              <w:jc w:val="both"/>
              <w:rPr>
                <w:rFonts w:ascii="Century Gothic" w:hAnsi="Century Gothic" w:cstheme="majorBidi"/>
                <w:sz w:val="24"/>
                <w:szCs w:val="24"/>
                <w:shd w:val="clear" w:color="auto" w:fill="FFFFFF"/>
              </w:rPr>
            </w:pPr>
            <w:r w:rsidRPr="00FA409D">
              <w:rPr>
                <w:rFonts w:ascii="Century Gothic" w:hAnsi="Century Gothic" w:cstheme="majorBidi"/>
                <w:b/>
                <w:bCs/>
                <w:spacing w:val="1"/>
                <w:position w:val="1"/>
                <w:sz w:val="24"/>
                <w:szCs w:val="24"/>
              </w:rPr>
              <w:t>Objet :</w:t>
            </w:r>
            <w:r w:rsidR="00FE78AB" w:rsidRPr="00FA409D">
              <w:rPr>
                <w:rFonts w:ascii="Century Gothic" w:hAnsi="Century Gothic" w:cstheme="majorBidi"/>
                <w:b/>
                <w:bCs/>
                <w:spacing w:val="1"/>
                <w:position w:val="1"/>
                <w:sz w:val="24"/>
                <w:szCs w:val="24"/>
              </w:rPr>
              <w:t xml:space="preserve"> </w:t>
            </w:r>
            <w:r w:rsidR="001A0A8F">
              <w:rPr>
                <w:rFonts w:ascii="Century Gothic" w:hAnsi="Century Gothic" w:cstheme="majorBidi"/>
                <w:spacing w:val="1"/>
                <w:position w:val="1"/>
                <w:sz w:val="24"/>
                <w:szCs w:val="22"/>
              </w:rPr>
              <w:t>fourniture</w:t>
            </w:r>
            <w:r w:rsidR="00113252" w:rsidRPr="00113252">
              <w:rPr>
                <w:rFonts w:ascii="Century Gothic" w:hAnsi="Century Gothic" w:cstheme="majorBidi"/>
                <w:spacing w:val="1"/>
                <w:position w:val="1"/>
                <w:sz w:val="24"/>
                <w:szCs w:val="22"/>
              </w:rPr>
              <w:t>, installation et agencement des mobiliers des espaces pédagogiques </w:t>
            </w:r>
            <w:r w:rsidR="005D14EC" w:rsidRPr="00113252">
              <w:rPr>
                <w:rFonts w:ascii="Century Gothic" w:hAnsi="Century Gothic" w:cstheme="majorBidi"/>
                <w:spacing w:val="1"/>
                <w:position w:val="1"/>
                <w:sz w:val="24"/>
                <w:szCs w:val="22"/>
              </w:rPr>
              <w:t xml:space="preserve">en </w:t>
            </w:r>
            <w:r w:rsidR="00527EF4" w:rsidRPr="00113252">
              <w:rPr>
                <w:rFonts w:ascii="Century Gothic" w:hAnsi="Century Gothic" w:cstheme="majorBidi"/>
                <w:spacing w:val="1"/>
                <w:position w:val="1"/>
                <w:sz w:val="24"/>
                <w:szCs w:val="22"/>
              </w:rPr>
              <w:t>deux lots :</w:t>
            </w:r>
            <w:r w:rsidR="00527EF4" w:rsidRPr="00FA409D">
              <w:rPr>
                <w:rFonts w:ascii="Century Gothic" w:hAnsi="Century Gothic" w:cstheme="majorBidi"/>
                <w:sz w:val="24"/>
                <w:szCs w:val="24"/>
                <w:shd w:val="clear" w:color="auto" w:fill="FFFFFF"/>
              </w:rPr>
              <w:t xml:space="preserve"> </w:t>
            </w:r>
          </w:p>
          <w:p w14:paraId="2661AF9D" w14:textId="154CB856" w:rsidR="00113252" w:rsidRDefault="00527EF4" w:rsidP="00113252">
            <w:pPr>
              <w:pStyle w:val="Corpsdetexte"/>
              <w:spacing w:line="360" w:lineRule="auto"/>
              <w:jc w:val="both"/>
              <w:rPr>
                <w:rFonts w:ascii="Century Gothic" w:hAnsi="Century Gothic" w:cstheme="majorBidi"/>
                <w:spacing w:val="1"/>
                <w:position w:val="1"/>
                <w:sz w:val="24"/>
                <w:szCs w:val="22"/>
              </w:rPr>
            </w:pPr>
            <w:r w:rsidRPr="00FA409D">
              <w:rPr>
                <w:rFonts w:ascii="Century Gothic" w:hAnsi="Century Gothic" w:cstheme="majorBidi"/>
                <w:b/>
                <w:bCs/>
                <w:spacing w:val="1"/>
                <w:position w:val="1"/>
                <w:sz w:val="24"/>
                <w:szCs w:val="22"/>
              </w:rPr>
              <w:t>Lots N°1 :</w:t>
            </w:r>
            <w:r w:rsidRPr="00FA409D">
              <w:rPr>
                <w:rFonts w:ascii="Century Gothic" w:hAnsi="Century Gothic" w:cstheme="majorBidi"/>
                <w:spacing w:val="1"/>
                <w:position w:val="1"/>
                <w:sz w:val="24"/>
                <w:szCs w:val="22"/>
              </w:rPr>
              <w:t xml:space="preserve"> </w:t>
            </w:r>
            <w:bookmarkStart w:id="1" w:name="_Hlk104300498"/>
            <w:r w:rsidR="001A0A8F">
              <w:rPr>
                <w:rFonts w:ascii="Century Gothic" w:hAnsi="Century Gothic" w:cstheme="majorBidi"/>
                <w:spacing w:val="1"/>
                <w:position w:val="1"/>
                <w:sz w:val="24"/>
                <w:szCs w:val="22"/>
              </w:rPr>
              <w:t xml:space="preserve">Fourniture, installation </w:t>
            </w:r>
            <w:r w:rsidRPr="00FA409D">
              <w:rPr>
                <w:rFonts w:ascii="Century Gothic" w:hAnsi="Century Gothic" w:cstheme="majorBidi"/>
                <w:spacing w:val="1"/>
                <w:position w:val="1"/>
                <w:sz w:val="24"/>
                <w:szCs w:val="22"/>
              </w:rPr>
              <w:t xml:space="preserve">et agencement des mobiliers </w:t>
            </w:r>
            <w:bookmarkEnd w:id="1"/>
          </w:p>
          <w:p w14:paraId="42EB8EBB" w14:textId="4CC81494" w:rsidR="00527EF4" w:rsidRPr="00F00095" w:rsidRDefault="00527EF4" w:rsidP="00113252">
            <w:pPr>
              <w:pStyle w:val="Corpsdetexte"/>
              <w:spacing w:line="360" w:lineRule="auto"/>
              <w:jc w:val="both"/>
              <w:rPr>
                <w:rFonts w:ascii="Century Gothic" w:hAnsi="Century Gothic" w:cstheme="majorBidi"/>
                <w:b/>
                <w:bCs/>
                <w:spacing w:val="1"/>
                <w:position w:val="1"/>
                <w:sz w:val="24"/>
                <w:szCs w:val="24"/>
              </w:rPr>
            </w:pPr>
            <w:r w:rsidRPr="00FA409D">
              <w:rPr>
                <w:rFonts w:ascii="Century Gothic" w:hAnsi="Century Gothic" w:cstheme="majorBidi"/>
                <w:b/>
                <w:bCs/>
                <w:spacing w:val="1"/>
                <w:position w:val="1"/>
                <w:sz w:val="24"/>
                <w:szCs w:val="22"/>
              </w:rPr>
              <w:t>Lots N°02 :</w:t>
            </w:r>
            <w:r w:rsidR="001A0A8F">
              <w:rPr>
                <w:rFonts w:ascii="Century Gothic" w:hAnsi="Century Gothic" w:cstheme="majorBidi"/>
                <w:spacing w:val="1"/>
                <w:position w:val="1"/>
                <w:sz w:val="24"/>
                <w:szCs w:val="22"/>
              </w:rPr>
              <w:t xml:space="preserve"> Fourniture</w:t>
            </w:r>
            <w:r w:rsidRPr="00FA409D">
              <w:rPr>
                <w:rFonts w:ascii="Century Gothic" w:hAnsi="Century Gothic" w:cstheme="majorBidi"/>
                <w:spacing w:val="1"/>
                <w:position w:val="1"/>
                <w:sz w:val="24"/>
                <w:szCs w:val="22"/>
              </w:rPr>
              <w:t xml:space="preserve">, et mise en service des équipements informatiques </w:t>
            </w:r>
          </w:p>
        </w:tc>
      </w:tr>
    </w:tbl>
    <w:p w14:paraId="6E67844A" w14:textId="77777777" w:rsidR="00B16013" w:rsidRPr="00F00095" w:rsidRDefault="00B16013" w:rsidP="00593731">
      <w:pPr>
        <w:pStyle w:val="Normalcentr"/>
        <w:ind w:left="0"/>
        <w:jc w:val="both"/>
        <w:rPr>
          <w:rFonts w:ascii="Century Gothic" w:hAnsi="Century Gothic" w:cstheme="majorBidi"/>
          <w:sz w:val="32"/>
          <w:szCs w:val="32"/>
        </w:rPr>
      </w:pPr>
    </w:p>
    <w:p w14:paraId="144B0026" w14:textId="77777777" w:rsidR="008602F6" w:rsidRPr="00F00095" w:rsidRDefault="008602F6" w:rsidP="002F08A9">
      <w:pPr>
        <w:pStyle w:val="Normalcentr"/>
        <w:ind w:left="0"/>
        <w:rPr>
          <w:rFonts w:ascii="Century Gothic" w:hAnsi="Century Gothic" w:cstheme="majorBidi"/>
          <w:sz w:val="22"/>
          <w:szCs w:val="22"/>
        </w:rPr>
      </w:pPr>
    </w:p>
    <w:p w14:paraId="14304F52" w14:textId="77777777" w:rsidR="00612C9A" w:rsidRPr="00F00095" w:rsidRDefault="00612C9A" w:rsidP="002F08A9">
      <w:pPr>
        <w:rPr>
          <w:rFonts w:ascii="Century Gothic" w:hAnsi="Century Gothic" w:cstheme="majorBidi"/>
          <w:sz w:val="22"/>
          <w:szCs w:val="22"/>
        </w:rPr>
        <w:sectPr w:rsidR="00612C9A" w:rsidRPr="00F00095" w:rsidSect="00E25568">
          <w:headerReference w:type="default" r:id="rId9"/>
          <w:footerReference w:type="default" r:id="rId10"/>
          <w:pgSz w:w="11906" w:h="16838"/>
          <w:pgMar w:top="1134" w:right="1133" w:bottom="993" w:left="1134" w:header="568" w:footer="781" w:gutter="0"/>
          <w:cols w:space="708"/>
          <w:docGrid w:linePitch="360"/>
        </w:sectPr>
      </w:pPr>
    </w:p>
    <w:p w14:paraId="45E07F2A" w14:textId="77777777" w:rsidR="00F00215" w:rsidRPr="00F00095" w:rsidRDefault="00F00215" w:rsidP="00F738C3">
      <w:pPr>
        <w:numPr>
          <w:ilvl w:val="12"/>
          <w:numId w:val="0"/>
        </w:numPr>
        <w:spacing w:line="320" w:lineRule="atLeast"/>
        <w:jc w:val="both"/>
        <w:rPr>
          <w:rFonts w:ascii="Century Gothic" w:hAnsi="Century Gothic" w:cstheme="majorBidi"/>
          <w:b/>
        </w:rPr>
      </w:pPr>
    </w:p>
    <w:p w14:paraId="507B4FBD" w14:textId="7B35D859" w:rsidR="0036095A" w:rsidRPr="00F00095" w:rsidRDefault="0036095A" w:rsidP="00F738C3">
      <w:pPr>
        <w:autoSpaceDE w:val="0"/>
        <w:autoSpaceDN w:val="0"/>
        <w:adjustRightInd w:val="0"/>
        <w:jc w:val="center"/>
        <w:rPr>
          <w:rFonts w:ascii="Century Gothic" w:hAnsi="Century Gothic" w:cstheme="majorBidi"/>
          <w:b/>
          <w:bCs/>
        </w:rPr>
      </w:pPr>
      <w:r w:rsidRPr="00F00095">
        <w:rPr>
          <w:rFonts w:ascii="Century Gothic" w:hAnsi="Century Gothic" w:cstheme="majorBidi"/>
          <w:b/>
          <w:bCs/>
        </w:rPr>
        <w:t>MODELE DE L'ACTE D'ENGAGEMENT</w:t>
      </w:r>
    </w:p>
    <w:p w14:paraId="25AEEB91" w14:textId="77777777" w:rsidR="0036095A" w:rsidRPr="00F00095" w:rsidRDefault="0036095A" w:rsidP="00794BDB">
      <w:pPr>
        <w:autoSpaceDE w:val="0"/>
        <w:autoSpaceDN w:val="0"/>
        <w:adjustRightInd w:val="0"/>
        <w:jc w:val="center"/>
        <w:rPr>
          <w:rFonts w:ascii="Century Gothic" w:hAnsi="Century Gothic" w:cstheme="majorBidi"/>
        </w:rPr>
      </w:pPr>
      <w:r w:rsidRPr="00F00095">
        <w:rPr>
          <w:rFonts w:ascii="Century Gothic" w:hAnsi="Century Gothic" w:cstheme="majorBidi"/>
          <w:b/>
          <w:bCs/>
        </w:rPr>
        <w:t>***********</w:t>
      </w:r>
    </w:p>
    <w:p w14:paraId="428FCE5A" w14:textId="77777777" w:rsidR="0036095A" w:rsidRPr="00F00095" w:rsidRDefault="0036095A" w:rsidP="00794BDB">
      <w:pPr>
        <w:pStyle w:val="Titre2"/>
        <w:rPr>
          <w:rFonts w:ascii="Century Gothic" w:hAnsi="Century Gothic" w:cstheme="majorBidi"/>
          <w:sz w:val="24"/>
          <w:szCs w:val="24"/>
        </w:rPr>
      </w:pPr>
      <w:r w:rsidRPr="00F00095">
        <w:rPr>
          <w:rFonts w:ascii="Century Gothic" w:hAnsi="Century Gothic" w:cstheme="majorBidi"/>
          <w:sz w:val="24"/>
          <w:szCs w:val="24"/>
        </w:rPr>
        <w:t>ACTE D'ENGAGEMENT</w:t>
      </w:r>
    </w:p>
    <w:p w14:paraId="21EC20C6" w14:textId="77777777" w:rsidR="0036095A" w:rsidRPr="00F00095" w:rsidRDefault="0036095A" w:rsidP="00794BDB">
      <w:pPr>
        <w:autoSpaceDE w:val="0"/>
        <w:autoSpaceDN w:val="0"/>
        <w:adjustRightInd w:val="0"/>
        <w:jc w:val="center"/>
        <w:rPr>
          <w:rFonts w:ascii="Century Gothic" w:hAnsi="Century Gothic" w:cstheme="majorBidi"/>
          <w:b/>
          <w:bCs/>
        </w:rPr>
      </w:pPr>
    </w:p>
    <w:p w14:paraId="7AB209BE" w14:textId="740DC25D" w:rsidR="0036095A" w:rsidRPr="00F00095" w:rsidRDefault="0036095A" w:rsidP="00794BDB">
      <w:pPr>
        <w:autoSpaceDE w:val="0"/>
        <w:autoSpaceDN w:val="0"/>
        <w:adjustRightInd w:val="0"/>
        <w:ind w:left="426" w:hanging="426"/>
        <w:rPr>
          <w:rFonts w:ascii="Century Gothic" w:hAnsi="Century Gothic" w:cstheme="majorBidi"/>
        </w:rPr>
      </w:pPr>
      <w:r w:rsidRPr="00F00095">
        <w:rPr>
          <w:rFonts w:ascii="Century Gothic" w:hAnsi="Century Gothic" w:cstheme="majorBidi"/>
          <w:b/>
          <w:bCs/>
        </w:rPr>
        <w:t>A -</w:t>
      </w:r>
      <w:r w:rsidRPr="00F00095">
        <w:rPr>
          <w:rFonts w:ascii="Century Gothic" w:hAnsi="Century Gothic" w:cstheme="majorBidi"/>
        </w:rPr>
        <w:t xml:space="preserve"> </w:t>
      </w:r>
      <w:r w:rsidRPr="00F00095">
        <w:rPr>
          <w:rFonts w:ascii="Century Gothic" w:hAnsi="Century Gothic" w:cstheme="majorBidi"/>
          <w:b/>
          <w:bCs/>
        </w:rPr>
        <w:t>Partie réservée à l</w:t>
      </w:r>
      <w:r w:rsidRPr="00F00095">
        <w:rPr>
          <w:rFonts w:ascii="Century Gothic" w:hAnsi="Century Gothic" w:cstheme="majorBidi"/>
        </w:rPr>
        <w:t>'</w:t>
      </w:r>
      <w:r w:rsidRPr="00F00095">
        <w:rPr>
          <w:rFonts w:ascii="Century Gothic" w:hAnsi="Century Gothic" w:cstheme="majorBidi"/>
          <w:b/>
          <w:bCs/>
        </w:rPr>
        <w:t>Office de la Formation Professionnelle et de la Promotion du Travail</w:t>
      </w:r>
      <w:r w:rsidR="00577337" w:rsidRPr="00F00095">
        <w:rPr>
          <w:rFonts w:ascii="Century Gothic" w:hAnsi="Century Gothic" w:cstheme="majorBidi"/>
          <w:b/>
          <w:bCs/>
        </w:rPr>
        <w:t>.</w:t>
      </w:r>
    </w:p>
    <w:p w14:paraId="1B2CB89C" w14:textId="77777777" w:rsidR="0036095A" w:rsidRPr="00F00095" w:rsidRDefault="0036095A" w:rsidP="00794BDB">
      <w:pPr>
        <w:autoSpaceDE w:val="0"/>
        <w:autoSpaceDN w:val="0"/>
        <w:adjustRightInd w:val="0"/>
        <w:spacing w:line="276" w:lineRule="auto"/>
        <w:jc w:val="both"/>
        <w:rPr>
          <w:rFonts w:ascii="Century Gothic" w:hAnsi="Century Gothic" w:cstheme="majorBidi"/>
        </w:rPr>
      </w:pPr>
    </w:p>
    <w:p w14:paraId="1DB2F272" w14:textId="5790645B" w:rsidR="0036095A" w:rsidRPr="00F00095" w:rsidRDefault="0036095A"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Appel d'offres ouvert sur offres des prix n°..........</w:t>
      </w:r>
      <w:r w:rsidR="00931EAC" w:rsidRPr="00F00095">
        <w:rPr>
          <w:rFonts w:ascii="Century Gothic" w:hAnsi="Century Gothic" w:cstheme="majorBidi"/>
        </w:rPr>
        <w:t>/</w:t>
      </w:r>
      <w:r w:rsidR="009F5E5D" w:rsidRPr="00F00095">
        <w:rPr>
          <w:rFonts w:ascii="Century Gothic" w:hAnsi="Century Gothic" w:cstheme="majorBidi"/>
        </w:rPr>
        <w:t>2022</w:t>
      </w:r>
      <w:r w:rsidR="00931EAC" w:rsidRPr="00F00095">
        <w:rPr>
          <w:rFonts w:ascii="Century Gothic" w:hAnsi="Century Gothic" w:cstheme="majorBidi"/>
        </w:rPr>
        <w:t xml:space="preserve"> </w:t>
      </w:r>
      <w:r w:rsidRPr="00F00095">
        <w:rPr>
          <w:rFonts w:ascii="Century Gothic" w:hAnsi="Century Gothic" w:cstheme="majorBidi"/>
        </w:rPr>
        <w:t>du  ......</w:t>
      </w:r>
      <w:r w:rsidR="00757979" w:rsidRPr="00F00095">
        <w:rPr>
          <w:rFonts w:ascii="Century Gothic" w:hAnsi="Century Gothic" w:cstheme="majorBidi"/>
        </w:rPr>
        <w:t>/</w:t>
      </w:r>
      <w:r w:rsidRPr="00F00095">
        <w:rPr>
          <w:rFonts w:ascii="Century Gothic" w:hAnsi="Century Gothic" w:cstheme="majorBidi"/>
        </w:rPr>
        <w:t>.......</w:t>
      </w:r>
      <w:r w:rsidR="009F5E5D" w:rsidRPr="00F00095">
        <w:rPr>
          <w:rFonts w:ascii="Century Gothic" w:hAnsi="Century Gothic" w:cstheme="majorBidi"/>
        </w:rPr>
        <w:t>/2022</w:t>
      </w:r>
    </w:p>
    <w:p w14:paraId="750BB49C" w14:textId="77777777" w:rsidR="00650278" w:rsidRPr="00F00095" w:rsidRDefault="00650278" w:rsidP="00794BDB">
      <w:pPr>
        <w:autoSpaceDE w:val="0"/>
        <w:autoSpaceDN w:val="0"/>
        <w:adjustRightInd w:val="0"/>
        <w:spacing w:line="276" w:lineRule="auto"/>
        <w:jc w:val="both"/>
        <w:rPr>
          <w:rFonts w:ascii="Century Gothic" w:hAnsi="Century Gothic" w:cstheme="majorBidi"/>
        </w:rPr>
      </w:pPr>
    </w:p>
    <w:p w14:paraId="2364618B" w14:textId="77777777" w:rsidR="007D7195" w:rsidRPr="00FA409D" w:rsidRDefault="0036095A" w:rsidP="007D7195">
      <w:pPr>
        <w:pStyle w:val="Corpsdetexte"/>
        <w:spacing w:line="360" w:lineRule="auto"/>
        <w:jc w:val="both"/>
        <w:rPr>
          <w:rFonts w:ascii="Century Gothic" w:hAnsi="Century Gothic" w:cstheme="majorBidi"/>
          <w:sz w:val="24"/>
          <w:szCs w:val="24"/>
          <w:shd w:val="clear" w:color="auto" w:fill="FFFFFF"/>
        </w:rPr>
      </w:pPr>
      <w:r w:rsidRPr="00F00095">
        <w:rPr>
          <w:rFonts w:ascii="Century Gothic" w:hAnsi="Century Gothic" w:cstheme="majorBidi"/>
          <w:b/>
          <w:bCs/>
          <w:sz w:val="24"/>
          <w:szCs w:val="24"/>
          <w:u w:val="single"/>
        </w:rPr>
        <w:t>Objet</w:t>
      </w:r>
      <w:r w:rsidR="00DF6498" w:rsidRPr="00F00095">
        <w:rPr>
          <w:rFonts w:ascii="Century Gothic" w:hAnsi="Century Gothic" w:cstheme="majorBidi"/>
          <w:b/>
          <w:bCs/>
          <w:sz w:val="24"/>
          <w:szCs w:val="24"/>
          <w:u w:val="single"/>
        </w:rPr>
        <w:t> </w:t>
      </w:r>
      <w:r w:rsidR="003564B2" w:rsidRPr="00F00095">
        <w:rPr>
          <w:rFonts w:ascii="Century Gothic" w:hAnsi="Century Gothic" w:cstheme="majorBidi"/>
          <w:b/>
          <w:bCs/>
          <w:snapToGrid/>
          <w:sz w:val="24"/>
          <w:szCs w:val="32"/>
          <w:u w:val="single"/>
        </w:rPr>
        <w:t>:</w:t>
      </w:r>
      <w:r w:rsidR="003564B2" w:rsidRPr="00F00095">
        <w:rPr>
          <w:rFonts w:ascii="Century Gothic" w:hAnsi="Century Gothic" w:cstheme="majorBidi"/>
          <w:b/>
          <w:bCs/>
          <w:color w:val="FF0000"/>
          <w:spacing w:val="1"/>
          <w:position w:val="1"/>
          <w:sz w:val="24"/>
          <w:szCs w:val="24"/>
        </w:rPr>
        <w:t xml:space="preserve"> </w:t>
      </w:r>
      <w:r w:rsidR="007D7195" w:rsidRPr="00113252">
        <w:rPr>
          <w:rFonts w:ascii="Century Gothic" w:hAnsi="Century Gothic" w:cstheme="majorBidi"/>
          <w:spacing w:val="1"/>
          <w:position w:val="1"/>
          <w:sz w:val="24"/>
          <w:szCs w:val="22"/>
        </w:rPr>
        <w:t>fourniture , installation et agencement des mobiliers des espaces pédagogiques en deux lots :</w:t>
      </w:r>
      <w:r w:rsidR="007D7195" w:rsidRPr="00FA409D">
        <w:rPr>
          <w:rFonts w:ascii="Century Gothic" w:hAnsi="Century Gothic" w:cstheme="majorBidi"/>
          <w:sz w:val="24"/>
          <w:szCs w:val="24"/>
          <w:shd w:val="clear" w:color="auto" w:fill="FFFFFF"/>
        </w:rPr>
        <w:t xml:space="preserve"> </w:t>
      </w:r>
    </w:p>
    <w:p w14:paraId="201285E5" w14:textId="7EC66592" w:rsidR="003564B2" w:rsidRPr="00F00095" w:rsidRDefault="003564B2" w:rsidP="003379F8">
      <w:pPr>
        <w:pStyle w:val="Corpsdetexte"/>
        <w:spacing w:line="360" w:lineRule="auto"/>
        <w:jc w:val="both"/>
        <w:rPr>
          <w:rFonts w:ascii="Century Gothic" w:hAnsi="Century Gothic" w:cstheme="majorBidi"/>
          <w:b/>
          <w:sz w:val="24"/>
          <w:szCs w:val="24"/>
        </w:rPr>
      </w:pPr>
      <w:r w:rsidRPr="00F00095">
        <w:rPr>
          <w:rFonts w:ascii="Century Gothic" w:hAnsi="Century Gothic" w:cstheme="majorBidi"/>
          <w:b/>
          <w:sz w:val="24"/>
          <w:szCs w:val="24"/>
        </w:rPr>
        <w:t>-Lots N°</w:t>
      </w:r>
      <w:r w:rsidR="005376CB" w:rsidRPr="00F00095">
        <w:rPr>
          <w:rFonts w:ascii="Century Gothic" w:hAnsi="Century Gothic" w:cstheme="majorBidi"/>
          <w:b/>
          <w:sz w:val="24"/>
          <w:szCs w:val="24"/>
        </w:rPr>
        <w:t>……………………………………………………………………………..</w:t>
      </w:r>
      <w:r w:rsidRPr="00F00095">
        <w:rPr>
          <w:rFonts w:ascii="Century Gothic" w:hAnsi="Century Gothic" w:cstheme="majorBidi"/>
          <w:b/>
          <w:sz w:val="24"/>
          <w:szCs w:val="24"/>
        </w:rPr>
        <w:t xml:space="preserve"> </w:t>
      </w:r>
    </w:p>
    <w:p w14:paraId="1914DA38" w14:textId="2662F032" w:rsidR="009B0612" w:rsidRPr="00F00095" w:rsidRDefault="009B0612" w:rsidP="003564B2">
      <w:pPr>
        <w:pStyle w:val="Corpsdetexte"/>
        <w:jc w:val="both"/>
        <w:rPr>
          <w:rFonts w:ascii="Century Gothic" w:hAnsi="Century Gothic" w:cstheme="majorBidi"/>
          <w:b/>
          <w:bCs/>
          <w:spacing w:val="1"/>
          <w:position w:val="1"/>
          <w:sz w:val="24"/>
          <w:szCs w:val="24"/>
        </w:rPr>
      </w:pPr>
    </w:p>
    <w:p w14:paraId="50045522"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 xml:space="preserve">Passé en application de l'alinéa 2, paragraphe 1 de l'article 16 et paragraphe 1 de l’article 17 et alinéa 3 paragraphe 3 </w:t>
      </w:r>
      <w:r w:rsidR="00C92D57" w:rsidRPr="00F00095">
        <w:rPr>
          <w:rFonts w:ascii="Century Gothic" w:hAnsi="Century Gothic" w:cstheme="majorBidi"/>
        </w:rPr>
        <w:t>de l’article</w:t>
      </w:r>
      <w:r w:rsidRPr="00F00095">
        <w:rPr>
          <w:rFonts w:ascii="Century Gothic" w:hAnsi="Century Gothic" w:cstheme="majorBidi"/>
        </w:rPr>
        <w:t xml:space="preserve"> 17, relatif aux marchés publics de l’Office de la Formation Professionnelle et de la Promotion du Travail (</w:t>
      </w:r>
      <w:r w:rsidR="00410013" w:rsidRPr="00F00095">
        <w:rPr>
          <w:rFonts w:ascii="Century Gothic" w:hAnsi="Century Gothic" w:cstheme="majorBidi"/>
        </w:rPr>
        <w:t>O.F.P.P.T</w:t>
      </w:r>
      <w:r w:rsidRPr="00F00095">
        <w:rPr>
          <w:rFonts w:ascii="Century Gothic" w:hAnsi="Century Gothic" w:cstheme="majorBidi"/>
        </w:rPr>
        <w:t>).</w:t>
      </w:r>
    </w:p>
    <w:p w14:paraId="5142DB6F" w14:textId="77777777" w:rsidR="00B364D6" w:rsidRPr="00F00095" w:rsidRDefault="00B364D6" w:rsidP="00794BDB">
      <w:pPr>
        <w:autoSpaceDE w:val="0"/>
        <w:autoSpaceDN w:val="0"/>
        <w:adjustRightInd w:val="0"/>
        <w:spacing w:line="276" w:lineRule="auto"/>
        <w:jc w:val="both"/>
        <w:rPr>
          <w:rFonts w:ascii="Century Gothic" w:hAnsi="Century Gothic" w:cstheme="majorBidi"/>
          <w:b/>
        </w:rPr>
      </w:pPr>
      <w:r w:rsidRPr="00F00095">
        <w:rPr>
          <w:rFonts w:ascii="Century Gothic" w:hAnsi="Century Gothic" w:cstheme="majorBidi"/>
          <w:b/>
        </w:rPr>
        <w:t>B - Partie réservée au concurrent</w:t>
      </w:r>
    </w:p>
    <w:p w14:paraId="0CE90240"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a)</w:t>
      </w:r>
      <w:r w:rsidRPr="00F00095">
        <w:rPr>
          <w:rFonts w:ascii="Century Gothic" w:hAnsi="Century Gothic" w:cstheme="majorBidi"/>
        </w:rPr>
        <w:tab/>
        <w:t>Pour les personnes physiques</w:t>
      </w:r>
    </w:p>
    <w:p w14:paraId="62080B51"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Je (1), soussigné : ......................................... (Prénom, nom et qualité) agissant en mon nom personnel et pour mon propre compte, adresse du domicile élu ..................................................... ................................affilié à la CNSS sous le ................................ (2) inscrit au registre du commerce de................................... (Localité) sous le n° ...................................... (2) n° de patente.......................... (2) :</w:t>
      </w:r>
    </w:p>
    <w:p w14:paraId="69A719DC" w14:textId="180CD181"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w:t>
      </w:r>
      <w:r w:rsidR="005D14EC" w:rsidRPr="00F00095">
        <w:rPr>
          <w:rFonts w:ascii="Century Gothic" w:hAnsi="Century Gothic" w:cstheme="majorBidi"/>
        </w:rPr>
        <w:t>-------</w:t>
      </w:r>
    </w:p>
    <w:p w14:paraId="4A97FB4A"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b)</w:t>
      </w:r>
      <w:r w:rsidRPr="00F00095">
        <w:rPr>
          <w:rFonts w:ascii="Century Gothic" w:hAnsi="Century Gothic" w:cstheme="majorBidi"/>
        </w:rPr>
        <w:tab/>
        <w:t>Pour les personnes morales</w:t>
      </w:r>
    </w:p>
    <w:p w14:paraId="43903514"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 xml:space="preserve">Je (1), soussigné .......................... (Prénom, nom et qualité au sein de l'entreprise) </w:t>
      </w:r>
    </w:p>
    <w:p w14:paraId="0E510906"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 xml:space="preserve">Agissant au nom et pour le compte de...................................... (Raison sociale et forme juridique de la société) </w:t>
      </w:r>
    </w:p>
    <w:p w14:paraId="55D3ECF7"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Au capital de:.....................................................................................................</w:t>
      </w:r>
    </w:p>
    <w:p w14:paraId="3E36AC01"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Adresse du siège social de la société....................................................................</w:t>
      </w:r>
    </w:p>
    <w:p w14:paraId="527167E5"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Adresse du domicile élu........................................................................................</w:t>
      </w:r>
    </w:p>
    <w:p w14:paraId="63ABAB9C"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Affiliée à la CNSS sous le n°..............................(2) et (3)</w:t>
      </w:r>
    </w:p>
    <w:p w14:paraId="4BE35D55" w14:textId="0B0DD958"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Inscrite au registre du commerce............................... (Localit</w:t>
      </w:r>
      <w:r w:rsidR="003C2E0F" w:rsidRPr="00F00095">
        <w:rPr>
          <w:rFonts w:ascii="Century Gothic" w:hAnsi="Century Gothic" w:cstheme="majorBidi"/>
        </w:rPr>
        <w:t>é) sous le N</w:t>
      </w:r>
      <w:r w:rsidR="00C04FE9" w:rsidRPr="00F00095">
        <w:rPr>
          <w:rFonts w:ascii="Century Gothic" w:hAnsi="Century Gothic" w:cstheme="majorBidi"/>
        </w:rPr>
        <w:t>°................</w:t>
      </w:r>
      <w:r w:rsidRPr="00F00095">
        <w:rPr>
          <w:rFonts w:ascii="Century Gothic" w:hAnsi="Century Gothic" w:cstheme="majorBidi"/>
        </w:rPr>
        <w:t>................. (2) et (3)</w:t>
      </w:r>
    </w:p>
    <w:p w14:paraId="6C8061AA"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N° de patente........................(2</w:t>
      </w:r>
      <w:r w:rsidR="00C92D57" w:rsidRPr="00F00095">
        <w:rPr>
          <w:rFonts w:ascii="Century Gothic" w:hAnsi="Century Gothic" w:cstheme="majorBidi"/>
        </w:rPr>
        <w:t>) et</w:t>
      </w:r>
      <w:r w:rsidRPr="00F00095">
        <w:rPr>
          <w:rFonts w:ascii="Century Gothic" w:hAnsi="Century Gothic" w:cstheme="majorBidi"/>
        </w:rPr>
        <w:t xml:space="preserve"> (3)</w:t>
      </w:r>
    </w:p>
    <w:p w14:paraId="142FA428" w14:textId="3696C791"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N° d’identification fiscale……………………………………</w:t>
      </w:r>
      <w:r w:rsidR="00C77E08" w:rsidRPr="00F00095">
        <w:rPr>
          <w:rFonts w:ascii="Century Gothic" w:hAnsi="Century Gothic" w:cstheme="majorBidi"/>
        </w:rPr>
        <w:t>…………….</w:t>
      </w:r>
    </w:p>
    <w:p w14:paraId="02B94D81"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N° de l’Identifiant Commun de l’Entreprise : ........................(2</w:t>
      </w:r>
      <w:r w:rsidR="00C92D57" w:rsidRPr="00F00095">
        <w:rPr>
          <w:rFonts w:ascii="Century Gothic" w:hAnsi="Century Gothic" w:cstheme="majorBidi"/>
        </w:rPr>
        <w:t>) et</w:t>
      </w:r>
      <w:r w:rsidRPr="00F00095">
        <w:rPr>
          <w:rFonts w:ascii="Century Gothic" w:hAnsi="Century Gothic" w:cstheme="majorBidi"/>
        </w:rPr>
        <w:t xml:space="preserve"> (3)</w:t>
      </w:r>
    </w:p>
    <w:p w14:paraId="19DEFF78"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En vertu des pouvoirs qui me sont conférés :</w:t>
      </w:r>
    </w:p>
    <w:p w14:paraId="1AFB5B84" w14:textId="781891EC" w:rsidR="00B364D6" w:rsidRPr="00F00095" w:rsidRDefault="00B364D6" w:rsidP="00794BDB">
      <w:pPr>
        <w:autoSpaceDE w:val="0"/>
        <w:autoSpaceDN w:val="0"/>
        <w:adjustRightInd w:val="0"/>
        <w:spacing w:line="360" w:lineRule="auto"/>
        <w:jc w:val="both"/>
        <w:rPr>
          <w:rFonts w:ascii="Century Gothic" w:hAnsi="Century Gothic" w:cstheme="majorBidi"/>
        </w:rPr>
      </w:pPr>
      <w:r w:rsidRPr="00F00095">
        <w:rPr>
          <w:rFonts w:ascii="Century Gothic" w:hAnsi="Century Gothic" w:cstheme="majorBidi"/>
        </w:rPr>
        <w:t>----------------------------------------------------------------------------------------------------------------</w:t>
      </w:r>
      <w:r w:rsidR="005D14EC" w:rsidRPr="00F00095">
        <w:rPr>
          <w:rFonts w:ascii="Century Gothic" w:hAnsi="Century Gothic" w:cstheme="majorBidi"/>
        </w:rPr>
        <w:t>--------</w:t>
      </w:r>
    </w:p>
    <w:p w14:paraId="37F294EB"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lastRenderedPageBreak/>
        <w:t>Après avoir pris connaissance du dossier d'appel d'offres, concernant les prestations précisées en objet de la partie A ci-dessus ;</w:t>
      </w:r>
    </w:p>
    <w:p w14:paraId="7047DD86"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Après avoir apprécié à mon point de vue et sous ma responsabilité la nature et les difficultés que comportent ces prestations :</w:t>
      </w:r>
    </w:p>
    <w:p w14:paraId="100A5BF0" w14:textId="6E9B6F53" w:rsidR="00B56011" w:rsidRPr="00F00095" w:rsidRDefault="005F4EAA"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1) R</w:t>
      </w:r>
      <w:r w:rsidR="00B364D6" w:rsidRPr="00F00095">
        <w:rPr>
          <w:rFonts w:ascii="Century Gothic" w:hAnsi="Century Gothic" w:cstheme="majorBidi"/>
        </w:rPr>
        <w:t>emets, revêtu (s) de ma signature un bordereau de prix - détail estimatif établi (s) conformément aux modèles figurant au dossier d'appel d'offres ;</w:t>
      </w:r>
    </w:p>
    <w:p w14:paraId="64E25E13" w14:textId="25247386" w:rsidR="00E44AB0" w:rsidRPr="00F00095" w:rsidRDefault="005F4EAA" w:rsidP="00577337">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2) M</w:t>
      </w:r>
      <w:r w:rsidR="00B364D6" w:rsidRPr="00F00095">
        <w:rPr>
          <w:rFonts w:ascii="Century Gothic" w:hAnsi="Century Gothic" w:cstheme="majorBidi"/>
        </w:rPr>
        <w:t>'engage à exécuter lesdites prestations conformément au cahier des prescriptions spéciales et moyennant les prix que j'ai établis moi-même, lesquels font ressortir :</w:t>
      </w:r>
    </w:p>
    <w:p w14:paraId="5185E5A2" w14:textId="77777777" w:rsidR="00A233A9" w:rsidRPr="00F00095" w:rsidRDefault="00A233A9" w:rsidP="00794BDB">
      <w:pPr>
        <w:suppressAutoHyphens/>
        <w:autoSpaceDE w:val="0"/>
        <w:autoSpaceDN w:val="0"/>
        <w:adjustRightInd w:val="0"/>
        <w:spacing w:line="276" w:lineRule="auto"/>
        <w:ind w:left="360"/>
        <w:jc w:val="both"/>
        <w:textAlignment w:val="baseline"/>
        <w:rPr>
          <w:rFonts w:ascii="Century Gothic" w:hAnsi="Century Gothic" w:cstheme="majorBidi"/>
          <w:bCs/>
          <w:sz w:val="22"/>
        </w:rPr>
      </w:pPr>
      <w:r w:rsidRPr="00F00095">
        <w:rPr>
          <w:rFonts w:ascii="Century Gothic" w:hAnsi="Century Gothic" w:cstheme="majorBidi"/>
          <w:bCs/>
          <w:sz w:val="22"/>
        </w:rPr>
        <w:t>Montant total hors T.V.A. :……………….............................................(en lettres et en chiffres)</w:t>
      </w:r>
    </w:p>
    <w:p w14:paraId="18C752D1" w14:textId="77777777" w:rsidR="00A233A9" w:rsidRPr="00F00095" w:rsidRDefault="00A233A9" w:rsidP="00794BDB">
      <w:pPr>
        <w:suppressAutoHyphens/>
        <w:autoSpaceDE w:val="0"/>
        <w:autoSpaceDN w:val="0"/>
        <w:adjustRightInd w:val="0"/>
        <w:spacing w:line="276" w:lineRule="auto"/>
        <w:ind w:left="360"/>
        <w:jc w:val="both"/>
        <w:textAlignment w:val="baseline"/>
        <w:rPr>
          <w:rFonts w:ascii="Century Gothic" w:hAnsi="Century Gothic" w:cstheme="majorBidi"/>
          <w:bCs/>
          <w:sz w:val="22"/>
        </w:rPr>
      </w:pPr>
      <w:r w:rsidRPr="00F00095">
        <w:rPr>
          <w:rFonts w:ascii="Century Gothic" w:hAnsi="Century Gothic" w:cstheme="majorBidi"/>
          <w:bCs/>
          <w:sz w:val="22"/>
        </w:rPr>
        <w:t>Taux de la TVA…………………………………………………….………(en pourcentage)</w:t>
      </w:r>
    </w:p>
    <w:p w14:paraId="31C0E309" w14:textId="77777777" w:rsidR="00A233A9" w:rsidRPr="00F00095" w:rsidRDefault="00A233A9" w:rsidP="00794BDB">
      <w:pPr>
        <w:suppressAutoHyphens/>
        <w:autoSpaceDE w:val="0"/>
        <w:autoSpaceDN w:val="0"/>
        <w:adjustRightInd w:val="0"/>
        <w:spacing w:line="276" w:lineRule="auto"/>
        <w:ind w:left="360"/>
        <w:jc w:val="both"/>
        <w:textAlignment w:val="baseline"/>
        <w:rPr>
          <w:rFonts w:ascii="Century Gothic" w:hAnsi="Century Gothic" w:cstheme="majorBidi"/>
          <w:bCs/>
          <w:sz w:val="22"/>
        </w:rPr>
      </w:pPr>
      <w:r w:rsidRPr="00F00095">
        <w:rPr>
          <w:rFonts w:ascii="Century Gothic" w:hAnsi="Century Gothic" w:cstheme="majorBidi"/>
          <w:bCs/>
          <w:sz w:val="22"/>
        </w:rPr>
        <w:t>Montant de la T.V.A. :………………....................................................(en lettres et en chiffres)</w:t>
      </w:r>
    </w:p>
    <w:p w14:paraId="4FD29235" w14:textId="77777777" w:rsidR="00A233A9" w:rsidRPr="00F00095" w:rsidRDefault="00A233A9" w:rsidP="00794BDB">
      <w:pPr>
        <w:suppressAutoHyphens/>
        <w:autoSpaceDE w:val="0"/>
        <w:autoSpaceDN w:val="0"/>
        <w:adjustRightInd w:val="0"/>
        <w:spacing w:line="276" w:lineRule="auto"/>
        <w:ind w:left="360"/>
        <w:jc w:val="both"/>
        <w:textAlignment w:val="baseline"/>
        <w:rPr>
          <w:rFonts w:ascii="Century Gothic" w:hAnsi="Century Gothic" w:cstheme="majorBidi"/>
          <w:bCs/>
          <w:sz w:val="22"/>
        </w:rPr>
      </w:pPr>
      <w:r w:rsidRPr="00F00095">
        <w:rPr>
          <w:rFonts w:ascii="Century Gothic" w:hAnsi="Century Gothic" w:cstheme="majorBidi"/>
          <w:bCs/>
          <w:sz w:val="22"/>
        </w:rPr>
        <w:t>Montant total T.V.A. comprise :...........................................................(en lettres et en chiffres)</w:t>
      </w:r>
    </w:p>
    <w:p w14:paraId="5C3FCF19" w14:textId="77777777" w:rsidR="00712131" w:rsidRPr="00F00095" w:rsidRDefault="00712131" w:rsidP="00794BDB">
      <w:pPr>
        <w:suppressAutoHyphens/>
        <w:autoSpaceDE w:val="0"/>
        <w:autoSpaceDN w:val="0"/>
        <w:adjustRightInd w:val="0"/>
        <w:spacing w:line="276" w:lineRule="auto"/>
        <w:ind w:left="360"/>
        <w:jc w:val="both"/>
        <w:textAlignment w:val="baseline"/>
        <w:rPr>
          <w:rFonts w:ascii="Century Gothic" w:hAnsi="Century Gothic" w:cstheme="majorBidi"/>
          <w:bCs/>
          <w:sz w:val="22"/>
        </w:rPr>
      </w:pPr>
    </w:p>
    <w:p w14:paraId="16F8D5BD" w14:textId="77777777" w:rsidR="00C0056C" w:rsidRPr="00F00095" w:rsidRDefault="00C0056C" w:rsidP="00794BDB">
      <w:pPr>
        <w:autoSpaceDE w:val="0"/>
        <w:autoSpaceDN w:val="0"/>
        <w:adjustRightInd w:val="0"/>
        <w:spacing w:line="360" w:lineRule="auto"/>
        <w:jc w:val="lowKashida"/>
        <w:rPr>
          <w:rFonts w:ascii="Century Gothic" w:hAnsi="Century Gothic" w:cstheme="majorBidi"/>
        </w:rPr>
      </w:pPr>
      <w:r w:rsidRPr="00F00095">
        <w:rPr>
          <w:rFonts w:ascii="Century Gothic" w:hAnsi="Century Gothic" w:cstheme="majorBidi"/>
        </w:rPr>
        <w:t>L'Office de la Formation Professionnelle et de la Promotion du Travail se libérera des sommes dues par lui en faisant donner crédit au compte ............. (à la Trésorerie Générale, bancaire, ou postal) (4) ouvert à mon nom (ou au nom de la société) à..................................(localité), sous relevé d’identification bancaire (RIB) numéro……………………………………</w:t>
      </w:r>
    </w:p>
    <w:p w14:paraId="632C7D76" w14:textId="77777777" w:rsidR="00794BDB" w:rsidRPr="00F00095" w:rsidRDefault="00794BDB" w:rsidP="00794BDB">
      <w:pPr>
        <w:autoSpaceDE w:val="0"/>
        <w:autoSpaceDN w:val="0"/>
        <w:adjustRightInd w:val="0"/>
        <w:spacing w:line="360" w:lineRule="auto"/>
        <w:jc w:val="lowKashida"/>
        <w:rPr>
          <w:rFonts w:ascii="Century Gothic" w:hAnsi="Century Gothic" w:cstheme="majorBidi"/>
        </w:rPr>
      </w:pPr>
    </w:p>
    <w:p w14:paraId="3CD614D9" w14:textId="77777777" w:rsidR="00C0056C" w:rsidRPr="00F00095" w:rsidRDefault="00C0056C" w:rsidP="00794BDB">
      <w:pPr>
        <w:autoSpaceDE w:val="0"/>
        <w:autoSpaceDN w:val="0"/>
        <w:adjustRightInd w:val="0"/>
        <w:spacing w:line="360" w:lineRule="auto"/>
        <w:jc w:val="center"/>
        <w:rPr>
          <w:rFonts w:ascii="Century Gothic" w:hAnsi="Century Gothic" w:cstheme="majorBidi"/>
          <w:b/>
          <w:bCs/>
        </w:rPr>
      </w:pPr>
      <w:r w:rsidRPr="00F00095">
        <w:rPr>
          <w:rFonts w:ascii="Century Gothic" w:hAnsi="Century Gothic" w:cstheme="majorBidi"/>
          <w:b/>
          <w:bCs/>
        </w:rPr>
        <w:t>Fait à........................le....................</w:t>
      </w:r>
    </w:p>
    <w:p w14:paraId="6A2E4B61" w14:textId="66542533" w:rsidR="00794BDB" w:rsidRPr="00F00095" w:rsidRDefault="00C0056C" w:rsidP="003379F8">
      <w:pPr>
        <w:autoSpaceDE w:val="0"/>
        <w:autoSpaceDN w:val="0"/>
        <w:adjustRightInd w:val="0"/>
        <w:spacing w:line="360" w:lineRule="auto"/>
        <w:jc w:val="center"/>
        <w:rPr>
          <w:rFonts w:ascii="Century Gothic" w:hAnsi="Century Gothic" w:cstheme="majorBidi"/>
        </w:rPr>
      </w:pPr>
      <w:r w:rsidRPr="00F00095">
        <w:rPr>
          <w:rFonts w:ascii="Century Gothic" w:hAnsi="Century Gothic" w:cstheme="majorBidi"/>
        </w:rPr>
        <w:t>(Signature et cachet du concurrent)</w:t>
      </w:r>
    </w:p>
    <w:p w14:paraId="0D0EC659" w14:textId="77777777" w:rsidR="00C0056C" w:rsidRPr="00F00095" w:rsidRDefault="00C0056C" w:rsidP="00794BDB">
      <w:pPr>
        <w:autoSpaceDE w:val="0"/>
        <w:autoSpaceDN w:val="0"/>
        <w:adjustRightInd w:val="0"/>
        <w:spacing w:line="360" w:lineRule="auto"/>
        <w:jc w:val="both"/>
        <w:rPr>
          <w:rFonts w:ascii="Century Gothic" w:hAnsi="Century Gothic" w:cstheme="majorBidi"/>
        </w:rPr>
      </w:pPr>
      <w:r w:rsidRPr="00F00095">
        <w:rPr>
          <w:rFonts w:ascii="Century Gothic" w:hAnsi="Century Gothic" w:cstheme="majorBidi"/>
        </w:rPr>
        <w:t>(1) lorsqu'il s'agit d'un groupement, ses membres doivent :</w:t>
      </w:r>
    </w:p>
    <w:p w14:paraId="0ADBEC59" w14:textId="77777777" w:rsidR="00C0056C" w:rsidRPr="00F00095" w:rsidRDefault="00C0056C" w:rsidP="00794BDB">
      <w:pPr>
        <w:pStyle w:val="Retraitcorpsdetexte"/>
        <w:numPr>
          <w:ilvl w:val="0"/>
          <w:numId w:val="5"/>
        </w:numPr>
        <w:autoSpaceDE w:val="0"/>
        <w:autoSpaceDN w:val="0"/>
        <w:adjustRightInd w:val="0"/>
        <w:spacing w:line="276" w:lineRule="auto"/>
        <w:rPr>
          <w:rFonts w:ascii="Century Gothic" w:hAnsi="Century Gothic" w:cstheme="majorBidi"/>
          <w:szCs w:val="24"/>
        </w:rPr>
      </w:pPr>
      <w:r w:rsidRPr="00F00095">
        <w:rPr>
          <w:rFonts w:ascii="Century Gothic" w:hAnsi="Century Gothic" w:cstheme="majorBidi"/>
          <w:szCs w:val="24"/>
        </w:rPr>
        <w:t>mettre : «Nous, soussignés.................... nous obligeons conjointement/ou solidairement (choisir la mention adéquate et ajouter au reste de l'acte d'engagement les rectifications grammaticales correspondantes) ;</w:t>
      </w:r>
    </w:p>
    <w:p w14:paraId="3206C5A9" w14:textId="77777777" w:rsidR="00C0056C" w:rsidRPr="00F00095" w:rsidRDefault="00C0056C" w:rsidP="00794BDB">
      <w:pPr>
        <w:numPr>
          <w:ilvl w:val="0"/>
          <w:numId w:val="5"/>
        </w:num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ajouter l'alinéa suivant : « désignons.................. (prénoms, noms et qualité) en tant que mandataire du groupement ».</w:t>
      </w:r>
    </w:p>
    <w:p w14:paraId="48D9A821" w14:textId="77777777" w:rsidR="00C0056C" w:rsidRPr="00F00095" w:rsidRDefault="00C0056C" w:rsidP="00794BDB">
      <w:pPr>
        <w:tabs>
          <w:tab w:val="left" w:pos="927"/>
        </w:tabs>
        <w:spacing w:line="360" w:lineRule="auto"/>
        <w:ind w:right="72"/>
        <w:jc w:val="both"/>
        <w:rPr>
          <w:rFonts w:ascii="Century Gothic" w:hAnsi="Century Gothic" w:cstheme="majorBidi"/>
        </w:rPr>
      </w:pPr>
      <w:r w:rsidRPr="00F00095">
        <w:rPr>
          <w:rFonts w:ascii="Century Gothic" w:hAnsi="Century Gothic" w:cstheme="majorBidi"/>
        </w:rPr>
        <w:t xml:space="preserve">(2) 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 </w:t>
      </w:r>
    </w:p>
    <w:p w14:paraId="6113DB9E" w14:textId="77777777" w:rsidR="00C0056C" w:rsidRPr="00F00095" w:rsidRDefault="00C0056C" w:rsidP="00794BDB">
      <w:pPr>
        <w:autoSpaceDE w:val="0"/>
        <w:autoSpaceDN w:val="0"/>
        <w:adjustRightInd w:val="0"/>
        <w:spacing w:line="360" w:lineRule="auto"/>
        <w:ind w:right="-186"/>
        <w:jc w:val="both"/>
        <w:rPr>
          <w:rFonts w:ascii="Century Gothic" w:hAnsi="Century Gothic" w:cstheme="majorBidi"/>
        </w:rPr>
      </w:pPr>
      <w:r w:rsidRPr="00F00095">
        <w:rPr>
          <w:rFonts w:ascii="Century Gothic" w:hAnsi="Century Gothic" w:cstheme="majorBidi"/>
        </w:rPr>
        <w:t>(3) ces mentions ne concernent que les personnes assujetties à cette obligation.</w:t>
      </w:r>
    </w:p>
    <w:p w14:paraId="51DD303D" w14:textId="77777777" w:rsidR="0036095A" w:rsidRPr="00F00095" w:rsidRDefault="00C0056C" w:rsidP="00794BDB">
      <w:pPr>
        <w:autoSpaceDE w:val="0"/>
        <w:autoSpaceDN w:val="0"/>
        <w:adjustRightInd w:val="0"/>
        <w:spacing w:line="360" w:lineRule="auto"/>
        <w:ind w:right="-186"/>
        <w:jc w:val="both"/>
        <w:rPr>
          <w:rFonts w:ascii="Century Gothic" w:hAnsi="Century Gothic" w:cstheme="majorBidi"/>
        </w:rPr>
      </w:pPr>
      <w:r w:rsidRPr="00F00095">
        <w:rPr>
          <w:rFonts w:ascii="Century Gothic" w:hAnsi="Century Gothic" w:cstheme="majorBidi"/>
        </w:rPr>
        <w:t>(4) supprimer les mentions inutiles</w:t>
      </w:r>
      <w:r w:rsidR="008870E0" w:rsidRPr="00F00095">
        <w:rPr>
          <w:rFonts w:ascii="Century Gothic" w:hAnsi="Century Gothic" w:cstheme="majorBidi"/>
        </w:rPr>
        <w:br w:type="page"/>
      </w:r>
    </w:p>
    <w:p w14:paraId="2D9066F5" w14:textId="77777777" w:rsidR="0036095A" w:rsidRPr="00F00095" w:rsidRDefault="0036095A" w:rsidP="00794BDB">
      <w:pPr>
        <w:tabs>
          <w:tab w:val="left" w:pos="568"/>
        </w:tabs>
        <w:jc w:val="center"/>
        <w:rPr>
          <w:rFonts w:ascii="Century Gothic" w:hAnsi="Century Gothic" w:cstheme="majorBidi"/>
          <w:b/>
        </w:rPr>
      </w:pPr>
      <w:r w:rsidRPr="00F00095">
        <w:rPr>
          <w:rFonts w:ascii="Century Gothic" w:hAnsi="Century Gothic" w:cstheme="majorBidi"/>
          <w:b/>
        </w:rPr>
        <w:lastRenderedPageBreak/>
        <w:t>MODELE DE DECLARATION SUR L’HONNEUR</w:t>
      </w:r>
    </w:p>
    <w:p w14:paraId="17CA93D5" w14:textId="77777777" w:rsidR="0036095A" w:rsidRPr="00F00095" w:rsidRDefault="0036095A" w:rsidP="00794BDB">
      <w:pPr>
        <w:jc w:val="center"/>
        <w:rPr>
          <w:rFonts w:ascii="Century Gothic" w:hAnsi="Century Gothic" w:cstheme="majorBidi"/>
          <w:b/>
        </w:rPr>
      </w:pPr>
      <w:r w:rsidRPr="00F00095">
        <w:rPr>
          <w:rFonts w:ascii="Century Gothic" w:hAnsi="Century Gothic" w:cstheme="majorBidi"/>
          <w:b/>
        </w:rPr>
        <w:t>***********</w:t>
      </w:r>
    </w:p>
    <w:p w14:paraId="51960927" w14:textId="77777777" w:rsidR="0036095A" w:rsidRPr="00F00095" w:rsidRDefault="0036095A" w:rsidP="00794BDB">
      <w:pPr>
        <w:jc w:val="center"/>
        <w:outlineLvl w:val="0"/>
        <w:rPr>
          <w:rFonts w:ascii="Century Gothic" w:hAnsi="Century Gothic" w:cstheme="majorBidi"/>
          <w:b/>
        </w:rPr>
      </w:pPr>
      <w:r w:rsidRPr="00F00095">
        <w:rPr>
          <w:rFonts w:ascii="Century Gothic" w:hAnsi="Century Gothic" w:cstheme="majorBidi"/>
          <w:b/>
        </w:rPr>
        <w:t xml:space="preserve">DECLARATION SUR L’HONNEUR </w:t>
      </w:r>
      <w:r w:rsidRPr="00F00095">
        <w:rPr>
          <w:rFonts w:ascii="Century Gothic" w:hAnsi="Century Gothic" w:cstheme="majorBidi"/>
          <w:b/>
          <w:iCs/>
        </w:rPr>
        <w:t>(*)</w:t>
      </w:r>
    </w:p>
    <w:p w14:paraId="03E9EE8B" w14:textId="77777777" w:rsidR="0036095A" w:rsidRPr="00F00095" w:rsidRDefault="0036095A" w:rsidP="00794BDB">
      <w:pPr>
        <w:rPr>
          <w:rFonts w:ascii="Century Gothic" w:hAnsi="Century Gothic" w:cstheme="majorBidi"/>
          <w:b/>
        </w:rPr>
      </w:pPr>
    </w:p>
    <w:p w14:paraId="40710803" w14:textId="77777777" w:rsidR="0036095A" w:rsidRPr="00F00095" w:rsidRDefault="0036095A" w:rsidP="00794BDB">
      <w:pPr>
        <w:jc w:val="both"/>
        <w:rPr>
          <w:rFonts w:ascii="Century Gothic" w:hAnsi="Century Gothic" w:cstheme="majorBidi"/>
          <w:b/>
        </w:rPr>
      </w:pPr>
    </w:p>
    <w:p w14:paraId="4B4D39CD" w14:textId="7213B9F7" w:rsidR="0036095A" w:rsidRPr="00F00095" w:rsidRDefault="0036095A" w:rsidP="00794BDB">
      <w:pPr>
        <w:autoSpaceDE w:val="0"/>
        <w:autoSpaceDN w:val="0"/>
        <w:adjustRightInd w:val="0"/>
        <w:jc w:val="both"/>
        <w:rPr>
          <w:rFonts w:ascii="Century Gothic" w:hAnsi="Century Gothic" w:cstheme="majorBidi"/>
        </w:rPr>
      </w:pPr>
      <w:r w:rsidRPr="00F00095">
        <w:rPr>
          <w:rFonts w:ascii="Century Gothic" w:hAnsi="Century Gothic" w:cstheme="majorBidi"/>
        </w:rPr>
        <w:t>- Mode de passation : Appel d'offres ouvert, sur offres des prix</w:t>
      </w:r>
      <w:r w:rsidR="009F5E5D" w:rsidRPr="00F00095">
        <w:rPr>
          <w:rFonts w:ascii="Century Gothic" w:hAnsi="Century Gothic" w:cstheme="majorBidi"/>
        </w:rPr>
        <w:t xml:space="preserve"> N°……/2022</w:t>
      </w:r>
      <w:r w:rsidR="00E44AB0" w:rsidRPr="00F00095">
        <w:rPr>
          <w:rFonts w:ascii="Century Gothic" w:hAnsi="Century Gothic" w:cstheme="majorBidi"/>
        </w:rPr>
        <w:t xml:space="preserve"> du</w:t>
      </w:r>
      <w:r w:rsidR="00577337" w:rsidRPr="00F00095">
        <w:rPr>
          <w:rFonts w:ascii="Century Gothic" w:hAnsi="Century Gothic" w:cstheme="majorBidi"/>
        </w:rPr>
        <w:t xml:space="preserve"> </w:t>
      </w:r>
      <w:r w:rsidR="00E44AB0" w:rsidRPr="00F00095">
        <w:rPr>
          <w:rFonts w:ascii="Century Gothic" w:hAnsi="Century Gothic" w:cstheme="majorBidi"/>
        </w:rPr>
        <w:t xml:space="preserve"> </w:t>
      </w:r>
      <w:r w:rsidR="00757979" w:rsidRPr="00F00095">
        <w:rPr>
          <w:rFonts w:ascii="Century Gothic" w:hAnsi="Century Gothic" w:cstheme="majorBidi"/>
        </w:rPr>
        <w:t>.</w:t>
      </w:r>
      <w:r w:rsidR="00E44AB0" w:rsidRPr="00F00095">
        <w:rPr>
          <w:rFonts w:ascii="Century Gothic" w:hAnsi="Century Gothic" w:cstheme="majorBidi"/>
        </w:rPr>
        <w:t>…</w:t>
      </w:r>
      <w:r w:rsidR="00757979" w:rsidRPr="00F00095">
        <w:rPr>
          <w:rFonts w:ascii="Century Gothic" w:hAnsi="Century Gothic" w:cstheme="majorBidi"/>
        </w:rPr>
        <w:t>/</w:t>
      </w:r>
      <w:r w:rsidR="00E44AB0" w:rsidRPr="00F00095">
        <w:rPr>
          <w:rFonts w:ascii="Century Gothic" w:hAnsi="Century Gothic" w:cstheme="majorBidi"/>
        </w:rPr>
        <w:t>…</w:t>
      </w:r>
      <w:r w:rsidR="009F5E5D" w:rsidRPr="00F00095">
        <w:rPr>
          <w:rFonts w:ascii="Century Gothic" w:hAnsi="Century Gothic" w:cstheme="majorBidi"/>
        </w:rPr>
        <w:t>../2022.</w:t>
      </w:r>
    </w:p>
    <w:p w14:paraId="6CAF37B9" w14:textId="77777777" w:rsidR="0036095A" w:rsidRPr="00F00095" w:rsidRDefault="0036095A" w:rsidP="00794BDB">
      <w:pPr>
        <w:autoSpaceDE w:val="0"/>
        <w:autoSpaceDN w:val="0"/>
        <w:adjustRightInd w:val="0"/>
        <w:jc w:val="both"/>
        <w:rPr>
          <w:rFonts w:ascii="Century Gothic" w:hAnsi="Century Gothic" w:cstheme="majorBidi"/>
          <w:b/>
          <w:bCs/>
        </w:rPr>
      </w:pPr>
    </w:p>
    <w:p w14:paraId="7E7A5835" w14:textId="77777777" w:rsidR="001A5564" w:rsidRPr="00FA409D" w:rsidRDefault="003564B2" w:rsidP="001A5564">
      <w:pPr>
        <w:pStyle w:val="Corpsdetexte"/>
        <w:spacing w:line="360" w:lineRule="auto"/>
        <w:jc w:val="both"/>
        <w:rPr>
          <w:rFonts w:ascii="Century Gothic" w:hAnsi="Century Gothic" w:cstheme="majorBidi"/>
          <w:sz w:val="24"/>
          <w:szCs w:val="24"/>
          <w:shd w:val="clear" w:color="auto" w:fill="FFFFFF"/>
        </w:rPr>
      </w:pPr>
      <w:r w:rsidRPr="00F00095">
        <w:rPr>
          <w:rFonts w:ascii="Century Gothic" w:hAnsi="Century Gothic" w:cstheme="majorBidi"/>
          <w:b/>
          <w:bCs/>
          <w:sz w:val="24"/>
          <w:szCs w:val="24"/>
          <w:u w:val="single"/>
        </w:rPr>
        <w:t>Objet </w:t>
      </w:r>
      <w:r w:rsidRPr="00F00095">
        <w:rPr>
          <w:rFonts w:ascii="Century Gothic" w:hAnsi="Century Gothic" w:cstheme="majorBidi"/>
          <w:b/>
          <w:bCs/>
          <w:snapToGrid/>
          <w:sz w:val="24"/>
          <w:szCs w:val="32"/>
          <w:u w:val="single"/>
        </w:rPr>
        <w:t>:</w:t>
      </w:r>
      <w:r w:rsidRPr="00F00095">
        <w:rPr>
          <w:rFonts w:ascii="Century Gothic" w:hAnsi="Century Gothic" w:cstheme="majorBidi"/>
          <w:b/>
          <w:bCs/>
          <w:color w:val="FF0000"/>
          <w:spacing w:val="1"/>
          <w:position w:val="1"/>
          <w:sz w:val="24"/>
          <w:szCs w:val="24"/>
        </w:rPr>
        <w:t xml:space="preserve"> </w:t>
      </w:r>
      <w:r w:rsidR="001A5564" w:rsidRPr="00113252">
        <w:rPr>
          <w:rFonts w:ascii="Century Gothic" w:hAnsi="Century Gothic" w:cstheme="majorBidi"/>
          <w:spacing w:val="1"/>
          <w:position w:val="1"/>
          <w:sz w:val="24"/>
          <w:szCs w:val="22"/>
        </w:rPr>
        <w:t>fourniture , installation et agencement des mobiliers des espaces pédagogiques en deux lots :</w:t>
      </w:r>
      <w:r w:rsidR="001A5564" w:rsidRPr="00FA409D">
        <w:rPr>
          <w:rFonts w:ascii="Century Gothic" w:hAnsi="Century Gothic" w:cstheme="majorBidi"/>
          <w:sz w:val="24"/>
          <w:szCs w:val="24"/>
          <w:shd w:val="clear" w:color="auto" w:fill="FFFFFF"/>
        </w:rPr>
        <w:t xml:space="preserve"> </w:t>
      </w:r>
    </w:p>
    <w:p w14:paraId="0C2908D4" w14:textId="087673E2" w:rsidR="003564B2" w:rsidRPr="003379F8" w:rsidRDefault="003564B2" w:rsidP="003379F8">
      <w:pPr>
        <w:pStyle w:val="Corpsdetexte"/>
        <w:spacing w:line="360" w:lineRule="auto"/>
        <w:jc w:val="both"/>
        <w:rPr>
          <w:rFonts w:ascii="Century Gothic" w:hAnsi="Century Gothic" w:cstheme="majorBidi"/>
          <w:b/>
          <w:sz w:val="24"/>
          <w:szCs w:val="24"/>
        </w:rPr>
      </w:pPr>
      <w:r w:rsidRPr="00F00095">
        <w:rPr>
          <w:rFonts w:ascii="Century Gothic" w:hAnsi="Century Gothic" w:cstheme="majorBidi"/>
          <w:b/>
          <w:sz w:val="24"/>
          <w:szCs w:val="24"/>
        </w:rPr>
        <w:t>-Lots N</w:t>
      </w:r>
      <w:r w:rsidR="005376CB" w:rsidRPr="00F00095">
        <w:rPr>
          <w:rFonts w:ascii="Century Gothic" w:hAnsi="Century Gothic" w:cstheme="majorBidi"/>
          <w:b/>
          <w:sz w:val="24"/>
          <w:szCs w:val="24"/>
        </w:rPr>
        <w:t>°……………………………………………………………..</w:t>
      </w:r>
    </w:p>
    <w:p w14:paraId="2FE1FDEF" w14:textId="1D445AA6" w:rsidR="00C0056C" w:rsidRPr="00F00095" w:rsidRDefault="00C0056C" w:rsidP="003564B2">
      <w:pPr>
        <w:pStyle w:val="Corpsdetexte"/>
        <w:jc w:val="both"/>
        <w:rPr>
          <w:rFonts w:ascii="Century Gothic" w:hAnsi="Century Gothic" w:cstheme="majorBidi"/>
          <w:b/>
          <w:bCs/>
          <w:sz w:val="24"/>
          <w:szCs w:val="24"/>
        </w:rPr>
      </w:pPr>
      <w:r w:rsidRPr="00F00095">
        <w:rPr>
          <w:rFonts w:ascii="Century Gothic" w:hAnsi="Century Gothic" w:cstheme="majorBidi"/>
          <w:b/>
          <w:bCs/>
          <w:sz w:val="24"/>
          <w:szCs w:val="24"/>
        </w:rPr>
        <w:t>A - Pour les personnes physiques</w:t>
      </w:r>
    </w:p>
    <w:p w14:paraId="0BD78DAC" w14:textId="77777777" w:rsidR="00C0056C" w:rsidRPr="00F00095" w:rsidRDefault="00C0056C" w:rsidP="00794BDB">
      <w:pPr>
        <w:autoSpaceDE w:val="0"/>
        <w:autoSpaceDN w:val="0"/>
        <w:adjustRightInd w:val="0"/>
        <w:jc w:val="both"/>
        <w:rPr>
          <w:rFonts w:ascii="Century Gothic" w:hAnsi="Century Gothic" w:cstheme="majorBidi"/>
        </w:rPr>
      </w:pPr>
      <w:r w:rsidRPr="00F00095">
        <w:rPr>
          <w:rFonts w:ascii="Century Gothic" w:hAnsi="Century Gothic" w:cstheme="majorBidi"/>
        </w:rPr>
        <w:t>Je, soussigné : ................................................................... (</w:t>
      </w:r>
      <w:r w:rsidR="00C92D57" w:rsidRPr="00F00095">
        <w:rPr>
          <w:rFonts w:ascii="Century Gothic" w:hAnsi="Century Gothic" w:cstheme="majorBidi"/>
        </w:rPr>
        <w:t>Prénom</w:t>
      </w:r>
      <w:r w:rsidRPr="00F00095">
        <w:rPr>
          <w:rFonts w:ascii="Century Gothic" w:hAnsi="Century Gothic" w:cstheme="majorBidi"/>
        </w:rPr>
        <w:t>, nom et qualité)</w:t>
      </w:r>
    </w:p>
    <w:p w14:paraId="6762BCC6" w14:textId="77777777"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Agissant</w:t>
      </w:r>
      <w:r w:rsidR="00C0056C" w:rsidRPr="00F00095">
        <w:rPr>
          <w:rFonts w:ascii="Century Gothic" w:hAnsi="Century Gothic" w:cstheme="majorBidi"/>
        </w:rPr>
        <w:t xml:space="preserve"> en mon nom personnel et pour mon propre compte,</w:t>
      </w:r>
    </w:p>
    <w:p w14:paraId="51F0E819" w14:textId="77777777"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Adresse</w:t>
      </w:r>
      <w:r w:rsidR="00C0056C" w:rsidRPr="00F00095">
        <w:rPr>
          <w:rFonts w:ascii="Century Gothic" w:hAnsi="Century Gothic" w:cstheme="majorBidi"/>
        </w:rPr>
        <w:t xml:space="preserve"> du domicile élu :.........................................................................................</w:t>
      </w:r>
    </w:p>
    <w:p w14:paraId="2204DDB4" w14:textId="77777777"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Affilié</w:t>
      </w:r>
      <w:r w:rsidR="00C0056C" w:rsidRPr="00F00095">
        <w:rPr>
          <w:rFonts w:ascii="Century Gothic" w:hAnsi="Century Gothic" w:cstheme="majorBidi"/>
        </w:rPr>
        <w:t xml:space="preserve"> à la CNSS sous le n° :................................. (1)</w:t>
      </w:r>
    </w:p>
    <w:p w14:paraId="2FB9F4F8" w14:textId="77777777"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I</w:t>
      </w:r>
      <w:r w:rsidR="00C0056C" w:rsidRPr="00F00095">
        <w:rPr>
          <w:rFonts w:ascii="Century Gothic" w:hAnsi="Century Gothic" w:cstheme="majorBidi"/>
        </w:rPr>
        <w:t>nscrit au registre du commerce de..........................</w:t>
      </w:r>
      <w:r w:rsidR="00794BDB" w:rsidRPr="00F00095">
        <w:rPr>
          <w:rFonts w:ascii="Century Gothic" w:hAnsi="Century Gothic" w:cstheme="majorBidi"/>
        </w:rPr>
        <w:t>................(localité) sous le n° .................</w:t>
      </w:r>
      <w:r w:rsidR="00C0056C" w:rsidRPr="00F00095">
        <w:rPr>
          <w:rFonts w:ascii="Century Gothic" w:hAnsi="Century Gothic" w:cstheme="majorBidi"/>
        </w:rPr>
        <w:t>...... (1) n° de patente.......................... (1)</w:t>
      </w:r>
    </w:p>
    <w:p w14:paraId="0BF798E0" w14:textId="6E578F1B"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N</w:t>
      </w:r>
      <w:r w:rsidR="00C0056C" w:rsidRPr="00F00095">
        <w:rPr>
          <w:rFonts w:ascii="Century Gothic" w:hAnsi="Century Gothic" w:cstheme="majorBidi"/>
        </w:rPr>
        <w:t>° du compte courant postal, bancaire ou à la TGR…………………..(RIB)</w:t>
      </w:r>
      <w:r w:rsidR="00757979" w:rsidRPr="00F00095">
        <w:rPr>
          <w:rFonts w:ascii="Century Gothic" w:hAnsi="Century Gothic" w:cstheme="majorBidi"/>
        </w:rPr>
        <w:t xml:space="preserve"> ouvert après de ………………………..</w:t>
      </w:r>
    </w:p>
    <w:p w14:paraId="34B0877E" w14:textId="14B1EACD" w:rsidR="00E82624" w:rsidRPr="00F00095" w:rsidRDefault="00E82624" w:rsidP="00794BDB">
      <w:pPr>
        <w:autoSpaceDE w:val="0"/>
        <w:autoSpaceDN w:val="0"/>
        <w:adjustRightInd w:val="0"/>
        <w:jc w:val="both"/>
        <w:rPr>
          <w:rFonts w:ascii="Century Gothic" w:hAnsi="Century Gothic" w:cstheme="majorBidi"/>
        </w:rPr>
      </w:pPr>
      <w:r w:rsidRPr="00F00095">
        <w:rPr>
          <w:rFonts w:ascii="Century Gothic" w:hAnsi="Century Gothic" w:cstheme="majorBidi"/>
        </w:rPr>
        <w:t xml:space="preserve">Identifiant commun de </w:t>
      </w:r>
      <w:r w:rsidR="00577337" w:rsidRPr="00F00095">
        <w:rPr>
          <w:rFonts w:ascii="Century Gothic" w:hAnsi="Century Gothic" w:cstheme="majorBidi"/>
        </w:rPr>
        <w:t>l’Entreprise :</w:t>
      </w:r>
      <w:r w:rsidRPr="00F00095">
        <w:rPr>
          <w:rFonts w:ascii="Century Gothic" w:hAnsi="Century Gothic" w:cstheme="majorBidi"/>
        </w:rPr>
        <w:t xml:space="preserve"> n° ………. (ICE)</w:t>
      </w:r>
    </w:p>
    <w:p w14:paraId="734AB680" w14:textId="77777777" w:rsidR="00C0056C" w:rsidRPr="00F00095" w:rsidRDefault="00C0056C" w:rsidP="00794BDB">
      <w:pPr>
        <w:autoSpaceDE w:val="0"/>
        <w:autoSpaceDN w:val="0"/>
        <w:adjustRightInd w:val="0"/>
        <w:jc w:val="both"/>
        <w:rPr>
          <w:rFonts w:ascii="Century Gothic" w:hAnsi="Century Gothic" w:cstheme="majorBidi"/>
        </w:rPr>
      </w:pPr>
    </w:p>
    <w:p w14:paraId="14484284" w14:textId="77777777" w:rsidR="00C0056C" w:rsidRPr="00F00095" w:rsidRDefault="00C0056C" w:rsidP="00794BDB">
      <w:pPr>
        <w:autoSpaceDE w:val="0"/>
        <w:autoSpaceDN w:val="0"/>
        <w:adjustRightInd w:val="0"/>
        <w:jc w:val="both"/>
        <w:rPr>
          <w:rFonts w:ascii="Century Gothic" w:hAnsi="Century Gothic" w:cstheme="majorBidi"/>
          <w:b/>
          <w:bCs/>
        </w:rPr>
      </w:pPr>
      <w:r w:rsidRPr="00F00095">
        <w:rPr>
          <w:rFonts w:ascii="Century Gothic" w:hAnsi="Century Gothic" w:cstheme="majorBidi"/>
          <w:b/>
          <w:bCs/>
        </w:rPr>
        <w:t>B - Pour les personnes morales</w:t>
      </w:r>
    </w:p>
    <w:p w14:paraId="332C78BA" w14:textId="77777777" w:rsidR="00C0056C" w:rsidRPr="00F00095" w:rsidRDefault="00C0056C" w:rsidP="00794BDB">
      <w:pPr>
        <w:autoSpaceDE w:val="0"/>
        <w:autoSpaceDN w:val="0"/>
        <w:adjustRightInd w:val="0"/>
        <w:jc w:val="both"/>
        <w:rPr>
          <w:rFonts w:ascii="Century Gothic" w:hAnsi="Century Gothic" w:cstheme="majorBidi"/>
        </w:rPr>
      </w:pPr>
      <w:r w:rsidRPr="00F00095">
        <w:rPr>
          <w:rFonts w:ascii="Century Gothic" w:hAnsi="Century Gothic" w:cstheme="majorBidi"/>
        </w:rPr>
        <w:t>Je, soussigné ..........................                (</w:t>
      </w:r>
      <w:r w:rsidR="002906A0" w:rsidRPr="00F00095">
        <w:rPr>
          <w:rFonts w:ascii="Century Gothic" w:hAnsi="Century Gothic" w:cstheme="majorBidi"/>
        </w:rPr>
        <w:t>Prénom</w:t>
      </w:r>
      <w:r w:rsidRPr="00F00095">
        <w:rPr>
          <w:rFonts w:ascii="Century Gothic" w:hAnsi="Century Gothic" w:cstheme="majorBidi"/>
        </w:rPr>
        <w:t>, nom et qualité au sein de l'entreprise)</w:t>
      </w:r>
    </w:p>
    <w:p w14:paraId="4C2048F1" w14:textId="77777777"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Agissant</w:t>
      </w:r>
      <w:r w:rsidR="00C0056C" w:rsidRPr="00F00095">
        <w:rPr>
          <w:rFonts w:ascii="Century Gothic" w:hAnsi="Century Gothic" w:cstheme="majorBidi"/>
        </w:rPr>
        <w:t xml:space="preserve"> au nom et pour le compte de...................................... (</w:t>
      </w:r>
      <w:r w:rsidRPr="00F00095">
        <w:rPr>
          <w:rFonts w:ascii="Century Gothic" w:hAnsi="Century Gothic" w:cstheme="majorBidi"/>
        </w:rPr>
        <w:t>Raison</w:t>
      </w:r>
      <w:r w:rsidR="00C0056C" w:rsidRPr="00F00095">
        <w:rPr>
          <w:rFonts w:ascii="Century Gothic" w:hAnsi="Century Gothic" w:cstheme="majorBidi"/>
        </w:rPr>
        <w:t xml:space="preserve"> sociale et forme juridique de la société) au capital de:.....................................................................................................</w:t>
      </w:r>
    </w:p>
    <w:p w14:paraId="0D9B296F" w14:textId="77777777"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Adresse</w:t>
      </w:r>
      <w:r w:rsidR="00C0056C" w:rsidRPr="00F00095">
        <w:rPr>
          <w:rFonts w:ascii="Century Gothic" w:hAnsi="Century Gothic" w:cstheme="majorBidi"/>
        </w:rPr>
        <w:t xml:space="preserve"> du siège social de la société..................................................................... adresse du domicile élu..........................................................................................</w:t>
      </w:r>
    </w:p>
    <w:p w14:paraId="14913FAC" w14:textId="77777777"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Affiliée</w:t>
      </w:r>
      <w:r w:rsidR="00C0056C" w:rsidRPr="00F00095">
        <w:rPr>
          <w:rFonts w:ascii="Century Gothic" w:hAnsi="Century Gothic" w:cstheme="majorBidi"/>
        </w:rPr>
        <w:t xml:space="preserve"> à la CNSS sous le n°..............................(1)</w:t>
      </w:r>
    </w:p>
    <w:p w14:paraId="234473BE" w14:textId="77777777"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Inscrite</w:t>
      </w:r>
      <w:r w:rsidR="00C0056C" w:rsidRPr="00F00095">
        <w:rPr>
          <w:rFonts w:ascii="Century Gothic" w:hAnsi="Century Gothic" w:cstheme="majorBidi"/>
        </w:rPr>
        <w:t xml:space="preserve"> au registre du commerce............................... (</w:t>
      </w:r>
      <w:r w:rsidRPr="00F00095">
        <w:rPr>
          <w:rFonts w:ascii="Century Gothic" w:hAnsi="Century Gothic" w:cstheme="majorBidi"/>
        </w:rPr>
        <w:t>Localité</w:t>
      </w:r>
      <w:r w:rsidR="00C0056C" w:rsidRPr="00F00095">
        <w:rPr>
          <w:rFonts w:ascii="Century Gothic" w:hAnsi="Century Gothic" w:cstheme="majorBidi"/>
        </w:rPr>
        <w:t>) sous le n°....................................(1)</w:t>
      </w:r>
    </w:p>
    <w:p w14:paraId="1418F3BA" w14:textId="77777777"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N</w:t>
      </w:r>
      <w:r w:rsidR="00C0056C" w:rsidRPr="00F00095">
        <w:rPr>
          <w:rFonts w:ascii="Century Gothic" w:hAnsi="Century Gothic" w:cstheme="majorBidi"/>
        </w:rPr>
        <w:t>° de patente........................(1)</w:t>
      </w:r>
    </w:p>
    <w:p w14:paraId="1C4AE6C9" w14:textId="2173645C"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N</w:t>
      </w:r>
      <w:r w:rsidR="00C0056C" w:rsidRPr="00F00095">
        <w:rPr>
          <w:rFonts w:ascii="Century Gothic" w:hAnsi="Century Gothic" w:cstheme="majorBidi"/>
        </w:rPr>
        <w:t>° du compte courant postal, bancaire ou à la TGR…………………..(RIB)</w:t>
      </w:r>
      <w:r w:rsidR="00757979" w:rsidRPr="00F00095">
        <w:rPr>
          <w:rFonts w:ascii="Century Gothic" w:hAnsi="Century Gothic" w:cstheme="majorBidi"/>
        </w:rPr>
        <w:t>, ouvert après de ………………………..</w:t>
      </w:r>
    </w:p>
    <w:p w14:paraId="00847A0D" w14:textId="437D6A37" w:rsidR="00E82624" w:rsidRPr="00F00095" w:rsidRDefault="00E82624" w:rsidP="00794BDB">
      <w:pPr>
        <w:autoSpaceDE w:val="0"/>
        <w:autoSpaceDN w:val="0"/>
        <w:adjustRightInd w:val="0"/>
        <w:jc w:val="both"/>
        <w:rPr>
          <w:rFonts w:ascii="Century Gothic" w:hAnsi="Century Gothic" w:cstheme="majorBidi"/>
        </w:rPr>
      </w:pPr>
      <w:r w:rsidRPr="00F00095">
        <w:rPr>
          <w:rFonts w:ascii="Century Gothic" w:hAnsi="Century Gothic" w:cstheme="majorBidi"/>
        </w:rPr>
        <w:t xml:space="preserve">Identifiant commun de </w:t>
      </w:r>
      <w:r w:rsidR="00577337" w:rsidRPr="00F00095">
        <w:rPr>
          <w:rFonts w:ascii="Century Gothic" w:hAnsi="Century Gothic" w:cstheme="majorBidi"/>
        </w:rPr>
        <w:t>l’Entreprise :</w:t>
      </w:r>
      <w:r w:rsidRPr="00F00095">
        <w:rPr>
          <w:rFonts w:ascii="Century Gothic" w:hAnsi="Century Gothic" w:cstheme="majorBidi"/>
        </w:rPr>
        <w:t xml:space="preserve"> n° ………. (ICE)</w:t>
      </w:r>
    </w:p>
    <w:p w14:paraId="754AEDB5" w14:textId="77777777" w:rsidR="00C0056C" w:rsidRPr="00F00095" w:rsidRDefault="00C0056C" w:rsidP="00794BDB">
      <w:pPr>
        <w:autoSpaceDE w:val="0"/>
        <w:autoSpaceDN w:val="0"/>
        <w:adjustRightInd w:val="0"/>
        <w:jc w:val="both"/>
        <w:rPr>
          <w:rFonts w:ascii="Century Gothic" w:hAnsi="Century Gothic" w:cstheme="majorBidi"/>
        </w:rPr>
      </w:pPr>
    </w:p>
    <w:p w14:paraId="568E204E" w14:textId="77777777" w:rsidR="00C0056C" w:rsidRPr="00F00095" w:rsidRDefault="00C0056C" w:rsidP="00794BDB">
      <w:pPr>
        <w:autoSpaceDE w:val="0"/>
        <w:autoSpaceDN w:val="0"/>
        <w:adjustRightInd w:val="0"/>
        <w:jc w:val="both"/>
        <w:rPr>
          <w:rFonts w:ascii="Century Gothic" w:hAnsi="Century Gothic" w:cstheme="majorBidi"/>
        </w:rPr>
      </w:pPr>
      <w:r w:rsidRPr="00F00095">
        <w:rPr>
          <w:rFonts w:ascii="Century Gothic" w:hAnsi="Century Gothic" w:cstheme="majorBidi"/>
          <w:b/>
          <w:bCs/>
        </w:rPr>
        <w:t>- Déclare sur l'honneur</w:t>
      </w:r>
      <w:r w:rsidRPr="00F00095">
        <w:rPr>
          <w:rFonts w:ascii="Century Gothic" w:hAnsi="Century Gothic" w:cstheme="majorBidi"/>
        </w:rPr>
        <w:t xml:space="preserve"> :</w:t>
      </w:r>
    </w:p>
    <w:p w14:paraId="257A36C4" w14:textId="77777777" w:rsidR="00C0056C" w:rsidRPr="00F00095" w:rsidRDefault="00C0056C" w:rsidP="00794BDB">
      <w:pPr>
        <w:autoSpaceDE w:val="0"/>
        <w:autoSpaceDN w:val="0"/>
        <w:adjustRightInd w:val="0"/>
        <w:ind w:firstLine="708"/>
        <w:jc w:val="both"/>
        <w:rPr>
          <w:rFonts w:ascii="Century Gothic" w:hAnsi="Century Gothic" w:cstheme="majorBidi"/>
        </w:rPr>
      </w:pPr>
    </w:p>
    <w:p w14:paraId="5C93BC4B" w14:textId="77777777" w:rsidR="00C0056C" w:rsidRPr="00F00095" w:rsidRDefault="00C0056C" w:rsidP="00794BDB">
      <w:pPr>
        <w:autoSpaceDE w:val="0"/>
        <w:autoSpaceDN w:val="0"/>
        <w:adjustRightInd w:val="0"/>
        <w:ind w:left="284" w:hanging="284"/>
        <w:jc w:val="both"/>
        <w:rPr>
          <w:rFonts w:ascii="Century Gothic" w:hAnsi="Century Gothic" w:cstheme="majorBidi"/>
          <w:snapToGrid w:val="0"/>
        </w:rPr>
      </w:pPr>
      <w:r w:rsidRPr="00F00095">
        <w:rPr>
          <w:rFonts w:ascii="Century Gothic" w:hAnsi="Century Gothic" w:cstheme="majorBidi"/>
          <w:snapToGrid w:val="0"/>
        </w:rPr>
        <w:t>1- m'engager à couvrir, dans les limites fixées dans le cahier des charges, par une police d'assurance, les risques découlant de mon activité professionnelle ;</w:t>
      </w:r>
    </w:p>
    <w:p w14:paraId="2AAB60D7" w14:textId="77777777" w:rsidR="00C0056C" w:rsidRPr="00F00095" w:rsidRDefault="00C0056C" w:rsidP="00794BDB">
      <w:pPr>
        <w:autoSpaceDE w:val="0"/>
        <w:autoSpaceDN w:val="0"/>
        <w:adjustRightInd w:val="0"/>
        <w:ind w:left="284" w:hanging="284"/>
        <w:jc w:val="both"/>
        <w:rPr>
          <w:rFonts w:ascii="Century Gothic" w:hAnsi="Century Gothic" w:cstheme="majorBidi"/>
          <w:snapToGrid w:val="0"/>
        </w:rPr>
      </w:pPr>
      <w:r w:rsidRPr="00F00095">
        <w:rPr>
          <w:rFonts w:ascii="Century Gothic" w:hAnsi="Century Gothic" w:cstheme="majorBidi"/>
          <w:snapToGrid w:val="0"/>
        </w:rPr>
        <w:t>2- que je remplie les conditions prévues à l'article 24 du Règlement des Marché de l’</w:t>
      </w:r>
      <w:r w:rsidR="00410013" w:rsidRPr="00F00095">
        <w:rPr>
          <w:rFonts w:ascii="Century Gothic" w:hAnsi="Century Gothic" w:cstheme="majorBidi"/>
          <w:snapToGrid w:val="0"/>
        </w:rPr>
        <w:t>O.F.P.P.T</w:t>
      </w:r>
      <w:r w:rsidRPr="00F00095">
        <w:rPr>
          <w:rFonts w:ascii="Century Gothic" w:hAnsi="Century Gothic" w:cstheme="majorBidi"/>
          <w:snapToGrid w:val="0"/>
        </w:rPr>
        <w:t xml:space="preserve"> </w:t>
      </w:r>
      <w:r w:rsidR="00C239C7" w:rsidRPr="00F00095">
        <w:rPr>
          <w:rFonts w:ascii="Century Gothic" w:hAnsi="Century Gothic" w:cstheme="majorBidi"/>
        </w:rPr>
        <w:t>approuvé le 18 Chaâ</w:t>
      </w:r>
      <w:r w:rsidR="0036068E" w:rsidRPr="00F00095">
        <w:rPr>
          <w:rFonts w:ascii="Century Gothic" w:hAnsi="Century Gothic" w:cstheme="majorBidi"/>
        </w:rPr>
        <w:t>bane 1435 (16 Juin 2014)</w:t>
      </w:r>
      <w:r w:rsidRPr="00F00095">
        <w:rPr>
          <w:rFonts w:ascii="Century Gothic" w:hAnsi="Century Gothic" w:cstheme="majorBidi"/>
          <w:snapToGrid w:val="0"/>
        </w:rPr>
        <w:t>;</w:t>
      </w:r>
    </w:p>
    <w:p w14:paraId="0BAED88C" w14:textId="77777777" w:rsidR="00C0056C" w:rsidRPr="00F00095" w:rsidRDefault="00C0056C" w:rsidP="00794BDB">
      <w:pPr>
        <w:autoSpaceDE w:val="0"/>
        <w:autoSpaceDN w:val="0"/>
        <w:adjustRightInd w:val="0"/>
        <w:ind w:left="284" w:hanging="284"/>
        <w:jc w:val="both"/>
        <w:rPr>
          <w:rFonts w:ascii="Century Gothic" w:hAnsi="Century Gothic" w:cstheme="majorBidi"/>
          <w:snapToGrid w:val="0"/>
        </w:rPr>
      </w:pPr>
      <w:r w:rsidRPr="00F00095">
        <w:rPr>
          <w:rFonts w:ascii="Century Gothic" w:hAnsi="Century Gothic" w:cstheme="majorBidi"/>
          <w:snapToGrid w:val="0"/>
        </w:rPr>
        <w:t>3- Etant en redressement judiciaire j'atteste que je suis autorisé par l'autorité judiciaire compétente à poursuivre l'exercice de mon activité (2) ;</w:t>
      </w:r>
    </w:p>
    <w:p w14:paraId="4DB62E6D" w14:textId="77777777" w:rsidR="00C0056C" w:rsidRPr="00F00095" w:rsidRDefault="00C0056C" w:rsidP="00794BDB">
      <w:pPr>
        <w:autoSpaceDE w:val="0"/>
        <w:autoSpaceDN w:val="0"/>
        <w:adjustRightInd w:val="0"/>
        <w:jc w:val="both"/>
        <w:rPr>
          <w:rFonts w:ascii="Century Gothic" w:hAnsi="Century Gothic" w:cstheme="majorBidi"/>
          <w:snapToGrid w:val="0"/>
        </w:rPr>
      </w:pPr>
      <w:r w:rsidRPr="00F00095">
        <w:rPr>
          <w:rFonts w:ascii="Century Gothic" w:hAnsi="Century Gothic" w:cstheme="majorBidi"/>
          <w:snapToGrid w:val="0"/>
        </w:rPr>
        <w:lastRenderedPageBreak/>
        <w:t>4- m'engager, si j'envisage de recourir à la sous-traitance :</w:t>
      </w:r>
    </w:p>
    <w:p w14:paraId="611FF4F2" w14:textId="77777777" w:rsidR="0083726A" w:rsidRPr="00F00095" w:rsidRDefault="0083726A" w:rsidP="00794BDB">
      <w:pPr>
        <w:autoSpaceDE w:val="0"/>
        <w:autoSpaceDN w:val="0"/>
        <w:adjustRightInd w:val="0"/>
        <w:jc w:val="both"/>
        <w:rPr>
          <w:rFonts w:ascii="Century Gothic" w:hAnsi="Century Gothic" w:cstheme="majorBidi"/>
          <w:snapToGrid w:val="0"/>
        </w:rPr>
      </w:pPr>
    </w:p>
    <w:p w14:paraId="2EF7FC43" w14:textId="4F55B326" w:rsidR="00113070" w:rsidRPr="00F00095" w:rsidRDefault="00C0056C" w:rsidP="002A625C">
      <w:pPr>
        <w:autoSpaceDE w:val="0"/>
        <w:autoSpaceDN w:val="0"/>
        <w:adjustRightInd w:val="0"/>
        <w:ind w:left="709" w:hanging="425"/>
        <w:jc w:val="both"/>
        <w:rPr>
          <w:rFonts w:ascii="Century Gothic" w:hAnsi="Century Gothic" w:cstheme="majorBidi"/>
          <w:snapToGrid w:val="0"/>
        </w:rPr>
      </w:pPr>
      <w:r w:rsidRPr="00F00095">
        <w:rPr>
          <w:rFonts w:ascii="Century Gothic" w:hAnsi="Century Gothic" w:cstheme="majorBidi"/>
          <w:snapToGrid w:val="0"/>
        </w:rPr>
        <w:t>-</w:t>
      </w:r>
      <w:r w:rsidRPr="00F00095">
        <w:rPr>
          <w:rFonts w:ascii="Century Gothic" w:hAnsi="Century Gothic" w:cstheme="majorBidi"/>
          <w:snapToGrid w:val="0"/>
        </w:rPr>
        <w:tab/>
        <w:t>à m'assurer que les sous-traitants remplissent également les conditions prévues par l'article 24 du Règlement des Marchés de l’</w:t>
      </w:r>
      <w:r w:rsidR="00410013" w:rsidRPr="00F00095">
        <w:rPr>
          <w:rFonts w:ascii="Century Gothic" w:hAnsi="Century Gothic" w:cstheme="majorBidi"/>
          <w:snapToGrid w:val="0"/>
        </w:rPr>
        <w:t>O.F.P.P.T</w:t>
      </w:r>
      <w:r w:rsidRPr="00F00095">
        <w:rPr>
          <w:rFonts w:ascii="Century Gothic" w:hAnsi="Century Gothic" w:cstheme="majorBidi"/>
          <w:snapToGrid w:val="0"/>
        </w:rPr>
        <w:t xml:space="preserve"> ;</w:t>
      </w:r>
    </w:p>
    <w:p w14:paraId="2DC3012E" w14:textId="77777777" w:rsidR="00C0056C" w:rsidRPr="00F00095" w:rsidRDefault="00C0056C" w:rsidP="00794BDB">
      <w:pPr>
        <w:autoSpaceDE w:val="0"/>
        <w:autoSpaceDN w:val="0"/>
        <w:adjustRightInd w:val="0"/>
        <w:ind w:left="709" w:hanging="425"/>
        <w:jc w:val="both"/>
        <w:rPr>
          <w:rFonts w:ascii="Century Gothic" w:hAnsi="Century Gothic" w:cstheme="majorBidi"/>
          <w:snapToGrid w:val="0"/>
        </w:rPr>
      </w:pPr>
      <w:r w:rsidRPr="00F00095">
        <w:rPr>
          <w:rFonts w:ascii="Century Gothic" w:hAnsi="Century Gothic" w:cstheme="majorBidi"/>
          <w:snapToGrid w:val="0"/>
        </w:rPr>
        <w:t>-</w:t>
      </w:r>
      <w:r w:rsidRPr="00F00095">
        <w:rPr>
          <w:rFonts w:ascii="Century Gothic" w:hAnsi="Century Gothic" w:cstheme="majorBidi"/>
          <w:snapToGrid w:val="0"/>
        </w:rPr>
        <w:tab/>
        <w:t xml:space="preserve">que celle-ci ne peut dépasser 50% du montant du marché, ni porter sur les prestations constituant le lot ou le corps d'état principal prévues dans le cahier des prescriptions spéciales, ni sur celles que </w:t>
      </w:r>
      <w:r w:rsidR="00C92D57" w:rsidRPr="00F00095">
        <w:rPr>
          <w:rFonts w:ascii="Century Gothic" w:hAnsi="Century Gothic" w:cstheme="majorBidi"/>
          <w:snapToGrid w:val="0"/>
        </w:rPr>
        <w:t>le maitre</w:t>
      </w:r>
      <w:r w:rsidRPr="00F00095">
        <w:rPr>
          <w:rFonts w:ascii="Century Gothic" w:hAnsi="Century Gothic" w:cstheme="majorBidi"/>
          <w:snapToGrid w:val="0"/>
        </w:rPr>
        <w:t xml:space="preserve"> d'ouvrage a prévues dans ledit cahier ;</w:t>
      </w:r>
    </w:p>
    <w:p w14:paraId="2D1110C3" w14:textId="77777777" w:rsidR="00C0056C" w:rsidRPr="00F00095" w:rsidRDefault="00C0056C" w:rsidP="00794BDB">
      <w:pPr>
        <w:autoSpaceDE w:val="0"/>
        <w:autoSpaceDN w:val="0"/>
        <w:adjustRightInd w:val="0"/>
        <w:ind w:left="284"/>
        <w:jc w:val="both"/>
        <w:rPr>
          <w:rFonts w:ascii="Century Gothic" w:hAnsi="Century Gothic" w:cstheme="majorBidi"/>
          <w:snapToGrid w:val="0"/>
        </w:rPr>
      </w:pPr>
      <w:r w:rsidRPr="00F00095">
        <w:rPr>
          <w:rFonts w:ascii="Century Gothic" w:hAnsi="Century Gothic" w:cstheme="majorBidi"/>
          <w:snapToGrid w:val="0"/>
        </w:rPr>
        <w:t>-</w:t>
      </w:r>
      <w:r w:rsidRPr="00F00095">
        <w:rPr>
          <w:rFonts w:ascii="Century Gothic" w:hAnsi="Century Gothic" w:cstheme="majorBidi"/>
          <w:snapToGrid w:val="0"/>
        </w:rPr>
        <w:tab/>
        <w:t>à confier les prestations à sous-traiter à des PME installées aux Maroc ; (3)</w:t>
      </w:r>
    </w:p>
    <w:p w14:paraId="02BCD486" w14:textId="77777777" w:rsidR="0032104B" w:rsidRPr="00F00095" w:rsidRDefault="00C0056C" w:rsidP="00794BDB">
      <w:pPr>
        <w:autoSpaceDE w:val="0"/>
        <w:autoSpaceDN w:val="0"/>
        <w:adjustRightInd w:val="0"/>
        <w:ind w:left="284" w:hanging="284"/>
        <w:jc w:val="both"/>
        <w:rPr>
          <w:rFonts w:ascii="Century Gothic" w:hAnsi="Century Gothic" w:cstheme="majorBidi"/>
          <w:snapToGrid w:val="0"/>
        </w:rPr>
      </w:pPr>
      <w:r w:rsidRPr="00F00095">
        <w:rPr>
          <w:rFonts w:ascii="Century Gothic" w:hAnsi="Century Gothic" w:cstheme="majorBidi"/>
          <w:snapToGrid w:val="0"/>
        </w:rPr>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14:paraId="2131B754" w14:textId="77777777" w:rsidR="00670DEC" w:rsidRPr="00F00095" w:rsidRDefault="00C0056C" w:rsidP="00794BDB">
      <w:pPr>
        <w:autoSpaceDE w:val="0"/>
        <w:autoSpaceDN w:val="0"/>
        <w:adjustRightInd w:val="0"/>
        <w:ind w:left="284" w:hanging="284"/>
        <w:jc w:val="both"/>
        <w:rPr>
          <w:rFonts w:ascii="Century Gothic" w:hAnsi="Century Gothic" w:cstheme="majorBidi"/>
          <w:snapToGrid w:val="0"/>
        </w:rPr>
      </w:pPr>
      <w:r w:rsidRPr="00F00095">
        <w:rPr>
          <w:rFonts w:ascii="Century Gothic" w:hAnsi="Century Gothic" w:cstheme="majorBidi"/>
          <w:snapToGrid w:val="0"/>
        </w:rPr>
        <w:t>6- m'engage à ne pas faire par moi-même ou par personne interposées, des promesses, des dons ou des présents en vue d'influer sur les différentes procédures de conclusions du présent marché.</w:t>
      </w:r>
    </w:p>
    <w:p w14:paraId="0B52D029" w14:textId="77777777" w:rsidR="00C0056C" w:rsidRPr="00F00095" w:rsidRDefault="00C0056C" w:rsidP="00794BDB">
      <w:pPr>
        <w:autoSpaceDE w:val="0"/>
        <w:autoSpaceDN w:val="0"/>
        <w:adjustRightInd w:val="0"/>
        <w:ind w:left="284" w:hanging="284"/>
        <w:jc w:val="both"/>
        <w:rPr>
          <w:rFonts w:ascii="Century Gothic" w:hAnsi="Century Gothic" w:cstheme="majorBidi"/>
          <w:snapToGrid w:val="0"/>
        </w:rPr>
      </w:pPr>
      <w:r w:rsidRPr="00F00095">
        <w:rPr>
          <w:rFonts w:ascii="Century Gothic" w:hAnsi="Century Gothic" w:cstheme="majorBidi"/>
          <w:snapToGrid w:val="0"/>
        </w:rPr>
        <w:t>7- atteste que je remplis les conditions prévues par l'article 1er du dahir n° 1-02-188 du 12 JOUMADA I 1423 (23 juillet 2002) portant promulgation de la loi n°53-00 formant charte de la petite et moyenne entreprises (4).</w:t>
      </w:r>
    </w:p>
    <w:p w14:paraId="030879AF" w14:textId="77777777" w:rsidR="00C0056C" w:rsidRPr="00F00095" w:rsidRDefault="00C0056C" w:rsidP="00794BDB">
      <w:pPr>
        <w:autoSpaceDE w:val="0"/>
        <w:autoSpaceDN w:val="0"/>
        <w:adjustRightInd w:val="0"/>
        <w:ind w:left="284"/>
        <w:jc w:val="both"/>
        <w:rPr>
          <w:rFonts w:ascii="Century Gothic" w:hAnsi="Century Gothic" w:cstheme="majorBidi"/>
          <w:snapToGrid w:val="0"/>
        </w:rPr>
      </w:pPr>
      <w:r w:rsidRPr="00F00095">
        <w:rPr>
          <w:rFonts w:ascii="Century Gothic" w:hAnsi="Century Gothic" w:cstheme="majorBidi"/>
          <w:snapToGrid w:val="0"/>
        </w:rPr>
        <w:t xml:space="preserve">8- atteste que je ne suis pas en situation de conflit d'intérêt tel que prévu à l'article 151 </w:t>
      </w:r>
      <w:r w:rsidR="00C92D57" w:rsidRPr="00F00095">
        <w:rPr>
          <w:rFonts w:ascii="Century Gothic" w:hAnsi="Century Gothic" w:cstheme="majorBidi"/>
          <w:snapToGrid w:val="0"/>
        </w:rPr>
        <w:t>du Règlement</w:t>
      </w:r>
      <w:r w:rsidRPr="00F00095">
        <w:rPr>
          <w:rFonts w:ascii="Century Gothic" w:hAnsi="Century Gothic" w:cstheme="majorBidi"/>
          <w:snapToGrid w:val="0"/>
        </w:rPr>
        <w:t xml:space="preserve"> des Marchés de l’</w:t>
      </w:r>
      <w:r w:rsidR="00410013" w:rsidRPr="00F00095">
        <w:rPr>
          <w:rFonts w:ascii="Century Gothic" w:hAnsi="Century Gothic" w:cstheme="majorBidi"/>
          <w:snapToGrid w:val="0"/>
        </w:rPr>
        <w:t>O.F.P.P.T</w:t>
      </w:r>
      <w:r w:rsidRPr="00F00095">
        <w:rPr>
          <w:rFonts w:ascii="Century Gothic" w:hAnsi="Century Gothic" w:cstheme="majorBidi"/>
          <w:snapToGrid w:val="0"/>
        </w:rPr>
        <w:t>.</w:t>
      </w:r>
    </w:p>
    <w:p w14:paraId="7730D84E" w14:textId="77777777" w:rsidR="00C0056C" w:rsidRPr="00F00095" w:rsidRDefault="00C0056C" w:rsidP="00794BDB">
      <w:pPr>
        <w:autoSpaceDE w:val="0"/>
        <w:autoSpaceDN w:val="0"/>
        <w:adjustRightInd w:val="0"/>
        <w:ind w:left="284" w:hanging="284"/>
        <w:jc w:val="both"/>
        <w:rPr>
          <w:rFonts w:ascii="Century Gothic" w:hAnsi="Century Gothic" w:cstheme="majorBidi"/>
          <w:snapToGrid w:val="0"/>
        </w:rPr>
      </w:pPr>
      <w:r w:rsidRPr="00F00095">
        <w:rPr>
          <w:rFonts w:ascii="Century Gothic" w:hAnsi="Century Gothic" w:cstheme="majorBidi"/>
          <w:snapToGrid w:val="0"/>
        </w:rPr>
        <w:t>9- je certifie l'exactitude des renseignements contenus dans la présente déclaration sur l'honneur et dans les pièces fournies dans mon dossier de candidature.</w:t>
      </w:r>
    </w:p>
    <w:p w14:paraId="27E72F36" w14:textId="77777777" w:rsidR="00C0056C" w:rsidRPr="00F00095" w:rsidRDefault="00C0056C" w:rsidP="00794BDB">
      <w:pPr>
        <w:autoSpaceDE w:val="0"/>
        <w:autoSpaceDN w:val="0"/>
        <w:adjustRightInd w:val="0"/>
        <w:ind w:left="284" w:hanging="284"/>
        <w:jc w:val="both"/>
        <w:rPr>
          <w:rFonts w:ascii="Century Gothic" w:hAnsi="Century Gothic" w:cstheme="majorBidi"/>
        </w:rPr>
      </w:pPr>
      <w:r w:rsidRPr="00F00095">
        <w:rPr>
          <w:rFonts w:ascii="Century Gothic" w:hAnsi="Century Gothic" w:cstheme="majorBidi"/>
          <w:snapToGrid w:val="0"/>
        </w:rPr>
        <w:t>10- je reconnais avoir pris connaissance des sanctions prévues par l’article 142 du Règlement des Marchés de l’</w:t>
      </w:r>
      <w:r w:rsidR="00410013" w:rsidRPr="00F00095">
        <w:rPr>
          <w:rFonts w:ascii="Century Gothic" w:hAnsi="Century Gothic" w:cstheme="majorBidi"/>
          <w:snapToGrid w:val="0"/>
        </w:rPr>
        <w:t>O.F.P.P.T</w:t>
      </w:r>
      <w:r w:rsidRPr="00F00095">
        <w:rPr>
          <w:rFonts w:ascii="Century Gothic" w:hAnsi="Century Gothic" w:cstheme="majorBidi"/>
          <w:snapToGrid w:val="0"/>
        </w:rPr>
        <w:t>, relatives à l'inexactitude de la déclaration sur l'honneur.</w:t>
      </w:r>
    </w:p>
    <w:p w14:paraId="6B0AF35F" w14:textId="77777777" w:rsidR="00C0056C" w:rsidRPr="00F00095" w:rsidRDefault="00C0056C" w:rsidP="00794BDB">
      <w:pPr>
        <w:autoSpaceDE w:val="0"/>
        <w:autoSpaceDN w:val="0"/>
        <w:adjustRightInd w:val="0"/>
        <w:jc w:val="both"/>
        <w:rPr>
          <w:rFonts w:ascii="Century Gothic" w:hAnsi="Century Gothic" w:cstheme="majorBidi"/>
        </w:rPr>
      </w:pPr>
    </w:p>
    <w:p w14:paraId="1E276BAA" w14:textId="77777777" w:rsidR="00C0056C" w:rsidRPr="00F00095" w:rsidRDefault="00C0056C" w:rsidP="00794BDB">
      <w:pPr>
        <w:autoSpaceDE w:val="0"/>
        <w:autoSpaceDN w:val="0"/>
        <w:adjustRightInd w:val="0"/>
        <w:jc w:val="both"/>
        <w:rPr>
          <w:rFonts w:ascii="Century Gothic" w:hAnsi="Century Gothic" w:cstheme="majorBidi"/>
        </w:rPr>
      </w:pPr>
    </w:p>
    <w:p w14:paraId="695A1ED0" w14:textId="77777777" w:rsidR="00C0056C" w:rsidRPr="00F00095" w:rsidRDefault="00C0056C" w:rsidP="00712131">
      <w:pPr>
        <w:autoSpaceDE w:val="0"/>
        <w:autoSpaceDN w:val="0"/>
        <w:adjustRightInd w:val="0"/>
        <w:jc w:val="center"/>
        <w:rPr>
          <w:rFonts w:ascii="Century Gothic" w:hAnsi="Century Gothic" w:cstheme="majorBidi"/>
        </w:rPr>
      </w:pPr>
      <w:r w:rsidRPr="00F00095">
        <w:rPr>
          <w:rFonts w:ascii="Century Gothic" w:hAnsi="Century Gothic" w:cstheme="majorBidi"/>
        </w:rPr>
        <w:t>Fait à.....................le...........................</w:t>
      </w:r>
    </w:p>
    <w:p w14:paraId="415D0B65" w14:textId="77777777" w:rsidR="00C0056C" w:rsidRPr="00F00095" w:rsidRDefault="00C0056C" w:rsidP="00712131">
      <w:pPr>
        <w:autoSpaceDE w:val="0"/>
        <w:autoSpaceDN w:val="0"/>
        <w:adjustRightInd w:val="0"/>
        <w:jc w:val="center"/>
        <w:rPr>
          <w:rFonts w:ascii="Century Gothic" w:hAnsi="Century Gothic" w:cstheme="majorBidi"/>
        </w:rPr>
      </w:pPr>
    </w:p>
    <w:p w14:paraId="298B08DF" w14:textId="77777777" w:rsidR="00C0056C" w:rsidRPr="00F00095" w:rsidRDefault="00C0056C" w:rsidP="00712131">
      <w:pPr>
        <w:autoSpaceDE w:val="0"/>
        <w:autoSpaceDN w:val="0"/>
        <w:adjustRightInd w:val="0"/>
        <w:jc w:val="center"/>
        <w:rPr>
          <w:rFonts w:ascii="Century Gothic" w:hAnsi="Century Gothic" w:cstheme="majorBidi"/>
        </w:rPr>
      </w:pPr>
    </w:p>
    <w:p w14:paraId="55E00B0F" w14:textId="77777777" w:rsidR="00C0056C" w:rsidRPr="00F00095" w:rsidRDefault="00C0056C" w:rsidP="00712131">
      <w:pPr>
        <w:autoSpaceDE w:val="0"/>
        <w:autoSpaceDN w:val="0"/>
        <w:adjustRightInd w:val="0"/>
        <w:jc w:val="center"/>
        <w:rPr>
          <w:rFonts w:ascii="Century Gothic" w:hAnsi="Century Gothic" w:cstheme="majorBidi"/>
        </w:rPr>
      </w:pPr>
    </w:p>
    <w:p w14:paraId="06D5206A" w14:textId="43485D13" w:rsidR="00C0056C" w:rsidRPr="00F00095" w:rsidRDefault="00C0056C" w:rsidP="003379F8">
      <w:pPr>
        <w:autoSpaceDE w:val="0"/>
        <w:autoSpaceDN w:val="0"/>
        <w:adjustRightInd w:val="0"/>
        <w:jc w:val="center"/>
        <w:rPr>
          <w:rFonts w:ascii="Century Gothic" w:hAnsi="Century Gothic" w:cstheme="majorBidi"/>
        </w:rPr>
      </w:pPr>
      <w:r w:rsidRPr="00F00095">
        <w:rPr>
          <w:rFonts w:ascii="Century Gothic" w:hAnsi="Century Gothic" w:cstheme="majorBidi"/>
        </w:rPr>
        <w:t>Signature et cachet du concurrent</w:t>
      </w:r>
    </w:p>
    <w:p w14:paraId="39493742" w14:textId="77777777" w:rsidR="00C0056C" w:rsidRPr="00F00095" w:rsidRDefault="00C0056C" w:rsidP="00794BDB">
      <w:pPr>
        <w:autoSpaceDE w:val="0"/>
        <w:autoSpaceDN w:val="0"/>
        <w:adjustRightInd w:val="0"/>
        <w:jc w:val="both"/>
        <w:rPr>
          <w:rFonts w:ascii="Century Gothic" w:hAnsi="Century Gothic" w:cstheme="majorBidi"/>
        </w:rPr>
      </w:pPr>
    </w:p>
    <w:p w14:paraId="48D9B405" w14:textId="77777777" w:rsidR="00C0056C" w:rsidRPr="00F00095" w:rsidRDefault="00C0056C" w:rsidP="00794BDB">
      <w:pPr>
        <w:pStyle w:val="Corpsdutexte510"/>
        <w:numPr>
          <w:ilvl w:val="3"/>
          <w:numId w:val="6"/>
        </w:numPr>
        <w:shd w:val="clear" w:color="auto" w:fill="auto"/>
        <w:tabs>
          <w:tab w:val="left" w:pos="367"/>
        </w:tabs>
        <w:spacing w:before="0" w:line="240" w:lineRule="auto"/>
        <w:ind w:left="284" w:firstLine="0"/>
        <w:jc w:val="both"/>
        <w:rPr>
          <w:rFonts w:ascii="Century Gothic" w:hAnsi="Century Gothic" w:cstheme="majorBidi"/>
          <w:i/>
          <w:sz w:val="24"/>
          <w:szCs w:val="24"/>
        </w:rPr>
      </w:pPr>
      <w:r w:rsidRPr="00F00095">
        <w:rPr>
          <w:rFonts w:ascii="Century Gothic" w:hAnsi="Century Gothic" w:cstheme="majorBidi"/>
          <w:i/>
          <w:sz w:val="24"/>
          <w:szCs w:val="24"/>
        </w:rPr>
        <w:t xml:space="preserve">Pour les concurrents non installés au </w:t>
      </w:r>
      <w:r w:rsidR="00670DEC" w:rsidRPr="00F00095">
        <w:rPr>
          <w:rFonts w:ascii="Century Gothic" w:hAnsi="Century Gothic" w:cstheme="majorBidi"/>
          <w:i/>
          <w:sz w:val="24"/>
          <w:szCs w:val="24"/>
        </w:rPr>
        <w:t>Maroc,</w:t>
      </w:r>
      <w:r w:rsidRPr="00F00095">
        <w:rPr>
          <w:rFonts w:ascii="Century Gothic" w:hAnsi="Century Gothic" w:cstheme="majorBidi"/>
          <w:i/>
          <w:sz w:val="24"/>
          <w:szCs w:val="24"/>
        </w:rPr>
        <w:t xml:space="preserve">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14:paraId="62DC03DF" w14:textId="77777777" w:rsidR="00C0056C" w:rsidRPr="00F00095" w:rsidRDefault="00C92D57" w:rsidP="00794BDB">
      <w:pPr>
        <w:pStyle w:val="Corpsdutexte510"/>
        <w:numPr>
          <w:ilvl w:val="3"/>
          <w:numId w:val="6"/>
        </w:numPr>
        <w:shd w:val="clear" w:color="auto" w:fill="auto"/>
        <w:tabs>
          <w:tab w:val="left" w:pos="360"/>
        </w:tabs>
        <w:spacing w:before="0" w:line="240" w:lineRule="auto"/>
        <w:ind w:left="284" w:firstLine="0"/>
        <w:jc w:val="both"/>
        <w:rPr>
          <w:rFonts w:ascii="Century Gothic" w:hAnsi="Century Gothic" w:cstheme="majorBidi"/>
          <w:i/>
          <w:sz w:val="24"/>
          <w:szCs w:val="24"/>
        </w:rPr>
      </w:pPr>
      <w:r w:rsidRPr="00F00095">
        <w:rPr>
          <w:rFonts w:ascii="Century Gothic" w:hAnsi="Century Gothic" w:cstheme="majorBidi"/>
          <w:i/>
          <w:sz w:val="24"/>
          <w:szCs w:val="24"/>
        </w:rPr>
        <w:t>À</w:t>
      </w:r>
      <w:r w:rsidR="00C0056C" w:rsidRPr="00F00095">
        <w:rPr>
          <w:rFonts w:ascii="Century Gothic" w:hAnsi="Century Gothic" w:cstheme="majorBidi"/>
          <w:i/>
          <w:sz w:val="24"/>
          <w:szCs w:val="24"/>
        </w:rPr>
        <w:t xml:space="preserve"> supprimer le cas échéant.</w:t>
      </w:r>
    </w:p>
    <w:p w14:paraId="2D8D7CF8" w14:textId="77777777" w:rsidR="00C0056C" w:rsidRPr="00F00095" w:rsidRDefault="00C0056C" w:rsidP="00794BDB">
      <w:pPr>
        <w:pStyle w:val="Corpsdutexte510"/>
        <w:numPr>
          <w:ilvl w:val="3"/>
          <w:numId w:val="6"/>
        </w:numPr>
        <w:shd w:val="clear" w:color="auto" w:fill="auto"/>
        <w:tabs>
          <w:tab w:val="left" w:pos="371"/>
        </w:tabs>
        <w:spacing w:before="0" w:line="240" w:lineRule="auto"/>
        <w:ind w:left="284" w:firstLine="0"/>
        <w:jc w:val="both"/>
        <w:rPr>
          <w:rFonts w:ascii="Century Gothic" w:hAnsi="Century Gothic" w:cstheme="majorBidi"/>
          <w:i/>
          <w:sz w:val="24"/>
          <w:szCs w:val="24"/>
        </w:rPr>
      </w:pPr>
      <w:r w:rsidRPr="00F00095">
        <w:rPr>
          <w:rFonts w:ascii="Century Gothic" w:hAnsi="Century Gothic" w:cstheme="majorBidi"/>
          <w:i/>
          <w:sz w:val="24"/>
          <w:szCs w:val="24"/>
        </w:rPr>
        <w:t>Lorsque le CPS le prévoit.</w:t>
      </w:r>
    </w:p>
    <w:p w14:paraId="280012B5" w14:textId="77777777" w:rsidR="00C0056C" w:rsidRPr="00F00095" w:rsidRDefault="00C92D57" w:rsidP="00794BDB">
      <w:pPr>
        <w:pStyle w:val="Corpsdutexte510"/>
        <w:numPr>
          <w:ilvl w:val="3"/>
          <w:numId w:val="6"/>
        </w:numPr>
        <w:shd w:val="clear" w:color="auto" w:fill="auto"/>
        <w:tabs>
          <w:tab w:val="left" w:pos="360"/>
        </w:tabs>
        <w:spacing w:before="0" w:line="240" w:lineRule="auto"/>
        <w:ind w:left="284" w:firstLine="0"/>
        <w:jc w:val="both"/>
        <w:rPr>
          <w:rFonts w:ascii="Century Gothic" w:hAnsi="Century Gothic" w:cstheme="majorBidi"/>
          <w:i/>
          <w:sz w:val="24"/>
          <w:szCs w:val="24"/>
        </w:rPr>
      </w:pPr>
      <w:r w:rsidRPr="00F00095">
        <w:rPr>
          <w:rFonts w:ascii="Century Gothic" w:hAnsi="Century Gothic" w:cstheme="majorBidi"/>
          <w:i/>
          <w:sz w:val="24"/>
          <w:szCs w:val="24"/>
        </w:rPr>
        <w:t>À</w:t>
      </w:r>
      <w:r w:rsidR="00C0056C" w:rsidRPr="00F00095">
        <w:rPr>
          <w:rFonts w:ascii="Century Gothic" w:hAnsi="Century Gothic" w:cstheme="majorBidi"/>
          <w:i/>
          <w:sz w:val="24"/>
          <w:szCs w:val="24"/>
        </w:rPr>
        <w:t xml:space="preserve"> prévoir en cas d'application de l'article 139 du Règlement des Marchés de l’</w:t>
      </w:r>
      <w:r w:rsidR="00410013" w:rsidRPr="00F00095">
        <w:rPr>
          <w:rFonts w:ascii="Century Gothic" w:hAnsi="Century Gothic" w:cstheme="majorBidi"/>
          <w:i/>
          <w:sz w:val="24"/>
          <w:szCs w:val="24"/>
        </w:rPr>
        <w:t>O.F.P.P.T</w:t>
      </w:r>
      <w:r w:rsidR="00C0056C" w:rsidRPr="00F00095">
        <w:rPr>
          <w:rFonts w:ascii="Century Gothic" w:hAnsi="Century Gothic" w:cstheme="majorBidi"/>
          <w:i/>
          <w:sz w:val="24"/>
          <w:szCs w:val="24"/>
        </w:rPr>
        <w:t>.</w:t>
      </w:r>
    </w:p>
    <w:p w14:paraId="7AA4DAC4" w14:textId="4A276FAD" w:rsidR="0036095A" w:rsidRPr="003379F8" w:rsidRDefault="00AE48E6" w:rsidP="003379F8">
      <w:pPr>
        <w:pStyle w:val="Corpsdutexte510"/>
        <w:shd w:val="clear" w:color="auto" w:fill="auto"/>
        <w:spacing w:before="0" w:line="240" w:lineRule="auto"/>
        <w:ind w:firstLine="0"/>
        <w:jc w:val="both"/>
        <w:rPr>
          <w:rFonts w:ascii="Century Gothic" w:hAnsi="Century Gothic" w:cstheme="majorBidi"/>
          <w:b/>
          <w:bCs/>
          <w:sz w:val="24"/>
          <w:szCs w:val="24"/>
        </w:rPr>
      </w:pPr>
      <w:r w:rsidRPr="00F00095">
        <w:rPr>
          <w:rFonts w:ascii="Century Gothic" w:hAnsi="Century Gothic" w:cstheme="majorBidi"/>
          <w:b/>
          <w:i/>
          <w:sz w:val="24"/>
          <w:szCs w:val="24"/>
        </w:rPr>
        <w:t xml:space="preserve">    </w:t>
      </w:r>
      <w:r w:rsidR="00C0056C" w:rsidRPr="00F00095">
        <w:rPr>
          <w:rFonts w:ascii="Century Gothic" w:hAnsi="Century Gothic" w:cstheme="majorBidi"/>
          <w:b/>
          <w:i/>
          <w:sz w:val="24"/>
          <w:szCs w:val="24"/>
        </w:rPr>
        <w:t xml:space="preserve">(*) </w:t>
      </w:r>
      <w:r w:rsidR="00AC5E6D" w:rsidRPr="00F00095">
        <w:rPr>
          <w:rFonts w:ascii="Century Gothic" w:hAnsi="Century Gothic" w:cstheme="majorBidi"/>
          <w:i/>
          <w:sz w:val="24"/>
          <w:szCs w:val="24"/>
        </w:rPr>
        <w:t>En</w:t>
      </w:r>
      <w:r w:rsidR="00C0056C" w:rsidRPr="00F00095">
        <w:rPr>
          <w:rFonts w:ascii="Century Gothic" w:hAnsi="Century Gothic" w:cstheme="majorBidi"/>
          <w:i/>
          <w:sz w:val="24"/>
          <w:szCs w:val="24"/>
        </w:rPr>
        <w:t xml:space="preserve"> cas de groupement, chacun des membres doit présenter sa propre déclaration sur l'honneur.</w:t>
      </w:r>
    </w:p>
    <w:p w14:paraId="21699A79" w14:textId="77777777" w:rsidR="0036095A" w:rsidRPr="00F00095" w:rsidRDefault="0036095A" w:rsidP="00794BDB">
      <w:pPr>
        <w:tabs>
          <w:tab w:val="left" w:pos="568"/>
        </w:tabs>
        <w:jc w:val="both"/>
        <w:rPr>
          <w:rFonts w:ascii="Century Gothic" w:hAnsi="Century Gothic" w:cstheme="majorBidi"/>
        </w:rPr>
      </w:pPr>
    </w:p>
    <w:p w14:paraId="6B57E4CD" w14:textId="77777777" w:rsidR="0036095A" w:rsidRPr="00F00095" w:rsidRDefault="0036095A" w:rsidP="00794BDB">
      <w:pPr>
        <w:tabs>
          <w:tab w:val="left" w:pos="568"/>
        </w:tabs>
        <w:jc w:val="both"/>
        <w:rPr>
          <w:rFonts w:ascii="Century Gothic" w:hAnsi="Century Gothic" w:cstheme="majorBidi"/>
        </w:rPr>
      </w:pPr>
    </w:p>
    <w:p w14:paraId="72C55EA1" w14:textId="0403647C" w:rsidR="003E4D01" w:rsidRPr="00F00095" w:rsidRDefault="003E4D01" w:rsidP="002F08A9">
      <w:pPr>
        <w:rPr>
          <w:rFonts w:ascii="Century Gothic" w:hAnsi="Century Gothic" w:cstheme="majorBidi"/>
          <w:sz w:val="22"/>
          <w:szCs w:val="22"/>
        </w:rPr>
      </w:pPr>
    </w:p>
    <w:p w14:paraId="18CC3636" w14:textId="62405A42" w:rsidR="003E4D01" w:rsidRPr="00F00095" w:rsidRDefault="003E4D01" w:rsidP="002F08A9">
      <w:pPr>
        <w:rPr>
          <w:rFonts w:ascii="Century Gothic" w:hAnsi="Century Gothic" w:cstheme="majorBidi"/>
          <w:sz w:val="22"/>
          <w:szCs w:val="22"/>
        </w:rPr>
      </w:pPr>
    </w:p>
    <w:p w14:paraId="59D38325" w14:textId="0ED58700" w:rsidR="009F5E5D" w:rsidRPr="00F00095" w:rsidRDefault="009F5E5D" w:rsidP="002F08A9">
      <w:pPr>
        <w:rPr>
          <w:rFonts w:ascii="Century Gothic" w:hAnsi="Century Gothic" w:cstheme="majorBidi"/>
          <w:sz w:val="22"/>
          <w:szCs w:val="22"/>
        </w:rPr>
      </w:pPr>
    </w:p>
    <w:p w14:paraId="30A8BC87" w14:textId="7F161EB5" w:rsidR="009F5E5D" w:rsidRPr="00F00095" w:rsidRDefault="009F5E5D" w:rsidP="002F08A9">
      <w:pPr>
        <w:rPr>
          <w:rFonts w:ascii="Century Gothic" w:hAnsi="Century Gothic" w:cstheme="majorBidi"/>
          <w:sz w:val="22"/>
          <w:szCs w:val="22"/>
        </w:rPr>
      </w:pPr>
    </w:p>
    <w:p w14:paraId="0EA506DC" w14:textId="06D6EDDD" w:rsidR="009F5E5D" w:rsidRPr="00F00095" w:rsidRDefault="009F5E5D" w:rsidP="002F08A9">
      <w:pPr>
        <w:rPr>
          <w:rFonts w:ascii="Century Gothic" w:hAnsi="Century Gothic" w:cstheme="majorBidi"/>
          <w:sz w:val="22"/>
          <w:szCs w:val="22"/>
        </w:rPr>
      </w:pPr>
    </w:p>
    <w:p w14:paraId="7E6FE716" w14:textId="737B1628" w:rsidR="009F5E5D" w:rsidRPr="00F00095" w:rsidRDefault="009F5E5D" w:rsidP="002F08A9">
      <w:pPr>
        <w:rPr>
          <w:rFonts w:ascii="Century Gothic" w:hAnsi="Century Gothic" w:cstheme="majorBidi"/>
          <w:sz w:val="22"/>
          <w:szCs w:val="22"/>
        </w:rPr>
      </w:pPr>
    </w:p>
    <w:p w14:paraId="540DE6D1" w14:textId="279206CD" w:rsidR="009F5E5D" w:rsidRPr="00F00095" w:rsidRDefault="009F5E5D" w:rsidP="002F08A9">
      <w:pPr>
        <w:rPr>
          <w:rFonts w:ascii="Century Gothic" w:hAnsi="Century Gothic" w:cstheme="majorBidi"/>
          <w:sz w:val="22"/>
          <w:szCs w:val="22"/>
        </w:rPr>
      </w:pPr>
    </w:p>
    <w:p w14:paraId="281BAD0F" w14:textId="3F49F90D" w:rsidR="009F5E5D" w:rsidRPr="00F00095" w:rsidRDefault="009F5E5D" w:rsidP="002F08A9">
      <w:pPr>
        <w:rPr>
          <w:rFonts w:ascii="Century Gothic" w:hAnsi="Century Gothic" w:cstheme="majorBidi"/>
          <w:sz w:val="22"/>
          <w:szCs w:val="22"/>
        </w:rPr>
      </w:pPr>
    </w:p>
    <w:p w14:paraId="1B52A090" w14:textId="1B06E582" w:rsidR="00973F65" w:rsidRPr="00A47CF4" w:rsidRDefault="00973F65" w:rsidP="00A47CF4">
      <w:pPr>
        <w:rPr>
          <w:rFonts w:ascii="Century Gothic" w:hAnsi="Century Gothic" w:cstheme="majorBidi"/>
          <w:sz w:val="22"/>
          <w:szCs w:val="22"/>
        </w:rPr>
        <w:sectPr w:rsidR="00973F65" w:rsidRPr="00A47CF4" w:rsidSect="00935F0E">
          <w:pgSz w:w="11906" w:h="16838"/>
          <w:pgMar w:top="1276" w:right="1134" w:bottom="992" w:left="1134" w:header="709" w:footer="639" w:gutter="0"/>
          <w:cols w:space="708"/>
          <w:docGrid w:linePitch="360"/>
        </w:sectPr>
      </w:pPr>
      <w:bookmarkStart w:id="2" w:name="_GoBack"/>
      <w:bookmarkEnd w:id="2"/>
    </w:p>
    <w:p w14:paraId="40479CDB" w14:textId="09C3F958" w:rsidR="00935F0E" w:rsidRPr="00F00095" w:rsidRDefault="00935F0E" w:rsidP="00935F0E">
      <w:pPr>
        <w:tabs>
          <w:tab w:val="left" w:pos="2925"/>
          <w:tab w:val="right" w:pos="6887"/>
        </w:tabs>
        <w:rPr>
          <w:rFonts w:ascii="Century Gothic" w:hAnsi="Century Gothic" w:cstheme="majorBidi"/>
          <w:b/>
          <w:sz w:val="28"/>
          <w:szCs w:val="30"/>
          <w:u w:val="single"/>
        </w:rPr>
      </w:pPr>
    </w:p>
    <w:p w14:paraId="1659583A" w14:textId="3EEB323B" w:rsidR="00935F0E" w:rsidRPr="00E61D0D" w:rsidRDefault="00935F0E" w:rsidP="00935F0E">
      <w:pPr>
        <w:jc w:val="center"/>
        <w:rPr>
          <w:rFonts w:ascii="Century Gothic" w:hAnsi="Century Gothic" w:cstheme="majorBidi"/>
          <w:b/>
          <w:bCs/>
          <w:sz w:val="48"/>
          <w:szCs w:val="28"/>
        </w:rPr>
      </w:pPr>
      <w:r w:rsidRPr="00E61D0D">
        <w:rPr>
          <w:rFonts w:ascii="Century Gothic" w:hAnsi="Century Gothic" w:cstheme="majorBidi"/>
          <w:b/>
          <w:bCs/>
          <w:sz w:val="48"/>
          <w:szCs w:val="28"/>
        </w:rPr>
        <w:t>Annexe :</w:t>
      </w:r>
    </w:p>
    <w:p w14:paraId="5FF2CEE8" w14:textId="77777777" w:rsidR="00B6295C" w:rsidRPr="00E61D0D" w:rsidRDefault="00B6295C" w:rsidP="00935F0E">
      <w:pPr>
        <w:jc w:val="center"/>
        <w:rPr>
          <w:rFonts w:ascii="Century Gothic" w:hAnsi="Century Gothic" w:cstheme="majorBidi"/>
          <w:b/>
          <w:bCs/>
          <w:sz w:val="48"/>
          <w:szCs w:val="28"/>
        </w:rPr>
      </w:pPr>
    </w:p>
    <w:p w14:paraId="07DCC19D" w14:textId="77777777" w:rsidR="00E61D0D" w:rsidRPr="00042903" w:rsidRDefault="00935F0E" w:rsidP="0086490A">
      <w:pPr>
        <w:pStyle w:val="Paragraphedeliste"/>
        <w:numPr>
          <w:ilvl w:val="0"/>
          <w:numId w:val="24"/>
        </w:numPr>
        <w:jc w:val="both"/>
        <w:rPr>
          <w:rFonts w:ascii="Century Gothic" w:hAnsi="Century Gothic" w:cstheme="majorBidi"/>
          <w:b/>
          <w:bCs/>
          <w:sz w:val="40"/>
          <w:szCs w:val="22"/>
        </w:rPr>
      </w:pPr>
      <w:r w:rsidRPr="00042903">
        <w:rPr>
          <w:rFonts w:ascii="Century Gothic" w:hAnsi="Century Gothic" w:cstheme="majorBidi"/>
          <w:b/>
          <w:bCs/>
          <w:sz w:val="40"/>
          <w:szCs w:val="22"/>
        </w:rPr>
        <w:t xml:space="preserve">Spécifications techniques des fournitures proposées par le concurrent </w:t>
      </w:r>
      <w:r w:rsidR="00E61D0D">
        <w:rPr>
          <w:rFonts w:ascii="Century Gothic" w:hAnsi="Century Gothic" w:cstheme="majorBidi"/>
          <w:b/>
          <w:bCs/>
          <w:sz w:val="40"/>
          <w:szCs w:val="22"/>
        </w:rPr>
        <w:t xml:space="preserve">&amp; bordereau des prix et détails estimatifs : </w:t>
      </w:r>
    </w:p>
    <w:p w14:paraId="7C9A544D" w14:textId="3AFC6273" w:rsidR="00935F0E" w:rsidRPr="00042903" w:rsidRDefault="00935F0E" w:rsidP="00E61D0D">
      <w:pPr>
        <w:pStyle w:val="Paragraphedeliste"/>
        <w:ind w:left="720"/>
        <w:jc w:val="both"/>
        <w:rPr>
          <w:rFonts w:ascii="Century Gothic" w:hAnsi="Century Gothic" w:cstheme="majorBidi"/>
          <w:b/>
          <w:bCs/>
          <w:sz w:val="40"/>
          <w:szCs w:val="22"/>
        </w:rPr>
      </w:pPr>
    </w:p>
    <w:p w14:paraId="078D12D4" w14:textId="2BB4493C" w:rsidR="00935F0E" w:rsidRPr="00E40592" w:rsidRDefault="00FC7517" w:rsidP="00E40592">
      <w:pPr>
        <w:pStyle w:val="Corpsdetexte"/>
        <w:numPr>
          <w:ilvl w:val="0"/>
          <w:numId w:val="51"/>
        </w:numPr>
        <w:spacing w:line="360" w:lineRule="auto"/>
        <w:jc w:val="both"/>
        <w:rPr>
          <w:rFonts w:ascii="Century Gothic" w:hAnsi="Century Gothic" w:cstheme="majorBidi"/>
          <w:b/>
          <w:bCs/>
          <w:spacing w:val="1"/>
          <w:position w:val="1"/>
          <w:szCs w:val="24"/>
        </w:rPr>
      </w:pPr>
      <w:r>
        <w:rPr>
          <w:rFonts w:ascii="Century Gothic" w:hAnsi="Century Gothic" w:cstheme="majorBidi"/>
          <w:b/>
          <w:bCs/>
          <w:spacing w:val="1"/>
          <w:position w:val="1"/>
          <w:szCs w:val="24"/>
        </w:rPr>
        <w:t xml:space="preserve">Lots N°1 : Fourniture, installation </w:t>
      </w:r>
      <w:r w:rsidR="001D4B60" w:rsidRPr="00F00095">
        <w:rPr>
          <w:rFonts w:ascii="Century Gothic" w:hAnsi="Century Gothic" w:cstheme="majorBidi"/>
          <w:b/>
          <w:bCs/>
          <w:spacing w:val="1"/>
          <w:position w:val="1"/>
          <w:szCs w:val="24"/>
        </w:rPr>
        <w:t xml:space="preserve">et agencement des mobiliers </w:t>
      </w:r>
    </w:p>
    <w:p w14:paraId="4A17F408" w14:textId="77777777" w:rsidR="00935F0E" w:rsidRPr="00F00095" w:rsidRDefault="00935F0E" w:rsidP="00935F0E">
      <w:pPr>
        <w:jc w:val="both"/>
        <w:rPr>
          <w:rFonts w:ascii="Century Gothic" w:hAnsi="Century Gothic" w:cstheme="majorBidi"/>
          <w:szCs w:val="14"/>
        </w:rPr>
      </w:pPr>
      <w:r w:rsidRPr="00F00095">
        <w:rPr>
          <w:rFonts w:ascii="Century Gothic" w:hAnsi="Century Gothic" w:cstheme="majorBidi"/>
          <w:szCs w:val="14"/>
        </w:rPr>
        <w:t>N.B : Les soumissionnaires sont invités à remplir la case « Proposition du soumissionnaire » en précisant les caractéristiques du matériel proposé.</w:t>
      </w:r>
    </w:p>
    <w:p w14:paraId="13F9A668" w14:textId="77777777" w:rsidR="00935F0E" w:rsidRPr="00F00095" w:rsidRDefault="00935F0E" w:rsidP="0086490A">
      <w:pPr>
        <w:pStyle w:val="Paragraphedeliste"/>
        <w:numPr>
          <w:ilvl w:val="0"/>
          <w:numId w:val="25"/>
        </w:numPr>
        <w:jc w:val="both"/>
        <w:rPr>
          <w:rFonts w:ascii="Century Gothic" w:hAnsi="Century Gothic" w:cstheme="majorBidi"/>
          <w:szCs w:val="14"/>
        </w:rPr>
      </w:pPr>
      <w:r w:rsidRPr="00F00095">
        <w:rPr>
          <w:rFonts w:ascii="Century Gothic" w:hAnsi="Century Gothic" w:cstheme="majorBidi"/>
          <w:szCs w:val="14"/>
        </w:rPr>
        <w:t>Tout article ne répondant pas aux spécifications demandées sera déclaré non conforme.</w:t>
      </w:r>
    </w:p>
    <w:p w14:paraId="6B71B2E7" w14:textId="77777777" w:rsidR="00935F0E" w:rsidRPr="00F00095" w:rsidRDefault="00935F0E" w:rsidP="0086490A">
      <w:pPr>
        <w:pStyle w:val="Paragraphedeliste"/>
        <w:numPr>
          <w:ilvl w:val="0"/>
          <w:numId w:val="25"/>
        </w:numPr>
        <w:jc w:val="both"/>
        <w:rPr>
          <w:rFonts w:ascii="Century Gothic" w:hAnsi="Century Gothic" w:cstheme="majorBidi"/>
          <w:szCs w:val="14"/>
        </w:rPr>
      </w:pPr>
      <w:r w:rsidRPr="00F00095">
        <w:rPr>
          <w:rFonts w:ascii="Century Gothic" w:hAnsi="Century Gothic" w:cstheme="majorBidi"/>
          <w:szCs w:val="14"/>
        </w:rPr>
        <w:t>Les colonnes « Désignation et caractéristiques techniques » et « Appréciation de l’administration » ne doivent pas être renseignées ou modifiées</w:t>
      </w:r>
    </w:p>
    <w:p w14:paraId="03E940EE" w14:textId="77777777" w:rsidR="00935F0E" w:rsidRPr="00F00095" w:rsidRDefault="00935F0E" w:rsidP="0086490A">
      <w:pPr>
        <w:pStyle w:val="Paragraphedeliste"/>
        <w:numPr>
          <w:ilvl w:val="0"/>
          <w:numId w:val="25"/>
        </w:numPr>
        <w:jc w:val="both"/>
        <w:rPr>
          <w:rFonts w:ascii="Century Gothic" w:hAnsi="Century Gothic" w:cstheme="majorBidi"/>
          <w:szCs w:val="14"/>
        </w:rPr>
      </w:pPr>
      <w:r w:rsidRPr="00F00095">
        <w:rPr>
          <w:rFonts w:ascii="Century Gothic" w:hAnsi="Century Gothic" w:cstheme="majorBidi"/>
          <w:szCs w:val="14"/>
        </w:rPr>
        <w:t xml:space="preserve">Le concurrent est tenu de renseigner pour chaque </w:t>
      </w:r>
      <w:r>
        <w:rPr>
          <w:rFonts w:ascii="Century Gothic" w:hAnsi="Century Gothic" w:cstheme="majorBidi"/>
          <w:szCs w:val="14"/>
        </w:rPr>
        <w:t xml:space="preserve">article </w:t>
      </w:r>
      <w:r w:rsidRPr="00F00095">
        <w:rPr>
          <w:rFonts w:ascii="Century Gothic" w:hAnsi="Century Gothic" w:cstheme="majorBidi"/>
          <w:szCs w:val="14"/>
        </w:rPr>
        <w:t xml:space="preserve"> la marque, la référence et les caractéristiques des fournitures proposées et ce, dans le cadre de la colonne « Proposition du soumissionnaire » et la ligne correspondante à l’</w:t>
      </w:r>
      <w:r>
        <w:rPr>
          <w:rFonts w:ascii="Century Gothic" w:hAnsi="Century Gothic" w:cstheme="majorBidi"/>
          <w:szCs w:val="14"/>
        </w:rPr>
        <w:t>article.</w:t>
      </w:r>
    </w:p>
    <w:p w14:paraId="266CAB6D" w14:textId="77777777" w:rsidR="00935F0E" w:rsidRPr="00F00095" w:rsidRDefault="00935F0E" w:rsidP="0086490A">
      <w:pPr>
        <w:pStyle w:val="Paragraphedeliste"/>
        <w:numPr>
          <w:ilvl w:val="0"/>
          <w:numId w:val="25"/>
        </w:numPr>
        <w:jc w:val="both"/>
        <w:rPr>
          <w:rFonts w:ascii="Century Gothic" w:hAnsi="Century Gothic" w:cstheme="majorBidi"/>
          <w:szCs w:val="14"/>
        </w:rPr>
      </w:pPr>
      <w:r w:rsidRPr="00F00095">
        <w:rPr>
          <w:rFonts w:ascii="Century Gothic" w:hAnsi="Century Gothic" w:cstheme="majorBidi"/>
          <w:szCs w:val="14"/>
        </w:rPr>
        <w:t>Les valeurs des dimensions, longueurs, capacités, Doivent être renseignés d’une manière précise dans la colonne « Proposition du soumissionnaire ».</w:t>
      </w:r>
    </w:p>
    <w:p w14:paraId="31F93A95" w14:textId="77777777" w:rsidR="00935F0E" w:rsidRPr="00F00095" w:rsidRDefault="00935F0E" w:rsidP="00935F0E">
      <w:pPr>
        <w:jc w:val="both"/>
        <w:rPr>
          <w:rFonts w:ascii="Century Gothic" w:hAnsi="Century Gothic" w:cstheme="majorBidi"/>
          <w:szCs w:val="14"/>
        </w:rPr>
      </w:pPr>
    </w:p>
    <w:tbl>
      <w:tblPr>
        <w:tblStyle w:val="Grilledutableau"/>
        <w:tblW w:w="0" w:type="auto"/>
        <w:tblLook w:val="04A0" w:firstRow="1" w:lastRow="0" w:firstColumn="1" w:lastColumn="0" w:noHBand="0" w:noVBand="1"/>
      </w:tblPr>
      <w:tblGrid>
        <w:gridCol w:w="1101"/>
        <w:gridCol w:w="4963"/>
        <w:gridCol w:w="1955"/>
        <w:gridCol w:w="1835"/>
      </w:tblGrid>
      <w:tr w:rsidR="00F17E80" w:rsidRPr="00F17E80" w14:paraId="0508907D" w14:textId="77777777" w:rsidTr="00034416">
        <w:trPr>
          <w:trHeight w:val="170"/>
        </w:trPr>
        <w:tc>
          <w:tcPr>
            <w:tcW w:w="1101" w:type="dxa"/>
            <w:vAlign w:val="center"/>
          </w:tcPr>
          <w:p w14:paraId="414932A2" w14:textId="77777777" w:rsidR="00935F0E" w:rsidRPr="00F17E80" w:rsidRDefault="00935F0E" w:rsidP="00034416">
            <w:pPr>
              <w:jc w:val="center"/>
              <w:rPr>
                <w:rFonts w:ascii="Century Gothic" w:hAnsi="Century Gothic" w:cstheme="majorBidi"/>
                <w:b/>
                <w:bCs/>
                <w:sz w:val="22"/>
                <w:szCs w:val="22"/>
              </w:rPr>
            </w:pPr>
            <w:r w:rsidRPr="00F17E80">
              <w:rPr>
                <w:rFonts w:ascii="Century Gothic" w:hAnsi="Century Gothic" w:cstheme="majorBidi"/>
                <w:b/>
                <w:bCs/>
                <w:sz w:val="22"/>
                <w:szCs w:val="22"/>
              </w:rPr>
              <w:t xml:space="preserve">Article </w:t>
            </w:r>
          </w:p>
        </w:tc>
        <w:tc>
          <w:tcPr>
            <w:tcW w:w="4963" w:type="dxa"/>
            <w:vAlign w:val="center"/>
          </w:tcPr>
          <w:p w14:paraId="302835C9" w14:textId="77777777" w:rsidR="00935F0E" w:rsidRPr="00F17E80" w:rsidRDefault="00935F0E" w:rsidP="00034416">
            <w:pPr>
              <w:jc w:val="center"/>
              <w:rPr>
                <w:rFonts w:ascii="Century Gothic" w:hAnsi="Century Gothic" w:cstheme="majorBidi"/>
                <w:b/>
                <w:bCs/>
                <w:sz w:val="22"/>
                <w:szCs w:val="22"/>
              </w:rPr>
            </w:pPr>
            <w:r w:rsidRPr="00F17E80">
              <w:rPr>
                <w:rFonts w:ascii="Century Gothic" w:hAnsi="Century Gothic" w:cstheme="majorBidi"/>
                <w:b/>
                <w:bCs/>
                <w:sz w:val="22"/>
                <w:szCs w:val="22"/>
              </w:rPr>
              <w:t>Désignation et caractéristiques techniques</w:t>
            </w:r>
          </w:p>
        </w:tc>
        <w:tc>
          <w:tcPr>
            <w:tcW w:w="1955" w:type="dxa"/>
            <w:vAlign w:val="center"/>
          </w:tcPr>
          <w:p w14:paraId="11A43E0F" w14:textId="77777777" w:rsidR="00935F0E" w:rsidRPr="00F17E80" w:rsidRDefault="00935F0E" w:rsidP="00034416">
            <w:pPr>
              <w:jc w:val="center"/>
              <w:rPr>
                <w:rFonts w:ascii="Century Gothic" w:hAnsi="Century Gothic" w:cstheme="majorBidi"/>
                <w:b/>
                <w:bCs/>
                <w:sz w:val="22"/>
                <w:szCs w:val="22"/>
              </w:rPr>
            </w:pPr>
            <w:r w:rsidRPr="00F17E80">
              <w:rPr>
                <w:rFonts w:ascii="Century Gothic" w:hAnsi="Century Gothic" w:cstheme="majorBidi"/>
                <w:b/>
                <w:bCs/>
                <w:sz w:val="22"/>
                <w:szCs w:val="22"/>
              </w:rPr>
              <w:t>Proposition du soumissionnaire</w:t>
            </w:r>
          </w:p>
        </w:tc>
        <w:tc>
          <w:tcPr>
            <w:tcW w:w="1835" w:type="dxa"/>
            <w:vAlign w:val="center"/>
          </w:tcPr>
          <w:p w14:paraId="64ED7759" w14:textId="77777777" w:rsidR="00935F0E" w:rsidRPr="00F17E80" w:rsidRDefault="00935F0E" w:rsidP="00034416">
            <w:pPr>
              <w:jc w:val="center"/>
              <w:rPr>
                <w:rFonts w:ascii="Century Gothic" w:hAnsi="Century Gothic" w:cstheme="majorBidi"/>
                <w:b/>
                <w:bCs/>
                <w:sz w:val="22"/>
                <w:szCs w:val="22"/>
              </w:rPr>
            </w:pPr>
            <w:r w:rsidRPr="00F17E80">
              <w:rPr>
                <w:rFonts w:ascii="Century Gothic" w:hAnsi="Century Gothic" w:cstheme="majorBidi"/>
                <w:b/>
                <w:bCs/>
                <w:sz w:val="22"/>
                <w:szCs w:val="22"/>
              </w:rPr>
              <w:t>Appréciation de l’administration</w:t>
            </w:r>
          </w:p>
        </w:tc>
      </w:tr>
      <w:tr w:rsidR="00F17E80" w:rsidRPr="00F17E80" w14:paraId="13266AB1" w14:textId="77777777" w:rsidTr="00034416">
        <w:trPr>
          <w:trHeight w:val="170"/>
        </w:trPr>
        <w:tc>
          <w:tcPr>
            <w:tcW w:w="1101" w:type="dxa"/>
            <w:shd w:val="clear" w:color="auto" w:fill="auto"/>
          </w:tcPr>
          <w:p w14:paraId="349BC841" w14:textId="77777777" w:rsidR="00935F0E" w:rsidRPr="00F17E80" w:rsidRDefault="00935F0E" w:rsidP="00034416">
            <w:pPr>
              <w:pStyle w:val="Corpsdetexte"/>
              <w:spacing w:line="360" w:lineRule="auto"/>
              <w:jc w:val="center"/>
              <w:rPr>
                <w:rFonts w:ascii="Century Gothic" w:hAnsi="Century Gothic"/>
                <w:b/>
                <w:bCs/>
                <w:sz w:val="22"/>
                <w:szCs w:val="22"/>
              </w:rPr>
            </w:pPr>
          </w:p>
          <w:p w14:paraId="575E2BF8" w14:textId="77777777" w:rsidR="00935F0E" w:rsidRPr="00F17E80" w:rsidRDefault="00935F0E" w:rsidP="00034416">
            <w:pPr>
              <w:pStyle w:val="Corpsdetexte"/>
              <w:spacing w:line="360" w:lineRule="auto"/>
              <w:jc w:val="center"/>
              <w:rPr>
                <w:rFonts w:ascii="Century Gothic" w:hAnsi="Century Gothic"/>
                <w:b/>
                <w:bCs/>
                <w:sz w:val="22"/>
                <w:szCs w:val="22"/>
              </w:rPr>
            </w:pPr>
          </w:p>
          <w:p w14:paraId="52C9B870" w14:textId="77777777" w:rsidR="00935F0E" w:rsidRPr="00F17E80" w:rsidRDefault="00935F0E" w:rsidP="00034416">
            <w:pPr>
              <w:jc w:val="center"/>
              <w:rPr>
                <w:rFonts w:ascii="Century Gothic" w:hAnsi="Century Gothic" w:cstheme="majorBidi"/>
                <w:sz w:val="22"/>
                <w:szCs w:val="22"/>
              </w:rPr>
            </w:pPr>
            <w:r w:rsidRPr="00F17E80">
              <w:rPr>
                <w:rFonts w:ascii="Century Gothic" w:hAnsi="Century Gothic"/>
                <w:sz w:val="22"/>
                <w:szCs w:val="22"/>
              </w:rPr>
              <w:t>Article N°01</w:t>
            </w:r>
          </w:p>
        </w:tc>
        <w:tc>
          <w:tcPr>
            <w:tcW w:w="4963" w:type="dxa"/>
            <w:shd w:val="clear" w:color="auto" w:fill="auto"/>
          </w:tcPr>
          <w:p w14:paraId="1FB57762" w14:textId="77777777" w:rsidR="00935F0E" w:rsidRPr="00F17E80" w:rsidRDefault="00935F0E" w:rsidP="00034416">
            <w:pPr>
              <w:pStyle w:val="Corpsdetexte"/>
              <w:jc w:val="both"/>
              <w:rPr>
                <w:rFonts w:ascii="Century Gothic" w:hAnsi="Century Gothic"/>
                <w:b/>
                <w:bCs/>
                <w:sz w:val="22"/>
                <w:szCs w:val="22"/>
                <w:u w:val="single"/>
              </w:rPr>
            </w:pPr>
            <w:r w:rsidRPr="00F17E80">
              <w:rPr>
                <w:rFonts w:ascii="Century Gothic" w:hAnsi="Century Gothic"/>
                <w:b/>
                <w:bCs/>
                <w:sz w:val="22"/>
                <w:szCs w:val="22"/>
                <w:u w:val="single"/>
              </w:rPr>
              <w:t>Comptoir d’accueil courbe :</w:t>
            </w:r>
          </w:p>
          <w:p w14:paraId="0FB1A426" w14:textId="77777777" w:rsidR="00935F0E" w:rsidRPr="00F17E80" w:rsidRDefault="00935F0E" w:rsidP="0086490A">
            <w:pPr>
              <w:pStyle w:val="Paragraphedeliste"/>
              <w:numPr>
                <w:ilvl w:val="0"/>
                <w:numId w:val="32"/>
              </w:numPr>
              <w:spacing w:after="200" w:line="276" w:lineRule="auto"/>
              <w:contextualSpacing/>
              <w:jc w:val="both"/>
              <w:rPr>
                <w:rFonts w:ascii="Century Gothic" w:hAnsi="Century Gothic"/>
              </w:rPr>
            </w:pPr>
            <w:r w:rsidRPr="00F17E80">
              <w:rPr>
                <w:rFonts w:ascii="Century Gothic" w:hAnsi="Century Gothic"/>
              </w:rPr>
              <w:t xml:space="preserve">Dimensions hors tout : largeur 2500 profondeur 860 mm au centre hauteur 1150mm </w:t>
            </w:r>
          </w:p>
          <w:p w14:paraId="2CF30C77" w14:textId="77777777" w:rsidR="00935F0E" w:rsidRPr="00F17E80" w:rsidRDefault="00935F0E" w:rsidP="00034416">
            <w:pPr>
              <w:jc w:val="both"/>
              <w:rPr>
                <w:rFonts w:ascii="Century Gothic" w:hAnsi="Century Gothic"/>
              </w:rPr>
            </w:pPr>
            <w:r w:rsidRPr="00F17E80">
              <w:rPr>
                <w:rFonts w:ascii="Century Gothic" w:hAnsi="Century Gothic"/>
              </w:rPr>
              <w:t xml:space="preserve">Comptoir constitué de : </w:t>
            </w:r>
          </w:p>
          <w:p w14:paraId="0331EFBA" w14:textId="3C8EAA64" w:rsidR="00935F0E" w:rsidRPr="00F17E80" w:rsidRDefault="00935F0E" w:rsidP="0086490A">
            <w:pPr>
              <w:pStyle w:val="Paragraphedeliste"/>
              <w:numPr>
                <w:ilvl w:val="0"/>
                <w:numId w:val="31"/>
              </w:numPr>
              <w:spacing w:after="200" w:line="276" w:lineRule="auto"/>
              <w:contextualSpacing/>
              <w:jc w:val="both"/>
              <w:rPr>
                <w:rFonts w:ascii="Century Gothic" w:hAnsi="Century Gothic"/>
              </w:rPr>
            </w:pPr>
            <w:r w:rsidRPr="00F17E80">
              <w:rPr>
                <w:rFonts w:ascii="Century Gothic" w:hAnsi="Century Gothic"/>
              </w:rPr>
              <w:t xml:space="preserve">Plan de travail de larg 2025 mm profondeur 650 mm au centre en panneau de particules de bois deux </w:t>
            </w:r>
            <w:r w:rsidR="00FC7517" w:rsidRPr="00F17E80">
              <w:rPr>
                <w:rFonts w:ascii="Century Gothic" w:hAnsi="Century Gothic"/>
              </w:rPr>
              <w:t>faces décor épaisseur 30 mm avec chant pvc 2 mm</w:t>
            </w:r>
            <w:r w:rsidRPr="00F17E80">
              <w:rPr>
                <w:rFonts w:ascii="Century Gothic" w:hAnsi="Century Gothic"/>
              </w:rPr>
              <w:t xml:space="preserve"> de forme concave cote utilisateur avec deux coins arrondis R100 mm.</w:t>
            </w:r>
          </w:p>
          <w:p w14:paraId="2DC6526B" w14:textId="4C53F177" w:rsidR="00935F0E" w:rsidRPr="00F17E80" w:rsidRDefault="00935F0E" w:rsidP="0086490A">
            <w:pPr>
              <w:pStyle w:val="Paragraphedeliste"/>
              <w:numPr>
                <w:ilvl w:val="0"/>
                <w:numId w:val="31"/>
              </w:numPr>
              <w:spacing w:after="200" w:line="276" w:lineRule="auto"/>
              <w:contextualSpacing/>
              <w:jc w:val="both"/>
              <w:rPr>
                <w:rFonts w:ascii="Century Gothic" w:hAnsi="Century Gothic"/>
              </w:rPr>
            </w:pPr>
            <w:r w:rsidRPr="00F17E80">
              <w:rPr>
                <w:rFonts w:ascii="Century Gothic" w:hAnsi="Century Gothic"/>
              </w:rPr>
              <w:t xml:space="preserve">Un plan accueil courbé, larg 2500 mm profondeur 350 </w:t>
            </w:r>
            <w:r w:rsidR="00FC7517" w:rsidRPr="00F17E80">
              <w:rPr>
                <w:rFonts w:ascii="Century Gothic" w:hAnsi="Century Gothic"/>
              </w:rPr>
              <w:t>mm panneau</w:t>
            </w:r>
            <w:r w:rsidRPr="00F17E80">
              <w:rPr>
                <w:rFonts w:ascii="Century Gothic" w:hAnsi="Century Gothic"/>
              </w:rPr>
              <w:t xml:space="preserve"> </w:t>
            </w:r>
            <w:r w:rsidRPr="00F17E80">
              <w:rPr>
                <w:rFonts w:ascii="Century Gothic" w:hAnsi="Century Gothic"/>
              </w:rPr>
              <w:lastRenderedPageBreak/>
              <w:t>de particules de bois deux face décor épaisseur 30mm avec chant pvc 2mm avec quatre coins arrondis.</w:t>
            </w:r>
          </w:p>
          <w:p w14:paraId="2C548DEB" w14:textId="7AA04416" w:rsidR="00935F0E" w:rsidRPr="00F17E80" w:rsidRDefault="00935F0E" w:rsidP="0086490A">
            <w:pPr>
              <w:pStyle w:val="Paragraphedeliste"/>
              <w:numPr>
                <w:ilvl w:val="0"/>
                <w:numId w:val="31"/>
              </w:numPr>
              <w:spacing w:after="200" w:line="276" w:lineRule="auto"/>
              <w:contextualSpacing/>
              <w:jc w:val="both"/>
              <w:rPr>
                <w:rFonts w:ascii="Century Gothic" w:hAnsi="Century Gothic"/>
              </w:rPr>
            </w:pPr>
            <w:r w:rsidRPr="00F17E80">
              <w:rPr>
                <w:rFonts w:ascii="Century Gothic" w:hAnsi="Century Gothic"/>
              </w:rPr>
              <w:t xml:space="preserve">Deux demi plan accueil de forme </w:t>
            </w:r>
            <w:r w:rsidR="00FC7517">
              <w:rPr>
                <w:rFonts w:ascii="Century Gothic" w:hAnsi="Century Gothic"/>
              </w:rPr>
              <w:t>identique au plan accueil,</w:t>
            </w:r>
            <w:r w:rsidR="00FC7517" w:rsidRPr="00F17E80">
              <w:rPr>
                <w:rFonts w:ascii="Century Gothic" w:hAnsi="Century Gothic"/>
              </w:rPr>
              <w:t xml:space="preserve"> en</w:t>
            </w:r>
            <w:r w:rsidRPr="00F17E80">
              <w:rPr>
                <w:rFonts w:ascii="Century Gothic" w:hAnsi="Century Gothic"/>
              </w:rPr>
              <w:t xml:space="preserve"> verre transparent trempé épaisseur 12mm dotés des chandelles aluminium diam 40 mm collée en UV et fixé sur plan accueil.</w:t>
            </w:r>
          </w:p>
          <w:p w14:paraId="42D53FF2" w14:textId="77777777" w:rsidR="00935F0E" w:rsidRPr="00F17E80" w:rsidRDefault="00935F0E" w:rsidP="0086490A">
            <w:pPr>
              <w:pStyle w:val="Paragraphedeliste"/>
              <w:numPr>
                <w:ilvl w:val="0"/>
                <w:numId w:val="31"/>
              </w:numPr>
              <w:spacing w:after="200" w:line="276" w:lineRule="auto"/>
              <w:contextualSpacing/>
              <w:jc w:val="both"/>
              <w:rPr>
                <w:rFonts w:ascii="Century Gothic" w:hAnsi="Century Gothic"/>
              </w:rPr>
            </w:pPr>
            <w:r w:rsidRPr="00F17E80">
              <w:rPr>
                <w:rFonts w:ascii="Century Gothic" w:hAnsi="Century Gothic"/>
              </w:rPr>
              <w:t>Voile en mdf stratifié deux faces avec trois renforts tubulaire courbe 50x30 mm, avec joints creux décoratifs en stratifié finition aluminium brossé et deux pieds au centre en aluminium diam 40 mm sur une ht 32 mm et une partie aplatie ht 18 mm, et avec entaille.</w:t>
            </w:r>
          </w:p>
          <w:p w14:paraId="0A02FD03" w14:textId="77777777" w:rsidR="00935F0E" w:rsidRPr="00F17E80" w:rsidRDefault="00935F0E" w:rsidP="0086490A">
            <w:pPr>
              <w:pStyle w:val="Paragraphedeliste"/>
              <w:numPr>
                <w:ilvl w:val="0"/>
                <w:numId w:val="31"/>
              </w:numPr>
              <w:spacing w:after="200" w:line="276" w:lineRule="auto"/>
              <w:contextualSpacing/>
              <w:jc w:val="both"/>
              <w:rPr>
                <w:rFonts w:ascii="Century Gothic" w:hAnsi="Century Gothic"/>
              </w:rPr>
            </w:pPr>
            <w:r w:rsidRPr="00F17E80">
              <w:rPr>
                <w:rFonts w:ascii="Century Gothic" w:hAnsi="Century Gothic"/>
              </w:rPr>
              <w:t>Deux pieds de part et d’autre du voile en mdf stratifié larg 120 mm prof 110 mm avec sabaot en aluminium moulé peint avec trois coins arrondis et contour incliné ht 30 mm environ.</w:t>
            </w:r>
          </w:p>
          <w:p w14:paraId="2FB10441" w14:textId="77777777" w:rsidR="00935F0E" w:rsidRPr="00F17E80" w:rsidRDefault="00935F0E" w:rsidP="0086490A">
            <w:pPr>
              <w:pStyle w:val="Paragraphedeliste"/>
              <w:numPr>
                <w:ilvl w:val="0"/>
                <w:numId w:val="31"/>
              </w:numPr>
              <w:spacing w:after="200" w:line="276" w:lineRule="auto"/>
              <w:contextualSpacing/>
              <w:jc w:val="both"/>
              <w:rPr>
                <w:rFonts w:ascii="Century Gothic" w:hAnsi="Century Gothic"/>
              </w:rPr>
            </w:pPr>
            <w:r w:rsidRPr="00F17E80">
              <w:rPr>
                <w:rFonts w:ascii="Century Gothic" w:hAnsi="Century Gothic"/>
              </w:rPr>
              <w:t>Deux consoles sous forme d’un quart de cercle ht 320 mm prof 430 mm  en panneau de particules de bois deux face décor épaisseur 30mm avec chant pvc 2mm comme renfort entre pieds, voile et plan travail.</w:t>
            </w:r>
          </w:p>
          <w:p w14:paraId="34FCF2E0" w14:textId="77777777" w:rsidR="00935F0E" w:rsidRPr="00F17E80" w:rsidRDefault="00935F0E" w:rsidP="0086490A">
            <w:pPr>
              <w:pStyle w:val="Paragraphedeliste"/>
              <w:numPr>
                <w:ilvl w:val="0"/>
                <w:numId w:val="31"/>
              </w:numPr>
              <w:spacing w:after="200" w:line="276" w:lineRule="auto"/>
              <w:contextualSpacing/>
              <w:jc w:val="both"/>
              <w:rPr>
                <w:rFonts w:ascii="Century Gothic" w:hAnsi="Century Gothic"/>
              </w:rPr>
            </w:pPr>
            <w:r w:rsidRPr="00F17E80">
              <w:rPr>
                <w:rFonts w:ascii="Century Gothic" w:hAnsi="Century Gothic"/>
              </w:rPr>
              <w:t>Deux pieds tubulaires acier peint diam mm avec vérins pour réglage sous les deux coins arrondis du plan travail.</w:t>
            </w:r>
          </w:p>
          <w:p w14:paraId="66FE5D3B" w14:textId="77777777" w:rsidR="00935F0E" w:rsidRPr="00F17E80" w:rsidRDefault="00935F0E" w:rsidP="00034416">
            <w:pPr>
              <w:rPr>
                <w:rFonts w:ascii="Century Gothic" w:hAnsi="Century Gothic"/>
                <w:b/>
                <w:bCs/>
              </w:rPr>
            </w:pPr>
            <w:r w:rsidRPr="00F17E80">
              <w:rPr>
                <w:rFonts w:ascii="Century Gothic" w:hAnsi="Century Gothic"/>
                <w:b/>
                <w:bCs/>
              </w:rPr>
              <w:t>Tolérance : ± 5% par rapport aux dimensions</w:t>
            </w:r>
          </w:p>
          <w:p w14:paraId="474B82D0" w14:textId="77777777" w:rsidR="00935F0E" w:rsidRPr="00F17E80" w:rsidRDefault="00935F0E" w:rsidP="00034416">
            <w:pPr>
              <w:rPr>
                <w:rFonts w:ascii="Century Gothic" w:hAnsi="Century Gothic" w:cstheme="majorBidi"/>
                <w:sz w:val="22"/>
                <w:szCs w:val="22"/>
              </w:rPr>
            </w:pPr>
          </w:p>
        </w:tc>
        <w:tc>
          <w:tcPr>
            <w:tcW w:w="1955" w:type="dxa"/>
            <w:vAlign w:val="center"/>
          </w:tcPr>
          <w:p w14:paraId="36E6525C"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lastRenderedPageBreak/>
              <w:t>Marque :</w:t>
            </w:r>
          </w:p>
          <w:p w14:paraId="3CF2635F"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Reference :</w:t>
            </w:r>
          </w:p>
          <w:p w14:paraId="39DB0615"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Caractéristique proposée :</w:t>
            </w:r>
          </w:p>
        </w:tc>
        <w:tc>
          <w:tcPr>
            <w:tcW w:w="1835" w:type="dxa"/>
            <w:vAlign w:val="center"/>
          </w:tcPr>
          <w:p w14:paraId="228533EA" w14:textId="6D392AC8" w:rsidR="00935F0E" w:rsidRPr="00F17E80" w:rsidRDefault="00935F0E" w:rsidP="00034416">
            <w:pPr>
              <w:rPr>
                <w:rFonts w:ascii="Century Gothic" w:hAnsi="Century Gothic" w:cstheme="majorBidi"/>
                <w:b/>
                <w:bCs/>
                <w:sz w:val="22"/>
                <w:szCs w:val="22"/>
              </w:rPr>
            </w:pPr>
          </w:p>
          <w:p w14:paraId="6B255B24" w14:textId="77777777" w:rsidR="00935F0E" w:rsidRPr="00F17E80" w:rsidRDefault="00935F0E" w:rsidP="00034416">
            <w:pPr>
              <w:rPr>
                <w:rFonts w:ascii="Century Gothic" w:hAnsi="Century Gothic" w:cstheme="majorBidi"/>
                <w:b/>
                <w:bCs/>
                <w:sz w:val="22"/>
                <w:szCs w:val="22"/>
              </w:rPr>
            </w:pPr>
          </w:p>
        </w:tc>
      </w:tr>
      <w:tr w:rsidR="00F17E80" w:rsidRPr="00F17E80" w14:paraId="7350B52B" w14:textId="77777777" w:rsidTr="00034416">
        <w:trPr>
          <w:trHeight w:val="170"/>
        </w:trPr>
        <w:tc>
          <w:tcPr>
            <w:tcW w:w="1101" w:type="dxa"/>
            <w:shd w:val="clear" w:color="auto" w:fill="auto"/>
          </w:tcPr>
          <w:p w14:paraId="43D7D075" w14:textId="77777777" w:rsidR="00935F0E" w:rsidRPr="00F17E80" w:rsidRDefault="00935F0E" w:rsidP="00034416">
            <w:pPr>
              <w:jc w:val="center"/>
              <w:rPr>
                <w:rFonts w:ascii="Century Gothic" w:hAnsi="Century Gothic" w:cstheme="majorBidi"/>
                <w:sz w:val="22"/>
                <w:szCs w:val="22"/>
              </w:rPr>
            </w:pPr>
            <w:r w:rsidRPr="00F17E80">
              <w:rPr>
                <w:rFonts w:ascii="Century Gothic" w:hAnsi="Century Gothic"/>
              </w:rPr>
              <w:lastRenderedPageBreak/>
              <w:t>Article N°02</w:t>
            </w:r>
          </w:p>
        </w:tc>
        <w:tc>
          <w:tcPr>
            <w:tcW w:w="4963" w:type="dxa"/>
            <w:shd w:val="clear" w:color="auto" w:fill="auto"/>
          </w:tcPr>
          <w:p w14:paraId="4964EF45" w14:textId="77777777" w:rsidR="00935F0E" w:rsidRPr="00F17E80" w:rsidRDefault="00935F0E" w:rsidP="00034416">
            <w:pPr>
              <w:pStyle w:val="Corpsdetexte"/>
              <w:jc w:val="both"/>
              <w:rPr>
                <w:rFonts w:ascii="Century Gothic" w:hAnsi="Century Gothic"/>
                <w:b/>
                <w:bCs/>
                <w:sz w:val="22"/>
                <w:szCs w:val="22"/>
              </w:rPr>
            </w:pPr>
            <w:r w:rsidRPr="00F17E80">
              <w:rPr>
                <w:rFonts w:ascii="Century Gothic" w:hAnsi="Century Gothic"/>
                <w:b/>
                <w:bCs/>
                <w:sz w:val="22"/>
                <w:szCs w:val="22"/>
              </w:rPr>
              <w:t>Caisson roulant  3 tiroirs :</w:t>
            </w:r>
          </w:p>
          <w:p w14:paraId="403C10F1" w14:textId="77777777" w:rsidR="00935F0E" w:rsidRPr="00F17E80" w:rsidRDefault="00935F0E" w:rsidP="00034416">
            <w:pPr>
              <w:jc w:val="both"/>
              <w:rPr>
                <w:rFonts w:ascii="Century Gothic" w:hAnsi="Century Gothic"/>
              </w:rPr>
            </w:pPr>
            <w:r w:rsidRPr="00F17E80">
              <w:rPr>
                <w:rFonts w:ascii="Century Gothic" w:hAnsi="Century Gothic"/>
              </w:rPr>
              <w:t xml:space="preserve">Caisson roulant à trois tiroirs dont un tiroir avec plumier ABS coulissant. </w:t>
            </w:r>
          </w:p>
          <w:p w14:paraId="5B62D673" w14:textId="77777777" w:rsidR="00935F0E" w:rsidRPr="00F17E80" w:rsidRDefault="00935F0E" w:rsidP="00034416">
            <w:pPr>
              <w:jc w:val="both"/>
              <w:rPr>
                <w:rFonts w:ascii="Century Gothic" w:hAnsi="Century Gothic"/>
              </w:rPr>
            </w:pPr>
            <w:r w:rsidRPr="00F17E80">
              <w:rPr>
                <w:rFonts w:ascii="Century Gothic" w:hAnsi="Century Gothic"/>
              </w:rPr>
              <w:lastRenderedPageBreak/>
              <w:t>Caisson avec dessus chant droit décor. Caissons réalisés en panneaux de particules d'épaisseur 19 mm recouvert 2 faces mélamine aux coloris de la gamme. Tous les chants visibles sont bordés d'un pvc de 2 mm d'épaisseur aux coloris de la gamme.</w:t>
            </w:r>
          </w:p>
          <w:p w14:paraId="79C9DF01" w14:textId="77777777" w:rsidR="00935F0E" w:rsidRPr="00F17E80" w:rsidRDefault="00935F0E" w:rsidP="00034416">
            <w:pPr>
              <w:jc w:val="both"/>
              <w:rPr>
                <w:rFonts w:ascii="Century Gothic" w:hAnsi="Century Gothic"/>
              </w:rPr>
            </w:pPr>
            <w:r w:rsidRPr="00F17E80">
              <w:rPr>
                <w:rFonts w:ascii="Century Gothic" w:hAnsi="Century Gothic"/>
              </w:rPr>
              <w:t>Cassettes de tiroir de 450 mm de profondeur x 354 mm de largeur et de 75 mm de hauteur avec fond de 4 mm pris en rainure se déplaçant sur des coulisses en sortie partielle. Parois des cassettes de 12 mm d'épaisseur recouvert d'un film pvc, fond de même couleur.</w:t>
            </w:r>
          </w:p>
          <w:p w14:paraId="507D1269" w14:textId="77777777" w:rsidR="00935F0E" w:rsidRPr="00F17E80" w:rsidRDefault="00935F0E" w:rsidP="00034416">
            <w:pPr>
              <w:jc w:val="both"/>
              <w:rPr>
                <w:rFonts w:ascii="Century Gothic" w:hAnsi="Century Gothic"/>
              </w:rPr>
            </w:pPr>
            <w:r w:rsidRPr="00F17E80">
              <w:rPr>
                <w:rFonts w:ascii="Century Gothic" w:hAnsi="Century Gothic"/>
              </w:rPr>
              <w:t xml:space="preserve">Verrouillage central des tiroirs par une serrure à cylindre à paillettes 2600 ouvertures avec clef pliante et cache plastique. Serrure toujours placée à droite. Et poignées décoratives à bout rond en alliage d'aluminium rectangulaire larg.  275 mm x profondeur 22mm et serrure à clef.  </w:t>
            </w:r>
          </w:p>
          <w:p w14:paraId="69383975" w14:textId="77777777" w:rsidR="00935F0E" w:rsidRPr="00F17E80" w:rsidRDefault="00935F0E" w:rsidP="00034416">
            <w:pPr>
              <w:jc w:val="both"/>
              <w:rPr>
                <w:rFonts w:ascii="Century Gothic" w:hAnsi="Century Gothic"/>
              </w:rPr>
            </w:pPr>
            <w:r w:rsidRPr="00F17E80">
              <w:rPr>
                <w:rFonts w:ascii="Century Gothic" w:hAnsi="Century Gothic"/>
              </w:rPr>
              <w:t xml:space="preserve">Dimensions : Largeur410mm ; Profondeur 600 mm ; Hauteur 580 mm  </w:t>
            </w:r>
          </w:p>
          <w:p w14:paraId="2D012C40" w14:textId="77777777" w:rsidR="00935F0E" w:rsidRPr="00F17E80" w:rsidRDefault="00935F0E" w:rsidP="00034416">
            <w:pPr>
              <w:rPr>
                <w:rFonts w:ascii="Century Gothic" w:hAnsi="Century Gothic"/>
                <w:b/>
                <w:bCs/>
              </w:rPr>
            </w:pPr>
            <w:r w:rsidRPr="00F17E80">
              <w:rPr>
                <w:rFonts w:ascii="Century Gothic" w:hAnsi="Century Gothic"/>
                <w:b/>
                <w:bCs/>
              </w:rPr>
              <w:t>Tolérance : ± 5% par rapport aux dimensions</w:t>
            </w:r>
          </w:p>
          <w:p w14:paraId="210B5890" w14:textId="77777777" w:rsidR="00935F0E" w:rsidRPr="00F17E80" w:rsidRDefault="00935F0E" w:rsidP="00034416">
            <w:pPr>
              <w:rPr>
                <w:rFonts w:ascii="Century Gothic" w:hAnsi="Century Gothic" w:cstheme="majorBidi"/>
                <w:sz w:val="22"/>
                <w:szCs w:val="22"/>
              </w:rPr>
            </w:pPr>
          </w:p>
        </w:tc>
        <w:tc>
          <w:tcPr>
            <w:tcW w:w="1955" w:type="dxa"/>
            <w:vAlign w:val="center"/>
          </w:tcPr>
          <w:p w14:paraId="4B514076"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lastRenderedPageBreak/>
              <w:t>Marque :</w:t>
            </w:r>
          </w:p>
          <w:p w14:paraId="0722D8E5"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Reference :</w:t>
            </w:r>
          </w:p>
          <w:p w14:paraId="5EE77D7D"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 xml:space="preserve">Caractéristique </w:t>
            </w:r>
            <w:r w:rsidRPr="00F17E80">
              <w:rPr>
                <w:rFonts w:ascii="Century Gothic" w:hAnsi="Century Gothic" w:cstheme="majorBidi"/>
                <w:b/>
                <w:bCs/>
                <w:sz w:val="22"/>
                <w:szCs w:val="22"/>
              </w:rPr>
              <w:lastRenderedPageBreak/>
              <w:t>proposée :</w:t>
            </w:r>
          </w:p>
        </w:tc>
        <w:tc>
          <w:tcPr>
            <w:tcW w:w="1835" w:type="dxa"/>
            <w:vAlign w:val="center"/>
          </w:tcPr>
          <w:p w14:paraId="71C61C5E" w14:textId="19510CC7" w:rsidR="00935F0E" w:rsidRPr="00F17E80" w:rsidRDefault="00935F0E" w:rsidP="00034416">
            <w:pPr>
              <w:rPr>
                <w:rFonts w:ascii="Century Gothic" w:hAnsi="Century Gothic" w:cstheme="majorBidi"/>
                <w:b/>
                <w:bCs/>
                <w:sz w:val="22"/>
                <w:szCs w:val="22"/>
              </w:rPr>
            </w:pPr>
          </w:p>
          <w:p w14:paraId="583B3AEF" w14:textId="77777777" w:rsidR="00935F0E" w:rsidRPr="00F17E80" w:rsidRDefault="00935F0E" w:rsidP="00034416">
            <w:pPr>
              <w:rPr>
                <w:rFonts w:ascii="Century Gothic" w:hAnsi="Century Gothic" w:cstheme="majorBidi"/>
                <w:b/>
                <w:bCs/>
                <w:sz w:val="22"/>
                <w:szCs w:val="22"/>
              </w:rPr>
            </w:pPr>
          </w:p>
        </w:tc>
      </w:tr>
      <w:tr w:rsidR="00F17E80" w:rsidRPr="00F17E80" w14:paraId="3F247682" w14:textId="77777777" w:rsidTr="00034416">
        <w:trPr>
          <w:trHeight w:val="170"/>
        </w:trPr>
        <w:tc>
          <w:tcPr>
            <w:tcW w:w="1101" w:type="dxa"/>
            <w:tcBorders>
              <w:bottom w:val="single" w:sz="4" w:space="0" w:color="auto"/>
            </w:tcBorders>
            <w:shd w:val="clear" w:color="auto" w:fill="auto"/>
          </w:tcPr>
          <w:p w14:paraId="7A43245C" w14:textId="77777777" w:rsidR="00935F0E" w:rsidRPr="00F17E80" w:rsidRDefault="00935F0E" w:rsidP="00034416">
            <w:pPr>
              <w:jc w:val="center"/>
              <w:rPr>
                <w:rFonts w:ascii="Century Gothic" w:hAnsi="Century Gothic" w:cstheme="majorBidi"/>
                <w:sz w:val="22"/>
                <w:szCs w:val="22"/>
              </w:rPr>
            </w:pPr>
            <w:r w:rsidRPr="00F17E80">
              <w:rPr>
                <w:rFonts w:ascii="Century Gothic" w:hAnsi="Century Gothic"/>
              </w:rPr>
              <w:lastRenderedPageBreak/>
              <w:t>Article N°03</w:t>
            </w:r>
          </w:p>
        </w:tc>
        <w:tc>
          <w:tcPr>
            <w:tcW w:w="4963" w:type="dxa"/>
            <w:tcBorders>
              <w:bottom w:val="single" w:sz="4" w:space="0" w:color="auto"/>
            </w:tcBorders>
            <w:shd w:val="clear" w:color="auto" w:fill="auto"/>
          </w:tcPr>
          <w:p w14:paraId="7CD6D36E" w14:textId="77777777" w:rsidR="00935F0E" w:rsidRPr="00F17E80" w:rsidRDefault="00935F0E" w:rsidP="00034416">
            <w:pPr>
              <w:contextualSpacing/>
              <w:jc w:val="both"/>
              <w:rPr>
                <w:rFonts w:ascii="Century Gothic" w:hAnsi="Century Gothic"/>
                <w:b/>
                <w:bCs/>
              </w:rPr>
            </w:pPr>
            <w:r w:rsidRPr="00F17E80">
              <w:rPr>
                <w:rFonts w:ascii="Century Gothic" w:hAnsi="Century Gothic"/>
                <w:b/>
                <w:bCs/>
              </w:rPr>
              <w:t xml:space="preserve">Table pour PC de passation test d’orientation : </w:t>
            </w:r>
          </w:p>
          <w:p w14:paraId="587A2675" w14:textId="77777777" w:rsidR="00935F0E" w:rsidRPr="00F17E80" w:rsidRDefault="00935F0E" w:rsidP="0086490A">
            <w:pPr>
              <w:pStyle w:val="Paragraphedeliste"/>
              <w:numPr>
                <w:ilvl w:val="0"/>
                <w:numId w:val="33"/>
              </w:numPr>
              <w:spacing w:after="200" w:line="276" w:lineRule="auto"/>
              <w:contextualSpacing/>
              <w:rPr>
                <w:rFonts w:ascii="Century Gothic" w:hAnsi="Century Gothic"/>
              </w:rPr>
            </w:pPr>
            <w:r w:rsidRPr="00F17E80">
              <w:rPr>
                <w:rFonts w:ascii="Century Gothic" w:hAnsi="Century Gothic"/>
              </w:rPr>
              <w:t>Un  Module, larg 1400 prof 1600 haut 740mm avec goulottes</w:t>
            </w:r>
          </w:p>
          <w:p w14:paraId="61224E50" w14:textId="77777777" w:rsidR="00935F0E" w:rsidRPr="00F17E80" w:rsidRDefault="00935F0E" w:rsidP="0086490A">
            <w:pPr>
              <w:pStyle w:val="Paragraphedeliste"/>
              <w:numPr>
                <w:ilvl w:val="0"/>
                <w:numId w:val="33"/>
              </w:numPr>
              <w:spacing w:after="200" w:line="276" w:lineRule="auto"/>
              <w:contextualSpacing/>
              <w:rPr>
                <w:rFonts w:ascii="Century Gothic" w:hAnsi="Century Gothic"/>
              </w:rPr>
            </w:pPr>
            <w:r w:rsidRPr="00F17E80">
              <w:rPr>
                <w:rFonts w:ascii="Century Gothic" w:hAnsi="Century Gothic"/>
              </w:rPr>
              <w:t>Un Ecrans de séparation, en tissu, larg 1400mm avec cônes de fixation</w:t>
            </w:r>
          </w:p>
          <w:p w14:paraId="7C233DE8" w14:textId="77777777" w:rsidR="00935F0E" w:rsidRPr="00F17E80" w:rsidRDefault="00935F0E" w:rsidP="00034416">
            <w:pPr>
              <w:pStyle w:val="Paragraphedeliste"/>
              <w:spacing w:after="200" w:line="276" w:lineRule="auto"/>
              <w:ind w:left="28"/>
              <w:contextualSpacing/>
              <w:rPr>
                <w:rFonts w:ascii="Century Gothic" w:eastAsiaTheme="minorEastAsia" w:hAnsi="Century Gothic" w:cstheme="minorBidi"/>
                <w:sz w:val="22"/>
                <w:szCs w:val="22"/>
              </w:rPr>
            </w:pPr>
            <w:r w:rsidRPr="00F17E80">
              <w:rPr>
                <w:rFonts w:ascii="Century Gothic" w:eastAsiaTheme="minorEastAsia" w:hAnsi="Century Gothic" w:cstheme="minorBidi"/>
                <w:sz w:val="22"/>
                <w:szCs w:val="22"/>
                <w:u w:val="single"/>
              </w:rPr>
              <w:t>Plateau</w:t>
            </w:r>
          </w:p>
          <w:p w14:paraId="6F0AEE3B" w14:textId="77777777" w:rsidR="00935F0E" w:rsidRPr="00F17E80" w:rsidRDefault="00935F0E" w:rsidP="00034416">
            <w:pPr>
              <w:rPr>
                <w:rFonts w:ascii="Century Gothic" w:hAnsi="Century Gothic"/>
              </w:rPr>
            </w:pPr>
            <w:r w:rsidRPr="00F17E80">
              <w:rPr>
                <w:rFonts w:ascii="Century Gothic" w:hAnsi="Century Gothic"/>
              </w:rPr>
              <w:t>Plateau en mélamine 2 faces décor ép.19 mm chant bordé en PVC 2 mm avec obturateurs diam 75mm. Goulotte contrôlable en tôle d’acier pliée avec plaquettes d’ancrage en tôle, le tout en couleur aluminium. Goulotte en acier laminé à froid suspendue à des attaches fixées sous le plateau et qui servent comme charnière pour les goulottes.</w:t>
            </w:r>
          </w:p>
          <w:p w14:paraId="11623E81" w14:textId="77777777" w:rsidR="00935F0E" w:rsidRPr="00F17E80" w:rsidRDefault="00935F0E" w:rsidP="00034416">
            <w:pPr>
              <w:rPr>
                <w:rFonts w:ascii="Century Gothic" w:hAnsi="Century Gothic"/>
                <w:u w:val="single"/>
              </w:rPr>
            </w:pPr>
            <w:r w:rsidRPr="00F17E80">
              <w:rPr>
                <w:rFonts w:ascii="Century Gothic" w:hAnsi="Century Gothic"/>
                <w:u w:val="single"/>
              </w:rPr>
              <w:lastRenderedPageBreak/>
              <w:t>Piétement</w:t>
            </w:r>
          </w:p>
          <w:p w14:paraId="01049217" w14:textId="77777777" w:rsidR="00935F0E" w:rsidRPr="00F17E80" w:rsidRDefault="00935F0E" w:rsidP="00034416">
            <w:pPr>
              <w:rPr>
                <w:rFonts w:ascii="Century Gothic" w:hAnsi="Century Gothic"/>
              </w:rPr>
            </w:pPr>
            <w:r w:rsidRPr="00F17E80">
              <w:rPr>
                <w:rFonts w:ascii="Century Gothic" w:hAnsi="Century Gothic"/>
              </w:rPr>
              <w:t>Piétements soudés (composé de deux montants tube acier section triangulaire 55x55mm et une traverse en tube acier section carrée 40x40mm)</w:t>
            </w:r>
          </w:p>
          <w:p w14:paraId="27652AD0" w14:textId="77777777" w:rsidR="00935F0E" w:rsidRPr="00F17E80" w:rsidRDefault="00935F0E" w:rsidP="00034416">
            <w:pPr>
              <w:rPr>
                <w:rFonts w:ascii="Century Gothic" w:hAnsi="Century Gothic"/>
              </w:rPr>
            </w:pPr>
            <w:r w:rsidRPr="00F17E80">
              <w:rPr>
                <w:rFonts w:ascii="Century Gothic" w:hAnsi="Century Gothic"/>
              </w:rPr>
              <w:t>Longerons ou poutres en tube d’acier section carrée 40x40mm avec des connecteurs chromés et qui rehaussent le plateau du piètement d'environ 13mm.</w:t>
            </w:r>
          </w:p>
          <w:p w14:paraId="6F2838B7" w14:textId="77777777" w:rsidR="00935F0E" w:rsidRPr="00F17E80" w:rsidRDefault="00935F0E" w:rsidP="00034416">
            <w:pPr>
              <w:rPr>
                <w:rFonts w:ascii="Century Gothic" w:hAnsi="Century Gothic"/>
              </w:rPr>
            </w:pPr>
            <w:r w:rsidRPr="00F17E80">
              <w:rPr>
                <w:rFonts w:ascii="Century Gothic" w:hAnsi="Century Gothic"/>
              </w:rPr>
              <w:t>Les piétements sont équipés par des bouchons et insertion réglable chromés.</w:t>
            </w:r>
          </w:p>
          <w:p w14:paraId="7514B0F0" w14:textId="77777777" w:rsidR="00935F0E" w:rsidRPr="00F17E80" w:rsidRDefault="00935F0E" w:rsidP="00034416">
            <w:pPr>
              <w:rPr>
                <w:rFonts w:ascii="Century Gothic" w:hAnsi="Century Gothic"/>
              </w:rPr>
            </w:pPr>
            <w:r w:rsidRPr="00F17E80">
              <w:rPr>
                <w:rFonts w:ascii="Century Gothic" w:hAnsi="Century Gothic"/>
              </w:rPr>
              <w:t>La surface de l'ensemble des pièces métalliques sont traitées avec une peinture en époxy polymérisée après passage au four.</w:t>
            </w:r>
          </w:p>
          <w:p w14:paraId="35D4D15D" w14:textId="77777777" w:rsidR="00935F0E" w:rsidRPr="00F17E80" w:rsidRDefault="00935F0E" w:rsidP="00034416">
            <w:pPr>
              <w:rPr>
                <w:rFonts w:ascii="Century Gothic" w:hAnsi="Century Gothic"/>
                <w:b/>
                <w:bCs/>
              </w:rPr>
            </w:pPr>
            <w:r w:rsidRPr="00F17E80">
              <w:rPr>
                <w:rFonts w:ascii="Century Gothic" w:hAnsi="Century Gothic"/>
                <w:b/>
                <w:bCs/>
              </w:rPr>
              <w:t>Tolérance : ± 5% par rapport aux dimensions</w:t>
            </w:r>
          </w:p>
          <w:p w14:paraId="40709F19" w14:textId="77777777" w:rsidR="00935F0E" w:rsidRPr="00F17E80" w:rsidRDefault="00935F0E" w:rsidP="00034416">
            <w:pPr>
              <w:rPr>
                <w:rFonts w:ascii="Century Gothic" w:hAnsi="Century Gothic" w:cstheme="majorBidi"/>
                <w:sz w:val="22"/>
                <w:szCs w:val="22"/>
              </w:rPr>
            </w:pPr>
          </w:p>
        </w:tc>
        <w:tc>
          <w:tcPr>
            <w:tcW w:w="1955" w:type="dxa"/>
            <w:vAlign w:val="center"/>
          </w:tcPr>
          <w:p w14:paraId="3B945268"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lastRenderedPageBreak/>
              <w:t>Marque :</w:t>
            </w:r>
          </w:p>
          <w:p w14:paraId="442A2ED5"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Reference :</w:t>
            </w:r>
          </w:p>
          <w:p w14:paraId="21536D0F"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Caractéristique proposée :</w:t>
            </w:r>
          </w:p>
        </w:tc>
        <w:tc>
          <w:tcPr>
            <w:tcW w:w="1835" w:type="dxa"/>
            <w:vAlign w:val="center"/>
          </w:tcPr>
          <w:p w14:paraId="188B9D76" w14:textId="235907E0" w:rsidR="00935F0E" w:rsidRPr="00F17E80" w:rsidRDefault="00935F0E" w:rsidP="00034416">
            <w:pPr>
              <w:rPr>
                <w:rFonts w:ascii="Century Gothic" w:hAnsi="Century Gothic" w:cstheme="majorBidi"/>
                <w:b/>
                <w:bCs/>
                <w:sz w:val="22"/>
                <w:szCs w:val="22"/>
              </w:rPr>
            </w:pPr>
          </w:p>
        </w:tc>
      </w:tr>
      <w:tr w:rsidR="00236EBD" w:rsidRPr="00F17E80" w14:paraId="6D52BCFE" w14:textId="77777777" w:rsidTr="00034416">
        <w:trPr>
          <w:trHeight w:val="170"/>
        </w:trPr>
        <w:tc>
          <w:tcPr>
            <w:tcW w:w="1101" w:type="dxa"/>
            <w:shd w:val="clear" w:color="auto" w:fill="auto"/>
          </w:tcPr>
          <w:p w14:paraId="74E32D5E" w14:textId="7EDA9684" w:rsidR="00236EBD" w:rsidRPr="00F17E80" w:rsidRDefault="00236EBD" w:rsidP="00236EBD">
            <w:pPr>
              <w:jc w:val="center"/>
              <w:rPr>
                <w:rFonts w:ascii="Century Gothic" w:hAnsi="Century Gothic" w:cstheme="majorBidi"/>
                <w:sz w:val="22"/>
                <w:szCs w:val="22"/>
              </w:rPr>
            </w:pPr>
            <w:r w:rsidRPr="005D2788">
              <w:rPr>
                <w:rFonts w:ascii="Century Gothic" w:hAnsi="Century Gothic"/>
              </w:rPr>
              <w:lastRenderedPageBreak/>
              <w:t>Article N°04</w:t>
            </w:r>
          </w:p>
        </w:tc>
        <w:tc>
          <w:tcPr>
            <w:tcW w:w="4963" w:type="dxa"/>
            <w:shd w:val="clear" w:color="auto" w:fill="auto"/>
          </w:tcPr>
          <w:p w14:paraId="22CD32AD" w14:textId="77777777" w:rsidR="00236EBD" w:rsidRPr="00236EBD" w:rsidRDefault="00236EBD" w:rsidP="00236EBD">
            <w:pPr>
              <w:rPr>
                <w:rFonts w:ascii="Century Gothic" w:hAnsi="Century Gothic"/>
                <w:b/>
                <w:bCs/>
              </w:rPr>
            </w:pPr>
            <w:r w:rsidRPr="003B7384">
              <w:rPr>
                <w:rFonts w:ascii="Century Gothic" w:hAnsi="Century Gothic"/>
                <w:b/>
                <w:bCs/>
              </w:rPr>
              <w:t>Siège dossier haut en résille</w:t>
            </w:r>
          </w:p>
          <w:p w14:paraId="351DDFE7" w14:textId="77777777" w:rsidR="00236EBD" w:rsidRPr="007554A2" w:rsidRDefault="00236EBD" w:rsidP="00236EBD">
            <w:pPr>
              <w:numPr>
                <w:ilvl w:val="1"/>
                <w:numId w:val="56"/>
              </w:numPr>
              <w:shd w:val="clear" w:color="auto" w:fill="FFFFFF"/>
              <w:spacing w:before="100" w:beforeAutospacing="1" w:after="100" w:afterAutospacing="1"/>
              <w:ind w:left="540"/>
              <w:rPr>
                <w:rFonts w:ascii="Century Gothic" w:hAnsi="Century Gothic" w:cs="Calibri"/>
                <w:color w:val="000000"/>
              </w:rPr>
            </w:pPr>
            <w:r w:rsidRPr="007554A2">
              <w:rPr>
                <w:rFonts w:ascii="Century Gothic" w:hAnsi="Century Gothic" w:cs="Calibri"/>
                <w:color w:val="000000"/>
              </w:rPr>
              <w:t>Dossier tendu en résille sur un cadre en polypropylène renforcé </w:t>
            </w:r>
          </w:p>
          <w:p w14:paraId="56237E94" w14:textId="77777777" w:rsidR="00236EBD" w:rsidRPr="007554A2" w:rsidRDefault="00236EBD" w:rsidP="00236EBD">
            <w:pPr>
              <w:numPr>
                <w:ilvl w:val="1"/>
                <w:numId w:val="56"/>
              </w:numPr>
              <w:shd w:val="clear" w:color="auto" w:fill="FFFFFF"/>
              <w:spacing w:before="100" w:beforeAutospacing="1" w:after="100" w:afterAutospacing="1"/>
              <w:ind w:left="540"/>
              <w:rPr>
                <w:rFonts w:ascii="Century Gothic" w:hAnsi="Century Gothic" w:cs="Calibri"/>
                <w:color w:val="000000"/>
              </w:rPr>
            </w:pPr>
            <w:r w:rsidRPr="007554A2">
              <w:rPr>
                <w:rFonts w:ascii="Century Gothic" w:hAnsi="Century Gothic" w:cs="Calibri"/>
                <w:color w:val="000000"/>
              </w:rPr>
              <w:t>Mécanisme de soutien lombaire ajustable en hauteur </w:t>
            </w:r>
          </w:p>
          <w:p w14:paraId="2ABBCF8E" w14:textId="77777777" w:rsidR="00236EBD" w:rsidRPr="007554A2" w:rsidRDefault="00236EBD" w:rsidP="00236EBD">
            <w:pPr>
              <w:numPr>
                <w:ilvl w:val="1"/>
                <w:numId w:val="56"/>
              </w:numPr>
              <w:shd w:val="clear" w:color="auto" w:fill="FFFFFF"/>
              <w:spacing w:before="100" w:beforeAutospacing="1" w:after="100" w:afterAutospacing="1"/>
              <w:ind w:left="540"/>
              <w:rPr>
                <w:rFonts w:ascii="Century Gothic" w:hAnsi="Century Gothic" w:cs="Calibri"/>
                <w:color w:val="000000"/>
              </w:rPr>
            </w:pPr>
            <w:r w:rsidRPr="007554A2">
              <w:rPr>
                <w:rFonts w:ascii="Century Gothic" w:hAnsi="Century Gothic" w:cs="Calibri"/>
                <w:color w:val="000000"/>
              </w:rPr>
              <w:t>Réglage de la hauteur d’assise par vérin lift à gaz </w:t>
            </w:r>
          </w:p>
          <w:p w14:paraId="0216419F" w14:textId="77777777" w:rsidR="00236EBD" w:rsidRPr="007554A2" w:rsidRDefault="00236EBD" w:rsidP="00236EBD">
            <w:pPr>
              <w:numPr>
                <w:ilvl w:val="1"/>
                <w:numId w:val="56"/>
              </w:numPr>
              <w:shd w:val="clear" w:color="auto" w:fill="FFFFFF"/>
              <w:spacing w:before="100" w:beforeAutospacing="1" w:after="100" w:afterAutospacing="1"/>
              <w:ind w:left="540"/>
              <w:rPr>
                <w:rFonts w:ascii="Century Gothic" w:hAnsi="Century Gothic" w:cs="Calibri"/>
                <w:color w:val="000000"/>
              </w:rPr>
            </w:pPr>
            <w:r w:rsidRPr="007554A2">
              <w:rPr>
                <w:rFonts w:ascii="Century Gothic" w:hAnsi="Century Gothic" w:cs="Calibri"/>
                <w:color w:val="000000"/>
              </w:rPr>
              <w:t>Mécanisme synchrone avec réglage de tension </w:t>
            </w:r>
          </w:p>
          <w:p w14:paraId="2AE02BBB" w14:textId="77777777" w:rsidR="00236EBD" w:rsidRPr="007554A2" w:rsidRDefault="00236EBD" w:rsidP="00236EBD">
            <w:pPr>
              <w:numPr>
                <w:ilvl w:val="1"/>
                <w:numId w:val="56"/>
              </w:numPr>
              <w:shd w:val="clear" w:color="auto" w:fill="FFFFFF"/>
              <w:spacing w:before="100" w:beforeAutospacing="1" w:after="100" w:afterAutospacing="1"/>
              <w:ind w:left="540"/>
              <w:rPr>
                <w:rFonts w:ascii="Century Gothic" w:hAnsi="Century Gothic" w:cs="Calibri"/>
                <w:color w:val="000000"/>
              </w:rPr>
            </w:pPr>
            <w:r w:rsidRPr="007554A2">
              <w:rPr>
                <w:rFonts w:ascii="Century Gothic" w:hAnsi="Century Gothic" w:cs="Calibri"/>
                <w:color w:val="000000"/>
              </w:rPr>
              <w:t>Accoudoirs réglables en polyuréthanne en 2D </w:t>
            </w:r>
          </w:p>
          <w:p w14:paraId="74FA7CE6" w14:textId="77777777" w:rsidR="00236EBD" w:rsidRPr="007554A2" w:rsidRDefault="00236EBD" w:rsidP="00236EBD">
            <w:pPr>
              <w:numPr>
                <w:ilvl w:val="1"/>
                <w:numId w:val="56"/>
              </w:numPr>
              <w:shd w:val="clear" w:color="auto" w:fill="FFFFFF"/>
              <w:spacing w:before="100" w:beforeAutospacing="1" w:after="100" w:afterAutospacing="1"/>
              <w:ind w:left="540"/>
              <w:rPr>
                <w:rFonts w:ascii="Century Gothic" w:hAnsi="Century Gothic" w:cs="Calibri"/>
                <w:color w:val="000000"/>
              </w:rPr>
            </w:pPr>
            <w:r w:rsidRPr="007554A2">
              <w:rPr>
                <w:rFonts w:ascii="Century Gothic" w:hAnsi="Century Gothic" w:cs="Calibri"/>
                <w:color w:val="000000"/>
              </w:rPr>
              <w:t>Assise rembourrée en mousse moulée injectée de haute densité </w:t>
            </w:r>
          </w:p>
          <w:p w14:paraId="48967DD6" w14:textId="77777777" w:rsidR="00236EBD" w:rsidRPr="007554A2" w:rsidRDefault="00236EBD" w:rsidP="00236EBD">
            <w:pPr>
              <w:numPr>
                <w:ilvl w:val="1"/>
                <w:numId w:val="56"/>
              </w:numPr>
              <w:shd w:val="clear" w:color="auto" w:fill="FFFFFF"/>
              <w:spacing w:before="100" w:beforeAutospacing="1" w:after="100" w:afterAutospacing="1"/>
              <w:ind w:left="540"/>
              <w:rPr>
                <w:rFonts w:ascii="Century Gothic" w:hAnsi="Century Gothic" w:cs="Calibri"/>
                <w:color w:val="000000"/>
              </w:rPr>
            </w:pPr>
            <w:r w:rsidRPr="007554A2">
              <w:rPr>
                <w:rFonts w:ascii="Century Gothic" w:hAnsi="Century Gothic" w:cs="Calibri"/>
                <w:color w:val="000000"/>
              </w:rPr>
              <w:t>Revêtement d’assise en tissu </w:t>
            </w:r>
          </w:p>
          <w:p w14:paraId="5066655D" w14:textId="77777777" w:rsidR="00236EBD" w:rsidRPr="007554A2" w:rsidRDefault="00236EBD" w:rsidP="00236EBD">
            <w:pPr>
              <w:numPr>
                <w:ilvl w:val="1"/>
                <w:numId w:val="56"/>
              </w:numPr>
              <w:shd w:val="clear" w:color="auto" w:fill="FFFFFF"/>
              <w:spacing w:before="100" w:beforeAutospacing="1" w:after="100" w:afterAutospacing="1"/>
              <w:ind w:left="540"/>
              <w:rPr>
                <w:rFonts w:ascii="Century Gothic" w:hAnsi="Century Gothic" w:cs="Calibri"/>
                <w:color w:val="000000"/>
              </w:rPr>
            </w:pPr>
            <w:r w:rsidRPr="007554A2">
              <w:rPr>
                <w:rFonts w:ascii="Century Gothic" w:hAnsi="Century Gothic" w:cs="Calibri"/>
                <w:color w:val="000000"/>
              </w:rPr>
              <w:t>Piétement en nylon noir, 5 branches sur roulettes </w:t>
            </w:r>
          </w:p>
          <w:p w14:paraId="034B8CD6" w14:textId="77777777" w:rsidR="00236EBD" w:rsidRPr="007554A2" w:rsidRDefault="00236EBD" w:rsidP="00236EBD">
            <w:pPr>
              <w:shd w:val="clear" w:color="auto" w:fill="FFFFFF"/>
              <w:spacing w:after="200"/>
              <w:rPr>
                <w:rFonts w:ascii="Century Gothic" w:hAnsi="Century Gothic" w:cs="Calibri"/>
                <w:color w:val="000000"/>
              </w:rPr>
            </w:pPr>
            <w:r w:rsidRPr="007554A2">
              <w:rPr>
                <w:rFonts w:ascii="Century Gothic" w:hAnsi="Century Gothic" w:cs="Calibri"/>
                <w:color w:val="000000"/>
              </w:rPr>
              <w:t>Dimensions : </w:t>
            </w:r>
          </w:p>
          <w:p w14:paraId="04669E60" w14:textId="77777777" w:rsidR="00236EBD" w:rsidRPr="007554A2" w:rsidRDefault="00236EBD" w:rsidP="00236EBD">
            <w:pPr>
              <w:numPr>
                <w:ilvl w:val="1"/>
                <w:numId w:val="57"/>
              </w:numPr>
              <w:shd w:val="clear" w:color="auto" w:fill="FFFFFF"/>
              <w:spacing w:before="100" w:beforeAutospacing="1" w:after="100" w:afterAutospacing="1"/>
              <w:ind w:left="681"/>
              <w:rPr>
                <w:rFonts w:ascii="Century Gothic" w:hAnsi="Century Gothic" w:cs="Calibri"/>
                <w:color w:val="000000"/>
              </w:rPr>
            </w:pPr>
            <w:r w:rsidRPr="007554A2">
              <w:rPr>
                <w:rFonts w:ascii="Century Gothic" w:hAnsi="Century Gothic" w:cs="Calibri"/>
                <w:color w:val="000000"/>
              </w:rPr>
              <w:t>Hors tout : Larg. 660 ; Prof. 550 ; Haut. 1080-1180mm </w:t>
            </w:r>
          </w:p>
          <w:p w14:paraId="6FD677EE" w14:textId="77777777" w:rsidR="00236EBD" w:rsidRPr="007554A2" w:rsidRDefault="00236EBD" w:rsidP="00236EBD">
            <w:pPr>
              <w:numPr>
                <w:ilvl w:val="1"/>
                <w:numId w:val="57"/>
              </w:numPr>
              <w:shd w:val="clear" w:color="auto" w:fill="FFFFFF"/>
              <w:spacing w:before="100" w:beforeAutospacing="1" w:after="100" w:afterAutospacing="1"/>
              <w:ind w:left="681"/>
              <w:rPr>
                <w:rFonts w:ascii="Century Gothic" w:hAnsi="Century Gothic" w:cs="Calibri"/>
                <w:color w:val="000000"/>
              </w:rPr>
            </w:pPr>
            <w:r w:rsidRPr="007554A2">
              <w:rPr>
                <w:rFonts w:ascii="Century Gothic" w:hAnsi="Century Gothic" w:cs="Calibri"/>
                <w:color w:val="000000"/>
              </w:rPr>
              <w:t>Assise : Larg. 530 ; Prof. 450mm ; Haut. 460-560mm </w:t>
            </w:r>
          </w:p>
          <w:p w14:paraId="11C3D8FF" w14:textId="77777777" w:rsidR="00236EBD" w:rsidRPr="007554A2" w:rsidRDefault="00236EBD" w:rsidP="00236EBD">
            <w:pPr>
              <w:numPr>
                <w:ilvl w:val="1"/>
                <w:numId w:val="57"/>
              </w:numPr>
              <w:shd w:val="clear" w:color="auto" w:fill="FFFFFF"/>
              <w:spacing w:before="100" w:beforeAutospacing="1" w:after="100" w:afterAutospacing="1"/>
              <w:ind w:left="681"/>
              <w:rPr>
                <w:rFonts w:ascii="Century Gothic" w:hAnsi="Century Gothic" w:cs="Calibri"/>
                <w:color w:val="000000"/>
              </w:rPr>
            </w:pPr>
            <w:r w:rsidRPr="007554A2">
              <w:rPr>
                <w:rFonts w:ascii="Century Gothic" w:hAnsi="Century Gothic" w:cs="Calibri"/>
                <w:color w:val="000000"/>
              </w:rPr>
              <w:t>Dossier : Larg. Min. 430mm – Larg. max 485mm ; Haut. 620mm </w:t>
            </w:r>
          </w:p>
          <w:p w14:paraId="2168566D" w14:textId="77777777" w:rsidR="00236EBD" w:rsidRPr="00236EBD" w:rsidRDefault="00236EBD" w:rsidP="00236EBD">
            <w:pPr>
              <w:numPr>
                <w:ilvl w:val="1"/>
                <w:numId w:val="57"/>
              </w:numPr>
              <w:shd w:val="clear" w:color="auto" w:fill="FFFFFF"/>
              <w:spacing w:before="100" w:beforeAutospacing="1" w:after="100" w:afterAutospacing="1"/>
              <w:ind w:left="681"/>
              <w:rPr>
                <w:rFonts w:ascii="Century Gothic" w:hAnsi="Century Gothic" w:cs="Calibri"/>
                <w:color w:val="000000"/>
              </w:rPr>
            </w:pPr>
            <w:r w:rsidRPr="007554A2">
              <w:rPr>
                <w:rFonts w:ascii="Century Gothic" w:hAnsi="Century Gothic" w:cs="Calibri"/>
                <w:color w:val="000000"/>
              </w:rPr>
              <w:t>Accoudoirs : Larg. 70mm – Prof. 260mm</w:t>
            </w:r>
          </w:p>
          <w:p w14:paraId="3AC85862" w14:textId="77777777" w:rsidR="00236EBD" w:rsidRPr="00807488" w:rsidRDefault="00236EBD" w:rsidP="00236EBD">
            <w:pPr>
              <w:rPr>
                <w:rFonts w:ascii="Century Gothic" w:hAnsi="Century Gothic"/>
                <w:b/>
                <w:bCs/>
              </w:rPr>
            </w:pPr>
            <w:r w:rsidRPr="00807488">
              <w:rPr>
                <w:rFonts w:ascii="Century Gothic" w:hAnsi="Century Gothic"/>
                <w:b/>
                <w:bCs/>
              </w:rPr>
              <w:lastRenderedPageBreak/>
              <w:t>Tolérance : ± 5%</w:t>
            </w:r>
            <w:r>
              <w:rPr>
                <w:rFonts w:ascii="Century Gothic" w:hAnsi="Century Gothic"/>
                <w:b/>
                <w:bCs/>
              </w:rPr>
              <w:t xml:space="preserve"> par rapport aux dimensions</w:t>
            </w:r>
          </w:p>
          <w:p w14:paraId="6B744F0D" w14:textId="77777777" w:rsidR="00236EBD" w:rsidRPr="00F17E80" w:rsidRDefault="00236EBD" w:rsidP="00236EBD">
            <w:pPr>
              <w:rPr>
                <w:rFonts w:ascii="Century Gothic" w:hAnsi="Century Gothic" w:cstheme="majorBidi"/>
                <w:sz w:val="22"/>
                <w:szCs w:val="22"/>
              </w:rPr>
            </w:pPr>
          </w:p>
        </w:tc>
        <w:tc>
          <w:tcPr>
            <w:tcW w:w="1955" w:type="dxa"/>
            <w:vAlign w:val="center"/>
          </w:tcPr>
          <w:p w14:paraId="68099909" w14:textId="77777777" w:rsidR="00236EBD" w:rsidRPr="00F17E80" w:rsidRDefault="00236EBD" w:rsidP="00236EBD">
            <w:pPr>
              <w:rPr>
                <w:rFonts w:ascii="Century Gothic" w:hAnsi="Century Gothic" w:cstheme="majorBidi"/>
                <w:b/>
                <w:bCs/>
                <w:sz w:val="22"/>
                <w:szCs w:val="22"/>
              </w:rPr>
            </w:pPr>
            <w:r w:rsidRPr="00F17E80">
              <w:rPr>
                <w:rFonts w:ascii="Century Gothic" w:hAnsi="Century Gothic" w:cstheme="majorBidi"/>
                <w:b/>
                <w:bCs/>
                <w:sz w:val="22"/>
                <w:szCs w:val="22"/>
              </w:rPr>
              <w:lastRenderedPageBreak/>
              <w:t>Marque :</w:t>
            </w:r>
          </w:p>
          <w:p w14:paraId="5340DD16" w14:textId="77777777" w:rsidR="00236EBD" w:rsidRPr="00F17E80" w:rsidRDefault="00236EBD" w:rsidP="00236EBD">
            <w:pPr>
              <w:rPr>
                <w:rFonts w:ascii="Century Gothic" w:hAnsi="Century Gothic" w:cstheme="majorBidi"/>
                <w:b/>
                <w:bCs/>
                <w:sz w:val="22"/>
                <w:szCs w:val="22"/>
              </w:rPr>
            </w:pPr>
            <w:r w:rsidRPr="00F17E80">
              <w:rPr>
                <w:rFonts w:ascii="Century Gothic" w:hAnsi="Century Gothic" w:cstheme="majorBidi"/>
                <w:b/>
                <w:bCs/>
                <w:sz w:val="22"/>
                <w:szCs w:val="22"/>
              </w:rPr>
              <w:t>Reference :</w:t>
            </w:r>
          </w:p>
          <w:p w14:paraId="7A6E87A1" w14:textId="77777777" w:rsidR="00236EBD" w:rsidRPr="00F17E80" w:rsidRDefault="00236EBD" w:rsidP="00236EBD">
            <w:pPr>
              <w:rPr>
                <w:rFonts w:ascii="Century Gothic" w:hAnsi="Century Gothic" w:cstheme="majorBidi"/>
                <w:b/>
                <w:bCs/>
                <w:sz w:val="22"/>
                <w:szCs w:val="22"/>
              </w:rPr>
            </w:pPr>
            <w:r w:rsidRPr="00F17E80">
              <w:rPr>
                <w:rFonts w:ascii="Century Gothic" w:hAnsi="Century Gothic" w:cstheme="majorBidi"/>
                <w:b/>
                <w:bCs/>
                <w:sz w:val="22"/>
                <w:szCs w:val="22"/>
              </w:rPr>
              <w:t>Caractéristique proposée :</w:t>
            </w:r>
          </w:p>
        </w:tc>
        <w:tc>
          <w:tcPr>
            <w:tcW w:w="1835" w:type="dxa"/>
            <w:vAlign w:val="center"/>
          </w:tcPr>
          <w:p w14:paraId="7D56283E" w14:textId="13668AB7" w:rsidR="00236EBD" w:rsidRPr="00F17E80" w:rsidRDefault="00236EBD" w:rsidP="00236EBD">
            <w:pPr>
              <w:rPr>
                <w:rFonts w:ascii="Century Gothic" w:hAnsi="Century Gothic" w:cstheme="majorBidi"/>
                <w:b/>
                <w:bCs/>
                <w:sz w:val="22"/>
                <w:szCs w:val="22"/>
              </w:rPr>
            </w:pPr>
          </w:p>
        </w:tc>
      </w:tr>
      <w:tr w:rsidR="00F17E80" w:rsidRPr="00F17E80" w14:paraId="669CF5D9" w14:textId="77777777" w:rsidTr="00034416">
        <w:trPr>
          <w:trHeight w:val="170"/>
        </w:trPr>
        <w:tc>
          <w:tcPr>
            <w:tcW w:w="1101" w:type="dxa"/>
            <w:tcBorders>
              <w:bottom w:val="single" w:sz="4" w:space="0" w:color="auto"/>
            </w:tcBorders>
            <w:shd w:val="clear" w:color="auto" w:fill="auto"/>
          </w:tcPr>
          <w:p w14:paraId="1A2960D3" w14:textId="77777777" w:rsidR="00935F0E" w:rsidRPr="00F17E80" w:rsidRDefault="00935F0E" w:rsidP="00034416">
            <w:pPr>
              <w:jc w:val="center"/>
              <w:rPr>
                <w:rFonts w:ascii="Century Gothic" w:hAnsi="Century Gothic" w:cstheme="majorBidi"/>
                <w:sz w:val="22"/>
                <w:szCs w:val="22"/>
              </w:rPr>
            </w:pPr>
            <w:r w:rsidRPr="00F17E80">
              <w:rPr>
                <w:rFonts w:ascii="Century Gothic" w:hAnsi="Century Gothic"/>
              </w:rPr>
              <w:lastRenderedPageBreak/>
              <w:t>Article N°05</w:t>
            </w:r>
          </w:p>
        </w:tc>
        <w:tc>
          <w:tcPr>
            <w:tcW w:w="4963" w:type="dxa"/>
            <w:tcBorders>
              <w:bottom w:val="single" w:sz="4" w:space="0" w:color="auto"/>
            </w:tcBorders>
            <w:shd w:val="clear" w:color="auto" w:fill="auto"/>
          </w:tcPr>
          <w:p w14:paraId="40743E91" w14:textId="77777777" w:rsidR="00935F0E" w:rsidRPr="00F17E80" w:rsidRDefault="00935F0E" w:rsidP="00034416">
            <w:pPr>
              <w:rPr>
                <w:rFonts w:ascii="Century Gothic" w:hAnsi="Century Gothic"/>
                <w:b/>
                <w:bCs/>
              </w:rPr>
            </w:pPr>
            <w:r w:rsidRPr="00F17E80">
              <w:rPr>
                <w:rFonts w:ascii="Century Gothic" w:hAnsi="Century Gothic"/>
                <w:b/>
                <w:bCs/>
              </w:rPr>
              <w:t>Canapé large avec panneaux de confidentialité</w:t>
            </w:r>
          </w:p>
          <w:p w14:paraId="46911831" w14:textId="77777777" w:rsidR="00935F0E" w:rsidRPr="00F17E80" w:rsidRDefault="00935F0E" w:rsidP="0086490A">
            <w:pPr>
              <w:pStyle w:val="Paragraphedeliste"/>
              <w:numPr>
                <w:ilvl w:val="0"/>
                <w:numId w:val="35"/>
              </w:numPr>
              <w:spacing w:after="200" w:line="276" w:lineRule="auto"/>
              <w:contextualSpacing/>
              <w:rPr>
                <w:rFonts w:ascii="Century Gothic" w:hAnsi="Century Gothic"/>
              </w:rPr>
            </w:pPr>
            <w:r w:rsidRPr="00F17E80">
              <w:rPr>
                <w:rFonts w:ascii="Century Gothic" w:hAnsi="Century Gothic"/>
              </w:rPr>
              <w:t>Canapé rembourré avec des mousses de polyuréthane ignifuges CMHR</w:t>
            </w:r>
          </w:p>
          <w:p w14:paraId="4759EFA2" w14:textId="77777777" w:rsidR="00935F0E" w:rsidRPr="00F17E80" w:rsidRDefault="00935F0E" w:rsidP="0086490A">
            <w:pPr>
              <w:pStyle w:val="Paragraphedeliste"/>
              <w:numPr>
                <w:ilvl w:val="0"/>
                <w:numId w:val="35"/>
              </w:numPr>
              <w:spacing w:after="200" w:line="276" w:lineRule="auto"/>
              <w:contextualSpacing/>
              <w:rPr>
                <w:rFonts w:ascii="Century Gothic" w:hAnsi="Century Gothic"/>
              </w:rPr>
            </w:pPr>
            <w:r w:rsidRPr="00F17E80">
              <w:rPr>
                <w:rFonts w:ascii="Century Gothic" w:hAnsi="Century Gothic"/>
              </w:rPr>
              <w:t>Assise et dossier revêtus en tissu certifié EN 1021-2</w:t>
            </w:r>
          </w:p>
          <w:p w14:paraId="604AFFE7" w14:textId="77777777" w:rsidR="00935F0E" w:rsidRPr="00F17E80" w:rsidRDefault="00935F0E" w:rsidP="0086490A">
            <w:pPr>
              <w:pStyle w:val="Paragraphedeliste"/>
              <w:numPr>
                <w:ilvl w:val="0"/>
                <w:numId w:val="35"/>
              </w:numPr>
              <w:spacing w:after="200" w:line="276" w:lineRule="auto"/>
              <w:contextualSpacing/>
              <w:rPr>
                <w:rFonts w:ascii="Century Gothic" w:hAnsi="Century Gothic"/>
              </w:rPr>
            </w:pPr>
            <w:r w:rsidRPr="00F17E80">
              <w:rPr>
                <w:rFonts w:ascii="Century Gothic" w:hAnsi="Century Gothic"/>
              </w:rPr>
              <w:t>2 panneaux latéraux, de dimensions : Larg. 850 Haut. 1150mm</w:t>
            </w:r>
          </w:p>
          <w:p w14:paraId="384829E5" w14:textId="77777777" w:rsidR="00935F0E" w:rsidRPr="00F17E80" w:rsidRDefault="00935F0E" w:rsidP="0086490A">
            <w:pPr>
              <w:pStyle w:val="Paragraphedeliste"/>
              <w:numPr>
                <w:ilvl w:val="0"/>
                <w:numId w:val="35"/>
              </w:numPr>
              <w:spacing w:after="200" w:line="276" w:lineRule="auto"/>
              <w:contextualSpacing/>
              <w:rPr>
                <w:rFonts w:ascii="Century Gothic" w:hAnsi="Century Gothic"/>
              </w:rPr>
            </w:pPr>
            <w:r w:rsidRPr="00F17E80">
              <w:rPr>
                <w:rFonts w:ascii="Century Gothic" w:hAnsi="Century Gothic"/>
              </w:rPr>
              <w:t>1 panneau principal, de dimensions : Larg. 1700 Haut. 1150mm</w:t>
            </w:r>
          </w:p>
          <w:p w14:paraId="437BFC06" w14:textId="77777777" w:rsidR="00935F0E" w:rsidRPr="00F17E80" w:rsidRDefault="00935F0E" w:rsidP="0086490A">
            <w:pPr>
              <w:pStyle w:val="Paragraphedeliste"/>
              <w:numPr>
                <w:ilvl w:val="0"/>
                <w:numId w:val="35"/>
              </w:numPr>
              <w:spacing w:after="200" w:line="276" w:lineRule="auto"/>
              <w:contextualSpacing/>
              <w:rPr>
                <w:rFonts w:ascii="Century Gothic" w:hAnsi="Century Gothic"/>
              </w:rPr>
            </w:pPr>
            <w:r w:rsidRPr="00F17E80">
              <w:rPr>
                <w:rFonts w:ascii="Century Gothic" w:hAnsi="Century Gothic"/>
              </w:rPr>
              <w:t>Jeu de 2 accoudoirs amovibles aux extrémités du canapé</w:t>
            </w:r>
          </w:p>
          <w:p w14:paraId="0680571D" w14:textId="77777777" w:rsidR="00935F0E" w:rsidRPr="00F17E80" w:rsidRDefault="00935F0E" w:rsidP="0086490A">
            <w:pPr>
              <w:pStyle w:val="Paragraphedeliste"/>
              <w:numPr>
                <w:ilvl w:val="0"/>
                <w:numId w:val="35"/>
              </w:numPr>
              <w:spacing w:after="200" w:line="276" w:lineRule="auto"/>
              <w:contextualSpacing/>
              <w:rPr>
                <w:rFonts w:ascii="Century Gothic" w:hAnsi="Century Gothic"/>
              </w:rPr>
            </w:pPr>
            <w:r w:rsidRPr="00F17E80">
              <w:rPr>
                <w:rFonts w:ascii="Century Gothic" w:hAnsi="Century Gothic"/>
              </w:rPr>
              <w:t xml:space="preserve">Piétement en tige d’acier ronde peint, finition aluminium </w:t>
            </w:r>
          </w:p>
          <w:p w14:paraId="049A9A5A" w14:textId="77777777" w:rsidR="00935F0E" w:rsidRPr="00F17E80" w:rsidRDefault="00935F0E" w:rsidP="00034416">
            <w:pPr>
              <w:rPr>
                <w:rFonts w:ascii="Century Gothic" w:hAnsi="Century Gothic"/>
              </w:rPr>
            </w:pPr>
            <w:r w:rsidRPr="00F17E80">
              <w:rPr>
                <w:rFonts w:ascii="Century Gothic" w:hAnsi="Century Gothic"/>
              </w:rPr>
              <w:t>Dimensions hors tout : Larg. 1700 Prof. 850 Haut. 1300mm</w:t>
            </w:r>
          </w:p>
          <w:p w14:paraId="3A20259E" w14:textId="77777777" w:rsidR="00935F0E" w:rsidRPr="00F17E80" w:rsidRDefault="00935F0E" w:rsidP="00034416">
            <w:pPr>
              <w:rPr>
                <w:rFonts w:ascii="Century Gothic" w:hAnsi="Century Gothic"/>
                <w:b/>
                <w:bCs/>
              </w:rPr>
            </w:pPr>
            <w:r w:rsidRPr="00F17E80">
              <w:rPr>
                <w:rFonts w:ascii="Century Gothic" w:hAnsi="Century Gothic"/>
                <w:b/>
                <w:bCs/>
              </w:rPr>
              <w:t>Tolérance : ± 5% par rapport aux dimensions</w:t>
            </w:r>
          </w:p>
          <w:p w14:paraId="7E4FFDB4" w14:textId="77777777" w:rsidR="00935F0E" w:rsidRPr="00F17E80" w:rsidRDefault="00935F0E" w:rsidP="00034416">
            <w:pPr>
              <w:rPr>
                <w:rFonts w:ascii="Century Gothic" w:hAnsi="Century Gothic" w:cstheme="majorBidi"/>
                <w:sz w:val="22"/>
                <w:szCs w:val="22"/>
              </w:rPr>
            </w:pPr>
          </w:p>
        </w:tc>
        <w:tc>
          <w:tcPr>
            <w:tcW w:w="1955" w:type="dxa"/>
            <w:vAlign w:val="center"/>
          </w:tcPr>
          <w:p w14:paraId="5DC4E464"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Marque :</w:t>
            </w:r>
          </w:p>
          <w:p w14:paraId="657AAFDC"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Reference :</w:t>
            </w:r>
          </w:p>
          <w:p w14:paraId="2EB97B77"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Caractéristique proposée :</w:t>
            </w:r>
          </w:p>
        </w:tc>
        <w:tc>
          <w:tcPr>
            <w:tcW w:w="1835" w:type="dxa"/>
            <w:vAlign w:val="center"/>
          </w:tcPr>
          <w:p w14:paraId="1CC25754" w14:textId="074A44D1" w:rsidR="00935F0E" w:rsidRPr="00F17E80" w:rsidRDefault="00935F0E" w:rsidP="00034416">
            <w:pPr>
              <w:rPr>
                <w:rFonts w:ascii="Century Gothic" w:hAnsi="Century Gothic" w:cstheme="majorBidi"/>
                <w:b/>
                <w:bCs/>
                <w:sz w:val="22"/>
                <w:szCs w:val="22"/>
              </w:rPr>
            </w:pPr>
          </w:p>
        </w:tc>
      </w:tr>
      <w:tr w:rsidR="00F17E80" w:rsidRPr="00F17E80" w14:paraId="5E31A8C9" w14:textId="77777777" w:rsidTr="00034416">
        <w:trPr>
          <w:trHeight w:val="170"/>
        </w:trPr>
        <w:tc>
          <w:tcPr>
            <w:tcW w:w="1101" w:type="dxa"/>
            <w:tcBorders>
              <w:right w:val="single" w:sz="4" w:space="0" w:color="auto"/>
            </w:tcBorders>
            <w:shd w:val="clear" w:color="auto" w:fill="auto"/>
          </w:tcPr>
          <w:p w14:paraId="2E9078D9" w14:textId="77777777" w:rsidR="00935F0E" w:rsidRPr="00F17E80" w:rsidRDefault="00935F0E" w:rsidP="00034416">
            <w:pPr>
              <w:contextualSpacing/>
              <w:jc w:val="center"/>
              <w:rPr>
                <w:rFonts w:ascii="Century Gothic" w:hAnsi="Century Gothic"/>
                <w:b/>
                <w:bCs/>
              </w:rPr>
            </w:pPr>
          </w:p>
          <w:p w14:paraId="7778EFB3" w14:textId="77777777" w:rsidR="00935F0E" w:rsidRPr="00F17E80" w:rsidRDefault="00935F0E" w:rsidP="00034416">
            <w:pPr>
              <w:contextualSpacing/>
              <w:jc w:val="center"/>
              <w:rPr>
                <w:rFonts w:ascii="Century Gothic" w:hAnsi="Century Gothic"/>
                <w:b/>
                <w:bCs/>
              </w:rPr>
            </w:pPr>
          </w:p>
          <w:p w14:paraId="7590A22E" w14:textId="77777777" w:rsidR="00935F0E" w:rsidRPr="00F17E80" w:rsidRDefault="00935F0E" w:rsidP="00034416">
            <w:pPr>
              <w:contextualSpacing/>
              <w:jc w:val="center"/>
              <w:rPr>
                <w:rFonts w:ascii="Century Gothic" w:hAnsi="Century Gothic"/>
                <w:b/>
                <w:bCs/>
              </w:rPr>
            </w:pPr>
          </w:p>
          <w:p w14:paraId="48AABE2A" w14:textId="77777777" w:rsidR="00935F0E" w:rsidRPr="00F17E80" w:rsidRDefault="00935F0E" w:rsidP="00034416">
            <w:pPr>
              <w:jc w:val="center"/>
              <w:rPr>
                <w:rFonts w:ascii="Century Gothic" w:hAnsi="Century Gothic" w:cstheme="majorBidi"/>
                <w:sz w:val="22"/>
                <w:szCs w:val="22"/>
              </w:rPr>
            </w:pPr>
            <w:r w:rsidRPr="00F17E80">
              <w:rPr>
                <w:rFonts w:ascii="Century Gothic" w:hAnsi="Century Gothic"/>
              </w:rPr>
              <w:t>Article N°06</w:t>
            </w:r>
          </w:p>
        </w:tc>
        <w:tc>
          <w:tcPr>
            <w:tcW w:w="4963" w:type="dxa"/>
            <w:tcBorders>
              <w:left w:val="single" w:sz="4" w:space="0" w:color="auto"/>
              <w:right w:val="single" w:sz="4" w:space="0" w:color="auto"/>
            </w:tcBorders>
            <w:shd w:val="clear" w:color="auto" w:fill="auto"/>
          </w:tcPr>
          <w:p w14:paraId="594E2A0C" w14:textId="77777777" w:rsidR="00935F0E" w:rsidRPr="00F17E80" w:rsidRDefault="00935F0E" w:rsidP="00034416">
            <w:pPr>
              <w:rPr>
                <w:rFonts w:ascii="Century Gothic" w:hAnsi="Century Gothic"/>
                <w:b/>
                <w:bCs/>
              </w:rPr>
            </w:pPr>
            <w:r w:rsidRPr="00F17E80">
              <w:rPr>
                <w:rFonts w:ascii="Century Gothic" w:hAnsi="Century Gothic"/>
                <w:b/>
                <w:bCs/>
              </w:rPr>
              <w:t xml:space="preserve">Table basse </w:t>
            </w:r>
          </w:p>
          <w:p w14:paraId="26AFF191" w14:textId="77777777" w:rsidR="00935F0E" w:rsidRPr="00F17E80" w:rsidRDefault="00935F0E" w:rsidP="0086490A">
            <w:pPr>
              <w:pStyle w:val="Paragraphedeliste"/>
              <w:numPr>
                <w:ilvl w:val="0"/>
                <w:numId w:val="36"/>
              </w:numPr>
              <w:spacing w:after="200" w:line="276" w:lineRule="auto"/>
              <w:contextualSpacing/>
              <w:rPr>
                <w:rFonts w:ascii="Century Gothic" w:hAnsi="Century Gothic"/>
              </w:rPr>
            </w:pPr>
            <w:r w:rsidRPr="00F17E80">
              <w:rPr>
                <w:rFonts w:ascii="Century Gothic" w:hAnsi="Century Gothic"/>
              </w:rPr>
              <w:t>Plateau rectangulaire en bois, finition chêne naturel</w:t>
            </w:r>
          </w:p>
          <w:p w14:paraId="46D30E09" w14:textId="77777777" w:rsidR="00935F0E" w:rsidRPr="00F17E80" w:rsidRDefault="00935F0E" w:rsidP="0086490A">
            <w:pPr>
              <w:pStyle w:val="Paragraphedeliste"/>
              <w:numPr>
                <w:ilvl w:val="0"/>
                <w:numId w:val="35"/>
              </w:numPr>
              <w:spacing w:after="200" w:line="276" w:lineRule="auto"/>
              <w:contextualSpacing/>
              <w:rPr>
                <w:rFonts w:ascii="Century Gothic" w:hAnsi="Century Gothic"/>
              </w:rPr>
            </w:pPr>
            <w:r w:rsidRPr="00F17E80">
              <w:rPr>
                <w:rFonts w:ascii="Century Gothic" w:hAnsi="Century Gothic"/>
              </w:rPr>
              <w:t xml:space="preserve">Piétement en tige d’acier ronde peint, finition aluminium </w:t>
            </w:r>
          </w:p>
          <w:p w14:paraId="29CE3840" w14:textId="77777777" w:rsidR="00935F0E" w:rsidRPr="00F17E80" w:rsidRDefault="00935F0E" w:rsidP="00034416">
            <w:pPr>
              <w:rPr>
                <w:rFonts w:ascii="Century Gothic" w:hAnsi="Century Gothic"/>
              </w:rPr>
            </w:pPr>
            <w:r w:rsidRPr="00F17E80">
              <w:rPr>
                <w:rFonts w:ascii="Century Gothic" w:hAnsi="Century Gothic"/>
              </w:rPr>
              <w:t>Dimensions hors tout : Larg 1100 prof 600 haut 380mm</w:t>
            </w:r>
          </w:p>
          <w:p w14:paraId="6750C5F1" w14:textId="77777777" w:rsidR="00935F0E" w:rsidRPr="00F17E80" w:rsidRDefault="00935F0E" w:rsidP="00034416">
            <w:pPr>
              <w:rPr>
                <w:rFonts w:ascii="Century Gothic" w:hAnsi="Century Gothic"/>
                <w:b/>
                <w:bCs/>
              </w:rPr>
            </w:pPr>
            <w:r w:rsidRPr="00F17E80">
              <w:rPr>
                <w:rFonts w:ascii="Century Gothic" w:hAnsi="Century Gothic"/>
                <w:b/>
                <w:bCs/>
              </w:rPr>
              <w:t>Tolérance : ± 5% par rapport aux dimensions</w:t>
            </w:r>
          </w:p>
          <w:p w14:paraId="20C68E76" w14:textId="77777777" w:rsidR="00935F0E" w:rsidRPr="00F17E80" w:rsidRDefault="00935F0E" w:rsidP="00034416">
            <w:pPr>
              <w:rPr>
                <w:rFonts w:ascii="Century Gothic" w:hAnsi="Century Gothic" w:cstheme="majorBidi"/>
                <w:sz w:val="22"/>
                <w:szCs w:val="22"/>
              </w:rPr>
            </w:pPr>
          </w:p>
        </w:tc>
        <w:tc>
          <w:tcPr>
            <w:tcW w:w="1955" w:type="dxa"/>
            <w:vAlign w:val="center"/>
          </w:tcPr>
          <w:p w14:paraId="7C540B85"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Marque :</w:t>
            </w:r>
          </w:p>
          <w:p w14:paraId="3F4AF889"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Reference :</w:t>
            </w:r>
          </w:p>
          <w:p w14:paraId="3A2D6621"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Caractéristique proposée :</w:t>
            </w:r>
          </w:p>
        </w:tc>
        <w:tc>
          <w:tcPr>
            <w:tcW w:w="1835" w:type="dxa"/>
            <w:vAlign w:val="center"/>
          </w:tcPr>
          <w:p w14:paraId="7AB3C8F7" w14:textId="679D9ABD" w:rsidR="00935F0E" w:rsidRPr="00F17E80" w:rsidRDefault="00935F0E" w:rsidP="00034416">
            <w:pPr>
              <w:rPr>
                <w:rFonts w:ascii="Century Gothic" w:hAnsi="Century Gothic" w:cstheme="majorBidi"/>
                <w:b/>
                <w:bCs/>
                <w:sz w:val="22"/>
                <w:szCs w:val="22"/>
              </w:rPr>
            </w:pPr>
          </w:p>
        </w:tc>
      </w:tr>
      <w:tr w:rsidR="00F17E80" w:rsidRPr="00F17E80" w14:paraId="1A9A59E4" w14:textId="77777777" w:rsidTr="00034416">
        <w:trPr>
          <w:trHeight w:val="170"/>
        </w:trPr>
        <w:tc>
          <w:tcPr>
            <w:tcW w:w="1101" w:type="dxa"/>
            <w:tcBorders>
              <w:bottom w:val="single" w:sz="4" w:space="0" w:color="auto"/>
            </w:tcBorders>
            <w:shd w:val="clear" w:color="auto" w:fill="auto"/>
          </w:tcPr>
          <w:p w14:paraId="32250701" w14:textId="77777777" w:rsidR="00935F0E" w:rsidRPr="00F17E80" w:rsidRDefault="00935F0E" w:rsidP="00034416">
            <w:pPr>
              <w:contextualSpacing/>
              <w:jc w:val="center"/>
              <w:rPr>
                <w:rFonts w:ascii="Century Gothic" w:hAnsi="Century Gothic"/>
                <w:b/>
                <w:bCs/>
              </w:rPr>
            </w:pPr>
          </w:p>
          <w:p w14:paraId="518A7EFD" w14:textId="77777777" w:rsidR="00935F0E" w:rsidRPr="00F17E80" w:rsidRDefault="00935F0E" w:rsidP="00034416">
            <w:pPr>
              <w:contextualSpacing/>
              <w:jc w:val="center"/>
              <w:rPr>
                <w:rFonts w:ascii="Century Gothic" w:hAnsi="Century Gothic"/>
                <w:b/>
                <w:bCs/>
              </w:rPr>
            </w:pPr>
          </w:p>
          <w:p w14:paraId="493690A4" w14:textId="77777777" w:rsidR="00935F0E" w:rsidRPr="00F17E80" w:rsidRDefault="00935F0E" w:rsidP="00034416">
            <w:pPr>
              <w:contextualSpacing/>
              <w:jc w:val="center"/>
              <w:rPr>
                <w:rFonts w:ascii="Century Gothic" w:hAnsi="Century Gothic"/>
                <w:b/>
                <w:bCs/>
              </w:rPr>
            </w:pPr>
          </w:p>
          <w:p w14:paraId="4D57D086" w14:textId="77777777" w:rsidR="00935F0E" w:rsidRPr="00F17E80" w:rsidRDefault="00935F0E" w:rsidP="00034416">
            <w:pPr>
              <w:contextualSpacing/>
              <w:jc w:val="center"/>
              <w:rPr>
                <w:rFonts w:ascii="Century Gothic" w:hAnsi="Century Gothic"/>
                <w:b/>
                <w:bCs/>
              </w:rPr>
            </w:pPr>
          </w:p>
          <w:p w14:paraId="3CE78291" w14:textId="77777777" w:rsidR="00935F0E" w:rsidRPr="00F17E80" w:rsidRDefault="00935F0E" w:rsidP="00034416">
            <w:pPr>
              <w:contextualSpacing/>
              <w:jc w:val="center"/>
              <w:rPr>
                <w:rFonts w:ascii="Century Gothic" w:hAnsi="Century Gothic"/>
                <w:b/>
                <w:bCs/>
              </w:rPr>
            </w:pPr>
          </w:p>
          <w:p w14:paraId="1888BF02" w14:textId="77777777" w:rsidR="00935F0E" w:rsidRPr="00F17E80" w:rsidRDefault="00935F0E" w:rsidP="00034416">
            <w:pPr>
              <w:contextualSpacing/>
              <w:jc w:val="center"/>
              <w:rPr>
                <w:rFonts w:ascii="Century Gothic" w:hAnsi="Century Gothic"/>
                <w:b/>
                <w:bCs/>
              </w:rPr>
            </w:pPr>
          </w:p>
          <w:p w14:paraId="51146A65" w14:textId="77777777" w:rsidR="00935F0E" w:rsidRPr="00F17E80" w:rsidRDefault="00935F0E" w:rsidP="00034416">
            <w:pPr>
              <w:contextualSpacing/>
              <w:jc w:val="center"/>
              <w:rPr>
                <w:rFonts w:ascii="Century Gothic" w:hAnsi="Century Gothic"/>
                <w:b/>
                <w:bCs/>
              </w:rPr>
            </w:pPr>
          </w:p>
          <w:p w14:paraId="17428726" w14:textId="77777777" w:rsidR="00935F0E" w:rsidRPr="00F17E80" w:rsidRDefault="00935F0E" w:rsidP="00034416">
            <w:pPr>
              <w:jc w:val="center"/>
              <w:rPr>
                <w:rFonts w:ascii="Century Gothic" w:hAnsi="Century Gothic" w:cstheme="majorBidi"/>
                <w:sz w:val="22"/>
                <w:szCs w:val="22"/>
              </w:rPr>
            </w:pPr>
            <w:r w:rsidRPr="00F17E80">
              <w:rPr>
                <w:rFonts w:ascii="Century Gothic" w:hAnsi="Century Gothic"/>
              </w:rPr>
              <w:t>Article N°07</w:t>
            </w:r>
          </w:p>
        </w:tc>
        <w:tc>
          <w:tcPr>
            <w:tcW w:w="4963" w:type="dxa"/>
            <w:tcBorders>
              <w:bottom w:val="single" w:sz="4" w:space="0" w:color="auto"/>
            </w:tcBorders>
            <w:shd w:val="clear" w:color="auto" w:fill="auto"/>
          </w:tcPr>
          <w:p w14:paraId="6E478A34" w14:textId="77777777" w:rsidR="00935F0E" w:rsidRPr="00F17E80" w:rsidRDefault="00935F0E" w:rsidP="00034416">
            <w:pPr>
              <w:rPr>
                <w:rFonts w:ascii="Century Gothic" w:hAnsi="Century Gothic"/>
                <w:b/>
                <w:bCs/>
              </w:rPr>
            </w:pPr>
            <w:r w:rsidRPr="00F17E80">
              <w:rPr>
                <w:rFonts w:ascii="Century Gothic" w:hAnsi="Century Gothic"/>
                <w:b/>
                <w:bCs/>
              </w:rPr>
              <w:t>Canapé modulaire type A</w:t>
            </w:r>
          </w:p>
          <w:p w14:paraId="498DDF15" w14:textId="77777777" w:rsidR="00935F0E" w:rsidRPr="00F17E80" w:rsidRDefault="00935F0E" w:rsidP="0086490A">
            <w:pPr>
              <w:pStyle w:val="Paragraphedeliste"/>
              <w:numPr>
                <w:ilvl w:val="0"/>
                <w:numId w:val="37"/>
              </w:numPr>
              <w:spacing w:after="200" w:line="276" w:lineRule="auto"/>
              <w:contextualSpacing/>
              <w:rPr>
                <w:rFonts w:ascii="Century Gothic" w:hAnsi="Century Gothic"/>
              </w:rPr>
            </w:pPr>
            <w:r w:rsidRPr="00F17E80">
              <w:rPr>
                <w:rFonts w:ascii="Century Gothic" w:hAnsi="Century Gothic"/>
              </w:rPr>
              <w:t>Canapé courbé, forme concave, Rayon 153°</w:t>
            </w:r>
          </w:p>
          <w:p w14:paraId="62B3FB93" w14:textId="77777777" w:rsidR="00935F0E" w:rsidRPr="00F17E80" w:rsidRDefault="00935F0E" w:rsidP="0086490A">
            <w:pPr>
              <w:pStyle w:val="Paragraphedeliste"/>
              <w:numPr>
                <w:ilvl w:val="0"/>
                <w:numId w:val="37"/>
              </w:numPr>
              <w:spacing w:after="200" w:line="276" w:lineRule="auto"/>
              <w:contextualSpacing/>
              <w:rPr>
                <w:rFonts w:ascii="Century Gothic" w:hAnsi="Century Gothic"/>
              </w:rPr>
            </w:pPr>
            <w:r w:rsidRPr="00F17E80">
              <w:rPr>
                <w:rFonts w:ascii="Century Gothic" w:hAnsi="Century Gothic"/>
              </w:rPr>
              <w:t>Structure intérieure en hêtre massif</w:t>
            </w:r>
          </w:p>
          <w:p w14:paraId="2DC7132A" w14:textId="77777777" w:rsidR="00935F0E" w:rsidRPr="00F17E80" w:rsidRDefault="00935F0E" w:rsidP="0086490A">
            <w:pPr>
              <w:pStyle w:val="Paragraphedeliste"/>
              <w:numPr>
                <w:ilvl w:val="0"/>
                <w:numId w:val="37"/>
              </w:numPr>
              <w:spacing w:after="200" w:line="276" w:lineRule="auto"/>
              <w:contextualSpacing/>
              <w:rPr>
                <w:rFonts w:ascii="Century Gothic" w:hAnsi="Century Gothic"/>
              </w:rPr>
            </w:pPr>
            <w:r w:rsidRPr="00F17E80">
              <w:rPr>
                <w:rFonts w:ascii="Century Gothic" w:hAnsi="Century Gothic"/>
              </w:rPr>
              <w:t>Rembourrage d’assise et de dossier en mousse 32 DNS.</w:t>
            </w:r>
          </w:p>
          <w:p w14:paraId="49370727" w14:textId="77777777" w:rsidR="00935F0E" w:rsidRPr="00F17E80" w:rsidRDefault="00935F0E" w:rsidP="0086490A">
            <w:pPr>
              <w:pStyle w:val="Paragraphedeliste"/>
              <w:numPr>
                <w:ilvl w:val="0"/>
                <w:numId w:val="37"/>
              </w:numPr>
              <w:spacing w:after="200" w:line="276" w:lineRule="auto"/>
              <w:contextualSpacing/>
              <w:rPr>
                <w:rFonts w:ascii="Century Gothic" w:hAnsi="Century Gothic"/>
              </w:rPr>
            </w:pPr>
            <w:r w:rsidRPr="00F17E80">
              <w:rPr>
                <w:rFonts w:ascii="Century Gothic" w:hAnsi="Century Gothic"/>
              </w:rPr>
              <w:t xml:space="preserve">Piétement métallique, en tube rond de 25 mm de diamètre, </w:t>
            </w:r>
            <w:r w:rsidRPr="00F17E80">
              <w:rPr>
                <w:rFonts w:ascii="Century Gothic" w:hAnsi="Century Gothic"/>
              </w:rPr>
              <w:lastRenderedPageBreak/>
              <w:t>peinture électrostatique</w:t>
            </w:r>
          </w:p>
          <w:p w14:paraId="5F1A354A" w14:textId="77777777" w:rsidR="00935F0E" w:rsidRPr="00F17E80" w:rsidRDefault="00935F0E" w:rsidP="00034416">
            <w:pPr>
              <w:rPr>
                <w:rFonts w:ascii="Century Gothic" w:hAnsi="Century Gothic"/>
              </w:rPr>
            </w:pPr>
            <w:r w:rsidRPr="00F17E80">
              <w:rPr>
                <w:rFonts w:ascii="Century Gothic" w:hAnsi="Century Gothic"/>
              </w:rPr>
              <w:t>Dimensions hors tout : larg 2400 prof 840 haut 670mm</w:t>
            </w:r>
          </w:p>
          <w:p w14:paraId="0B7B34B9" w14:textId="77777777" w:rsidR="00935F0E" w:rsidRPr="00F17E80" w:rsidRDefault="00935F0E" w:rsidP="00034416">
            <w:pPr>
              <w:rPr>
                <w:rFonts w:ascii="Century Gothic" w:hAnsi="Century Gothic"/>
              </w:rPr>
            </w:pPr>
            <w:r w:rsidRPr="00F17E80">
              <w:rPr>
                <w:rFonts w:ascii="Century Gothic" w:hAnsi="Century Gothic"/>
              </w:rPr>
              <w:t>Revêtement en tissu</w:t>
            </w:r>
          </w:p>
          <w:p w14:paraId="10A252B6" w14:textId="77777777" w:rsidR="00935F0E" w:rsidRPr="00F17E80" w:rsidRDefault="00935F0E" w:rsidP="00034416">
            <w:pPr>
              <w:rPr>
                <w:rFonts w:ascii="Century Gothic" w:hAnsi="Century Gothic"/>
              </w:rPr>
            </w:pPr>
          </w:p>
          <w:p w14:paraId="3E4BB7C1" w14:textId="77777777" w:rsidR="00935F0E" w:rsidRPr="00F17E80" w:rsidRDefault="00935F0E" w:rsidP="00034416">
            <w:pPr>
              <w:rPr>
                <w:rFonts w:ascii="Century Gothic" w:hAnsi="Century Gothic"/>
                <w:b/>
                <w:bCs/>
              </w:rPr>
            </w:pPr>
            <w:r w:rsidRPr="00F17E80">
              <w:rPr>
                <w:rFonts w:ascii="Century Gothic" w:hAnsi="Century Gothic"/>
                <w:b/>
                <w:bCs/>
              </w:rPr>
              <w:t>Tolérance : ± 5% par rapport aux dimensions</w:t>
            </w:r>
          </w:p>
          <w:p w14:paraId="79D54452" w14:textId="77777777" w:rsidR="00935F0E" w:rsidRPr="00F17E80" w:rsidRDefault="00935F0E" w:rsidP="00034416">
            <w:pPr>
              <w:rPr>
                <w:rFonts w:ascii="Century Gothic" w:hAnsi="Century Gothic" w:cstheme="majorBidi"/>
                <w:sz w:val="22"/>
                <w:szCs w:val="22"/>
              </w:rPr>
            </w:pPr>
          </w:p>
        </w:tc>
        <w:tc>
          <w:tcPr>
            <w:tcW w:w="1955" w:type="dxa"/>
            <w:vAlign w:val="center"/>
          </w:tcPr>
          <w:p w14:paraId="05AAFC7F"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lastRenderedPageBreak/>
              <w:t>Marque :</w:t>
            </w:r>
          </w:p>
          <w:p w14:paraId="0BA54D9C"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Reference :</w:t>
            </w:r>
          </w:p>
          <w:p w14:paraId="5F9F195C"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Caractéristique proposée :</w:t>
            </w:r>
          </w:p>
        </w:tc>
        <w:tc>
          <w:tcPr>
            <w:tcW w:w="1835" w:type="dxa"/>
            <w:vAlign w:val="center"/>
          </w:tcPr>
          <w:p w14:paraId="759CC765" w14:textId="69EA1824" w:rsidR="00935F0E" w:rsidRPr="00F17E80" w:rsidRDefault="00935F0E" w:rsidP="00034416">
            <w:pPr>
              <w:rPr>
                <w:rFonts w:ascii="Century Gothic" w:hAnsi="Century Gothic" w:cstheme="majorBidi"/>
                <w:b/>
                <w:bCs/>
                <w:sz w:val="22"/>
                <w:szCs w:val="22"/>
              </w:rPr>
            </w:pPr>
          </w:p>
        </w:tc>
      </w:tr>
      <w:tr w:rsidR="00F17E80" w:rsidRPr="00F17E80" w14:paraId="7A19270B" w14:textId="77777777" w:rsidTr="00034416">
        <w:trPr>
          <w:trHeight w:val="170"/>
        </w:trPr>
        <w:tc>
          <w:tcPr>
            <w:tcW w:w="1101" w:type="dxa"/>
            <w:tcBorders>
              <w:right w:val="single" w:sz="4" w:space="0" w:color="auto"/>
            </w:tcBorders>
            <w:shd w:val="clear" w:color="auto" w:fill="auto"/>
          </w:tcPr>
          <w:p w14:paraId="2E773E65" w14:textId="77777777" w:rsidR="00935F0E" w:rsidRPr="00F17E80" w:rsidRDefault="00935F0E" w:rsidP="00034416">
            <w:pPr>
              <w:jc w:val="center"/>
              <w:rPr>
                <w:rFonts w:ascii="Century Gothic" w:hAnsi="Century Gothic" w:cstheme="majorBidi"/>
                <w:sz w:val="22"/>
                <w:szCs w:val="22"/>
              </w:rPr>
            </w:pPr>
            <w:r w:rsidRPr="00F17E80">
              <w:rPr>
                <w:rFonts w:ascii="Century Gothic" w:hAnsi="Century Gothic"/>
              </w:rPr>
              <w:lastRenderedPageBreak/>
              <w:t>Article N°08</w:t>
            </w:r>
          </w:p>
        </w:tc>
        <w:tc>
          <w:tcPr>
            <w:tcW w:w="4963" w:type="dxa"/>
            <w:tcBorders>
              <w:left w:val="single" w:sz="4" w:space="0" w:color="auto"/>
              <w:right w:val="single" w:sz="4" w:space="0" w:color="auto"/>
            </w:tcBorders>
            <w:shd w:val="clear" w:color="auto" w:fill="auto"/>
          </w:tcPr>
          <w:p w14:paraId="2FA175DE" w14:textId="77777777" w:rsidR="00935F0E" w:rsidRPr="00F17E80" w:rsidRDefault="00935F0E" w:rsidP="00034416">
            <w:pPr>
              <w:rPr>
                <w:rFonts w:ascii="Century Gothic" w:hAnsi="Century Gothic"/>
                <w:b/>
                <w:bCs/>
              </w:rPr>
            </w:pPr>
            <w:r w:rsidRPr="00F17E80">
              <w:rPr>
                <w:rFonts w:ascii="Century Gothic" w:hAnsi="Century Gothic"/>
                <w:b/>
                <w:bCs/>
              </w:rPr>
              <w:t>Canapé modulaire type B</w:t>
            </w:r>
          </w:p>
          <w:p w14:paraId="6033A2EF" w14:textId="77777777" w:rsidR="00935F0E" w:rsidRPr="00F17E80" w:rsidRDefault="00935F0E" w:rsidP="0086490A">
            <w:pPr>
              <w:pStyle w:val="Paragraphedeliste"/>
              <w:numPr>
                <w:ilvl w:val="0"/>
                <w:numId w:val="37"/>
              </w:numPr>
              <w:spacing w:after="200" w:line="276" w:lineRule="auto"/>
              <w:contextualSpacing/>
              <w:rPr>
                <w:rFonts w:ascii="Century Gothic" w:hAnsi="Century Gothic"/>
              </w:rPr>
            </w:pPr>
            <w:r w:rsidRPr="00F17E80">
              <w:rPr>
                <w:rFonts w:ascii="Century Gothic" w:hAnsi="Century Gothic"/>
              </w:rPr>
              <w:t>Canapé courbé, forme convexe, Rayon 153°</w:t>
            </w:r>
          </w:p>
          <w:p w14:paraId="37FE8A22" w14:textId="77777777" w:rsidR="00935F0E" w:rsidRPr="00F17E80" w:rsidRDefault="00935F0E" w:rsidP="0086490A">
            <w:pPr>
              <w:pStyle w:val="Paragraphedeliste"/>
              <w:numPr>
                <w:ilvl w:val="0"/>
                <w:numId w:val="37"/>
              </w:numPr>
              <w:spacing w:after="200" w:line="276" w:lineRule="auto"/>
              <w:contextualSpacing/>
              <w:rPr>
                <w:rFonts w:ascii="Century Gothic" w:hAnsi="Century Gothic"/>
              </w:rPr>
            </w:pPr>
            <w:r w:rsidRPr="00F17E80">
              <w:rPr>
                <w:rFonts w:ascii="Century Gothic" w:hAnsi="Century Gothic"/>
              </w:rPr>
              <w:t>Structure intérieure en hêtre massif</w:t>
            </w:r>
          </w:p>
          <w:p w14:paraId="3B0615FD" w14:textId="77777777" w:rsidR="00935F0E" w:rsidRPr="00F17E80" w:rsidRDefault="00935F0E" w:rsidP="0086490A">
            <w:pPr>
              <w:pStyle w:val="Paragraphedeliste"/>
              <w:numPr>
                <w:ilvl w:val="0"/>
                <w:numId w:val="37"/>
              </w:numPr>
              <w:spacing w:after="200" w:line="276" w:lineRule="auto"/>
              <w:contextualSpacing/>
              <w:rPr>
                <w:rFonts w:ascii="Century Gothic" w:hAnsi="Century Gothic"/>
              </w:rPr>
            </w:pPr>
            <w:r w:rsidRPr="00F17E80">
              <w:rPr>
                <w:rFonts w:ascii="Century Gothic" w:hAnsi="Century Gothic"/>
              </w:rPr>
              <w:t>Rembourrage d’assise et de dossier en mousse 32 DNS.</w:t>
            </w:r>
          </w:p>
          <w:p w14:paraId="73866A5E" w14:textId="77777777" w:rsidR="00935F0E" w:rsidRPr="00F17E80" w:rsidRDefault="00935F0E" w:rsidP="0086490A">
            <w:pPr>
              <w:pStyle w:val="Paragraphedeliste"/>
              <w:numPr>
                <w:ilvl w:val="0"/>
                <w:numId w:val="37"/>
              </w:numPr>
              <w:spacing w:after="200" w:line="276" w:lineRule="auto"/>
              <w:contextualSpacing/>
              <w:rPr>
                <w:rFonts w:ascii="Century Gothic" w:hAnsi="Century Gothic"/>
              </w:rPr>
            </w:pPr>
            <w:r w:rsidRPr="00F17E80">
              <w:rPr>
                <w:rFonts w:ascii="Century Gothic" w:hAnsi="Century Gothic"/>
              </w:rPr>
              <w:t>Piétement métallique, en tube rond de 25 mm de diamètre, peinture électrostatique</w:t>
            </w:r>
          </w:p>
          <w:p w14:paraId="06AB81BA" w14:textId="77777777" w:rsidR="00935F0E" w:rsidRPr="00F17E80" w:rsidRDefault="00935F0E" w:rsidP="00034416">
            <w:pPr>
              <w:rPr>
                <w:rFonts w:ascii="Century Gothic" w:hAnsi="Century Gothic"/>
              </w:rPr>
            </w:pPr>
            <w:r w:rsidRPr="00F17E80">
              <w:rPr>
                <w:rFonts w:ascii="Century Gothic" w:hAnsi="Century Gothic"/>
              </w:rPr>
              <w:t>Dimensions hors tout : larg 2400 prof 840 haut 670mm</w:t>
            </w:r>
          </w:p>
          <w:p w14:paraId="7C9C6D7F" w14:textId="77777777" w:rsidR="00935F0E" w:rsidRPr="00F17E80" w:rsidRDefault="00935F0E" w:rsidP="00034416">
            <w:pPr>
              <w:rPr>
                <w:rFonts w:ascii="Century Gothic" w:hAnsi="Century Gothic"/>
              </w:rPr>
            </w:pPr>
            <w:r w:rsidRPr="00F17E80">
              <w:rPr>
                <w:rFonts w:ascii="Century Gothic" w:hAnsi="Century Gothic"/>
              </w:rPr>
              <w:t>Revêtement en tissu</w:t>
            </w:r>
          </w:p>
          <w:p w14:paraId="1821926E" w14:textId="77777777" w:rsidR="00935F0E" w:rsidRPr="00F17E80" w:rsidRDefault="00935F0E" w:rsidP="00034416">
            <w:pPr>
              <w:rPr>
                <w:rFonts w:ascii="Century Gothic" w:hAnsi="Century Gothic"/>
              </w:rPr>
            </w:pPr>
          </w:p>
          <w:p w14:paraId="5AFB5203" w14:textId="77777777" w:rsidR="00935F0E" w:rsidRPr="00F17E80" w:rsidRDefault="00935F0E" w:rsidP="00034416">
            <w:pPr>
              <w:rPr>
                <w:rFonts w:ascii="Century Gothic" w:hAnsi="Century Gothic"/>
                <w:b/>
                <w:bCs/>
              </w:rPr>
            </w:pPr>
            <w:r w:rsidRPr="00F17E80">
              <w:rPr>
                <w:rFonts w:ascii="Century Gothic" w:hAnsi="Century Gothic"/>
                <w:b/>
                <w:bCs/>
              </w:rPr>
              <w:t>Tolérance : ± 5% par rapport aux dimensions</w:t>
            </w:r>
          </w:p>
          <w:p w14:paraId="768624F0" w14:textId="77777777" w:rsidR="00935F0E" w:rsidRPr="00F17E80" w:rsidRDefault="00935F0E" w:rsidP="00034416">
            <w:pPr>
              <w:rPr>
                <w:rFonts w:ascii="Century Gothic" w:hAnsi="Century Gothic" w:cstheme="majorBidi"/>
                <w:sz w:val="22"/>
                <w:szCs w:val="22"/>
              </w:rPr>
            </w:pPr>
          </w:p>
        </w:tc>
        <w:tc>
          <w:tcPr>
            <w:tcW w:w="1955" w:type="dxa"/>
            <w:vAlign w:val="center"/>
          </w:tcPr>
          <w:p w14:paraId="134401F4"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Marque :</w:t>
            </w:r>
          </w:p>
          <w:p w14:paraId="330B9D5F"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Reference :</w:t>
            </w:r>
          </w:p>
          <w:p w14:paraId="5FA11409"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Caractéristique proposée :</w:t>
            </w:r>
          </w:p>
        </w:tc>
        <w:tc>
          <w:tcPr>
            <w:tcW w:w="1835" w:type="dxa"/>
            <w:vAlign w:val="center"/>
          </w:tcPr>
          <w:p w14:paraId="418A84E5" w14:textId="0EA229C1" w:rsidR="00935F0E" w:rsidRPr="00F17E80" w:rsidRDefault="00935F0E" w:rsidP="00034416">
            <w:pPr>
              <w:rPr>
                <w:rFonts w:ascii="Century Gothic" w:hAnsi="Century Gothic" w:cstheme="majorBidi"/>
                <w:b/>
                <w:bCs/>
                <w:sz w:val="22"/>
                <w:szCs w:val="22"/>
              </w:rPr>
            </w:pPr>
          </w:p>
        </w:tc>
      </w:tr>
      <w:tr w:rsidR="00F17E80" w:rsidRPr="00F17E80" w14:paraId="4ED916BC" w14:textId="77777777" w:rsidTr="00034416">
        <w:trPr>
          <w:trHeight w:val="170"/>
        </w:trPr>
        <w:tc>
          <w:tcPr>
            <w:tcW w:w="1101" w:type="dxa"/>
            <w:shd w:val="clear" w:color="auto" w:fill="auto"/>
          </w:tcPr>
          <w:p w14:paraId="31FBD9BE" w14:textId="77777777" w:rsidR="00935F0E" w:rsidRPr="00F17E80" w:rsidRDefault="00935F0E" w:rsidP="00034416">
            <w:pPr>
              <w:contextualSpacing/>
              <w:jc w:val="center"/>
              <w:rPr>
                <w:rFonts w:ascii="Century Gothic" w:hAnsi="Century Gothic"/>
                <w:b/>
                <w:bCs/>
              </w:rPr>
            </w:pPr>
          </w:p>
          <w:p w14:paraId="25DD1488" w14:textId="77777777" w:rsidR="00935F0E" w:rsidRPr="00F17E80" w:rsidRDefault="00935F0E" w:rsidP="00034416">
            <w:pPr>
              <w:contextualSpacing/>
              <w:jc w:val="center"/>
              <w:rPr>
                <w:rFonts w:ascii="Century Gothic" w:hAnsi="Century Gothic"/>
                <w:b/>
                <w:bCs/>
              </w:rPr>
            </w:pPr>
          </w:p>
          <w:p w14:paraId="2D697C53" w14:textId="77777777" w:rsidR="00935F0E" w:rsidRPr="00F17E80" w:rsidRDefault="00935F0E" w:rsidP="00034416">
            <w:pPr>
              <w:contextualSpacing/>
              <w:jc w:val="center"/>
              <w:rPr>
                <w:rFonts w:ascii="Century Gothic" w:hAnsi="Century Gothic"/>
                <w:b/>
                <w:bCs/>
              </w:rPr>
            </w:pPr>
          </w:p>
          <w:p w14:paraId="42D34A9A" w14:textId="77777777" w:rsidR="00935F0E" w:rsidRPr="00F17E80" w:rsidRDefault="00935F0E" w:rsidP="00034416">
            <w:pPr>
              <w:contextualSpacing/>
              <w:jc w:val="center"/>
              <w:rPr>
                <w:rFonts w:ascii="Century Gothic" w:hAnsi="Century Gothic"/>
                <w:b/>
                <w:bCs/>
              </w:rPr>
            </w:pPr>
          </w:p>
          <w:p w14:paraId="3EE1D69A" w14:textId="77777777" w:rsidR="00935F0E" w:rsidRPr="00F17E80" w:rsidRDefault="00935F0E" w:rsidP="00034416">
            <w:pPr>
              <w:contextualSpacing/>
              <w:jc w:val="center"/>
              <w:rPr>
                <w:rFonts w:ascii="Century Gothic" w:hAnsi="Century Gothic"/>
                <w:b/>
                <w:bCs/>
              </w:rPr>
            </w:pPr>
          </w:p>
          <w:p w14:paraId="78F2B7EB" w14:textId="77777777" w:rsidR="00935F0E" w:rsidRPr="00F17E80" w:rsidRDefault="00935F0E" w:rsidP="00034416">
            <w:pPr>
              <w:jc w:val="center"/>
              <w:rPr>
                <w:rFonts w:ascii="Century Gothic" w:hAnsi="Century Gothic" w:cstheme="majorBidi"/>
                <w:sz w:val="22"/>
                <w:szCs w:val="22"/>
              </w:rPr>
            </w:pPr>
            <w:r w:rsidRPr="00F17E80">
              <w:rPr>
                <w:rFonts w:ascii="Century Gothic" w:hAnsi="Century Gothic"/>
              </w:rPr>
              <w:t>Article N°09</w:t>
            </w:r>
          </w:p>
        </w:tc>
        <w:tc>
          <w:tcPr>
            <w:tcW w:w="4963" w:type="dxa"/>
            <w:shd w:val="clear" w:color="auto" w:fill="auto"/>
          </w:tcPr>
          <w:p w14:paraId="1286BABE" w14:textId="77777777" w:rsidR="00935F0E" w:rsidRPr="00F17E80" w:rsidRDefault="00935F0E" w:rsidP="00034416">
            <w:pPr>
              <w:rPr>
                <w:rFonts w:ascii="Century Gothic" w:hAnsi="Century Gothic"/>
                <w:b/>
                <w:bCs/>
              </w:rPr>
            </w:pPr>
            <w:r w:rsidRPr="00F17E80">
              <w:rPr>
                <w:rFonts w:ascii="Century Gothic" w:hAnsi="Century Gothic"/>
                <w:b/>
                <w:bCs/>
              </w:rPr>
              <w:t xml:space="preserve">Pouf rond, Moyen : </w:t>
            </w:r>
          </w:p>
          <w:p w14:paraId="55B6D4FA" w14:textId="77777777" w:rsidR="00935F0E" w:rsidRPr="00F17E80" w:rsidRDefault="00935F0E" w:rsidP="0086490A">
            <w:pPr>
              <w:pStyle w:val="Paragraphedeliste"/>
              <w:numPr>
                <w:ilvl w:val="0"/>
                <w:numId w:val="38"/>
              </w:numPr>
              <w:spacing w:after="200" w:line="276" w:lineRule="auto"/>
              <w:contextualSpacing/>
              <w:rPr>
                <w:rFonts w:ascii="Century Gothic" w:hAnsi="Century Gothic"/>
              </w:rPr>
            </w:pPr>
            <w:r w:rsidRPr="00F17E80">
              <w:rPr>
                <w:rFonts w:ascii="Century Gothic" w:hAnsi="Century Gothic"/>
              </w:rPr>
              <w:t xml:space="preserve">Pour avec structure en bois ; </w:t>
            </w:r>
          </w:p>
          <w:p w14:paraId="62155F5F" w14:textId="77777777" w:rsidR="00935F0E" w:rsidRPr="00F17E80" w:rsidRDefault="00935F0E" w:rsidP="0086490A">
            <w:pPr>
              <w:pStyle w:val="Paragraphedeliste"/>
              <w:numPr>
                <w:ilvl w:val="0"/>
                <w:numId w:val="38"/>
              </w:numPr>
              <w:spacing w:after="200" w:line="276" w:lineRule="auto"/>
              <w:contextualSpacing/>
              <w:rPr>
                <w:rFonts w:ascii="Century Gothic" w:hAnsi="Century Gothic"/>
              </w:rPr>
            </w:pPr>
            <w:r w:rsidRPr="00F17E80">
              <w:rPr>
                <w:rFonts w:ascii="Century Gothic" w:hAnsi="Century Gothic"/>
              </w:rPr>
              <w:t>Suspension de l’assise par sangles élastiques de haute qualité.</w:t>
            </w:r>
          </w:p>
          <w:p w14:paraId="68F8B692" w14:textId="77777777" w:rsidR="00935F0E" w:rsidRPr="00F17E80" w:rsidRDefault="00935F0E" w:rsidP="0086490A">
            <w:pPr>
              <w:pStyle w:val="Paragraphedeliste"/>
              <w:numPr>
                <w:ilvl w:val="0"/>
                <w:numId w:val="38"/>
              </w:numPr>
              <w:spacing w:after="200" w:line="276" w:lineRule="auto"/>
              <w:contextualSpacing/>
              <w:rPr>
                <w:rFonts w:ascii="Century Gothic" w:hAnsi="Century Gothic"/>
              </w:rPr>
            </w:pPr>
            <w:r w:rsidRPr="00F17E80">
              <w:rPr>
                <w:rFonts w:ascii="Century Gothic" w:hAnsi="Century Gothic"/>
              </w:rPr>
              <w:t xml:space="preserve">Revêtement monobloc réalisé en mousse de polyuréthane HR et de différentes densités. </w:t>
            </w:r>
          </w:p>
          <w:p w14:paraId="2880F0EF" w14:textId="77777777" w:rsidR="00935F0E" w:rsidRPr="00F17E80" w:rsidRDefault="00935F0E" w:rsidP="0086490A">
            <w:pPr>
              <w:pStyle w:val="Paragraphedeliste"/>
              <w:numPr>
                <w:ilvl w:val="0"/>
                <w:numId w:val="38"/>
              </w:numPr>
              <w:spacing w:after="200" w:line="276" w:lineRule="auto"/>
              <w:contextualSpacing/>
              <w:rPr>
                <w:rFonts w:ascii="Century Gothic" w:hAnsi="Century Gothic"/>
              </w:rPr>
            </w:pPr>
            <w:r w:rsidRPr="00F17E80">
              <w:rPr>
                <w:rFonts w:ascii="Century Gothic" w:hAnsi="Century Gothic"/>
              </w:rPr>
              <w:t>Revêtement en tissu. Non déhoussable.</w:t>
            </w:r>
          </w:p>
          <w:p w14:paraId="75A7B7E5" w14:textId="77777777" w:rsidR="00935F0E" w:rsidRPr="00F17E80" w:rsidRDefault="00935F0E" w:rsidP="0086490A">
            <w:pPr>
              <w:pStyle w:val="Paragraphedeliste"/>
              <w:numPr>
                <w:ilvl w:val="0"/>
                <w:numId w:val="38"/>
              </w:numPr>
              <w:spacing w:after="200" w:line="276" w:lineRule="auto"/>
              <w:contextualSpacing/>
              <w:rPr>
                <w:rFonts w:ascii="Century Gothic" w:hAnsi="Century Gothic"/>
              </w:rPr>
            </w:pPr>
            <w:r w:rsidRPr="00F17E80">
              <w:rPr>
                <w:rFonts w:ascii="Century Gothic" w:hAnsi="Century Gothic"/>
              </w:rPr>
              <w:t>Diamètre 520mm, hauteur 420mm</w:t>
            </w:r>
          </w:p>
          <w:p w14:paraId="3E46B970" w14:textId="77777777" w:rsidR="00935F0E" w:rsidRPr="00F17E80" w:rsidRDefault="00935F0E" w:rsidP="00034416">
            <w:pPr>
              <w:rPr>
                <w:rFonts w:ascii="Century Gothic" w:hAnsi="Century Gothic"/>
                <w:b/>
                <w:bCs/>
              </w:rPr>
            </w:pPr>
            <w:r w:rsidRPr="00F17E80">
              <w:rPr>
                <w:rFonts w:ascii="Century Gothic" w:hAnsi="Century Gothic"/>
                <w:b/>
                <w:bCs/>
              </w:rPr>
              <w:t>Tolérance : ± 5% par rapport aux dimensions</w:t>
            </w:r>
          </w:p>
          <w:p w14:paraId="3A44D13C" w14:textId="77777777" w:rsidR="00935F0E" w:rsidRPr="00F17E80" w:rsidRDefault="00935F0E" w:rsidP="00034416">
            <w:pPr>
              <w:rPr>
                <w:rFonts w:ascii="Century Gothic" w:hAnsi="Century Gothic" w:cstheme="majorBidi"/>
                <w:sz w:val="22"/>
                <w:szCs w:val="22"/>
              </w:rPr>
            </w:pPr>
          </w:p>
        </w:tc>
        <w:tc>
          <w:tcPr>
            <w:tcW w:w="1955" w:type="dxa"/>
            <w:vAlign w:val="center"/>
          </w:tcPr>
          <w:p w14:paraId="7D1BB293"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Marque :</w:t>
            </w:r>
          </w:p>
          <w:p w14:paraId="2A9EB20E"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Reference :</w:t>
            </w:r>
          </w:p>
          <w:p w14:paraId="25219848"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Caractéristique proposée :</w:t>
            </w:r>
          </w:p>
        </w:tc>
        <w:tc>
          <w:tcPr>
            <w:tcW w:w="1835" w:type="dxa"/>
            <w:vAlign w:val="center"/>
          </w:tcPr>
          <w:p w14:paraId="14DBC9CA" w14:textId="77F93504" w:rsidR="00935F0E" w:rsidRPr="00F17E80" w:rsidRDefault="00935F0E" w:rsidP="00034416">
            <w:pPr>
              <w:rPr>
                <w:rFonts w:ascii="Century Gothic" w:hAnsi="Century Gothic" w:cstheme="majorBidi"/>
                <w:b/>
                <w:bCs/>
                <w:sz w:val="22"/>
                <w:szCs w:val="22"/>
              </w:rPr>
            </w:pPr>
          </w:p>
        </w:tc>
      </w:tr>
      <w:tr w:rsidR="00F17E80" w:rsidRPr="00F17E80" w14:paraId="6A2055C0" w14:textId="77777777" w:rsidTr="00034416">
        <w:trPr>
          <w:trHeight w:val="170"/>
        </w:trPr>
        <w:tc>
          <w:tcPr>
            <w:tcW w:w="1101" w:type="dxa"/>
            <w:shd w:val="clear" w:color="auto" w:fill="auto"/>
          </w:tcPr>
          <w:p w14:paraId="794A07A8" w14:textId="77777777" w:rsidR="00935F0E" w:rsidRPr="00F17E80" w:rsidRDefault="00935F0E" w:rsidP="00034416">
            <w:pPr>
              <w:jc w:val="center"/>
              <w:rPr>
                <w:rFonts w:ascii="Century Gothic" w:hAnsi="Century Gothic" w:cstheme="majorBidi"/>
                <w:sz w:val="22"/>
                <w:szCs w:val="22"/>
              </w:rPr>
            </w:pPr>
            <w:r w:rsidRPr="00F17E80">
              <w:rPr>
                <w:rFonts w:ascii="Century Gothic" w:hAnsi="Century Gothic"/>
              </w:rPr>
              <w:t>Article N°10</w:t>
            </w:r>
          </w:p>
        </w:tc>
        <w:tc>
          <w:tcPr>
            <w:tcW w:w="4963" w:type="dxa"/>
            <w:shd w:val="clear" w:color="auto" w:fill="auto"/>
          </w:tcPr>
          <w:p w14:paraId="28149E4F" w14:textId="77777777" w:rsidR="00935F0E" w:rsidRPr="00F17E80" w:rsidRDefault="00935F0E" w:rsidP="00034416">
            <w:pPr>
              <w:rPr>
                <w:rFonts w:ascii="Century Gothic" w:hAnsi="Century Gothic"/>
                <w:b/>
                <w:bCs/>
              </w:rPr>
            </w:pPr>
            <w:r w:rsidRPr="00F17E80">
              <w:rPr>
                <w:rFonts w:ascii="Century Gothic" w:hAnsi="Century Gothic"/>
                <w:b/>
                <w:bCs/>
              </w:rPr>
              <w:t xml:space="preserve">Pouf rond, Large </w:t>
            </w:r>
          </w:p>
          <w:p w14:paraId="3A0A144B" w14:textId="77777777" w:rsidR="00935F0E" w:rsidRPr="00F17E80" w:rsidRDefault="00935F0E" w:rsidP="00034416">
            <w:pPr>
              <w:rPr>
                <w:rFonts w:ascii="Century Gothic" w:hAnsi="Century Gothic"/>
              </w:rPr>
            </w:pPr>
          </w:p>
          <w:p w14:paraId="2FB941B0" w14:textId="77777777" w:rsidR="00935F0E" w:rsidRPr="00F17E80" w:rsidRDefault="00935F0E" w:rsidP="0086490A">
            <w:pPr>
              <w:pStyle w:val="Paragraphedeliste"/>
              <w:numPr>
                <w:ilvl w:val="0"/>
                <w:numId w:val="39"/>
              </w:numPr>
              <w:spacing w:after="200" w:line="276" w:lineRule="auto"/>
              <w:contextualSpacing/>
              <w:rPr>
                <w:rFonts w:ascii="Century Gothic" w:hAnsi="Century Gothic"/>
              </w:rPr>
            </w:pPr>
            <w:r w:rsidRPr="00F17E80">
              <w:rPr>
                <w:rFonts w:ascii="Century Gothic" w:hAnsi="Century Gothic"/>
              </w:rPr>
              <w:t xml:space="preserve">Pour avec structure en bois ; </w:t>
            </w:r>
          </w:p>
          <w:p w14:paraId="7119B881" w14:textId="77777777" w:rsidR="00935F0E" w:rsidRPr="00F17E80" w:rsidRDefault="00935F0E" w:rsidP="0086490A">
            <w:pPr>
              <w:pStyle w:val="Paragraphedeliste"/>
              <w:numPr>
                <w:ilvl w:val="0"/>
                <w:numId w:val="39"/>
              </w:numPr>
              <w:spacing w:after="200" w:line="276" w:lineRule="auto"/>
              <w:contextualSpacing/>
              <w:rPr>
                <w:rFonts w:ascii="Century Gothic" w:hAnsi="Century Gothic"/>
              </w:rPr>
            </w:pPr>
            <w:r w:rsidRPr="00F17E80">
              <w:rPr>
                <w:rFonts w:ascii="Century Gothic" w:hAnsi="Century Gothic"/>
              </w:rPr>
              <w:t>Suspension de l’assise par sangles élastiques de haute qualité.</w:t>
            </w:r>
          </w:p>
          <w:p w14:paraId="02C81637" w14:textId="77777777" w:rsidR="00935F0E" w:rsidRPr="00F17E80" w:rsidRDefault="00935F0E" w:rsidP="0086490A">
            <w:pPr>
              <w:pStyle w:val="Paragraphedeliste"/>
              <w:numPr>
                <w:ilvl w:val="0"/>
                <w:numId w:val="39"/>
              </w:numPr>
              <w:spacing w:after="200" w:line="276" w:lineRule="auto"/>
              <w:contextualSpacing/>
              <w:rPr>
                <w:rFonts w:ascii="Century Gothic" w:hAnsi="Century Gothic"/>
              </w:rPr>
            </w:pPr>
            <w:r w:rsidRPr="00F17E80">
              <w:rPr>
                <w:rFonts w:ascii="Century Gothic" w:hAnsi="Century Gothic"/>
              </w:rPr>
              <w:t xml:space="preserve">Revêtement monobloc réalisé en </w:t>
            </w:r>
            <w:r w:rsidRPr="00F17E80">
              <w:rPr>
                <w:rFonts w:ascii="Century Gothic" w:hAnsi="Century Gothic"/>
              </w:rPr>
              <w:lastRenderedPageBreak/>
              <w:t xml:space="preserve">mousse de polyuréthane HR et de différentes densités. </w:t>
            </w:r>
          </w:p>
          <w:p w14:paraId="5108FE71" w14:textId="77777777" w:rsidR="00935F0E" w:rsidRPr="00F17E80" w:rsidRDefault="00935F0E" w:rsidP="0086490A">
            <w:pPr>
              <w:pStyle w:val="Paragraphedeliste"/>
              <w:numPr>
                <w:ilvl w:val="0"/>
                <w:numId w:val="39"/>
              </w:numPr>
              <w:spacing w:after="200" w:line="276" w:lineRule="auto"/>
              <w:contextualSpacing/>
              <w:rPr>
                <w:rFonts w:ascii="Century Gothic" w:hAnsi="Century Gothic"/>
              </w:rPr>
            </w:pPr>
            <w:r w:rsidRPr="00F17E80">
              <w:rPr>
                <w:rFonts w:ascii="Century Gothic" w:hAnsi="Century Gothic"/>
              </w:rPr>
              <w:t>Revêtement en tissu. Non déhoussable.</w:t>
            </w:r>
          </w:p>
          <w:p w14:paraId="61161350" w14:textId="77777777" w:rsidR="00935F0E" w:rsidRPr="00F17E80" w:rsidRDefault="00935F0E" w:rsidP="0086490A">
            <w:pPr>
              <w:pStyle w:val="Paragraphedeliste"/>
              <w:numPr>
                <w:ilvl w:val="0"/>
                <w:numId w:val="39"/>
              </w:numPr>
              <w:spacing w:after="200" w:line="276" w:lineRule="auto"/>
              <w:contextualSpacing/>
              <w:rPr>
                <w:rFonts w:ascii="Century Gothic" w:hAnsi="Century Gothic"/>
              </w:rPr>
            </w:pPr>
            <w:r w:rsidRPr="00F17E80">
              <w:rPr>
                <w:rFonts w:ascii="Century Gothic" w:hAnsi="Century Gothic"/>
              </w:rPr>
              <w:t>Diamètre 840mm, hauteur 380mm</w:t>
            </w:r>
          </w:p>
          <w:p w14:paraId="26EFC1E0" w14:textId="77777777" w:rsidR="00935F0E" w:rsidRPr="00F17E80" w:rsidRDefault="00935F0E" w:rsidP="00034416">
            <w:pPr>
              <w:rPr>
                <w:rFonts w:ascii="Century Gothic" w:hAnsi="Century Gothic"/>
                <w:b/>
                <w:bCs/>
              </w:rPr>
            </w:pPr>
            <w:r w:rsidRPr="00F17E80">
              <w:rPr>
                <w:rFonts w:ascii="Century Gothic" w:hAnsi="Century Gothic"/>
                <w:b/>
                <w:bCs/>
              </w:rPr>
              <w:t>Tolérance : ± 5% par rapport aux dimensions</w:t>
            </w:r>
          </w:p>
          <w:p w14:paraId="56ED71BC" w14:textId="77777777" w:rsidR="00935F0E" w:rsidRPr="00F17E80" w:rsidRDefault="00935F0E" w:rsidP="00034416">
            <w:pPr>
              <w:rPr>
                <w:rFonts w:ascii="Century Gothic" w:hAnsi="Century Gothic" w:cstheme="majorBidi"/>
                <w:sz w:val="22"/>
                <w:szCs w:val="22"/>
              </w:rPr>
            </w:pPr>
          </w:p>
        </w:tc>
        <w:tc>
          <w:tcPr>
            <w:tcW w:w="1955" w:type="dxa"/>
            <w:vAlign w:val="center"/>
          </w:tcPr>
          <w:p w14:paraId="6E311E73"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lastRenderedPageBreak/>
              <w:t>Marque :</w:t>
            </w:r>
          </w:p>
          <w:p w14:paraId="6D6A03DB"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Reference :</w:t>
            </w:r>
          </w:p>
          <w:p w14:paraId="1722DFEC"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Caractéristique proposée :</w:t>
            </w:r>
          </w:p>
        </w:tc>
        <w:tc>
          <w:tcPr>
            <w:tcW w:w="1835" w:type="dxa"/>
            <w:vAlign w:val="center"/>
          </w:tcPr>
          <w:p w14:paraId="2FF521D9" w14:textId="6F9A57EC" w:rsidR="00935F0E" w:rsidRPr="00F17E80" w:rsidRDefault="00935F0E" w:rsidP="00034416">
            <w:pPr>
              <w:rPr>
                <w:rFonts w:ascii="Century Gothic" w:hAnsi="Century Gothic" w:cstheme="majorBidi"/>
                <w:b/>
                <w:bCs/>
                <w:sz w:val="22"/>
                <w:szCs w:val="22"/>
              </w:rPr>
            </w:pPr>
          </w:p>
        </w:tc>
      </w:tr>
      <w:tr w:rsidR="00F17E80" w:rsidRPr="00F17E80" w14:paraId="2C01EE45" w14:textId="77777777" w:rsidTr="00034416">
        <w:trPr>
          <w:trHeight w:val="170"/>
        </w:trPr>
        <w:tc>
          <w:tcPr>
            <w:tcW w:w="1101" w:type="dxa"/>
            <w:shd w:val="clear" w:color="auto" w:fill="auto"/>
          </w:tcPr>
          <w:p w14:paraId="7586915F" w14:textId="77777777" w:rsidR="00935F0E" w:rsidRPr="00F17E80" w:rsidRDefault="00935F0E" w:rsidP="00034416">
            <w:pPr>
              <w:jc w:val="center"/>
              <w:rPr>
                <w:rFonts w:ascii="Century Gothic" w:hAnsi="Century Gothic" w:cstheme="majorBidi"/>
                <w:sz w:val="22"/>
                <w:szCs w:val="22"/>
              </w:rPr>
            </w:pPr>
            <w:r w:rsidRPr="00F17E80">
              <w:rPr>
                <w:rFonts w:ascii="Century Gothic" w:hAnsi="Century Gothic"/>
              </w:rPr>
              <w:lastRenderedPageBreak/>
              <w:t>Article N°11</w:t>
            </w:r>
          </w:p>
        </w:tc>
        <w:tc>
          <w:tcPr>
            <w:tcW w:w="4963" w:type="dxa"/>
            <w:shd w:val="clear" w:color="auto" w:fill="auto"/>
          </w:tcPr>
          <w:p w14:paraId="4683D58F" w14:textId="77777777" w:rsidR="00935F0E" w:rsidRPr="00F17E80" w:rsidRDefault="00935F0E" w:rsidP="00034416">
            <w:pPr>
              <w:rPr>
                <w:rFonts w:ascii="Century Gothic" w:hAnsi="Century Gothic"/>
                <w:b/>
                <w:bCs/>
              </w:rPr>
            </w:pPr>
            <w:r w:rsidRPr="00F17E80">
              <w:rPr>
                <w:rFonts w:ascii="Century Gothic" w:hAnsi="Century Gothic"/>
                <w:b/>
                <w:bCs/>
              </w:rPr>
              <w:t>Table basse ronde</w:t>
            </w:r>
          </w:p>
          <w:p w14:paraId="4AA4A617" w14:textId="77777777" w:rsidR="00935F0E" w:rsidRPr="00F17E80" w:rsidRDefault="00935F0E" w:rsidP="00034416">
            <w:pPr>
              <w:rPr>
                <w:rFonts w:ascii="Century Gothic" w:hAnsi="Century Gothic"/>
                <w:b/>
                <w:bCs/>
              </w:rPr>
            </w:pPr>
          </w:p>
          <w:p w14:paraId="2984A3B6" w14:textId="77777777" w:rsidR="00935F0E" w:rsidRPr="00F17E80" w:rsidRDefault="00935F0E" w:rsidP="0086490A">
            <w:pPr>
              <w:pStyle w:val="Paragraphedeliste"/>
              <w:numPr>
                <w:ilvl w:val="0"/>
                <w:numId w:val="39"/>
              </w:numPr>
              <w:spacing w:after="200" w:line="276" w:lineRule="auto"/>
              <w:contextualSpacing/>
              <w:rPr>
                <w:rFonts w:ascii="Century Gothic" w:hAnsi="Century Gothic"/>
              </w:rPr>
            </w:pPr>
            <w:r w:rsidRPr="00F17E80">
              <w:rPr>
                <w:rFonts w:ascii="Century Gothic" w:hAnsi="Century Gothic"/>
              </w:rPr>
              <w:t>Plateau en bois revêtu deux faces mélamine, épaisseur 30 mm, Diamètre 700 haut 400mm, avec un chant bordé en PVC 2mm</w:t>
            </w:r>
          </w:p>
          <w:p w14:paraId="60895169" w14:textId="77777777" w:rsidR="00935F0E" w:rsidRPr="00F17E80" w:rsidRDefault="00935F0E" w:rsidP="0086490A">
            <w:pPr>
              <w:pStyle w:val="Paragraphedeliste"/>
              <w:numPr>
                <w:ilvl w:val="0"/>
                <w:numId w:val="39"/>
              </w:numPr>
              <w:spacing w:after="200" w:line="276" w:lineRule="auto"/>
              <w:contextualSpacing/>
              <w:rPr>
                <w:rFonts w:ascii="Century Gothic" w:hAnsi="Century Gothic"/>
              </w:rPr>
            </w:pPr>
            <w:r w:rsidRPr="00F17E80">
              <w:rPr>
                <w:rFonts w:ascii="Century Gothic" w:hAnsi="Century Gothic"/>
              </w:rPr>
              <w:t>Structure conique posée sur piètement cruciforme en acier Inox sur vérins</w:t>
            </w:r>
          </w:p>
          <w:p w14:paraId="0F051040" w14:textId="77777777" w:rsidR="00935F0E" w:rsidRPr="00F17E80" w:rsidRDefault="00935F0E" w:rsidP="00034416">
            <w:pPr>
              <w:rPr>
                <w:rFonts w:ascii="Century Gothic" w:hAnsi="Century Gothic"/>
                <w:b/>
                <w:bCs/>
              </w:rPr>
            </w:pPr>
            <w:r w:rsidRPr="00F17E80">
              <w:rPr>
                <w:rFonts w:ascii="Century Gothic" w:hAnsi="Century Gothic"/>
                <w:b/>
                <w:bCs/>
              </w:rPr>
              <w:t>Tolérance : ± 5% par rapport aux dimensions</w:t>
            </w:r>
          </w:p>
          <w:p w14:paraId="504D1854" w14:textId="77777777" w:rsidR="00935F0E" w:rsidRPr="00F17E80" w:rsidRDefault="00935F0E" w:rsidP="00034416">
            <w:pPr>
              <w:contextualSpacing/>
              <w:jc w:val="both"/>
              <w:rPr>
                <w:rFonts w:ascii="Century Gothic" w:hAnsi="Century Gothic"/>
                <w:b/>
                <w:bCs/>
                <w:sz w:val="22"/>
                <w:szCs w:val="22"/>
                <w:u w:val="single"/>
              </w:rPr>
            </w:pPr>
          </w:p>
        </w:tc>
        <w:tc>
          <w:tcPr>
            <w:tcW w:w="1955" w:type="dxa"/>
            <w:vAlign w:val="center"/>
          </w:tcPr>
          <w:p w14:paraId="38AB2762"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Marque :</w:t>
            </w:r>
          </w:p>
          <w:p w14:paraId="19129E6A"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Reference :</w:t>
            </w:r>
          </w:p>
          <w:p w14:paraId="7A540ABE"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Caractéristique proposée :</w:t>
            </w:r>
          </w:p>
        </w:tc>
        <w:tc>
          <w:tcPr>
            <w:tcW w:w="1835" w:type="dxa"/>
            <w:vAlign w:val="center"/>
          </w:tcPr>
          <w:p w14:paraId="052D0ABF" w14:textId="76E5A130" w:rsidR="00935F0E" w:rsidRPr="00F17E80" w:rsidRDefault="00935F0E" w:rsidP="00034416">
            <w:pPr>
              <w:rPr>
                <w:rFonts w:ascii="Century Gothic" w:hAnsi="Century Gothic" w:cstheme="majorBidi"/>
                <w:b/>
                <w:bCs/>
                <w:sz w:val="22"/>
                <w:szCs w:val="22"/>
              </w:rPr>
            </w:pPr>
          </w:p>
        </w:tc>
      </w:tr>
      <w:tr w:rsidR="00F17E80" w:rsidRPr="00F17E80" w14:paraId="4521DA5F" w14:textId="77777777" w:rsidTr="00034416">
        <w:trPr>
          <w:trHeight w:val="170"/>
        </w:trPr>
        <w:tc>
          <w:tcPr>
            <w:tcW w:w="1101" w:type="dxa"/>
            <w:shd w:val="clear" w:color="auto" w:fill="auto"/>
          </w:tcPr>
          <w:p w14:paraId="611E9F56" w14:textId="77777777" w:rsidR="00935F0E" w:rsidRPr="00F17E80" w:rsidRDefault="00935F0E" w:rsidP="00034416">
            <w:pPr>
              <w:jc w:val="center"/>
              <w:rPr>
                <w:rFonts w:ascii="Century Gothic" w:hAnsi="Century Gothic" w:cstheme="majorBidi"/>
                <w:sz w:val="22"/>
                <w:szCs w:val="22"/>
              </w:rPr>
            </w:pPr>
            <w:r w:rsidRPr="00F17E80">
              <w:rPr>
                <w:rFonts w:ascii="Century Gothic" w:hAnsi="Century Gothic"/>
              </w:rPr>
              <w:t>Article N°12</w:t>
            </w:r>
          </w:p>
        </w:tc>
        <w:tc>
          <w:tcPr>
            <w:tcW w:w="4963" w:type="dxa"/>
            <w:shd w:val="clear" w:color="auto" w:fill="auto"/>
          </w:tcPr>
          <w:p w14:paraId="6ED39103" w14:textId="77777777" w:rsidR="00935F0E" w:rsidRPr="00F17E80" w:rsidRDefault="00935F0E" w:rsidP="00034416">
            <w:pPr>
              <w:rPr>
                <w:rFonts w:ascii="Century Gothic" w:hAnsi="Century Gothic"/>
                <w:b/>
                <w:bCs/>
              </w:rPr>
            </w:pPr>
            <w:r w:rsidRPr="00F17E80">
              <w:rPr>
                <w:rFonts w:ascii="Century Gothic" w:hAnsi="Century Gothic"/>
                <w:b/>
                <w:bCs/>
              </w:rPr>
              <w:t xml:space="preserve">Table haute ronde  </w:t>
            </w:r>
          </w:p>
          <w:p w14:paraId="456F1A13" w14:textId="77777777" w:rsidR="00935F0E" w:rsidRPr="00F17E80" w:rsidRDefault="00935F0E" w:rsidP="0086490A">
            <w:pPr>
              <w:pStyle w:val="Paragraphedeliste"/>
              <w:numPr>
                <w:ilvl w:val="0"/>
                <w:numId w:val="40"/>
              </w:numPr>
              <w:spacing w:after="200" w:line="276" w:lineRule="auto"/>
              <w:contextualSpacing/>
              <w:rPr>
                <w:rFonts w:ascii="Century Gothic" w:hAnsi="Century Gothic"/>
              </w:rPr>
            </w:pPr>
            <w:r w:rsidRPr="00F17E80">
              <w:rPr>
                <w:rFonts w:ascii="Century Gothic" w:hAnsi="Century Gothic"/>
              </w:rPr>
              <w:t>Plateau revêtu deux faces mélamine, épaisseur 30 mm, Diamètre 800 haut 740mm, avec un chant bordé en PVC 2mm</w:t>
            </w:r>
          </w:p>
          <w:p w14:paraId="524819A7" w14:textId="77777777" w:rsidR="00935F0E" w:rsidRPr="00F17E80" w:rsidRDefault="00935F0E" w:rsidP="0086490A">
            <w:pPr>
              <w:pStyle w:val="Paragraphedeliste"/>
              <w:numPr>
                <w:ilvl w:val="0"/>
                <w:numId w:val="40"/>
              </w:numPr>
              <w:spacing w:after="200" w:line="276" w:lineRule="auto"/>
              <w:contextualSpacing/>
              <w:rPr>
                <w:rFonts w:ascii="Century Gothic" w:hAnsi="Century Gothic"/>
              </w:rPr>
            </w:pPr>
            <w:r w:rsidRPr="00F17E80">
              <w:rPr>
                <w:rFonts w:ascii="Century Gothic" w:hAnsi="Century Gothic"/>
              </w:rPr>
              <w:t>Piétement métallique, 3 branches, épaisseur 1,5 mm, en forme tubulaire demi méplat de section 25x50 mm sur la base et 45x80 mm en haut et conique ouvert sur la hauteur, munie d’une insertion vérin réglable</w:t>
            </w:r>
          </w:p>
          <w:p w14:paraId="330CF1D6" w14:textId="77777777" w:rsidR="00935F0E" w:rsidRPr="00F17E80" w:rsidRDefault="00935F0E" w:rsidP="00034416">
            <w:pPr>
              <w:rPr>
                <w:rFonts w:ascii="Century Gothic" w:hAnsi="Century Gothic"/>
                <w:b/>
                <w:bCs/>
              </w:rPr>
            </w:pPr>
            <w:r w:rsidRPr="00F17E80">
              <w:rPr>
                <w:rFonts w:ascii="Century Gothic" w:hAnsi="Century Gothic"/>
                <w:b/>
                <w:bCs/>
              </w:rPr>
              <w:t>Tolérance : ± 5% par rapport aux dimensions</w:t>
            </w:r>
          </w:p>
          <w:p w14:paraId="12A6743D" w14:textId="77777777" w:rsidR="00935F0E" w:rsidRPr="00F17E80" w:rsidRDefault="00935F0E" w:rsidP="00034416">
            <w:pPr>
              <w:contextualSpacing/>
              <w:jc w:val="both"/>
              <w:rPr>
                <w:rFonts w:ascii="Century Gothic" w:hAnsi="Century Gothic"/>
                <w:b/>
                <w:bCs/>
                <w:sz w:val="22"/>
                <w:szCs w:val="22"/>
                <w:u w:val="single"/>
              </w:rPr>
            </w:pPr>
          </w:p>
        </w:tc>
        <w:tc>
          <w:tcPr>
            <w:tcW w:w="1955" w:type="dxa"/>
            <w:vAlign w:val="center"/>
          </w:tcPr>
          <w:p w14:paraId="16C6054E"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Marque :</w:t>
            </w:r>
          </w:p>
          <w:p w14:paraId="45C63D34"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Reference :</w:t>
            </w:r>
          </w:p>
          <w:p w14:paraId="6126D2C0"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Caractéristique proposée :</w:t>
            </w:r>
          </w:p>
        </w:tc>
        <w:tc>
          <w:tcPr>
            <w:tcW w:w="1835" w:type="dxa"/>
            <w:vAlign w:val="center"/>
          </w:tcPr>
          <w:p w14:paraId="296FE7F1" w14:textId="35836496" w:rsidR="00935F0E" w:rsidRPr="00F17E80" w:rsidRDefault="00935F0E" w:rsidP="00034416">
            <w:pPr>
              <w:rPr>
                <w:rFonts w:ascii="Century Gothic" w:hAnsi="Century Gothic" w:cstheme="majorBidi"/>
                <w:b/>
                <w:bCs/>
                <w:sz w:val="22"/>
                <w:szCs w:val="22"/>
              </w:rPr>
            </w:pPr>
          </w:p>
        </w:tc>
      </w:tr>
      <w:tr w:rsidR="00F17E80" w:rsidRPr="00F17E80" w14:paraId="4F8A5D9C" w14:textId="77777777" w:rsidTr="00034416">
        <w:trPr>
          <w:trHeight w:val="170"/>
        </w:trPr>
        <w:tc>
          <w:tcPr>
            <w:tcW w:w="1101" w:type="dxa"/>
            <w:shd w:val="clear" w:color="auto" w:fill="auto"/>
          </w:tcPr>
          <w:p w14:paraId="3EC355D7" w14:textId="77777777" w:rsidR="00935F0E" w:rsidRPr="00F17E80" w:rsidRDefault="00935F0E" w:rsidP="00034416">
            <w:pPr>
              <w:jc w:val="center"/>
              <w:rPr>
                <w:rFonts w:ascii="Century Gothic" w:hAnsi="Century Gothic" w:cstheme="majorBidi"/>
                <w:sz w:val="22"/>
                <w:szCs w:val="22"/>
              </w:rPr>
            </w:pPr>
            <w:r w:rsidRPr="00F17E80">
              <w:rPr>
                <w:rFonts w:ascii="Century Gothic" w:hAnsi="Century Gothic"/>
              </w:rPr>
              <w:t>Article N°13</w:t>
            </w:r>
          </w:p>
        </w:tc>
        <w:tc>
          <w:tcPr>
            <w:tcW w:w="4963" w:type="dxa"/>
            <w:shd w:val="clear" w:color="auto" w:fill="auto"/>
          </w:tcPr>
          <w:p w14:paraId="66C0DF16" w14:textId="77777777" w:rsidR="00935F0E" w:rsidRPr="00F17E80" w:rsidRDefault="00935F0E" w:rsidP="00034416">
            <w:pPr>
              <w:rPr>
                <w:rFonts w:ascii="Century Gothic" w:hAnsi="Century Gothic"/>
                <w:b/>
                <w:bCs/>
              </w:rPr>
            </w:pPr>
            <w:r w:rsidRPr="00F17E80">
              <w:rPr>
                <w:rFonts w:ascii="Century Gothic" w:hAnsi="Century Gothic"/>
                <w:b/>
                <w:bCs/>
              </w:rPr>
              <w:t>Chaise monocoque polyvalente</w:t>
            </w:r>
          </w:p>
          <w:p w14:paraId="103B41DC" w14:textId="77777777" w:rsidR="00935F0E" w:rsidRPr="00F17E80" w:rsidRDefault="00935F0E" w:rsidP="0086490A">
            <w:pPr>
              <w:pStyle w:val="Paragraphedeliste"/>
              <w:numPr>
                <w:ilvl w:val="0"/>
                <w:numId w:val="41"/>
              </w:numPr>
              <w:spacing w:after="200" w:line="276" w:lineRule="auto"/>
              <w:contextualSpacing/>
              <w:rPr>
                <w:rFonts w:ascii="Century Gothic" w:hAnsi="Century Gothic"/>
              </w:rPr>
            </w:pPr>
            <w:r w:rsidRPr="00F17E80">
              <w:rPr>
                <w:rFonts w:ascii="Century Gothic" w:hAnsi="Century Gothic"/>
              </w:rPr>
              <w:t>Coque ergonomique en polypropylène renforcé</w:t>
            </w:r>
          </w:p>
          <w:p w14:paraId="4C5A59DB" w14:textId="77777777" w:rsidR="00935F0E" w:rsidRPr="00F17E80" w:rsidRDefault="00935F0E" w:rsidP="0086490A">
            <w:pPr>
              <w:pStyle w:val="Paragraphedeliste"/>
              <w:numPr>
                <w:ilvl w:val="0"/>
                <w:numId w:val="41"/>
              </w:numPr>
              <w:spacing w:after="200" w:line="276" w:lineRule="auto"/>
              <w:contextualSpacing/>
              <w:rPr>
                <w:rFonts w:ascii="Century Gothic" w:hAnsi="Century Gothic"/>
              </w:rPr>
            </w:pPr>
            <w:r w:rsidRPr="00F17E80">
              <w:rPr>
                <w:rFonts w:ascii="Century Gothic" w:hAnsi="Century Gothic"/>
              </w:rPr>
              <w:t>Structure métallique chromée, sur 4 pieds</w:t>
            </w:r>
          </w:p>
          <w:p w14:paraId="41360498" w14:textId="77777777" w:rsidR="00935F0E" w:rsidRPr="00F17E80" w:rsidRDefault="00935F0E" w:rsidP="0086490A">
            <w:pPr>
              <w:pStyle w:val="Paragraphedeliste"/>
              <w:numPr>
                <w:ilvl w:val="0"/>
                <w:numId w:val="41"/>
              </w:numPr>
              <w:spacing w:after="200" w:line="276" w:lineRule="auto"/>
              <w:contextualSpacing/>
              <w:rPr>
                <w:rFonts w:ascii="Century Gothic" w:hAnsi="Century Gothic"/>
              </w:rPr>
            </w:pPr>
            <w:r w:rsidRPr="00F17E80">
              <w:rPr>
                <w:rFonts w:ascii="Century Gothic" w:hAnsi="Century Gothic"/>
              </w:rPr>
              <w:t xml:space="preserve">Dossier avec ouverture ; facilité à soulever et à déplacer </w:t>
            </w:r>
          </w:p>
          <w:p w14:paraId="505B137C" w14:textId="77777777" w:rsidR="00935F0E" w:rsidRPr="00F17E80" w:rsidRDefault="00935F0E" w:rsidP="0086490A">
            <w:pPr>
              <w:pStyle w:val="Paragraphedeliste"/>
              <w:numPr>
                <w:ilvl w:val="0"/>
                <w:numId w:val="41"/>
              </w:numPr>
              <w:spacing w:after="200" w:line="276" w:lineRule="auto"/>
              <w:contextualSpacing/>
              <w:rPr>
                <w:rFonts w:ascii="Century Gothic" w:hAnsi="Century Gothic"/>
              </w:rPr>
            </w:pPr>
            <w:r w:rsidRPr="00F17E80">
              <w:rPr>
                <w:rFonts w:ascii="Century Gothic" w:hAnsi="Century Gothic"/>
              </w:rPr>
              <w:lastRenderedPageBreak/>
              <w:t>Structure métallique chromée, diam. 18mm, sur 4 pieds</w:t>
            </w:r>
          </w:p>
          <w:p w14:paraId="510754D6" w14:textId="77777777" w:rsidR="00935F0E" w:rsidRPr="00F17E80" w:rsidRDefault="00935F0E" w:rsidP="00034416">
            <w:pPr>
              <w:rPr>
                <w:rFonts w:ascii="Century Gothic" w:hAnsi="Century Gothic"/>
              </w:rPr>
            </w:pPr>
            <w:r w:rsidRPr="00F17E80">
              <w:rPr>
                <w:rFonts w:ascii="Century Gothic" w:hAnsi="Century Gothic"/>
              </w:rPr>
              <w:t>Dimensions ;</w:t>
            </w:r>
          </w:p>
          <w:p w14:paraId="214E78F3" w14:textId="77777777" w:rsidR="00935F0E" w:rsidRPr="00F17E80" w:rsidRDefault="00935F0E" w:rsidP="0086490A">
            <w:pPr>
              <w:pStyle w:val="Paragraphedeliste"/>
              <w:numPr>
                <w:ilvl w:val="0"/>
                <w:numId w:val="42"/>
              </w:numPr>
              <w:spacing w:after="200" w:line="276" w:lineRule="auto"/>
              <w:contextualSpacing/>
              <w:rPr>
                <w:rFonts w:ascii="Century Gothic" w:hAnsi="Century Gothic"/>
              </w:rPr>
            </w:pPr>
            <w:r w:rsidRPr="00F17E80">
              <w:rPr>
                <w:rFonts w:ascii="Century Gothic" w:hAnsi="Century Gothic"/>
              </w:rPr>
              <w:t>Hors tout : Larg. 450mm Prof.500. Haut. 820mm</w:t>
            </w:r>
          </w:p>
          <w:p w14:paraId="5A82C8A2" w14:textId="77777777" w:rsidR="00935F0E" w:rsidRPr="00F17E80" w:rsidRDefault="00935F0E" w:rsidP="0086490A">
            <w:pPr>
              <w:pStyle w:val="Paragraphedeliste"/>
              <w:numPr>
                <w:ilvl w:val="0"/>
                <w:numId w:val="42"/>
              </w:numPr>
              <w:spacing w:after="200" w:line="276" w:lineRule="auto"/>
              <w:contextualSpacing/>
              <w:rPr>
                <w:rFonts w:ascii="Century Gothic" w:hAnsi="Century Gothic"/>
              </w:rPr>
            </w:pPr>
            <w:r w:rsidRPr="00F17E80">
              <w:rPr>
                <w:rFonts w:ascii="Century Gothic" w:hAnsi="Century Gothic"/>
              </w:rPr>
              <w:t>Coque :  Larg. 440mm Prof. 480mm Haut. 410mm</w:t>
            </w:r>
          </w:p>
          <w:p w14:paraId="6657DE31" w14:textId="77777777" w:rsidR="00935F0E" w:rsidRPr="00F17E80" w:rsidRDefault="00935F0E" w:rsidP="00034416">
            <w:pPr>
              <w:rPr>
                <w:rFonts w:ascii="Century Gothic" w:hAnsi="Century Gothic"/>
              </w:rPr>
            </w:pPr>
            <w:r w:rsidRPr="00F17E80">
              <w:rPr>
                <w:rFonts w:ascii="Century Gothic" w:hAnsi="Century Gothic"/>
              </w:rPr>
              <w:t>Certifiée ANSI BIFMA X5.1</w:t>
            </w:r>
          </w:p>
          <w:p w14:paraId="53F3FADB" w14:textId="77777777" w:rsidR="00935F0E" w:rsidRPr="00F17E80" w:rsidRDefault="00935F0E" w:rsidP="00034416">
            <w:pPr>
              <w:rPr>
                <w:rFonts w:ascii="Century Gothic" w:hAnsi="Century Gothic"/>
              </w:rPr>
            </w:pPr>
          </w:p>
          <w:p w14:paraId="51EB8377" w14:textId="77777777" w:rsidR="00935F0E" w:rsidRPr="00F17E80" w:rsidRDefault="00935F0E" w:rsidP="00034416">
            <w:pPr>
              <w:rPr>
                <w:rFonts w:ascii="Century Gothic" w:hAnsi="Century Gothic"/>
                <w:b/>
                <w:bCs/>
              </w:rPr>
            </w:pPr>
            <w:r w:rsidRPr="00F17E80">
              <w:rPr>
                <w:rFonts w:ascii="Century Gothic" w:hAnsi="Century Gothic"/>
                <w:b/>
                <w:bCs/>
              </w:rPr>
              <w:t>Tolérance : ± 5% par rapport aux dimensions</w:t>
            </w:r>
          </w:p>
          <w:p w14:paraId="531F5940" w14:textId="77777777" w:rsidR="00935F0E" w:rsidRPr="00F17E80" w:rsidRDefault="00935F0E" w:rsidP="00034416">
            <w:pPr>
              <w:rPr>
                <w:rFonts w:ascii="Century Gothic" w:hAnsi="Century Gothic" w:cstheme="majorBidi"/>
                <w:sz w:val="22"/>
                <w:szCs w:val="22"/>
              </w:rPr>
            </w:pPr>
          </w:p>
        </w:tc>
        <w:tc>
          <w:tcPr>
            <w:tcW w:w="1955" w:type="dxa"/>
            <w:vAlign w:val="center"/>
          </w:tcPr>
          <w:p w14:paraId="74AFD11A"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lastRenderedPageBreak/>
              <w:t>Marque :</w:t>
            </w:r>
          </w:p>
          <w:p w14:paraId="17F5BF05"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Reference :</w:t>
            </w:r>
          </w:p>
          <w:p w14:paraId="49ADDDEF"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Caractéristique proposée :</w:t>
            </w:r>
          </w:p>
        </w:tc>
        <w:tc>
          <w:tcPr>
            <w:tcW w:w="1835" w:type="dxa"/>
            <w:vAlign w:val="center"/>
          </w:tcPr>
          <w:p w14:paraId="2E27FFBA" w14:textId="6EDCE5BD" w:rsidR="00935F0E" w:rsidRPr="00F17E80" w:rsidRDefault="00935F0E" w:rsidP="00034416">
            <w:pPr>
              <w:rPr>
                <w:rFonts w:ascii="Century Gothic" w:hAnsi="Century Gothic" w:cstheme="majorBidi"/>
                <w:b/>
                <w:bCs/>
                <w:sz w:val="22"/>
                <w:szCs w:val="22"/>
              </w:rPr>
            </w:pPr>
          </w:p>
        </w:tc>
      </w:tr>
      <w:tr w:rsidR="00F17E80" w:rsidRPr="00F17E80" w14:paraId="6FE71E74" w14:textId="77777777" w:rsidTr="00034416">
        <w:trPr>
          <w:trHeight w:val="170"/>
        </w:trPr>
        <w:tc>
          <w:tcPr>
            <w:tcW w:w="1101" w:type="dxa"/>
            <w:shd w:val="clear" w:color="auto" w:fill="auto"/>
          </w:tcPr>
          <w:p w14:paraId="0A35F7C0" w14:textId="77777777" w:rsidR="00935F0E" w:rsidRPr="00F17E80" w:rsidRDefault="00935F0E" w:rsidP="00034416">
            <w:pPr>
              <w:contextualSpacing/>
              <w:rPr>
                <w:rFonts w:ascii="Century Gothic" w:hAnsi="Century Gothic"/>
                <w:b/>
                <w:bCs/>
              </w:rPr>
            </w:pPr>
          </w:p>
          <w:p w14:paraId="536E3E91" w14:textId="77777777" w:rsidR="00935F0E" w:rsidRPr="00F17E80" w:rsidRDefault="00935F0E" w:rsidP="00034416">
            <w:pPr>
              <w:jc w:val="center"/>
              <w:rPr>
                <w:rFonts w:ascii="Century Gothic" w:hAnsi="Century Gothic" w:cstheme="majorBidi"/>
                <w:sz w:val="22"/>
                <w:szCs w:val="22"/>
              </w:rPr>
            </w:pPr>
            <w:r w:rsidRPr="00F17E80">
              <w:rPr>
                <w:rFonts w:ascii="Century Gothic" w:hAnsi="Century Gothic"/>
              </w:rPr>
              <w:t>Article N°14</w:t>
            </w:r>
          </w:p>
        </w:tc>
        <w:tc>
          <w:tcPr>
            <w:tcW w:w="4963" w:type="dxa"/>
            <w:shd w:val="clear" w:color="auto" w:fill="auto"/>
          </w:tcPr>
          <w:p w14:paraId="476314E5" w14:textId="77777777" w:rsidR="00935F0E" w:rsidRPr="00F17E80" w:rsidRDefault="00935F0E" w:rsidP="00034416">
            <w:pPr>
              <w:rPr>
                <w:rFonts w:ascii="Century Gothic" w:hAnsi="Century Gothic"/>
                <w:b/>
                <w:bCs/>
              </w:rPr>
            </w:pPr>
            <w:r w:rsidRPr="00F17E80">
              <w:rPr>
                <w:rFonts w:ascii="Century Gothic" w:hAnsi="Century Gothic"/>
                <w:b/>
                <w:bCs/>
              </w:rPr>
              <w:t xml:space="preserve">Présentoir à brochures murales </w:t>
            </w:r>
          </w:p>
          <w:p w14:paraId="3F257553" w14:textId="77777777" w:rsidR="00935F0E" w:rsidRPr="00F17E80" w:rsidRDefault="00935F0E" w:rsidP="0086490A">
            <w:pPr>
              <w:pStyle w:val="Paragraphedeliste"/>
              <w:numPr>
                <w:ilvl w:val="0"/>
                <w:numId w:val="43"/>
              </w:numPr>
              <w:spacing w:after="200" w:line="276" w:lineRule="auto"/>
              <w:contextualSpacing/>
              <w:rPr>
                <w:rFonts w:ascii="Century Gothic" w:hAnsi="Century Gothic"/>
              </w:rPr>
            </w:pPr>
            <w:r w:rsidRPr="00F17E80">
              <w:rPr>
                <w:rFonts w:ascii="Century Gothic" w:hAnsi="Century Gothic"/>
              </w:rPr>
              <w:t>Présentoir à 6 compartiments inclinés transparents</w:t>
            </w:r>
          </w:p>
          <w:p w14:paraId="1B12CCB8" w14:textId="77777777" w:rsidR="00935F0E" w:rsidRPr="00F17E80" w:rsidRDefault="00935F0E" w:rsidP="0086490A">
            <w:pPr>
              <w:pStyle w:val="Paragraphedeliste"/>
              <w:numPr>
                <w:ilvl w:val="0"/>
                <w:numId w:val="43"/>
              </w:numPr>
              <w:spacing w:after="200" w:line="276" w:lineRule="auto"/>
              <w:contextualSpacing/>
              <w:rPr>
                <w:rFonts w:ascii="Century Gothic" w:hAnsi="Century Gothic"/>
              </w:rPr>
            </w:pPr>
            <w:r w:rsidRPr="00F17E80">
              <w:rPr>
                <w:rFonts w:ascii="Century Gothic" w:hAnsi="Century Gothic"/>
              </w:rPr>
              <w:t>Un ensemble collé deux côtes un fond en Pmma transparent épaisseur 8 mm avec 6 bacs en Pmma transparent épaisseur 4 mm avec dégagement prise main sur la face.</w:t>
            </w:r>
          </w:p>
          <w:p w14:paraId="3B4460F9" w14:textId="77777777" w:rsidR="00935F0E" w:rsidRPr="00F17E80" w:rsidRDefault="00935F0E" w:rsidP="0086490A">
            <w:pPr>
              <w:pStyle w:val="Paragraphedeliste"/>
              <w:numPr>
                <w:ilvl w:val="0"/>
                <w:numId w:val="43"/>
              </w:numPr>
              <w:spacing w:after="200" w:line="276" w:lineRule="auto"/>
              <w:contextualSpacing/>
              <w:rPr>
                <w:rFonts w:ascii="Century Gothic" w:hAnsi="Century Gothic"/>
              </w:rPr>
            </w:pPr>
            <w:r w:rsidRPr="00F17E80">
              <w:rPr>
                <w:rFonts w:ascii="Century Gothic" w:hAnsi="Century Gothic"/>
              </w:rPr>
              <w:t>Tous les bords sont traités et polis.</w:t>
            </w:r>
          </w:p>
          <w:p w14:paraId="4948F7CA" w14:textId="77777777" w:rsidR="00935F0E" w:rsidRPr="00F17E80" w:rsidRDefault="00935F0E" w:rsidP="00034416">
            <w:pPr>
              <w:rPr>
                <w:rFonts w:ascii="Century Gothic" w:hAnsi="Century Gothic"/>
              </w:rPr>
            </w:pPr>
            <w:r w:rsidRPr="00F17E80">
              <w:rPr>
                <w:rFonts w:ascii="Century Gothic" w:hAnsi="Century Gothic"/>
              </w:rPr>
              <w:t>Dimensions : larg 270 haut 1020 prof 130mm</w:t>
            </w:r>
          </w:p>
          <w:p w14:paraId="0F56D73A" w14:textId="77777777" w:rsidR="00935F0E" w:rsidRPr="00F17E80" w:rsidRDefault="00935F0E" w:rsidP="00034416">
            <w:pPr>
              <w:rPr>
                <w:rFonts w:ascii="Century Gothic" w:hAnsi="Century Gothic"/>
              </w:rPr>
            </w:pPr>
          </w:p>
          <w:p w14:paraId="118B938E" w14:textId="77777777" w:rsidR="00935F0E" w:rsidRPr="00F17E80" w:rsidRDefault="00935F0E" w:rsidP="00034416">
            <w:pPr>
              <w:rPr>
                <w:rFonts w:ascii="Century Gothic" w:hAnsi="Century Gothic"/>
                <w:b/>
                <w:bCs/>
              </w:rPr>
            </w:pPr>
            <w:r w:rsidRPr="00F17E80">
              <w:rPr>
                <w:rFonts w:ascii="Century Gothic" w:hAnsi="Century Gothic"/>
                <w:b/>
                <w:bCs/>
              </w:rPr>
              <w:t>Tolérance : ± 5% par rapport aux dimensions</w:t>
            </w:r>
          </w:p>
          <w:p w14:paraId="32A86D01" w14:textId="77777777" w:rsidR="00935F0E" w:rsidRPr="00F17E80" w:rsidRDefault="00935F0E" w:rsidP="00034416">
            <w:pPr>
              <w:rPr>
                <w:rFonts w:ascii="Century Gothic" w:hAnsi="Century Gothic" w:cstheme="majorBidi"/>
                <w:sz w:val="22"/>
                <w:szCs w:val="22"/>
              </w:rPr>
            </w:pPr>
          </w:p>
        </w:tc>
        <w:tc>
          <w:tcPr>
            <w:tcW w:w="1955" w:type="dxa"/>
            <w:vAlign w:val="center"/>
          </w:tcPr>
          <w:p w14:paraId="026A7E9B"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Marque :</w:t>
            </w:r>
          </w:p>
          <w:p w14:paraId="4A87BF79"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Reference :</w:t>
            </w:r>
          </w:p>
          <w:p w14:paraId="54C96385"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Caractéristique proposée :</w:t>
            </w:r>
          </w:p>
        </w:tc>
        <w:tc>
          <w:tcPr>
            <w:tcW w:w="1835" w:type="dxa"/>
            <w:vAlign w:val="center"/>
          </w:tcPr>
          <w:p w14:paraId="4CFBB8A3" w14:textId="3BBC8C59" w:rsidR="00935F0E" w:rsidRPr="00F17E80" w:rsidRDefault="00935F0E" w:rsidP="00034416">
            <w:pPr>
              <w:rPr>
                <w:rFonts w:ascii="Century Gothic" w:hAnsi="Century Gothic" w:cstheme="majorBidi"/>
                <w:b/>
                <w:bCs/>
                <w:sz w:val="22"/>
                <w:szCs w:val="22"/>
              </w:rPr>
            </w:pPr>
          </w:p>
        </w:tc>
      </w:tr>
      <w:tr w:rsidR="00F17E80" w:rsidRPr="00F17E80" w14:paraId="4E646A95" w14:textId="77777777" w:rsidTr="00034416">
        <w:trPr>
          <w:trHeight w:val="170"/>
        </w:trPr>
        <w:tc>
          <w:tcPr>
            <w:tcW w:w="1101" w:type="dxa"/>
            <w:shd w:val="clear" w:color="auto" w:fill="auto"/>
          </w:tcPr>
          <w:p w14:paraId="10882ECC" w14:textId="77777777" w:rsidR="00935F0E" w:rsidRPr="00F17E80" w:rsidRDefault="00935F0E" w:rsidP="00034416">
            <w:pPr>
              <w:contextualSpacing/>
              <w:rPr>
                <w:rFonts w:ascii="Century Gothic" w:hAnsi="Century Gothic"/>
                <w:b/>
                <w:bCs/>
              </w:rPr>
            </w:pPr>
          </w:p>
          <w:p w14:paraId="5377F5E4" w14:textId="77777777" w:rsidR="00935F0E" w:rsidRPr="00F17E80" w:rsidRDefault="00935F0E" w:rsidP="00034416">
            <w:pPr>
              <w:contextualSpacing/>
              <w:rPr>
                <w:rFonts w:ascii="Century Gothic" w:hAnsi="Century Gothic"/>
                <w:b/>
                <w:bCs/>
              </w:rPr>
            </w:pPr>
          </w:p>
          <w:p w14:paraId="3C2104FE" w14:textId="77777777" w:rsidR="00935F0E" w:rsidRPr="00F17E80" w:rsidRDefault="00935F0E" w:rsidP="00034416">
            <w:pPr>
              <w:contextualSpacing/>
              <w:rPr>
                <w:rFonts w:ascii="Century Gothic" w:hAnsi="Century Gothic"/>
                <w:b/>
                <w:bCs/>
              </w:rPr>
            </w:pPr>
          </w:p>
          <w:p w14:paraId="59C963F5" w14:textId="77777777" w:rsidR="00935F0E" w:rsidRPr="00F17E80" w:rsidRDefault="00935F0E" w:rsidP="00034416">
            <w:pPr>
              <w:contextualSpacing/>
              <w:rPr>
                <w:rFonts w:ascii="Century Gothic" w:hAnsi="Century Gothic"/>
                <w:b/>
                <w:bCs/>
              </w:rPr>
            </w:pPr>
          </w:p>
          <w:p w14:paraId="1E0C861F" w14:textId="77777777" w:rsidR="00935F0E" w:rsidRPr="00F17E80" w:rsidRDefault="00935F0E" w:rsidP="00034416">
            <w:pPr>
              <w:contextualSpacing/>
              <w:rPr>
                <w:rFonts w:ascii="Century Gothic" w:hAnsi="Century Gothic"/>
                <w:b/>
                <w:bCs/>
              </w:rPr>
            </w:pPr>
          </w:p>
          <w:p w14:paraId="61821E1D" w14:textId="77777777" w:rsidR="00935F0E" w:rsidRPr="00F17E80" w:rsidRDefault="00935F0E" w:rsidP="00034416">
            <w:pPr>
              <w:contextualSpacing/>
              <w:rPr>
                <w:rFonts w:ascii="Century Gothic" w:hAnsi="Century Gothic"/>
                <w:b/>
                <w:bCs/>
              </w:rPr>
            </w:pPr>
          </w:p>
          <w:p w14:paraId="57CA29FB" w14:textId="77777777" w:rsidR="00935F0E" w:rsidRPr="00F17E80" w:rsidRDefault="00935F0E" w:rsidP="00034416">
            <w:pPr>
              <w:jc w:val="center"/>
              <w:rPr>
                <w:rFonts w:ascii="Century Gothic" w:hAnsi="Century Gothic" w:cstheme="majorBidi"/>
                <w:sz w:val="22"/>
                <w:szCs w:val="22"/>
              </w:rPr>
            </w:pPr>
            <w:r w:rsidRPr="00F17E80">
              <w:rPr>
                <w:rFonts w:ascii="Century Gothic" w:hAnsi="Century Gothic"/>
              </w:rPr>
              <w:t>Article N°15</w:t>
            </w:r>
          </w:p>
        </w:tc>
        <w:tc>
          <w:tcPr>
            <w:tcW w:w="4963" w:type="dxa"/>
            <w:shd w:val="clear" w:color="auto" w:fill="auto"/>
          </w:tcPr>
          <w:p w14:paraId="01B96E29" w14:textId="77777777" w:rsidR="00935F0E" w:rsidRPr="00F17E80" w:rsidRDefault="00935F0E" w:rsidP="00034416">
            <w:pPr>
              <w:rPr>
                <w:rFonts w:ascii="Century Gothic" w:hAnsi="Century Gothic"/>
                <w:b/>
                <w:bCs/>
              </w:rPr>
            </w:pPr>
            <w:r w:rsidRPr="00F17E80">
              <w:rPr>
                <w:rFonts w:ascii="Century Gothic" w:hAnsi="Century Gothic"/>
                <w:b/>
                <w:bCs/>
              </w:rPr>
              <w:t>Tableau blanc magnétique</w:t>
            </w:r>
          </w:p>
          <w:p w14:paraId="41C3C48E" w14:textId="77777777" w:rsidR="00935F0E" w:rsidRPr="00F17E80" w:rsidRDefault="00935F0E" w:rsidP="00034416">
            <w:pPr>
              <w:rPr>
                <w:rFonts w:ascii="Century Gothic" w:hAnsi="Century Gothic"/>
                <w:b/>
                <w:bCs/>
              </w:rPr>
            </w:pPr>
          </w:p>
          <w:p w14:paraId="0E585522" w14:textId="77777777" w:rsidR="00935F0E" w:rsidRPr="00F17E80" w:rsidRDefault="00935F0E" w:rsidP="00034416">
            <w:pPr>
              <w:rPr>
                <w:rFonts w:ascii="Century Gothic" w:hAnsi="Century Gothic"/>
              </w:rPr>
            </w:pPr>
            <w:r w:rsidRPr="00F17E80">
              <w:rPr>
                <w:rFonts w:ascii="Century Gothic" w:hAnsi="Century Gothic"/>
              </w:rPr>
              <w:t>Dimensions : larg 1500 haut 900mm</w:t>
            </w:r>
          </w:p>
          <w:p w14:paraId="6DC69FCA" w14:textId="77777777" w:rsidR="00935F0E" w:rsidRPr="00F17E80" w:rsidRDefault="00935F0E" w:rsidP="00034416">
            <w:pPr>
              <w:rPr>
                <w:rFonts w:ascii="Century Gothic" w:hAnsi="Century Gothic"/>
              </w:rPr>
            </w:pPr>
          </w:p>
          <w:p w14:paraId="77ECE930" w14:textId="77777777" w:rsidR="00935F0E" w:rsidRPr="00F17E80" w:rsidRDefault="00935F0E" w:rsidP="0086490A">
            <w:pPr>
              <w:pStyle w:val="Paragraphedeliste"/>
              <w:numPr>
                <w:ilvl w:val="0"/>
                <w:numId w:val="44"/>
              </w:numPr>
              <w:spacing w:after="200" w:line="276" w:lineRule="auto"/>
              <w:contextualSpacing/>
              <w:rPr>
                <w:rFonts w:ascii="Century Gothic" w:hAnsi="Century Gothic"/>
              </w:rPr>
            </w:pPr>
            <w:r w:rsidRPr="00F17E80">
              <w:rPr>
                <w:rFonts w:ascii="Century Gothic" w:hAnsi="Century Gothic"/>
              </w:rPr>
              <w:t xml:space="preserve">Support en panneau de particules </w:t>
            </w:r>
          </w:p>
          <w:p w14:paraId="56BACA5A" w14:textId="77777777" w:rsidR="00935F0E" w:rsidRPr="00F17E80" w:rsidRDefault="00935F0E" w:rsidP="0086490A">
            <w:pPr>
              <w:pStyle w:val="Paragraphedeliste"/>
              <w:numPr>
                <w:ilvl w:val="0"/>
                <w:numId w:val="44"/>
              </w:numPr>
              <w:spacing w:after="200" w:line="276" w:lineRule="auto"/>
              <w:contextualSpacing/>
              <w:rPr>
                <w:rFonts w:ascii="Century Gothic" w:hAnsi="Century Gothic"/>
              </w:rPr>
            </w:pPr>
            <w:r w:rsidRPr="00F17E80">
              <w:rPr>
                <w:rFonts w:ascii="Century Gothic" w:hAnsi="Century Gothic"/>
              </w:rPr>
              <w:t>Tableau avec surface d'écriture blanche traitée pour effaçage à sec du feutre et magnétique.</w:t>
            </w:r>
          </w:p>
          <w:p w14:paraId="56F1B889" w14:textId="77777777" w:rsidR="00935F0E" w:rsidRPr="00F17E80" w:rsidRDefault="00935F0E" w:rsidP="0086490A">
            <w:pPr>
              <w:pStyle w:val="Paragraphedeliste"/>
              <w:numPr>
                <w:ilvl w:val="0"/>
                <w:numId w:val="44"/>
              </w:numPr>
              <w:spacing w:after="200" w:line="276" w:lineRule="auto"/>
              <w:contextualSpacing/>
              <w:rPr>
                <w:rFonts w:ascii="Century Gothic" w:hAnsi="Century Gothic"/>
              </w:rPr>
            </w:pPr>
            <w:r w:rsidRPr="00F17E80">
              <w:rPr>
                <w:rFonts w:ascii="Century Gothic" w:hAnsi="Century Gothic"/>
              </w:rPr>
              <w:t>Encadrement aluminium avec les 4 coins protégés par des cornières en plastique.</w:t>
            </w:r>
          </w:p>
          <w:p w14:paraId="12413172" w14:textId="77777777" w:rsidR="00935F0E" w:rsidRPr="00F17E80" w:rsidRDefault="00935F0E" w:rsidP="0086490A">
            <w:pPr>
              <w:pStyle w:val="Paragraphedeliste"/>
              <w:numPr>
                <w:ilvl w:val="0"/>
                <w:numId w:val="44"/>
              </w:numPr>
              <w:spacing w:after="200" w:line="276" w:lineRule="auto"/>
              <w:contextualSpacing/>
              <w:rPr>
                <w:rFonts w:ascii="Century Gothic" w:hAnsi="Century Gothic"/>
              </w:rPr>
            </w:pPr>
            <w:r w:rsidRPr="00F17E80">
              <w:rPr>
                <w:rFonts w:ascii="Century Gothic" w:hAnsi="Century Gothic"/>
              </w:rPr>
              <w:t xml:space="preserve">Deux attaches de fixation murale avec porte feutre aluminium </w:t>
            </w:r>
          </w:p>
          <w:p w14:paraId="6A129570" w14:textId="77777777" w:rsidR="00935F0E" w:rsidRPr="00F17E80" w:rsidRDefault="00935F0E" w:rsidP="00034416">
            <w:pPr>
              <w:rPr>
                <w:rFonts w:ascii="Century Gothic" w:hAnsi="Century Gothic"/>
                <w:b/>
                <w:bCs/>
              </w:rPr>
            </w:pPr>
            <w:r w:rsidRPr="00F17E80">
              <w:rPr>
                <w:rFonts w:ascii="Century Gothic" w:hAnsi="Century Gothic"/>
                <w:b/>
                <w:bCs/>
              </w:rPr>
              <w:t xml:space="preserve">Tolérance : ± 5% par rapport aux </w:t>
            </w:r>
            <w:r w:rsidRPr="00F17E80">
              <w:rPr>
                <w:rFonts w:ascii="Century Gothic" w:hAnsi="Century Gothic"/>
                <w:b/>
                <w:bCs/>
              </w:rPr>
              <w:lastRenderedPageBreak/>
              <w:t>dimensions</w:t>
            </w:r>
          </w:p>
          <w:p w14:paraId="65FBDE46" w14:textId="77777777" w:rsidR="00935F0E" w:rsidRPr="00F17E80" w:rsidRDefault="00935F0E" w:rsidP="00034416">
            <w:pPr>
              <w:rPr>
                <w:rFonts w:ascii="Century Gothic" w:hAnsi="Century Gothic" w:cstheme="majorBidi"/>
                <w:sz w:val="22"/>
                <w:szCs w:val="22"/>
              </w:rPr>
            </w:pPr>
          </w:p>
        </w:tc>
        <w:tc>
          <w:tcPr>
            <w:tcW w:w="1955" w:type="dxa"/>
            <w:vAlign w:val="center"/>
          </w:tcPr>
          <w:p w14:paraId="0A8B158D"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lastRenderedPageBreak/>
              <w:t>Marque :</w:t>
            </w:r>
          </w:p>
          <w:p w14:paraId="14C667D7"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Reference :</w:t>
            </w:r>
          </w:p>
          <w:p w14:paraId="1A8A5DA1"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Caractéristique proposée :</w:t>
            </w:r>
          </w:p>
        </w:tc>
        <w:tc>
          <w:tcPr>
            <w:tcW w:w="1835" w:type="dxa"/>
            <w:vAlign w:val="center"/>
          </w:tcPr>
          <w:p w14:paraId="493697A5" w14:textId="1BCA3E8C" w:rsidR="00935F0E" w:rsidRPr="00F17E80" w:rsidRDefault="00935F0E" w:rsidP="00034416">
            <w:pPr>
              <w:rPr>
                <w:rFonts w:ascii="Century Gothic" w:hAnsi="Century Gothic" w:cstheme="majorBidi"/>
                <w:b/>
                <w:bCs/>
                <w:sz w:val="22"/>
                <w:szCs w:val="22"/>
              </w:rPr>
            </w:pPr>
          </w:p>
        </w:tc>
      </w:tr>
      <w:tr w:rsidR="00F17E80" w:rsidRPr="00F17E80" w14:paraId="59C8C976" w14:textId="77777777" w:rsidTr="00034416">
        <w:trPr>
          <w:trHeight w:val="170"/>
        </w:trPr>
        <w:tc>
          <w:tcPr>
            <w:tcW w:w="1101" w:type="dxa"/>
            <w:shd w:val="clear" w:color="auto" w:fill="auto"/>
          </w:tcPr>
          <w:p w14:paraId="7D59C791" w14:textId="77777777" w:rsidR="00935F0E" w:rsidRPr="00F17E80" w:rsidRDefault="00935F0E" w:rsidP="00034416">
            <w:pPr>
              <w:contextualSpacing/>
              <w:rPr>
                <w:rFonts w:ascii="Century Gothic" w:hAnsi="Century Gothic"/>
                <w:b/>
                <w:bCs/>
              </w:rPr>
            </w:pPr>
          </w:p>
          <w:p w14:paraId="784A0606" w14:textId="77777777" w:rsidR="00935F0E" w:rsidRPr="00F17E80" w:rsidRDefault="00935F0E" w:rsidP="00034416">
            <w:pPr>
              <w:contextualSpacing/>
              <w:rPr>
                <w:rFonts w:ascii="Century Gothic" w:hAnsi="Century Gothic"/>
                <w:b/>
                <w:bCs/>
              </w:rPr>
            </w:pPr>
          </w:p>
          <w:p w14:paraId="4AD61A3A" w14:textId="77777777" w:rsidR="00935F0E" w:rsidRPr="00F17E80" w:rsidRDefault="00935F0E" w:rsidP="00034416">
            <w:pPr>
              <w:contextualSpacing/>
              <w:rPr>
                <w:rFonts w:ascii="Century Gothic" w:hAnsi="Century Gothic"/>
                <w:b/>
                <w:bCs/>
              </w:rPr>
            </w:pPr>
          </w:p>
          <w:p w14:paraId="12B8FB44" w14:textId="77777777" w:rsidR="00935F0E" w:rsidRPr="00F17E80" w:rsidRDefault="00935F0E" w:rsidP="00034416">
            <w:pPr>
              <w:contextualSpacing/>
              <w:rPr>
                <w:rFonts w:ascii="Century Gothic" w:hAnsi="Century Gothic"/>
                <w:b/>
                <w:bCs/>
              </w:rPr>
            </w:pPr>
          </w:p>
          <w:p w14:paraId="5D8C0B29" w14:textId="77777777" w:rsidR="00935F0E" w:rsidRPr="00F17E80" w:rsidRDefault="00935F0E" w:rsidP="00034416">
            <w:pPr>
              <w:contextualSpacing/>
              <w:rPr>
                <w:rFonts w:ascii="Century Gothic" w:hAnsi="Century Gothic"/>
                <w:b/>
                <w:bCs/>
              </w:rPr>
            </w:pPr>
          </w:p>
          <w:p w14:paraId="60950B38" w14:textId="77777777" w:rsidR="00935F0E" w:rsidRPr="00F17E80" w:rsidRDefault="00935F0E" w:rsidP="00034416">
            <w:pPr>
              <w:contextualSpacing/>
              <w:rPr>
                <w:rFonts w:ascii="Century Gothic" w:hAnsi="Century Gothic"/>
                <w:b/>
                <w:bCs/>
              </w:rPr>
            </w:pPr>
          </w:p>
          <w:p w14:paraId="50DC4FB0" w14:textId="77777777" w:rsidR="00935F0E" w:rsidRPr="00F17E80" w:rsidRDefault="00935F0E" w:rsidP="00034416">
            <w:pPr>
              <w:jc w:val="center"/>
              <w:rPr>
                <w:rFonts w:ascii="Century Gothic" w:hAnsi="Century Gothic" w:cstheme="majorBidi"/>
                <w:sz w:val="22"/>
                <w:szCs w:val="22"/>
              </w:rPr>
            </w:pPr>
            <w:r w:rsidRPr="00F17E80">
              <w:rPr>
                <w:rFonts w:ascii="Century Gothic" w:hAnsi="Century Gothic"/>
              </w:rPr>
              <w:t>Article N°16</w:t>
            </w:r>
          </w:p>
        </w:tc>
        <w:tc>
          <w:tcPr>
            <w:tcW w:w="4963" w:type="dxa"/>
            <w:shd w:val="clear" w:color="auto" w:fill="auto"/>
          </w:tcPr>
          <w:p w14:paraId="2EEA05CE" w14:textId="77777777" w:rsidR="00935F0E" w:rsidRPr="00F17E80" w:rsidRDefault="00935F0E" w:rsidP="00034416">
            <w:pPr>
              <w:rPr>
                <w:rFonts w:ascii="Century Gothic" w:hAnsi="Century Gothic"/>
                <w:b/>
                <w:bCs/>
              </w:rPr>
            </w:pPr>
            <w:r w:rsidRPr="00F17E80">
              <w:rPr>
                <w:rFonts w:ascii="Century Gothic" w:hAnsi="Century Gothic"/>
                <w:b/>
                <w:bCs/>
              </w:rPr>
              <w:t>Pot décoratif avec plante artificielle</w:t>
            </w:r>
          </w:p>
          <w:p w14:paraId="62ED74C5" w14:textId="77777777" w:rsidR="00935F0E" w:rsidRPr="00F17E80" w:rsidRDefault="00935F0E" w:rsidP="00034416">
            <w:pPr>
              <w:rPr>
                <w:rFonts w:ascii="Century Gothic" w:hAnsi="Century Gothic"/>
                <w:b/>
                <w:bCs/>
              </w:rPr>
            </w:pPr>
          </w:p>
          <w:p w14:paraId="4AA5879A" w14:textId="77777777" w:rsidR="00935F0E" w:rsidRPr="00F17E80" w:rsidRDefault="00935F0E" w:rsidP="0086490A">
            <w:pPr>
              <w:pStyle w:val="Paragraphedeliste"/>
              <w:numPr>
                <w:ilvl w:val="0"/>
                <w:numId w:val="46"/>
              </w:numPr>
              <w:spacing w:after="200" w:line="276" w:lineRule="auto"/>
              <w:contextualSpacing/>
              <w:rPr>
                <w:rFonts w:ascii="Century Gothic" w:hAnsi="Century Gothic"/>
              </w:rPr>
            </w:pPr>
            <w:r w:rsidRPr="00F17E80">
              <w:rPr>
                <w:rFonts w:ascii="Century Gothic" w:hAnsi="Century Gothic"/>
              </w:rPr>
              <w:t>Plante d’intérieur naturelle importée</w:t>
            </w:r>
          </w:p>
          <w:p w14:paraId="4B4FF736" w14:textId="77777777" w:rsidR="00935F0E" w:rsidRPr="00F17E80" w:rsidRDefault="00935F0E" w:rsidP="0086490A">
            <w:pPr>
              <w:pStyle w:val="Paragraphedeliste"/>
              <w:numPr>
                <w:ilvl w:val="0"/>
                <w:numId w:val="46"/>
              </w:numPr>
              <w:spacing w:after="200" w:line="276" w:lineRule="auto"/>
              <w:contextualSpacing/>
              <w:rPr>
                <w:rFonts w:ascii="Century Gothic" w:hAnsi="Century Gothic"/>
              </w:rPr>
            </w:pPr>
            <w:r w:rsidRPr="00F17E80">
              <w:rPr>
                <w:rFonts w:ascii="Century Gothic" w:hAnsi="Century Gothic"/>
              </w:rPr>
              <w:t>Pot avec système d’arrosage</w:t>
            </w:r>
          </w:p>
          <w:p w14:paraId="55CBAB68" w14:textId="77777777" w:rsidR="00935F0E" w:rsidRPr="00F17E80" w:rsidRDefault="00935F0E" w:rsidP="0086490A">
            <w:pPr>
              <w:pStyle w:val="Paragraphedeliste"/>
              <w:numPr>
                <w:ilvl w:val="0"/>
                <w:numId w:val="46"/>
              </w:numPr>
              <w:spacing w:after="200" w:line="276" w:lineRule="auto"/>
              <w:contextualSpacing/>
              <w:rPr>
                <w:rFonts w:ascii="Century Gothic" w:hAnsi="Century Gothic"/>
              </w:rPr>
            </w:pPr>
            <w:r w:rsidRPr="00F17E80">
              <w:rPr>
                <w:rFonts w:ascii="Century Gothic" w:hAnsi="Century Gothic"/>
              </w:rPr>
              <w:t xml:space="preserve">Tourbe et Géotextile </w:t>
            </w:r>
          </w:p>
          <w:p w14:paraId="017B97FE" w14:textId="77777777" w:rsidR="00935F0E" w:rsidRPr="00F17E80" w:rsidRDefault="00935F0E" w:rsidP="00034416">
            <w:pPr>
              <w:rPr>
                <w:rFonts w:ascii="Century Gothic" w:hAnsi="Century Gothic"/>
              </w:rPr>
            </w:pPr>
            <w:r w:rsidRPr="00F17E80">
              <w:rPr>
                <w:rFonts w:ascii="Century Gothic" w:hAnsi="Century Gothic"/>
              </w:rPr>
              <w:t>Dimensions :</w:t>
            </w:r>
          </w:p>
          <w:p w14:paraId="7D828B44" w14:textId="77777777" w:rsidR="00935F0E" w:rsidRPr="00F17E80" w:rsidRDefault="00935F0E" w:rsidP="0086490A">
            <w:pPr>
              <w:pStyle w:val="Paragraphedeliste"/>
              <w:numPr>
                <w:ilvl w:val="0"/>
                <w:numId w:val="45"/>
              </w:numPr>
              <w:spacing w:after="200" w:line="276" w:lineRule="auto"/>
              <w:contextualSpacing/>
              <w:rPr>
                <w:rFonts w:ascii="Century Gothic" w:hAnsi="Century Gothic"/>
              </w:rPr>
            </w:pPr>
            <w:r w:rsidRPr="00F17E80">
              <w:rPr>
                <w:rFonts w:ascii="Century Gothic" w:hAnsi="Century Gothic"/>
              </w:rPr>
              <w:t>Diamètre supérieure 40,0 cm</w:t>
            </w:r>
          </w:p>
          <w:p w14:paraId="14259F0D" w14:textId="77777777" w:rsidR="00935F0E" w:rsidRPr="00F17E80" w:rsidRDefault="00935F0E" w:rsidP="0086490A">
            <w:pPr>
              <w:pStyle w:val="Paragraphedeliste"/>
              <w:numPr>
                <w:ilvl w:val="0"/>
                <w:numId w:val="45"/>
              </w:numPr>
              <w:spacing w:after="200" w:line="276" w:lineRule="auto"/>
              <w:contextualSpacing/>
              <w:rPr>
                <w:rFonts w:ascii="Century Gothic" w:hAnsi="Century Gothic"/>
              </w:rPr>
            </w:pPr>
            <w:r w:rsidRPr="00F17E80">
              <w:rPr>
                <w:rFonts w:ascii="Century Gothic" w:hAnsi="Century Gothic"/>
              </w:rPr>
              <w:t>Diamètre base inférieure 27,5cm</w:t>
            </w:r>
          </w:p>
          <w:p w14:paraId="02537198" w14:textId="77777777" w:rsidR="00935F0E" w:rsidRPr="00F17E80" w:rsidRDefault="00935F0E" w:rsidP="0086490A">
            <w:pPr>
              <w:pStyle w:val="Paragraphedeliste"/>
              <w:numPr>
                <w:ilvl w:val="0"/>
                <w:numId w:val="45"/>
              </w:numPr>
              <w:spacing w:after="200" w:line="276" w:lineRule="auto"/>
              <w:contextualSpacing/>
              <w:rPr>
                <w:rFonts w:ascii="Century Gothic" w:hAnsi="Century Gothic"/>
              </w:rPr>
            </w:pPr>
            <w:r w:rsidRPr="00F17E80">
              <w:rPr>
                <w:rFonts w:ascii="Century Gothic" w:hAnsi="Century Gothic"/>
              </w:rPr>
              <w:t xml:space="preserve">Hauteur totale 75cm </w:t>
            </w:r>
          </w:p>
          <w:p w14:paraId="56398CB7" w14:textId="77777777" w:rsidR="00935F0E" w:rsidRPr="00F17E80" w:rsidRDefault="00935F0E" w:rsidP="00034416">
            <w:pPr>
              <w:rPr>
                <w:rFonts w:ascii="Century Gothic" w:hAnsi="Century Gothic"/>
                <w:b/>
                <w:bCs/>
              </w:rPr>
            </w:pPr>
            <w:r w:rsidRPr="00F17E80">
              <w:rPr>
                <w:rFonts w:ascii="Century Gothic" w:hAnsi="Century Gothic"/>
                <w:b/>
                <w:bCs/>
              </w:rPr>
              <w:t>Tolérance : ± 5% par rapport aux dimensions</w:t>
            </w:r>
          </w:p>
          <w:p w14:paraId="78D820AC" w14:textId="77777777" w:rsidR="00935F0E" w:rsidRPr="00F17E80" w:rsidRDefault="00935F0E" w:rsidP="00034416">
            <w:pPr>
              <w:rPr>
                <w:rFonts w:ascii="Century Gothic" w:hAnsi="Century Gothic" w:cstheme="majorBidi"/>
                <w:sz w:val="22"/>
                <w:szCs w:val="22"/>
              </w:rPr>
            </w:pPr>
          </w:p>
        </w:tc>
        <w:tc>
          <w:tcPr>
            <w:tcW w:w="1955" w:type="dxa"/>
            <w:vAlign w:val="center"/>
          </w:tcPr>
          <w:p w14:paraId="166A4F50"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Marque :</w:t>
            </w:r>
          </w:p>
          <w:p w14:paraId="0771680A"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Reference :</w:t>
            </w:r>
          </w:p>
          <w:p w14:paraId="24B0EF0C"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Caractéristique proposée :</w:t>
            </w:r>
          </w:p>
        </w:tc>
        <w:tc>
          <w:tcPr>
            <w:tcW w:w="1835" w:type="dxa"/>
            <w:vAlign w:val="center"/>
          </w:tcPr>
          <w:p w14:paraId="32CF67AB" w14:textId="697E04B5" w:rsidR="00935F0E" w:rsidRPr="00F17E80" w:rsidRDefault="00935F0E" w:rsidP="00034416">
            <w:pPr>
              <w:rPr>
                <w:rFonts w:ascii="Century Gothic" w:hAnsi="Century Gothic" w:cstheme="majorBidi"/>
                <w:b/>
                <w:bCs/>
                <w:sz w:val="22"/>
                <w:szCs w:val="22"/>
              </w:rPr>
            </w:pPr>
          </w:p>
        </w:tc>
      </w:tr>
      <w:tr w:rsidR="00F17E80" w:rsidRPr="00F17E80" w14:paraId="1FD69849" w14:textId="77777777" w:rsidTr="00034416">
        <w:trPr>
          <w:trHeight w:val="170"/>
        </w:trPr>
        <w:tc>
          <w:tcPr>
            <w:tcW w:w="1101" w:type="dxa"/>
            <w:tcBorders>
              <w:bottom w:val="single" w:sz="4" w:space="0" w:color="auto"/>
            </w:tcBorders>
            <w:shd w:val="clear" w:color="auto" w:fill="auto"/>
          </w:tcPr>
          <w:p w14:paraId="06E59281" w14:textId="77777777" w:rsidR="00935F0E" w:rsidRPr="00F17E80" w:rsidRDefault="00935F0E" w:rsidP="00034416">
            <w:pPr>
              <w:contextualSpacing/>
              <w:rPr>
                <w:rFonts w:ascii="Century Gothic" w:hAnsi="Century Gothic"/>
                <w:b/>
                <w:bCs/>
              </w:rPr>
            </w:pPr>
          </w:p>
          <w:p w14:paraId="30322226" w14:textId="77777777" w:rsidR="00935F0E" w:rsidRPr="00F17E80" w:rsidRDefault="00935F0E" w:rsidP="00034416">
            <w:pPr>
              <w:contextualSpacing/>
              <w:rPr>
                <w:rFonts w:ascii="Century Gothic" w:hAnsi="Century Gothic"/>
                <w:b/>
                <w:bCs/>
              </w:rPr>
            </w:pPr>
          </w:p>
          <w:p w14:paraId="0E54E9FE" w14:textId="77777777" w:rsidR="00935F0E" w:rsidRPr="00F17E80" w:rsidRDefault="00935F0E" w:rsidP="00034416">
            <w:pPr>
              <w:contextualSpacing/>
              <w:rPr>
                <w:rFonts w:ascii="Century Gothic" w:hAnsi="Century Gothic"/>
                <w:b/>
                <w:bCs/>
              </w:rPr>
            </w:pPr>
          </w:p>
          <w:p w14:paraId="6AA1751C" w14:textId="77777777" w:rsidR="00935F0E" w:rsidRPr="00F17E80" w:rsidRDefault="00935F0E" w:rsidP="00034416">
            <w:pPr>
              <w:contextualSpacing/>
              <w:rPr>
                <w:rFonts w:ascii="Century Gothic" w:hAnsi="Century Gothic"/>
                <w:b/>
                <w:bCs/>
              </w:rPr>
            </w:pPr>
          </w:p>
          <w:p w14:paraId="4F16AA15" w14:textId="77777777" w:rsidR="00935F0E" w:rsidRPr="00F17E80" w:rsidRDefault="00935F0E" w:rsidP="00034416">
            <w:pPr>
              <w:contextualSpacing/>
              <w:rPr>
                <w:rFonts w:ascii="Century Gothic" w:hAnsi="Century Gothic"/>
                <w:b/>
                <w:bCs/>
              </w:rPr>
            </w:pPr>
          </w:p>
          <w:p w14:paraId="3387CB96" w14:textId="77777777" w:rsidR="00935F0E" w:rsidRPr="00F17E80" w:rsidRDefault="00935F0E" w:rsidP="00034416">
            <w:pPr>
              <w:contextualSpacing/>
              <w:rPr>
                <w:rFonts w:ascii="Century Gothic" w:hAnsi="Century Gothic"/>
                <w:b/>
                <w:bCs/>
              </w:rPr>
            </w:pPr>
          </w:p>
          <w:p w14:paraId="7B99F8CE" w14:textId="77777777" w:rsidR="00935F0E" w:rsidRPr="00F17E80" w:rsidRDefault="00935F0E" w:rsidP="00034416">
            <w:pPr>
              <w:contextualSpacing/>
              <w:rPr>
                <w:rFonts w:ascii="Century Gothic" w:hAnsi="Century Gothic"/>
                <w:b/>
                <w:bCs/>
              </w:rPr>
            </w:pPr>
          </w:p>
          <w:p w14:paraId="5CEAE355" w14:textId="77777777" w:rsidR="00935F0E" w:rsidRPr="00F17E80" w:rsidRDefault="00935F0E" w:rsidP="00034416">
            <w:pPr>
              <w:contextualSpacing/>
              <w:rPr>
                <w:rFonts w:ascii="Century Gothic" w:hAnsi="Century Gothic"/>
                <w:b/>
                <w:bCs/>
              </w:rPr>
            </w:pPr>
          </w:p>
          <w:p w14:paraId="3A200E51" w14:textId="77777777" w:rsidR="00935F0E" w:rsidRPr="00F17E80" w:rsidRDefault="00935F0E" w:rsidP="00034416">
            <w:pPr>
              <w:contextualSpacing/>
              <w:rPr>
                <w:rFonts w:ascii="Century Gothic" w:hAnsi="Century Gothic"/>
                <w:b/>
                <w:bCs/>
              </w:rPr>
            </w:pPr>
          </w:p>
          <w:p w14:paraId="7AD21C7A" w14:textId="77777777" w:rsidR="00935F0E" w:rsidRPr="00F17E80" w:rsidRDefault="00935F0E" w:rsidP="00034416">
            <w:pPr>
              <w:contextualSpacing/>
              <w:rPr>
                <w:rFonts w:ascii="Century Gothic" w:hAnsi="Century Gothic"/>
                <w:b/>
                <w:bCs/>
              </w:rPr>
            </w:pPr>
          </w:p>
          <w:p w14:paraId="699B7977" w14:textId="77777777" w:rsidR="00935F0E" w:rsidRPr="00F17E80" w:rsidRDefault="00935F0E" w:rsidP="00034416">
            <w:pPr>
              <w:jc w:val="center"/>
              <w:rPr>
                <w:rFonts w:ascii="Century Gothic" w:hAnsi="Century Gothic" w:cstheme="majorBidi"/>
                <w:sz w:val="22"/>
                <w:szCs w:val="22"/>
              </w:rPr>
            </w:pPr>
            <w:r w:rsidRPr="00F17E80">
              <w:rPr>
                <w:rFonts w:ascii="Century Gothic" w:hAnsi="Century Gothic"/>
              </w:rPr>
              <w:t>Article N°17</w:t>
            </w:r>
          </w:p>
        </w:tc>
        <w:tc>
          <w:tcPr>
            <w:tcW w:w="4963" w:type="dxa"/>
            <w:tcBorders>
              <w:bottom w:val="single" w:sz="4" w:space="0" w:color="auto"/>
            </w:tcBorders>
            <w:shd w:val="clear" w:color="auto" w:fill="auto"/>
          </w:tcPr>
          <w:p w14:paraId="0C8FC1E5" w14:textId="77777777" w:rsidR="00935F0E" w:rsidRPr="00F17E80" w:rsidRDefault="00935F0E" w:rsidP="00034416">
            <w:pPr>
              <w:rPr>
                <w:rFonts w:ascii="Century Gothic" w:hAnsi="Century Gothic"/>
                <w:b/>
                <w:bCs/>
              </w:rPr>
            </w:pPr>
            <w:r w:rsidRPr="00F17E80">
              <w:rPr>
                <w:rFonts w:ascii="Century Gothic" w:hAnsi="Century Gothic"/>
                <w:b/>
                <w:bCs/>
              </w:rPr>
              <w:t>Fourniture et pose d’un Ecran d'affichage des Capsules d'information</w:t>
            </w:r>
          </w:p>
          <w:p w14:paraId="020E24BE" w14:textId="77777777" w:rsidR="00935F0E" w:rsidRPr="00F17E80" w:rsidRDefault="00935F0E" w:rsidP="0086490A">
            <w:pPr>
              <w:pStyle w:val="Paragraphedeliste"/>
              <w:numPr>
                <w:ilvl w:val="0"/>
                <w:numId w:val="47"/>
              </w:numPr>
              <w:spacing w:after="200" w:line="276" w:lineRule="auto"/>
              <w:contextualSpacing/>
              <w:rPr>
                <w:rFonts w:ascii="Century Gothic" w:hAnsi="Century Gothic"/>
              </w:rPr>
            </w:pPr>
            <w:r w:rsidRPr="00F17E80">
              <w:rPr>
                <w:rFonts w:ascii="Century Gothic" w:hAnsi="Century Gothic"/>
              </w:rPr>
              <w:t>Taille d'écran : 43 SMART</w:t>
            </w:r>
          </w:p>
          <w:p w14:paraId="73A4497D" w14:textId="77777777" w:rsidR="00935F0E" w:rsidRPr="00F17E80" w:rsidRDefault="00935F0E" w:rsidP="0086490A">
            <w:pPr>
              <w:pStyle w:val="Paragraphedeliste"/>
              <w:numPr>
                <w:ilvl w:val="0"/>
                <w:numId w:val="47"/>
              </w:numPr>
              <w:spacing w:after="200" w:line="276" w:lineRule="auto"/>
              <w:contextualSpacing/>
              <w:rPr>
                <w:rFonts w:ascii="Century Gothic" w:hAnsi="Century Gothic"/>
              </w:rPr>
            </w:pPr>
            <w:r w:rsidRPr="00F17E80">
              <w:rPr>
                <w:rFonts w:ascii="Century Gothic" w:hAnsi="Century Gothic"/>
              </w:rPr>
              <w:t>Type d'écran FLAT</w:t>
            </w:r>
          </w:p>
          <w:p w14:paraId="00A430A9" w14:textId="77777777" w:rsidR="00935F0E" w:rsidRPr="00F17E80" w:rsidRDefault="00935F0E" w:rsidP="0086490A">
            <w:pPr>
              <w:pStyle w:val="Paragraphedeliste"/>
              <w:numPr>
                <w:ilvl w:val="0"/>
                <w:numId w:val="47"/>
              </w:numPr>
              <w:spacing w:after="200" w:line="276" w:lineRule="auto"/>
              <w:contextualSpacing/>
              <w:rPr>
                <w:rFonts w:ascii="Century Gothic" w:hAnsi="Century Gothic"/>
              </w:rPr>
            </w:pPr>
            <w:r w:rsidRPr="00F17E80">
              <w:rPr>
                <w:rFonts w:ascii="Century Gothic" w:hAnsi="Century Gothic"/>
              </w:rPr>
              <w:t>Type du rétroéclairage LED</w:t>
            </w:r>
          </w:p>
          <w:p w14:paraId="35EB6B55" w14:textId="77777777" w:rsidR="00935F0E" w:rsidRPr="00F17E80" w:rsidRDefault="00935F0E" w:rsidP="0086490A">
            <w:pPr>
              <w:pStyle w:val="Paragraphedeliste"/>
              <w:numPr>
                <w:ilvl w:val="0"/>
                <w:numId w:val="47"/>
              </w:numPr>
              <w:spacing w:after="200" w:line="276" w:lineRule="auto"/>
              <w:contextualSpacing/>
              <w:rPr>
                <w:rFonts w:ascii="Century Gothic" w:hAnsi="Century Gothic"/>
              </w:rPr>
            </w:pPr>
            <w:r w:rsidRPr="00F17E80">
              <w:rPr>
                <w:rFonts w:ascii="Century Gothic" w:hAnsi="Century Gothic"/>
              </w:rPr>
              <w:t>Norme Full HD</w:t>
            </w:r>
          </w:p>
          <w:p w14:paraId="23816E9A" w14:textId="77777777" w:rsidR="00935F0E" w:rsidRPr="00F17E80" w:rsidRDefault="00935F0E" w:rsidP="0086490A">
            <w:pPr>
              <w:pStyle w:val="Paragraphedeliste"/>
              <w:numPr>
                <w:ilvl w:val="0"/>
                <w:numId w:val="47"/>
              </w:numPr>
              <w:spacing w:after="200" w:line="276" w:lineRule="auto"/>
              <w:contextualSpacing/>
              <w:rPr>
                <w:rFonts w:ascii="Century Gothic" w:hAnsi="Century Gothic"/>
              </w:rPr>
            </w:pPr>
            <w:r w:rsidRPr="00F17E80">
              <w:rPr>
                <w:rFonts w:ascii="Century Gothic" w:hAnsi="Century Gothic"/>
              </w:rPr>
              <w:t>Résolution de l'affichage : 1920x1080</w:t>
            </w:r>
          </w:p>
          <w:p w14:paraId="377CDD44" w14:textId="77777777" w:rsidR="00935F0E" w:rsidRPr="00F17E80" w:rsidRDefault="00935F0E" w:rsidP="0086490A">
            <w:pPr>
              <w:pStyle w:val="Paragraphedeliste"/>
              <w:numPr>
                <w:ilvl w:val="0"/>
                <w:numId w:val="47"/>
              </w:numPr>
              <w:spacing w:after="200" w:line="276" w:lineRule="auto"/>
              <w:contextualSpacing/>
              <w:rPr>
                <w:rFonts w:ascii="Century Gothic" w:hAnsi="Century Gothic"/>
              </w:rPr>
            </w:pPr>
            <w:r w:rsidRPr="00F17E80">
              <w:rPr>
                <w:rFonts w:ascii="Century Gothic" w:hAnsi="Century Gothic"/>
              </w:rPr>
              <w:t>Fluidité de l'image 50</w:t>
            </w:r>
          </w:p>
          <w:p w14:paraId="4C4152F1" w14:textId="77777777" w:rsidR="00935F0E" w:rsidRPr="00F17E80" w:rsidRDefault="00935F0E" w:rsidP="0086490A">
            <w:pPr>
              <w:pStyle w:val="Paragraphedeliste"/>
              <w:numPr>
                <w:ilvl w:val="0"/>
                <w:numId w:val="47"/>
              </w:numPr>
              <w:spacing w:after="200" w:line="276" w:lineRule="auto"/>
              <w:contextualSpacing/>
              <w:rPr>
                <w:rFonts w:ascii="Century Gothic" w:hAnsi="Century Gothic"/>
              </w:rPr>
            </w:pPr>
            <w:r w:rsidRPr="00F17E80">
              <w:rPr>
                <w:rFonts w:ascii="Century Gothic" w:hAnsi="Century Gothic"/>
              </w:rPr>
              <w:t>Tuner dvb-t2</w:t>
            </w:r>
          </w:p>
          <w:p w14:paraId="0117CE35" w14:textId="77777777" w:rsidR="00935F0E" w:rsidRPr="00F17E80" w:rsidRDefault="00935F0E" w:rsidP="0086490A">
            <w:pPr>
              <w:pStyle w:val="Paragraphedeliste"/>
              <w:numPr>
                <w:ilvl w:val="0"/>
                <w:numId w:val="47"/>
              </w:numPr>
              <w:spacing w:after="200" w:line="276" w:lineRule="auto"/>
              <w:contextualSpacing/>
              <w:rPr>
                <w:rFonts w:ascii="Century Gothic" w:hAnsi="Century Gothic"/>
              </w:rPr>
            </w:pPr>
            <w:r w:rsidRPr="00F17E80">
              <w:rPr>
                <w:rFonts w:ascii="Century Gothic" w:hAnsi="Century Gothic"/>
              </w:rPr>
              <w:t xml:space="preserve">Direct Wi-Fi </w:t>
            </w:r>
          </w:p>
          <w:p w14:paraId="094E74E4" w14:textId="77777777" w:rsidR="00935F0E" w:rsidRPr="00F17E80" w:rsidRDefault="00935F0E" w:rsidP="0086490A">
            <w:pPr>
              <w:pStyle w:val="Paragraphedeliste"/>
              <w:numPr>
                <w:ilvl w:val="0"/>
                <w:numId w:val="47"/>
              </w:numPr>
              <w:spacing w:after="200" w:line="276" w:lineRule="auto"/>
              <w:contextualSpacing/>
              <w:rPr>
                <w:rFonts w:ascii="Century Gothic" w:hAnsi="Century Gothic"/>
              </w:rPr>
            </w:pPr>
            <w:r w:rsidRPr="00F17E80">
              <w:rPr>
                <w:rFonts w:ascii="Century Gothic" w:hAnsi="Century Gothic"/>
              </w:rPr>
              <w:t>Puissance sonore : 20</w:t>
            </w:r>
          </w:p>
          <w:p w14:paraId="21E6F3B2" w14:textId="77777777" w:rsidR="00935F0E" w:rsidRPr="00F17E80" w:rsidRDefault="00935F0E" w:rsidP="0086490A">
            <w:pPr>
              <w:pStyle w:val="Paragraphedeliste"/>
              <w:numPr>
                <w:ilvl w:val="0"/>
                <w:numId w:val="47"/>
              </w:numPr>
              <w:spacing w:after="200" w:line="276" w:lineRule="auto"/>
              <w:contextualSpacing/>
              <w:rPr>
                <w:rFonts w:ascii="Century Gothic" w:hAnsi="Century Gothic"/>
              </w:rPr>
            </w:pPr>
            <w:r w:rsidRPr="00F17E80">
              <w:rPr>
                <w:rFonts w:ascii="Century Gothic" w:hAnsi="Century Gothic"/>
              </w:rPr>
              <w:t>Entrée HDMI : 2</w:t>
            </w:r>
          </w:p>
          <w:p w14:paraId="341FC0BB" w14:textId="77777777" w:rsidR="00935F0E" w:rsidRPr="00F17E80" w:rsidRDefault="00935F0E" w:rsidP="0086490A">
            <w:pPr>
              <w:pStyle w:val="Paragraphedeliste"/>
              <w:numPr>
                <w:ilvl w:val="0"/>
                <w:numId w:val="47"/>
              </w:numPr>
              <w:spacing w:after="200" w:line="276" w:lineRule="auto"/>
              <w:contextualSpacing/>
              <w:rPr>
                <w:rFonts w:ascii="Century Gothic" w:hAnsi="Century Gothic"/>
              </w:rPr>
            </w:pPr>
            <w:r w:rsidRPr="00F17E80">
              <w:rPr>
                <w:rFonts w:ascii="Century Gothic" w:hAnsi="Century Gothic"/>
              </w:rPr>
              <w:t>Entrée USB : 2</w:t>
            </w:r>
          </w:p>
          <w:p w14:paraId="41318596" w14:textId="77777777" w:rsidR="00935F0E" w:rsidRPr="00F17E80" w:rsidRDefault="00935F0E" w:rsidP="0086490A">
            <w:pPr>
              <w:pStyle w:val="Paragraphedeliste"/>
              <w:numPr>
                <w:ilvl w:val="0"/>
                <w:numId w:val="47"/>
              </w:numPr>
              <w:spacing w:after="200" w:line="276" w:lineRule="auto"/>
              <w:contextualSpacing/>
              <w:rPr>
                <w:rFonts w:ascii="Century Gothic" w:hAnsi="Century Gothic"/>
              </w:rPr>
            </w:pPr>
            <w:r w:rsidRPr="00F17E80">
              <w:rPr>
                <w:rFonts w:ascii="Century Gothic" w:hAnsi="Century Gothic"/>
              </w:rPr>
              <w:t xml:space="preserve">Wifi intégré et Bluetooth </w:t>
            </w:r>
          </w:p>
          <w:p w14:paraId="23DE9DCE" w14:textId="77777777" w:rsidR="00935F0E" w:rsidRPr="00F17E80" w:rsidRDefault="00935F0E" w:rsidP="00034416">
            <w:pPr>
              <w:rPr>
                <w:rFonts w:ascii="Century Gothic" w:hAnsi="Century Gothic" w:cstheme="majorBidi"/>
                <w:sz w:val="22"/>
                <w:szCs w:val="22"/>
              </w:rPr>
            </w:pPr>
            <w:r w:rsidRPr="00F17E80">
              <w:rPr>
                <w:rFonts w:ascii="Century Gothic" w:hAnsi="Century Gothic"/>
              </w:rPr>
              <w:t>Coloris noir</w:t>
            </w:r>
          </w:p>
        </w:tc>
        <w:tc>
          <w:tcPr>
            <w:tcW w:w="1955" w:type="dxa"/>
            <w:vAlign w:val="center"/>
          </w:tcPr>
          <w:p w14:paraId="2E589C96"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Marque :</w:t>
            </w:r>
          </w:p>
          <w:p w14:paraId="187BFB8A"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Reference :</w:t>
            </w:r>
          </w:p>
          <w:p w14:paraId="676D96D3" w14:textId="77777777" w:rsidR="00935F0E" w:rsidRPr="00F17E80" w:rsidRDefault="00935F0E" w:rsidP="00034416">
            <w:pPr>
              <w:rPr>
                <w:rFonts w:ascii="Century Gothic" w:hAnsi="Century Gothic" w:cstheme="majorBidi"/>
                <w:b/>
                <w:bCs/>
                <w:sz w:val="22"/>
                <w:szCs w:val="22"/>
              </w:rPr>
            </w:pPr>
            <w:r w:rsidRPr="00F17E80">
              <w:rPr>
                <w:rFonts w:ascii="Century Gothic" w:hAnsi="Century Gothic" w:cstheme="majorBidi"/>
                <w:b/>
                <w:bCs/>
                <w:sz w:val="22"/>
                <w:szCs w:val="22"/>
              </w:rPr>
              <w:t>Caractéristique proposée :</w:t>
            </w:r>
          </w:p>
        </w:tc>
        <w:tc>
          <w:tcPr>
            <w:tcW w:w="1835" w:type="dxa"/>
            <w:vAlign w:val="center"/>
          </w:tcPr>
          <w:p w14:paraId="7240179B" w14:textId="6835213A" w:rsidR="00935F0E" w:rsidRPr="00F17E80" w:rsidRDefault="00935F0E" w:rsidP="00034416">
            <w:pPr>
              <w:rPr>
                <w:rFonts w:ascii="Century Gothic" w:hAnsi="Century Gothic" w:cstheme="majorBidi"/>
                <w:b/>
                <w:bCs/>
                <w:sz w:val="22"/>
                <w:szCs w:val="22"/>
              </w:rPr>
            </w:pPr>
          </w:p>
        </w:tc>
      </w:tr>
    </w:tbl>
    <w:p w14:paraId="069CEF7B" w14:textId="77777777" w:rsidR="00935F0E" w:rsidRPr="00B94D08" w:rsidRDefault="00935F0E" w:rsidP="00935F0E">
      <w:pPr>
        <w:rPr>
          <w:rFonts w:ascii="Century Gothic" w:hAnsi="Century Gothic" w:cstheme="majorBidi"/>
          <w:sz w:val="40"/>
          <w:szCs w:val="30"/>
        </w:rPr>
      </w:pPr>
    </w:p>
    <w:p w14:paraId="7AFDC9F4" w14:textId="6B66086E" w:rsidR="00890A3D" w:rsidRDefault="00890A3D" w:rsidP="00362F39">
      <w:pPr>
        <w:tabs>
          <w:tab w:val="left" w:pos="2311"/>
        </w:tabs>
        <w:rPr>
          <w:rFonts w:ascii="Century Gothic" w:hAnsi="Century Gothic" w:cstheme="majorBidi"/>
          <w:sz w:val="40"/>
          <w:szCs w:val="30"/>
        </w:rPr>
        <w:sectPr w:rsidR="00890A3D" w:rsidSect="00935F0E">
          <w:pgSz w:w="11906" w:h="16838"/>
          <w:pgMar w:top="1276" w:right="1134" w:bottom="992" w:left="1134" w:header="709" w:footer="639" w:gutter="0"/>
          <w:cols w:space="708"/>
          <w:docGrid w:linePitch="360"/>
        </w:sectPr>
      </w:pPr>
    </w:p>
    <w:p w14:paraId="0ACBC113" w14:textId="77777777" w:rsidR="00890A3D" w:rsidRPr="00F00095" w:rsidRDefault="00890A3D" w:rsidP="00890A3D">
      <w:pPr>
        <w:tabs>
          <w:tab w:val="left" w:pos="2925"/>
          <w:tab w:val="right" w:pos="6887"/>
        </w:tabs>
        <w:jc w:val="center"/>
        <w:rPr>
          <w:rFonts w:ascii="Century Gothic" w:hAnsi="Century Gothic" w:cstheme="majorBidi"/>
          <w:b/>
          <w:sz w:val="26"/>
          <w:szCs w:val="26"/>
          <w:u w:val="single"/>
        </w:rPr>
      </w:pPr>
      <w:r w:rsidRPr="00F00095">
        <w:rPr>
          <w:rFonts w:ascii="Century Gothic" w:hAnsi="Century Gothic" w:cstheme="majorBidi"/>
          <w:b/>
          <w:sz w:val="26"/>
          <w:szCs w:val="26"/>
          <w:u w:val="single"/>
        </w:rPr>
        <w:lastRenderedPageBreak/>
        <w:t>BORDEREAU DES PRIX – DETAIL ESTIMATIF</w:t>
      </w:r>
    </w:p>
    <w:p w14:paraId="45BA9F0A" w14:textId="77777777" w:rsidR="00890A3D" w:rsidRPr="00F00095" w:rsidRDefault="00890A3D" w:rsidP="00890A3D">
      <w:pPr>
        <w:tabs>
          <w:tab w:val="left" w:pos="2925"/>
          <w:tab w:val="right" w:pos="6887"/>
        </w:tabs>
        <w:jc w:val="center"/>
        <w:rPr>
          <w:rFonts w:ascii="Century Gothic" w:hAnsi="Century Gothic" w:cstheme="majorBidi"/>
          <w:b/>
          <w:sz w:val="26"/>
          <w:szCs w:val="26"/>
          <w:u w:val="single"/>
        </w:rPr>
      </w:pPr>
    </w:p>
    <w:p w14:paraId="237411C2" w14:textId="77777777" w:rsidR="00890A3D" w:rsidRPr="00F00095" w:rsidRDefault="00890A3D" w:rsidP="00890A3D">
      <w:pPr>
        <w:tabs>
          <w:tab w:val="left" w:pos="2925"/>
          <w:tab w:val="right" w:pos="6887"/>
        </w:tabs>
        <w:jc w:val="center"/>
        <w:rPr>
          <w:rFonts w:ascii="Century Gothic" w:hAnsi="Century Gothic" w:cstheme="majorBidi"/>
          <w:b/>
          <w:sz w:val="26"/>
          <w:szCs w:val="26"/>
          <w:u w:val="single"/>
        </w:rPr>
      </w:pPr>
      <w:r w:rsidRPr="00F00095">
        <w:rPr>
          <w:rFonts w:ascii="Century Gothic" w:hAnsi="Century Gothic" w:cstheme="majorBidi"/>
          <w:b/>
          <w:sz w:val="26"/>
          <w:szCs w:val="26"/>
          <w:u w:val="single"/>
        </w:rPr>
        <w:t>AO N°………../2022</w:t>
      </w:r>
    </w:p>
    <w:p w14:paraId="36DA1220" w14:textId="77777777" w:rsidR="00890A3D" w:rsidRPr="00F00095" w:rsidRDefault="00890A3D" w:rsidP="00890A3D">
      <w:pPr>
        <w:tabs>
          <w:tab w:val="left" w:pos="2925"/>
          <w:tab w:val="right" w:pos="6887"/>
        </w:tabs>
        <w:jc w:val="center"/>
        <w:rPr>
          <w:rFonts w:ascii="Century Gothic" w:hAnsi="Century Gothic" w:cstheme="majorBidi"/>
          <w:b/>
          <w:sz w:val="26"/>
          <w:szCs w:val="26"/>
          <w:u w:val="single"/>
        </w:rPr>
      </w:pPr>
    </w:p>
    <w:p w14:paraId="6F72FA67" w14:textId="77777777" w:rsidR="00E653BA" w:rsidRPr="00FA409D" w:rsidRDefault="00890A3D" w:rsidP="00E653BA">
      <w:pPr>
        <w:pStyle w:val="Corpsdetexte"/>
        <w:spacing w:line="360" w:lineRule="auto"/>
        <w:jc w:val="both"/>
        <w:rPr>
          <w:rFonts w:ascii="Century Gothic" w:hAnsi="Century Gothic" w:cstheme="majorBidi"/>
          <w:sz w:val="24"/>
          <w:szCs w:val="24"/>
          <w:shd w:val="clear" w:color="auto" w:fill="FFFFFF"/>
        </w:rPr>
      </w:pPr>
      <w:r w:rsidRPr="00F00095">
        <w:rPr>
          <w:rFonts w:ascii="Century Gothic" w:hAnsi="Century Gothic" w:cstheme="majorBidi"/>
          <w:b/>
          <w:sz w:val="26"/>
          <w:szCs w:val="26"/>
          <w:u w:val="single"/>
        </w:rPr>
        <w:t xml:space="preserve">Objet : </w:t>
      </w:r>
      <w:r w:rsidRPr="00F00095">
        <w:rPr>
          <w:rFonts w:ascii="Century Gothic" w:hAnsi="Century Gothic" w:cstheme="majorBidi"/>
          <w:b/>
          <w:bCs/>
          <w:spacing w:val="1"/>
          <w:position w:val="1"/>
          <w:szCs w:val="32"/>
        </w:rPr>
        <w:t xml:space="preserve">: </w:t>
      </w:r>
      <w:r w:rsidR="00E653BA" w:rsidRPr="00113252">
        <w:rPr>
          <w:rFonts w:ascii="Century Gothic" w:hAnsi="Century Gothic" w:cstheme="majorBidi"/>
          <w:spacing w:val="1"/>
          <w:position w:val="1"/>
          <w:sz w:val="24"/>
          <w:szCs w:val="22"/>
        </w:rPr>
        <w:t>fourniture , installation et agencement des mobiliers des espaces pédagogiques en deux lots :</w:t>
      </w:r>
      <w:r w:rsidR="00E653BA" w:rsidRPr="00FA409D">
        <w:rPr>
          <w:rFonts w:ascii="Century Gothic" w:hAnsi="Century Gothic" w:cstheme="majorBidi"/>
          <w:sz w:val="24"/>
          <w:szCs w:val="24"/>
          <w:shd w:val="clear" w:color="auto" w:fill="FFFFFF"/>
        </w:rPr>
        <w:t xml:space="preserve"> </w:t>
      </w:r>
    </w:p>
    <w:p w14:paraId="28FD3782" w14:textId="77777777" w:rsidR="00E653BA" w:rsidRDefault="00E653BA" w:rsidP="00E653BA">
      <w:pPr>
        <w:pStyle w:val="Corpsdetexte"/>
        <w:spacing w:line="360" w:lineRule="auto"/>
        <w:jc w:val="both"/>
        <w:rPr>
          <w:rFonts w:ascii="Century Gothic" w:hAnsi="Century Gothic" w:cstheme="majorBidi"/>
          <w:spacing w:val="1"/>
          <w:position w:val="1"/>
          <w:sz w:val="24"/>
          <w:szCs w:val="22"/>
        </w:rPr>
      </w:pPr>
      <w:r w:rsidRPr="00FA409D">
        <w:rPr>
          <w:rFonts w:ascii="Century Gothic" w:hAnsi="Century Gothic" w:cstheme="majorBidi"/>
          <w:b/>
          <w:bCs/>
          <w:spacing w:val="1"/>
          <w:position w:val="1"/>
          <w:sz w:val="24"/>
          <w:szCs w:val="22"/>
        </w:rPr>
        <w:t>Lots N°1 :</w:t>
      </w:r>
      <w:r w:rsidRPr="00FA409D">
        <w:rPr>
          <w:rFonts w:ascii="Century Gothic" w:hAnsi="Century Gothic" w:cstheme="majorBidi"/>
          <w:spacing w:val="1"/>
          <w:position w:val="1"/>
          <w:sz w:val="24"/>
          <w:szCs w:val="22"/>
        </w:rPr>
        <w:t xml:space="preserve"> Fourniture , installation  et agencement des mobiliers </w:t>
      </w:r>
    </w:p>
    <w:p w14:paraId="395BEEB8" w14:textId="77777777" w:rsidR="00890A3D" w:rsidRPr="00F00095" w:rsidRDefault="00890A3D" w:rsidP="00890A3D">
      <w:pPr>
        <w:tabs>
          <w:tab w:val="left" w:pos="2925"/>
          <w:tab w:val="right" w:pos="6887"/>
        </w:tabs>
        <w:rPr>
          <w:rFonts w:ascii="Century Gothic" w:hAnsi="Century Gothic" w:cstheme="majorBidi"/>
          <w:b/>
          <w:sz w:val="26"/>
          <w:szCs w:val="26"/>
          <w:u w:val="single"/>
        </w:rPr>
      </w:pPr>
    </w:p>
    <w:p w14:paraId="16E1CD68" w14:textId="77777777" w:rsidR="00890A3D" w:rsidRPr="00F00095" w:rsidRDefault="00890A3D" w:rsidP="00890A3D">
      <w:pPr>
        <w:pStyle w:val="Corpsdetexte"/>
        <w:rPr>
          <w:rFonts w:ascii="Century Gothic" w:hAnsi="Century Gothic" w:cstheme="majorBidi"/>
          <w:snapToGrid/>
          <w:sz w:val="14"/>
          <w:szCs w:val="36"/>
          <w:u w:val="single"/>
        </w:rPr>
      </w:pPr>
    </w:p>
    <w:tbl>
      <w:tblPr>
        <w:tblStyle w:val="Grilledutableau"/>
        <w:tblW w:w="15568" w:type="dxa"/>
        <w:tblLayout w:type="fixed"/>
        <w:tblLook w:val="04A0" w:firstRow="1" w:lastRow="0" w:firstColumn="1" w:lastColumn="0" w:noHBand="0" w:noVBand="1"/>
      </w:tblPr>
      <w:tblGrid>
        <w:gridCol w:w="1101"/>
        <w:gridCol w:w="1701"/>
        <w:gridCol w:w="7229"/>
        <w:gridCol w:w="850"/>
        <w:gridCol w:w="993"/>
        <w:gridCol w:w="1842"/>
        <w:gridCol w:w="9"/>
        <w:gridCol w:w="1834"/>
        <w:gridCol w:w="9"/>
      </w:tblGrid>
      <w:tr w:rsidR="00890A3D" w:rsidRPr="00F00095" w14:paraId="18D2BAB3" w14:textId="77777777" w:rsidTr="00034416">
        <w:trPr>
          <w:gridAfter w:val="1"/>
          <w:wAfter w:w="9" w:type="dxa"/>
          <w:trHeight w:val="507"/>
        </w:trPr>
        <w:tc>
          <w:tcPr>
            <w:tcW w:w="1101" w:type="dxa"/>
            <w:shd w:val="clear" w:color="auto" w:fill="F2F2F2" w:themeFill="background1" w:themeFillShade="F2"/>
            <w:vAlign w:val="center"/>
          </w:tcPr>
          <w:p w14:paraId="6F91C9F9" w14:textId="77777777" w:rsidR="00890A3D" w:rsidRPr="00F00095" w:rsidRDefault="00890A3D" w:rsidP="00034416">
            <w:pPr>
              <w:spacing w:line="216" w:lineRule="auto"/>
              <w:jc w:val="center"/>
              <w:rPr>
                <w:rFonts w:ascii="Century Gothic" w:hAnsi="Century Gothic" w:cstheme="majorBidi"/>
                <w:b/>
                <w:bCs/>
                <w:sz w:val="22"/>
                <w:szCs w:val="22"/>
              </w:rPr>
            </w:pPr>
            <w:r w:rsidRPr="00F00095">
              <w:rPr>
                <w:rFonts w:ascii="Century Gothic" w:hAnsi="Century Gothic" w:cstheme="majorBidi"/>
                <w:b/>
                <w:bCs/>
                <w:sz w:val="22"/>
                <w:szCs w:val="22"/>
              </w:rPr>
              <w:t>Prix N°</w:t>
            </w:r>
          </w:p>
        </w:tc>
        <w:tc>
          <w:tcPr>
            <w:tcW w:w="1701" w:type="dxa"/>
            <w:shd w:val="clear" w:color="auto" w:fill="F2F2F2" w:themeFill="background1" w:themeFillShade="F2"/>
            <w:vAlign w:val="center"/>
          </w:tcPr>
          <w:p w14:paraId="46FE4254" w14:textId="774A30AE" w:rsidR="00890A3D" w:rsidRPr="00890A3D" w:rsidRDefault="00890A3D" w:rsidP="00034416">
            <w:pPr>
              <w:spacing w:line="216" w:lineRule="auto"/>
              <w:jc w:val="center"/>
              <w:rPr>
                <w:rFonts w:ascii="Century Gothic" w:hAnsi="Century Gothic" w:cstheme="majorBidi"/>
                <w:b/>
                <w:bCs/>
                <w:sz w:val="22"/>
                <w:szCs w:val="22"/>
              </w:rPr>
            </w:pPr>
            <w:r w:rsidRPr="00890A3D">
              <w:rPr>
                <w:rFonts w:ascii="Century Gothic" w:hAnsi="Century Gothic" w:cstheme="majorBidi"/>
                <w:b/>
                <w:bCs/>
                <w:sz w:val="22"/>
                <w:szCs w:val="22"/>
              </w:rPr>
              <w:t>Item/Article  N°</w:t>
            </w:r>
          </w:p>
        </w:tc>
        <w:tc>
          <w:tcPr>
            <w:tcW w:w="7229" w:type="dxa"/>
            <w:shd w:val="clear" w:color="auto" w:fill="F2F2F2" w:themeFill="background1" w:themeFillShade="F2"/>
            <w:vAlign w:val="center"/>
          </w:tcPr>
          <w:p w14:paraId="23436782" w14:textId="77777777" w:rsidR="00890A3D" w:rsidRPr="00F00095" w:rsidRDefault="00890A3D" w:rsidP="00034416">
            <w:pPr>
              <w:spacing w:line="216" w:lineRule="auto"/>
              <w:jc w:val="center"/>
              <w:rPr>
                <w:rFonts w:ascii="Century Gothic" w:hAnsi="Century Gothic" w:cstheme="majorBidi"/>
                <w:b/>
                <w:bCs/>
                <w:sz w:val="22"/>
                <w:szCs w:val="22"/>
              </w:rPr>
            </w:pPr>
            <w:r w:rsidRPr="00F00095">
              <w:rPr>
                <w:rFonts w:ascii="Century Gothic" w:hAnsi="Century Gothic" w:cstheme="majorBidi"/>
                <w:b/>
                <w:bCs/>
                <w:sz w:val="22"/>
                <w:szCs w:val="22"/>
              </w:rPr>
              <w:t>Désignation</w:t>
            </w:r>
          </w:p>
        </w:tc>
        <w:tc>
          <w:tcPr>
            <w:tcW w:w="850" w:type="dxa"/>
            <w:shd w:val="clear" w:color="auto" w:fill="F2F2F2" w:themeFill="background1" w:themeFillShade="F2"/>
            <w:vAlign w:val="center"/>
          </w:tcPr>
          <w:p w14:paraId="6BE6BBA4" w14:textId="77777777" w:rsidR="00890A3D" w:rsidRPr="00F00095" w:rsidRDefault="00890A3D" w:rsidP="00034416">
            <w:pPr>
              <w:spacing w:line="216" w:lineRule="auto"/>
              <w:jc w:val="center"/>
              <w:rPr>
                <w:rFonts w:ascii="Century Gothic" w:hAnsi="Century Gothic" w:cstheme="majorBidi"/>
                <w:b/>
                <w:bCs/>
                <w:sz w:val="22"/>
                <w:szCs w:val="22"/>
              </w:rPr>
            </w:pPr>
            <w:r w:rsidRPr="00F00095">
              <w:rPr>
                <w:rFonts w:ascii="Century Gothic" w:hAnsi="Century Gothic" w:cstheme="majorBidi"/>
                <w:b/>
                <w:bCs/>
                <w:sz w:val="22"/>
                <w:szCs w:val="22"/>
              </w:rPr>
              <w:t>Unité</w:t>
            </w:r>
          </w:p>
        </w:tc>
        <w:tc>
          <w:tcPr>
            <w:tcW w:w="993" w:type="dxa"/>
            <w:shd w:val="clear" w:color="auto" w:fill="F2F2F2" w:themeFill="background1" w:themeFillShade="F2"/>
            <w:vAlign w:val="center"/>
          </w:tcPr>
          <w:p w14:paraId="0DB9857B" w14:textId="77777777" w:rsidR="00890A3D" w:rsidRPr="00F00095" w:rsidRDefault="00890A3D" w:rsidP="00034416">
            <w:pPr>
              <w:spacing w:line="216" w:lineRule="auto"/>
              <w:jc w:val="center"/>
              <w:rPr>
                <w:rFonts w:ascii="Century Gothic" w:hAnsi="Century Gothic" w:cstheme="majorBidi"/>
                <w:b/>
                <w:bCs/>
                <w:sz w:val="22"/>
                <w:szCs w:val="22"/>
              </w:rPr>
            </w:pPr>
            <w:r w:rsidRPr="00F00095">
              <w:rPr>
                <w:rFonts w:ascii="Century Gothic" w:hAnsi="Century Gothic" w:cstheme="majorBidi"/>
                <w:b/>
                <w:bCs/>
                <w:sz w:val="22"/>
                <w:szCs w:val="22"/>
              </w:rPr>
              <w:t>Qté</w:t>
            </w:r>
          </w:p>
        </w:tc>
        <w:tc>
          <w:tcPr>
            <w:tcW w:w="1842" w:type="dxa"/>
            <w:shd w:val="clear" w:color="auto" w:fill="F2F2F2" w:themeFill="background1" w:themeFillShade="F2"/>
          </w:tcPr>
          <w:p w14:paraId="21427FC0" w14:textId="77777777" w:rsidR="00890A3D" w:rsidRPr="00F00095" w:rsidRDefault="00890A3D" w:rsidP="00034416">
            <w:pPr>
              <w:spacing w:line="216" w:lineRule="auto"/>
              <w:jc w:val="center"/>
              <w:rPr>
                <w:rFonts w:ascii="Century Gothic" w:hAnsi="Century Gothic" w:cstheme="majorBidi"/>
                <w:b/>
                <w:bCs/>
                <w:sz w:val="22"/>
                <w:szCs w:val="22"/>
              </w:rPr>
            </w:pPr>
            <w:r w:rsidRPr="00F00095">
              <w:rPr>
                <w:rFonts w:ascii="Century Gothic" w:hAnsi="Century Gothic" w:cstheme="majorBidi"/>
                <w:b/>
                <w:bCs/>
                <w:sz w:val="22"/>
                <w:szCs w:val="22"/>
              </w:rPr>
              <w:t>Prix Unitaire HTVA en chiffre</w:t>
            </w:r>
          </w:p>
        </w:tc>
        <w:tc>
          <w:tcPr>
            <w:tcW w:w="1843" w:type="dxa"/>
            <w:gridSpan w:val="2"/>
            <w:shd w:val="clear" w:color="auto" w:fill="F2F2F2" w:themeFill="background1" w:themeFillShade="F2"/>
          </w:tcPr>
          <w:p w14:paraId="0F2BA7D8" w14:textId="77777777" w:rsidR="00890A3D" w:rsidRPr="00F00095" w:rsidRDefault="00890A3D" w:rsidP="00034416">
            <w:pPr>
              <w:spacing w:line="216" w:lineRule="auto"/>
              <w:jc w:val="center"/>
              <w:rPr>
                <w:rFonts w:ascii="Century Gothic" w:hAnsi="Century Gothic" w:cstheme="majorBidi"/>
              </w:rPr>
            </w:pPr>
            <w:r w:rsidRPr="00F00095">
              <w:rPr>
                <w:rFonts w:ascii="Century Gothic" w:hAnsi="Century Gothic" w:cstheme="majorBidi"/>
                <w:b/>
                <w:bCs/>
                <w:sz w:val="22"/>
                <w:szCs w:val="22"/>
              </w:rPr>
              <w:t>Prix Total HTVA en chiffre</w:t>
            </w:r>
          </w:p>
        </w:tc>
      </w:tr>
      <w:tr w:rsidR="00890A3D" w:rsidRPr="00F00095" w14:paraId="2ECCB133" w14:textId="77777777" w:rsidTr="00034416">
        <w:trPr>
          <w:gridAfter w:val="1"/>
          <w:wAfter w:w="9" w:type="dxa"/>
          <w:trHeight w:val="276"/>
        </w:trPr>
        <w:tc>
          <w:tcPr>
            <w:tcW w:w="1101" w:type="dxa"/>
            <w:vMerge w:val="restart"/>
            <w:vAlign w:val="center"/>
          </w:tcPr>
          <w:p w14:paraId="67512577" w14:textId="77777777" w:rsidR="00890A3D" w:rsidRPr="00F00095" w:rsidRDefault="00890A3D" w:rsidP="00034416">
            <w:pPr>
              <w:spacing w:line="228" w:lineRule="auto"/>
              <w:rPr>
                <w:rFonts w:ascii="Century Gothic" w:hAnsi="Century Gothic" w:cstheme="majorBidi"/>
                <w:b/>
                <w:sz w:val="20"/>
                <w:szCs w:val="20"/>
              </w:rPr>
            </w:pPr>
            <w:r>
              <w:rPr>
                <w:rFonts w:ascii="Century Gothic" w:hAnsi="Century Gothic" w:cstheme="majorBidi"/>
                <w:b/>
                <w:sz w:val="20"/>
                <w:szCs w:val="20"/>
              </w:rPr>
              <w:t xml:space="preserve">     1</w:t>
            </w:r>
          </w:p>
        </w:tc>
        <w:tc>
          <w:tcPr>
            <w:tcW w:w="8930" w:type="dxa"/>
            <w:gridSpan w:val="2"/>
            <w:shd w:val="clear" w:color="auto" w:fill="auto"/>
            <w:vAlign w:val="center"/>
          </w:tcPr>
          <w:p w14:paraId="2F17282A" w14:textId="474F4774" w:rsidR="00890A3D" w:rsidRPr="00EF47BA" w:rsidRDefault="00890A3D" w:rsidP="00034416">
            <w:pPr>
              <w:pStyle w:val="Corpsdetexte"/>
              <w:spacing w:line="228" w:lineRule="auto"/>
              <w:rPr>
                <w:rFonts w:ascii="Century Gothic" w:hAnsi="Century Gothic" w:cstheme="majorBidi"/>
                <w:spacing w:val="1"/>
                <w:position w:val="1"/>
                <w:sz w:val="22"/>
                <w:szCs w:val="22"/>
              </w:rPr>
            </w:pPr>
            <w:r>
              <w:rPr>
                <w:rFonts w:ascii="Century Gothic" w:hAnsi="Century Gothic" w:cstheme="majorBidi"/>
                <w:b/>
                <w:bCs/>
                <w:spacing w:val="1"/>
                <w:position w:val="1"/>
                <w:sz w:val="22"/>
                <w:szCs w:val="22"/>
              </w:rPr>
              <w:t xml:space="preserve">Item N°01 : </w:t>
            </w:r>
            <w:r w:rsidR="00EF47BA" w:rsidRPr="00EF47BA">
              <w:rPr>
                <w:rFonts w:ascii="Century Gothic" w:hAnsi="Century Gothic" w:cstheme="majorBidi"/>
                <w:b/>
                <w:sz w:val="22"/>
                <w:szCs w:val="22"/>
              </w:rPr>
              <w:t>Fourniture, installation et agencement  de mobilier de l’ EO à</w:t>
            </w:r>
            <w:r w:rsidRPr="00EF47BA">
              <w:rPr>
                <w:rFonts w:ascii="Century Gothic" w:hAnsi="Century Gothic" w:cstheme="majorBidi"/>
                <w:b/>
                <w:bCs/>
                <w:spacing w:val="1"/>
                <w:position w:val="1"/>
                <w:sz w:val="22"/>
                <w:szCs w:val="22"/>
              </w:rPr>
              <w:t xml:space="preserve"> l’ISMALA</w:t>
            </w:r>
          </w:p>
        </w:tc>
        <w:tc>
          <w:tcPr>
            <w:tcW w:w="5528" w:type="dxa"/>
            <w:gridSpan w:val="5"/>
            <w:shd w:val="clear" w:color="auto" w:fill="9CC2E5" w:themeFill="accent1" w:themeFillTint="99"/>
            <w:vAlign w:val="center"/>
          </w:tcPr>
          <w:p w14:paraId="266C963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4996C1AE" w14:textId="77777777" w:rsidTr="00034416">
        <w:trPr>
          <w:gridAfter w:val="1"/>
          <w:wAfter w:w="9" w:type="dxa"/>
          <w:trHeight w:val="276"/>
        </w:trPr>
        <w:tc>
          <w:tcPr>
            <w:tcW w:w="1101" w:type="dxa"/>
            <w:vMerge/>
          </w:tcPr>
          <w:p w14:paraId="7DB6C1D9"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737973E" w14:textId="77777777" w:rsidR="00890A3D" w:rsidRPr="00691803"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N°01</w:t>
            </w:r>
          </w:p>
        </w:tc>
        <w:tc>
          <w:tcPr>
            <w:tcW w:w="7229" w:type="dxa"/>
            <w:shd w:val="clear" w:color="auto" w:fill="auto"/>
            <w:vAlign w:val="center"/>
          </w:tcPr>
          <w:p w14:paraId="5AB217A3" w14:textId="77777777" w:rsidR="00890A3D" w:rsidRPr="00936DA8" w:rsidRDefault="00890A3D" w:rsidP="00034416">
            <w:pPr>
              <w:pStyle w:val="Corpsdetexte"/>
              <w:jc w:val="both"/>
              <w:rPr>
                <w:rFonts w:ascii="Century Gothic" w:hAnsi="Century Gothic"/>
                <w:b/>
                <w:bCs/>
                <w:sz w:val="20"/>
              </w:rPr>
            </w:pPr>
            <w:r w:rsidRPr="00936DA8">
              <w:rPr>
                <w:rFonts w:ascii="Century Gothic" w:hAnsi="Century Gothic"/>
                <w:b/>
                <w:bCs/>
                <w:sz w:val="20"/>
              </w:rPr>
              <w:t>Comptoir d’accueil courbe </w:t>
            </w:r>
          </w:p>
        </w:tc>
        <w:tc>
          <w:tcPr>
            <w:tcW w:w="850" w:type="dxa"/>
            <w:vAlign w:val="center"/>
          </w:tcPr>
          <w:p w14:paraId="7D41BA8D" w14:textId="77777777" w:rsidR="00890A3D" w:rsidRPr="00691803"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5D9EBA77" w14:textId="77777777" w:rsidR="00890A3D" w:rsidRPr="00691803"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1</w:t>
            </w:r>
          </w:p>
        </w:tc>
        <w:tc>
          <w:tcPr>
            <w:tcW w:w="1842" w:type="dxa"/>
            <w:vAlign w:val="center"/>
          </w:tcPr>
          <w:p w14:paraId="2D64623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F17A80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EED6ADC" w14:textId="77777777" w:rsidTr="00034416">
        <w:trPr>
          <w:gridAfter w:val="1"/>
          <w:wAfter w:w="9" w:type="dxa"/>
          <w:trHeight w:val="276"/>
        </w:trPr>
        <w:tc>
          <w:tcPr>
            <w:tcW w:w="1101" w:type="dxa"/>
            <w:vMerge/>
          </w:tcPr>
          <w:p w14:paraId="37910AA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252655C" w14:textId="77777777" w:rsidR="00890A3D" w:rsidRPr="00691803"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ArticleN°02</w:t>
            </w:r>
          </w:p>
        </w:tc>
        <w:tc>
          <w:tcPr>
            <w:tcW w:w="7229" w:type="dxa"/>
            <w:shd w:val="clear" w:color="auto" w:fill="auto"/>
            <w:vAlign w:val="center"/>
          </w:tcPr>
          <w:p w14:paraId="3E075935" w14:textId="77777777" w:rsidR="00890A3D" w:rsidRPr="00936DA8" w:rsidRDefault="00890A3D" w:rsidP="00034416">
            <w:pPr>
              <w:pStyle w:val="Corpsdetexte"/>
              <w:spacing w:line="228" w:lineRule="auto"/>
              <w:rPr>
                <w:rFonts w:ascii="Century Gothic" w:hAnsi="Century Gothic" w:cstheme="majorBidi"/>
                <w:b/>
                <w:bCs/>
                <w:spacing w:val="1"/>
                <w:position w:val="1"/>
                <w:sz w:val="20"/>
              </w:rPr>
            </w:pPr>
            <w:r w:rsidRPr="00936DA8">
              <w:rPr>
                <w:rFonts w:ascii="Century Gothic" w:hAnsi="Century Gothic"/>
                <w:b/>
                <w:bCs/>
                <w:sz w:val="20"/>
              </w:rPr>
              <w:t xml:space="preserve">Caisson à roulettes 3 tiroirs </w:t>
            </w:r>
          </w:p>
        </w:tc>
        <w:tc>
          <w:tcPr>
            <w:tcW w:w="850" w:type="dxa"/>
            <w:vAlign w:val="center"/>
          </w:tcPr>
          <w:p w14:paraId="3AF6177A" w14:textId="77777777" w:rsidR="00890A3D" w:rsidRPr="00691803"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0DEF7944" w14:textId="77777777" w:rsidR="00890A3D" w:rsidRPr="00691803"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370BE64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E8E94C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10FE0C7" w14:textId="77777777" w:rsidTr="00034416">
        <w:trPr>
          <w:gridAfter w:val="1"/>
          <w:wAfter w:w="9" w:type="dxa"/>
          <w:trHeight w:val="276"/>
        </w:trPr>
        <w:tc>
          <w:tcPr>
            <w:tcW w:w="1101" w:type="dxa"/>
            <w:vMerge/>
          </w:tcPr>
          <w:p w14:paraId="15293CFC"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A1558D3" w14:textId="77777777" w:rsidR="00890A3D" w:rsidRPr="00691803"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N°03</w:t>
            </w:r>
          </w:p>
        </w:tc>
        <w:tc>
          <w:tcPr>
            <w:tcW w:w="7229" w:type="dxa"/>
            <w:shd w:val="clear" w:color="auto" w:fill="auto"/>
            <w:vAlign w:val="center"/>
          </w:tcPr>
          <w:p w14:paraId="4FFD8938" w14:textId="77777777" w:rsidR="00890A3D" w:rsidRPr="00936DA8" w:rsidRDefault="00890A3D" w:rsidP="00034416">
            <w:pPr>
              <w:contextualSpacing/>
              <w:jc w:val="both"/>
              <w:rPr>
                <w:rFonts w:ascii="Century Gothic" w:hAnsi="Century Gothic"/>
                <w:b/>
                <w:bCs/>
                <w:sz w:val="20"/>
                <w:szCs w:val="20"/>
              </w:rPr>
            </w:pPr>
            <w:r w:rsidRPr="00936DA8">
              <w:rPr>
                <w:rFonts w:ascii="Century Gothic" w:hAnsi="Century Gothic"/>
                <w:b/>
                <w:bCs/>
                <w:sz w:val="20"/>
                <w:szCs w:val="20"/>
              </w:rPr>
              <w:t>Table pour PC de passation test d’orientation </w:t>
            </w:r>
          </w:p>
        </w:tc>
        <w:tc>
          <w:tcPr>
            <w:tcW w:w="850" w:type="dxa"/>
            <w:vAlign w:val="center"/>
          </w:tcPr>
          <w:p w14:paraId="4C85F8C4" w14:textId="77777777" w:rsidR="00890A3D" w:rsidRPr="00691803"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4AA565B9" w14:textId="77777777" w:rsidR="00890A3D" w:rsidRPr="00691803"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3</w:t>
            </w:r>
          </w:p>
        </w:tc>
        <w:tc>
          <w:tcPr>
            <w:tcW w:w="1842" w:type="dxa"/>
            <w:vAlign w:val="center"/>
          </w:tcPr>
          <w:p w14:paraId="463C40F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0957756"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3D95682" w14:textId="77777777" w:rsidTr="00034416">
        <w:trPr>
          <w:gridAfter w:val="1"/>
          <w:wAfter w:w="9" w:type="dxa"/>
          <w:trHeight w:val="276"/>
        </w:trPr>
        <w:tc>
          <w:tcPr>
            <w:tcW w:w="1101" w:type="dxa"/>
            <w:vMerge/>
          </w:tcPr>
          <w:p w14:paraId="692F1785"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EA6325E" w14:textId="77777777" w:rsidR="00890A3D" w:rsidRPr="00691803"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N°04</w:t>
            </w:r>
          </w:p>
        </w:tc>
        <w:tc>
          <w:tcPr>
            <w:tcW w:w="7229" w:type="dxa"/>
            <w:shd w:val="clear" w:color="auto" w:fill="auto"/>
            <w:vAlign w:val="center"/>
          </w:tcPr>
          <w:p w14:paraId="58E70CF3" w14:textId="77777777" w:rsidR="00890A3D" w:rsidRPr="00936DA8" w:rsidRDefault="00890A3D" w:rsidP="00034416">
            <w:pPr>
              <w:contextualSpacing/>
              <w:jc w:val="both"/>
              <w:rPr>
                <w:rFonts w:ascii="Century Gothic" w:hAnsi="Century Gothic"/>
                <w:b/>
                <w:bCs/>
                <w:sz w:val="20"/>
                <w:szCs w:val="20"/>
              </w:rPr>
            </w:pPr>
            <w:r>
              <w:rPr>
                <w:rFonts w:ascii="Century Gothic" w:hAnsi="Century Gothic"/>
                <w:b/>
                <w:bCs/>
                <w:sz w:val="20"/>
                <w:szCs w:val="20"/>
              </w:rPr>
              <w:t>Siège dossier haut en résille</w:t>
            </w:r>
          </w:p>
        </w:tc>
        <w:tc>
          <w:tcPr>
            <w:tcW w:w="850" w:type="dxa"/>
            <w:vAlign w:val="center"/>
          </w:tcPr>
          <w:p w14:paraId="32E8A716" w14:textId="77777777" w:rsidR="00890A3D" w:rsidRPr="00691803"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225EC48C" w14:textId="77777777" w:rsidR="00890A3D" w:rsidRPr="00691803"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7</w:t>
            </w:r>
          </w:p>
        </w:tc>
        <w:tc>
          <w:tcPr>
            <w:tcW w:w="1842" w:type="dxa"/>
            <w:vAlign w:val="center"/>
          </w:tcPr>
          <w:p w14:paraId="28A6E24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542EF0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1B790AD" w14:textId="77777777" w:rsidTr="00034416">
        <w:trPr>
          <w:gridAfter w:val="1"/>
          <w:wAfter w:w="9" w:type="dxa"/>
          <w:trHeight w:val="276"/>
        </w:trPr>
        <w:tc>
          <w:tcPr>
            <w:tcW w:w="1101" w:type="dxa"/>
            <w:vMerge/>
          </w:tcPr>
          <w:p w14:paraId="13D88715"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74C2D989" w14:textId="77777777" w:rsidR="00890A3D" w:rsidRPr="00691803"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N°05</w:t>
            </w:r>
          </w:p>
        </w:tc>
        <w:tc>
          <w:tcPr>
            <w:tcW w:w="7229" w:type="dxa"/>
            <w:shd w:val="clear" w:color="auto" w:fill="auto"/>
            <w:vAlign w:val="center"/>
          </w:tcPr>
          <w:p w14:paraId="722063B6" w14:textId="77777777" w:rsidR="00890A3D" w:rsidRPr="00936DA8" w:rsidRDefault="00890A3D" w:rsidP="00034416">
            <w:pPr>
              <w:contextualSpacing/>
              <w:jc w:val="both"/>
              <w:rPr>
                <w:rFonts w:ascii="Century Gothic" w:hAnsi="Century Gothic"/>
                <w:b/>
                <w:bCs/>
                <w:sz w:val="20"/>
                <w:szCs w:val="20"/>
              </w:rPr>
            </w:pPr>
            <w:r>
              <w:rPr>
                <w:rFonts w:ascii="Century Gothic" w:hAnsi="Century Gothic"/>
                <w:b/>
                <w:bCs/>
                <w:sz w:val="20"/>
                <w:szCs w:val="20"/>
              </w:rPr>
              <w:t xml:space="preserve">Canapé large avec panneaux de confidentialité </w:t>
            </w:r>
          </w:p>
        </w:tc>
        <w:tc>
          <w:tcPr>
            <w:tcW w:w="850" w:type="dxa"/>
            <w:vAlign w:val="center"/>
          </w:tcPr>
          <w:p w14:paraId="5F9E4290" w14:textId="77777777" w:rsidR="00890A3D" w:rsidRPr="00691803"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556C7B7B" w14:textId="77777777" w:rsidR="00890A3D" w:rsidRPr="00691803"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1</w:t>
            </w:r>
          </w:p>
        </w:tc>
        <w:tc>
          <w:tcPr>
            <w:tcW w:w="1842" w:type="dxa"/>
            <w:vAlign w:val="center"/>
          </w:tcPr>
          <w:p w14:paraId="3DCA107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BE6D64A"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29C8C9D8" w14:textId="77777777" w:rsidTr="00034416">
        <w:trPr>
          <w:gridAfter w:val="1"/>
          <w:wAfter w:w="9" w:type="dxa"/>
          <w:trHeight w:val="276"/>
        </w:trPr>
        <w:tc>
          <w:tcPr>
            <w:tcW w:w="1101" w:type="dxa"/>
            <w:vMerge/>
          </w:tcPr>
          <w:p w14:paraId="6A3614BC"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7C672F9" w14:textId="77777777" w:rsidR="00890A3D" w:rsidRPr="00691803"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N°06</w:t>
            </w:r>
          </w:p>
        </w:tc>
        <w:tc>
          <w:tcPr>
            <w:tcW w:w="7229" w:type="dxa"/>
            <w:shd w:val="clear" w:color="auto" w:fill="auto"/>
            <w:vAlign w:val="center"/>
          </w:tcPr>
          <w:p w14:paraId="53358BE7" w14:textId="77777777" w:rsidR="00890A3D" w:rsidRPr="00936DA8" w:rsidRDefault="00890A3D" w:rsidP="00034416">
            <w:pPr>
              <w:contextualSpacing/>
              <w:jc w:val="both"/>
              <w:rPr>
                <w:rFonts w:ascii="Century Gothic" w:hAnsi="Century Gothic"/>
                <w:b/>
                <w:bCs/>
                <w:sz w:val="20"/>
                <w:szCs w:val="20"/>
              </w:rPr>
            </w:pPr>
            <w:r>
              <w:rPr>
                <w:rFonts w:ascii="Century Gothic" w:hAnsi="Century Gothic"/>
                <w:b/>
                <w:bCs/>
                <w:sz w:val="20"/>
                <w:szCs w:val="20"/>
              </w:rPr>
              <w:t xml:space="preserve">Table basse </w:t>
            </w:r>
          </w:p>
        </w:tc>
        <w:tc>
          <w:tcPr>
            <w:tcW w:w="850" w:type="dxa"/>
            <w:vAlign w:val="center"/>
          </w:tcPr>
          <w:p w14:paraId="484507C4" w14:textId="77777777" w:rsidR="00890A3D" w:rsidRPr="00691803"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B47C4CB" w14:textId="77777777" w:rsidR="00890A3D" w:rsidRPr="00691803"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2B556A6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6DEBB6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08BA6102" w14:textId="77777777" w:rsidTr="00034416">
        <w:trPr>
          <w:gridAfter w:val="1"/>
          <w:wAfter w:w="9" w:type="dxa"/>
          <w:trHeight w:val="276"/>
        </w:trPr>
        <w:tc>
          <w:tcPr>
            <w:tcW w:w="1101" w:type="dxa"/>
            <w:vMerge/>
          </w:tcPr>
          <w:p w14:paraId="16F4325F"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13D2441" w14:textId="77777777" w:rsidR="00890A3D" w:rsidRPr="00691803"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w:t>
            </w:r>
            <w:r>
              <w:rPr>
                <w:rFonts w:ascii="Century Gothic" w:hAnsi="Century Gothic"/>
                <w:sz w:val="20"/>
                <w:szCs w:val="20"/>
              </w:rPr>
              <w:t>7</w:t>
            </w:r>
          </w:p>
        </w:tc>
        <w:tc>
          <w:tcPr>
            <w:tcW w:w="7229" w:type="dxa"/>
            <w:shd w:val="clear" w:color="auto" w:fill="auto"/>
            <w:vAlign w:val="center"/>
          </w:tcPr>
          <w:p w14:paraId="11A49EDE" w14:textId="77777777" w:rsidR="00890A3D" w:rsidRPr="00936DA8" w:rsidRDefault="00890A3D" w:rsidP="00034416">
            <w:pPr>
              <w:pStyle w:val="Corpsdetexte"/>
              <w:spacing w:line="228" w:lineRule="auto"/>
              <w:rPr>
                <w:rFonts w:ascii="Century Gothic" w:hAnsi="Century Gothic" w:cstheme="majorBidi"/>
                <w:b/>
                <w:bCs/>
                <w:spacing w:val="1"/>
                <w:position w:val="1"/>
                <w:sz w:val="20"/>
              </w:rPr>
            </w:pPr>
            <w:r>
              <w:rPr>
                <w:rFonts w:ascii="Century Gothic" w:hAnsi="Century Gothic"/>
                <w:b/>
                <w:bCs/>
                <w:sz w:val="20"/>
              </w:rPr>
              <w:t>Canapé modulaire type A</w:t>
            </w:r>
          </w:p>
        </w:tc>
        <w:tc>
          <w:tcPr>
            <w:tcW w:w="850" w:type="dxa"/>
            <w:vAlign w:val="center"/>
          </w:tcPr>
          <w:p w14:paraId="736F6889" w14:textId="77777777" w:rsidR="00890A3D" w:rsidRPr="00691803"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40A5153" w14:textId="77777777" w:rsidR="00890A3D" w:rsidRPr="00691803"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6ADE92E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7B57E4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FAE10CA" w14:textId="77777777" w:rsidTr="00034416">
        <w:trPr>
          <w:gridAfter w:val="1"/>
          <w:wAfter w:w="9" w:type="dxa"/>
          <w:trHeight w:val="276"/>
        </w:trPr>
        <w:tc>
          <w:tcPr>
            <w:tcW w:w="1101" w:type="dxa"/>
            <w:vMerge/>
          </w:tcPr>
          <w:p w14:paraId="71283CE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FB54615" w14:textId="77777777" w:rsidR="00890A3D" w:rsidRPr="00691803"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w:t>
            </w:r>
            <w:r>
              <w:rPr>
                <w:rFonts w:ascii="Century Gothic" w:hAnsi="Century Gothic"/>
                <w:sz w:val="20"/>
                <w:szCs w:val="20"/>
              </w:rPr>
              <w:t>8</w:t>
            </w:r>
          </w:p>
        </w:tc>
        <w:tc>
          <w:tcPr>
            <w:tcW w:w="7229" w:type="dxa"/>
            <w:shd w:val="clear" w:color="auto" w:fill="auto"/>
            <w:vAlign w:val="center"/>
          </w:tcPr>
          <w:p w14:paraId="584E574A" w14:textId="77777777" w:rsidR="00890A3D" w:rsidRPr="00936DA8" w:rsidRDefault="00890A3D" w:rsidP="00034416">
            <w:pPr>
              <w:contextualSpacing/>
              <w:jc w:val="both"/>
              <w:rPr>
                <w:rFonts w:ascii="Century Gothic" w:hAnsi="Century Gothic"/>
                <w:b/>
                <w:bCs/>
                <w:sz w:val="20"/>
                <w:szCs w:val="20"/>
              </w:rPr>
            </w:pPr>
            <w:r>
              <w:rPr>
                <w:rFonts w:ascii="Century Gothic" w:hAnsi="Century Gothic"/>
                <w:b/>
                <w:bCs/>
                <w:sz w:val="20"/>
                <w:szCs w:val="20"/>
              </w:rPr>
              <w:t>Canapé modulaire type B</w:t>
            </w:r>
          </w:p>
        </w:tc>
        <w:tc>
          <w:tcPr>
            <w:tcW w:w="850" w:type="dxa"/>
            <w:vAlign w:val="center"/>
          </w:tcPr>
          <w:p w14:paraId="50778C8C" w14:textId="77777777" w:rsidR="00890A3D" w:rsidRPr="00691803"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557A876" w14:textId="499E1E1A" w:rsidR="00890A3D" w:rsidRPr="00691803"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5EE662E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76DF072"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46AB9058" w14:textId="77777777" w:rsidTr="00034416">
        <w:trPr>
          <w:gridAfter w:val="1"/>
          <w:wAfter w:w="9" w:type="dxa"/>
          <w:trHeight w:val="276"/>
        </w:trPr>
        <w:tc>
          <w:tcPr>
            <w:tcW w:w="1101" w:type="dxa"/>
            <w:vMerge/>
          </w:tcPr>
          <w:p w14:paraId="33C70B3F"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76073F02" w14:textId="77777777" w:rsidR="00890A3D" w:rsidRPr="00691803"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w:t>
            </w:r>
            <w:r>
              <w:rPr>
                <w:rFonts w:ascii="Century Gothic" w:hAnsi="Century Gothic"/>
                <w:sz w:val="20"/>
                <w:szCs w:val="20"/>
              </w:rPr>
              <w:t>09</w:t>
            </w:r>
          </w:p>
        </w:tc>
        <w:tc>
          <w:tcPr>
            <w:tcW w:w="7229" w:type="dxa"/>
            <w:shd w:val="clear" w:color="auto" w:fill="auto"/>
            <w:vAlign w:val="center"/>
          </w:tcPr>
          <w:p w14:paraId="0F0928BD" w14:textId="77777777" w:rsidR="00890A3D" w:rsidRPr="00936DA8" w:rsidRDefault="00890A3D" w:rsidP="00034416">
            <w:pPr>
              <w:contextualSpacing/>
              <w:jc w:val="both"/>
              <w:rPr>
                <w:rFonts w:ascii="Century Gothic" w:hAnsi="Century Gothic"/>
                <w:b/>
                <w:bCs/>
                <w:sz w:val="20"/>
                <w:szCs w:val="20"/>
              </w:rPr>
            </w:pPr>
            <w:r>
              <w:rPr>
                <w:rFonts w:ascii="Century Gothic" w:hAnsi="Century Gothic"/>
                <w:b/>
                <w:bCs/>
                <w:sz w:val="20"/>
                <w:szCs w:val="20"/>
              </w:rPr>
              <w:t>Pouf rond, moyen</w:t>
            </w:r>
          </w:p>
        </w:tc>
        <w:tc>
          <w:tcPr>
            <w:tcW w:w="850" w:type="dxa"/>
            <w:vAlign w:val="center"/>
          </w:tcPr>
          <w:p w14:paraId="6D6C9B9F" w14:textId="77777777" w:rsidR="00890A3D" w:rsidRPr="00691803"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A9B0F1B" w14:textId="77777777" w:rsidR="00890A3D" w:rsidRPr="00691803" w:rsidRDefault="00890A3D" w:rsidP="00EF47BA">
            <w:pPr>
              <w:spacing w:line="228" w:lineRule="auto"/>
              <w:jc w:val="center"/>
              <w:rPr>
                <w:rFonts w:ascii="Century Gothic" w:hAnsi="Century Gothic" w:cstheme="majorBidi"/>
                <w:b/>
                <w:sz w:val="20"/>
                <w:szCs w:val="20"/>
              </w:rPr>
            </w:pPr>
            <w:r>
              <w:rPr>
                <w:rFonts w:ascii="Century Gothic" w:hAnsi="Century Gothic"/>
                <w:lang w:eastAsia="zh-CN" w:bidi="ar-MA"/>
              </w:rPr>
              <w:t>3</w:t>
            </w:r>
          </w:p>
        </w:tc>
        <w:tc>
          <w:tcPr>
            <w:tcW w:w="1842" w:type="dxa"/>
            <w:vAlign w:val="center"/>
          </w:tcPr>
          <w:p w14:paraId="299F71D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64DE7E9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3F4D777" w14:textId="77777777" w:rsidTr="00034416">
        <w:trPr>
          <w:gridAfter w:val="1"/>
          <w:wAfter w:w="9" w:type="dxa"/>
          <w:trHeight w:val="276"/>
        </w:trPr>
        <w:tc>
          <w:tcPr>
            <w:tcW w:w="1101" w:type="dxa"/>
            <w:vMerge/>
          </w:tcPr>
          <w:p w14:paraId="3ECD54DD"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63D7468" w14:textId="77777777" w:rsidR="00890A3D" w:rsidRPr="00691803"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0</w:t>
            </w:r>
          </w:p>
        </w:tc>
        <w:tc>
          <w:tcPr>
            <w:tcW w:w="7229" w:type="dxa"/>
            <w:shd w:val="clear" w:color="auto" w:fill="auto"/>
            <w:vAlign w:val="center"/>
          </w:tcPr>
          <w:p w14:paraId="5EA7969E" w14:textId="77777777" w:rsidR="00890A3D" w:rsidRPr="00936DA8" w:rsidRDefault="00890A3D" w:rsidP="00034416">
            <w:pPr>
              <w:contextualSpacing/>
              <w:jc w:val="both"/>
              <w:rPr>
                <w:rFonts w:ascii="Century Gothic" w:hAnsi="Century Gothic"/>
                <w:b/>
                <w:bCs/>
                <w:sz w:val="20"/>
                <w:szCs w:val="20"/>
              </w:rPr>
            </w:pPr>
            <w:r>
              <w:rPr>
                <w:rFonts w:ascii="Century Gothic" w:hAnsi="Century Gothic"/>
                <w:b/>
                <w:bCs/>
                <w:sz w:val="20"/>
                <w:szCs w:val="20"/>
              </w:rPr>
              <w:t xml:space="preserve">Pouf rond, Large </w:t>
            </w:r>
          </w:p>
        </w:tc>
        <w:tc>
          <w:tcPr>
            <w:tcW w:w="850" w:type="dxa"/>
            <w:vAlign w:val="center"/>
          </w:tcPr>
          <w:p w14:paraId="5E4A0742" w14:textId="77777777" w:rsidR="00890A3D" w:rsidRPr="00691803"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59056357" w14:textId="77777777" w:rsidR="00890A3D" w:rsidRPr="00691803" w:rsidRDefault="00890A3D" w:rsidP="00EF47BA">
            <w:pPr>
              <w:spacing w:line="228" w:lineRule="auto"/>
              <w:jc w:val="center"/>
              <w:rPr>
                <w:rFonts w:ascii="Century Gothic" w:hAnsi="Century Gothic" w:cstheme="majorBidi"/>
                <w:b/>
                <w:sz w:val="20"/>
                <w:szCs w:val="20"/>
              </w:rPr>
            </w:pPr>
            <w:r>
              <w:rPr>
                <w:rFonts w:ascii="Century Gothic" w:hAnsi="Century Gothic"/>
              </w:rPr>
              <w:t>1</w:t>
            </w:r>
          </w:p>
        </w:tc>
        <w:tc>
          <w:tcPr>
            <w:tcW w:w="1842" w:type="dxa"/>
            <w:vAlign w:val="center"/>
          </w:tcPr>
          <w:p w14:paraId="3EC0DDD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80A734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2D1428C3" w14:textId="77777777" w:rsidTr="00034416">
        <w:trPr>
          <w:gridAfter w:val="1"/>
          <w:wAfter w:w="9" w:type="dxa"/>
          <w:trHeight w:val="276"/>
        </w:trPr>
        <w:tc>
          <w:tcPr>
            <w:tcW w:w="1101" w:type="dxa"/>
            <w:vMerge/>
          </w:tcPr>
          <w:p w14:paraId="32FAA8F4"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5305F5F" w14:textId="77777777" w:rsidR="00890A3D" w:rsidRPr="00691803" w:rsidRDefault="00890A3D" w:rsidP="00034416">
            <w:pPr>
              <w:spacing w:line="228" w:lineRule="auto"/>
              <w:rPr>
                <w:rFonts w:ascii="Century Gothic" w:hAnsi="Century Gothic" w:cstheme="majorBidi"/>
                <w:bCs/>
                <w:sz w:val="20"/>
                <w:szCs w:val="20"/>
              </w:rPr>
            </w:pPr>
            <w:r>
              <w:rPr>
                <w:rFonts w:ascii="Century Gothic" w:hAnsi="Century Gothic"/>
                <w:sz w:val="20"/>
                <w:szCs w:val="20"/>
              </w:rPr>
              <w:t xml:space="preserve">   </w:t>
            </w:r>
            <w:r w:rsidRPr="00691803">
              <w:rPr>
                <w:rFonts w:ascii="Century Gothic" w:hAnsi="Century Gothic"/>
                <w:sz w:val="20"/>
                <w:szCs w:val="20"/>
              </w:rPr>
              <w:t>Article N°1</w:t>
            </w:r>
            <w:r>
              <w:rPr>
                <w:rFonts w:ascii="Century Gothic" w:hAnsi="Century Gothic"/>
                <w:sz w:val="20"/>
                <w:szCs w:val="20"/>
              </w:rPr>
              <w:t>1</w:t>
            </w:r>
          </w:p>
        </w:tc>
        <w:tc>
          <w:tcPr>
            <w:tcW w:w="7229" w:type="dxa"/>
            <w:shd w:val="clear" w:color="auto" w:fill="auto"/>
            <w:vAlign w:val="center"/>
          </w:tcPr>
          <w:p w14:paraId="3BC7AB56" w14:textId="77777777" w:rsidR="00890A3D" w:rsidRPr="00936DA8" w:rsidRDefault="00890A3D" w:rsidP="00034416">
            <w:pPr>
              <w:contextualSpacing/>
              <w:jc w:val="both"/>
              <w:rPr>
                <w:rFonts w:ascii="Century Gothic" w:hAnsi="Century Gothic"/>
                <w:b/>
                <w:bCs/>
                <w:sz w:val="20"/>
                <w:szCs w:val="20"/>
              </w:rPr>
            </w:pPr>
            <w:r>
              <w:rPr>
                <w:rFonts w:ascii="Century Gothic" w:hAnsi="Century Gothic"/>
                <w:b/>
                <w:bCs/>
                <w:sz w:val="20"/>
                <w:szCs w:val="20"/>
              </w:rPr>
              <w:t xml:space="preserve">Table basse ronde </w:t>
            </w:r>
          </w:p>
        </w:tc>
        <w:tc>
          <w:tcPr>
            <w:tcW w:w="850" w:type="dxa"/>
            <w:vAlign w:val="center"/>
          </w:tcPr>
          <w:p w14:paraId="7604C453" w14:textId="77777777" w:rsidR="00890A3D" w:rsidRPr="00691803"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2FECAC4C" w14:textId="77777777" w:rsidR="00890A3D" w:rsidRPr="00691803"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259ABB1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C087F9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F396D0C" w14:textId="77777777" w:rsidTr="00034416">
        <w:trPr>
          <w:gridAfter w:val="1"/>
          <w:wAfter w:w="9" w:type="dxa"/>
          <w:trHeight w:val="58"/>
        </w:trPr>
        <w:tc>
          <w:tcPr>
            <w:tcW w:w="1101" w:type="dxa"/>
            <w:vMerge/>
          </w:tcPr>
          <w:p w14:paraId="796C974E"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5F57CB4" w14:textId="77777777" w:rsidR="00890A3D" w:rsidRPr="00691803" w:rsidRDefault="00890A3D" w:rsidP="00034416">
            <w:pPr>
              <w:spacing w:line="228" w:lineRule="auto"/>
              <w:rPr>
                <w:rFonts w:ascii="Century Gothic" w:hAnsi="Century Gothic" w:cstheme="majorBidi"/>
                <w:bCs/>
                <w:sz w:val="20"/>
                <w:szCs w:val="20"/>
              </w:rPr>
            </w:pPr>
            <w:r>
              <w:rPr>
                <w:rFonts w:ascii="Century Gothic" w:hAnsi="Century Gothic"/>
                <w:sz w:val="20"/>
                <w:szCs w:val="20"/>
              </w:rPr>
              <w:t xml:space="preserve">   </w:t>
            </w:r>
            <w:r w:rsidRPr="00691803">
              <w:rPr>
                <w:rFonts w:ascii="Century Gothic" w:hAnsi="Century Gothic"/>
                <w:sz w:val="20"/>
                <w:szCs w:val="20"/>
              </w:rPr>
              <w:t>Article N°1</w:t>
            </w:r>
            <w:r>
              <w:rPr>
                <w:rFonts w:ascii="Century Gothic" w:hAnsi="Century Gothic"/>
                <w:sz w:val="20"/>
                <w:szCs w:val="20"/>
              </w:rPr>
              <w:t>2</w:t>
            </w:r>
          </w:p>
        </w:tc>
        <w:tc>
          <w:tcPr>
            <w:tcW w:w="7229" w:type="dxa"/>
            <w:shd w:val="clear" w:color="auto" w:fill="auto"/>
            <w:vAlign w:val="center"/>
          </w:tcPr>
          <w:p w14:paraId="45BDD87C" w14:textId="77777777" w:rsidR="00890A3D" w:rsidRPr="00936DA8" w:rsidRDefault="00890A3D" w:rsidP="00034416">
            <w:pPr>
              <w:ind w:left="-57"/>
              <w:contextualSpacing/>
              <w:jc w:val="both"/>
              <w:rPr>
                <w:rFonts w:ascii="Century Gothic" w:hAnsi="Century Gothic"/>
                <w:b/>
                <w:bCs/>
                <w:sz w:val="20"/>
                <w:szCs w:val="20"/>
              </w:rPr>
            </w:pPr>
            <w:r w:rsidRPr="00936DA8">
              <w:rPr>
                <w:rFonts w:ascii="Century Gothic" w:hAnsi="Century Gothic"/>
                <w:b/>
                <w:bCs/>
                <w:sz w:val="20"/>
                <w:szCs w:val="20"/>
              </w:rPr>
              <w:t xml:space="preserve"> </w:t>
            </w:r>
            <w:r>
              <w:rPr>
                <w:rFonts w:ascii="Century Gothic" w:hAnsi="Century Gothic"/>
                <w:b/>
                <w:bCs/>
                <w:sz w:val="20"/>
                <w:szCs w:val="20"/>
              </w:rPr>
              <w:t xml:space="preserve">Table Haute ronde </w:t>
            </w:r>
          </w:p>
        </w:tc>
        <w:tc>
          <w:tcPr>
            <w:tcW w:w="850" w:type="dxa"/>
            <w:vAlign w:val="center"/>
          </w:tcPr>
          <w:p w14:paraId="1F26F7BF" w14:textId="77777777" w:rsidR="00890A3D" w:rsidRPr="00691803"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34FB270A" w14:textId="77777777" w:rsidR="00890A3D" w:rsidRPr="00691803"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2</w:t>
            </w:r>
          </w:p>
        </w:tc>
        <w:tc>
          <w:tcPr>
            <w:tcW w:w="1842" w:type="dxa"/>
            <w:vAlign w:val="center"/>
          </w:tcPr>
          <w:p w14:paraId="22157D8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D7C93A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E32ABB5" w14:textId="77777777" w:rsidTr="00034416">
        <w:trPr>
          <w:gridAfter w:val="1"/>
          <w:wAfter w:w="9" w:type="dxa"/>
          <w:trHeight w:val="255"/>
        </w:trPr>
        <w:tc>
          <w:tcPr>
            <w:tcW w:w="1101" w:type="dxa"/>
            <w:vMerge/>
          </w:tcPr>
          <w:p w14:paraId="7919371A"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763E72A" w14:textId="77777777" w:rsidR="00890A3D" w:rsidRPr="00691803"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3</w:t>
            </w:r>
          </w:p>
        </w:tc>
        <w:tc>
          <w:tcPr>
            <w:tcW w:w="7229" w:type="dxa"/>
            <w:shd w:val="clear" w:color="auto" w:fill="auto"/>
            <w:vAlign w:val="center"/>
          </w:tcPr>
          <w:p w14:paraId="2EA826E0" w14:textId="77777777" w:rsidR="00890A3D" w:rsidRPr="00936DA8" w:rsidRDefault="00890A3D" w:rsidP="00034416">
            <w:pPr>
              <w:contextualSpacing/>
              <w:jc w:val="both"/>
              <w:rPr>
                <w:rFonts w:ascii="Century Gothic" w:hAnsi="Century Gothic"/>
                <w:b/>
                <w:bCs/>
                <w:sz w:val="20"/>
                <w:szCs w:val="20"/>
              </w:rPr>
            </w:pPr>
            <w:r>
              <w:rPr>
                <w:rFonts w:ascii="Century Gothic" w:hAnsi="Century Gothic"/>
                <w:b/>
                <w:bCs/>
                <w:sz w:val="20"/>
                <w:szCs w:val="20"/>
              </w:rPr>
              <w:t xml:space="preserve">Chaise monocoque polyvalent </w:t>
            </w:r>
          </w:p>
        </w:tc>
        <w:tc>
          <w:tcPr>
            <w:tcW w:w="850" w:type="dxa"/>
            <w:vAlign w:val="center"/>
          </w:tcPr>
          <w:p w14:paraId="03E83971" w14:textId="77777777" w:rsidR="00890A3D" w:rsidRPr="00691803"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EF06443" w14:textId="77777777" w:rsidR="00890A3D" w:rsidRPr="00691803"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8</w:t>
            </w:r>
          </w:p>
        </w:tc>
        <w:tc>
          <w:tcPr>
            <w:tcW w:w="1842" w:type="dxa"/>
            <w:vAlign w:val="center"/>
          </w:tcPr>
          <w:p w14:paraId="674351BA"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CA3424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A3EA5CC" w14:textId="77777777" w:rsidTr="00034416">
        <w:trPr>
          <w:gridAfter w:val="1"/>
          <w:wAfter w:w="9" w:type="dxa"/>
          <w:trHeight w:val="276"/>
        </w:trPr>
        <w:tc>
          <w:tcPr>
            <w:tcW w:w="1101" w:type="dxa"/>
            <w:vMerge/>
          </w:tcPr>
          <w:p w14:paraId="38F219A5"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ACE8F15" w14:textId="77777777" w:rsidR="00890A3D" w:rsidRPr="00691803"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4</w:t>
            </w:r>
          </w:p>
        </w:tc>
        <w:tc>
          <w:tcPr>
            <w:tcW w:w="7229" w:type="dxa"/>
            <w:shd w:val="clear" w:color="auto" w:fill="auto"/>
            <w:vAlign w:val="center"/>
          </w:tcPr>
          <w:p w14:paraId="2153DEB0" w14:textId="77777777" w:rsidR="00890A3D" w:rsidRPr="00936DA8" w:rsidRDefault="00890A3D" w:rsidP="00034416">
            <w:pPr>
              <w:pStyle w:val="Corpsdetexte"/>
              <w:spacing w:line="228" w:lineRule="auto"/>
              <w:rPr>
                <w:rFonts w:ascii="Century Gothic" w:hAnsi="Century Gothic" w:cstheme="majorBidi"/>
                <w:b/>
                <w:bCs/>
                <w:spacing w:val="1"/>
                <w:position w:val="1"/>
                <w:sz w:val="20"/>
              </w:rPr>
            </w:pPr>
            <w:r>
              <w:rPr>
                <w:rFonts w:ascii="Century Gothic" w:hAnsi="Century Gothic"/>
                <w:b/>
                <w:sz w:val="20"/>
              </w:rPr>
              <w:t xml:space="preserve">Présentoir à brochures murales </w:t>
            </w:r>
          </w:p>
        </w:tc>
        <w:tc>
          <w:tcPr>
            <w:tcW w:w="850" w:type="dxa"/>
            <w:vAlign w:val="center"/>
          </w:tcPr>
          <w:p w14:paraId="2992D969" w14:textId="77777777" w:rsidR="00890A3D" w:rsidRPr="00691803"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01AB51F6" w14:textId="77777777" w:rsidR="00890A3D" w:rsidRPr="00691803"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2</w:t>
            </w:r>
          </w:p>
        </w:tc>
        <w:tc>
          <w:tcPr>
            <w:tcW w:w="1842" w:type="dxa"/>
            <w:vAlign w:val="center"/>
          </w:tcPr>
          <w:p w14:paraId="2474026A"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18D7142"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90E39BE" w14:textId="77777777" w:rsidTr="00034416">
        <w:trPr>
          <w:gridAfter w:val="1"/>
          <w:wAfter w:w="9" w:type="dxa"/>
          <w:trHeight w:val="276"/>
        </w:trPr>
        <w:tc>
          <w:tcPr>
            <w:tcW w:w="1101" w:type="dxa"/>
            <w:vMerge/>
          </w:tcPr>
          <w:p w14:paraId="506B857C"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7ECC1FC" w14:textId="77777777" w:rsidR="00890A3D" w:rsidRPr="00691803"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5</w:t>
            </w:r>
          </w:p>
        </w:tc>
        <w:tc>
          <w:tcPr>
            <w:tcW w:w="7229" w:type="dxa"/>
            <w:shd w:val="clear" w:color="auto" w:fill="auto"/>
            <w:vAlign w:val="center"/>
          </w:tcPr>
          <w:p w14:paraId="60DAB584" w14:textId="77777777" w:rsidR="00890A3D" w:rsidRPr="00936DA8" w:rsidRDefault="00890A3D" w:rsidP="00034416">
            <w:pPr>
              <w:pStyle w:val="Corpsdetexte"/>
              <w:spacing w:line="228" w:lineRule="auto"/>
              <w:rPr>
                <w:rFonts w:ascii="Century Gothic" w:hAnsi="Century Gothic" w:cstheme="majorBidi"/>
                <w:b/>
                <w:bCs/>
                <w:spacing w:val="1"/>
                <w:position w:val="1"/>
                <w:sz w:val="20"/>
              </w:rPr>
            </w:pPr>
            <w:r>
              <w:rPr>
                <w:rFonts w:ascii="Century Gothic" w:hAnsi="Century Gothic"/>
                <w:b/>
                <w:sz w:val="20"/>
              </w:rPr>
              <w:t xml:space="preserve">Tableau blanc magnétique </w:t>
            </w:r>
          </w:p>
        </w:tc>
        <w:tc>
          <w:tcPr>
            <w:tcW w:w="850" w:type="dxa"/>
            <w:vAlign w:val="center"/>
          </w:tcPr>
          <w:p w14:paraId="4172620B" w14:textId="51F5A7D5" w:rsidR="00890A3D" w:rsidRPr="00691803" w:rsidRDefault="00890A3D" w:rsidP="00EF47BA">
            <w:pPr>
              <w:spacing w:line="228" w:lineRule="auto"/>
              <w:jc w:val="center"/>
              <w:rPr>
                <w:rFonts w:ascii="Century Gothic" w:hAnsi="Century Gothic" w:cstheme="majorBidi"/>
                <w:b/>
                <w:sz w:val="20"/>
                <w:szCs w:val="20"/>
              </w:rPr>
            </w:pPr>
            <w:r>
              <w:rPr>
                <w:rFonts w:ascii="Century Gothic" w:hAnsi="Century Gothic"/>
                <w:b/>
                <w:bCs/>
                <w:sz w:val="20"/>
                <w:szCs w:val="20"/>
              </w:rPr>
              <w:t>U</w:t>
            </w:r>
          </w:p>
        </w:tc>
        <w:tc>
          <w:tcPr>
            <w:tcW w:w="993" w:type="dxa"/>
            <w:vAlign w:val="center"/>
          </w:tcPr>
          <w:p w14:paraId="5C2818B6" w14:textId="77777777" w:rsidR="00890A3D" w:rsidRPr="00691803" w:rsidRDefault="00890A3D" w:rsidP="00EF47BA">
            <w:pPr>
              <w:spacing w:line="228" w:lineRule="auto"/>
              <w:jc w:val="center"/>
              <w:rPr>
                <w:rFonts w:ascii="Century Gothic" w:hAnsi="Century Gothic" w:cstheme="majorBidi"/>
                <w:b/>
                <w:sz w:val="20"/>
                <w:szCs w:val="20"/>
              </w:rPr>
            </w:pPr>
            <w:r w:rsidRPr="003D4779">
              <w:rPr>
                <w:rFonts w:ascii="Century Gothic" w:hAnsi="Century Gothic"/>
                <w:lang w:eastAsia="zh-CN" w:bidi="ar-MA"/>
              </w:rPr>
              <w:t>1</w:t>
            </w:r>
          </w:p>
        </w:tc>
        <w:tc>
          <w:tcPr>
            <w:tcW w:w="1842" w:type="dxa"/>
            <w:vAlign w:val="center"/>
          </w:tcPr>
          <w:p w14:paraId="0948DA5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AED9F8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6B0DDBA" w14:textId="77777777" w:rsidTr="00034416">
        <w:trPr>
          <w:gridAfter w:val="1"/>
          <w:wAfter w:w="9" w:type="dxa"/>
          <w:trHeight w:val="276"/>
        </w:trPr>
        <w:tc>
          <w:tcPr>
            <w:tcW w:w="1101" w:type="dxa"/>
            <w:vMerge/>
          </w:tcPr>
          <w:p w14:paraId="51C9E1E0"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8EB1C86" w14:textId="77777777" w:rsidR="00890A3D" w:rsidRPr="00691803"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6</w:t>
            </w:r>
          </w:p>
        </w:tc>
        <w:tc>
          <w:tcPr>
            <w:tcW w:w="7229" w:type="dxa"/>
            <w:shd w:val="clear" w:color="auto" w:fill="auto"/>
            <w:vAlign w:val="center"/>
          </w:tcPr>
          <w:p w14:paraId="7EB22BD3" w14:textId="77777777" w:rsidR="00890A3D" w:rsidRPr="00936DA8" w:rsidRDefault="00890A3D" w:rsidP="00034416">
            <w:pPr>
              <w:contextualSpacing/>
              <w:jc w:val="both"/>
              <w:rPr>
                <w:rFonts w:ascii="Century Gothic" w:hAnsi="Century Gothic" w:cs="Calibri"/>
                <w:b/>
                <w:bCs/>
                <w:sz w:val="20"/>
                <w:szCs w:val="20"/>
              </w:rPr>
            </w:pPr>
            <w:r>
              <w:rPr>
                <w:rFonts w:ascii="Century Gothic" w:hAnsi="Century Gothic" w:cs="Calibri"/>
                <w:b/>
                <w:bCs/>
                <w:sz w:val="20"/>
                <w:szCs w:val="20"/>
              </w:rPr>
              <w:t xml:space="preserve">Pot décoratif avec plante artificielle </w:t>
            </w:r>
          </w:p>
        </w:tc>
        <w:tc>
          <w:tcPr>
            <w:tcW w:w="850" w:type="dxa"/>
            <w:vAlign w:val="center"/>
          </w:tcPr>
          <w:p w14:paraId="1448341E" w14:textId="58346ECB" w:rsidR="00890A3D" w:rsidRPr="00691803" w:rsidRDefault="00890A3D" w:rsidP="00EF47BA">
            <w:pPr>
              <w:spacing w:line="228" w:lineRule="auto"/>
              <w:jc w:val="center"/>
              <w:rPr>
                <w:rFonts w:ascii="Century Gothic" w:hAnsi="Century Gothic" w:cstheme="majorBidi"/>
                <w:b/>
                <w:sz w:val="20"/>
                <w:szCs w:val="20"/>
              </w:rPr>
            </w:pPr>
            <w:r>
              <w:rPr>
                <w:rFonts w:ascii="Century Gothic" w:hAnsi="Century Gothic" w:cs="Calibri"/>
                <w:b/>
                <w:bCs/>
                <w:color w:val="000000"/>
                <w:sz w:val="20"/>
                <w:szCs w:val="20"/>
              </w:rPr>
              <w:t>U</w:t>
            </w:r>
          </w:p>
        </w:tc>
        <w:tc>
          <w:tcPr>
            <w:tcW w:w="993" w:type="dxa"/>
            <w:vAlign w:val="center"/>
          </w:tcPr>
          <w:p w14:paraId="31041D1E" w14:textId="77777777" w:rsidR="00890A3D" w:rsidRPr="00691803"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2</w:t>
            </w:r>
          </w:p>
        </w:tc>
        <w:tc>
          <w:tcPr>
            <w:tcW w:w="1842" w:type="dxa"/>
            <w:vAlign w:val="center"/>
          </w:tcPr>
          <w:p w14:paraId="05DDE6E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CF0386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5FA45C8" w14:textId="77777777" w:rsidTr="00034416">
        <w:trPr>
          <w:gridAfter w:val="1"/>
          <w:wAfter w:w="9" w:type="dxa"/>
          <w:trHeight w:val="276"/>
        </w:trPr>
        <w:tc>
          <w:tcPr>
            <w:tcW w:w="1101" w:type="dxa"/>
            <w:vMerge/>
          </w:tcPr>
          <w:p w14:paraId="1A36EA49"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7C6B176" w14:textId="77777777" w:rsidR="00890A3D" w:rsidRPr="00691803"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7</w:t>
            </w:r>
          </w:p>
        </w:tc>
        <w:tc>
          <w:tcPr>
            <w:tcW w:w="7229" w:type="dxa"/>
            <w:shd w:val="clear" w:color="auto" w:fill="auto"/>
            <w:vAlign w:val="center"/>
          </w:tcPr>
          <w:p w14:paraId="2C92C586" w14:textId="77777777" w:rsidR="00890A3D" w:rsidRPr="00936DA8" w:rsidRDefault="00890A3D" w:rsidP="00034416">
            <w:pPr>
              <w:contextualSpacing/>
              <w:jc w:val="both"/>
              <w:rPr>
                <w:rFonts w:ascii="Century Gothic" w:hAnsi="Century Gothic" w:cs="Calibri"/>
                <w:b/>
                <w:bCs/>
                <w:color w:val="000000"/>
                <w:sz w:val="20"/>
                <w:szCs w:val="20"/>
              </w:rPr>
            </w:pPr>
            <w:r>
              <w:rPr>
                <w:rFonts w:ascii="Century Gothic" w:hAnsi="Century Gothic" w:cs="Calibri"/>
                <w:b/>
                <w:bCs/>
                <w:color w:val="000000"/>
                <w:sz w:val="20"/>
                <w:szCs w:val="20"/>
              </w:rPr>
              <w:t xml:space="preserve">Fourniture et pose d’un écran d’affichage des capsules informatiques </w:t>
            </w:r>
          </w:p>
        </w:tc>
        <w:tc>
          <w:tcPr>
            <w:tcW w:w="850" w:type="dxa"/>
            <w:vAlign w:val="center"/>
          </w:tcPr>
          <w:p w14:paraId="15B06E5D" w14:textId="6E8B4878" w:rsidR="00890A3D" w:rsidRPr="00691803" w:rsidRDefault="00890A3D" w:rsidP="00EF47BA">
            <w:pPr>
              <w:spacing w:line="228" w:lineRule="auto"/>
              <w:jc w:val="center"/>
              <w:rPr>
                <w:rFonts w:ascii="Century Gothic" w:hAnsi="Century Gothic" w:cstheme="majorBidi"/>
                <w:b/>
                <w:sz w:val="20"/>
                <w:szCs w:val="20"/>
              </w:rPr>
            </w:pPr>
            <w:r>
              <w:rPr>
                <w:rFonts w:ascii="Century Gothic" w:hAnsi="Century Gothic" w:cs="Calibri"/>
                <w:b/>
                <w:bCs/>
                <w:color w:val="000000"/>
                <w:sz w:val="20"/>
                <w:szCs w:val="20"/>
              </w:rPr>
              <w:t>U</w:t>
            </w:r>
          </w:p>
        </w:tc>
        <w:tc>
          <w:tcPr>
            <w:tcW w:w="993" w:type="dxa"/>
            <w:vAlign w:val="center"/>
          </w:tcPr>
          <w:p w14:paraId="2C86A09B" w14:textId="77777777" w:rsidR="00890A3D" w:rsidRPr="00691803" w:rsidRDefault="00890A3D" w:rsidP="00EF47BA">
            <w:pPr>
              <w:spacing w:line="228" w:lineRule="auto"/>
              <w:jc w:val="center"/>
              <w:rPr>
                <w:rFonts w:ascii="Century Gothic" w:hAnsi="Century Gothic" w:cstheme="majorBidi"/>
                <w:b/>
                <w:sz w:val="20"/>
                <w:szCs w:val="20"/>
              </w:rPr>
            </w:pPr>
            <w:r>
              <w:rPr>
                <w:rFonts w:ascii="Century Gothic" w:hAnsi="Century Gothic"/>
                <w:lang w:eastAsia="zh-CN" w:bidi="ar-MA"/>
              </w:rPr>
              <w:t>2</w:t>
            </w:r>
          </w:p>
        </w:tc>
        <w:tc>
          <w:tcPr>
            <w:tcW w:w="1842" w:type="dxa"/>
            <w:vAlign w:val="center"/>
          </w:tcPr>
          <w:p w14:paraId="43CC2456"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99AE2C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0936090" w14:textId="77777777" w:rsidTr="00034416">
        <w:trPr>
          <w:gridAfter w:val="1"/>
          <w:wAfter w:w="9" w:type="dxa"/>
          <w:trHeight w:val="276"/>
        </w:trPr>
        <w:tc>
          <w:tcPr>
            <w:tcW w:w="1101" w:type="dxa"/>
            <w:vMerge/>
          </w:tcPr>
          <w:p w14:paraId="3D53D58F"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434A8DD" w14:textId="77777777" w:rsidR="00890A3D" w:rsidRPr="00691803"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8</w:t>
            </w:r>
          </w:p>
        </w:tc>
        <w:tc>
          <w:tcPr>
            <w:tcW w:w="7229" w:type="dxa"/>
            <w:shd w:val="clear" w:color="auto" w:fill="auto"/>
            <w:vAlign w:val="center"/>
          </w:tcPr>
          <w:p w14:paraId="033EFEEE" w14:textId="77777777" w:rsidR="00890A3D" w:rsidRPr="00936DA8" w:rsidRDefault="00890A3D" w:rsidP="00034416">
            <w:pPr>
              <w:contextualSpacing/>
              <w:jc w:val="both"/>
              <w:rPr>
                <w:rFonts w:ascii="Century Gothic" w:hAnsi="Century Gothic" w:cs="Calibri"/>
                <w:b/>
                <w:bCs/>
                <w:color w:val="000000"/>
                <w:sz w:val="20"/>
                <w:szCs w:val="20"/>
              </w:rPr>
            </w:pPr>
            <w:r w:rsidRPr="00936DA8">
              <w:rPr>
                <w:rFonts w:ascii="Century Gothic" w:hAnsi="Century Gothic" w:cs="Calibri"/>
                <w:b/>
                <w:bCs/>
                <w:color w:val="000000"/>
                <w:sz w:val="20"/>
                <w:szCs w:val="20"/>
              </w:rPr>
              <w:t>Fourniture et po</w:t>
            </w:r>
            <w:r>
              <w:rPr>
                <w:rFonts w:ascii="Century Gothic" w:hAnsi="Century Gothic" w:cs="Calibri"/>
                <w:b/>
                <w:bCs/>
                <w:color w:val="000000"/>
                <w:sz w:val="20"/>
                <w:szCs w:val="20"/>
              </w:rPr>
              <w:t xml:space="preserve">se des stores </w:t>
            </w:r>
          </w:p>
        </w:tc>
        <w:tc>
          <w:tcPr>
            <w:tcW w:w="850" w:type="dxa"/>
            <w:vAlign w:val="center"/>
          </w:tcPr>
          <w:p w14:paraId="22C69F5E" w14:textId="77777777" w:rsidR="00890A3D" w:rsidRPr="00691803"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38DCA7C0" w14:textId="77777777" w:rsidR="00890A3D" w:rsidRPr="00691803"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rPr>
              <w:t>18</w:t>
            </w:r>
          </w:p>
        </w:tc>
        <w:tc>
          <w:tcPr>
            <w:tcW w:w="1842" w:type="dxa"/>
            <w:vAlign w:val="center"/>
          </w:tcPr>
          <w:p w14:paraId="041C4FFD"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D354B3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EB75D34" w14:textId="77777777" w:rsidTr="00034416">
        <w:trPr>
          <w:gridAfter w:val="1"/>
          <w:wAfter w:w="9" w:type="dxa"/>
          <w:trHeight w:val="208"/>
        </w:trPr>
        <w:tc>
          <w:tcPr>
            <w:tcW w:w="1101" w:type="dxa"/>
            <w:vMerge/>
          </w:tcPr>
          <w:p w14:paraId="00EC3727"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10C878C" w14:textId="77777777" w:rsidR="00890A3D" w:rsidRPr="00691803"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w:t>
            </w:r>
            <w:r>
              <w:rPr>
                <w:rFonts w:ascii="Century Gothic" w:hAnsi="Century Gothic"/>
                <w:sz w:val="20"/>
                <w:szCs w:val="20"/>
              </w:rPr>
              <w:t>19</w:t>
            </w:r>
          </w:p>
        </w:tc>
        <w:tc>
          <w:tcPr>
            <w:tcW w:w="7229" w:type="dxa"/>
            <w:shd w:val="clear" w:color="auto" w:fill="auto"/>
            <w:vAlign w:val="center"/>
          </w:tcPr>
          <w:p w14:paraId="58B8B810" w14:textId="77777777" w:rsidR="00890A3D" w:rsidRPr="00936DA8" w:rsidRDefault="00890A3D" w:rsidP="00034416">
            <w:pPr>
              <w:contextualSpacing/>
              <w:jc w:val="both"/>
              <w:rPr>
                <w:rFonts w:ascii="Century Gothic" w:hAnsi="Century Gothic" w:cs="Calibri"/>
                <w:b/>
                <w:bCs/>
                <w:color w:val="000000"/>
                <w:sz w:val="20"/>
                <w:szCs w:val="20"/>
              </w:rPr>
            </w:pPr>
            <w:r w:rsidRPr="00936DA8">
              <w:rPr>
                <w:rFonts w:ascii="Century Gothic" w:hAnsi="Century Gothic" w:cs="Calibri"/>
                <w:b/>
                <w:bCs/>
                <w:color w:val="000000"/>
                <w:sz w:val="20"/>
                <w:szCs w:val="20"/>
              </w:rPr>
              <w:t>Fourn</w:t>
            </w:r>
            <w:r>
              <w:rPr>
                <w:rFonts w:ascii="Century Gothic" w:hAnsi="Century Gothic" w:cs="Calibri"/>
                <w:b/>
                <w:bCs/>
                <w:color w:val="000000"/>
                <w:sz w:val="20"/>
                <w:szCs w:val="20"/>
              </w:rPr>
              <w:t>iture et pose d’un branding mural</w:t>
            </w:r>
          </w:p>
        </w:tc>
        <w:tc>
          <w:tcPr>
            <w:tcW w:w="850" w:type="dxa"/>
            <w:vAlign w:val="center"/>
          </w:tcPr>
          <w:p w14:paraId="417A179D" w14:textId="77777777" w:rsidR="00890A3D" w:rsidRPr="00691803"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03E8AC71" w14:textId="77777777" w:rsidR="00890A3D" w:rsidRPr="00691803"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rPr>
              <w:t>9</w:t>
            </w:r>
          </w:p>
        </w:tc>
        <w:tc>
          <w:tcPr>
            <w:tcW w:w="1842" w:type="dxa"/>
            <w:vAlign w:val="center"/>
          </w:tcPr>
          <w:p w14:paraId="102C2CB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9BB3A4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CDB6B85" w14:textId="77777777" w:rsidTr="00034416">
        <w:trPr>
          <w:gridAfter w:val="1"/>
          <w:wAfter w:w="9" w:type="dxa"/>
          <w:trHeight w:val="227"/>
        </w:trPr>
        <w:tc>
          <w:tcPr>
            <w:tcW w:w="1101" w:type="dxa"/>
            <w:vMerge/>
          </w:tcPr>
          <w:p w14:paraId="0B7F8290"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5C08CBB" w14:textId="77777777" w:rsidR="00890A3D" w:rsidRPr="00691803"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N°2</w:t>
            </w:r>
            <w:r>
              <w:rPr>
                <w:rFonts w:ascii="Century Gothic" w:hAnsi="Century Gothic"/>
                <w:sz w:val="20"/>
                <w:szCs w:val="20"/>
              </w:rPr>
              <w:t>0</w:t>
            </w:r>
          </w:p>
        </w:tc>
        <w:tc>
          <w:tcPr>
            <w:tcW w:w="7229" w:type="dxa"/>
            <w:shd w:val="clear" w:color="auto" w:fill="auto"/>
            <w:vAlign w:val="center"/>
          </w:tcPr>
          <w:p w14:paraId="36E3A12D" w14:textId="77777777" w:rsidR="00890A3D" w:rsidRPr="00936DA8" w:rsidRDefault="00890A3D" w:rsidP="00034416">
            <w:pPr>
              <w:contextualSpacing/>
              <w:jc w:val="both"/>
              <w:rPr>
                <w:rFonts w:ascii="Century Gothic" w:hAnsi="Century Gothic" w:cs="Calibri"/>
                <w:b/>
                <w:bCs/>
                <w:color w:val="000000"/>
                <w:sz w:val="20"/>
                <w:szCs w:val="20"/>
              </w:rPr>
            </w:pPr>
            <w:r w:rsidRPr="00936DA8">
              <w:rPr>
                <w:rFonts w:ascii="Century Gothic" w:hAnsi="Century Gothic" w:cs="Calibri"/>
                <w:b/>
                <w:bCs/>
                <w:color w:val="000000"/>
                <w:sz w:val="20"/>
                <w:szCs w:val="20"/>
              </w:rPr>
              <w:t>Fournitu</w:t>
            </w:r>
            <w:r>
              <w:rPr>
                <w:rFonts w:ascii="Century Gothic" w:hAnsi="Century Gothic" w:cs="Calibri"/>
                <w:b/>
                <w:bCs/>
                <w:color w:val="000000"/>
                <w:sz w:val="20"/>
                <w:szCs w:val="20"/>
              </w:rPr>
              <w:t>re et pose d’une peinture vinylique -mur</w:t>
            </w:r>
          </w:p>
        </w:tc>
        <w:tc>
          <w:tcPr>
            <w:tcW w:w="850" w:type="dxa"/>
            <w:vAlign w:val="center"/>
          </w:tcPr>
          <w:p w14:paraId="55AAFA83" w14:textId="77777777" w:rsidR="00890A3D" w:rsidRPr="00691803"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1B595227" w14:textId="77777777" w:rsidR="00890A3D" w:rsidRPr="00691803"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rPr>
              <w:t>120</w:t>
            </w:r>
          </w:p>
        </w:tc>
        <w:tc>
          <w:tcPr>
            <w:tcW w:w="1842" w:type="dxa"/>
            <w:vAlign w:val="center"/>
          </w:tcPr>
          <w:p w14:paraId="4CB15E7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B829D5A"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A77918B" w14:textId="77777777" w:rsidTr="00034416">
        <w:trPr>
          <w:gridAfter w:val="1"/>
          <w:wAfter w:w="9" w:type="dxa"/>
          <w:trHeight w:val="241"/>
        </w:trPr>
        <w:tc>
          <w:tcPr>
            <w:tcW w:w="1101" w:type="dxa"/>
            <w:vMerge/>
          </w:tcPr>
          <w:p w14:paraId="38B8C7C0"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3D3E319" w14:textId="77777777" w:rsidR="00890A3D" w:rsidRPr="00691803"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N°2</w:t>
            </w:r>
            <w:r>
              <w:rPr>
                <w:rFonts w:ascii="Century Gothic" w:hAnsi="Century Gothic"/>
                <w:sz w:val="20"/>
                <w:szCs w:val="20"/>
              </w:rPr>
              <w:t>1</w:t>
            </w:r>
          </w:p>
        </w:tc>
        <w:tc>
          <w:tcPr>
            <w:tcW w:w="7229" w:type="dxa"/>
            <w:shd w:val="clear" w:color="auto" w:fill="auto"/>
            <w:vAlign w:val="center"/>
          </w:tcPr>
          <w:p w14:paraId="12BC0177" w14:textId="77777777" w:rsidR="00890A3D" w:rsidRPr="00936DA8" w:rsidRDefault="00890A3D" w:rsidP="00034416">
            <w:pPr>
              <w:contextualSpacing/>
              <w:jc w:val="both"/>
              <w:rPr>
                <w:rFonts w:ascii="Century Gothic" w:hAnsi="Century Gothic" w:cs="Calibri"/>
                <w:b/>
                <w:bCs/>
                <w:color w:val="000000"/>
                <w:sz w:val="20"/>
                <w:szCs w:val="20"/>
              </w:rPr>
            </w:pPr>
            <w:r w:rsidRPr="00936DA8">
              <w:rPr>
                <w:rFonts w:ascii="Century Gothic" w:hAnsi="Century Gothic" w:cs="Calibri"/>
                <w:b/>
                <w:bCs/>
                <w:color w:val="000000"/>
                <w:sz w:val="20"/>
                <w:szCs w:val="20"/>
              </w:rPr>
              <w:t xml:space="preserve">Fourniture </w:t>
            </w:r>
            <w:r>
              <w:rPr>
                <w:rFonts w:ascii="Century Gothic" w:hAnsi="Century Gothic" w:cs="Calibri"/>
                <w:b/>
                <w:bCs/>
                <w:color w:val="000000"/>
                <w:sz w:val="20"/>
                <w:szCs w:val="20"/>
              </w:rPr>
              <w:t xml:space="preserve">des équipements électriques </w:t>
            </w:r>
          </w:p>
        </w:tc>
        <w:tc>
          <w:tcPr>
            <w:tcW w:w="850" w:type="dxa"/>
            <w:vAlign w:val="center"/>
          </w:tcPr>
          <w:p w14:paraId="5190DB5E" w14:textId="77777777" w:rsidR="00890A3D" w:rsidRPr="00691803"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sz w:val="20"/>
                <w:szCs w:val="20"/>
              </w:rPr>
              <w:t>U</w:t>
            </w:r>
          </w:p>
        </w:tc>
        <w:tc>
          <w:tcPr>
            <w:tcW w:w="993" w:type="dxa"/>
            <w:vAlign w:val="center"/>
          </w:tcPr>
          <w:p w14:paraId="3D3C7446" w14:textId="77777777" w:rsidR="00890A3D" w:rsidRPr="00691803"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rPr>
              <w:t>1</w:t>
            </w:r>
          </w:p>
        </w:tc>
        <w:tc>
          <w:tcPr>
            <w:tcW w:w="1842" w:type="dxa"/>
            <w:vAlign w:val="center"/>
          </w:tcPr>
          <w:p w14:paraId="5345741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A82E42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20D51328" w14:textId="77777777" w:rsidTr="00034416">
        <w:trPr>
          <w:gridAfter w:val="1"/>
          <w:wAfter w:w="9" w:type="dxa"/>
          <w:trHeight w:val="20"/>
        </w:trPr>
        <w:tc>
          <w:tcPr>
            <w:tcW w:w="1101" w:type="dxa"/>
            <w:vMerge w:val="restart"/>
            <w:vAlign w:val="center"/>
          </w:tcPr>
          <w:p w14:paraId="5817787B" w14:textId="77777777" w:rsidR="00890A3D" w:rsidRPr="00F00095" w:rsidRDefault="00890A3D" w:rsidP="00034416">
            <w:pPr>
              <w:spacing w:line="228" w:lineRule="auto"/>
              <w:jc w:val="center"/>
              <w:rPr>
                <w:rFonts w:ascii="Century Gothic" w:hAnsi="Century Gothic" w:cstheme="majorBidi"/>
                <w:b/>
                <w:sz w:val="20"/>
                <w:szCs w:val="20"/>
              </w:rPr>
            </w:pPr>
            <w:r w:rsidRPr="00F00095">
              <w:rPr>
                <w:rFonts w:ascii="Century Gothic" w:hAnsi="Century Gothic" w:cstheme="majorBidi"/>
                <w:b/>
                <w:sz w:val="20"/>
                <w:szCs w:val="20"/>
              </w:rPr>
              <w:lastRenderedPageBreak/>
              <w:t>2</w:t>
            </w:r>
          </w:p>
        </w:tc>
        <w:tc>
          <w:tcPr>
            <w:tcW w:w="8930" w:type="dxa"/>
            <w:gridSpan w:val="2"/>
            <w:shd w:val="clear" w:color="auto" w:fill="auto"/>
            <w:vAlign w:val="center"/>
          </w:tcPr>
          <w:p w14:paraId="1775F19C" w14:textId="40CD5CC0"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cstheme="majorBidi"/>
                <w:b/>
                <w:bCs/>
                <w:spacing w:val="1"/>
                <w:position w:val="1"/>
                <w:sz w:val="22"/>
                <w:szCs w:val="22"/>
              </w:rPr>
              <w:t xml:space="preserve">Item N°02 : </w:t>
            </w:r>
            <w:r w:rsidR="00EF47BA" w:rsidRPr="00EF47BA">
              <w:rPr>
                <w:rFonts w:ascii="Century Gothic" w:hAnsi="Century Gothic" w:cstheme="majorBidi"/>
                <w:b/>
                <w:sz w:val="22"/>
                <w:szCs w:val="22"/>
              </w:rPr>
              <w:t>Fourniture, installation et agencement  de mobilier de l’ EO à</w:t>
            </w:r>
            <w:r w:rsidR="00EF47BA" w:rsidRPr="00EF47BA">
              <w:rPr>
                <w:rFonts w:ascii="Century Gothic" w:hAnsi="Century Gothic" w:cstheme="majorBidi"/>
                <w:b/>
                <w:bCs/>
                <w:spacing w:val="1"/>
                <w:position w:val="1"/>
                <w:sz w:val="22"/>
                <w:szCs w:val="22"/>
              </w:rPr>
              <w:t xml:space="preserve"> l’</w:t>
            </w:r>
            <w:r w:rsidRPr="00EF47BA">
              <w:rPr>
                <w:rFonts w:ascii="Century Gothic" w:hAnsi="Century Gothic" w:cstheme="majorBidi"/>
                <w:b/>
                <w:bCs/>
                <w:spacing w:val="1"/>
                <w:position w:val="1"/>
                <w:sz w:val="22"/>
                <w:szCs w:val="22"/>
              </w:rPr>
              <w:t>EMFBTP</w:t>
            </w:r>
          </w:p>
        </w:tc>
        <w:tc>
          <w:tcPr>
            <w:tcW w:w="5528" w:type="dxa"/>
            <w:gridSpan w:val="5"/>
            <w:shd w:val="clear" w:color="auto" w:fill="9CC2E5" w:themeFill="accent1" w:themeFillTint="99"/>
            <w:vAlign w:val="center"/>
          </w:tcPr>
          <w:p w14:paraId="22C2A8DE"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70A887EF" w14:textId="77777777" w:rsidTr="00034416">
        <w:trPr>
          <w:gridAfter w:val="1"/>
          <w:wAfter w:w="9" w:type="dxa"/>
          <w:trHeight w:val="20"/>
        </w:trPr>
        <w:tc>
          <w:tcPr>
            <w:tcW w:w="1101" w:type="dxa"/>
            <w:vMerge/>
          </w:tcPr>
          <w:p w14:paraId="294CBC73"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7FE65639"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N°01</w:t>
            </w:r>
          </w:p>
        </w:tc>
        <w:tc>
          <w:tcPr>
            <w:tcW w:w="7229" w:type="dxa"/>
            <w:shd w:val="clear" w:color="auto" w:fill="auto"/>
            <w:vAlign w:val="center"/>
          </w:tcPr>
          <w:p w14:paraId="4286CFBA"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Comptoir d’accueil courbe </w:t>
            </w:r>
          </w:p>
        </w:tc>
        <w:tc>
          <w:tcPr>
            <w:tcW w:w="850" w:type="dxa"/>
            <w:vAlign w:val="center"/>
          </w:tcPr>
          <w:p w14:paraId="48DBF8B3"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39E0B49C"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1</w:t>
            </w:r>
          </w:p>
        </w:tc>
        <w:tc>
          <w:tcPr>
            <w:tcW w:w="1842" w:type="dxa"/>
            <w:vAlign w:val="center"/>
          </w:tcPr>
          <w:p w14:paraId="7C7D866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69942E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3F620AA" w14:textId="77777777" w:rsidTr="00034416">
        <w:trPr>
          <w:gridAfter w:val="1"/>
          <w:wAfter w:w="9" w:type="dxa"/>
          <w:trHeight w:val="20"/>
        </w:trPr>
        <w:tc>
          <w:tcPr>
            <w:tcW w:w="1101" w:type="dxa"/>
            <w:vMerge/>
          </w:tcPr>
          <w:p w14:paraId="0C73CAF2"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13D67C6"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ArticleN°02</w:t>
            </w:r>
          </w:p>
        </w:tc>
        <w:tc>
          <w:tcPr>
            <w:tcW w:w="7229" w:type="dxa"/>
            <w:shd w:val="clear" w:color="auto" w:fill="auto"/>
            <w:vAlign w:val="center"/>
          </w:tcPr>
          <w:p w14:paraId="3BC30A2C"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 xml:space="preserve">Caisson à roulettes 3 tiroirs </w:t>
            </w:r>
          </w:p>
        </w:tc>
        <w:tc>
          <w:tcPr>
            <w:tcW w:w="850" w:type="dxa"/>
            <w:vAlign w:val="center"/>
          </w:tcPr>
          <w:p w14:paraId="4469FB66"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30DE417C"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59830C2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377549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0A74AE0" w14:textId="77777777" w:rsidTr="00034416">
        <w:trPr>
          <w:gridAfter w:val="1"/>
          <w:wAfter w:w="9" w:type="dxa"/>
          <w:trHeight w:val="20"/>
        </w:trPr>
        <w:tc>
          <w:tcPr>
            <w:tcW w:w="1101" w:type="dxa"/>
            <w:vMerge/>
          </w:tcPr>
          <w:p w14:paraId="74500FD8"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E7CB580"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N°03</w:t>
            </w:r>
          </w:p>
        </w:tc>
        <w:tc>
          <w:tcPr>
            <w:tcW w:w="7229" w:type="dxa"/>
            <w:shd w:val="clear" w:color="auto" w:fill="auto"/>
            <w:vAlign w:val="center"/>
          </w:tcPr>
          <w:p w14:paraId="514BB5DB"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Table pour PC de passation test d’orientation </w:t>
            </w:r>
          </w:p>
        </w:tc>
        <w:tc>
          <w:tcPr>
            <w:tcW w:w="850" w:type="dxa"/>
            <w:vAlign w:val="center"/>
          </w:tcPr>
          <w:p w14:paraId="608C81E6"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0960519D"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2</w:t>
            </w:r>
          </w:p>
        </w:tc>
        <w:tc>
          <w:tcPr>
            <w:tcW w:w="1842" w:type="dxa"/>
            <w:vAlign w:val="center"/>
          </w:tcPr>
          <w:p w14:paraId="4F27AD94"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03AF3C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835EBF4" w14:textId="77777777" w:rsidTr="00034416">
        <w:trPr>
          <w:gridAfter w:val="1"/>
          <w:wAfter w:w="9" w:type="dxa"/>
          <w:trHeight w:val="20"/>
        </w:trPr>
        <w:tc>
          <w:tcPr>
            <w:tcW w:w="1101" w:type="dxa"/>
            <w:vMerge/>
          </w:tcPr>
          <w:p w14:paraId="1CF0399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6DDEA89"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N°04</w:t>
            </w:r>
          </w:p>
        </w:tc>
        <w:tc>
          <w:tcPr>
            <w:tcW w:w="7229" w:type="dxa"/>
            <w:shd w:val="clear" w:color="auto" w:fill="auto"/>
            <w:vAlign w:val="center"/>
          </w:tcPr>
          <w:p w14:paraId="4A7B68B4"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Siège dossier haut en résille</w:t>
            </w:r>
          </w:p>
        </w:tc>
        <w:tc>
          <w:tcPr>
            <w:tcW w:w="850" w:type="dxa"/>
            <w:vAlign w:val="center"/>
          </w:tcPr>
          <w:p w14:paraId="7B6CA08C"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1580EED"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5</w:t>
            </w:r>
          </w:p>
        </w:tc>
        <w:tc>
          <w:tcPr>
            <w:tcW w:w="1842" w:type="dxa"/>
            <w:vAlign w:val="center"/>
          </w:tcPr>
          <w:p w14:paraId="7A415B82"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8607A0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60B932D" w14:textId="77777777" w:rsidTr="00034416">
        <w:trPr>
          <w:gridAfter w:val="1"/>
          <w:wAfter w:w="9" w:type="dxa"/>
          <w:trHeight w:val="20"/>
        </w:trPr>
        <w:tc>
          <w:tcPr>
            <w:tcW w:w="1101" w:type="dxa"/>
            <w:vMerge/>
          </w:tcPr>
          <w:p w14:paraId="77A9DD2F"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A974358"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N°05</w:t>
            </w:r>
          </w:p>
        </w:tc>
        <w:tc>
          <w:tcPr>
            <w:tcW w:w="7229" w:type="dxa"/>
            <w:shd w:val="clear" w:color="auto" w:fill="auto"/>
            <w:vAlign w:val="center"/>
          </w:tcPr>
          <w:p w14:paraId="27FF56C5"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Canapé large avec panneaux de confidentialité </w:t>
            </w:r>
          </w:p>
        </w:tc>
        <w:tc>
          <w:tcPr>
            <w:tcW w:w="850" w:type="dxa"/>
            <w:vAlign w:val="center"/>
          </w:tcPr>
          <w:p w14:paraId="09B08834"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5465F50D"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1</w:t>
            </w:r>
          </w:p>
        </w:tc>
        <w:tc>
          <w:tcPr>
            <w:tcW w:w="1842" w:type="dxa"/>
            <w:vAlign w:val="center"/>
          </w:tcPr>
          <w:p w14:paraId="6676DC7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8F4E53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0D2DE52A" w14:textId="77777777" w:rsidTr="00034416">
        <w:trPr>
          <w:gridAfter w:val="1"/>
          <w:wAfter w:w="9" w:type="dxa"/>
          <w:trHeight w:val="20"/>
        </w:trPr>
        <w:tc>
          <w:tcPr>
            <w:tcW w:w="1101" w:type="dxa"/>
            <w:vMerge/>
          </w:tcPr>
          <w:p w14:paraId="651A17C3"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50E7BB1"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N°06</w:t>
            </w:r>
          </w:p>
        </w:tc>
        <w:tc>
          <w:tcPr>
            <w:tcW w:w="7229" w:type="dxa"/>
            <w:shd w:val="clear" w:color="auto" w:fill="auto"/>
            <w:vAlign w:val="center"/>
          </w:tcPr>
          <w:p w14:paraId="07AC05B4"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Table basse </w:t>
            </w:r>
          </w:p>
        </w:tc>
        <w:tc>
          <w:tcPr>
            <w:tcW w:w="850" w:type="dxa"/>
            <w:vAlign w:val="center"/>
          </w:tcPr>
          <w:p w14:paraId="6D637A0B"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C4DE5EB"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737A2DD4"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13D067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769C2B2" w14:textId="77777777" w:rsidTr="00034416">
        <w:trPr>
          <w:gridAfter w:val="1"/>
          <w:wAfter w:w="9" w:type="dxa"/>
          <w:trHeight w:val="20"/>
        </w:trPr>
        <w:tc>
          <w:tcPr>
            <w:tcW w:w="1101" w:type="dxa"/>
            <w:vMerge/>
          </w:tcPr>
          <w:p w14:paraId="34BD3F3F"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B301632"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w:t>
            </w:r>
            <w:r>
              <w:rPr>
                <w:rFonts w:ascii="Century Gothic" w:hAnsi="Century Gothic"/>
                <w:sz w:val="20"/>
                <w:szCs w:val="20"/>
              </w:rPr>
              <w:t>7</w:t>
            </w:r>
          </w:p>
        </w:tc>
        <w:tc>
          <w:tcPr>
            <w:tcW w:w="7229" w:type="dxa"/>
            <w:shd w:val="clear" w:color="auto" w:fill="auto"/>
            <w:vAlign w:val="center"/>
          </w:tcPr>
          <w:p w14:paraId="5ED072D9"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Canapé modulaire type A</w:t>
            </w:r>
          </w:p>
        </w:tc>
        <w:tc>
          <w:tcPr>
            <w:tcW w:w="850" w:type="dxa"/>
            <w:vAlign w:val="center"/>
          </w:tcPr>
          <w:p w14:paraId="7DD2E43E"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E8B1091"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58074FD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B8E9152"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4318DB48" w14:textId="77777777" w:rsidTr="00034416">
        <w:trPr>
          <w:gridAfter w:val="1"/>
          <w:wAfter w:w="9" w:type="dxa"/>
          <w:trHeight w:val="20"/>
        </w:trPr>
        <w:tc>
          <w:tcPr>
            <w:tcW w:w="1101" w:type="dxa"/>
            <w:vMerge/>
          </w:tcPr>
          <w:p w14:paraId="4F5EDA37"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4E648A0"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w:t>
            </w:r>
            <w:r>
              <w:rPr>
                <w:rFonts w:ascii="Century Gothic" w:hAnsi="Century Gothic"/>
                <w:sz w:val="20"/>
                <w:szCs w:val="20"/>
              </w:rPr>
              <w:t>8</w:t>
            </w:r>
          </w:p>
        </w:tc>
        <w:tc>
          <w:tcPr>
            <w:tcW w:w="7229" w:type="dxa"/>
            <w:shd w:val="clear" w:color="auto" w:fill="auto"/>
            <w:vAlign w:val="center"/>
          </w:tcPr>
          <w:p w14:paraId="117CD109"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Canapé modulaire type B</w:t>
            </w:r>
          </w:p>
        </w:tc>
        <w:tc>
          <w:tcPr>
            <w:tcW w:w="850" w:type="dxa"/>
            <w:vAlign w:val="center"/>
          </w:tcPr>
          <w:p w14:paraId="7C6BEE81"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53A9B975" w14:textId="706824EB"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313C9B3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D1C55EA"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062A1111" w14:textId="77777777" w:rsidTr="00034416">
        <w:trPr>
          <w:gridAfter w:val="1"/>
          <w:wAfter w:w="9" w:type="dxa"/>
          <w:trHeight w:val="20"/>
        </w:trPr>
        <w:tc>
          <w:tcPr>
            <w:tcW w:w="1101" w:type="dxa"/>
            <w:vMerge/>
          </w:tcPr>
          <w:p w14:paraId="2BA13AF0"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35EE499"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w:t>
            </w:r>
            <w:r>
              <w:rPr>
                <w:rFonts w:ascii="Century Gothic" w:hAnsi="Century Gothic"/>
                <w:sz w:val="20"/>
                <w:szCs w:val="20"/>
              </w:rPr>
              <w:t>09</w:t>
            </w:r>
          </w:p>
        </w:tc>
        <w:tc>
          <w:tcPr>
            <w:tcW w:w="7229" w:type="dxa"/>
            <w:shd w:val="clear" w:color="auto" w:fill="auto"/>
            <w:vAlign w:val="center"/>
          </w:tcPr>
          <w:p w14:paraId="4A74B280"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Pouf rond, moyen</w:t>
            </w:r>
          </w:p>
        </w:tc>
        <w:tc>
          <w:tcPr>
            <w:tcW w:w="850" w:type="dxa"/>
            <w:vAlign w:val="center"/>
          </w:tcPr>
          <w:p w14:paraId="79F0A812"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206CB6FF"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lang w:eastAsia="zh-CN" w:bidi="ar-MA"/>
              </w:rPr>
              <w:t>3</w:t>
            </w:r>
          </w:p>
        </w:tc>
        <w:tc>
          <w:tcPr>
            <w:tcW w:w="1842" w:type="dxa"/>
            <w:vAlign w:val="center"/>
          </w:tcPr>
          <w:p w14:paraId="05B5233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115A36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056B01F5" w14:textId="77777777" w:rsidTr="00034416">
        <w:trPr>
          <w:gridAfter w:val="1"/>
          <w:wAfter w:w="9" w:type="dxa"/>
          <w:trHeight w:val="20"/>
        </w:trPr>
        <w:tc>
          <w:tcPr>
            <w:tcW w:w="1101" w:type="dxa"/>
            <w:vMerge/>
          </w:tcPr>
          <w:p w14:paraId="16DD7592"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8F424F3"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0</w:t>
            </w:r>
          </w:p>
        </w:tc>
        <w:tc>
          <w:tcPr>
            <w:tcW w:w="7229" w:type="dxa"/>
            <w:shd w:val="clear" w:color="auto" w:fill="auto"/>
            <w:vAlign w:val="center"/>
          </w:tcPr>
          <w:p w14:paraId="593A5FFC"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Pouf rond, Large </w:t>
            </w:r>
          </w:p>
        </w:tc>
        <w:tc>
          <w:tcPr>
            <w:tcW w:w="850" w:type="dxa"/>
            <w:vAlign w:val="center"/>
          </w:tcPr>
          <w:p w14:paraId="2F811AFE"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06F550F4"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1</w:t>
            </w:r>
          </w:p>
        </w:tc>
        <w:tc>
          <w:tcPr>
            <w:tcW w:w="1842" w:type="dxa"/>
            <w:vAlign w:val="center"/>
          </w:tcPr>
          <w:p w14:paraId="0C2F497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D22A6F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6A0292D" w14:textId="77777777" w:rsidTr="00034416">
        <w:trPr>
          <w:gridAfter w:val="1"/>
          <w:wAfter w:w="9" w:type="dxa"/>
          <w:trHeight w:val="20"/>
        </w:trPr>
        <w:tc>
          <w:tcPr>
            <w:tcW w:w="1101" w:type="dxa"/>
            <w:vMerge/>
          </w:tcPr>
          <w:p w14:paraId="7536D364"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35896CB" w14:textId="77777777" w:rsidR="00890A3D" w:rsidRPr="00F00095" w:rsidRDefault="00890A3D" w:rsidP="00034416">
            <w:pPr>
              <w:spacing w:line="228" w:lineRule="auto"/>
              <w:jc w:val="center"/>
              <w:rPr>
                <w:rFonts w:ascii="Century Gothic" w:hAnsi="Century Gothic" w:cstheme="majorBidi"/>
                <w:bCs/>
                <w:sz w:val="20"/>
                <w:szCs w:val="20"/>
              </w:rPr>
            </w:pPr>
            <w:r>
              <w:rPr>
                <w:rFonts w:ascii="Century Gothic" w:hAnsi="Century Gothic"/>
                <w:sz w:val="20"/>
                <w:szCs w:val="20"/>
              </w:rPr>
              <w:t xml:space="preserve">   </w:t>
            </w:r>
            <w:r w:rsidRPr="00691803">
              <w:rPr>
                <w:rFonts w:ascii="Century Gothic" w:hAnsi="Century Gothic"/>
                <w:sz w:val="20"/>
                <w:szCs w:val="20"/>
              </w:rPr>
              <w:t>Article N°1</w:t>
            </w:r>
            <w:r>
              <w:rPr>
                <w:rFonts w:ascii="Century Gothic" w:hAnsi="Century Gothic"/>
                <w:sz w:val="20"/>
                <w:szCs w:val="20"/>
              </w:rPr>
              <w:t>1</w:t>
            </w:r>
          </w:p>
        </w:tc>
        <w:tc>
          <w:tcPr>
            <w:tcW w:w="7229" w:type="dxa"/>
            <w:shd w:val="clear" w:color="auto" w:fill="auto"/>
            <w:vAlign w:val="center"/>
          </w:tcPr>
          <w:p w14:paraId="089DC024"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Table basse ronde </w:t>
            </w:r>
          </w:p>
        </w:tc>
        <w:tc>
          <w:tcPr>
            <w:tcW w:w="850" w:type="dxa"/>
            <w:vAlign w:val="center"/>
          </w:tcPr>
          <w:p w14:paraId="26E0E91D"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D5BD4AE"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66FAD43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FABA32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42E4648C" w14:textId="77777777" w:rsidTr="00034416">
        <w:trPr>
          <w:gridAfter w:val="1"/>
          <w:wAfter w:w="9" w:type="dxa"/>
          <w:trHeight w:val="20"/>
        </w:trPr>
        <w:tc>
          <w:tcPr>
            <w:tcW w:w="1101" w:type="dxa"/>
            <w:vMerge/>
          </w:tcPr>
          <w:p w14:paraId="39587ACA"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26B7040" w14:textId="77777777" w:rsidR="00890A3D" w:rsidRPr="00F00095" w:rsidRDefault="00890A3D" w:rsidP="00034416">
            <w:pPr>
              <w:spacing w:line="228" w:lineRule="auto"/>
              <w:jc w:val="center"/>
              <w:rPr>
                <w:rFonts w:ascii="Century Gothic" w:hAnsi="Century Gothic" w:cstheme="majorBidi"/>
                <w:bCs/>
                <w:sz w:val="20"/>
                <w:szCs w:val="20"/>
              </w:rPr>
            </w:pPr>
            <w:r>
              <w:rPr>
                <w:rFonts w:ascii="Century Gothic" w:hAnsi="Century Gothic"/>
                <w:sz w:val="20"/>
                <w:szCs w:val="20"/>
              </w:rPr>
              <w:t xml:space="preserve">   </w:t>
            </w:r>
            <w:r w:rsidRPr="00691803">
              <w:rPr>
                <w:rFonts w:ascii="Century Gothic" w:hAnsi="Century Gothic"/>
                <w:sz w:val="20"/>
                <w:szCs w:val="20"/>
              </w:rPr>
              <w:t>Article N°1</w:t>
            </w:r>
            <w:r>
              <w:rPr>
                <w:rFonts w:ascii="Century Gothic" w:hAnsi="Century Gothic"/>
                <w:sz w:val="20"/>
                <w:szCs w:val="20"/>
              </w:rPr>
              <w:t>2</w:t>
            </w:r>
          </w:p>
        </w:tc>
        <w:tc>
          <w:tcPr>
            <w:tcW w:w="7229" w:type="dxa"/>
            <w:shd w:val="clear" w:color="auto" w:fill="auto"/>
            <w:vAlign w:val="center"/>
          </w:tcPr>
          <w:p w14:paraId="3EBE0B0F"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 xml:space="preserve"> </w:t>
            </w:r>
            <w:r>
              <w:rPr>
                <w:rFonts w:ascii="Century Gothic" w:hAnsi="Century Gothic"/>
                <w:b/>
                <w:bCs/>
                <w:sz w:val="20"/>
              </w:rPr>
              <w:t xml:space="preserve">Table Haute ronde </w:t>
            </w:r>
          </w:p>
        </w:tc>
        <w:tc>
          <w:tcPr>
            <w:tcW w:w="850" w:type="dxa"/>
            <w:vAlign w:val="center"/>
          </w:tcPr>
          <w:p w14:paraId="1BBB270D"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5D5E713"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2</w:t>
            </w:r>
          </w:p>
        </w:tc>
        <w:tc>
          <w:tcPr>
            <w:tcW w:w="1842" w:type="dxa"/>
            <w:vAlign w:val="center"/>
          </w:tcPr>
          <w:p w14:paraId="2A0EBD7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2863D2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3036C34" w14:textId="77777777" w:rsidTr="00034416">
        <w:trPr>
          <w:gridAfter w:val="1"/>
          <w:wAfter w:w="9" w:type="dxa"/>
          <w:trHeight w:val="20"/>
        </w:trPr>
        <w:tc>
          <w:tcPr>
            <w:tcW w:w="1101" w:type="dxa"/>
            <w:vMerge/>
          </w:tcPr>
          <w:p w14:paraId="4EF219DD"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8D7064E"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3</w:t>
            </w:r>
          </w:p>
        </w:tc>
        <w:tc>
          <w:tcPr>
            <w:tcW w:w="7229" w:type="dxa"/>
            <w:shd w:val="clear" w:color="auto" w:fill="auto"/>
            <w:vAlign w:val="center"/>
          </w:tcPr>
          <w:p w14:paraId="2C19C211"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Chaise monocoque polyvalent </w:t>
            </w:r>
          </w:p>
        </w:tc>
        <w:tc>
          <w:tcPr>
            <w:tcW w:w="850" w:type="dxa"/>
            <w:vAlign w:val="center"/>
          </w:tcPr>
          <w:p w14:paraId="7336D6F2"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9E0FAC7"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8</w:t>
            </w:r>
          </w:p>
        </w:tc>
        <w:tc>
          <w:tcPr>
            <w:tcW w:w="1842" w:type="dxa"/>
            <w:vAlign w:val="center"/>
          </w:tcPr>
          <w:p w14:paraId="6701575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97FB304"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AB24284" w14:textId="77777777" w:rsidTr="00034416">
        <w:trPr>
          <w:gridAfter w:val="1"/>
          <w:wAfter w:w="9" w:type="dxa"/>
          <w:trHeight w:val="20"/>
        </w:trPr>
        <w:tc>
          <w:tcPr>
            <w:tcW w:w="1101" w:type="dxa"/>
            <w:vMerge/>
          </w:tcPr>
          <w:p w14:paraId="655AF93B"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E182D77"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4</w:t>
            </w:r>
          </w:p>
        </w:tc>
        <w:tc>
          <w:tcPr>
            <w:tcW w:w="7229" w:type="dxa"/>
            <w:shd w:val="clear" w:color="auto" w:fill="auto"/>
            <w:vAlign w:val="center"/>
          </w:tcPr>
          <w:p w14:paraId="309510B0"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sz w:val="20"/>
              </w:rPr>
              <w:t xml:space="preserve">Présentoir à brochures murales </w:t>
            </w:r>
          </w:p>
        </w:tc>
        <w:tc>
          <w:tcPr>
            <w:tcW w:w="850" w:type="dxa"/>
            <w:vAlign w:val="center"/>
          </w:tcPr>
          <w:p w14:paraId="61ADFD7D"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6AE27E2C"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2</w:t>
            </w:r>
          </w:p>
        </w:tc>
        <w:tc>
          <w:tcPr>
            <w:tcW w:w="1842" w:type="dxa"/>
            <w:vAlign w:val="center"/>
          </w:tcPr>
          <w:p w14:paraId="0E0F4F0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C58834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2FD0E521" w14:textId="77777777" w:rsidTr="00034416">
        <w:trPr>
          <w:gridAfter w:val="1"/>
          <w:wAfter w:w="9" w:type="dxa"/>
          <w:trHeight w:val="20"/>
        </w:trPr>
        <w:tc>
          <w:tcPr>
            <w:tcW w:w="1101" w:type="dxa"/>
            <w:vMerge/>
          </w:tcPr>
          <w:p w14:paraId="53AEB378"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7027E38C"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5</w:t>
            </w:r>
          </w:p>
        </w:tc>
        <w:tc>
          <w:tcPr>
            <w:tcW w:w="7229" w:type="dxa"/>
            <w:shd w:val="clear" w:color="auto" w:fill="auto"/>
            <w:vAlign w:val="center"/>
          </w:tcPr>
          <w:p w14:paraId="455173B6"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sz w:val="20"/>
              </w:rPr>
              <w:t xml:space="preserve">Tableau blanc magnétique </w:t>
            </w:r>
          </w:p>
        </w:tc>
        <w:tc>
          <w:tcPr>
            <w:tcW w:w="850" w:type="dxa"/>
            <w:vAlign w:val="center"/>
          </w:tcPr>
          <w:p w14:paraId="60D0DEB6" w14:textId="665D38FD"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b/>
                <w:bCs/>
                <w:sz w:val="20"/>
                <w:szCs w:val="20"/>
              </w:rPr>
              <w:t>U</w:t>
            </w:r>
          </w:p>
        </w:tc>
        <w:tc>
          <w:tcPr>
            <w:tcW w:w="993" w:type="dxa"/>
            <w:vAlign w:val="center"/>
          </w:tcPr>
          <w:p w14:paraId="47FCE4E7" w14:textId="77777777" w:rsidR="00890A3D" w:rsidRPr="00F00095" w:rsidRDefault="00890A3D" w:rsidP="00EF47BA">
            <w:pPr>
              <w:spacing w:line="228" w:lineRule="auto"/>
              <w:jc w:val="center"/>
              <w:rPr>
                <w:rFonts w:ascii="Century Gothic" w:hAnsi="Century Gothic" w:cstheme="majorBidi"/>
                <w:b/>
                <w:sz w:val="20"/>
                <w:szCs w:val="20"/>
              </w:rPr>
            </w:pPr>
            <w:r w:rsidRPr="003D4779">
              <w:rPr>
                <w:rFonts w:ascii="Century Gothic" w:hAnsi="Century Gothic"/>
                <w:lang w:eastAsia="zh-CN" w:bidi="ar-MA"/>
              </w:rPr>
              <w:t>1</w:t>
            </w:r>
          </w:p>
        </w:tc>
        <w:tc>
          <w:tcPr>
            <w:tcW w:w="1842" w:type="dxa"/>
            <w:vAlign w:val="center"/>
          </w:tcPr>
          <w:p w14:paraId="4BE64444"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BD5B014"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98901B3" w14:textId="77777777" w:rsidTr="00034416">
        <w:trPr>
          <w:gridAfter w:val="1"/>
          <w:wAfter w:w="9" w:type="dxa"/>
          <w:trHeight w:val="20"/>
        </w:trPr>
        <w:tc>
          <w:tcPr>
            <w:tcW w:w="1101" w:type="dxa"/>
            <w:vMerge/>
          </w:tcPr>
          <w:p w14:paraId="7BF2F21C"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23F152F" w14:textId="77777777" w:rsidR="00890A3D" w:rsidRPr="00691803" w:rsidRDefault="00890A3D" w:rsidP="00034416">
            <w:pPr>
              <w:spacing w:line="228" w:lineRule="auto"/>
              <w:jc w:val="center"/>
              <w:rPr>
                <w:rFonts w:ascii="Century Gothic" w:hAnsi="Century Gothic"/>
                <w:sz w:val="20"/>
                <w:szCs w:val="20"/>
              </w:rPr>
            </w:pPr>
            <w:r w:rsidRPr="00691803">
              <w:rPr>
                <w:rFonts w:ascii="Century Gothic" w:hAnsi="Century Gothic"/>
                <w:sz w:val="20"/>
                <w:szCs w:val="20"/>
              </w:rPr>
              <w:t>Article N°1</w:t>
            </w:r>
            <w:r>
              <w:rPr>
                <w:rFonts w:ascii="Century Gothic" w:hAnsi="Century Gothic"/>
                <w:sz w:val="20"/>
                <w:szCs w:val="20"/>
              </w:rPr>
              <w:t>6</w:t>
            </w:r>
          </w:p>
        </w:tc>
        <w:tc>
          <w:tcPr>
            <w:tcW w:w="7229" w:type="dxa"/>
            <w:shd w:val="clear" w:color="auto" w:fill="auto"/>
            <w:vAlign w:val="center"/>
          </w:tcPr>
          <w:p w14:paraId="391C6D0A" w14:textId="77777777" w:rsidR="00890A3D" w:rsidRPr="00936DA8" w:rsidRDefault="00890A3D" w:rsidP="00034416">
            <w:pPr>
              <w:pStyle w:val="Corpsdetexte"/>
              <w:spacing w:line="228" w:lineRule="auto"/>
              <w:rPr>
                <w:rFonts w:ascii="Century Gothic" w:hAnsi="Century Gothic" w:cs="Calibri"/>
                <w:b/>
                <w:bCs/>
                <w:sz w:val="20"/>
              </w:rPr>
            </w:pPr>
            <w:r>
              <w:rPr>
                <w:rFonts w:ascii="Century Gothic" w:hAnsi="Century Gothic" w:cs="Calibri"/>
                <w:b/>
                <w:bCs/>
                <w:sz w:val="20"/>
              </w:rPr>
              <w:t xml:space="preserve">Pot décoratif avec plante artificielle </w:t>
            </w:r>
          </w:p>
        </w:tc>
        <w:tc>
          <w:tcPr>
            <w:tcW w:w="850" w:type="dxa"/>
            <w:vAlign w:val="center"/>
          </w:tcPr>
          <w:p w14:paraId="128FDE9E" w14:textId="21603839" w:rsidR="00890A3D" w:rsidRPr="00691803" w:rsidRDefault="00890A3D" w:rsidP="00EF47BA">
            <w:pPr>
              <w:spacing w:line="228" w:lineRule="auto"/>
              <w:jc w:val="center"/>
              <w:rPr>
                <w:rFonts w:ascii="Century Gothic" w:hAnsi="Century Gothic" w:cs="Calibri"/>
                <w:b/>
                <w:bCs/>
                <w:color w:val="000000"/>
                <w:sz w:val="20"/>
                <w:szCs w:val="20"/>
              </w:rPr>
            </w:pPr>
            <w:r>
              <w:rPr>
                <w:rFonts w:ascii="Century Gothic" w:hAnsi="Century Gothic" w:cs="Calibri"/>
                <w:b/>
                <w:bCs/>
                <w:color w:val="000000"/>
                <w:sz w:val="20"/>
                <w:szCs w:val="20"/>
              </w:rPr>
              <w:t>U</w:t>
            </w:r>
          </w:p>
        </w:tc>
        <w:tc>
          <w:tcPr>
            <w:tcW w:w="993" w:type="dxa"/>
            <w:vAlign w:val="center"/>
          </w:tcPr>
          <w:p w14:paraId="345C1FE7" w14:textId="77777777" w:rsidR="00890A3D" w:rsidRPr="00691803" w:rsidRDefault="00890A3D" w:rsidP="00EF47BA">
            <w:pPr>
              <w:spacing w:line="228" w:lineRule="auto"/>
              <w:jc w:val="center"/>
              <w:rPr>
                <w:rFonts w:ascii="Century Gothic" w:hAnsi="Century Gothic" w:cs="Calibri"/>
                <w:color w:val="000000"/>
                <w:sz w:val="20"/>
                <w:szCs w:val="20"/>
              </w:rPr>
            </w:pPr>
            <w:r w:rsidRPr="005D2788">
              <w:rPr>
                <w:rFonts w:ascii="Century Gothic" w:hAnsi="Century Gothic"/>
              </w:rPr>
              <w:t>2</w:t>
            </w:r>
          </w:p>
        </w:tc>
        <w:tc>
          <w:tcPr>
            <w:tcW w:w="1842" w:type="dxa"/>
            <w:vAlign w:val="center"/>
          </w:tcPr>
          <w:p w14:paraId="4D40A5DA"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4277A3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C50E110" w14:textId="77777777" w:rsidTr="00034416">
        <w:trPr>
          <w:gridAfter w:val="1"/>
          <w:wAfter w:w="9" w:type="dxa"/>
          <w:trHeight w:val="20"/>
        </w:trPr>
        <w:tc>
          <w:tcPr>
            <w:tcW w:w="1101" w:type="dxa"/>
            <w:vMerge/>
          </w:tcPr>
          <w:p w14:paraId="581308D1"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D461D21" w14:textId="77777777" w:rsidR="00890A3D" w:rsidRPr="00691803" w:rsidRDefault="00890A3D" w:rsidP="00034416">
            <w:pPr>
              <w:spacing w:line="228" w:lineRule="auto"/>
              <w:jc w:val="center"/>
              <w:rPr>
                <w:rFonts w:ascii="Century Gothic" w:hAnsi="Century Gothic"/>
                <w:sz w:val="20"/>
                <w:szCs w:val="20"/>
              </w:rPr>
            </w:pPr>
            <w:r w:rsidRPr="00691803">
              <w:rPr>
                <w:rFonts w:ascii="Century Gothic" w:hAnsi="Century Gothic"/>
                <w:sz w:val="20"/>
                <w:szCs w:val="20"/>
              </w:rPr>
              <w:t>Article N°1</w:t>
            </w:r>
            <w:r>
              <w:rPr>
                <w:rFonts w:ascii="Century Gothic" w:hAnsi="Century Gothic"/>
                <w:sz w:val="20"/>
                <w:szCs w:val="20"/>
              </w:rPr>
              <w:t>7</w:t>
            </w:r>
          </w:p>
        </w:tc>
        <w:tc>
          <w:tcPr>
            <w:tcW w:w="7229" w:type="dxa"/>
            <w:shd w:val="clear" w:color="auto" w:fill="auto"/>
            <w:vAlign w:val="center"/>
          </w:tcPr>
          <w:p w14:paraId="35D867B6" w14:textId="77777777" w:rsidR="00890A3D" w:rsidRPr="00936DA8" w:rsidRDefault="00890A3D" w:rsidP="00034416">
            <w:pPr>
              <w:pStyle w:val="Corpsdetexte"/>
              <w:spacing w:line="228" w:lineRule="auto"/>
              <w:rPr>
                <w:rFonts w:ascii="Century Gothic" w:hAnsi="Century Gothic" w:cs="Calibri"/>
                <w:b/>
                <w:bCs/>
                <w:sz w:val="20"/>
              </w:rPr>
            </w:pPr>
            <w:r>
              <w:rPr>
                <w:rFonts w:ascii="Century Gothic" w:hAnsi="Century Gothic" w:cs="Calibri"/>
                <w:b/>
                <w:bCs/>
                <w:color w:val="000000"/>
                <w:sz w:val="20"/>
              </w:rPr>
              <w:t xml:space="preserve">Fourniture et pose d’un écran d’affichage des capsules informatiques </w:t>
            </w:r>
          </w:p>
        </w:tc>
        <w:tc>
          <w:tcPr>
            <w:tcW w:w="850" w:type="dxa"/>
            <w:vAlign w:val="center"/>
          </w:tcPr>
          <w:p w14:paraId="4A0F7A2C" w14:textId="0359B548" w:rsidR="00890A3D" w:rsidRPr="00691803" w:rsidRDefault="00890A3D" w:rsidP="00EF47BA">
            <w:pPr>
              <w:spacing w:line="228" w:lineRule="auto"/>
              <w:jc w:val="center"/>
              <w:rPr>
                <w:rFonts w:ascii="Century Gothic" w:hAnsi="Century Gothic" w:cs="Calibri"/>
                <w:b/>
                <w:bCs/>
                <w:color w:val="000000"/>
                <w:sz w:val="20"/>
                <w:szCs w:val="20"/>
              </w:rPr>
            </w:pPr>
            <w:r>
              <w:rPr>
                <w:rFonts w:ascii="Century Gothic" w:hAnsi="Century Gothic" w:cs="Calibri"/>
                <w:b/>
                <w:bCs/>
                <w:color w:val="000000"/>
                <w:sz w:val="20"/>
                <w:szCs w:val="20"/>
              </w:rPr>
              <w:t>U</w:t>
            </w:r>
          </w:p>
        </w:tc>
        <w:tc>
          <w:tcPr>
            <w:tcW w:w="993" w:type="dxa"/>
            <w:vAlign w:val="center"/>
          </w:tcPr>
          <w:p w14:paraId="4ECEC7A5" w14:textId="77777777" w:rsidR="00890A3D" w:rsidRPr="00691803" w:rsidRDefault="00890A3D" w:rsidP="00EF47BA">
            <w:pPr>
              <w:spacing w:line="228" w:lineRule="auto"/>
              <w:jc w:val="center"/>
              <w:rPr>
                <w:rFonts w:ascii="Century Gothic" w:hAnsi="Century Gothic" w:cs="Calibri"/>
                <w:color w:val="000000"/>
                <w:sz w:val="20"/>
                <w:szCs w:val="20"/>
              </w:rPr>
            </w:pPr>
            <w:r>
              <w:rPr>
                <w:rFonts w:ascii="Century Gothic" w:hAnsi="Century Gothic"/>
                <w:lang w:eastAsia="zh-CN" w:bidi="ar-MA"/>
              </w:rPr>
              <w:t>2</w:t>
            </w:r>
          </w:p>
        </w:tc>
        <w:tc>
          <w:tcPr>
            <w:tcW w:w="1842" w:type="dxa"/>
            <w:vAlign w:val="center"/>
          </w:tcPr>
          <w:p w14:paraId="6DCDE0BA"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E332CF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0A856CE7" w14:textId="77777777" w:rsidTr="00034416">
        <w:trPr>
          <w:gridAfter w:val="1"/>
          <w:wAfter w:w="9" w:type="dxa"/>
          <w:trHeight w:val="20"/>
        </w:trPr>
        <w:tc>
          <w:tcPr>
            <w:tcW w:w="1101" w:type="dxa"/>
            <w:vMerge/>
          </w:tcPr>
          <w:p w14:paraId="25D6FAC8"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35F8793" w14:textId="77777777" w:rsidR="00890A3D" w:rsidRPr="00691803" w:rsidRDefault="00890A3D" w:rsidP="00034416">
            <w:pPr>
              <w:spacing w:line="228" w:lineRule="auto"/>
              <w:jc w:val="center"/>
              <w:rPr>
                <w:rFonts w:ascii="Century Gothic" w:hAnsi="Century Gothic"/>
                <w:sz w:val="20"/>
                <w:szCs w:val="20"/>
              </w:rPr>
            </w:pPr>
            <w:r>
              <w:rPr>
                <w:rFonts w:ascii="Century Gothic" w:hAnsi="Century Gothic"/>
                <w:sz w:val="20"/>
                <w:szCs w:val="20"/>
              </w:rPr>
              <w:t>Article N°18</w:t>
            </w:r>
          </w:p>
        </w:tc>
        <w:tc>
          <w:tcPr>
            <w:tcW w:w="7229" w:type="dxa"/>
            <w:shd w:val="clear" w:color="auto" w:fill="auto"/>
            <w:vAlign w:val="center"/>
          </w:tcPr>
          <w:p w14:paraId="42E0DFBA" w14:textId="77777777" w:rsidR="00890A3D" w:rsidRPr="00936DA8" w:rsidRDefault="00890A3D" w:rsidP="00034416">
            <w:pPr>
              <w:pStyle w:val="Corpsdetexte"/>
              <w:spacing w:line="228" w:lineRule="auto"/>
              <w:rPr>
                <w:rFonts w:ascii="Century Gothic" w:hAnsi="Century Gothic" w:cs="Calibri"/>
                <w:b/>
                <w:bCs/>
                <w:sz w:val="20"/>
              </w:rPr>
            </w:pPr>
            <w:r w:rsidRPr="00936DA8">
              <w:rPr>
                <w:rFonts w:ascii="Century Gothic" w:hAnsi="Century Gothic" w:cs="Calibri"/>
                <w:b/>
                <w:bCs/>
                <w:color w:val="000000"/>
                <w:sz w:val="20"/>
              </w:rPr>
              <w:t>Fourniture et pose de</w:t>
            </w:r>
            <w:r>
              <w:rPr>
                <w:rFonts w:ascii="Century Gothic" w:hAnsi="Century Gothic" w:cs="Calibri"/>
                <w:b/>
                <w:bCs/>
                <w:color w:val="000000"/>
                <w:sz w:val="20"/>
              </w:rPr>
              <w:t xml:space="preserve"> cloisons</w:t>
            </w:r>
          </w:p>
        </w:tc>
        <w:tc>
          <w:tcPr>
            <w:tcW w:w="850" w:type="dxa"/>
            <w:vAlign w:val="center"/>
          </w:tcPr>
          <w:p w14:paraId="47F3CDCB" w14:textId="77777777" w:rsidR="00890A3D" w:rsidRPr="00691803" w:rsidRDefault="00890A3D" w:rsidP="00EF47BA">
            <w:pPr>
              <w:spacing w:line="228" w:lineRule="auto"/>
              <w:jc w:val="center"/>
              <w:rPr>
                <w:rFonts w:ascii="Century Gothic" w:hAnsi="Century Gothic" w:cs="Calibri"/>
                <w:b/>
                <w:bCs/>
                <w:color w:val="000000"/>
                <w:sz w:val="20"/>
                <w:szCs w:val="20"/>
              </w:rPr>
            </w:pPr>
            <w:r w:rsidRPr="00691803">
              <w:rPr>
                <w:rFonts w:ascii="Century Gothic" w:hAnsi="Century Gothic" w:cs="Calibri"/>
                <w:b/>
                <w:bCs/>
                <w:color w:val="000000"/>
                <w:sz w:val="20"/>
                <w:szCs w:val="20"/>
              </w:rPr>
              <w:t>m²</w:t>
            </w:r>
          </w:p>
        </w:tc>
        <w:tc>
          <w:tcPr>
            <w:tcW w:w="993" w:type="dxa"/>
            <w:vAlign w:val="center"/>
          </w:tcPr>
          <w:p w14:paraId="6F2ABBCF" w14:textId="77777777" w:rsidR="00890A3D" w:rsidRPr="00691803" w:rsidRDefault="00890A3D" w:rsidP="00EF47BA">
            <w:pPr>
              <w:spacing w:line="228" w:lineRule="auto"/>
              <w:jc w:val="center"/>
              <w:rPr>
                <w:rFonts w:ascii="Century Gothic" w:hAnsi="Century Gothic" w:cs="Calibri"/>
                <w:color w:val="000000"/>
                <w:sz w:val="20"/>
                <w:szCs w:val="20"/>
              </w:rPr>
            </w:pPr>
            <w:r>
              <w:rPr>
                <w:rFonts w:ascii="Century Gothic" w:hAnsi="Century Gothic" w:cs="Calibri"/>
                <w:color w:val="000000"/>
                <w:sz w:val="20"/>
                <w:szCs w:val="20"/>
              </w:rPr>
              <w:t>54</w:t>
            </w:r>
          </w:p>
        </w:tc>
        <w:tc>
          <w:tcPr>
            <w:tcW w:w="1842" w:type="dxa"/>
            <w:vAlign w:val="center"/>
          </w:tcPr>
          <w:p w14:paraId="5573F6F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CD5A0C4"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105ECD8" w14:textId="77777777" w:rsidTr="00034416">
        <w:trPr>
          <w:gridAfter w:val="1"/>
          <w:wAfter w:w="9" w:type="dxa"/>
          <w:trHeight w:val="20"/>
        </w:trPr>
        <w:tc>
          <w:tcPr>
            <w:tcW w:w="1101" w:type="dxa"/>
            <w:vMerge/>
          </w:tcPr>
          <w:p w14:paraId="3BAF8A6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85D3289"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w:t>
            </w:r>
            <w:r>
              <w:rPr>
                <w:rFonts w:ascii="Century Gothic" w:hAnsi="Century Gothic"/>
                <w:sz w:val="20"/>
                <w:szCs w:val="20"/>
              </w:rPr>
              <w:t>19</w:t>
            </w:r>
          </w:p>
        </w:tc>
        <w:tc>
          <w:tcPr>
            <w:tcW w:w="7229" w:type="dxa"/>
            <w:shd w:val="clear" w:color="auto" w:fill="auto"/>
            <w:vAlign w:val="center"/>
          </w:tcPr>
          <w:p w14:paraId="0A68968D"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color w:val="000000"/>
                <w:sz w:val="20"/>
              </w:rPr>
              <w:t>Fourniture et pose d'</w:t>
            </w:r>
            <w:r>
              <w:rPr>
                <w:rFonts w:ascii="Century Gothic" w:hAnsi="Century Gothic" w:cs="Calibri"/>
                <w:b/>
                <w:bCs/>
                <w:color w:val="000000"/>
                <w:sz w:val="20"/>
              </w:rPr>
              <w:t>un film adhésif</w:t>
            </w:r>
          </w:p>
        </w:tc>
        <w:tc>
          <w:tcPr>
            <w:tcW w:w="850" w:type="dxa"/>
            <w:vAlign w:val="center"/>
          </w:tcPr>
          <w:p w14:paraId="69645E76"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4A88BA65"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54</w:t>
            </w:r>
          </w:p>
        </w:tc>
        <w:tc>
          <w:tcPr>
            <w:tcW w:w="1842" w:type="dxa"/>
            <w:vAlign w:val="center"/>
          </w:tcPr>
          <w:p w14:paraId="7A63933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914E0E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3C5548B" w14:textId="77777777" w:rsidTr="00034416">
        <w:trPr>
          <w:gridAfter w:val="1"/>
          <w:wAfter w:w="9" w:type="dxa"/>
          <w:trHeight w:val="20"/>
        </w:trPr>
        <w:tc>
          <w:tcPr>
            <w:tcW w:w="1101" w:type="dxa"/>
            <w:vMerge/>
          </w:tcPr>
          <w:p w14:paraId="2B5BE0E7"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7ECFCDDD"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w:t>
            </w:r>
            <w:r>
              <w:rPr>
                <w:rFonts w:ascii="Century Gothic" w:hAnsi="Century Gothic"/>
                <w:sz w:val="20"/>
                <w:szCs w:val="20"/>
              </w:rPr>
              <w:t>20</w:t>
            </w:r>
          </w:p>
        </w:tc>
        <w:tc>
          <w:tcPr>
            <w:tcW w:w="7229" w:type="dxa"/>
            <w:shd w:val="clear" w:color="auto" w:fill="auto"/>
            <w:vAlign w:val="center"/>
          </w:tcPr>
          <w:p w14:paraId="05199039"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color w:val="000000"/>
                <w:sz w:val="20"/>
              </w:rPr>
              <w:t>Fourniture et pose d</w:t>
            </w:r>
            <w:r>
              <w:rPr>
                <w:rFonts w:ascii="Century Gothic" w:hAnsi="Century Gothic" w:cs="Calibri"/>
                <w:b/>
                <w:bCs/>
                <w:color w:val="000000"/>
                <w:sz w:val="20"/>
              </w:rPr>
              <w:t xml:space="preserve">’une porte </w:t>
            </w:r>
          </w:p>
        </w:tc>
        <w:tc>
          <w:tcPr>
            <w:tcW w:w="850" w:type="dxa"/>
            <w:vAlign w:val="center"/>
          </w:tcPr>
          <w:p w14:paraId="40BE94C7"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b/>
                <w:bCs/>
                <w:sz w:val="20"/>
                <w:szCs w:val="20"/>
              </w:rPr>
              <w:t>U</w:t>
            </w:r>
          </w:p>
        </w:tc>
        <w:tc>
          <w:tcPr>
            <w:tcW w:w="993" w:type="dxa"/>
            <w:vAlign w:val="center"/>
          </w:tcPr>
          <w:p w14:paraId="6A5E675D"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1</w:t>
            </w:r>
          </w:p>
        </w:tc>
        <w:tc>
          <w:tcPr>
            <w:tcW w:w="1842" w:type="dxa"/>
            <w:vAlign w:val="center"/>
          </w:tcPr>
          <w:p w14:paraId="42B0492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FF34C5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E829617" w14:textId="77777777" w:rsidTr="00034416">
        <w:trPr>
          <w:gridAfter w:val="1"/>
          <w:wAfter w:w="9" w:type="dxa"/>
          <w:trHeight w:val="20"/>
        </w:trPr>
        <w:tc>
          <w:tcPr>
            <w:tcW w:w="1101" w:type="dxa"/>
            <w:vMerge/>
          </w:tcPr>
          <w:p w14:paraId="34491A5C"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7385084C" w14:textId="77777777" w:rsidR="00890A3D" w:rsidRPr="00691803" w:rsidRDefault="00890A3D" w:rsidP="00034416">
            <w:pPr>
              <w:spacing w:line="228" w:lineRule="auto"/>
              <w:jc w:val="center"/>
              <w:rPr>
                <w:rFonts w:ascii="Century Gothic" w:hAnsi="Century Gothic"/>
                <w:sz w:val="20"/>
                <w:szCs w:val="20"/>
              </w:rPr>
            </w:pPr>
            <w:r w:rsidRPr="00691803">
              <w:rPr>
                <w:rFonts w:ascii="Century Gothic" w:hAnsi="Century Gothic"/>
                <w:sz w:val="20"/>
                <w:szCs w:val="20"/>
              </w:rPr>
              <w:t>Article N°</w:t>
            </w:r>
            <w:r>
              <w:rPr>
                <w:rFonts w:ascii="Century Gothic" w:hAnsi="Century Gothic"/>
                <w:sz w:val="20"/>
                <w:szCs w:val="20"/>
              </w:rPr>
              <w:t>21</w:t>
            </w:r>
          </w:p>
        </w:tc>
        <w:tc>
          <w:tcPr>
            <w:tcW w:w="7229" w:type="dxa"/>
            <w:shd w:val="clear" w:color="auto" w:fill="auto"/>
            <w:vAlign w:val="center"/>
          </w:tcPr>
          <w:p w14:paraId="519C3362" w14:textId="77777777" w:rsidR="00890A3D" w:rsidRPr="00936DA8" w:rsidRDefault="00890A3D" w:rsidP="00034416">
            <w:pPr>
              <w:pStyle w:val="Corpsdetexte"/>
              <w:spacing w:line="228" w:lineRule="auto"/>
              <w:rPr>
                <w:rFonts w:ascii="Century Gothic" w:hAnsi="Century Gothic" w:cs="Calibri"/>
                <w:b/>
                <w:bCs/>
                <w:color w:val="000000"/>
                <w:sz w:val="20"/>
              </w:rPr>
            </w:pPr>
            <w:r>
              <w:rPr>
                <w:rFonts w:ascii="Century Gothic" w:hAnsi="Century Gothic" w:cs="Calibri"/>
                <w:b/>
                <w:bCs/>
                <w:color w:val="000000"/>
                <w:sz w:val="20"/>
              </w:rPr>
              <w:t xml:space="preserve">Fourniture et pose des stores </w:t>
            </w:r>
          </w:p>
        </w:tc>
        <w:tc>
          <w:tcPr>
            <w:tcW w:w="850" w:type="dxa"/>
            <w:vAlign w:val="center"/>
          </w:tcPr>
          <w:p w14:paraId="706C2678" w14:textId="77777777" w:rsidR="00890A3D" w:rsidRPr="00691803" w:rsidRDefault="00890A3D" w:rsidP="00EF47BA">
            <w:pPr>
              <w:spacing w:line="228" w:lineRule="auto"/>
              <w:jc w:val="center"/>
              <w:rPr>
                <w:rFonts w:ascii="Century Gothic" w:hAnsi="Century Gothic" w:cs="Calibri"/>
                <w:b/>
                <w:bCs/>
                <w:sz w:val="20"/>
                <w:szCs w:val="20"/>
              </w:rPr>
            </w:pPr>
            <w:r w:rsidRPr="00691803">
              <w:rPr>
                <w:rFonts w:ascii="Century Gothic" w:hAnsi="Century Gothic" w:cs="Calibri"/>
                <w:b/>
                <w:bCs/>
                <w:color w:val="000000"/>
                <w:sz w:val="20"/>
                <w:szCs w:val="20"/>
              </w:rPr>
              <w:t>m²</w:t>
            </w:r>
          </w:p>
        </w:tc>
        <w:tc>
          <w:tcPr>
            <w:tcW w:w="993" w:type="dxa"/>
            <w:vAlign w:val="center"/>
          </w:tcPr>
          <w:p w14:paraId="000CAAB4" w14:textId="77777777" w:rsidR="00890A3D" w:rsidRPr="00691803" w:rsidRDefault="00890A3D" w:rsidP="00EF47BA">
            <w:pPr>
              <w:spacing w:line="228" w:lineRule="auto"/>
              <w:jc w:val="center"/>
              <w:rPr>
                <w:rFonts w:ascii="Century Gothic" w:hAnsi="Century Gothic" w:cs="Calibri"/>
                <w:color w:val="000000"/>
                <w:sz w:val="20"/>
                <w:szCs w:val="20"/>
              </w:rPr>
            </w:pPr>
            <w:r>
              <w:rPr>
                <w:rFonts w:ascii="Century Gothic" w:hAnsi="Century Gothic" w:cs="Calibri"/>
                <w:color w:val="000000"/>
                <w:sz w:val="20"/>
                <w:szCs w:val="20"/>
              </w:rPr>
              <w:t>26</w:t>
            </w:r>
          </w:p>
        </w:tc>
        <w:tc>
          <w:tcPr>
            <w:tcW w:w="1842" w:type="dxa"/>
            <w:vAlign w:val="center"/>
          </w:tcPr>
          <w:p w14:paraId="00FD7E7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7E8F16D"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295C682B" w14:textId="77777777" w:rsidTr="00034416">
        <w:trPr>
          <w:gridAfter w:val="1"/>
          <w:wAfter w:w="9" w:type="dxa"/>
          <w:trHeight w:val="20"/>
        </w:trPr>
        <w:tc>
          <w:tcPr>
            <w:tcW w:w="1101" w:type="dxa"/>
            <w:vMerge/>
          </w:tcPr>
          <w:p w14:paraId="52C4D50A"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42DC722" w14:textId="77777777" w:rsidR="00890A3D" w:rsidRPr="00691803" w:rsidRDefault="00890A3D" w:rsidP="00034416">
            <w:pPr>
              <w:spacing w:line="228" w:lineRule="auto"/>
              <w:jc w:val="center"/>
              <w:rPr>
                <w:rFonts w:ascii="Century Gothic" w:hAnsi="Century Gothic"/>
                <w:sz w:val="20"/>
                <w:szCs w:val="20"/>
              </w:rPr>
            </w:pPr>
            <w:r w:rsidRPr="00691803">
              <w:rPr>
                <w:rFonts w:ascii="Century Gothic" w:hAnsi="Century Gothic"/>
                <w:sz w:val="20"/>
                <w:szCs w:val="20"/>
              </w:rPr>
              <w:t>Article N°</w:t>
            </w:r>
            <w:r>
              <w:rPr>
                <w:rFonts w:ascii="Century Gothic" w:hAnsi="Century Gothic"/>
                <w:sz w:val="20"/>
                <w:szCs w:val="20"/>
              </w:rPr>
              <w:t>22</w:t>
            </w:r>
          </w:p>
        </w:tc>
        <w:tc>
          <w:tcPr>
            <w:tcW w:w="7229" w:type="dxa"/>
            <w:shd w:val="clear" w:color="auto" w:fill="auto"/>
            <w:vAlign w:val="center"/>
          </w:tcPr>
          <w:p w14:paraId="4B3D4FC6" w14:textId="77777777" w:rsidR="00890A3D" w:rsidRPr="00936DA8" w:rsidRDefault="00890A3D" w:rsidP="00034416">
            <w:pPr>
              <w:pStyle w:val="Corpsdetexte"/>
              <w:spacing w:line="228" w:lineRule="auto"/>
              <w:rPr>
                <w:rFonts w:ascii="Century Gothic" w:hAnsi="Century Gothic" w:cs="Calibri"/>
                <w:b/>
                <w:bCs/>
                <w:color w:val="000000"/>
                <w:sz w:val="20"/>
              </w:rPr>
            </w:pPr>
            <w:r>
              <w:rPr>
                <w:rFonts w:ascii="Century Gothic" w:hAnsi="Century Gothic" w:cs="Calibri"/>
                <w:b/>
                <w:bCs/>
                <w:color w:val="000000"/>
                <w:sz w:val="20"/>
              </w:rPr>
              <w:t>Fourniture et pose d’un branding mural</w:t>
            </w:r>
          </w:p>
        </w:tc>
        <w:tc>
          <w:tcPr>
            <w:tcW w:w="850" w:type="dxa"/>
            <w:vAlign w:val="center"/>
          </w:tcPr>
          <w:p w14:paraId="0A2A3267" w14:textId="238C4514" w:rsidR="00890A3D" w:rsidRDefault="00890A3D" w:rsidP="00EF47BA">
            <w:pPr>
              <w:spacing w:line="228" w:lineRule="auto"/>
              <w:jc w:val="center"/>
              <w:rPr>
                <w:rFonts w:ascii="Century Gothic" w:hAnsi="Century Gothic" w:cs="Calibri"/>
                <w:b/>
                <w:bCs/>
                <w:sz w:val="20"/>
                <w:szCs w:val="20"/>
              </w:rPr>
            </w:pPr>
            <w:r w:rsidRPr="00691803">
              <w:rPr>
                <w:rFonts w:ascii="Century Gothic" w:hAnsi="Century Gothic" w:cs="Calibri"/>
                <w:b/>
                <w:bCs/>
                <w:color w:val="000000"/>
                <w:sz w:val="20"/>
                <w:szCs w:val="20"/>
              </w:rPr>
              <w:t>m²</w:t>
            </w:r>
          </w:p>
        </w:tc>
        <w:tc>
          <w:tcPr>
            <w:tcW w:w="993" w:type="dxa"/>
            <w:vAlign w:val="center"/>
          </w:tcPr>
          <w:p w14:paraId="0FDC5A3C" w14:textId="5742D366" w:rsidR="00890A3D" w:rsidRDefault="00890A3D" w:rsidP="00EF47BA">
            <w:pPr>
              <w:spacing w:line="228" w:lineRule="auto"/>
              <w:jc w:val="center"/>
              <w:rPr>
                <w:rFonts w:ascii="Century Gothic" w:hAnsi="Century Gothic" w:cs="Calibri"/>
                <w:color w:val="000000"/>
                <w:sz w:val="20"/>
                <w:szCs w:val="20"/>
              </w:rPr>
            </w:pPr>
            <w:r>
              <w:rPr>
                <w:rFonts w:ascii="Century Gothic" w:hAnsi="Century Gothic" w:cs="Calibri"/>
                <w:color w:val="000000"/>
                <w:sz w:val="20"/>
                <w:szCs w:val="20"/>
              </w:rPr>
              <w:t>6</w:t>
            </w:r>
          </w:p>
        </w:tc>
        <w:tc>
          <w:tcPr>
            <w:tcW w:w="1842" w:type="dxa"/>
            <w:vAlign w:val="center"/>
          </w:tcPr>
          <w:p w14:paraId="137E67D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3629E36"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2AE76DA9" w14:textId="77777777" w:rsidTr="00034416">
        <w:trPr>
          <w:gridAfter w:val="1"/>
          <w:wAfter w:w="9" w:type="dxa"/>
          <w:trHeight w:val="20"/>
        </w:trPr>
        <w:tc>
          <w:tcPr>
            <w:tcW w:w="1101" w:type="dxa"/>
            <w:vMerge/>
          </w:tcPr>
          <w:p w14:paraId="5914F87C"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48D9619"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N°2</w:t>
            </w:r>
            <w:r>
              <w:rPr>
                <w:rFonts w:ascii="Century Gothic" w:hAnsi="Century Gothic"/>
                <w:sz w:val="20"/>
                <w:szCs w:val="20"/>
              </w:rPr>
              <w:t>3</w:t>
            </w:r>
          </w:p>
        </w:tc>
        <w:tc>
          <w:tcPr>
            <w:tcW w:w="7229" w:type="dxa"/>
            <w:shd w:val="clear" w:color="auto" w:fill="auto"/>
            <w:vAlign w:val="center"/>
          </w:tcPr>
          <w:p w14:paraId="16C409E3"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color w:val="000000"/>
                <w:sz w:val="20"/>
              </w:rPr>
              <w:t>Fournitur</w:t>
            </w:r>
            <w:r>
              <w:rPr>
                <w:rFonts w:ascii="Century Gothic" w:hAnsi="Century Gothic" w:cs="Calibri"/>
                <w:b/>
                <w:bCs/>
                <w:color w:val="000000"/>
                <w:sz w:val="20"/>
              </w:rPr>
              <w:t>e des équipements électrique</w:t>
            </w:r>
          </w:p>
        </w:tc>
        <w:tc>
          <w:tcPr>
            <w:tcW w:w="850" w:type="dxa"/>
            <w:vAlign w:val="center"/>
          </w:tcPr>
          <w:p w14:paraId="79BC03E8" w14:textId="39B4E6AB"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b/>
                <w:bCs/>
                <w:sz w:val="20"/>
                <w:szCs w:val="20"/>
              </w:rPr>
              <w:t>U</w:t>
            </w:r>
          </w:p>
        </w:tc>
        <w:tc>
          <w:tcPr>
            <w:tcW w:w="993" w:type="dxa"/>
            <w:vAlign w:val="center"/>
          </w:tcPr>
          <w:p w14:paraId="3CEECF32" w14:textId="6C01F633"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1</w:t>
            </w:r>
          </w:p>
        </w:tc>
        <w:tc>
          <w:tcPr>
            <w:tcW w:w="1842" w:type="dxa"/>
            <w:vAlign w:val="center"/>
          </w:tcPr>
          <w:p w14:paraId="308F8B0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DD4770A"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0E4D6B7F" w14:textId="77777777" w:rsidTr="00034416">
        <w:trPr>
          <w:gridAfter w:val="1"/>
          <w:wAfter w:w="9" w:type="dxa"/>
          <w:trHeight w:val="20"/>
        </w:trPr>
        <w:tc>
          <w:tcPr>
            <w:tcW w:w="1101" w:type="dxa"/>
            <w:vMerge w:val="restart"/>
            <w:vAlign w:val="center"/>
          </w:tcPr>
          <w:p w14:paraId="0B66BAA0" w14:textId="77777777" w:rsidR="00890A3D" w:rsidRPr="00F00095" w:rsidRDefault="00890A3D" w:rsidP="00034416">
            <w:pPr>
              <w:spacing w:line="228" w:lineRule="auto"/>
              <w:jc w:val="center"/>
              <w:rPr>
                <w:rFonts w:ascii="Century Gothic" w:hAnsi="Century Gothic" w:cstheme="majorBidi"/>
                <w:b/>
                <w:sz w:val="20"/>
                <w:szCs w:val="20"/>
              </w:rPr>
            </w:pPr>
            <w:r w:rsidRPr="00F00095">
              <w:rPr>
                <w:rFonts w:ascii="Century Gothic" w:hAnsi="Century Gothic" w:cstheme="majorBidi"/>
                <w:b/>
                <w:sz w:val="20"/>
                <w:szCs w:val="20"/>
              </w:rPr>
              <w:t>3</w:t>
            </w:r>
          </w:p>
        </w:tc>
        <w:tc>
          <w:tcPr>
            <w:tcW w:w="8930" w:type="dxa"/>
            <w:gridSpan w:val="2"/>
            <w:vAlign w:val="center"/>
          </w:tcPr>
          <w:p w14:paraId="7F123183" w14:textId="45533AB4" w:rsidR="00890A3D" w:rsidRPr="00F00095" w:rsidRDefault="00890A3D" w:rsidP="00034416">
            <w:pPr>
              <w:spacing w:line="228" w:lineRule="auto"/>
              <w:rPr>
                <w:rFonts w:ascii="Century Gothic" w:hAnsi="Century Gothic" w:cstheme="majorBidi"/>
                <w:b/>
                <w:sz w:val="20"/>
                <w:szCs w:val="20"/>
              </w:rPr>
            </w:pPr>
            <w:r>
              <w:rPr>
                <w:rFonts w:ascii="Century Gothic" w:hAnsi="Century Gothic" w:cstheme="majorBidi"/>
                <w:b/>
                <w:bCs/>
                <w:spacing w:val="1"/>
                <w:position w:val="1"/>
                <w:sz w:val="22"/>
                <w:szCs w:val="22"/>
              </w:rPr>
              <w:t xml:space="preserve">Item N°03 : </w:t>
            </w:r>
            <w:r w:rsidR="00EF47BA" w:rsidRPr="00EF47BA">
              <w:rPr>
                <w:rFonts w:ascii="Century Gothic" w:hAnsi="Century Gothic" w:cstheme="majorBidi"/>
                <w:b/>
                <w:sz w:val="22"/>
                <w:szCs w:val="22"/>
              </w:rPr>
              <w:t xml:space="preserve">Fourniture, installation et agencement  de mobilier de l’ </w:t>
            </w:r>
            <w:r>
              <w:rPr>
                <w:rFonts w:ascii="Century Gothic" w:hAnsi="Century Gothic" w:cstheme="majorBidi"/>
                <w:b/>
                <w:bCs/>
                <w:spacing w:val="1"/>
                <w:position w:val="1"/>
                <w:sz w:val="22"/>
                <w:szCs w:val="22"/>
              </w:rPr>
              <w:t>ISTA BENSLIMANE</w:t>
            </w:r>
          </w:p>
        </w:tc>
        <w:tc>
          <w:tcPr>
            <w:tcW w:w="5528" w:type="dxa"/>
            <w:gridSpan w:val="5"/>
            <w:shd w:val="clear" w:color="auto" w:fill="9CC2E5" w:themeFill="accent1" w:themeFillTint="99"/>
            <w:vAlign w:val="center"/>
          </w:tcPr>
          <w:p w14:paraId="780260ED"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5902AA5D" w14:textId="77777777" w:rsidTr="00034416">
        <w:trPr>
          <w:gridAfter w:val="1"/>
          <w:wAfter w:w="9" w:type="dxa"/>
          <w:trHeight w:val="20"/>
        </w:trPr>
        <w:tc>
          <w:tcPr>
            <w:tcW w:w="1101" w:type="dxa"/>
            <w:vMerge/>
          </w:tcPr>
          <w:p w14:paraId="4B21A34E"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482BBB4"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N°01</w:t>
            </w:r>
          </w:p>
        </w:tc>
        <w:tc>
          <w:tcPr>
            <w:tcW w:w="7229" w:type="dxa"/>
            <w:shd w:val="clear" w:color="auto" w:fill="auto"/>
            <w:vAlign w:val="center"/>
          </w:tcPr>
          <w:p w14:paraId="0667D677"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Comptoir d’accueil courbe </w:t>
            </w:r>
          </w:p>
        </w:tc>
        <w:tc>
          <w:tcPr>
            <w:tcW w:w="850" w:type="dxa"/>
            <w:vAlign w:val="center"/>
          </w:tcPr>
          <w:p w14:paraId="589B4030"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56FA4AAD"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1</w:t>
            </w:r>
          </w:p>
        </w:tc>
        <w:tc>
          <w:tcPr>
            <w:tcW w:w="1842" w:type="dxa"/>
            <w:vAlign w:val="center"/>
          </w:tcPr>
          <w:p w14:paraId="5B0FB58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4B2C38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AFAFF13" w14:textId="77777777" w:rsidTr="00034416">
        <w:trPr>
          <w:gridAfter w:val="1"/>
          <w:wAfter w:w="9" w:type="dxa"/>
          <w:trHeight w:val="20"/>
        </w:trPr>
        <w:tc>
          <w:tcPr>
            <w:tcW w:w="1101" w:type="dxa"/>
            <w:vMerge/>
          </w:tcPr>
          <w:p w14:paraId="564E99B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06BB27C"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ArticleN°02</w:t>
            </w:r>
          </w:p>
        </w:tc>
        <w:tc>
          <w:tcPr>
            <w:tcW w:w="7229" w:type="dxa"/>
            <w:shd w:val="clear" w:color="auto" w:fill="auto"/>
            <w:vAlign w:val="center"/>
          </w:tcPr>
          <w:p w14:paraId="5EAB10F1"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 xml:space="preserve">Caisson à roulettes 3 tiroirs </w:t>
            </w:r>
          </w:p>
        </w:tc>
        <w:tc>
          <w:tcPr>
            <w:tcW w:w="850" w:type="dxa"/>
            <w:vAlign w:val="center"/>
          </w:tcPr>
          <w:p w14:paraId="63B5DBD8"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52BFD5B1"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2475DA8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84DC7E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7E9F5B9" w14:textId="77777777" w:rsidTr="00034416">
        <w:trPr>
          <w:gridAfter w:val="1"/>
          <w:wAfter w:w="9" w:type="dxa"/>
          <w:trHeight w:val="20"/>
        </w:trPr>
        <w:tc>
          <w:tcPr>
            <w:tcW w:w="1101" w:type="dxa"/>
            <w:vMerge/>
          </w:tcPr>
          <w:p w14:paraId="4A18560A"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2A9AB2E"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N°03</w:t>
            </w:r>
          </w:p>
        </w:tc>
        <w:tc>
          <w:tcPr>
            <w:tcW w:w="7229" w:type="dxa"/>
            <w:shd w:val="clear" w:color="auto" w:fill="auto"/>
            <w:vAlign w:val="center"/>
          </w:tcPr>
          <w:p w14:paraId="6218CC9D"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Table pour PC de passation test d’orientation </w:t>
            </w:r>
          </w:p>
        </w:tc>
        <w:tc>
          <w:tcPr>
            <w:tcW w:w="850" w:type="dxa"/>
            <w:vAlign w:val="center"/>
          </w:tcPr>
          <w:p w14:paraId="6C6E991F"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69F51E4A"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2</w:t>
            </w:r>
          </w:p>
        </w:tc>
        <w:tc>
          <w:tcPr>
            <w:tcW w:w="1842" w:type="dxa"/>
            <w:vAlign w:val="center"/>
          </w:tcPr>
          <w:p w14:paraId="7B97E99A"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DE9A84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AEEAA22" w14:textId="77777777" w:rsidTr="00034416">
        <w:trPr>
          <w:gridAfter w:val="1"/>
          <w:wAfter w:w="9" w:type="dxa"/>
          <w:trHeight w:val="20"/>
        </w:trPr>
        <w:tc>
          <w:tcPr>
            <w:tcW w:w="1101" w:type="dxa"/>
            <w:vMerge/>
          </w:tcPr>
          <w:p w14:paraId="4584A80D"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D2FDF81"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N°04</w:t>
            </w:r>
          </w:p>
        </w:tc>
        <w:tc>
          <w:tcPr>
            <w:tcW w:w="7229" w:type="dxa"/>
            <w:shd w:val="clear" w:color="auto" w:fill="auto"/>
            <w:vAlign w:val="center"/>
          </w:tcPr>
          <w:p w14:paraId="009E171B"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Siège dossier haut en résille</w:t>
            </w:r>
          </w:p>
        </w:tc>
        <w:tc>
          <w:tcPr>
            <w:tcW w:w="850" w:type="dxa"/>
            <w:vAlign w:val="center"/>
          </w:tcPr>
          <w:p w14:paraId="4BE925F9"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4A62A004"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5</w:t>
            </w:r>
          </w:p>
        </w:tc>
        <w:tc>
          <w:tcPr>
            <w:tcW w:w="1842" w:type="dxa"/>
            <w:vAlign w:val="center"/>
          </w:tcPr>
          <w:p w14:paraId="44A1A79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8A772E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2A1DE01" w14:textId="77777777" w:rsidTr="00034416">
        <w:trPr>
          <w:gridAfter w:val="1"/>
          <w:wAfter w:w="9" w:type="dxa"/>
          <w:trHeight w:val="20"/>
        </w:trPr>
        <w:tc>
          <w:tcPr>
            <w:tcW w:w="1101" w:type="dxa"/>
            <w:vMerge/>
          </w:tcPr>
          <w:p w14:paraId="51019B04"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5A4B8ED"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N°05</w:t>
            </w:r>
          </w:p>
        </w:tc>
        <w:tc>
          <w:tcPr>
            <w:tcW w:w="7229" w:type="dxa"/>
            <w:shd w:val="clear" w:color="auto" w:fill="auto"/>
            <w:vAlign w:val="center"/>
          </w:tcPr>
          <w:p w14:paraId="5B573915"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Canapé large avec panneaux de confidentialité </w:t>
            </w:r>
          </w:p>
        </w:tc>
        <w:tc>
          <w:tcPr>
            <w:tcW w:w="850" w:type="dxa"/>
            <w:vAlign w:val="center"/>
          </w:tcPr>
          <w:p w14:paraId="3C35C46E"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5BD75B7"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1</w:t>
            </w:r>
          </w:p>
        </w:tc>
        <w:tc>
          <w:tcPr>
            <w:tcW w:w="1842" w:type="dxa"/>
            <w:vAlign w:val="center"/>
          </w:tcPr>
          <w:p w14:paraId="0059F1C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59E3D4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711C145" w14:textId="77777777" w:rsidTr="00034416">
        <w:trPr>
          <w:gridAfter w:val="1"/>
          <w:wAfter w:w="9" w:type="dxa"/>
          <w:trHeight w:val="20"/>
        </w:trPr>
        <w:tc>
          <w:tcPr>
            <w:tcW w:w="1101" w:type="dxa"/>
            <w:vMerge/>
          </w:tcPr>
          <w:p w14:paraId="46CEB552"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30ED87E"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N°06</w:t>
            </w:r>
          </w:p>
        </w:tc>
        <w:tc>
          <w:tcPr>
            <w:tcW w:w="7229" w:type="dxa"/>
            <w:shd w:val="clear" w:color="auto" w:fill="auto"/>
            <w:vAlign w:val="center"/>
          </w:tcPr>
          <w:p w14:paraId="6B941B1C"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Table basse </w:t>
            </w:r>
          </w:p>
        </w:tc>
        <w:tc>
          <w:tcPr>
            <w:tcW w:w="850" w:type="dxa"/>
            <w:vAlign w:val="center"/>
          </w:tcPr>
          <w:p w14:paraId="2BE0EA00"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6E7DD0E6"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6BC3EBA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6347FA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8C003C6" w14:textId="77777777" w:rsidTr="00034416">
        <w:trPr>
          <w:gridAfter w:val="1"/>
          <w:wAfter w:w="9" w:type="dxa"/>
          <w:trHeight w:val="20"/>
        </w:trPr>
        <w:tc>
          <w:tcPr>
            <w:tcW w:w="1101" w:type="dxa"/>
            <w:vMerge/>
          </w:tcPr>
          <w:p w14:paraId="3F305639"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C68A099"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w:t>
            </w:r>
            <w:r>
              <w:rPr>
                <w:rFonts w:ascii="Century Gothic" w:hAnsi="Century Gothic"/>
                <w:sz w:val="20"/>
                <w:szCs w:val="20"/>
              </w:rPr>
              <w:t>7</w:t>
            </w:r>
          </w:p>
        </w:tc>
        <w:tc>
          <w:tcPr>
            <w:tcW w:w="7229" w:type="dxa"/>
            <w:shd w:val="clear" w:color="auto" w:fill="auto"/>
            <w:vAlign w:val="center"/>
          </w:tcPr>
          <w:p w14:paraId="14E5E9E6"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Canapé modulaire type A</w:t>
            </w:r>
          </w:p>
        </w:tc>
        <w:tc>
          <w:tcPr>
            <w:tcW w:w="850" w:type="dxa"/>
            <w:vAlign w:val="center"/>
          </w:tcPr>
          <w:p w14:paraId="534AC7A3"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6D9A30F"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1651776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E5E751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7B2C0F1" w14:textId="77777777" w:rsidTr="00034416">
        <w:trPr>
          <w:gridAfter w:val="1"/>
          <w:wAfter w:w="9" w:type="dxa"/>
          <w:trHeight w:val="20"/>
        </w:trPr>
        <w:tc>
          <w:tcPr>
            <w:tcW w:w="1101" w:type="dxa"/>
            <w:vMerge/>
          </w:tcPr>
          <w:p w14:paraId="195D90C8"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58817EE"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w:t>
            </w:r>
            <w:r>
              <w:rPr>
                <w:rFonts w:ascii="Century Gothic" w:hAnsi="Century Gothic"/>
                <w:sz w:val="20"/>
                <w:szCs w:val="20"/>
              </w:rPr>
              <w:t>8</w:t>
            </w:r>
          </w:p>
        </w:tc>
        <w:tc>
          <w:tcPr>
            <w:tcW w:w="7229" w:type="dxa"/>
            <w:shd w:val="clear" w:color="auto" w:fill="auto"/>
            <w:vAlign w:val="center"/>
          </w:tcPr>
          <w:p w14:paraId="410AE60B"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Canapé modulaire type B</w:t>
            </w:r>
          </w:p>
        </w:tc>
        <w:tc>
          <w:tcPr>
            <w:tcW w:w="850" w:type="dxa"/>
            <w:vAlign w:val="center"/>
          </w:tcPr>
          <w:p w14:paraId="5A281301"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4E6DF37D" w14:textId="224EF8B1"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6B22F25A"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6B84EC6"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7EF1A99" w14:textId="77777777" w:rsidTr="00034416">
        <w:trPr>
          <w:gridAfter w:val="1"/>
          <w:wAfter w:w="9" w:type="dxa"/>
          <w:trHeight w:val="20"/>
        </w:trPr>
        <w:tc>
          <w:tcPr>
            <w:tcW w:w="1101" w:type="dxa"/>
            <w:vMerge/>
          </w:tcPr>
          <w:p w14:paraId="7FA0D489"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80676B1"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w:t>
            </w:r>
            <w:r>
              <w:rPr>
                <w:rFonts w:ascii="Century Gothic" w:hAnsi="Century Gothic"/>
                <w:sz w:val="20"/>
                <w:szCs w:val="20"/>
              </w:rPr>
              <w:t>09</w:t>
            </w:r>
          </w:p>
        </w:tc>
        <w:tc>
          <w:tcPr>
            <w:tcW w:w="7229" w:type="dxa"/>
            <w:shd w:val="clear" w:color="auto" w:fill="auto"/>
            <w:vAlign w:val="center"/>
          </w:tcPr>
          <w:p w14:paraId="0B0445F0"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Pouf rond, moyen</w:t>
            </w:r>
          </w:p>
        </w:tc>
        <w:tc>
          <w:tcPr>
            <w:tcW w:w="850" w:type="dxa"/>
            <w:vAlign w:val="center"/>
          </w:tcPr>
          <w:p w14:paraId="3DFBAF4D"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B80EFC4"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lang w:eastAsia="zh-CN" w:bidi="ar-MA"/>
              </w:rPr>
              <w:t>3</w:t>
            </w:r>
          </w:p>
        </w:tc>
        <w:tc>
          <w:tcPr>
            <w:tcW w:w="1842" w:type="dxa"/>
            <w:vAlign w:val="center"/>
          </w:tcPr>
          <w:p w14:paraId="1C7B276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BA3047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A5F33B1" w14:textId="77777777" w:rsidTr="00034416">
        <w:trPr>
          <w:gridAfter w:val="1"/>
          <w:wAfter w:w="9" w:type="dxa"/>
          <w:trHeight w:val="20"/>
        </w:trPr>
        <w:tc>
          <w:tcPr>
            <w:tcW w:w="1101" w:type="dxa"/>
            <w:vMerge/>
          </w:tcPr>
          <w:p w14:paraId="2ADC69D4"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4D4A26F"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0</w:t>
            </w:r>
          </w:p>
        </w:tc>
        <w:tc>
          <w:tcPr>
            <w:tcW w:w="7229" w:type="dxa"/>
            <w:shd w:val="clear" w:color="auto" w:fill="auto"/>
            <w:vAlign w:val="center"/>
          </w:tcPr>
          <w:p w14:paraId="4C6873E9"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Pouf rond, Large </w:t>
            </w:r>
          </w:p>
        </w:tc>
        <w:tc>
          <w:tcPr>
            <w:tcW w:w="850" w:type="dxa"/>
            <w:vAlign w:val="center"/>
          </w:tcPr>
          <w:p w14:paraId="5E338796"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9E56C71"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1</w:t>
            </w:r>
          </w:p>
        </w:tc>
        <w:tc>
          <w:tcPr>
            <w:tcW w:w="1842" w:type="dxa"/>
            <w:vAlign w:val="center"/>
          </w:tcPr>
          <w:p w14:paraId="717E1AE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DDB8A8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B8FBCB4" w14:textId="77777777" w:rsidTr="00034416">
        <w:trPr>
          <w:gridAfter w:val="1"/>
          <w:wAfter w:w="9" w:type="dxa"/>
          <w:trHeight w:val="20"/>
        </w:trPr>
        <w:tc>
          <w:tcPr>
            <w:tcW w:w="1101" w:type="dxa"/>
            <w:vMerge/>
          </w:tcPr>
          <w:p w14:paraId="714ED96D"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78F8196A" w14:textId="77777777" w:rsidR="00890A3D" w:rsidRPr="00F00095" w:rsidRDefault="00890A3D" w:rsidP="00034416">
            <w:pPr>
              <w:spacing w:line="228" w:lineRule="auto"/>
              <w:jc w:val="center"/>
              <w:rPr>
                <w:rFonts w:ascii="Century Gothic" w:hAnsi="Century Gothic" w:cstheme="majorBidi"/>
                <w:bCs/>
                <w:sz w:val="20"/>
                <w:szCs w:val="20"/>
              </w:rPr>
            </w:pPr>
            <w:r>
              <w:rPr>
                <w:rFonts w:ascii="Century Gothic" w:hAnsi="Century Gothic"/>
                <w:sz w:val="20"/>
                <w:szCs w:val="20"/>
              </w:rPr>
              <w:t xml:space="preserve">   </w:t>
            </w:r>
            <w:r w:rsidRPr="00691803">
              <w:rPr>
                <w:rFonts w:ascii="Century Gothic" w:hAnsi="Century Gothic"/>
                <w:sz w:val="20"/>
                <w:szCs w:val="20"/>
              </w:rPr>
              <w:t>Article N°1</w:t>
            </w:r>
            <w:r>
              <w:rPr>
                <w:rFonts w:ascii="Century Gothic" w:hAnsi="Century Gothic"/>
                <w:sz w:val="20"/>
                <w:szCs w:val="20"/>
              </w:rPr>
              <w:t>1</w:t>
            </w:r>
          </w:p>
        </w:tc>
        <w:tc>
          <w:tcPr>
            <w:tcW w:w="7229" w:type="dxa"/>
            <w:shd w:val="clear" w:color="auto" w:fill="auto"/>
            <w:vAlign w:val="center"/>
          </w:tcPr>
          <w:p w14:paraId="60F3EA39"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Table basse ronde </w:t>
            </w:r>
          </w:p>
        </w:tc>
        <w:tc>
          <w:tcPr>
            <w:tcW w:w="850" w:type="dxa"/>
            <w:vAlign w:val="center"/>
          </w:tcPr>
          <w:p w14:paraId="086D6A25"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688DD452"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2417478D"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C20A612"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4F6DBAA" w14:textId="77777777" w:rsidTr="00034416">
        <w:trPr>
          <w:gridAfter w:val="1"/>
          <w:wAfter w:w="9" w:type="dxa"/>
          <w:trHeight w:val="20"/>
        </w:trPr>
        <w:tc>
          <w:tcPr>
            <w:tcW w:w="1101" w:type="dxa"/>
            <w:vMerge/>
          </w:tcPr>
          <w:p w14:paraId="5447401F"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C73D37B" w14:textId="77777777" w:rsidR="00890A3D" w:rsidRPr="00F00095" w:rsidRDefault="00890A3D" w:rsidP="00034416">
            <w:pPr>
              <w:spacing w:line="228" w:lineRule="auto"/>
              <w:jc w:val="center"/>
              <w:rPr>
                <w:rFonts w:ascii="Century Gothic" w:hAnsi="Century Gothic" w:cstheme="majorBidi"/>
                <w:bCs/>
                <w:sz w:val="20"/>
                <w:szCs w:val="20"/>
              </w:rPr>
            </w:pPr>
            <w:r>
              <w:rPr>
                <w:rFonts w:ascii="Century Gothic" w:hAnsi="Century Gothic"/>
                <w:sz w:val="20"/>
                <w:szCs w:val="20"/>
              </w:rPr>
              <w:t xml:space="preserve">   </w:t>
            </w:r>
            <w:r w:rsidRPr="00691803">
              <w:rPr>
                <w:rFonts w:ascii="Century Gothic" w:hAnsi="Century Gothic"/>
                <w:sz w:val="20"/>
                <w:szCs w:val="20"/>
              </w:rPr>
              <w:t>Article N°1</w:t>
            </w:r>
            <w:r>
              <w:rPr>
                <w:rFonts w:ascii="Century Gothic" w:hAnsi="Century Gothic"/>
                <w:sz w:val="20"/>
                <w:szCs w:val="20"/>
              </w:rPr>
              <w:t>2</w:t>
            </w:r>
          </w:p>
        </w:tc>
        <w:tc>
          <w:tcPr>
            <w:tcW w:w="7229" w:type="dxa"/>
            <w:shd w:val="clear" w:color="auto" w:fill="auto"/>
            <w:vAlign w:val="center"/>
          </w:tcPr>
          <w:p w14:paraId="1284F6F2"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 xml:space="preserve"> </w:t>
            </w:r>
            <w:r>
              <w:rPr>
                <w:rFonts w:ascii="Century Gothic" w:hAnsi="Century Gothic"/>
                <w:b/>
                <w:bCs/>
                <w:sz w:val="20"/>
              </w:rPr>
              <w:t xml:space="preserve">Table Haute ronde </w:t>
            </w:r>
          </w:p>
        </w:tc>
        <w:tc>
          <w:tcPr>
            <w:tcW w:w="850" w:type="dxa"/>
            <w:vAlign w:val="center"/>
          </w:tcPr>
          <w:p w14:paraId="12024C8D"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D3F7E42"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2</w:t>
            </w:r>
          </w:p>
        </w:tc>
        <w:tc>
          <w:tcPr>
            <w:tcW w:w="1842" w:type="dxa"/>
            <w:vAlign w:val="center"/>
          </w:tcPr>
          <w:p w14:paraId="07DB9D4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F2E0EB4"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4FBE4D7D" w14:textId="77777777" w:rsidTr="00034416">
        <w:trPr>
          <w:gridAfter w:val="1"/>
          <w:wAfter w:w="9" w:type="dxa"/>
          <w:trHeight w:val="20"/>
        </w:trPr>
        <w:tc>
          <w:tcPr>
            <w:tcW w:w="1101" w:type="dxa"/>
            <w:vMerge/>
          </w:tcPr>
          <w:p w14:paraId="3D560584"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81E5D11"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3</w:t>
            </w:r>
          </w:p>
        </w:tc>
        <w:tc>
          <w:tcPr>
            <w:tcW w:w="7229" w:type="dxa"/>
            <w:shd w:val="clear" w:color="auto" w:fill="auto"/>
            <w:vAlign w:val="center"/>
          </w:tcPr>
          <w:p w14:paraId="2FE50CEC"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Chaise monocoque polyvalent </w:t>
            </w:r>
          </w:p>
        </w:tc>
        <w:tc>
          <w:tcPr>
            <w:tcW w:w="850" w:type="dxa"/>
            <w:vAlign w:val="center"/>
          </w:tcPr>
          <w:p w14:paraId="012D98F9"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4D5236C3"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8</w:t>
            </w:r>
          </w:p>
        </w:tc>
        <w:tc>
          <w:tcPr>
            <w:tcW w:w="1842" w:type="dxa"/>
            <w:vAlign w:val="center"/>
          </w:tcPr>
          <w:p w14:paraId="660BBA6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6AFB8F8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FE453BD" w14:textId="77777777" w:rsidTr="00034416">
        <w:trPr>
          <w:gridAfter w:val="1"/>
          <w:wAfter w:w="9" w:type="dxa"/>
          <w:trHeight w:val="20"/>
        </w:trPr>
        <w:tc>
          <w:tcPr>
            <w:tcW w:w="1101" w:type="dxa"/>
            <w:vMerge/>
          </w:tcPr>
          <w:p w14:paraId="52AFA2A1"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6FEDBBF"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4</w:t>
            </w:r>
          </w:p>
        </w:tc>
        <w:tc>
          <w:tcPr>
            <w:tcW w:w="7229" w:type="dxa"/>
            <w:shd w:val="clear" w:color="auto" w:fill="auto"/>
            <w:vAlign w:val="center"/>
          </w:tcPr>
          <w:p w14:paraId="6A40FF62"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sz w:val="20"/>
              </w:rPr>
              <w:t xml:space="preserve">Présentoir à brochures murales </w:t>
            </w:r>
          </w:p>
        </w:tc>
        <w:tc>
          <w:tcPr>
            <w:tcW w:w="850" w:type="dxa"/>
            <w:vAlign w:val="center"/>
          </w:tcPr>
          <w:p w14:paraId="5A923A00"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36C80551"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2</w:t>
            </w:r>
          </w:p>
        </w:tc>
        <w:tc>
          <w:tcPr>
            <w:tcW w:w="1842" w:type="dxa"/>
            <w:vAlign w:val="center"/>
          </w:tcPr>
          <w:p w14:paraId="3280BCC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FD8168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463FBD0F" w14:textId="77777777" w:rsidTr="00034416">
        <w:trPr>
          <w:gridAfter w:val="1"/>
          <w:wAfter w:w="9" w:type="dxa"/>
          <w:trHeight w:val="20"/>
        </w:trPr>
        <w:tc>
          <w:tcPr>
            <w:tcW w:w="1101" w:type="dxa"/>
            <w:vMerge/>
          </w:tcPr>
          <w:p w14:paraId="256D63B0"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70960B4F"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5</w:t>
            </w:r>
          </w:p>
        </w:tc>
        <w:tc>
          <w:tcPr>
            <w:tcW w:w="7229" w:type="dxa"/>
            <w:shd w:val="clear" w:color="auto" w:fill="auto"/>
            <w:vAlign w:val="center"/>
          </w:tcPr>
          <w:p w14:paraId="473CD4A1"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sz w:val="20"/>
              </w:rPr>
              <w:t xml:space="preserve">Tableau blanc magnétique </w:t>
            </w:r>
          </w:p>
        </w:tc>
        <w:tc>
          <w:tcPr>
            <w:tcW w:w="850" w:type="dxa"/>
            <w:vAlign w:val="center"/>
          </w:tcPr>
          <w:p w14:paraId="03B5F2F1"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b/>
                <w:bCs/>
                <w:sz w:val="20"/>
                <w:szCs w:val="20"/>
              </w:rPr>
              <w:t>U</w:t>
            </w:r>
          </w:p>
        </w:tc>
        <w:tc>
          <w:tcPr>
            <w:tcW w:w="993" w:type="dxa"/>
            <w:vAlign w:val="center"/>
          </w:tcPr>
          <w:p w14:paraId="7635C1D8" w14:textId="77777777" w:rsidR="00890A3D" w:rsidRPr="00F00095" w:rsidRDefault="00890A3D" w:rsidP="00EF47BA">
            <w:pPr>
              <w:spacing w:line="228" w:lineRule="auto"/>
              <w:jc w:val="center"/>
              <w:rPr>
                <w:rFonts w:ascii="Century Gothic" w:hAnsi="Century Gothic" w:cstheme="majorBidi"/>
                <w:b/>
                <w:sz w:val="20"/>
                <w:szCs w:val="20"/>
              </w:rPr>
            </w:pPr>
            <w:r w:rsidRPr="003D4779">
              <w:rPr>
                <w:rFonts w:ascii="Century Gothic" w:hAnsi="Century Gothic"/>
                <w:lang w:eastAsia="zh-CN" w:bidi="ar-MA"/>
              </w:rPr>
              <w:t>1</w:t>
            </w:r>
          </w:p>
        </w:tc>
        <w:tc>
          <w:tcPr>
            <w:tcW w:w="1842" w:type="dxa"/>
            <w:vAlign w:val="center"/>
          </w:tcPr>
          <w:p w14:paraId="075A617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159347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1EC64B6" w14:textId="77777777" w:rsidTr="00034416">
        <w:trPr>
          <w:gridAfter w:val="1"/>
          <w:wAfter w:w="9" w:type="dxa"/>
          <w:trHeight w:val="20"/>
        </w:trPr>
        <w:tc>
          <w:tcPr>
            <w:tcW w:w="1101" w:type="dxa"/>
            <w:vMerge/>
          </w:tcPr>
          <w:p w14:paraId="1644C8E3"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7DB572C" w14:textId="77777777" w:rsidR="00890A3D" w:rsidRPr="00691803" w:rsidRDefault="00890A3D" w:rsidP="00034416">
            <w:pPr>
              <w:spacing w:line="228" w:lineRule="auto"/>
              <w:jc w:val="center"/>
              <w:rPr>
                <w:rFonts w:ascii="Century Gothic" w:hAnsi="Century Gothic"/>
                <w:sz w:val="20"/>
                <w:szCs w:val="20"/>
              </w:rPr>
            </w:pPr>
            <w:r w:rsidRPr="00691803">
              <w:rPr>
                <w:rFonts w:ascii="Century Gothic" w:hAnsi="Century Gothic"/>
                <w:sz w:val="20"/>
                <w:szCs w:val="20"/>
              </w:rPr>
              <w:t>Article N°1</w:t>
            </w:r>
            <w:r>
              <w:rPr>
                <w:rFonts w:ascii="Century Gothic" w:hAnsi="Century Gothic"/>
                <w:sz w:val="20"/>
                <w:szCs w:val="20"/>
              </w:rPr>
              <w:t>6</w:t>
            </w:r>
          </w:p>
        </w:tc>
        <w:tc>
          <w:tcPr>
            <w:tcW w:w="7229" w:type="dxa"/>
            <w:shd w:val="clear" w:color="auto" w:fill="auto"/>
            <w:vAlign w:val="center"/>
          </w:tcPr>
          <w:p w14:paraId="64AC215A" w14:textId="77777777" w:rsidR="00890A3D" w:rsidRPr="00936DA8" w:rsidRDefault="00890A3D" w:rsidP="00034416">
            <w:pPr>
              <w:pStyle w:val="Corpsdetexte"/>
              <w:spacing w:line="228" w:lineRule="auto"/>
              <w:rPr>
                <w:rFonts w:ascii="Century Gothic" w:hAnsi="Century Gothic" w:cs="Calibri"/>
                <w:b/>
                <w:bCs/>
                <w:sz w:val="20"/>
              </w:rPr>
            </w:pPr>
            <w:r>
              <w:rPr>
                <w:rFonts w:ascii="Century Gothic" w:hAnsi="Century Gothic" w:cs="Calibri"/>
                <w:b/>
                <w:bCs/>
                <w:sz w:val="20"/>
              </w:rPr>
              <w:t xml:space="preserve">Pot décoratif avec plante artificielle </w:t>
            </w:r>
          </w:p>
        </w:tc>
        <w:tc>
          <w:tcPr>
            <w:tcW w:w="850" w:type="dxa"/>
            <w:vAlign w:val="center"/>
          </w:tcPr>
          <w:p w14:paraId="3A8868E4" w14:textId="77777777" w:rsidR="00890A3D" w:rsidRPr="00691803" w:rsidRDefault="00890A3D" w:rsidP="00EF47BA">
            <w:pPr>
              <w:spacing w:line="228" w:lineRule="auto"/>
              <w:jc w:val="center"/>
              <w:rPr>
                <w:rFonts w:ascii="Century Gothic" w:hAnsi="Century Gothic" w:cs="Calibri"/>
                <w:b/>
                <w:bCs/>
                <w:color w:val="000000"/>
                <w:sz w:val="20"/>
                <w:szCs w:val="20"/>
              </w:rPr>
            </w:pPr>
            <w:r>
              <w:rPr>
                <w:rFonts w:ascii="Century Gothic" w:hAnsi="Century Gothic" w:cs="Calibri"/>
                <w:b/>
                <w:bCs/>
                <w:color w:val="000000"/>
                <w:sz w:val="20"/>
                <w:szCs w:val="20"/>
              </w:rPr>
              <w:t>U</w:t>
            </w:r>
          </w:p>
        </w:tc>
        <w:tc>
          <w:tcPr>
            <w:tcW w:w="993" w:type="dxa"/>
            <w:vAlign w:val="center"/>
          </w:tcPr>
          <w:p w14:paraId="1E2CBB96" w14:textId="77777777" w:rsidR="00890A3D" w:rsidRPr="00691803" w:rsidRDefault="00890A3D" w:rsidP="00EF47BA">
            <w:pPr>
              <w:spacing w:line="228" w:lineRule="auto"/>
              <w:jc w:val="center"/>
              <w:rPr>
                <w:rFonts w:ascii="Century Gothic" w:hAnsi="Century Gothic" w:cs="Calibri"/>
                <w:color w:val="000000"/>
                <w:sz w:val="20"/>
                <w:szCs w:val="20"/>
              </w:rPr>
            </w:pPr>
            <w:r w:rsidRPr="005D2788">
              <w:rPr>
                <w:rFonts w:ascii="Century Gothic" w:hAnsi="Century Gothic"/>
              </w:rPr>
              <w:t>2</w:t>
            </w:r>
          </w:p>
        </w:tc>
        <w:tc>
          <w:tcPr>
            <w:tcW w:w="1842" w:type="dxa"/>
            <w:vAlign w:val="center"/>
          </w:tcPr>
          <w:p w14:paraId="35252B4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6DFA2F1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DEAFCCE" w14:textId="77777777" w:rsidTr="00034416">
        <w:trPr>
          <w:gridAfter w:val="1"/>
          <w:wAfter w:w="9" w:type="dxa"/>
          <w:trHeight w:val="20"/>
        </w:trPr>
        <w:tc>
          <w:tcPr>
            <w:tcW w:w="1101" w:type="dxa"/>
            <w:vMerge/>
          </w:tcPr>
          <w:p w14:paraId="54E0632C"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F496CA5"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7</w:t>
            </w:r>
          </w:p>
        </w:tc>
        <w:tc>
          <w:tcPr>
            <w:tcW w:w="7229" w:type="dxa"/>
            <w:shd w:val="clear" w:color="auto" w:fill="auto"/>
            <w:vAlign w:val="center"/>
          </w:tcPr>
          <w:p w14:paraId="7ED9D1BA"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cs="Calibri"/>
                <w:b/>
                <w:bCs/>
                <w:color w:val="000000"/>
                <w:sz w:val="20"/>
              </w:rPr>
              <w:t xml:space="preserve">Fourniture et pose d’un écran d’affichage des capsules informatiques </w:t>
            </w:r>
          </w:p>
        </w:tc>
        <w:tc>
          <w:tcPr>
            <w:tcW w:w="850" w:type="dxa"/>
            <w:vAlign w:val="center"/>
          </w:tcPr>
          <w:p w14:paraId="054FB9F8"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b/>
                <w:bCs/>
                <w:color w:val="000000"/>
                <w:sz w:val="20"/>
                <w:szCs w:val="20"/>
              </w:rPr>
              <w:t>U</w:t>
            </w:r>
          </w:p>
        </w:tc>
        <w:tc>
          <w:tcPr>
            <w:tcW w:w="993" w:type="dxa"/>
            <w:vAlign w:val="center"/>
          </w:tcPr>
          <w:p w14:paraId="5E9E1A10"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lang w:eastAsia="zh-CN" w:bidi="ar-MA"/>
              </w:rPr>
              <w:t>2</w:t>
            </w:r>
          </w:p>
        </w:tc>
        <w:tc>
          <w:tcPr>
            <w:tcW w:w="1842" w:type="dxa"/>
            <w:vAlign w:val="center"/>
          </w:tcPr>
          <w:p w14:paraId="725AAFC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C16489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0B86E0EC" w14:textId="77777777" w:rsidTr="00034416">
        <w:trPr>
          <w:gridAfter w:val="1"/>
          <w:wAfter w:w="9" w:type="dxa"/>
          <w:trHeight w:val="20"/>
        </w:trPr>
        <w:tc>
          <w:tcPr>
            <w:tcW w:w="1101" w:type="dxa"/>
            <w:vMerge/>
          </w:tcPr>
          <w:p w14:paraId="5AF136A9"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72CAEAB3"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8</w:t>
            </w:r>
          </w:p>
        </w:tc>
        <w:tc>
          <w:tcPr>
            <w:tcW w:w="7229" w:type="dxa"/>
            <w:shd w:val="clear" w:color="auto" w:fill="auto"/>
            <w:vAlign w:val="center"/>
          </w:tcPr>
          <w:p w14:paraId="6D9AD826"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sz w:val="20"/>
              </w:rPr>
              <w:t>Fourniture et pose</w:t>
            </w:r>
            <w:r>
              <w:rPr>
                <w:rFonts w:ascii="Century Gothic" w:hAnsi="Century Gothic" w:cs="Calibri"/>
                <w:b/>
                <w:bCs/>
                <w:sz w:val="20"/>
              </w:rPr>
              <w:t xml:space="preserve"> des stores </w:t>
            </w:r>
          </w:p>
        </w:tc>
        <w:tc>
          <w:tcPr>
            <w:tcW w:w="850" w:type="dxa"/>
            <w:vAlign w:val="center"/>
          </w:tcPr>
          <w:p w14:paraId="68632536"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3E9768C0" w14:textId="4AA76302"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11</w:t>
            </w:r>
          </w:p>
        </w:tc>
        <w:tc>
          <w:tcPr>
            <w:tcW w:w="1842" w:type="dxa"/>
            <w:vAlign w:val="center"/>
          </w:tcPr>
          <w:p w14:paraId="519A695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BC6FA8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D911BE9" w14:textId="77777777" w:rsidTr="00034416">
        <w:trPr>
          <w:gridAfter w:val="1"/>
          <w:wAfter w:w="9" w:type="dxa"/>
          <w:trHeight w:val="20"/>
        </w:trPr>
        <w:tc>
          <w:tcPr>
            <w:tcW w:w="1101" w:type="dxa"/>
            <w:vMerge/>
          </w:tcPr>
          <w:p w14:paraId="506F6E3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DE3FB76"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w:t>
            </w:r>
            <w:r>
              <w:rPr>
                <w:rFonts w:ascii="Century Gothic" w:hAnsi="Century Gothic"/>
                <w:sz w:val="20"/>
                <w:szCs w:val="20"/>
              </w:rPr>
              <w:t>19</w:t>
            </w:r>
          </w:p>
        </w:tc>
        <w:tc>
          <w:tcPr>
            <w:tcW w:w="7229" w:type="dxa"/>
            <w:shd w:val="clear" w:color="auto" w:fill="auto"/>
            <w:vAlign w:val="center"/>
          </w:tcPr>
          <w:p w14:paraId="0E32C2A6"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color w:val="000000"/>
                <w:sz w:val="20"/>
              </w:rPr>
              <w:t>Fourniture et pose d’u</w:t>
            </w:r>
            <w:r>
              <w:rPr>
                <w:rFonts w:ascii="Century Gothic" w:hAnsi="Century Gothic" w:cs="Calibri"/>
                <w:b/>
                <w:bCs/>
                <w:color w:val="000000"/>
                <w:sz w:val="20"/>
              </w:rPr>
              <w:t xml:space="preserve">n branding mural </w:t>
            </w:r>
          </w:p>
        </w:tc>
        <w:tc>
          <w:tcPr>
            <w:tcW w:w="850" w:type="dxa"/>
            <w:vAlign w:val="center"/>
          </w:tcPr>
          <w:p w14:paraId="4C62198B"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6A7ACF06"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9</w:t>
            </w:r>
          </w:p>
        </w:tc>
        <w:tc>
          <w:tcPr>
            <w:tcW w:w="1842" w:type="dxa"/>
            <w:vAlign w:val="center"/>
          </w:tcPr>
          <w:p w14:paraId="0464F7B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080F05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00539E5A" w14:textId="77777777" w:rsidTr="00034416">
        <w:trPr>
          <w:gridAfter w:val="1"/>
          <w:wAfter w:w="9" w:type="dxa"/>
          <w:trHeight w:val="100"/>
        </w:trPr>
        <w:tc>
          <w:tcPr>
            <w:tcW w:w="1101" w:type="dxa"/>
            <w:vMerge/>
          </w:tcPr>
          <w:p w14:paraId="22E89F79"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13AB907"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N°2</w:t>
            </w:r>
            <w:r>
              <w:rPr>
                <w:rFonts w:ascii="Century Gothic" w:hAnsi="Century Gothic"/>
                <w:sz w:val="20"/>
                <w:szCs w:val="20"/>
              </w:rPr>
              <w:t>0</w:t>
            </w:r>
          </w:p>
        </w:tc>
        <w:tc>
          <w:tcPr>
            <w:tcW w:w="7229" w:type="dxa"/>
            <w:shd w:val="clear" w:color="auto" w:fill="auto"/>
            <w:vAlign w:val="center"/>
          </w:tcPr>
          <w:p w14:paraId="54D913BD"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color w:val="000000"/>
                <w:sz w:val="20"/>
              </w:rPr>
              <w:t xml:space="preserve">Fourniture et pose </w:t>
            </w:r>
            <w:r>
              <w:rPr>
                <w:rFonts w:ascii="Century Gothic" w:hAnsi="Century Gothic" w:cs="Calibri"/>
                <w:b/>
                <w:bCs/>
                <w:color w:val="000000"/>
                <w:sz w:val="20"/>
              </w:rPr>
              <w:t xml:space="preserve"> d’une peinture vinylique – Mur </w:t>
            </w:r>
          </w:p>
        </w:tc>
        <w:tc>
          <w:tcPr>
            <w:tcW w:w="850" w:type="dxa"/>
            <w:vAlign w:val="center"/>
          </w:tcPr>
          <w:p w14:paraId="26D71D77"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259235F9"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95</w:t>
            </w:r>
          </w:p>
        </w:tc>
        <w:tc>
          <w:tcPr>
            <w:tcW w:w="1842" w:type="dxa"/>
            <w:vAlign w:val="center"/>
          </w:tcPr>
          <w:p w14:paraId="752D5FD4"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68C2481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099F32C7" w14:textId="77777777" w:rsidTr="00034416">
        <w:trPr>
          <w:gridAfter w:val="1"/>
          <w:wAfter w:w="9" w:type="dxa"/>
          <w:trHeight w:val="20"/>
        </w:trPr>
        <w:tc>
          <w:tcPr>
            <w:tcW w:w="1101" w:type="dxa"/>
            <w:vMerge/>
          </w:tcPr>
          <w:p w14:paraId="22EEA4EF"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83A2E2E" w14:textId="77777777" w:rsidR="00890A3D" w:rsidRPr="00691803" w:rsidRDefault="00890A3D" w:rsidP="00034416">
            <w:pPr>
              <w:spacing w:line="228" w:lineRule="auto"/>
              <w:jc w:val="center"/>
              <w:rPr>
                <w:rFonts w:ascii="Century Gothic" w:hAnsi="Century Gothic"/>
                <w:sz w:val="20"/>
                <w:szCs w:val="20"/>
              </w:rPr>
            </w:pPr>
            <w:r>
              <w:rPr>
                <w:rFonts w:ascii="Century Gothic" w:hAnsi="Century Gothic"/>
                <w:sz w:val="20"/>
                <w:szCs w:val="20"/>
              </w:rPr>
              <w:t>Article N°21</w:t>
            </w:r>
          </w:p>
        </w:tc>
        <w:tc>
          <w:tcPr>
            <w:tcW w:w="7229" w:type="dxa"/>
            <w:shd w:val="clear" w:color="auto" w:fill="auto"/>
            <w:vAlign w:val="center"/>
          </w:tcPr>
          <w:p w14:paraId="2B0A7C45" w14:textId="77777777" w:rsidR="00890A3D" w:rsidRPr="00936DA8" w:rsidRDefault="00890A3D" w:rsidP="00034416">
            <w:pPr>
              <w:pStyle w:val="Corpsdetexte"/>
              <w:spacing w:line="228" w:lineRule="auto"/>
              <w:rPr>
                <w:rFonts w:ascii="Century Gothic" w:hAnsi="Century Gothic" w:cs="Calibri"/>
                <w:b/>
                <w:bCs/>
                <w:color w:val="000000"/>
                <w:sz w:val="20"/>
              </w:rPr>
            </w:pPr>
            <w:r w:rsidRPr="00936DA8">
              <w:rPr>
                <w:rFonts w:ascii="Century Gothic" w:hAnsi="Century Gothic" w:cs="Calibri"/>
                <w:b/>
                <w:bCs/>
                <w:color w:val="000000"/>
                <w:sz w:val="20"/>
              </w:rPr>
              <w:t>Fourniture et pose des</w:t>
            </w:r>
            <w:r>
              <w:rPr>
                <w:rFonts w:ascii="Century Gothic" w:hAnsi="Century Gothic" w:cs="Calibri"/>
                <w:b/>
                <w:bCs/>
                <w:color w:val="000000"/>
                <w:sz w:val="20"/>
              </w:rPr>
              <w:t xml:space="preserve"> équipements électriques </w:t>
            </w:r>
          </w:p>
        </w:tc>
        <w:tc>
          <w:tcPr>
            <w:tcW w:w="850" w:type="dxa"/>
            <w:vAlign w:val="center"/>
          </w:tcPr>
          <w:p w14:paraId="4C4E2993" w14:textId="77777777" w:rsidR="00890A3D" w:rsidRPr="00691803" w:rsidRDefault="00890A3D" w:rsidP="00EF47BA">
            <w:pPr>
              <w:spacing w:line="228" w:lineRule="auto"/>
              <w:jc w:val="center"/>
              <w:rPr>
                <w:rFonts w:ascii="Century Gothic" w:hAnsi="Century Gothic" w:cs="Calibri"/>
                <w:b/>
                <w:bCs/>
                <w:sz w:val="20"/>
                <w:szCs w:val="20"/>
              </w:rPr>
            </w:pPr>
            <w:r w:rsidRPr="00691803">
              <w:rPr>
                <w:rFonts w:ascii="Century Gothic" w:hAnsi="Century Gothic" w:cs="Calibri"/>
                <w:b/>
                <w:bCs/>
                <w:sz w:val="20"/>
                <w:szCs w:val="20"/>
              </w:rPr>
              <w:t>U</w:t>
            </w:r>
          </w:p>
        </w:tc>
        <w:tc>
          <w:tcPr>
            <w:tcW w:w="993" w:type="dxa"/>
            <w:vAlign w:val="center"/>
          </w:tcPr>
          <w:p w14:paraId="6D9DC351" w14:textId="77777777" w:rsidR="00890A3D" w:rsidRPr="00691803" w:rsidRDefault="00890A3D" w:rsidP="00EF47BA">
            <w:pPr>
              <w:spacing w:line="228" w:lineRule="auto"/>
              <w:jc w:val="center"/>
              <w:rPr>
                <w:rFonts w:ascii="Century Gothic" w:hAnsi="Century Gothic" w:cs="Calibri"/>
                <w:color w:val="000000"/>
                <w:sz w:val="20"/>
                <w:szCs w:val="20"/>
              </w:rPr>
            </w:pPr>
            <w:r w:rsidRPr="00691803">
              <w:rPr>
                <w:rFonts w:ascii="Century Gothic" w:hAnsi="Century Gothic" w:cs="Calibri"/>
                <w:color w:val="000000"/>
                <w:sz w:val="20"/>
                <w:szCs w:val="20"/>
              </w:rPr>
              <w:t>1</w:t>
            </w:r>
          </w:p>
        </w:tc>
        <w:tc>
          <w:tcPr>
            <w:tcW w:w="1842" w:type="dxa"/>
            <w:vAlign w:val="center"/>
          </w:tcPr>
          <w:p w14:paraId="585AEF3D"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398D7E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E117D65" w14:textId="77777777" w:rsidTr="00034416">
        <w:trPr>
          <w:gridAfter w:val="1"/>
          <w:wAfter w:w="9" w:type="dxa"/>
          <w:trHeight w:val="276"/>
        </w:trPr>
        <w:tc>
          <w:tcPr>
            <w:tcW w:w="1101" w:type="dxa"/>
            <w:vMerge w:val="restart"/>
            <w:vAlign w:val="center"/>
          </w:tcPr>
          <w:p w14:paraId="3B6BB3D1" w14:textId="77777777" w:rsidR="00890A3D" w:rsidRPr="00F00095" w:rsidRDefault="00890A3D" w:rsidP="00034416">
            <w:pPr>
              <w:spacing w:line="228" w:lineRule="auto"/>
              <w:jc w:val="center"/>
              <w:rPr>
                <w:rFonts w:ascii="Century Gothic" w:hAnsi="Century Gothic" w:cstheme="majorBidi"/>
                <w:b/>
                <w:sz w:val="20"/>
                <w:szCs w:val="20"/>
              </w:rPr>
            </w:pPr>
            <w:r w:rsidRPr="00F00095">
              <w:rPr>
                <w:rFonts w:ascii="Century Gothic" w:hAnsi="Century Gothic" w:cstheme="majorBidi"/>
                <w:b/>
                <w:sz w:val="20"/>
                <w:szCs w:val="20"/>
              </w:rPr>
              <w:t>4</w:t>
            </w:r>
          </w:p>
        </w:tc>
        <w:tc>
          <w:tcPr>
            <w:tcW w:w="8930" w:type="dxa"/>
            <w:gridSpan w:val="2"/>
            <w:vAlign w:val="center"/>
          </w:tcPr>
          <w:p w14:paraId="2DDE2342" w14:textId="2237C93F"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cstheme="majorBidi"/>
                <w:b/>
                <w:bCs/>
                <w:spacing w:val="1"/>
                <w:position w:val="1"/>
                <w:sz w:val="22"/>
                <w:szCs w:val="22"/>
              </w:rPr>
              <w:t xml:space="preserve">Item N°04 : </w:t>
            </w:r>
            <w:r w:rsidR="00C83689" w:rsidRPr="00EF47BA">
              <w:rPr>
                <w:rFonts w:ascii="Century Gothic" w:hAnsi="Century Gothic" w:cstheme="majorBidi"/>
                <w:b/>
                <w:sz w:val="22"/>
                <w:szCs w:val="22"/>
              </w:rPr>
              <w:t>Fourniture, installation et agencement  de mobilier de l’</w:t>
            </w:r>
            <w:r w:rsidRPr="00F00095">
              <w:rPr>
                <w:rFonts w:ascii="Century Gothic" w:hAnsi="Century Gothic" w:cstheme="majorBidi"/>
                <w:b/>
                <w:bCs/>
                <w:spacing w:val="1"/>
                <w:position w:val="1"/>
                <w:sz w:val="22"/>
                <w:szCs w:val="22"/>
              </w:rPr>
              <w:t xml:space="preserve"> CFP </w:t>
            </w:r>
            <w:r>
              <w:rPr>
                <w:rFonts w:ascii="Century Gothic" w:hAnsi="Century Gothic" w:cstheme="majorBidi"/>
                <w:b/>
                <w:bCs/>
                <w:spacing w:val="1"/>
                <w:position w:val="1"/>
                <w:sz w:val="22"/>
                <w:szCs w:val="22"/>
              </w:rPr>
              <w:t>TERTIAIRE HASSANIA</w:t>
            </w:r>
          </w:p>
        </w:tc>
        <w:tc>
          <w:tcPr>
            <w:tcW w:w="5528" w:type="dxa"/>
            <w:gridSpan w:val="5"/>
            <w:shd w:val="clear" w:color="auto" w:fill="9CC2E5" w:themeFill="accent1" w:themeFillTint="99"/>
            <w:vAlign w:val="center"/>
          </w:tcPr>
          <w:p w14:paraId="3DFB55A5"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1FE5F11D" w14:textId="77777777" w:rsidTr="00034416">
        <w:trPr>
          <w:gridAfter w:val="1"/>
          <w:wAfter w:w="9" w:type="dxa"/>
          <w:trHeight w:val="276"/>
        </w:trPr>
        <w:tc>
          <w:tcPr>
            <w:tcW w:w="1101" w:type="dxa"/>
            <w:vMerge/>
          </w:tcPr>
          <w:p w14:paraId="30047F75"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79A7768"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N°01</w:t>
            </w:r>
          </w:p>
        </w:tc>
        <w:tc>
          <w:tcPr>
            <w:tcW w:w="7229" w:type="dxa"/>
            <w:shd w:val="clear" w:color="auto" w:fill="auto"/>
            <w:vAlign w:val="center"/>
          </w:tcPr>
          <w:p w14:paraId="3BE3AAB2"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Comptoir d’accueil courbe </w:t>
            </w:r>
          </w:p>
        </w:tc>
        <w:tc>
          <w:tcPr>
            <w:tcW w:w="850" w:type="dxa"/>
            <w:vAlign w:val="center"/>
          </w:tcPr>
          <w:p w14:paraId="2818474E"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4674509B"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1</w:t>
            </w:r>
          </w:p>
        </w:tc>
        <w:tc>
          <w:tcPr>
            <w:tcW w:w="1842" w:type="dxa"/>
            <w:vAlign w:val="center"/>
          </w:tcPr>
          <w:p w14:paraId="774518E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0D96AE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E55DD48" w14:textId="77777777" w:rsidTr="00034416">
        <w:trPr>
          <w:gridAfter w:val="1"/>
          <w:wAfter w:w="9" w:type="dxa"/>
          <w:trHeight w:val="276"/>
        </w:trPr>
        <w:tc>
          <w:tcPr>
            <w:tcW w:w="1101" w:type="dxa"/>
            <w:vMerge/>
          </w:tcPr>
          <w:p w14:paraId="535FA1ED"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6D3EA60"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ArticleN°02</w:t>
            </w:r>
          </w:p>
        </w:tc>
        <w:tc>
          <w:tcPr>
            <w:tcW w:w="7229" w:type="dxa"/>
            <w:shd w:val="clear" w:color="auto" w:fill="auto"/>
            <w:vAlign w:val="center"/>
          </w:tcPr>
          <w:p w14:paraId="5AD32038"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 xml:space="preserve">Caisson à roulettes 3 tiroirs </w:t>
            </w:r>
          </w:p>
        </w:tc>
        <w:tc>
          <w:tcPr>
            <w:tcW w:w="850" w:type="dxa"/>
            <w:vAlign w:val="center"/>
          </w:tcPr>
          <w:p w14:paraId="7087D8C9"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26948C0F"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2BCDEACD"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5B57BAA"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633BA3C" w14:textId="77777777" w:rsidTr="00034416">
        <w:trPr>
          <w:gridAfter w:val="1"/>
          <w:wAfter w:w="9" w:type="dxa"/>
          <w:trHeight w:val="276"/>
        </w:trPr>
        <w:tc>
          <w:tcPr>
            <w:tcW w:w="1101" w:type="dxa"/>
            <w:vMerge/>
          </w:tcPr>
          <w:p w14:paraId="6F16F9A8"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F748E73"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N°03</w:t>
            </w:r>
          </w:p>
        </w:tc>
        <w:tc>
          <w:tcPr>
            <w:tcW w:w="7229" w:type="dxa"/>
            <w:shd w:val="clear" w:color="auto" w:fill="auto"/>
            <w:vAlign w:val="center"/>
          </w:tcPr>
          <w:p w14:paraId="1589CBB0"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Table pour PC de passation test d’orientation </w:t>
            </w:r>
          </w:p>
        </w:tc>
        <w:tc>
          <w:tcPr>
            <w:tcW w:w="850" w:type="dxa"/>
            <w:vAlign w:val="center"/>
          </w:tcPr>
          <w:p w14:paraId="6257E6B8"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613AFB21"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3</w:t>
            </w:r>
          </w:p>
        </w:tc>
        <w:tc>
          <w:tcPr>
            <w:tcW w:w="1842" w:type="dxa"/>
            <w:vAlign w:val="center"/>
          </w:tcPr>
          <w:p w14:paraId="2EC11C7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16E0E9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2D0838B" w14:textId="77777777" w:rsidTr="00034416">
        <w:trPr>
          <w:gridAfter w:val="1"/>
          <w:wAfter w:w="9" w:type="dxa"/>
          <w:trHeight w:val="276"/>
        </w:trPr>
        <w:tc>
          <w:tcPr>
            <w:tcW w:w="1101" w:type="dxa"/>
            <w:vMerge/>
          </w:tcPr>
          <w:p w14:paraId="797C6CC8"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5661E75"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N°04</w:t>
            </w:r>
          </w:p>
        </w:tc>
        <w:tc>
          <w:tcPr>
            <w:tcW w:w="7229" w:type="dxa"/>
            <w:shd w:val="clear" w:color="auto" w:fill="auto"/>
            <w:vAlign w:val="center"/>
          </w:tcPr>
          <w:p w14:paraId="29AB3444"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Siège dossier haut en résille</w:t>
            </w:r>
          </w:p>
        </w:tc>
        <w:tc>
          <w:tcPr>
            <w:tcW w:w="850" w:type="dxa"/>
            <w:vAlign w:val="center"/>
          </w:tcPr>
          <w:p w14:paraId="2800CC4D"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41AA7745"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7</w:t>
            </w:r>
          </w:p>
        </w:tc>
        <w:tc>
          <w:tcPr>
            <w:tcW w:w="1842" w:type="dxa"/>
            <w:vAlign w:val="center"/>
          </w:tcPr>
          <w:p w14:paraId="43AE6EFA"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5E44FA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EF5169A" w14:textId="77777777" w:rsidTr="00034416">
        <w:trPr>
          <w:gridAfter w:val="1"/>
          <w:wAfter w:w="9" w:type="dxa"/>
          <w:trHeight w:val="276"/>
        </w:trPr>
        <w:tc>
          <w:tcPr>
            <w:tcW w:w="1101" w:type="dxa"/>
            <w:vMerge/>
          </w:tcPr>
          <w:p w14:paraId="44536F72"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FE73D4F"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N°05</w:t>
            </w:r>
          </w:p>
        </w:tc>
        <w:tc>
          <w:tcPr>
            <w:tcW w:w="7229" w:type="dxa"/>
            <w:shd w:val="clear" w:color="auto" w:fill="auto"/>
            <w:vAlign w:val="center"/>
          </w:tcPr>
          <w:p w14:paraId="7527D1D1"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Canapé large avec panneaux de confidentialité </w:t>
            </w:r>
          </w:p>
        </w:tc>
        <w:tc>
          <w:tcPr>
            <w:tcW w:w="850" w:type="dxa"/>
            <w:vAlign w:val="center"/>
          </w:tcPr>
          <w:p w14:paraId="13A94221"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5F5AA18F"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lang w:eastAsia="zh-CN" w:bidi="ar-MA"/>
              </w:rPr>
              <w:t>2</w:t>
            </w:r>
          </w:p>
        </w:tc>
        <w:tc>
          <w:tcPr>
            <w:tcW w:w="1842" w:type="dxa"/>
            <w:vAlign w:val="center"/>
          </w:tcPr>
          <w:p w14:paraId="32F4E64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833313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B38AF52" w14:textId="77777777" w:rsidTr="00034416">
        <w:trPr>
          <w:gridAfter w:val="1"/>
          <w:wAfter w:w="9" w:type="dxa"/>
          <w:trHeight w:val="276"/>
        </w:trPr>
        <w:tc>
          <w:tcPr>
            <w:tcW w:w="1101" w:type="dxa"/>
            <w:vMerge/>
          </w:tcPr>
          <w:p w14:paraId="7B70EE2E"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66E4B8E"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N°06</w:t>
            </w:r>
          </w:p>
        </w:tc>
        <w:tc>
          <w:tcPr>
            <w:tcW w:w="7229" w:type="dxa"/>
            <w:shd w:val="clear" w:color="auto" w:fill="auto"/>
            <w:vAlign w:val="center"/>
          </w:tcPr>
          <w:p w14:paraId="40554F57"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Table basse </w:t>
            </w:r>
          </w:p>
        </w:tc>
        <w:tc>
          <w:tcPr>
            <w:tcW w:w="850" w:type="dxa"/>
            <w:vAlign w:val="center"/>
          </w:tcPr>
          <w:p w14:paraId="23D1A4C2"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3CAA6C63"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2</w:t>
            </w:r>
          </w:p>
        </w:tc>
        <w:tc>
          <w:tcPr>
            <w:tcW w:w="1842" w:type="dxa"/>
            <w:vAlign w:val="center"/>
          </w:tcPr>
          <w:p w14:paraId="710CD77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4B4128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F6289AA" w14:textId="77777777" w:rsidTr="00034416">
        <w:trPr>
          <w:gridAfter w:val="1"/>
          <w:wAfter w:w="9" w:type="dxa"/>
          <w:trHeight w:val="276"/>
        </w:trPr>
        <w:tc>
          <w:tcPr>
            <w:tcW w:w="1101" w:type="dxa"/>
            <w:vMerge/>
          </w:tcPr>
          <w:p w14:paraId="28AABF8C"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98320C5"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w:t>
            </w:r>
            <w:r>
              <w:rPr>
                <w:rFonts w:ascii="Century Gothic" w:hAnsi="Century Gothic"/>
                <w:sz w:val="20"/>
                <w:szCs w:val="20"/>
              </w:rPr>
              <w:t>7</w:t>
            </w:r>
          </w:p>
        </w:tc>
        <w:tc>
          <w:tcPr>
            <w:tcW w:w="7229" w:type="dxa"/>
            <w:shd w:val="clear" w:color="auto" w:fill="auto"/>
            <w:vAlign w:val="center"/>
          </w:tcPr>
          <w:p w14:paraId="768D0745"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Canapé modulaire type A</w:t>
            </w:r>
          </w:p>
        </w:tc>
        <w:tc>
          <w:tcPr>
            <w:tcW w:w="850" w:type="dxa"/>
            <w:vAlign w:val="center"/>
          </w:tcPr>
          <w:p w14:paraId="1B5CDCE0"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54924C20"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0B7F3DC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B726A3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C165A1B" w14:textId="77777777" w:rsidTr="00034416">
        <w:trPr>
          <w:gridAfter w:val="1"/>
          <w:wAfter w:w="9" w:type="dxa"/>
          <w:trHeight w:val="276"/>
        </w:trPr>
        <w:tc>
          <w:tcPr>
            <w:tcW w:w="1101" w:type="dxa"/>
            <w:vMerge/>
          </w:tcPr>
          <w:p w14:paraId="624820FD"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42668C6"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w:t>
            </w:r>
            <w:r>
              <w:rPr>
                <w:rFonts w:ascii="Century Gothic" w:hAnsi="Century Gothic"/>
                <w:sz w:val="20"/>
                <w:szCs w:val="20"/>
              </w:rPr>
              <w:t>8</w:t>
            </w:r>
          </w:p>
        </w:tc>
        <w:tc>
          <w:tcPr>
            <w:tcW w:w="7229" w:type="dxa"/>
            <w:shd w:val="clear" w:color="auto" w:fill="auto"/>
            <w:vAlign w:val="center"/>
          </w:tcPr>
          <w:p w14:paraId="508E25C2"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Canapé modulaire type B</w:t>
            </w:r>
          </w:p>
        </w:tc>
        <w:tc>
          <w:tcPr>
            <w:tcW w:w="850" w:type="dxa"/>
            <w:vAlign w:val="center"/>
          </w:tcPr>
          <w:p w14:paraId="784B554C"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D142BEF" w14:textId="128E3339"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09E65C4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656DB06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64891A5" w14:textId="77777777" w:rsidTr="00034416">
        <w:trPr>
          <w:gridAfter w:val="1"/>
          <w:wAfter w:w="9" w:type="dxa"/>
          <w:trHeight w:val="276"/>
        </w:trPr>
        <w:tc>
          <w:tcPr>
            <w:tcW w:w="1101" w:type="dxa"/>
            <w:vMerge/>
          </w:tcPr>
          <w:p w14:paraId="408B9819"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656CC33"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w:t>
            </w:r>
            <w:r>
              <w:rPr>
                <w:rFonts w:ascii="Century Gothic" w:hAnsi="Century Gothic"/>
                <w:sz w:val="20"/>
                <w:szCs w:val="20"/>
              </w:rPr>
              <w:t>09</w:t>
            </w:r>
          </w:p>
        </w:tc>
        <w:tc>
          <w:tcPr>
            <w:tcW w:w="7229" w:type="dxa"/>
            <w:shd w:val="clear" w:color="auto" w:fill="auto"/>
            <w:vAlign w:val="center"/>
          </w:tcPr>
          <w:p w14:paraId="0AE4A78F"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Pouf rond, moyen</w:t>
            </w:r>
          </w:p>
        </w:tc>
        <w:tc>
          <w:tcPr>
            <w:tcW w:w="850" w:type="dxa"/>
            <w:vAlign w:val="center"/>
          </w:tcPr>
          <w:p w14:paraId="00FCC310"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BD3F36F"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lang w:eastAsia="zh-CN" w:bidi="ar-MA"/>
              </w:rPr>
              <w:t>3</w:t>
            </w:r>
          </w:p>
        </w:tc>
        <w:tc>
          <w:tcPr>
            <w:tcW w:w="1842" w:type="dxa"/>
            <w:vAlign w:val="center"/>
          </w:tcPr>
          <w:p w14:paraId="0D2ED32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86643E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EF44496" w14:textId="77777777" w:rsidTr="00034416">
        <w:trPr>
          <w:gridAfter w:val="1"/>
          <w:wAfter w:w="9" w:type="dxa"/>
          <w:trHeight w:val="276"/>
        </w:trPr>
        <w:tc>
          <w:tcPr>
            <w:tcW w:w="1101" w:type="dxa"/>
            <w:vMerge/>
          </w:tcPr>
          <w:p w14:paraId="090849C7"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E02FAD0"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0</w:t>
            </w:r>
          </w:p>
        </w:tc>
        <w:tc>
          <w:tcPr>
            <w:tcW w:w="7229" w:type="dxa"/>
            <w:shd w:val="clear" w:color="auto" w:fill="auto"/>
            <w:vAlign w:val="center"/>
          </w:tcPr>
          <w:p w14:paraId="735CB4C8"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Pouf rond, Large </w:t>
            </w:r>
          </w:p>
        </w:tc>
        <w:tc>
          <w:tcPr>
            <w:tcW w:w="850" w:type="dxa"/>
            <w:vAlign w:val="center"/>
          </w:tcPr>
          <w:p w14:paraId="469057D7"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2A869E43"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1</w:t>
            </w:r>
          </w:p>
        </w:tc>
        <w:tc>
          <w:tcPr>
            <w:tcW w:w="1842" w:type="dxa"/>
            <w:vAlign w:val="center"/>
          </w:tcPr>
          <w:p w14:paraId="09722AF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BE5EE4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4B996638" w14:textId="77777777" w:rsidTr="00034416">
        <w:trPr>
          <w:gridAfter w:val="1"/>
          <w:wAfter w:w="9" w:type="dxa"/>
          <w:trHeight w:val="276"/>
        </w:trPr>
        <w:tc>
          <w:tcPr>
            <w:tcW w:w="1101" w:type="dxa"/>
            <w:vMerge/>
          </w:tcPr>
          <w:p w14:paraId="3BF7F9F2"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33C8F62" w14:textId="77777777" w:rsidR="00890A3D" w:rsidRPr="00F00095" w:rsidRDefault="00890A3D" w:rsidP="00034416">
            <w:pPr>
              <w:spacing w:line="228" w:lineRule="auto"/>
              <w:jc w:val="center"/>
              <w:rPr>
                <w:rFonts w:ascii="Century Gothic" w:hAnsi="Century Gothic" w:cstheme="majorBidi"/>
                <w:bCs/>
                <w:sz w:val="20"/>
                <w:szCs w:val="20"/>
              </w:rPr>
            </w:pPr>
            <w:r>
              <w:rPr>
                <w:rFonts w:ascii="Century Gothic" w:hAnsi="Century Gothic"/>
                <w:sz w:val="20"/>
                <w:szCs w:val="20"/>
              </w:rPr>
              <w:t xml:space="preserve">   </w:t>
            </w:r>
            <w:r w:rsidRPr="00691803">
              <w:rPr>
                <w:rFonts w:ascii="Century Gothic" w:hAnsi="Century Gothic"/>
                <w:sz w:val="20"/>
                <w:szCs w:val="20"/>
              </w:rPr>
              <w:t>Article N°1</w:t>
            </w:r>
            <w:r>
              <w:rPr>
                <w:rFonts w:ascii="Century Gothic" w:hAnsi="Century Gothic"/>
                <w:sz w:val="20"/>
                <w:szCs w:val="20"/>
              </w:rPr>
              <w:t>1</w:t>
            </w:r>
          </w:p>
        </w:tc>
        <w:tc>
          <w:tcPr>
            <w:tcW w:w="7229" w:type="dxa"/>
            <w:shd w:val="clear" w:color="auto" w:fill="auto"/>
            <w:vAlign w:val="center"/>
          </w:tcPr>
          <w:p w14:paraId="35556D9B"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Table basse ronde </w:t>
            </w:r>
          </w:p>
        </w:tc>
        <w:tc>
          <w:tcPr>
            <w:tcW w:w="850" w:type="dxa"/>
            <w:vAlign w:val="center"/>
          </w:tcPr>
          <w:p w14:paraId="295AA655"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5ABC840"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7A2DE9A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E69CAE4"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C6A522F" w14:textId="77777777" w:rsidTr="00034416">
        <w:trPr>
          <w:gridAfter w:val="1"/>
          <w:wAfter w:w="9" w:type="dxa"/>
          <w:trHeight w:val="276"/>
        </w:trPr>
        <w:tc>
          <w:tcPr>
            <w:tcW w:w="1101" w:type="dxa"/>
            <w:vMerge/>
          </w:tcPr>
          <w:p w14:paraId="56F34091"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D00ECCB" w14:textId="77777777" w:rsidR="00890A3D" w:rsidRPr="00F00095" w:rsidRDefault="00890A3D" w:rsidP="00034416">
            <w:pPr>
              <w:spacing w:line="228" w:lineRule="auto"/>
              <w:jc w:val="center"/>
              <w:rPr>
                <w:rFonts w:ascii="Century Gothic" w:hAnsi="Century Gothic" w:cstheme="majorBidi"/>
                <w:bCs/>
                <w:sz w:val="20"/>
                <w:szCs w:val="20"/>
              </w:rPr>
            </w:pPr>
            <w:r>
              <w:rPr>
                <w:rFonts w:ascii="Century Gothic" w:hAnsi="Century Gothic"/>
                <w:sz w:val="20"/>
                <w:szCs w:val="20"/>
              </w:rPr>
              <w:t xml:space="preserve">   </w:t>
            </w:r>
            <w:r w:rsidRPr="00691803">
              <w:rPr>
                <w:rFonts w:ascii="Century Gothic" w:hAnsi="Century Gothic"/>
                <w:sz w:val="20"/>
                <w:szCs w:val="20"/>
              </w:rPr>
              <w:t>Article N°1</w:t>
            </w:r>
            <w:r>
              <w:rPr>
                <w:rFonts w:ascii="Century Gothic" w:hAnsi="Century Gothic"/>
                <w:sz w:val="20"/>
                <w:szCs w:val="20"/>
              </w:rPr>
              <w:t>2</w:t>
            </w:r>
          </w:p>
        </w:tc>
        <w:tc>
          <w:tcPr>
            <w:tcW w:w="7229" w:type="dxa"/>
            <w:shd w:val="clear" w:color="auto" w:fill="auto"/>
            <w:vAlign w:val="center"/>
          </w:tcPr>
          <w:p w14:paraId="3788F3B9"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 xml:space="preserve"> </w:t>
            </w:r>
            <w:r>
              <w:rPr>
                <w:rFonts w:ascii="Century Gothic" w:hAnsi="Century Gothic"/>
                <w:b/>
                <w:bCs/>
                <w:sz w:val="20"/>
              </w:rPr>
              <w:t xml:space="preserve">Table Haute ronde </w:t>
            </w:r>
          </w:p>
        </w:tc>
        <w:tc>
          <w:tcPr>
            <w:tcW w:w="850" w:type="dxa"/>
            <w:vAlign w:val="center"/>
          </w:tcPr>
          <w:p w14:paraId="1BFAE118"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029A03E1"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2</w:t>
            </w:r>
          </w:p>
        </w:tc>
        <w:tc>
          <w:tcPr>
            <w:tcW w:w="1842" w:type="dxa"/>
            <w:vAlign w:val="center"/>
          </w:tcPr>
          <w:p w14:paraId="69937E04"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A5650E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9155743" w14:textId="77777777" w:rsidTr="00034416">
        <w:trPr>
          <w:gridAfter w:val="1"/>
          <w:wAfter w:w="9" w:type="dxa"/>
          <w:trHeight w:val="276"/>
        </w:trPr>
        <w:tc>
          <w:tcPr>
            <w:tcW w:w="1101" w:type="dxa"/>
            <w:vMerge/>
          </w:tcPr>
          <w:p w14:paraId="55DFAB9E"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0C79E60"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3</w:t>
            </w:r>
          </w:p>
        </w:tc>
        <w:tc>
          <w:tcPr>
            <w:tcW w:w="7229" w:type="dxa"/>
            <w:shd w:val="clear" w:color="auto" w:fill="auto"/>
            <w:vAlign w:val="center"/>
          </w:tcPr>
          <w:p w14:paraId="0513716A"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Chaise monocoque polyvalent </w:t>
            </w:r>
          </w:p>
        </w:tc>
        <w:tc>
          <w:tcPr>
            <w:tcW w:w="850" w:type="dxa"/>
            <w:vAlign w:val="center"/>
          </w:tcPr>
          <w:p w14:paraId="55F2AD40"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59ED48FF"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8</w:t>
            </w:r>
          </w:p>
        </w:tc>
        <w:tc>
          <w:tcPr>
            <w:tcW w:w="1842" w:type="dxa"/>
            <w:vAlign w:val="center"/>
          </w:tcPr>
          <w:p w14:paraId="7F1649E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51F33DD"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1512DC0" w14:textId="77777777" w:rsidTr="00034416">
        <w:trPr>
          <w:gridAfter w:val="1"/>
          <w:wAfter w:w="9" w:type="dxa"/>
          <w:trHeight w:val="276"/>
        </w:trPr>
        <w:tc>
          <w:tcPr>
            <w:tcW w:w="1101" w:type="dxa"/>
            <w:vMerge/>
          </w:tcPr>
          <w:p w14:paraId="72C18518"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51BEF2C"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4</w:t>
            </w:r>
          </w:p>
        </w:tc>
        <w:tc>
          <w:tcPr>
            <w:tcW w:w="7229" w:type="dxa"/>
            <w:shd w:val="clear" w:color="auto" w:fill="auto"/>
            <w:vAlign w:val="center"/>
          </w:tcPr>
          <w:p w14:paraId="1BB30B6E"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sz w:val="20"/>
              </w:rPr>
              <w:t xml:space="preserve">Présentoir à brochures murales </w:t>
            </w:r>
          </w:p>
        </w:tc>
        <w:tc>
          <w:tcPr>
            <w:tcW w:w="850" w:type="dxa"/>
            <w:vAlign w:val="center"/>
          </w:tcPr>
          <w:p w14:paraId="3ECA4763"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121854B"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2</w:t>
            </w:r>
          </w:p>
        </w:tc>
        <w:tc>
          <w:tcPr>
            <w:tcW w:w="1842" w:type="dxa"/>
            <w:vAlign w:val="center"/>
          </w:tcPr>
          <w:p w14:paraId="2E03706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4FBF77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8C354ED" w14:textId="77777777" w:rsidTr="00034416">
        <w:trPr>
          <w:gridAfter w:val="1"/>
          <w:wAfter w:w="9" w:type="dxa"/>
          <w:trHeight w:val="276"/>
        </w:trPr>
        <w:tc>
          <w:tcPr>
            <w:tcW w:w="1101" w:type="dxa"/>
            <w:vMerge/>
          </w:tcPr>
          <w:p w14:paraId="02550E53"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4132507"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5</w:t>
            </w:r>
          </w:p>
        </w:tc>
        <w:tc>
          <w:tcPr>
            <w:tcW w:w="7229" w:type="dxa"/>
            <w:shd w:val="clear" w:color="auto" w:fill="auto"/>
            <w:vAlign w:val="center"/>
          </w:tcPr>
          <w:p w14:paraId="3D802ABA"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sz w:val="20"/>
              </w:rPr>
              <w:t xml:space="preserve">Tableau blanc magnétique </w:t>
            </w:r>
          </w:p>
        </w:tc>
        <w:tc>
          <w:tcPr>
            <w:tcW w:w="850" w:type="dxa"/>
            <w:vAlign w:val="center"/>
          </w:tcPr>
          <w:p w14:paraId="78F4005A" w14:textId="744FCFF8"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b/>
                <w:bCs/>
                <w:sz w:val="20"/>
                <w:szCs w:val="20"/>
              </w:rPr>
              <w:t>U</w:t>
            </w:r>
          </w:p>
        </w:tc>
        <w:tc>
          <w:tcPr>
            <w:tcW w:w="993" w:type="dxa"/>
            <w:vAlign w:val="center"/>
          </w:tcPr>
          <w:p w14:paraId="43BE7448" w14:textId="77777777" w:rsidR="00890A3D" w:rsidRPr="00F00095" w:rsidRDefault="00890A3D" w:rsidP="00EF47BA">
            <w:pPr>
              <w:spacing w:line="228" w:lineRule="auto"/>
              <w:jc w:val="center"/>
              <w:rPr>
                <w:rFonts w:ascii="Century Gothic" w:hAnsi="Century Gothic" w:cstheme="majorBidi"/>
                <w:b/>
                <w:sz w:val="20"/>
                <w:szCs w:val="20"/>
              </w:rPr>
            </w:pPr>
            <w:r w:rsidRPr="003D4779">
              <w:rPr>
                <w:rFonts w:ascii="Century Gothic" w:hAnsi="Century Gothic"/>
                <w:lang w:eastAsia="zh-CN" w:bidi="ar-MA"/>
              </w:rPr>
              <w:t>1</w:t>
            </w:r>
          </w:p>
        </w:tc>
        <w:tc>
          <w:tcPr>
            <w:tcW w:w="1842" w:type="dxa"/>
            <w:vAlign w:val="center"/>
          </w:tcPr>
          <w:p w14:paraId="7C7FC41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C92DA0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DE366FA" w14:textId="77777777" w:rsidTr="00034416">
        <w:trPr>
          <w:gridAfter w:val="1"/>
          <w:wAfter w:w="9" w:type="dxa"/>
          <w:trHeight w:val="276"/>
        </w:trPr>
        <w:tc>
          <w:tcPr>
            <w:tcW w:w="1101" w:type="dxa"/>
            <w:vMerge/>
          </w:tcPr>
          <w:p w14:paraId="389DD0C7"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95F437A"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6</w:t>
            </w:r>
          </w:p>
        </w:tc>
        <w:tc>
          <w:tcPr>
            <w:tcW w:w="7229" w:type="dxa"/>
            <w:shd w:val="clear" w:color="auto" w:fill="auto"/>
            <w:vAlign w:val="center"/>
          </w:tcPr>
          <w:p w14:paraId="76AC6959"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cs="Calibri"/>
                <w:b/>
                <w:bCs/>
                <w:sz w:val="20"/>
              </w:rPr>
              <w:t xml:space="preserve">Pot décoratif avec plante artificielle </w:t>
            </w:r>
          </w:p>
        </w:tc>
        <w:tc>
          <w:tcPr>
            <w:tcW w:w="850" w:type="dxa"/>
            <w:vAlign w:val="center"/>
          </w:tcPr>
          <w:p w14:paraId="4F5266DB" w14:textId="34EA5B20"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b/>
                <w:bCs/>
                <w:color w:val="000000"/>
                <w:sz w:val="20"/>
                <w:szCs w:val="20"/>
              </w:rPr>
              <w:t>U</w:t>
            </w:r>
          </w:p>
        </w:tc>
        <w:tc>
          <w:tcPr>
            <w:tcW w:w="993" w:type="dxa"/>
            <w:vAlign w:val="center"/>
          </w:tcPr>
          <w:p w14:paraId="2740AC36"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2</w:t>
            </w:r>
          </w:p>
        </w:tc>
        <w:tc>
          <w:tcPr>
            <w:tcW w:w="1842" w:type="dxa"/>
            <w:vAlign w:val="center"/>
          </w:tcPr>
          <w:p w14:paraId="771B667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1379F3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DA80FE9" w14:textId="77777777" w:rsidTr="00034416">
        <w:trPr>
          <w:gridAfter w:val="1"/>
          <w:wAfter w:w="9" w:type="dxa"/>
          <w:trHeight w:val="276"/>
        </w:trPr>
        <w:tc>
          <w:tcPr>
            <w:tcW w:w="1101" w:type="dxa"/>
            <w:vMerge/>
          </w:tcPr>
          <w:p w14:paraId="17F283FA"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DBDCABD"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7</w:t>
            </w:r>
          </w:p>
        </w:tc>
        <w:tc>
          <w:tcPr>
            <w:tcW w:w="7229" w:type="dxa"/>
            <w:shd w:val="clear" w:color="auto" w:fill="auto"/>
            <w:vAlign w:val="center"/>
          </w:tcPr>
          <w:p w14:paraId="051781FD"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cs="Calibri"/>
                <w:b/>
                <w:bCs/>
                <w:color w:val="000000"/>
                <w:sz w:val="20"/>
              </w:rPr>
              <w:t xml:space="preserve">Fourniture et pose d’un écran d’affichage des capsules informatiques </w:t>
            </w:r>
          </w:p>
        </w:tc>
        <w:tc>
          <w:tcPr>
            <w:tcW w:w="850" w:type="dxa"/>
            <w:vAlign w:val="center"/>
          </w:tcPr>
          <w:p w14:paraId="71E28BC4" w14:textId="1DB6A22F"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b/>
                <w:bCs/>
                <w:color w:val="000000"/>
                <w:sz w:val="20"/>
                <w:szCs w:val="20"/>
              </w:rPr>
              <w:t>U</w:t>
            </w:r>
          </w:p>
        </w:tc>
        <w:tc>
          <w:tcPr>
            <w:tcW w:w="993" w:type="dxa"/>
            <w:vAlign w:val="center"/>
          </w:tcPr>
          <w:p w14:paraId="1B18DBA3"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lang w:eastAsia="zh-CN" w:bidi="ar-MA"/>
              </w:rPr>
              <w:t>2</w:t>
            </w:r>
          </w:p>
        </w:tc>
        <w:tc>
          <w:tcPr>
            <w:tcW w:w="1842" w:type="dxa"/>
            <w:vAlign w:val="center"/>
          </w:tcPr>
          <w:p w14:paraId="23AEB264"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FFE665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66E8EA6" w14:textId="77777777" w:rsidTr="00034416">
        <w:trPr>
          <w:gridAfter w:val="1"/>
          <w:wAfter w:w="9" w:type="dxa"/>
          <w:trHeight w:val="276"/>
        </w:trPr>
        <w:tc>
          <w:tcPr>
            <w:tcW w:w="1101" w:type="dxa"/>
            <w:vMerge/>
          </w:tcPr>
          <w:p w14:paraId="1377396F"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FE31E5B"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8</w:t>
            </w:r>
          </w:p>
        </w:tc>
        <w:tc>
          <w:tcPr>
            <w:tcW w:w="7229" w:type="dxa"/>
            <w:shd w:val="clear" w:color="auto" w:fill="auto"/>
            <w:vAlign w:val="center"/>
          </w:tcPr>
          <w:p w14:paraId="27106A64"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sz w:val="20"/>
              </w:rPr>
              <w:t>Fourniture et pose</w:t>
            </w:r>
            <w:r>
              <w:rPr>
                <w:rFonts w:ascii="Century Gothic" w:hAnsi="Century Gothic" w:cs="Calibri"/>
                <w:b/>
                <w:bCs/>
                <w:sz w:val="20"/>
              </w:rPr>
              <w:t xml:space="preserve"> des stores </w:t>
            </w:r>
          </w:p>
        </w:tc>
        <w:tc>
          <w:tcPr>
            <w:tcW w:w="850" w:type="dxa"/>
            <w:vAlign w:val="center"/>
          </w:tcPr>
          <w:p w14:paraId="3BCE564B"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75D15E86"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11</w:t>
            </w:r>
          </w:p>
        </w:tc>
        <w:tc>
          <w:tcPr>
            <w:tcW w:w="1842" w:type="dxa"/>
            <w:vAlign w:val="center"/>
          </w:tcPr>
          <w:p w14:paraId="7C242E5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313B76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2F0DC5E9" w14:textId="77777777" w:rsidTr="00034416">
        <w:trPr>
          <w:gridAfter w:val="1"/>
          <w:wAfter w:w="9" w:type="dxa"/>
          <w:trHeight w:val="208"/>
        </w:trPr>
        <w:tc>
          <w:tcPr>
            <w:tcW w:w="1101" w:type="dxa"/>
            <w:vMerge/>
          </w:tcPr>
          <w:p w14:paraId="0A638007"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6333AA0"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w:t>
            </w:r>
            <w:r>
              <w:rPr>
                <w:rFonts w:ascii="Century Gothic" w:hAnsi="Century Gothic"/>
                <w:sz w:val="20"/>
                <w:szCs w:val="20"/>
              </w:rPr>
              <w:t>19</w:t>
            </w:r>
          </w:p>
        </w:tc>
        <w:tc>
          <w:tcPr>
            <w:tcW w:w="7229" w:type="dxa"/>
            <w:shd w:val="clear" w:color="auto" w:fill="auto"/>
            <w:vAlign w:val="center"/>
          </w:tcPr>
          <w:p w14:paraId="165CDACD"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color w:val="000000"/>
                <w:sz w:val="20"/>
              </w:rPr>
              <w:t>Fourniture et pose d’u</w:t>
            </w:r>
            <w:r>
              <w:rPr>
                <w:rFonts w:ascii="Century Gothic" w:hAnsi="Century Gothic" w:cs="Calibri"/>
                <w:b/>
                <w:bCs/>
                <w:color w:val="000000"/>
                <w:sz w:val="20"/>
              </w:rPr>
              <w:t xml:space="preserve">n branding mural </w:t>
            </w:r>
          </w:p>
        </w:tc>
        <w:tc>
          <w:tcPr>
            <w:tcW w:w="850" w:type="dxa"/>
            <w:vAlign w:val="center"/>
          </w:tcPr>
          <w:p w14:paraId="0342B9AD"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31D9D51A"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9</w:t>
            </w:r>
          </w:p>
        </w:tc>
        <w:tc>
          <w:tcPr>
            <w:tcW w:w="1842" w:type="dxa"/>
            <w:vAlign w:val="center"/>
          </w:tcPr>
          <w:p w14:paraId="0CD1033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9752B5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062A190" w14:textId="77777777" w:rsidTr="00034416">
        <w:trPr>
          <w:gridAfter w:val="1"/>
          <w:wAfter w:w="9" w:type="dxa"/>
          <w:trHeight w:val="227"/>
        </w:trPr>
        <w:tc>
          <w:tcPr>
            <w:tcW w:w="1101" w:type="dxa"/>
            <w:vMerge/>
          </w:tcPr>
          <w:p w14:paraId="3E6E52C9"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96ACC60" w14:textId="77777777" w:rsidR="00890A3D" w:rsidRPr="00691803" w:rsidRDefault="00890A3D" w:rsidP="00034416">
            <w:pPr>
              <w:spacing w:line="228" w:lineRule="auto"/>
              <w:jc w:val="center"/>
              <w:rPr>
                <w:rFonts w:ascii="Century Gothic" w:hAnsi="Century Gothic"/>
                <w:sz w:val="20"/>
                <w:szCs w:val="20"/>
              </w:rPr>
            </w:pPr>
            <w:r w:rsidRPr="00691803">
              <w:rPr>
                <w:rFonts w:ascii="Century Gothic" w:hAnsi="Century Gothic"/>
                <w:sz w:val="20"/>
                <w:szCs w:val="20"/>
              </w:rPr>
              <w:t>Article N°2</w:t>
            </w:r>
            <w:r>
              <w:rPr>
                <w:rFonts w:ascii="Century Gothic" w:hAnsi="Century Gothic"/>
                <w:sz w:val="20"/>
                <w:szCs w:val="20"/>
              </w:rPr>
              <w:t>0</w:t>
            </w:r>
          </w:p>
        </w:tc>
        <w:tc>
          <w:tcPr>
            <w:tcW w:w="7229" w:type="dxa"/>
            <w:shd w:val="clear" w:color="auto" w:fill="auto"/>
            <w:vAlign w:val="center"/>
          </w:tcPr>
          <w:p w14:paraId="012F532C" w14:textId="77777777" w:rsidR="00890A3D" w:rsidRPr="00936DA8" w:rsidRDefault="00890A3D" w:rsidP="00034416">
            <w:pPr>
              <w:pStyle w:val="Corpsdetexte"/>
              <w:spacing w:line="228" w:lineRule="auto"/>
              <w:rPr>
                <w:rFonts w:ascii="Century Gothic" w:hAnsi="Century Gothic" w:cs="Calibri"/>
                <w:b/>
                <w:bCs/>
                <w:color w:val="000000"/>
                <w:sz w:val="20"/>
              </w:rPr>
            </w:pPr>
            <w:r w:rsidRPr="00936DA8">
              <w:rPr>
                <w:rFonts w:ascii="Century Gothic" w:hAnsi="Century Gothic" w:cs="Calibri"/>
                <w:b/>
                <w:bCs/>
                <w:color w:val="000000"/>
                <w:sz w:val="20"/>
              </w:rPr>
              <w:t xml:space="preserve">Fourniture et pose </w:t>
            </w:r>
            <w:r>
              <w:rPr>
                <w:rFonts w:ascii="Century Gothic" w:hAnsi="Century Gothic" w:cs="Calibri"/>
                <w:b/>
                <w:bCs/>
                <w:color w:val="000000"/>
                <w:sz w:val="20"/>
              </w:rPr>
              <w:t xml:space="preserve"> d’une peinture vinylique – Mur </w:t>
            </w:r>
          </w:p>
        </w:tc>
        <w:tc>
          <w:tcPr>
            <w:tcW w:w="850" w:type="dxa"/>
            <w:vAlign w:val="center"/>
          </w:tcPr>
          <w:p w14:paraId="0F967FBA" w14:textId="77777777" w:rsidR="00890A3D" w:rsidRPr="00691803" w:rsidRDefault="00890A3D" w:rsidP="00EF47BA">
            <w:pPr>
              <w:spacing w:line="228" w:lineRule="auto"/>
              <w:jc w:val="center"/>
              <w:rPr>
                <w:rFonts w:ascii="Century Gothic" w:hAnsi="Century Gothic" w:cs="Calibri"/>
                <w:b/>
                <w:bCs/>
                <w:sz w:val="20"/>
                <w:szCs w:val="20"/>
              </w:rPr>
            </w:pPr>
            <w:r w:rsidRPr="00691803">
              <w:rPr>
                <w:rFonts w:ascii="Century Gothic" w:hAnsi="Century Gothic" w:cs="Calibri"/>
                <w:b/>
                <w:bCs/>
                <w:color w:val="000000"/>
                <w:sz w:val="20"/>
                <w:szCs w:val="20"/>
              </w:rPr>
              <w:t>m²</w:t>
            </w:r>
          </w:p>
        </w:tc>
        <w:tc>
          <w:tcPr>
            <w:tcW w:w="993" w:type="dxa"/>
            <w:vAlign w:val="center"/>
          </w:tcPr>
          <w:p w14:paraId="1BAEB3A7" w14:textId="77777777" w:rsidR="00890A3D" w:rsidRPr="00691803" w:rsidRDefault="00890A3D" w:rsidP="00EF47BA">
            <w:pPr>
              <w:spacing w:line="228" w:lineRule="auto"/>
              <w:jc w:val="center"/>
              <w:rPr>
                <w:rFonts w:ascii="Century Gothic" w:hAnsi="Century Gothic" w:cs="Calibri"/>
                <w:color w:val="000000"/>
                <w:sz w:val="20"/>
                <w:szCs w:val="20"/>
              </w:rPr>
            </w:pPr>
            <w:r>
              <w:rPr>
                <w:rFonts w:ascii="Century Gothic" w:hAnsi="Century Gothic" w:cs="Calibri"/>
                <w:color w:val="000000"/>
                <w:sz w:val="20"/>
                <w:szCs w:val="20"/>
              </w:rPr>
              <w:t>155</w:t>
            </w:r>
          </w:p>
        </w:tc>
        <w:tc>
          <w:tcPr>
            <w:tcW w:w="1842" w:type="dxa"/>
            <w:vAlign w:val="center"/>
          </w:tcPr>
          <w:p w14:paraId="182ECBAD"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64857F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0E11403" w14:textId="77777777" w:rsidTr="00034416">
        <w:trPr>
          <w:gridAfter w:val="1"/>
          <w:wAfter w:w="9" w:type="dxa"/>
          <w:trHeight w:val="227"/>
        </w:trPr>
        <w:tc>
          <w:tcPr>
            <w:tcW w:w="1101" w:type="dxa"/>
            <w:vMerge/>
          </w:tcPr>
          <w:p w14:paraId="52DCEDC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09AA451"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N°2</w:t>
            </w:r>
            <w:r>
              <w:rPr>
                <w:rFonts w:ascii="Century Gothic" w:hAnsi="Century Gothic"/>
                <w:sz w:val="20"/>
                <w:szCs w:val="20"/>
              </w:rPr>
              <w:t>1</w:t>
            </w:r>
          </w:p>
        </w:tc>
        <w:tc>
          <w:tcPr>
            <w:tcW w:w="7229" w:type="dxa"/>
            <w:shd w:val="clear" w:color="auto" w:fill="auto"/>
            <w:vAlign w:val="center"/>
          </w:tcPr>
          <w:p w14:paraId="479E73AB"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color w:val="000000"/>
                <w:sz w:val="20"/>
              </w:rPr>
              <w:t>Fourniture et pose des</w:t>
            </w:r>
            <w:r>
              <w:rPr>
                <w:rFonts w:ascii="Century Gothic" w:hAnsi="Century Gothic" w:cs="Calibri"/>
                <w:b/>
                <w:bCs/>
                <w:color w:val="000000"/>
                <w:sz w:val="20"/>
              </w:rPr>
              <w:t xml:space="preserve"> équipements électriques </w:t>
            </w:r>
          </w:p>
        </w:tc>
        <w:tc>
          <w:tcPr>
            <w:tcW w:w="850" w:type="dxa"/>
            <w:vAlign w:val="center"/>
          </w:tcPr>
          <w:p w14:paraId="24C84276"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sz w:val="20"/>
                <w:szCs w:val="20"/>
              </w:rPr>
              <w:t>U</w:t>
            </w:r>
          </w:p>
        </w:tc>
        <w:tc>
          <w:tcPr>
            <w:tcW w:w="993" w:type="dxa"/>
            <w:vAlign w:val="center"/>
          </w:tcPr>
          <w:p w14:paraId="31AA77EB"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1</w:t>
            </w:r>
          </w:p>
        </w:tc>
        <w:tc>
          <w:tcPr>
            <w:tcW w:w="1842" w:type="dxa"/>
            <w:vAlign w:val="center"/>
          </w:tcPr>
          <w:p w14:paraId="73C73E0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DA43DB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09253B2" w14:textId="77777777" w:rsidTr="00034416">
        <w:trPr>
          <w:gridAfter w:val="1"/>
          <w:wAfter w:w="9" w:type="dxa"/>
          <w:trHeight w:val="20"/>
        </w:trPr>
        <w:tc>
          <w:tcPr>
            <w:tcW w:w="1101" w:type="dxa"/>
            <w:vMerge w:val="restart"/>
            <w:vAlign w:val="center"/>
          </w:tcPr>
          <w:p w14:paraId="35C99234" w14:textId="77777777" w:rsidR="00890A3D" w:rsidRPr="00F00095" w:rsidRDefault="00890A3D" w:rsidP="00034416">
            <w:pPr>
              <w:spacing w:line="228" w:lineRule="auto"/>
              <w:jc w:val="center"/>
              <w:rPr>
                <w:rFonts w:ascii="Century Gothic" w:hAnsi="Century Gothic" w:cstheme="majorBidi"/>
                <w:b/>
                <w:sz w:val="20"/>
                <w:szCs w:val="20"/>
              </w:rPr>
            </w:pPr>
            <w:r w:rsidRPr="00F00095">
              <w:rPr>
                <w:rFonts w:ascii="Century Gothic" w:hAnsi="Century Gothic" w:cstheme="majorBidi"/>
                <w:b/>
                <w:sz w:val="20"/>
                <w:szCs w:val="20"/>
              </w:rPr>
              <w:t>5</w:t>
            </w:r>
          </w:p>
        </w:tc>
        <w:tc>
          <w:tcPr>
            <w:tcW w:w="8930" w:type="dxa"/>
            <w:gridSpan w:val="2"/>
            <w:vAlign w:val="center"/>
          </w:tcPr>
          <w:p w14:paraId="10FAA9F0" w14:textId="4776AA43"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cstheme="majorBidi"/>
                <w:b/>
                <w:bCs/>
                <w:spacing w:val="1"/>
                <w:position w:val="1"/>
                <w:sz w:val="22"/>
                <w:szCs w:val="22"/>
              </w:rPr>
              <w:t xml:space="preserve">Item N° 05 : </w:t>
            </w:r>
            <w:r w:rsidR="00C83689" w:rsidRPr="00EF47BA">
              <w:rPr>
                <w:rFonts w:ascii="Century Gothic" w:hAnsi="Century Gothic" w:cstheme="majorBidi"/>
                <w:b/>
                <w:sz w:val="22"/>
                <w:szCs w:val="22"/>
              </w:rPr>
              <w:t>Fourniture, installation et agencement  de mobilier de l’</w:t>
            </w:r>
            <w:r w:rsidR="00C83689">
              <w:rPr>
                <w:rFonts w:ascii="Century Gothic" w:hAnsi="Century Gothic" w:cstheme="majorBidi"/>
                <w:b/>
                <w:bCs/>
                <w:spacing w:val="1"/>
                <w:position w:val="1"/>
                <w:sz w:val="22"/>
                <w:szCs w:val="22"/>
              </w:rPr>
              <w:t xml:space="preserve"> </w:t>
            </w:r>
            <w:r>
              <w:rPr>
                <w:rFonts w:ascii="Century Gothic" w:hAnsi="Century Gothic" w:cstheme="majorBidi"/>
                <w:b/>
                <w:bCs/>
                <w:spacing w:val="1"/>
                <w:position w:val="1"/>
                <w:sz w:val="22"/>
                <w:szCs w:val="22"/>
              </w:rPr>
              <w:t xml:space="preserve">ISGI </w:t>
            </w:r>
            <w:r w:rsidRPr="00F00095">
              <w:rPr>
                <w:rFonts w:ascii="Century Gothic" w:hAnsi="Century Gothic" w:cstheme="majorBidi"/>
                <w:b/>
                <w:bCs/>
                <w:spacing w:val="1"/>
                <w:position w:val="1"/>
                <w:sz w:val="22"/>
                <w:szCs w:val="22"/>
              </w:rPr>
              <w:t>Casablanca.</w:t>
            </w:r>
          </w:p>
        </w:tc>
        <w:tc>
          <w:tcPr>
            <w:tcW w:w="5528" w:type="dxa"/>
            <w:gridSpan w:val="5"/>
            <w:shd w:val="clear" w:color="auto" w:fill="9CC2E5" w:themeFill="accent1" w:themeFillTint="99"/>
            <w:vAlign w:val="center"/>
          </w:tcPr>
          <w:p w14:paraId="7B5615E1"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3832BA70" w14:textId="77777777" w:rsidTr="00034416">
        <w:trPr>
          <w:gridAfter w:val="1"/>
          <w:wAfter w:w="9" w:type="dxa"/>
          <w:trHeight w:val="20"/>
        </w:trPr>
        <w:tc>
          <w:tcPr>
            <w:tcW w:w="1101" w:type="dxa"/>
            <w:vMerge/>
          </w:tcPr>
          <w:p w14:paraId="78A1B059"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DF73A9E"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N°01</w:t>
            </w:r>
          </w:p>
        </w:tc>
        <w:tc>
          <w:tcPr>
            <w:tcW w:w="7229" w:type="dxa"/>
            <w:shd w:val="clear" w:color="auto" w:fill="auto"/>
            <w:vAlign w:val="center"/>
          </w:tcPr>
          <w:p w14:paraId="4090BC01"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Comptoir d’accueil courbe </w:t>
            </w:r>
          </w:p>
        </w:tc>
        <w:tc>
          <w:tcPr>
            <w:tcW w:w="850" w:type="dxa"/>
            <w:vAlign w:val="center"/>
          </w:tcPr>
          <w:p w14:paraId="0B894EE7"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2DA4B3E8"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1</w:t>
            </w:r>
          </w:p>
        </w:tc>
        <w:tc>
          <w:tcPr>
            <w:tcW w:w="1842" w:type="dxa"/>
            <w:vAlign w:val="center"/>
          </w:tcPr>
          <w:p w14:paraId="2296A9C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8FB9FE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D00FFEF" w14:textId="77777777" w:rsidTr="00034416">
        <w:trPr>
          <w:gridAfter w:val="1"/>
          <w:wAfter w:w="9" w:type="dxa"/>
          <w:trHeight w:val="20"/>
        </w:trPr>
        <w:tc>
          <w:tcPr>
            <w:tcW w:w="1101" w:type="dxa"/>
            <w:vMerge/>
          </w:tcPr>
          <w:p w14:paraId="0D2719C8"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014BEE3"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ArticleN°02</w:t>
            </w:r>
          </w:p>
        </w:tc>
        <w:tc>
          <w:tcPr>
            <w:tcW w:w="7229" w:type="dxa"/>
            <w:shd w:val="clear" w:color="auto" w:fill="auto"/>
            <w:vAlign w:val="center"/>
          </w:tcPr>
          <w:p w14:paraId="26EBCAE8"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 xml:space="preserve">Caisson à roulettes 3 tiroirs </w:t>
            </w:r>
          </w:p>
        </w:tc>
        <w:tc>
          <w:tcPr>
            <w:tcW w:w="850" w:type="dxa"/>
            <w:vAlign w:val="center"/>
          </w:tcPr>
          <w:p w14:paraId="3ED3E1DA"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618C2B2E"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59616C62"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987E24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D1AA817" w14:textId="77777777" w:rsidTr="00034416">
        <w:trPr>
          <w:gridAfter w:val="1"/>
          <w:wAfter w:w="9" w:type="dxa"/>
          <w:trHeight w:val="20"/>
        </w:trPr>
        <w:tc>
          <w:tcPr>
            <w:tcW w:w="1101" w:type="dxa"/>
            <w:vMerge/>
          </w:tcPr>
          <w:p w14:paraId="6A673F80"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5FBFCE0"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N°03</w:t>
            </w:r>
          </w:p>
        </w:tc>
        <w:tc>
          <w:tcPr>
            <w:tcW w:w="7229" w:type="dxa"/>
            <w:shd w:val="clear" w:color="auto" w:fill="auto"/>
            <w:vAlign w:val="center"/>
          </w:tcPr>
          <w:p w14:paraId="7F20DC03"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Table pour PC de passation test d’orientation </w:t>
            </w:r>
          </w:p>
        </w:tc>
        <w:tc>
          <w:tcPr>
            <w:tcW w:w="850" w:type="dxa"/>
            <w:vAlign w:val="center"/>
          </w:tcPr>
          <w:p w14:paraId="2AA55999"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246B1BD3" w14:textId="79DF17A0" w:rsidR="00890A3D" w:rsidRPr="00F00095" w:rsidRDefault="00D8656F" w:rsidP="00EF47BA">
            <w:pPr>
              <w:spacing w:line="228" w:lineRule="auto"/>
              <w:jc w:val="center"/>
              <w:rPr>
                <w:rFonts w:ascii="Century Gothic" w:hAnsi="Century Gothic" w:cstheme="majorBidi"/>
                <w:b/>
                <w:sz w:val="20"/>
                <w:szCs w:val="20"/>
              </w:rPr>
            </w:pPr>
            <w:r>
              <w:rPr>
                <w:rFonts w:ascii="Century Gothic" w:hAnsi="Century Gothic"/>
              </w:rPr>
              <w:t>2</w:t>
            </w:r>
          </w:p>
        </w:tc>
        <w:tc>
          <w:tcPr>
            <w:tcW w:w="1842" w:type="dxa"/>
            <w:vAlign w:val="center"/>
          </w:tcPr>
          <w:p w14:paraId="3C172DF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604A4A8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876A86B" w14:textId="77777777" w:rsidTr="00034416">
        <w:trPr>
          <w:gridAfter w:val="1"/>
          <w:wAfter w:w="9" w:type="dxa"/>
          <w:trHeight w:val="20"/>
        </w:trPr>
        <w:tc>
          <w:tcPr>
            <w:tcW w:w="1101" w:type="dxa"/>
            <w:vMerge/>
          </w:tcPr>
          <w:p w14:paraId="22AF3BEB"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79A7DBD"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N°04</w:t>
            </w:r>
          </w:p>
        </w:tc>
        <w:tc>
          <w:tcPr>
            <w:tcW w:w="7229" w:type="dxa"/>
            <w:shd w:val="clear" w:color="auto" w:fill="auto"/>
            <w:vAlign w:val="center"/>
          </w:tcPr>
          <w:p w14:paraId="3CD68D8F"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Siège dossier haut en résille</w:t>
            </w:r>
          </w:p>
        </w:tc>
        <w:tc>
          <w:tcPr>
            <w:tcW w:w="850" w:type="dxa"/>
            <w:vAlign w:val="center"/>
          </w:tcPr>
          <w:p w14:paraId="0E016EE2"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680795F6"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5</w:t>
            </w:r>
          </w:p>
        </w:tc>
        <w:tc>
          <w:tcPr>
            <w:tcW w:w="1842" w:type="dxa"/>
            <w:vAlign w:val="center"/>
          </w:tcPr>
          <w:p w14:paraId="0610F19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311AF1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0838E8B" w14:textId="77777777" w:rsidTr="00034416">
        <w:trPr>
          <w:gridAfter w:val="1"/>
          <w:wAfter w:w="9" w:type="dxa"/>
          <w:trHeight w:val="20"/>
        </w:trPr>
        <w:tc>
          <w:tcPr>
            <w:tcW w:w="1101" w:type="dxa"/>
            <w:vMerge/>
          </w:tcPr>
          <w:p w14:paraId="2B281160"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B2F570F"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N°05</w:t>
            </w:r>
          </w:p>
        </w:tc>
        <w:tc>
          <w:tcPr>
            <w:tcW w:w="7229" w:type="dxa"/>
            <w:shd w:val="clear" w:color="auto" w:fill="auto"/>
            <w:vAlign w:val="center"/>
          </w:tcPr>
          <w:p w14:paraId="222BA35B"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Canapé large avec panneaux de confidentialité </w:t>
            </w:r>
          </w:p>
        </w:tc>
        <w:tc>
          <w:tcPr>
            <w:tcW w:w="850" w:type="dxa"/>
            <w:vAlign w:val="center"/>
          </w:tcPr>
          <w:p w14:paraId="7F26A9C7"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094C41B0"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1</w:t>
            </w:r>
          </w:p>
        </w:tc>
        <w:tc>
          <w:tcPr>
            <w:tcW w:w="1842" w:type="dxa"/>
            <w:vAlign w:val="center"/>
          </w:tcPr>
          <w:p w14:paraId="4D80C34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FD1039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C3E3F25" w14:textId="77777777" w:rsidTr="00034416">
        <w:trPr>
          <w:gridAfter w:val="1"/>
          <w:wAfter w:w="9" w:type="dxa"/>
          <w:trHeight w:val="20"/>
        </w:trPr>
        <w:tc>
          <w:tcPr>
            <w:tcW w:w="1101" w:type="dxa"/>
            <w:vMerge/>
          </w:tcPr>
          <w:p w14:paraId="020070C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5F2FC39"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N°06</w:t>
            </w:r>
          </w:p>
        </w:tc>
        <w:tc>
          <w:tcPr>
            <w:tcW w:w="7229" w:type="dxa"/>
            <w:shd w:val="clear" w:color="auto" w:fill="auto"/>
            <w:vAlign w:val="center"/>
          </w:tcPr>
          <w:p w14:paraId="35C2FB90"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Table basse </w:t>
            </w:r>
          </w:p>
        </w:tc>
        <w:tc>
          <w:tcPr>
            <w:tcW w:w="850" w:type="dxa"/>
            <w:vAlign w:val="center"/>
          </w:tcPr>
          <w:p w14:paraId="1439A087"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01D00D06"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25905894"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DA2DE7D"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F4AB529" w14:textId="77777777" w:rsidTr="00034416">
        <w:trPr>
          <w:gridAfter w:val="1"/>
          <w:wAfter w:w="9" w:type="dxa"/>
          <w:trHeight w:val="20"/>
        </w:trPr>
        <w:tc>
          <w:tcPr>
            <w:tcW w:w="1101" w:type="dxa"/>
            <w:vMerge/>
          </w:tcPr>
          <w:p w14:paraId="5B095132"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F7CD471"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w:t>
            </w:r>
            <w:r>
              <w:rPr>
                <w:rFonts w:ascii="Century Gothic" w:hAnsi="Century Gothic"/>
                <w:sz w:val="20"/>
                <w:szCs w:val="20"/>
              </w:rPr>
              <w:t>7</w:t>
            </w:r>
          </w:p>
        </w:tc>
        <w:tc>
          <w:tcPr>
            <w:tcW w:w="7229" w:type="dxa"/>
            <w:shd w:val="clear" w:color="auto" w:fill="auto"/>
            <w:vAlign w:val="center"/>
          </w:tcPr>
          <w:p w14:paraId="42EEAE65"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Canapé modulaire type A</w:t>
            </w:r>
          </w:p>
        </w:tc>
        <w:tc>
          <w:tcPr>
            <w:tcW w:w="850" w:type="dxa"/>
            <w:vAlign w:val="center"/>
          </w:tcPr>
          <w:p w14:paraId="59A52D22"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30C16664"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0681D98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E82E9A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4B8B529A" w14:textId="77777777" w:rsidTr="00034416">
        <w:trPr>
          <w:gridAfter w:val="1"/>
          <w:wAfter w:w="9" w:type="dxa"/>
          <w:trHeight w:val="20"/>
        </w:trPr>
        <w:tc>
          <w:tcPr>
            <w:tcW w:w="1101" w:type="dxa"/>
            <w:vMerge/>
          </w:tcPr>
          <w:p w14:paraId="3014CBA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8D56C68"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w:t>
            </w:r>
            <w:r>
              <w:rPr>
                <w:rFonts w:ascii="Century Gothic" w:hAnsi="Century Gothic"/>
                <w:sz w:val="20"/>
                <w:szCs w:val="20"/>
              </w:rPr>
              <w:t>8</w:t>
            </w:r>
          </w:p>
        </w:tc>
        <w:tc>
          <w:tcPr>
            <w:tcW w:w="7229" w:type="dxa"/>
            <w:shd w:val="clear" w:color="auto" w:fill="auto"/>
            <w:vAlign w:val="center"/>
          </w:tcPr>
          <w:p w14:paraId="1EACA81A"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Canapé modulaire type B</w:t>
            </w:r>
          </w:p>
        </w:tc>
        <w:tc>
          <w:tcPr>
            <w:tcW w:w="850" w:type="dxa"/>
            <w:vAlign w:val="center"/>
          </w:tcPr>
          <w:p w14:paraId="60B9AA83"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4DCF3EDA" w14:textId="0278AA76"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22AB142D"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831DA2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B14C748" w14:textId="77777777" w:rsidTr="00034416">
        <w:trPr>
          <w:gridAfter w:val="1"/>
          <w:wAfter w:w="9" w:type="dxa"/>
          <w:trHeight w:val="20"/>
        </w:trPr>
        <w:tc>
          <w:tcPr>
            <w:tcW w:w="1101" w:type="dxa"/>
            <w:vMerge/>
          </w:tcPr>
          <w:p w14:paraId="3AECB384"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5AF9311"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w:t>
            </w:r>
            <w:r>
              <w:rPr>
                <w:rFonts w:ascii="Century Gothic" w:hAnsi="Century Gothic"/>
                <w:sz w:val="20"/>
                <w:szCs w:val="20"/>
              </w:rPr>
              <w:t>09</w:t>
            </w:r>
          </w:p>
        </w:tc>
        <w:tc>
          <w:tcPr>
            <w:tcW w:w="7229" w:type="dxa"/>
            <w:shd w:val="clear" w:color="auto" w:fill="auto"/>
            <w:vAlign w:val="center"/>
          </w:tcPr>
          <w:p w14:paraId="5BA9AAEC"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Pouf rond, moyen</w:t>
            </w:r>
          </w:p>
        </w:tc>
        <w:tc>
          <w:tcPr>
            <w:tcW w:w="850" w:type="dxa"/>
            <w:vAlign w:val="center"/>
          </w:tcPr>
          <w:p w14:paraId="170EFEF9"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355844C4"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lang w:eastAsia="zh-CN" w:bidi="ar-MA"/>
              </w:rPr>
              <w:t>3</w:t>
            </w:r>
          </w:p>
        </w:tc>
        <w:tc>
          <w:tcPr>
            <w:tcW w:w="1842" w:type="dxa"/>
            <w:vAlign w:val="center"/>
          </w:tcPr>
          <w:p w14:paraId="1652D06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212821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6F7CE22" w14:textId="77777777" w:rsidTr="00034416">
        <w:trPr>
          <w:gridAfter w:val="1"/>
          <w:wAfter w:w="9" w:type="dxa"/>
          <w:trHeight w:val="20"/>
        </w:trPr>
        <w:tc>
          <w:tcPr>
            <w:tcW w:w="1101" w:type="dxa"/>
            <w:vMerge/>
          </w:tcPr>
          <w:p w14:paraId="072DC75D"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245F9BB"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0</w:t>
            </w:r>
          </w:p>
        </w:tc>
        <w:tc>
          <w:tcPr>
            <w:tcW w:w="7229" w:type="dxa"/>
            <w:shd w:val="clear" w:color="auto" w:fill="auto"/>
            <w:vAlign w:val="center"/>
          </w:tcPr>
          <w:p w14:paraId="518A1E39"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Pouf rond, Large </w:t>
            </w:r>
          </w:p>
        </w:tc>
        <w:tc>
          <w:tcPr>
            <w:tcW w:w="850" w:type="dxa"/>
            <w:vAlign w:val="center"/>
          </w:tcPr>
          <w:p w14:paraId="3AB65FC1"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018440F0"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1</w:t>
            </w:r>
          </w:p>
        </w:tc>
        <w:tc>
          <w:tcPr>
            <w:tcW w:w="1842" w:type="dxa"/>
            <w:vAlign w:val="center"/>
          </w:tcPr>
          <w:p w14:paraId="49BBF826"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B2BB62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34F1E7F" w14:textId="77777777" w:rsidTr="00034416">
        <w:trPr>
          <w:gridAfter w:val="1"/>
          <w:wAfter w:w="9" w:type="dxa"/>
          <w:trHeight w:val="20"/>
        </w:trPr>
        <w:tc>
          <w:tcPr>
            <w:tcW w:w="1101" w:type="dxa"/>
            <w:vMerge/>
          </w:tcPr>
          <w:p w14:paraId="4BABD1A2"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996012E" w14:textId="77777777" w:rsidR="00890A3D" w:rsidRPr="00F00095" w:rsidRDefault="00890A3D" w:rsidP="00034416">
            <w:pPr>
              <w:spacing w:line="228" w:lineRule="auto"/>
              <w:jc w:val="center"/>
              <w:rPr>
                <w:rFonts w:ascii="Century Gothic" w:hAnsi="Century Gothic" w:cstheme="majorBidi"/>
                <w:bCs/>
                <w:sz w:val="20"/>
                <w:szCs w:val="20"/>
              </w:rPr>
            </w:pPr>
            <w:r>
              <w:rPr>
                <w:rFonts w:ascii="Century Gothic" w:hAnsi="Century Gothic"/>
                <w:sz w:val="20"/>
                <w:szCs w:val="20"/>
              </w:rPr>
              <w:t xml:space="preserve">   </w:t>
            </w:r>
            <w:r w:rsidRPr="00691803">
              <w:rPr>
                <w:rFonts w:ascii="Century Gothic" w:hAnsi="Century Gothic"/>
                <w:sz w:val="20"/>
                <w:szCs w:val="20"/>
              </w:rPr>
              <w:t>Article N°1</w:t>
            </w:r>
            <w:r>
              <w:rPr>
                <w:rFonts w:ascii="Century Gothic" w:hAnsi="Century Gothic"/>
                <w:sz w:val="20"/>
                <w:szCs w:val="20"/>
              </w:rPr>
              <w:t>1</w:t>
            </w:r>
          </w:p>
        </w:tc>
        <w:tc>
          <w:tcPr>
            <w:tcW w:w="7229" w:type="dxa"/>
            <w:shd w:val="clear" w:color="auto" w:fill="auto"/>
            <w:vAlign w:val="center"/>
          </w:tcPr>
          <w:p w14:paraId="2AB80692"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Table basse ronde </w:t>
            </w:r>
          </w:p>
        </w:tc>
        <w:tc>
          <w:tcPr>
            <w:tcW w:w="850" w:type="dxa"/>
            <w:vAlign w:val="center"/>
          </w:tcPr>
          <w:p w14:paraId="70E0E61A"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EE87631"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370B34A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3EFD87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9109C12" w14:textId="77777777" w:rsidTr="00034416">
        <w:trPr>
          <w:gridAfter w:val="1"/>
          <w:wAfter w:w="9" w:type="dxa"/>
          <w:trHeight w:val="20"/>
        </w:trPr>
        <w:tc>
          <w:tcPr>
            <w:tcW w:w="1101" w:type="dxa"/>
            <w:vMerge/>
          </w:tcPr>
          <w:p w14:paraId="6D51D7DC"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77D2F812" w14:textId="77777777" w:rsidR="00890A3D" w:rsidRPr="00F00095" w:rsidRDefault="00890A3D" w:rsidP="00034416">
            <w:pPr>
              <w:spacing w:line="228" w:lineRule="auto"/>
              <w:jc w:val="center"/>
              <w:rPr>
                <w:rFonts w:ascii="Century Gothic" w:hAnsi="Century Gothic" w:cstheme="majorBidi"/>
                <w:bCs/>
                <w:sz w:val="20"/>
                <w:szCs w:val="20"/>
              </w:rPr>
            </w:pPr>
            <w:r>
              <w:rPr>
                <w:rFonts w:ascii="Century Gothic" w:hAnsi="Century Gothic"/>
                <w:sz w:val="20"/>
                <w:szCs w:val="20"/>
              </w:rPr>
              <w:t xml:space="preserve">   </w:t>
            </w:r>
            <w:r w:rsidRPr="00691803">
              <w:rPr>
                <w:rFonts w:ascii="Century Gothic" w:hAnsi="Century Gothic"/>
                <w:sz w:val="20"/>
                <w:szCs w:val="20"/>
              </w:rPr>
              <w:t>Article N°1</w:t>
            </w:r>
            <w:r>
              <w:rPr>
                <w:rFonts w:ascii="Century Gothic" w:hAnsi="Century Gothic"/>
                <w:sz w:val="20"/>
                <w:szCs w:val="20"/>
              </w:rPr>
              <w:t>2</w:t>
            </w:r>
          </w:p>
        </w:tc>
        <w:tc>
          <w:tcPr>
            <w:tcW w:w="7229" w:type="dxa"/>
            <w:shd w:val="clear" w:color="auto" w:fill="auto"/>
            <w:vAlign w:val="center"/>
          </w:tcPr>
          <w:p w14:paraId="7383D321"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 xml:space="preserve"> </w:t>
            </w:r>
            <w:r>
              <w:rPr>
                <w:rFonts w:ascii="Century Gothic" w:hAnsi="Century Gothic"/>
                <w:b/>
                <w:bCs/>
                <w:sz w:val="20"/>
              </w:rPr>
              <w:t xml:space="preserve">Table Haute ronde </w:t>
            </w:r>
          </w:p>
        </w:tc>
        <w:tc>
          <w:tcPr>
            <w:tcW w:w="850" w:type="dxa"/>
            <w:vAlign w:val="center"/>
          </w:tcPr>
          <w:p w14:paraId="23479E4A"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0D9035C2"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2</w:t>
            </w:r>
          </w:p>
        </w:tc>
        <w:tc>
          <w:tcPr>
            <w:tcW w:w="1842" w:type="dxa"/>
            <w:vAlign w:val="center"/>
          </w:tcPr>
          <w:p w14:paraId="706B01C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430393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061647D" w14:textId="77777777" w:rsidTr="00034416">
        <w:trPr>
          <w:gridAfter w:val="1"/>
          <w:wAfter w:w="9" w:type="dxa"/>
          <w:trHeight w:val="20"/>
        </w:trPr>
        <w:tc>
          <w:tcPr>
            <w:tcW w:w="1101" w:type="dxa"/>
            <w:vMerge/>
          </w:tcPr>
          <w:p w14:paraId="6D40403E"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4ED8554"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3</w:t>
            </w:r>
          </w:p>
        </w:tc>
        <w:tc>
          <w:tcPr>
            <w:tcW w:w="7229" w:type="dxa"/>
            <w:shd w:val="clear" w:color="auto" w:fill="auto"/>
            <w:vAlign w:val="center"/>
          </w:tcPr>
          <w:p w14:paraId="3720DCA1"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Chaise monocoque polyvalent </w:t>
            </w:r>
          </w:p>
        </w:tc>
        <w:tc>
          <w:tcPr>
            <w:tcW w:w="850" w:type="dxa"/>
            <w:vAlign w:val="center"/>
          </w:tcPr>
          <w:p w14:paraId="02BCE2A9"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23501C87"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8</w:t>
            </w:r>
          </w:p>
        </w:tc>
        <w:tc>
          <w:tcPr>
            <w:tcW w:w="1842" w:type="dxa"/>
            <w:vAlign w:val="center"/>
          </w:tcPr>
          <w:p w14:paraId="5363243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D70185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5E37A22" w14:textId="77777777" w:rsidTr="00034416">
        <w:trPr>
          <w:gridAfter w:val="1"/>
          <w:wAfter w:w="9" w:type="dxa"/>
          <w:trHeight w:val="20"/>
        </w:trPr>
        <w:tc>
          <w:tcPr>
            <w:tcW w:w="1101" w:type="dxa"/>
            <w:vMerge/>
          </w:tcPr>
          <w:p w14:paraId="63590EC9"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A992D21"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4</w:t>
            </w:r>
          </w:p>
        </w:tc>
        <w:tc>
          <w:tcPr>
            <w:tcW w:w="7229" w:type="dxa"/>
            <w:shd w:val="clear" w:color="auto" w:fill="auto"/>
            <w:vAlign w:val="center"/>
          </w:tcPr>
          <w:p w14:paraId="11652B59"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sz w:val="20"/>
              </w:rPr>
              <w:t xml:space="preserve">Présentoir à brochures murales </w:t>
            </w:r>
          </w:p>
        </w:tc>
        <w:tc>
          <w:tcPr>
            <w:tcW w:w="850" w:type="dxa"/>
            <w:vAlign w:val="center"/>
          </w:tcPr>
          <w:p w14:paraId="713CBF6F"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4288F7D1"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2</w:t>
            </w:r>
          </w:p>
        </w:tc>
        <w:tc>
          <w:tcPr>
            <w:tcW w:w="1842" w:type="dxa"/>
            <w:vAlign w:val="center"/>
          </w:tcPr>
          <w:p w14:paraId="1B97D562"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AE1DCE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46D3371D" w14:textId="77777777" w:rsidTr="00034416">
        <w:trPr>
          <w:gridAfter w:val="1"/>
          <w:wAfter w:w="9" w:type="dxa"/>
          <w:trHeight w:val="20"/>
        </w:trPr>
        <w:tc>
          <w:tcPr>
            <w:tcW w:w="1101" w:type="dxa"/>
            <w:vMerge/>
          </w:tcPr>
          <w:p w14:paraId="72D12E62"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DED631B"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5</w:t>
            </w:r>
          </w:p>
        </w:tc>
        <w:tc>
          <w:tcPr>
            <w:tcW w:w="7229" w:type="dxa"/>
            <w:shd w:val="clear" w:color="auto" w:fill="auto"/>
            <w:vAlign w:val="center"/>
          </w:tcPr>
          <w:p w14:paraId="76FFE63C"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sz w:val="20"/>
              </w:rPr>
              <w:t xml:space="preserve">Tableau blanc magnétique </w:t>
            </w:r>
          </w:p>
        </w:tc>
        <w:tc>
          <w:tcPr>
            <w:tcW w:w="850" w:type="dxa"/>
            <w:vAlign w:val="center"/>
          </w:tcPr>
          <w:p w14:paraId="52308D6C" w14:textId="6A302BFC"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b/>
                <w:bCs/>
                <w:sz w:val="20"/>
                <w:szCs w:val="20"/>
              </w:rPr>
              <w:t>U</w:t>
            </w:r>
          </w:p>
        </w:tc>
        <w:tc>
          <w:tcPr>
            <w:tcW w:w="993" w:type="dxa"/>
            <w:vAlign w:val="center"/>
          </w:tcPr>
          <w:p w14:paraId="2BAE4B5E" w14:textId="77777777" w:rsidR="00890A3D" w:rsidRPr="00F00095" w:rsidRDefault="00890A3D" w:rsidP="00EF47BA">
            <w:pPr>
              <w:spacing w:line="228" w:lineRule="auto"/>
              <w:jc w:val="center"/>
              <w:rPr>
                <w:rFonts w:ascii="Century Gothic" w:hAnsi="Century Gothic" w:cstheme="majorBidi"/>
                <w:b/>
                <w:sz w:val="20"/>
                <w:szCs w:val="20"/>
              </w:rPr>
            </w:pPr>
            <w:r w:rsidRPr="003D4779">
              <w:rPr>
                <w:rFonts w:ascii="Century Gothic" w:hAnsi="Century Gothic"/>
                <w:lang w:eastAsia="zh-CN" w:bidi="ar-MA"/>
              </w:rPr>
              <w:t>1</w:t>
            </w:r>
          </w:p>
        </w:tc>
        <w:tc>
          <w:tcPr>
            <w:tcW w:w="1842" w:type="dxa"/>
            <w:vAlign w:val="center"/>
          </w:tcPr>
          <w:p w14:paraId="588E148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DB6BF3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8F9080D" w14:textId="77777777" w:rsidTr="00034416">
        <w:trPr>
          <w:gridAfter w:val="1"/>
          <w:wAfter w:w="9" w:type="dxa"/>
          <w:trHeight w:val="20"/>
        </w:trPr>
        <w:tc>
          <w:tcPr>
            <w:tcW w:w="1101" w:type="dxa"/>
            <w:vMerge/>
          </w:tcPr>
          <w:p w14:paraId="2FF636F7"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3A77CFF"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6</w:t>
            </w:r>
          </w:p>
        </w:tc>
        <w:tc>
          <w:tcPr>
            <w:tcW w:w="7229" w:type="dxa"/>
            <w:shd w:val="clear" w:color="auto" w:fill="auto"/>
            <w:vAlign w:val="center"/>
          </w:tcPr>
          <w:p w14:paraId="1B72FF42"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cs="Calibri"/>
                <w:b/>
                <w:bCs/>
                <w:sz w:val="20"/>
              </w:rPr>
              <w:t xml:space="preserve">Pot décoratif avec plante artificielle </w:t>
            </w:r>
          </w:p>
        </w:tc>
        <w:tc>
          <w:tcPr>
            <w:tcW w:w="850" w:type="dxa"/>
            <w:vAlign w:val="center"/>
          </w:tcPr>
          <w:p w14:paraId="25B7386E" w14:textId="55144873"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b/>
                <w:bCs/>
                <w:color w:val="000000"/>
                <w:sz w:val="20"/>
                <w:szCs w:val="20"/>
              </w:rPr>
              <w:t>U</w:t>
            </w:r>
          </w:p>
        </w:tc>
        <w:tc>
          <w:tcPr>
            <w:tcW w:w="993" w:type="dxa"/>
            <w:vAlign w:val="center"/>
          </w:tcPr>
          <w:p w14:paraId="00FCA94F"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2</w:t>
            </w:r>
          </w:p>
        </w:tc>
        <w:tc>
          <w:tcPr>
            <w:tcW w:w="1842" w:type="dxa"/>
            <w:vAlign w:val="center"/>
          </w:tcPr>
          <w:p w14:paraId="77F7EAE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CFB8A64"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7F41987" w14:textId="77777777" w:rsidTr="00034416">
        <w:trPr>
          <w:gridAfter w:val="1"/>
          <w:wAfter w:w="9" w:type="dxa"/>
          <w:trHeight w:val="20"/>
        </w:trPr>
        <w:tc>
          <w:tcPr>
            <w:tcW w:w="1101" w:type="dxa"/>
            <w:vMerge/>
          </w:tcPr>
          <w:p w14:paraId="64B6BFF3"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1EEB653"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7</w:t>
            </w:r>
          </w:p>
        </w:tc>
        <w:tc>
          <w:tcPr>
            <w:tcW w:w="7229" w:type="dxa"/>
            <w:shd w:val="clear" w:color="auto" w:fill="auto"/>
            <w:vAlign w:val="center"/>
          </w:tcPr>
          <w:p w14:paraId="4DD58151"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cs="Calibri"/>
                <w:b/>
                <w:bCs/>
                <w:color w:val="000000"/>
                <w:sz w:val="20"/>
              </w:rPr>
              <w:t xml:space="preserve">Fourniture et pose d’un écran d’affichage des capsules informatiques </w:t>
            </w:r>
          </w:p>
        </w:tc>
        <w:tc>
          <w:tcPr>
            <w:tcW w:w="850" w:type="dxa"/>
            <w:vAlign w:val="center"/>
          </w:tcPr>
          <w:p w14:paraId="12CEE13C" w14:textId="062C55D2"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b/>
                <w:bCs/>
                <w:color w:val="000000"/>
                <w:sz w:val="20"/>
                <w:szCs w:val="20"/>
              </w:rPr>
              <w:t>U</w:t>
            </w:r>
          </w:p>
        </w:tc>
        <w:tc>
          <w:tcPr>
            <w:tcW w:w="993" w:type="dxa"/>
            <w:vAlign w:val="center"/>
          </w:tcPr>
          <w:p w14:paraId="25A38859"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lang w:eastAsia="zh-CN" w:bidi="ar-MA"/>
              </w:rPr>
              <w:t>2</w:t>
            </w:r>
          </w:p>
        </w:tc>
        <w:tc>
          <w:tcPr>
            <w:tcW w:w="1842" w:type="dxa"/>
            <w:vAlign w:val="center"/>
          </w:tcPr>
          <w:p w14:paraId="0DB2981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781C1CA"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2847DF9F" w14:textId="77777777" w:rsidTr="00034416">
        <w:trPr>
          <w:gridAfter w:val="1"/>
          <w:wAfter w:w="9" w:type="dxa"/>
          <w:trHeight w:val="20"/>
        </w:trPr>
        <w:tc>
          <w:tcPr>
            <w:tcW w:w="1101" w:type="dxa"/>
            <w:vMerge/>
          </w:tcPr>
          <w:p w14:paraId="1A844442"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F3B6740"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8</w:t>
            </w:r>
          </w:p>
        </w:tc>
        <w:tc>
          <w:tcPr>
            <w:tcW w:w="7229" w:type="dxa"/>
            <w:shd w:val="clear" w:color="auto" w:fill="auto"/>
            <w:vAlign w:val="center"/>
          </w:tcPr>
          <w:p w14:paraId="04F4E2D6"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sz w:val="20"/>
              </w:rPr>
              <w:t>Fourniture et pose</w:t>
            </w:r>
            <w:r>
              <w:rPr>
                <w:rFonts w:ascii="Century Gothic" w:hAnsi="Century Gothic" w:cs="Calibri"/>
                <w:b/>
                <w:bCs/>
                <w:sz w:val="20"/>
              </w:rPr>
              <w:t xml:space="preserve"> des stores </w:t>
            </w:r>
          </w:p>
        </w:tc>
        <w:tc>
          <w:tcPr>
            <w:tcW w:w="850" w:type="dxa"/>
            <w:vAlign w:val="center"/>
          </w:tcPr>
          <w:p w14:paraId="41AEE463"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6D7C9017"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13</w:t>
            </w:r>
          </w:p>
        </w:tc>
        <w:tc>
          <w:tcPr>
            <w:tcW w:w="1842" w:type="dxa"/>
            <w:vAlign w:val="center"/>
          </w:tcPr>
          <w:p w14:paraId="5EB0B24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BB4F5D6"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4D8AD27A" w14:textId="77777777" w:rsidTr="00034416">
        <w:trPr>
          <w:gridAfter w:val="1"/>
          <w:wAfter w:w="9" w:type="dxa"/>
          <w:trHeight w:val="20"/>
        </w:trPr>
        <w:tc>
          <w:tcPr>
            <w:tcW w:w="1101" w:type="dxa"/>
            <w:vMerge/>
          </w:tcPr>
          <w:p w14:paraId="685A982C"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768CBFC6"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w:t>
            </w:r>
            <w:r>
              <w:rPr>
                <w:rFonts w:ascii="Century Gothic" w:hAnsi="Century Gothic"/>
                <w:sz w:val="20"/>
                <w:szCs w:val="20"/>
              </w:rPr>
              <w:t>19</w:t>
            </w:r>
          </w:p>
        </w:tc>
        <w:tc>
          <w:tcPr>
            <w:tcW w:w="7229" w:type="dxa"/>
            <w:shd w:val="clear" w:color="auto" w:fill="auto"/>
            <w:vAlign w:val="center"/>
          </w:tcPr>
          <w:p w14:paraId="10A60F6F"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color w:val="000000"/>
                <w:sz w:val="20"/>
              </w:rPr>
              <w:t>Fourniture et pose d’u</w:t>
            </w:r>
            <w:r>
              <w:rPr>
                <w:rFonts w:ascii="Century Gothic" w:hAnsi="Century Gothic" w:cs="Calibri"/>
                <w:b/>
                <w:bCs/>
                <w:color w:val="000000"/>
                <w:sz w:val="20"/>
              </w:rPr>
              <w:t xml:space="preserve">n branding mural </w:t>
            </w:r>
          </w:p>
        </w:tc>
        <w:tc>
          <w:tcPr>
            <w:tcW w:w="850" w:type="dxa"/>
            <w:vAlign w:val="center"/>
          </w:tcPr>
          <w:p w14:paraId="4DAADC95"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2EDD1001"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9</w:t>
            </w:r>
          </w:p>
        </w:tc>
        <w:tc>
          <w:tcPr>
            <w:tcW w:w="1842" w:type="dxa"/>
            <w:vAlign w:val="center"/>
          </w:tcPr>
          <w:p w14:paraId="71BBC1F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B0D0522"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C10FCFF" w14:textId="77777777" w:rsidTr="00034416">
        <w:trPr>
          <w:gridAfter w:val="1"/>
          <w:wAfter w:w="9" w:type="dxa"/>
          <w:trHeight w:val="20"/>
        </w:trPr>
        <w:tc>
          <w:tcPr>
            <w:tcW w:w="1101" w:type="dxa"/>
            <w:vMerge/>
          </w:tcPr>
          <w:p w14:paraId="61B96617"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08E5D0B" w14:textId="77777777" w:rsidR="00890A3D" w:rsidRPr="00691803" w:rsidRDefault="00890A3D" w:rsidP="00034416">
            <w:pPr>
              <w:spacing w:line="228" w:lineRule="auto"/>
              <w:jc w:val="center"/>
              <w:rPr>
                <w:rFonts w:ascii="Century Gothic" w:hAnsi="Century Gothic"/>
                <w:sz w:val="20"/>
                <w:szCs w:val="20"/>
              </w:rPr>
            </w:pPr>
            <w:r w:rsidRPr="00691803">
              <w:rPr>
                <w:rFonts w:ascii="Century Gothic" w:hAnsi="Century Gothic"/>
                <w:sz w:val="20"/>
                <w:szCs w:val="20"/>
              </w:rPr>
              <w:t>Article N°2</w:t>
            </w:r>
            <w:r>
              <w:rPr>
                <w:rFonts w:ascii="Century Gothic" w:hAnsi="Century Gothic"/>
                <w:sz w:val="20"/>
                <w:szCs w:val="20"/>
              </w:rPr>
              <w:t>0</w:t>
            </w:r>
          </w:p>
        </w:tc>
        <w:tc>
          <w:tcPr>
            <w:tcW w:w="7229" w:type="dxa"/>
            <w:shd w:val="clear" w:color="auto" w:fill="auto"/>
            <w:vAlign w:val="center"/>
          </w:tcPr>
          <w:p w14:paraId="10943CED" w14:textId="77777777" w:rsidR="00890A3D" w:rsidRPr="00936DA8" w:rsidRDefault="00890A3D" w:rsidP="00034416">
            <w:pPr>
              <w:pStyle w:val="Corpsdetexte"/>
              <w:spacing w:line="228" w:lineRule="auto"/>
              <w:rPr>
                <w:rFonts w:ascii="Century Gothic" w:hAnsi="Century Gothic" w:cs="Calibri"/>
                <w:b/>
                <w:bCs/>
                <w:color w:val="000000"/>
                <w:sz w:val="20"/>
              </w:rPr>
            </w:pPr>
            <w:r w:rsidRPr="00936DA8">
              <w:rPr>
                <w:rFonts w:ascii="Century Gothic" w:hAnsi="Century Gothic" w:cs="Calibri"/>
                <w:b/>
                <w:bCs/>
                <w:color w:val="000000"/>
                <w:sz w:val="20"/>
              </w:rPr>
              <w:t xml:space="preserve">Fourniture et pose </w:t>
            </w:r>
            <w:r>
              <w:rPr>
                <w:rFonts w:ascii="Century Gothic" w:hAnsi="Century Gothic" w:cs="Calibri"/>
                <w:b/>
                <w:bCs/>
                <w:color w:val="000000"/>
                <w:sz w:val="20"/>
              </w:rPr>
              <w:t xml:space="preserve"> d’une peinture vinylique – Mur </w:t>
            </w:r>
          </w:p>
        </w:tc>
        <w:tc>
          <w:tcPr>
            <w:tcW w:w="850" w:type="dxa"/>
            <w:vAlign w:val="center"/>
          </w:tcPr>
          <w:p w14:paraId="21F1FFFB" w14:textId="77777777" w:rsidR="00890A3D" w:rsidRPr="00691803" w:rsidRDefault="00890A3D" w:rsidP="00EF47BA">
            <w:pPr>
              <w:spacing w:line="228" w:lineRule="auto"/>
              <w:jc w:val="center"/>
              <w:rPr>
                <w:rFonts w:ascii="Century Gothic" w:hAnsi="Century Gothic" w:cs="Calibri"/>
                <w:b/>
                <w:bCs/>
                <w:sz w:val="20"/>
                <w:szCs w:val="20"/>
              </w:rPr>
            </w:pPr>
            <w:r w:rsidRPr="00691803">
              <w:rPr>
                <w:rFonts w:ascii="Century Gothic" w:hAnsi="Century Gothic" w:cs="Calibri"/>
                <w:b/>
                <w:bCs/>
                <w:color w:val="000000"/>
                <w:sz w:val="20"/>
                <w:szCs w:val="20"/>
              </w:rPr>
              <w:t>m²</w:t>
            </w:r>
          </w:p>
        </w:tc>
        <w:tc>
          <w:tcPr>
            <w:tcW w:w="993" w:type="dxa"/>
            <w:vAlign w:val="center"/>
          </w:tcPr>
          <w:p w14:paraId="5BF5F648" w14:textId="77777777" w:rsidR="00890A3D" w:rsidRPr="00691803" w:rsidRDefault="00890A3D" w:rsidP="00EF47BA">
            <w:pPr>
              <w:spacing w:line="228" w:lineRule="auto"/>
              <w:jc w:val="center"/>
              <w:rPr>
                <w:rFonts w:ascii="Century Gothic" w:hAnsi="Century Gothic" w:cs="Calibri"/>
                <w:color w:val="000000"/>
                <w:sz w:val="20"/>
                <w:szCs w:val="20"/>
              </w:rPr>
            </w:pPr>
            <w:r>
              <w:rPr>
                <w:rFonts w:ascii="Century Gothic" w:hAnsi="Century Gothic" w:cs="Calibri"/>
                <w:color w:val="000000"/>
                <w:sz w:val="20"/>
                <w:szCs w:val="20"/>
              </w:rPr>
              <w:t>95</w:t>
            </w:r>
          </w:p>
        </w:tc>
        <w:tc>
          <w:tcPr>
            <w:tcW w:w="1842" w:type="dxa"/>
            <w:vAlign w:val="center"/>
          </w:tcPr>
          <w:p w14:paraId="05F6078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A8C1BBD"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5D86431" w14:textId="77777777" w:rsidTr="00034416">
        <w:trPr>
          <w:gridAfter w:val="1"/>
          <w:wAfter w:w="9" w:type="dxa"/>
          <w:trHeight w:val="20"/>
        </w:trPr>
        <w:tc>
          <w:tcPr>
            <w:tcW w:w="1101" w:type="dxa"/>
            <w:vMerge/>
          </w:tcPr>
          <w:p w14:paraId="32C6AC9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AD7CA57"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N°2</w:t>
            </w:r>
            <w:r>
              <w:rPr>
                <w:rFonts w:ascii="Century Gothic" w:hAnsi="Century Gothic"/>
                <w:sz w:val="20"/>
                <w:szCs w:val="20"/>
              </w:rPr>
              <w:t>1</w:t>
            </w:r>
          </w:p>
        </w:tc>
        <w:tc>
          <w:tcPr>
            <w:tcW w:w="7229" w:type="dxa"/>
            <w:shd w:val="clear" w:color="auto" w:fill="auto"/>
            <w:vAlign w:val="center"/>
          </w:tcPr>
          <w:p w14:paraId="137A28E6"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color w:val="000000"/>
                <w:sz w:val="20"/>
              </w:rPr>
              <w:t>Fourniture et pose des</w:t>
            </w:r>
            <w:r>
              <w:rPr>
                <w:rFonts w:ascii="Century Gothic" w:hAnsi="Century Gothic" w:cs="Calibri"/>
                <w:b/>
                <w:bCs/>
                <w:color w:val="000000"/>
                <w:sz w:val="20"/>
              </w:rPr>
              <w:t xml:space="preserve"> équipements électriques </w:t>
            </w:r>
          </w:p>
        </w:tc>
        <w:tc>
          <w:tcPr>
            <w:tcW w:w="850" w:type="dxa"/>
            <w:vAlign w:val="center"/>
          </w:tcPr>
          <w:p w14:paraId="507FC95C"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sz w:val="20"/>
                <w:szCs w:val="20"/>
              </w:rPr>
              <w:t>U</w:t>
            </w:r>
          </w:p>
        </w:tc>
        <w:tc>
          <w:tcPr>
            <w:tcW w:w="993" w:type="dxa"/>
            <w:vAlign w:val="center"/>
          </w:tcPr>
          <w:p w14:paraId="515CA50A"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1</w:t>
            </w:r>
          </w:p>
        </w:tc>
        <w:tc>
          <w:tcPr>
            <w:tcW w:w="1842" w:type="dxa"/>
            <w:vAlign w:val="center"/>
          </w:tcPr>
          <w:p w14:paraId="6A344992"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2F7572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2A0EC7C" w14:textId="77777777" w:rsidTr="00034416">
        <w:trPr>
          <w:gridAfter w:val="1"/>
          <w:wAfter w:w="9" w:type="dxa"/>
          <w:trHeight w:val="20"/>
        </w:trPr>
        <w:tc>
          <w:tcPr>
            <w:tcW w:w="1101" w:type="dxa"/>
            <w:vMerge w:val="restart"/>
            <w:vAlign w:val="center"/>
          </w:tcPr>
          <w:p w14:paraId="2988759B" w14:textId="77777777" w:rsidR="00890A3D" w:rsidRPr="00F00095" w:rsidRDefault="00890A3D" w:rsidP="00034416">
            <w:pPr>
              <w:spacing w:line="228" w:lineRule="auto"/>
              <w:jc w:val="center"/>
              <w:rPr>
                <w:rFonts w:ascii="Century Gothic" w:hAnsi="Century Gothic" w:cstheme="majorBidi"/>
                <w:b/>
                <w:sz w:val="20"/>
                <w:szCs w:val="20"/>
              </w:rPr>
            </w:pPr>
            <w:r w:rsidRPr="00F00095">
              <w:rPr>
                <w:rFonts w:ascii="Century Gothic" w:hAnsi="Century Gothic" w:cstheme="majorBidi"/>
                <w:b/>
                <w:sz w:val="20"/>
                <w:szCs w:val="20"/>
              </w:rPr>
              <w:t>6</w:t>
            </w:r>
          </w:p>
        </w:tc>
        <w:tc>
          <w:tcPr>
            <w:tcW w:w="8930" w:type="dxa"/>
            <w:gridSpan w:val="2"/>
            <w:vAlign w:val="center"/>
          </w:tcPr>
          <w:p w14:paraId="731491EC" w14:textId="679EF0B9"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cstheme="majorBidi"/>
                <w:b/>
                <w:bCs/>
                <w:spacing w:val="1"/>
                <w:position w:val="1"/>
                <w:sz w:val="22"/>
                <w:szCs w:val="22"/>
              </w:rPr>
              <w:t xml:space="preserve">Item N°06 : </w:t>
            </w:r>
            <w:r w:rsidR="00C83689" w:rsidRPr="00EF47BA">
              <w:rPr>
                <w:rFonts w:ascii="Century Gothic" w:hAnsi="Century Gothic" w:cstheme="majorBidi"/>
                <w:b/>
                <w:sz w:val="22"/>
                <w:szCs w:val="22"/>
              </w:rPr>
              <w:t xml:space="preserve">Fourniture, installation et agencement  de mobilier de l’ </w:t>
            </w:r>
            <w:r>
              <w:rPr>
                <w:rFonts w:ascii="Century Gothic" w:hAnsi="Century Gothic" w:cstheme="majorBidi"/>
                <w:b/>
                <w:bCs/>
                <w:spacing w:val="1"/>
                <w:position w:val="1"/>
                <w:sz w:val="22"/>
                <w:szCs w:val="22"/>
              </w:rPr>
              <w:t>ISMEE CASABLANCA</w:t>
            </w:r>
          </w:p>
        </w:tc>
        <w:tc>
          <w:tcPr>
            <w:tcW w:w="5528" w:type="dxa"/>
            <w:gridSpan w:val="5"/>
            <w:shd w:val="clear" w:color="auto" w:fill="9CC2E5" w:themeFill="accent1" w:themeFillTint="99"/>
            <w:vAlign w:val="center"/>
          </w:tcPr>
          <w:p w14:paraId="772F0A09"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26A50BB7" w14:textId="77777777" w:rsidTr="00034416">
        <w:trPr>
          <w:gridAfter w:val="1"/>
          <w:wAfter w:w="9" w:type="dxa"/>
          <w:trHeight w:val="20"/>
        </w:trPr>
        <w:tc>
          <w:tcPr>
            <w:tcW w:w="1101" w:type="dxa"/>
            <w:vMerge/>
          </w:tcPr>
          <w:p w14:paraId="529D3C91"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7529799D"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N°01</w:t>
            </w:r>
          </w:p>
        </w:tc>
        <w:tc>
          <w:tcPr>
            <w:tcW w:w="7229" w:type="dxa"/>
            <w:shd w:val="clear" w:color="auto" w:fill="auto"/>
            <w:vAlign w:val="center"/>
          </w:tcPr>
          <w:p w14:paraId="532B6E4D"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Comptoir d’accueil courbe </w:t>
            </w:r>
          </w:p>
        </w:tc>
        <w:tc>
          <w:tcPr>
            <w:tcW w:w="850" w:type="dxa"/>
            <w:vAlign w:val="center"/>
          </w:tcPr>
          <w:p w14:paraId="443359F6"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010F11FB"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1</w:t>
            </w:r>
          </w:p>
        </w:tc>
        <w:tc>
          <w:tcPr>
            <w:tcW w:w="1842" w:type="dxa"/>
            <w:vAlign w:val="center"/>
          </w:tcPr>
          <w:p w14:paraId="3A3174F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6611D12"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CD04295" w14:textId="77777777" w:rsidTr="00034416">
        <w:trPr>
          <w:gridAfter w:val="1"/>
          <w:wAfter w:w="9" w:type="dxa"/>
          <w:trHeight w:val="20"/>
        </w:trPr>
        <w:tc>
          <w:tcPr>
            <w:tcW w:w="1101" w:type="dxa"/>
            <w:vMerge/>
          </w:tcPr>
          <w:p w14:paraId="24BF2C98"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51E9723"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ArticleN°02</w:t>
            </w:r>
          </w:p>
        </w:tc>
        <w:tc>
          <w:tcPr>
            <w:tcW w:w="7229" w:type="dxa"/>
            <w:shd w:val="clear" w:color="auto" w:fill="auto"/>
            <w:vAlign w:val="center"/>
          </w:tcPr>
          <w:p w14:paraId="11990457"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 xml:space="preserve">Caisson à roulettes 3 tiroirs </w:t>
            </w:r>
          </w:p>
        </w:tc>
        <w:tc>
          <w:tcPr>
            <w:tcW w:w="850" w:type="dxa"/>
            <w:vAlign w:val="center"/>
          </w:tcPr>
          <w:p w14:paraId="3648434A"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0D4A44E1"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75411ACA"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DADBA4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24561003" w14:textId="77777777" w:rsidTr="00034416">
        <w:trPr>
          <w:gridAfter w:val="1"/>
          <w:wAfter w:w="9" w:type="dxa"/>
          <w:trHeight w:val="20"/>
        </w:trPr>
        <w:tc>
          <w:tcPr>
            <w:tcW w:w="1101" w:type="dxa"/>
            <w:vMerge/>
          </w:tcPr>
          <w:p w14:paraId="0C97339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FA2B2DF"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N°03</w:t>
            </w:r>
          </w:p>
        </w:tc>
        <w:tc>
          <w:tcPr>
            <w:tcW w:w="7229" w:type="dxa"/>
            <w:shd w:val="clear" w:color="auto" w:fill="auto"/>
            <w:vAlign w:val="center"/>
          </w:tcPr>
          <w:p w14:paraId="3FB4E363"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Table pour PC de passation test d’orientation </w:t>
            </w:r>
          </w:p>
        </w:tc>
        <w:tc>
          <w:tcPr>
            <w:tcW w:w="850" w:type="dxa"/>
            <w:vAlign w:val="center"/>
          </w:tcPr>
          <w:p w14:paraId="198426A8"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DCBBEC3"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2</w:t>
            </w:r>
          </w:p>
        </w:tc>
        <w:tc>
          <w:tcPr>
            <w:tcW w:w="1842" w:type="dxa"/>
            <w:vAlign w:val="center"/>
          </w:tcPr>
          <w:p w14:paraId="0C6246D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1444D4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27BE4A2" w14:textId="77777777" w:rsidTr="00034416">
        <w:trPr>
          <w:gridAfter w:val="1"/>
          <w:wAfter w:w="9" w:type="dxa"/>
          <w:trHeight w:val="20"/>
        </w:trPr>
        <w:tc>
          <w:tcPr>
            <w:tcW w:w="1101" w:type="dxa"/>
            <w:vMerge/>
          </w:tcPr>
          <w:p w14:paraId="14B10DCC"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76B0241"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N°04</w:t>
            </w:r>
          </w:p>
        </w:tc>
        <w:tc>
          <w:tcPr>
            <w:tcW w:w="7229" w:type="dxa"/>
            <w:shd w:val="clear" w:color="auto" w:fill="auto"/>
            <w:vAlign w:val="center"/>
          </w:tcPr>
          <w:p w14:paraId="0F426BD5"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Siège dossier haut en résille</w:t>
            </w:r>
          </w:p>
        </w:tc>
        <w:tc>
          <w:tcPr>
            <w:tcW w:w="850" w:type="dxa"/>
            <w:vAlign w:val="center"/>
          </w:tcPr>
          <w:p w14:paraId="022F734B"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166BE76"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5</w:t>
            </w:r>
          </w:p>
        </w:tc>
        <w:tc>
          <w:tcPr>
            <w:tcW w:w="1842" w:type="dxa"/>
            <w:vAlign w:val="center"/>
          </w:tcPr>
          <w:p w14:paraId="0DA5BA3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9E6B35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673A512" w14:textId="77777777" w:rsidTr="00034416">
        <w:trPr>
          <w:gridAfter w:val="1"/>
          <w:wAfter w:w="9" w:type="dxa"/>
          <w:trHeight w:val="20"/>
        </w:trPr>
        <w:tc>
          <w:tcPr>
            <w:tcW w:w="1101" w:type="dxa"/>
            <w:vMerge/>
          </w:tcPr>
          <w:p w14:paraId="35FED945"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CE1EB4F"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N°05</w:t>
            </w:r>
          </w:p>
        </w:tc>
        <w:tc>
          <w:tcPr>
            <w:tcW w:w="7229" w:type="dxa"/>
            <w:shd w:val="clear" w:color="auto" w:fill="auto"/>
            <w:vAlign w:val="center"/>
          </w:tcPr>
          <w:p w14:paraId="520CF4DD"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Canapé large avec panneaux de confidentialité </w:t>
            </w:r>
          </w:p>
        </w:tc>
        <w:tc>
          <w:tcPr>
            <w:tcW w:w="850" w:type="dxa"/>
            <w:vAlign w:val="center"/>
          </w:tcPr>
          <w:p w14:paraId="561AA0D8"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56996126"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1</w:t>
            </w:r>
          </w:p>
        </w:tc>
        <w:tc>
          <w:tcPr>
            <w:tcW w:w="1842" w:type="dxa"/>
            <w:vAlign w:val="center"/>
          </w:tcPr>
          <w:p w14:paraId="5530D11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CD3050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EBC7F34" w14:textId="77777777" w:rsidTr="00034416">
        <w:trPr>
          <w:gridAfter w:val="1"/>
          <w:wAfter w:w="9" w:type="dxa"/>
          <w:trHeight w:val="20"/>
        </w:trPr>
        <w:tc>
          <w:tcPr>
            <w:tcW w:w="1101" w:type="dxa"/>
            <w:vMerge/>
          </w:tcPr>
          <w:p w14:paraId="2D9075BD"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A01911B"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N°06</w:t>
            </w:r>
          </w:p>
        </w:tc>
        <w:tc>
          <w:tcPr>
            <w:tcW w:w="7229" w:type="dxa"/>
            <w:shd w:val="clear" w:color="auto" w:fill="auto"/>
            <w:vAlign w:val="center"/>
          </w:tcPr>
          <w:p w14:paraId="49286A30"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Table basse </w:t>
            </w:r>
          </w:p>
        </w:tc>
        <w:tc>
          <w:tcPr>
            <w:tcW w:w="850" w:type="dxa"/>
            <w:vAlign w:val="center"/>
          </w:tcPr>
          <w:p w14:paraId="2E7E81D0"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4646E240"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28629B5A"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69EE86F6"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35B3EA1" w14:textId="77777777" w:rsidTr="00034416">
        <w:trPr>
          <w:gridAfter w:val="1"/>
          <w:wAfter w:w="9" w:type="dxa"/>
          <w:trHeight w:val="20"/>
        </w:trPr>
        <w:tc>
          <w:tcPr>
            <w:tcW w:w="1101" w:type="dxa"/>
            <w:vMerge/>
          </w:tcPr>
          <w:p w14:paraId="2068E70D"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7374AC9F"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w:t>
            </w:r>
            <w:r>
              <w:rPr>
                <w:rFonts w:ascii="Century Gothic" w:hAnsi="Century Gothic"/>
                <w:sz w:val="20"/>
                <w:szCs w:val="20"/>
              </w:rPr>
              <w:t>7</w:t>
            </w:r>
          </w:p>
        </w:tc>
        <w:tc>
          <w:tcPr>
            <w:tcW w:w="7229" w:type="dxa"/>
            <w:shd w:val="clear" w:color="auto" w:fill="auto"/>
            <w:vAlign w:val="center"/>
          </w:tcPr>
          <w:p w14:paraId="5E0F33DD"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Canapé modulaire type A</w:t>
            </w:r>
          </w:p>
        </w:tc>
        <w:tc>
          <w:tcPr>
            <w:tcW w:w="850" w:type="dxa"/>
            <w:vAlign w:val="center"/>
          </w:tcPr>
          <w:p w14:paraId="084598E7"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10793CE"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4ABE476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0C57D0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47DC7B90" w14:textId="77777777" w:rsidTr="00034416">
        <w:trPr>
          <w:gridAfter w:val="1"/>
          <w:wAfter w:w="9" w:type="dxa"/>
          <w:trHeight w:val="20"/>
        </w:trPr>
        <w:tc>
          <w:tcPr>
            <w:tcW w:w="1101" w:type="dxa"/>
            <w:vMerge/>
          </w:tcPr>
          <w:p w14:paraId="4E7E775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4B50335"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w:t>
            </w:r>
            <w:r>
              <w:rPr>
                <w:rFonts w:ascii="Century Gothic" w:hAnsi="Century Gothic"/>
                <w:sz w:val="20"/>
                <w:szCs w:val="20"/>
              </w:rPr>
              <w:t>8</w:t>
            </w:r>
          </w:p>
        </w:tc>
        <w:tc>
          <w:tcPr>
            <w:tcW w:w="7229" w:type="dxa"/>
            <w:shd w:val="clear" w:color="auto" w:fill="auto"/>
            <w:vAlign w:val="center"/>
          </w:tcPr>
          <w:p w14:paraId="0F48EC10"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Canapé modulaire type B</w:t>
            </w:r>
          </w:p>
        </w:tc>
        <w:tc>
          <w:tcPr>
            <w:tcW w:w="850" w:type="dxa"/>
            <w:vAlign w:val="center"/>
          </w:tcPr>
          <w:p w14:paraId="7B94D330"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776CD2E" w14:textId="6DE51E4C"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43AA113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6E62301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B449472" w14:textId="77777777" w:rsidTr="00034416">
        <w:trPr>
          <w:gridAfter w:val="1"/>
          <w:wAfter w:w="9" w:type="dxa"/>
          <w:trHeight w:val="20"/>
        </w:trPr>
        <w:tc>
          <w:tcPr>
            <w:tcW w:w="1101" w:type="dxa"/>
            <w:vMerge/>
          </w:tcPr>
          <w:p w14:paraId="707D119C"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91986C2"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w:t>
            </w:r>
            <w:r>
              <w:rPr>
                <w:rFonts w:ascii="Century Gothic" w:hAnsi="Century Gothic"/>
                <w:sz w:val="20"/>
                <w:szCs w:val="20"/>
              </w:rPr>
              <w:t>09</w:t>
            </w:r>
          </w:p>
        </w:tc>
        <w:tc>
          <w:tcPr>
            <w:tcW w:w="7229" w:type="dxa"/>
            <w:shd w:val="clear" w:color="auto" w:fill="auto"/>
            <w:vAlign w:val="center"/>
          </w:tcPr>
          <w:p w14:paraId="33538855"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Pouf rond, moyen</w:t>
            </w:r>
          </w:p>
        </w:tc>
        <w:tc>
          <w:tcPr>
            <w:tcW w:w="850" w:type="dxa"/>
            <w:vAlign w:val="center"/>
          </w:tcPr>
          <w:p w14:paraId="26A20623"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30D23DB7"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lang w:eastAsia="zh-CN" w:bidi="ar-MA"/>
              </w:rPr>
              <w:t>3</w:t>
            </w:r>
          </w:p>
        </w:tc>
        <w:tc>
          <w:tcPr>
            <w:tcW w:w="1842" w:type="dxa"/>
            <w:vAlign w:val="center"/>
          </w:tcPr>
          <w:p w14:paraId="0C965686"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E81F944"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0039942D" w14:textId="77777777" w:rsidTr="00034416">
        <w:trPr>
          <w:gridAfter w:val="1"/>
          <w:wAfter w:w="9" w:type="dxa"/>
          <w:trHeight w:val="20"/>
        </w:trPr>
        <w:tc>
          <w:tcPr>
            <w:tcW w:w="1101" w:type="dxa"/>
            <w:vMerge/>
          </w:tcPr>
          <w:p w14:paraId="70FFC53C"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F3E7740"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0</w:t>
            </w:r>
          </w:p>
        </w:tc>
        <w:tc>
          <w:tcPr>
            <w:tcW w:w="7229" w:type="dxa"/>
            <w:shd w:val="clear" w:color="auto" w:fill="auto"/>
            <w:vAlign w:val="center"/>
          </w:tcPr>
          <w:p w14:paraId="3A718DD2"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Pouf rond, Large </w:t>
            </w:r>
          </w:p>
        </w:tc>
        <w:tc>
          <w:tcPr>
            <w:tcW w:w="850" w:type="dxa"/>
            <w:vAlign w:val="center"/>
          </w:tcPr>
          <w:p w14:paraId="315A7447"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62B8A1A"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1</w:t>
            </w:r>
          </w:p>
        </w:tc>
        <w:tc>
          <w:tcPr>
            <w:tcW w:w="1842" w:type="dxa"/>
            <w:vAlign w:val="center"/>
          </w:tcPr>
          <w:p w14:paraId="7F5DFE2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3EB2D66"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029FCBED" w14:textId="77777777" w:rsidTr="00034416">
        <w:trPr>
          <w:gridAfter w:val="1"/>
          <w:wAfter w:w="9" w:type="dxa"/>
          <w:trHeight w:val="20"/>
        </w:trPr>
        <w:tc>
          <w:tcPr>
            <w:tcW w:w="1101" w:type="dxa"/>
            <w:vMerge/>
          </w:tcPr>
          <w:p w14:paraId="3BF627F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D67E940" w14:textId="77777777" w:rsidR="00890A3D" w:rsidRPr="00F00095" w:rsidRDefault="00890A3D" w:rsidP="00034416">
            <w:pPr>
              <w:spacing w:line="228" w:lineRule="auto"/>
              <w:jc w:val="center"/>
              <w:rPr>
                <w:rFonts w:ascii="Century Gothic" w:hAnsi="Century Gothic" w:cstheme="majorBidi"/>
                <w:bCs/>
                <w:sz w:val="20"/>
                <w:szCs w:val="20"/>
              </w:rPr>
            </w:pPr>
            <w:r>
              <w:rPr>
                <w:rFonts w:ascii="Century Gothic" w:hAnsi="Century Gothic"/>
                <w:sz w:val="20"/>
                <w:szCs w:val="20"/>
              </w:rPr>
              <w:t xml:space="preserve">   </w:t>
            </w:r>
            <w:r w:rsidRPr="00691803">
              <w:rPr>
                <w:rFonts w:ascii="Century Gothic" w:hAnsi="Century Gothic"/>
                <w:sz w:val="20"/>
                <w:szCs w:val="20"/>
              </w:rPr>
              <w:t>Article N°1</w:t>
            </w:r>
            <w:r>
              <w:rPr>
                <w:rFonts w:ascii="Century Gothic" w:hAnsi="Century Gothic"/>
                <w:sz w:val="20"/>
                <w:szCs w:val="20"/>
              </w:rPr>
              <w:t>1</w:t>
            </w:r>
          </w:p>
        </w:tc>
        <w:tc>
          <w:tcPr>
            <w:tcW w:w="7229" w:type="dxa"/>
            <w:shd w:val="clear" w:color="auto" w:fill="auto"/>
            <w:vAlign w:val="center"/>
          </w:tcPr>
          <w:p w14:paraId="466C1F28"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Table basse ronde </w:t>
            </w:r>
          </w:p>
        </w:tc>
        <w:tc>
          <w:tcPr>
            <w:tcW w:w="850" w:type="dxa"/>
            <w:vAlign w:val="center"/>
          </w:tcPr>
          <w:p w14:paraId="3CF41261"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A71ECB3"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7F928A9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3DB643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62E2AF3" w14:textId="77777777" w:rsidTr="00034416">
        <w:trPr>
          <w:gridAfter w:val="1"/>
          <w:wAfter w:w="9" w:type="dxa"/>
          <w:trHeight w:val="20"/>
        </w:trPr>
        <w:tc>
          <w:tcPr>
            <w:tcW w:w="1101" w:type="dxa"/>
            <w:vMerge/>
          </w:tcPr>
          <w:p w14:paraId="475EFCF1"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21A8C16" w14:textId="77777777" w:rsidR="00890A3D" w:rsidRPr="00F00095" w:rsidRDefault="00890A3D" w:rsidP="00034416">
            <w:pPr>
              <w:spacing w:line="228" w:lineRule="auto"/>
              <w:jc w:val="center"/>
              <w:rPr>
                <w:rFonts w:ascii="Century Gothic" w:hAnsi="Century Gothic" w:cstheme="majorBidi"/>
                <w:bCs/>
                <w:sz w:val="20"/>
                <w:szCs w:val="20"/>
              </w:rPr>
            </w:pPr>
            <w:r>
              <w:rPr>
                <w:rFonts w:ascii="Century Gothic" w:hAnsi="Century Gothic"/>
                <w:sz w:val="20"/>
                <w:szCs w:val="20"/>
              </w:rPr>
              <w:t xml:space="preserve">   </w:t>
            </w:r>
            <w:r w:rsidRPr="00691803">
              <w:rPr>
                <w:rFonts w:ascii="Century Gothic" w:hAnsi="Century Gothic"/>
                <w:sz w:val="20"/>
                <w:szCs w:val="20"/>
              </w:rPr>
              <w:t>Article N°1</w:t>
            </w:r>
            <w:r>
              <w:rPr>
                <w:rFonts w:ascii="Century Gothic" w:hAnsi="Century Gothic"/>
                <w:sz w:val="20"/>
                <w:szCs w:val="20"/>
              </w:rPr>
              <w:t>2</w:t>
            </w:r>
          </w:p>
        </w:tc>
        <w:tc>
          <w:tcPr>
            <w:tcW w:w="7229" w:type="dxa"/>
            <w:shd w:val="clear" w:color="auto" w:fill="auto"/>
            <w:vAlign w:val="center"/>
          </w:tcPr>
          <w:p w14:paraId="6F7CED00"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 xml:space="preserve"> </w:t>
            </w:r>
            <w:r>
              <w:rPr>
                <w:rFonts w:ascii="Century Gothic" w:hAnsi="Century Gothic"/>
                <w:b/>
                <w:bCs/>
                <w:sz w:val="20"/>
              </w:rPr>
              <w:t xml:space="preserve">Table Haute ronde </w:t>
            </w:r>
          </w:p>
        </w:tc>
        <w:tc>
          <w:tcPr>
            <w:tcW w:w="850" w:type="dxa"/>
            <w:vAlign w:val="center"/>
          </w:tcPr>
          <w:p w14:paraId="269CFE01"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6FC94081"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2</w:t>
            </w:r>
          </w:p>
        </w:tc>
        <w:tc>
          <w:tcPr>
            <w:tcW w:w="1842" w:type="dxa"/>
            <w:vAlign w:val="center"/>
          </w:tcPr>
          <w:p w14:paraId="16BC946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B95A02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417D09C8" w14:textId="77777777" w:rsidTr="00034416">
        <w:trPr>
          <w:gridAfter w:val="1"/>
          <w:wAfter w:w="9" w:type="dxa"/>
          <w:trHeight w:val="20"/>
        </w:trPr>
        <w:tc>
          <w:tcPr>
            <w:tcW w:w="1101" w:type="dxa"/>
            <w:vMerge/>
          </w:tcPr>
          <w:p w14:paraId="04326EE4"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DD4E6AA"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3</w:t>
            </w:r>
          </w:p>
        </w:tc>
        <w:tc>
          <w:tcPr>
            <w:tcW w:w="7229" w:type="dxa"/>
            <w:shd w:val="clear" w:color="auto" w:fill="auto"/>
            <w:vAlign w:val="center"/>
          </w:tcPr>
          <w:p w14:paraId="0BA1C654"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Chaise monocoque polyvalent </w:t>
            </w:r>
          </w:p>
        </w:tc>
        <w:tc>
          <w:tcPr>
            <w:tcW w:w="850" w:type="dxa"/>
            <w:vAlign w:val="center"/>
          </w:tcPr>
          <w:p w14:paraId="58422B54"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D8512CC"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8</w:t>
            </w:r>
          </w:p>
        </w:tc>
        <w:tc>
          <w:tcPr>
            <w:tcW w:w="1842" w:type="dxa"/>
            <w:vAlign w:val="center"/>
          </w:tcPr>
          <w:p w14:paraId="752F21C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C2FD14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2103CBB2" w14:textId="77777777" w:rsidTr="00034416">
        <w:trPr>
          <w:gridAfter w:val="1"/>
          <w:wAfter w:w="9" w:type="dxa"/>
          <w:trHeight w:val="20"/>
        </w:trPr>
        <w:tc>
          <w:tcPr>
            <w:tcW w:w="1101" w:type="dxa"/>
            <w:vMerge/>
          </w:tcPr>
          <w:p w14:paraId="74ED07D5"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4526FD6"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4</w:t>
            </w:r>
          </w:p>
        </w:tc>
        <w:tc>
          <w:tcPr>
            <w:tcW w:w="7229" w:type="dxa"/>
            <w:shd w:val="clear" w:color="auto" w:fill="auto"/>
            <w:vAlign w:val="center"/>
          </w:tcPr>
          <w:p w14:paraId="29994F84"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sz w:val="20"/>
              </w:rPr>
              <w:t xml:space="preserve">Présentoir à brochures murales </w:t>
            </w:r>
          </w:p>
        </w:tc>
        <w:tc>
          <w:tcPr>
            <w:tcW w:w="850" w:type="dxa"/>
            <w:vAlign w:val="center"/>
          </w:tcPr>
          <w:p w14:paraId="798C4E92"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6AF2C28"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2</w:t>
            </w:r>
          </w:p>
        </w:tc>
        <w:tc>
          <w:tcPr>
            <w:tcW w:w="1842" w:type="dxa"/>
            <w:vAlign w:val="center"/>
          </w:tcPr>
          <w:p w14:paraId="593DAA6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DBF5A9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7822810" w14:textId="77777777" w:rsidTr="00034416">
        <w:trPr>
          <w:gridAfter w:val="1"/>
          <w:wAfter w:w="9" w:type="dxa"/>
          <w:trHeight w:val="20"/>
        </w:trPr>
        <w:tc>
          <w:tcPr>
            <w:tcW w:w="1101" w:type="dxa"/>
            <w:vMerge/>
          </w:tcPr>
          <w:p w14:paraId="29AA27E8"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7FC9CA9E"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5</w:t>
            </w:r>
          </w:p>
        </w:tc>
        <w:tc>
          <w:tcPr>
            <w:tcW w:w="7229" w:type="dxa"/>
            <w:shd w:val="clear" w:color="auto" w:fill="auto"/>
            <w:vAlign w:val="center"/>
          </w:tcPr>
          <w:p w14:paraId="7B6EF958"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sz w:val="20"/>
              </w:rPr>
              <w:t xml:space="preserve">Tableau blanc magnétique </w:t>
            </w:r>
          </w:p>
        </w:tc>
        <w:tc>
          <w:tcPr>
            <w:tcW w:w="850" w:type="dxa"/>
            <w:vAlign w:val="center"/>
          </w:tcPr>
          <w:p w14:paraId="6B609F2D" w14:textId="09C82E9E"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b/>
                <w:bCs/>
                <w:sz w:val="20"/>
                <w:szCs w:val="20"/>
              </w:rPr>
              <w:t>U</w:t>
            </w:r>
          </w:p>
        </w:tc>
        <w:tc>
          <w:tcPr>
            <w:tcW w:w="993" w:type="dxa"/>
            <w:vAlign w:val="center"/>
          </w:tcPr>
          <w:p w14:paraId="74C76513" w14:textId="77777777" w:rsidR="00890A3D" w:rsidRPr="00F00095" w:rsidRDefault="00890A3D" w:rsidP="00EF47BA">
            <w:pPr>
              <w:spacing w:line="228" w:lineRule="auto"/>
              <w:jc w:val="center"/>
              <w:rPr>
                <w:rFonts w:ascii="Century Gothic" w:hAnsi="Century Gothic" w:cstheme="majorBidi"/>
                <w:b/>
                <w:sz w:val="20"/>
                <w:szCs w:val="20"/>
              </w:rPr>
            </w:pPr>
            <w:r w:rsidRPr="003D4779">
              <w:rPr>
                <w:rFonts w:ascii="Century Gothic" w:hAnsi="Century Gothic"/>
                <w:lang w:eastAsia="zh-CN" w:bidi="ar-MA"/>
              </w:rPr>
              <w:t>1</w:t>
            </w:r>
          </w:p>
        </w:tc>
        <w:tc>
          <w:tcPr>
            <w:tcW w:w="1842" w:type="dxa"/>
            <w:vAlign w:val="center"/>
          </w:tcPr>
          <w:p w14:paraId="207D811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9CF0F14"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1A904DE" w14:textId="77777777" w:rsidTr="00034416">
        <w:trPr>
          <w:gridAfter w:val="1"/>
          <w:wAfter w:w="9" w:type="dxa"/>
          <w:trHeight w:val="20"/>
        </w:trPr>
        <w:tc>
          <w:tcPr>
            <w:tcW w:w="1101" w:type="dxa"/>
            <w:vMerge/>
          </w:tcPr>
          <w:p w14:paraId="0747D7B1"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A2A47A9"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6</w:t>
            </w:r>
          </w:p>
        </w:tc>
        <w:tc>
          <w:tcPr>
            <w:tcW w:w="7229" w:type="dxa"/>
            <w:shd w:val="clear" w:color="auto" w:fill="auto"/>
            <w:vAlign w:val="center"/>
          </w:tcPr>
          <w:p w14:paraId="730C1E98"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cs="Calibri"/>
                <w:b/>
                <w:bCs/>
                <w:sz w:val="20"/>
              </w:rPr>
              <w:t xml:space="preserve">Pot décoratif avec plante artificielle </w:t>
            </w:r>
          </w:p>
        </w:tc>
        <w:tc>
          <w:tcPr>
            <w:tcW w:w="850" w:type="dxa"/>
            <w:vAlign w:val="center"/>
          </w:tcPr>
          <w:p w14:paraId="32FEA541" w14:textId="5FB1112E"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b/>
                <w:bCs/>
                <w:color w:val="000000"/>
                <w:sz w:val="20"/>
                <w:szCs w:val="20"/>
              </w:rPr>
              <w:t>U</w:t>
            </w:r>
          </w:p>
        </w:tc>
        <w:tc>
          <w:tcPr>
            <w:tcW w:w="993" w:type="dxa"/>
            <w:vAlign w:val="center"/>
          </w:tcPr>
          <w:p w14:paraId="6E168826"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2</w:t>
            </w:r>
          </w:p>
        </w:tc>
        <w:tc>
          <w:tcPr>
            <w:tcW w:w="1842" w:type="dxa"/>
            <w:vAlign w:val="center"/>
          </w:tcPr>
          <w:p w14:paraId="71721C54"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1B5AC8A"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E752E92" w14:textId="77777777" w:rsidTr="00034416">
        <w:trPr>
          <w:gridAfter w:val="1"/>
          <w:wAfter w:w="9" w:type="dxa"/>
          <w:trHeight w:val="20"/>
        </w:trPr>
        <w:tc>
          <w:tcPr>
            <w:tcW w:w="1101" w:type="dxa"/>
            <w:vMerge/>
          </w:tcPr>
          <w:p w14:paraId="7C2CB793"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A8B7737"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7</w:t>
            </w:r>
          </w:p>
        </w:tc>
        <w:tc>
          <w:tcPr>
            <w:tcW w:w="7229" w:type="dxa"/>
            <w:shd w:val="clear" w:color="auto" w:fill="auto"/>
            <w:vAlign w:val="center"/>
          </w:tcPr>
          <w:p w14:paraId="336959B7"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cs="Calibri"/>
                <w:b/>
                <w:bCs/>
                <w:color w:val="000000"/>
                <w:sz w:val="20"/>
              </w:rPr>
              <w:t xml:space="preserve">Fourniture et pose d’un écran d’affichage des capsules informatiques </w:t>
            </w:r>
          </w:p>
        </w:tc>
        <w:tc>
          <w:tcPr>
            <w:tcW w:w="850" w:type="dxa"/>
            <w:vAlign w:val="center"/>
          </w:tcPr>
          <w:p w14:paraId="6BA38810" w14:textId="26ECEAE1"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b/>
                <w:bCs/>
                <w:color w:val="000000"/>
                <w:sz w:val="20"/>
                <w:szCs w:val="20"/>
              </w:rPr>
              <w:t>U</w:t>
            </w:r>
          </w:p>
        </w:tc>
        <w:tc>
          <w:tcPr>
            <w:tcW w:w="993" w:type="dxa"/>
            <w:vAlign w:val="center"/>
          </w:tcPr>
          <w:p w14:paraId="7BA7ABB2"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lang w:eastAsia="zh-CN" w:bidi="ar-MA"/>
              </w:rPr>
              <w:t>2</w:t>
            </w:r>
          </w:p>
        </w:tc>
        <w:tc>
          <w:tcPr>
            <w:tcW w:w="1842" w:type="dxa"/>
            <w:vAlign w:val="center"/>
          </w:tcPr>
          <w:p w14:paraId="6A72BC6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EB3B00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396D01A" w14:textId="77777777" w:rsidTr="00034416">
        <w:trPr>
          <w:gridAfter w:val="1"/>
          <w:wAfter w:w="9" w:type="dxa"/>
          <w:trHeight w:val="20"/>
        </w:trPr>
        <w:tc>
          <w:tcPr>
            <w:tcW w:w="1101" w:type="dxa"/>
            <w:vMerge/>
          </w:tcPr>
          <w:p w14:paraId="5088870E"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0B21322"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8</w:t>
            </w:r>
          </w:p>
        </w:tc>
        <w:tc>
          <w:tcPr>
            <w:tcW w:w="7229" w:type="dxa"/>
            <w:shd w:val="clear" w:color="auto" w:fill="auto"/>
            <w:vAlign w:val="center"/>
          </w:tcPr>
          <w:p w14:paraId="6A94BA2B"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sz w:val="20"/>
              </w:rPr>
              <w:t>Fourniture et pose</w:t>
            </w:r>
            <w:r>
              <w:rPr>
                <w:rFonts w:ascii="Century Gothic" w:hAnsi="Century Gothic" w:cs="Calibri"/>
                <w:b/>
                <w:bCs/>
                <w:sz w:val="20"/>
              </w:rPr>
              <w:t xml:space="preserve"> des stores </w:t>
            </w:r>
          </w:p>
        </w:tc>
        <w:tc>
          <w:tcPr>
            <w:tcW w:w="850" w:type="dxa"/>
            <w:vAlign w:val="center"/>
          </w:tcPr>
          <w:p w14:paraId="66B6F403"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13BC029D"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15</w:t>
            </w:r>
          </w:p>
        </w:tc>
        <w:tc>
          <w:tcPr>
            <w:tcW w:w="1842" w:type="dxa"/>
            <w:vAlign w:val="center"/>
          </w:tcPr>
          <w:p w14:paraId="2EBD0D9D"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5C00BF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033B265F" w14:textId="77777777" w:rsidTr="00034416">
        <w:trPr>
          <w:gridAfter w:val="1"/>
          <w:wAfter w:w="9" w:type="dxa"/>
          <w:trHeight w:val="20"/>
        </w:trPr>
        <w:tc>
          <w:tcPr>
            <w:tcW w:w="1101" w:type="dxa"/>
            <w:vMerge/>
          </w:tcPr>
          <w:p w14:paraId="5BBA4E1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5527743"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w:t>
            </w:r>
            <w:r>
              <w:rPr>
                <w:rFonts w:ascii="Century Gothic" w:hAnsi="Century Gothic"/>
                <w:sz w:val="20"/>
                <w:szCs w:val="20"/>
              </w:rPr>
              <w:t>19</w:t>
            </w:r>
          </w:p>
        </w:tc>
        <w:tc>
          <w:tcPr>
            <w:tcW w:w="7229" w:type="dxa"/>
            <w:shd w:val="clear" w:color="auto" w:fill="auto"/>
            <w:vAlign w:val="center"/>
          </w:tcPr>
          <w:p w14:paraId="17B613F1"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color w:val="000000"/>
                <w:sz w:val="20"/>
              </w:rPr>
              <w:t>Fourniture et pose d’u</w:t>
            </w:r>
            <w:r>
              <w:rPr>
                <w:rFonts w:ascii="Century Gothic" w:hAnsi="Century Gothic" w:cs="Calibri"/>
                <w:b/>
                <w:bCs/>
                <w:color w:val="000000"/>
                <w:sz w:val="20"/>
              </w:rPr>
              <w:t xml:space="preserve">n branding mural </w:t>
            </w:r>
          </w:p>
        </w:tc>
        <w:tc>
          <w:tcPr>
            <w:tcW w:w="850" w:type="dxa"/>
            <w:vAlign w:val="center"/>
          </w:tcPr>
          <w:p w14:paraId="3F27CCC8"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74E7F263"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9</w:t>
            </w:r>
          </w:p>
        </w:tc>
        <w:tc>
          <w:tcPr>
            <w:tcW w:w="1842" w:type="dxa"/>
            <w:vAlign w:val="center"/>
          </w:tcPr>
          <w:p w14:paraId="014AC916"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D11140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E9D6940" w14:textId="77777777" w:rsidTr="00034416">
        <w:trPr>
          <w:gridAfter w:val="1"/>
          <w:wAfter w:w="9" w:type="dxa"/>
          <w:trHeight w:val="20"/>
        </w:trPr>
        <w:tc>
          <w:tcPr>
            <w:tcW w:w="1101" w:type="dxa"/>
            <w:vMerge/>
          </w:tcPr>
          <w:p w14:paraId="0F3BBBDB"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1A27846"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N°2</w:t>
            </w:r>
            <w:r>
              <w:rPr>
                <w:rFonts w:ascii="Century Gothic" w:hAnsi="Century Gothic"/>
                <w:sz w:val="20"/>
                <w:szCs w:val="20"/>
              </w:rPr>
              <w:t>0</w:t>
            </w:r>
          </w:p>
        </w:tc>
        <w:tc>
          <w:tcPr>
            <w:tcW w:w="7229" w:type="dxa"/>
            <w:shd w:val="clear" w:color="auto" w:fill="auto"/>
            <w:vAlign w:val="center"/>
          </w:tcPr>
          <w:p w14:paraId="50ECCEA3"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color w:val="000000"/>
                <w:sz w:val="20"/>
              </w:rPr>
              <w:t xml:space="preserve">Fourniture et pose </w:t>
            </w:r>
            <w:r>
              <w:rPr>
                <w:rFonts w:ascii="Century Gothic" w:hAnsi="Century Gothic" w:cs="Calibri"/>
                <w:b/>
                <w:bCs/>
                <w:color w:val="000000"/>
                <w:sz w:val="20"/>
              </w:rPr>
              <w:t xml:space="preserve"> d’une peinture vinylique – Mur </w:t>
            </w:r>
          </w:p>
        </w:tc>
        <w:tc>
          <w:tcPr>
            <w:tcW w:w="850" w:type="dxa"/>
            <w:vAlign w:val="center"/>
          </w:tcPr>
          <w:p w14:paraId="27C02410"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1134432C"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180</w:t>
            </w:r>
          </w:p>
        </w:tc>
        <w:tc>
          <w:tcPr>
            <w:tcW w:w="1842" w:type="dxa"/>
            <w:vAlign w:val="center"/>
          </w:tcPr>
          <w:p w14:paraId="1D019BC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61C2860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423600C0" w14:textId="77777777" w:rsidTr="00034416">
        <w:trPr>
          <w:gridAfter w:val="1"/>
          <w:wAfter w:w="9" w:type="dxa"/>
          <w:trHeight w:val="20"/>
        </w:trPr>
        <w:tc>
          <w:tcPr>
            <w:tcW w:w="1101" w:type="dxa"/>
            <w:vMerge/>
          </w:tcPr>
          <w:p w14:paraId="77DBB5DB"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2DC8B45" w14:textId="77777777" w:rsidR="00890A3D" w:rsidRPr="00691803" w:rsidRDefault="00890A3D" w:rsidP="00034416">
            <w:pPr>
              <w:spacing w:line="228" w:lineRule="auto"/>
              <w:jc w:val="center"/>
              <w:rPr>
                <w:rFonts w:ascii="Century Gothic" w:hAnsi="Century Gothic"/>
                <w:sz w:val="20"/>
                <w:szCs w:val="20"/>
              </w:rPr>
            </w:pPr>
            <w:r w:rsidRPr="00691803">
              <w:rPr>
                <w:rFonts w:ascii="Century Gothic" w:hAnsi="Century Gothic"/>
                <w:sz w:val="20"/>
                <w:szCs w:val="20"/>
              </w:rPr>
              <w:t>Article N°2</w:t>
            </w:r>
            <w:r>
              <w:rPr>
                <w:rFonts w:ascii="Century Gothic" w:hAnsi="Century Gothic"/>
                <w:sz w:val="20"/>
                <w:szCs w:val="20"/>
              </w:rPr>
              <w:t>1</w:t>
            </w:r>
          </w:p>
        </w:tc>
        <w:tc>
          <w:tcPr>
            <w:tcW w:w="7229" w:type="dxa"/>
            <w:shd w:val="clear" w:color="auto" w:fill="auto"/>
            <w:vAlign w:val="center"/>
          </w:tcPr>
          <w:p w14:paraId="21D7A185" w14:textId="77777777" w:rsidR="00890A3D" w:rsidRPr="00936DA8" w:rsidRDefault="00890A3D" w:rsidP="00034416">
            <w:pPr>
              <w:pStyle w:val="Corpsdetexte"/>
              <w:spacing w:line="228" w:lineRule="auto"/>
              <w:rPr>
                <w:rFonts w:ascii="Century Gothic" w:hAnsi="Century Gothic" w:cs="Calibri"/>
                <w:b/>
                <w:bCs/>
                <w:color w:val="000000"/>
                <w:sz w:val="20"/>
              </w:rPr>
            </w:pPr>
            <w:r w:rsidRPr="00936DA8">
              <w:rPr>
                <w:rFonts w:ascii="Century Gothic" w:hAnsi="Century Gothic" w:cs="Calibri"/>
                <w:b/>
                <w:bCs/>
                <w:color w:val="000000"/>
                <w:sz w:val="20"/>
              </w:rPr>
              <w:t>Fourniture et pose des</w:t>
            </w:r>
            <w:r>
              <w:rPr>
                <w:rFonts w:ascii="Century Gothic" w:hAnsi="Century Gothic" w:cs="Calibri"/>
                <w:b/>
                <w:bCs/>
                <w:color w:val="000000"/>
                <w:sz w:val="20"/>
              </w:rPr>
              <w:t xml:space="preserve"> équipements électriques </w:t>
            </w:r>
          </w:p>
        </w:tc>
        <w:tc>
          <w:tcPr>
            <w:tcW w:w="850" w:type="dxa"/>
            <w:vAlign w:val="center"/>
          </w:tcPr>
          <w:p w14:paraId="685C41C8" w14:textId="77777777" w:rsidR="00890A3D" w:rsidRPr="00691803" w:rsidRDefault="00890A3D" w:rsidP="00EF47BA">
            <w:pPr>
              <w:spacing w:line="228" w:lineRule="auto"/>
              <w:jc w:val="center"/>
              <w:rPr>
                <w:rFonts w:ascii="Century Gothic" w:hAnsi="Century Gothic" w:cs="Calibri"/>
                <w:b/>
                <w:bCs/>
                <w:sz w:val="20"/>
                <w:szCs w:val="20"/>
              </w:rPr>
            </w:pPr>
            <w:r w:rsidRPr="00691803">
              <w:rPr>
                <w:rFonts w:ascii="Century Gothic" w:hAnsi="Century Gothic" w:cs="Calibri"/>
                <w:b/>
                <w:bCs/>
                <w:sz w:val="20"/>
                <w:szCs w:val="20"/>
              </w:rPr>
              <w:t>U</w:t>
            </w:r>
          </w:p>
        </w:tc>
        <w:tc>
          <w:tcPr>
            <w:tcW w:w="993" w:type="dxa"/>
            <w:vAlign w:val="center"/>
          </w:tcPr>
          <w:p w14:paraId="36548706" w14:textId="77777777" w:rsidR="00890A3D" w:rsidRPr="00691803" w:rsidRDefault="00890A3D" w:rsidP="00EF47BA">
            <w:pPr>
              <w:spacing w:line="228" w:lineRule="auto"/>
              <w:jc w:val="center"/>
              <w:rPr>
                <w:rFonts w:ascii="Century Gothic" w:hAnsi="Century Gothic" w:cs="Calibri"/>
                <w:color w:val="000000"/>
                <w:sz w:val="20"/>
                <w:szCs w:val="20"/>
              </w:rPr>
            </w:pPr>
            <w:r>
              <w:rPr>
                <w:rFonts w:ascii="Century Gothic" w:hAnsi="Century Gothic" w:cs="Calibri"/>
                <w:color w:val="000000"/>
                <w:sz w:val="20"/>
                <w:szCs w:val="20"/>
              </w:rPr>
              <w:t>1</w:t>
            </w:r>
          </w:p>
        </w:tc>
        <w:tc>
          <w:tcPr>
            <w:tcW w:w="1842" w:type="dxa"/>
            <w:vAlign w:val="center"/>
          </w:tcPr>
          <w:p w14:paraId="63CCC43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18FBC42"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04FF9DAF" w14:textId="77777777" w:rsidTr="00034416">
        <w:trPr>
          <w:gridAfter w:val="1"/>
          <w:wAfter w:w="9" w:type="dxa"/>
          <w:trHeight w:val="20"/>
        </w:trPr>
        <w:tc>
          <w:tcPr>
            <w:tcW w:w="1101" w:type="dxa"/>
            <w:vMerge w:val="restart"/>
            <w:vAlign w:val="center"/>
          </w:tcPr>
          <w:p w14:paraId="2CC7983F" w14:textId="77777777" w:rsidR="00890A3D" w:rsidRPr="00F00095" w:rsidRDefault="00890A3D" w:rsidP="00034416">
            <w:pPr>
              <w:spacing w:line="228" w:lineRule="auto"/>
              <w:jc w:val="center"/>
              <w:rPr>
                <w:rFonts w:ascii="Century Gothic" w:hAnsi="Century Gothic" w:cstheme="majorBidi"/>
                <w:b/>
                <w:sz w:val="20"/>
                <w:szCs w:val="20"/>
              </w:rPr>
            </w:pPr>
            <w:r w:rsidRPr="00F00095">
              <w:rPr>
                <w:rFonts w:ascii="Century Gothic" w:hAnsi="Century Gothic" w:cstheme="majorBidi"/>
                <w:b/>
                <w:sz w:val="20"/>
                <w:szCs w:val="20"/>
              </w:rPr>
              <w:t>7</w:t>
            </w:r>
          </w:p>
        </w:tc>
        <w:tc>
          <w:tcPr>
            <w:tcW w:w="8930" w:type="dxa"/>
            <w:gridSpan w:val="2"/>
            <w:vAlign w:val="center"/>
          </w:tcPr>
          <w:p w14:paraId="00288235" w14:textId="391E1DA0"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cstheme="majorBidi"/>
                <w:b/>
                <w:bCs/>
                <w:spacing w:val="1"/>
                <w:position w:val="1"/>
                <w:sz w:val="22"/>
                <w:szCs w:val="22"/>
              </w:rPr>
              <w:t xml:space="preserve">Item N°07 : </w:t>
            </w:r>
            <w:r w:rsidR="00F875FF" w:rsidRPr="00EF47BA">
              <w:rPr>
                <w:rFonts w:ascii="Century Gothic" w:hAnsi="Century Gothic" w:cstheme="majorBidi"/>
                <w:b/>
                <w:sz w:val="22"/>
                <w:szCs w:val="22"/>
              </w:rPr>
              <w:t>Fourniture, installation et agencement  de mobilier de l’</w:t>
            </w:r>
            <w:r w:rsidR="00F875FF">
              <w:rPr>
                <w:rFonts w:ascii="Century Gothic" w:hAnsi="Century Gothic" w:cstheme="majorBidi"/>
                <w:b/>
                <w:sz w:val="22"/>
                <w:szCs w:val="22"/>
              </w:rPr>
              <w:t xml:space="preserve"> </w:t>
            </w:r>
            <w:r w:rsidRPr="00F00095">
              <w:rPr>
                <w:rFonts w:ascii="Century Gothic" w:hAnsi="Century Gothic" w:cstheme="majorBidi"/>
                <w:b/>
                <w:bCs/>
                <w:spacing w:val="1"/>
                <w:position w:val="1"/>
                <w:sz w:val="22"/>
                <w:szCs w:val="22"/>
              </w:rPr>
              <w:t xml:space="preserve">ISTA </w:t>
            </w:r>
            <w:r>
              <w:rPr>
                <w:rFonts w:ascii="Century Gothic" w:hAnsi="Century Gothic" w:cstheme="majorBidi"/>
                <w:b/>
                <w:bCs/>
                <w:spacing w:val="1"/>
                <w:position w:val="1"/>
                <w:sz w:val="22"/>
                <w:szCs w:val="22"/>
              </w:rPr>
              <w:t>INDUSTRIEL BEN M’SIK</w:t>
            </w:r>
          </w:p>
        </w:tc>
        <w:tc>
          <w:tcPr>
            <w:tcW w:w="5528" w:type="dxa"/>
            <w:gridSpan w:val="5"/>
            <w:shd w:val="clear" w:color="auto" w:fill="9CC2E5" w:themeFill="accent1" w:themeFillTint="99"/>
            <w:vAlign w:val="center"/>
          </w:tcPr>
          <w:p w14:paraId="2D17CC26"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2F21B952" w14:textId="77777777" w:rsidTr="00034416">
        <w:trPr>
          <w:gridAfter w:val="1"/>
          <w:wAfter w:w="9" w:type="dxa"/>
          <w:trHeight w:val="20"/>
        </w:trPr>
        <w:tc>
          <w:tcPr>
            <w:tcW w:w="1101" w:type="dxa"/>
            <w:vMerge/>
          </w:tcPr>
          <w:p w14:paraId="5D50F633"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601E224"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N°01</w:t>
            </w:r>
          </w:p>
        </w:tc>
        <w:tc>
          <w:tcPr>
            <w:tcW w:w="7229" w:type="dxa"/>
            <w:shd w:val="clear" w:color="auto" w:fill="auto"/>
            <w:vAlign w:val="center"/>
          </w:tcPr>
          <w:p w14:paraId="114D29DE"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Comptoir d’accueil courbe </w:t>
            </w:r>
          </w:p>
        </w:tc>
        <w:tc>
          <w:tcPr>
            <w:tcW w:w="850" w:type="dxa"/>
            <w:vAlign w:val="center"/>
          </w:tcPr>
          <w:p w14:paraId="584BD242"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6FCE190C"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1</w:t>
            </w:r>
          </w:p>
        </w:tc>
        <w:tc>
          <w:tcPr>
            <w:tcW w:w="1842" w:type="dxa"/>
            <w:vAlign w:val="center"/>
          </w:tcPr>
          <w:p w14:paraId="50A3D0DA"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7901FD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2505404B" w14:textId="77777777" w:rsidTr="00034416">
        <w:trPr>
          <w:gridAfter w:val="1"/>
          <w:wAfter w:w="9" w:type="dxa"/>
          <w:trHeight w:val="20"/>
        </w:trPr>
        <w:tc>
          <w:tcPr>
            <w:tcW w:w="1101" w:type="dxa"/>
            <w:vMerge/>
          </w:tcPr>
          <w:p w14:paraId="3BCF4632"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9C4C9FA"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ArticleN°02</w:t>
            </w:r>
          </w:p>
        </w:tc>
        <w:tc>
          <w:tcPr>
            <w:tcW w:w="7229" w:type="dxa"/>
            <w:shd w:val="clear" w:color="auto" w:fill="auto"/>
            <w:vAlign w:val="center"/>
          </w:tcPr>
          <w:p w14:paraId="2D853F2F"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 xml:space="preserve">Caisson à roulettes 3 tiroirs </w:t>
            </w:r>
          </w:p>
        </w:tc>
        <w:tc>
          <w:tcPr>
            <w:tcW w:w="850" w:type="dxa"/>
            <w:vAlign w:val="center"/>
          </w:tcPr>
          <w:p w14:paraId="6BD5ACDD"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F557C5D"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0D90F326"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CCCB9E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7B4925C" w14:textId="77777777" w:rsidTr="00034416">
        <w:trPr>
          <w:gridAfter w:val="1"/>
          <w:wAfter w:w="9" w:type="dxa"/>
          <w:trHeight w:val="20"/>
        </w:trPr>
        <w:tc>
          <w:tcPr>
            <w:tcW w:w="1101" w:type="dxa"/>
            <w:vMerge/>
          </w:tcPr>
          <w:p w14:paraId="55804181"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45DDDE9"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N°03</w:t>
            </w:r>
          </w:p>
        </w:tc>
        <w:tc>
          <w:tcPr>
            <w:tcW w:w="7229" w:type="dxa"/>
            <w:shd w:val="clear" w:color="auto" w:fill="auto"/>
            <w:vAlign w:val="center"/>
          </w:tcPr>
          <w:p w14:paraId="10170AA4"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Table pour PC de passation test d’orientation </w:t>
            </w:r>
          </w:p>
        </w:tc>
        <w:tc>
          <w:tcPr>
            <w:tcW w:w="850" w:type="dxa"/>
            <w:vAlign w:val="center"/>
          </w:tcPr>
          <w:p w14:paraId="5EFFE4A2"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9F2F764"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3</w:t>
            </w:r>
          </w:p>
        </w:tc>
        <w:tc>
          <w:tcPr>
            <w:tcW w:w="1842" w:type="dxa"/>
            <w:vAlign w:val="center"/>
          </w:tcPr>
          <w:p w14:paraId="19097752"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B333CEA"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0B0B35B" w14:textId="77777777" w:rsidTr="00034416">
        <w:trPr>
          <w:gridAfter w:val="1"/>
          <w:wAfter w:w="9" w:type="dxa"/>
          <w:trHeight w:val="20"/>
        </w:trPr>
        <w:tc>
          <w:tcPr>
            <w:tcW w:w="1101" w:type="dxa"/>
            <w:vMerge/>
          </w:tcPr>
          <w:p w14:paraId="055F937D"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EA9E180"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N°04</w:t>
            </w:r>
          </w:p>
        </w:tc>
        <w:tc>
          <w:tcPr>
            <w:tcW w:w="7229" w:type="dxa"/>
            <w:shd w:val="clear" w:color="auto" w:fill="auto"/>
            <w:vAlign w:val="center"/>
          </w:tcPr>
          <w:p w14:paraId="163CC318"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Siège dossier haut en résille</w:t>
            </w:r>
          </w:p>
        </w:tc>
        <w:tc>
          <w:tcPr>
            <w:tcW w:w="850" w:type="dxa"/>
            <w:vAlign w:val="center"/>
          </w:tcPr>
          <w:p w14:paraId="34153028"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2BE55077"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7</w:t>
            </w:r>
          </w:p>
        </w:tc>
        <w:tc>
          <w:tcPr>
            <w:tcW w:w="1842" w:type="dxa"/>
            <w:vAlign w:val="center"/>
          </w:tcPr>
          <w:p w14:paraId="174CA83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2DE2EA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1047429" w14:textId="77777777" w:rsidTr="00034416">
        <w:trPr>
          <w:gridAfter w:val="1"/>
          <w:wAfter w:w="9" w:type="dxa"/>
          <w:trHeight w:val="20"/>
        </w:trPr>
        <w:tc>
          <w:tcPr>
            <w:tcW w:w="1101" w:type="dxa"/>
            <w:vMerge/>
          </w:tcPr>
          <w:p w14:paraId="25DD791C"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C7BF2DA"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N°05</w:t>
            </w:r>
          </w:p>
        </w:tc>
        <w:tc>
          <w:tcPr>
            <w:tcW w:w="7229" w:type="dxa"/>
            <w:shd w:val="clear" w:color="auto" w:fill="auto"/>
            <w:vAlign w:val="center"/>
          </w:tcPr>
          <w:p w14:paraId="7A205A33"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Canapé large avec panneaux de confidentialité </w:t>
            </w:r>
          </w:p>
        </w:tc>
        <w:tc>
          <w:tcPr>
            <w:tcW w:w="850" w:type="dxa"/>
            <w:vAlign w:val="center"/>
          </w:tcPr>
          <w:p w14:paraId="463161E5"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6F856255"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lang w:eastAsia="zh-CN" w:bidi="ar-MA"/>
              </w:rPr>
              <w:t>2</w:t>
            </w:r>
          </w:p>
        </w:tc>
        <w:tc>
          <w:tcPr>
            <w:tcW w:w="1842" w:type="dxa"/>
            <w:vAlign w:val="center"/>
          </w:tcPr>
          <w:p w14:paraId="6B1A566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6C71B39D"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FCA4259" w14:textId="77777777" w:rsidTr="00034416">
        <w:trPr>
          <w:gridAfter w:val="1"/>
          <w:wAfter w:w="9" w:type="dxa"/>
          <w:trHeight w:val="20"/>
        </w:trPr>
        <w:tc>
          <w:tcPr>
            <w:tcW w:w="1101" w:type="dxa"/>
            <w:vMerge/>
          </w:tcPr>
          <w:p w14:paraId="02E938EB"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83931B0"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N°06</w:t>
            </w:r>
          </w:p>
        </w:tc>
        <w:tc>
          <w:tcPr>
            <w:tcW w:w="7229" w:type="dxa"/>
            <w:shd w:val="clear" w:color="auto" w:fill="auto"/>
            <w:vAlign w:val="center"/>
          </w:tcPr>
          <w:p w14:paraId="55340E1F"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Table basse </w:t>
            </w:r>
          </w:p>
        </w:tc>
        <w:tc>
          <w:tcPr>
            <w:tcW w:w="850" w:type="dxa"/>
            <w:vAlign w:val="center"/>
          </w:tcPr>
          <w:p w14:paraId="490E9C4B"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508ECBB4"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2</w:t>
            </w:r>
          </w:p>
        </w:tc>
        <w:tc>
          <w:tcPr>
            <w:tcW w:w="1842" w:type="dxa"/>
            <w:vAlign w:val="center"/>
          </w:tcPr>
          <w:p w14:paraId="112985C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0FE8894"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07451DE4" w14:textId="77777777" w:rsidTr="00034416">
        <w:trPr>
          <w:gridAfter w:val="1"/>
          <w:wAfter w:w="9" w:type="dxa"/>
          <w:trHeight w:val="20"/>
        </w:trPr>
        <w:tc>
          <w:tcPr>
            <w:tcW w:w="1101" w:type="dxa"/>
            <w:vMerge/>
          </w:tcPr>
          <w:p w14:paraId="4D602D18"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7DAED213"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w:t>
            </w:r>
            <w:r>
              <w:rPr>
                <w:rFonts w:ascii="Century Gothic" w:hAnsi="Century Gothic"/>
                <w:sz w:val="20"/>
                <w:szCs w:val="20"/>
              </w:rPr>
              <w:t>7</w:t>
            </w:r>
          </w:p>
        </w:tc>
        <w:tc>
          <w:tcPr>
            <w:tcW w:w="7229" w:type="dxa"/>
            <w:shd w:val="clear" w:color="auto" w:fill="auto"/>
            <w:vAlign w:val="center"/>
          </w:tcPr>
          <w:p w14:paraId="36BE135F"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Canapé modulaire type A</w:t>
            </w:r>
          </w:p>
        </w:tc>
        <w:tc>
          <w:tcPr>
            <w:tcW w:w="850" w:type="dxa"/>
            <w:vAlign w:val="center"/>
          </w:tcPr>
          <w:p w14:paraId="34F9EFB7"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36E0EE7"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603EA27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DEA798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D630F08" w14:textId="77777777" w:rsidTr="00034416">
        <w:trPr>
          <w:gridAfter w:val="1"/>
          <w:wAfter w:w="9" w:type="dxa"/>
          <w:trHeight w:val="20"/>
        </w:trPr>
        <w:tc>
          <w:tcPr>
            <w:tcW w:w="1101" w:type="dxa"/>
            <w:vMerge/>
          </w:tcPr>
          <w:p w14:paraId="0198723F"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0639A20"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w:t>
            </w:r>
            <w:r>
              <w:rPr>
                <w:rFonts w:ascii="Century Gothic" w:hAnsi="Century Gothic"/>
                <w:sz w:val="20"/>
                <w:szCs w:val="20"/>
              </w:rPr>
              <w:t>8</w:t>
            </w:r>
          </w:p>
        </w:tc>
        <w:tc>
          <w:tcPr>
            <w:tcW w:w="7229" w:type="dxa"/>
            <w:shd w:val="clear" w:color="auto" w:fill="auto"/>
            <w:vAlign w:val="center"/>
          </w:tcPr>
          <w:p w14:paraId="181CA328"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Canapé modulaire type B</w:t>
            </w:r>
          </w:p>
        </w:tc>
        <w:tc>
          <w:tcPr>
            <w:tcW w:w="850" w:type="dxa"/>
            <w:vAlign w:val="center"/>
          </w:tcPr>
          <w:p w14:paraId="1DABF932"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6983A776" w14:textId="69FB730E"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7ABC51D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59C047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778E40D" w14:textId="77777777" w:rsidTr="00034416">
        <w:trPr>
          <w:gridAfter w:val="1"/>
          <w:wAfter w:w="9" w:type="dxa"/>
          <w:trHeight w:val="20"/>
        </w:trPr>
        <w:tc>
          <w:tcPr>
            <w:tcW w:w="1101" w:type="dxa"/>
            <w:vMerge/>
          </w:tcPr>
          <w:p w14:paraId="0C4497A7"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E7A8AF4"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w:t>
            </w:r>
            <w:r>
              <w:rPr>
                <w:rFonts w:ascii="Century Gothic" w:hAnsi="Century Gothic"/>
                <w:sz w:val="20"/>
                <w:szCs w:val="20"/>
              </w:rPr>
              <w:t>09</w:t>
            </w:r>
          </w:p>
        </w:tc>
        <w:tc>
          <w:tcPr>
            <w:tcW w:w="7229" w:type="dxa"/>
            <w:shd w:val="clear" w:color="auto" w:fill="auto"/>
            <w:vAlign w:val="center"/>
          </w:tcPr>
          <w:p w14:paraId="7E318FB3"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Pouf rond, moyen</w:t>
            </w:r>
          </w:p>
        </w:tc>
        <w:tc>
          <w:tcPr>
            <w:tcW w:w="850" w:type="dxa"/>
            <w:vAlign w:val="center"/>
          </w:tcPr>
          <w:p w14:paraId="4E62B6CB"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3C0B71D2"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lang w:eastAsia="zh-CN" w:bidi="ar-MA"/>
              </w:rPr>
              <w:t>3</w:t>
            </w:r>
          </w:p>
        </w:tc>
        <w:tc>
          <w:tcPr>
            <w:tcW w:w="1842" w:type="dxa"/>
            <w:vAlign w:val="center"/>
          </w:tcPr>
          <w:p w14:paraId="1E1A6A9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67812D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7A33139" w14:textId="77777777" w:rsidTr="00034416">
        <w:trPr>
          <w:gridAfter w:val="1"/>
          <w:wAfter w:w="9" w:type="dxa"/>
          <w:trHeight w:val="20"/>
        </w:trPr>
        <w:tc>
          <w:tcPr>
            <w:tcW w:w="1101" w:type="dxa"/>
            <w:vMerge/>
          </w:tcPr>
          <w:p w14:paraId="73D1CE6A"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2E8B6E9"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0</w:t>
            </w:r>
          </w:p>
        </w:tc>
        <w:tc>
          <w:tcPr>
            <w:tcW w:w="7229" w:type="dxa"/>
            <w:shd w:val="clear" w:color="auto" w:fill="auto"/>
            <w:vAlign w:val="center"/>
          </w:tcPr>
          <w:p w14:paraId="44BDF2F8"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Pouf rond, Large </w:t>
            </w:r>
          </w:p>
        </w:tc>
        <w:tc>
          <w:tcPr>
            <w:tcW w:w="850" w:type="dxa"/>
            <w:vAlign w:val="center"/>
          </w:tcPr>
          <w:p w14:paraId="461EE444"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2A27EC2E"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1</w:t>
            </w:r>
          </w:p>
        </w:tc>
        <w:tc>
          <w:tcPr>
            <w:tcW w:w="1842" w:type="dxa"/>
            <w:vAlign w:val="center"/>
          </w:tcPr>
          <w:p w14:paraId="589C74A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5332F1D"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677667B" w14:textId="77777777" w:rsidTr="00034416">
        <w:trPr>
          <w:gridAfter w:val="1"/>
          <w:wAfter w:w="9" w:type="dxa"/>
          <w:trHeight w:val="20"/>
        </w:trPr>
        <w:tc>
          <w:tcPr>
            <w:tcW w:w="1101" w:type="dxa"/>
            <w:vMerge/>
          </w:tcPr>
          <w:p w14:paraId="6AA40855"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1E0A0A9" w14:textId="77777777" w:rsidR="00890A3D" w:rsidRPr="00F00095" w:rsidRDefault="00890A3D" w:rsidP="00034416">
            <w:pPr>
              <w:spacing w:line="228" w:lineRule="auto"/>
              <w:jc w:val="center"/>
              <w:rPr>
                <w:rFonts w:ascii="Century Gothic" w:hAnsi="Century Gothic" w:cstheme="majorBidi"/>
                <w:bCs/>
                <w:sz w:val="20"/>
                <w:szCs w:val="20"/>
              </w:rPr>
            </w:pPr>
            <w:r>
              <w:rPr>
                <w:rFonts w:ascii="Century Gothic" w:hAnsi="Century Gothic"/>
                <w:sz w:val="20"/>
                <w:szCs w:val="20"/>
              </w:rPr>
              <w:t xml:space="preserve">   </w:t>
            </w:r>
            <w:r w:rsidRPr="00691803">
              <w:rPr>
                <w:rFonts w:ascii="Century Gothic" w:hAnsi="Century Gothic"/>
                <w:sz w:val="20"/>
                <w:szCs w:val="20"/>
              </w:rPr>
              <w:t>Article N°1</w:t>
            </w:r>
            <w:r>
              <w:rPr>
                <w:rFonts w:ascii="Century Gothic" w:hAnsi="Century Gothic"/>
                <w:sz w:val="20"/>
                <w:szCs w:val="20"/>
              </w:rPr>
              <w:t>1</w:t>
            </w:r>
          </w:p>
        </w:tc>
        <w:tc>
          <w:tcPr>
            <w:tcW w:w="7229" w:type="dxa"/>
            <w:shd w:val="clear" w:color="auto" w:fill="auto"/>
            <w:vAlign w:val="center"/>
          </w:tcPr>
          <w:p w14:paraId="11804FEF"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Table basse ronde </w:t>
            </w:r>
          </w:p>
        </w:tc>
        <w:tc>
          <w:tcPr>
            <w:tcW w:w="850" w:type="dxa"/>
            <w:vAlign w:val="center"/>
          </w:tcPr>
          <w:p w14:paraId="028743D1"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A41610D"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5934E51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D44E0F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6DFCADC" w14:textId="77777777" w:rsidTr="00034416">
        <w:trPr>
          <w:gridAfter w:val="1"/>
          <w:wAfter w:w="9" w:type="dxa"/>
          <w:trHeight w:val="20"/>
        </w:trPr>
        <w:tc>
          <w:tcPr>
            <w:tcW w:w="1101" w:type="dxa"/>
            <w:vMerge/>
          </w:tcPr>
          <w:p w14:paraId="1DA3551A"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E0486D0" w14:textId="77777777" w:rsidR="00890A3D" w:rsidRPr="00F00095" w:rsidRDefault="00890A3D" w:rsidP="00034416">
            <w:pPr>
              <w:spacing w:line="228" w:lineRule="auto"/>
              <w:jc w:val="center"/>
              <w:rPr>
                <w:rFonts w:ascii="Century Gothic" w:hAnsi="Century Gothic" w:cstheme="majorBidi"/>
                <w:bCs/>
                <w:sz w:val="20"/>
                <w:szCs w:val="20"/>
              </w:rPr>
            </w:pPr>
            <w:r>
              <w:rPr>
                <w:rFonts w:ascii="Century Gothic" w:hAnsi="Century Gothic"/>
                <w:sz w:val="20"/>
                <w:szCs w:val="20"/>
              </w:rPr>
              <w:t xml:space="preserve">   </w:t>
            </w:r>
            <w:r w:rsidRPr="00691803">
              <w:rPr>
                <w:rFonts w:ascii="Century Gothic" w:hAnsi="Century Gothic"/>
                <w:sz w:val="20"/>
                <w:szCs w:val="20"/>
              </w:rPr>
              <w:t>Article N°1</w:t>
            </w:r>
            <w:r>
              <w:rPr>
                <w:rFonts w:ascii="Century Gothic" w:hAnsi="Century Gothic"/>
                <w:sz w:val="20"/>
                <w:szCs w:val="20"/>
              </w:rPr>
              <w:t>2</w:t>
            </w:r>
          </w:p>
        </w:tc>
        <w:tc>
          <w:tcPr>
            <w:tcW w:w="7229" w:type="dxa"/>
            <w:shd w:val="clear" w:color="auto" w:fill="auto"/>
            <w:vAlign w:val="center"/>
          </w:tcPr>
          <w:p w14:paraId="2EB48E2A"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 xml:space="preserve"> </w:t>
            </w:r>
            <w:r>
              <w:rPr>
                <w:rFonts w:ascii="Century Gothic" w:hAnsi="Century Gothic"/>
                <w:b/>
                <w:bCs/>
                <w:sz w:val="20"/>
              </w:rPr>
              <w:t xml:space="preserve">Table Haute ronde </w:t>
            </w:r>
          </w:p>
        </w:tc>
        <w:tc>
          <w:tcPr>
            <w:tcW w:w="850" w:type="dxa"/>
            <w:vAlign w:val="center"/>
          </w:tcPr>
          <w:p w14:paraId="5FBEA85D"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304DE016"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2</w:t>
            </w:r>
          </w:p>
        </w:tc>
        <w:tc>
          <w:tcPr>
            <w:tcW w:w="1842" w:type="dxa"/>
            <w:vAlign w:val="center"/>
          </w:tcPr>
          <w:p w14:paraId="369A7FD6"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6027186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5BB3C72" w14:textId="77777777" w:rsidTr="00034416">
        <w:trPr>
          <w:gridAfter w:val="1"/>
          <w:wAfter w:w="9" w:type="dxa"/>
          <w:trHeight w:val="20"/>
        </w:trPr>
        <w:tc>
          <w:tcPr>
            <w:tcW w:w="1101" w:type="dxa"/>
            <w:vMerge/>
          </w:tcPr>
          <w:p w14:paraId="6276308A"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B30F712"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3</w:t>
            </w:r>
          </w:p>
        </w:tc>
        <w:tc>
          <w:tcPr>
            <w:tcW w:w="7229" w:type="dxa"/>
            <w:shd w:val="clear" w:color="auto" w:fill="auto"/>
            <w:vAlign w:val="center"/>
          </w:tcPr>
          <w:p w14:paraId="50835EAE"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Chaise monocoque polyvalent </w:t>
            </w:r>
          </w:p>
        </w:tc>
        <w:tc>
          <w:tcPr>
            <w:tcW w:w="850" w:type="dxa"/>
            <w:vAlign w:val="center"/>
          </w:tcPr>
          <w:p w14:paraId="5AD41DD7"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68998C6"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8</w:t>
            </w:r>
          </w:p>
        </w:tc>
        <w:tc>
          <w:tcPr>
            <w:tcW w:w="1842" w:type="dxa"/>
            <w:vAlign w:val="center"/>
          </w:tcPr>
          <w:p w14:paraId="37B6AB56"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5D7E00D"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05EF01A4" w14:textId="77777777" w:rsidTr="00034416">
        <w:trPr>
          <w:gridAfter w:val="1"/>
          <w:wAfter w:w="9" w:type="dxa"/>
          <w:trHeight w:val="20"/>
        </w:trPr>
        <w:tc>
          <w:tcPr>
            <w:tcW w:w="1101" w:type="dxa"/>
            <w:vMerge/>
          </w:tcPr>
          <w:p w14:paraId="2B0AC6A5"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7736AB4"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4</w:t>
            </w:r>
          </w:p>
        </w:tc>
        <w:tc>
          <w:tcPr>
            <w:tcW w:w="7229" w:type="dxa"/>
            <w:shd w:val="clear" w:color="auto" w:fill="auto"/>
            <w:vAlign w:val="center"/>
          </w:tcPr>
          <w:p w14:paraId="01D14F2A"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sz w:val="20"/>
              </w:rPr>
              <w:t xml:space="preserve">Présentoir à brochures murales </w:t>
            </w:r>
          </w:p>
        </w:tc>
        <w:tc>
          <w:tcPr>
            <w:tcW w:w="850" w:type="dxa"/>
            <w:vAlign w:val="center"/>
          </w:tcPr>
          <w:p w14:paraId="55D6B494"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28DA860F"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2</w:t>
            </w:r>
          </w:p>
        </w:tc>
        <w:tc>
          <w:tcPr>
            <w:tcW w:w="1842" w:type="dxa"/>
            <w:vAlign w:val="center"/>
          </w:tcPr>
          <w:p w14:paraId="6255B454"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CF3F44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A2E4FA3" w14:textId="77777777" w:rsidTr="00034416">
        <w:trPr>
          <w:gridAfter w:val="1"/>
          <w:wAfter w:w="9" w:type="dxa"/>
          <w:trHeight w:val="20"/>
        </w:trPr>
        <w:tc>
          <w:tcPr>
            <w:tcW w:w="1101" w:type="dxa"/>
            <w:vMerge/>
          </w:tcPr>
          <w:p w14:paraId="3D1EACBF"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CD5EFC1"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5</w:t>
            </w:r>
          </w:p>
        </w:tc>
        <w:tc>
          <w:tcPr>
            <w:tcW w:w="7229" w:type="dxa"/>
            <w:shd w:val="clear" w:color="auto" w:fill="auto"/>
            <w:vAlign w:val="center"/>
          </w:tcPr>
          <w:p w14:paraId="165BAD30"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sz w:val="20"/>
              </w:rPr>
              <w:t xml:space="preserve">Tableau blanc magnétique </w:t>
            </w:r>
          </w:p>
        </w:tc>
        <w:tc>
          <w:tcPr>
            <w:tcW w:w="850" w:type="dxa"/>
            <w:vAlign w:val="center"/>
          </w:tcPr>
          <w:p w14:paraId="560FB765" w14:textId="6E79DE90"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b/>
                <w:bCs/>
                <w:sz w:val="20"/>
                <w:szCs w:val="20"/>
              </w:rPr>
              <w:t>U</w:t>
            </w:r>
          </w:p>
        </w:tc>
        <w:tc>
          <w:tcPr>
            <w:tcW w:w="993" w:type="dxa"/>
            <w:vAlign w:val="center"/>
          </w:tcPr>
          <w:p w14:paraId="33FB76EF" w14:textId="77777777" w:rsidR="00890A3D" w:rsidRPr="00F00095" w:rsidRDefault="00890A3D" w:rsidP="00EF47BA">
            <w:pPr>
              <w:spacing w:line="228" w:lineRule="auto"/>
              <w:jc w:val="center"/>
              <w:rPr>
                <w:rFonts w:ascii="Century Gothic" w:hAnsi="Century Gothic" w:cstheme="majorBidi"/>
                <w:b/>
                <w:sz w:val="20"/>
                <w:szCs w:val="20"/>
              </w:rPr>
            </w:pPr>
            <w:r w:rsidRPr="003D4779">
              <w:rPr>
                <w:rFonts w:ascii="Century Gothic" w:hAnsi="Century Gothic"/>
                <w:lang w:eastAsia="zh-CN" w:bidi="ar-MA"/>
              </w:rPr>
              <w:t>1</w:t>
            </w:r>
          </w:p>
        </w:tc>
        <w:tc>
          <w:tcPr>
            <w:tcW w:w="1842" w:type="dxa"/>
            <w:vAlign w:val="center"/>
          </w:tcPr>
          <w:p w14:paraId="510E6F1D"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1C97F8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9F2F70B" w14:textId="77777777" w:rsidTr="00034416">
        <w:trPr>
          <w:gridAfter w:val="1"/>
          <w:wAfter w:w="9" w:type="dxa"/>
          <w:trHeight w:val="20"/>
        </w:trPr>
        <w:tc>
          <w:tcPr>
            <w:tcW w:w="1101" w:type="dxa"/>
            <w:vMerge/>
          </w:tcPr>
          <w:p w14:paraId="7DB1E1C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C2F66A9"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6</w:t>
            </w:r>
          </w:p>
        </w:tc>
        <w:tc>
          <w:tcPr>
            <w:tcW w:w="7229" w:type="dxa"/>
            <w:shd w:val="clear" w:color="auto" w:fill="auto"/>
            <w:vAlign w:val="center"/>
          </w:tcPr>
          <w:p w14:paraId="31823371"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cs="Calibri"/>
                <w:b/>
                <w:bCs/>
                <w:sz w:val="20"/>
              </w:rPr>
              <w:t xml:space="preserve">Pot décoratif avec plante artificielle </w:t>
            </w:r>
          </w:p>
        </w:tc>
        <w:tc>
          <w:tcPr>
            <w:tcW w:w="850" w:type="dxa"/>
            <w:vAlign w:val="center"/>
          </w:tcPr>
          <w:p w14:paraId="6AFC4BEB" w14:textId="545C2B8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b/>
                <w:bCs/>
                <w:color w:val="000000"/>
                <w:sz w:val="20"/>
                <w:szCs w:val="20"/>
              </w:rPr>
              <w:t>U</w:t>
            </w:r>
          </w:p>
        </w:tc>
        <w:tc>
          <w:tcPr>
            <w:tcW w:w="993" w:type="dxa"/>
            <w:vAlign w:val="center"/>
          </w:tcPr>
          <w:p w14:paraId="6BF9565A"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2</w:t>
            </w:r>
          </w:p>
        </w:tc>
        <w:tc>
          <w:tcPr>
            <w:tcW w:w="1842" w:type="dxa"/>
            <w:vAlign w:val="center"/>
          </w:tcPr>
          <w:p w14:paraId="5772AEC2"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65A7304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A07BEBA" w14:textId="77777777" w:rsidTr="00034416">
        <w:trPr>
          <w:gridAfter w:val="1"/>
          <w:wAfter w:w="9" w:type="dxa"/>
          <w:trHeight w:val="20"/>
        </w:trPr>
        <w:tc>
          <w:tcPr>
            <w:tcW w:w="1101" w:type="dxa"/>
            <w:vMerge/>
          </w:tcPr>
          <w:p w14:paraId="58FC3B22"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F7574E5"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7</w:t>
            </w:r>
          </w:p>
        </w:tc>
        <w:tc>
          <w:tcPr>
            <w:tcW w:w="7229" w:type="dxa"/>
            <w:shd w:val="clear" w:color="auto" w:fill="auto"/>
            <w:vAlign w:val="center"/>
          </w:tcPr>
          <w:p w14:paraId="38126476"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cs="Calibri"/>
                <w:b/>
                <w:bCs/>
                <w:color w:val="000000"/>
                <w:sz w:val="20"/>
              </w:rPr>
              <w:t xml:space="preserve">Fourniture et pose d’un écran d’affichage des capsules informatiques </w:t>
            </w:r>
          </w:p>
        </w:tc>
        <w:tc>
          <w:tcPr>
            <w:tcW w:w="850" w:type="dxa"/>
            <w:vAlign w:val="center"/>
          </w:tcPr>
          <w:p w14:paraId="34A4D298" w14:textId="6EFEC590"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b/>
                <w:bCs/>
                <w:color w:val="000000"/>
                <w:sz w:val="20"/>
                <w:szCs w:val="20"/>
              </w:rPr>
              <w:t>U</w:t>
            </w:r>
          </w:p>
        </w:tc>
        <w:tc>
          <w:tcPr>
            <w:tcW w:w="993" w:type="dxa"/>
            <w:vAlign w:val="center"/>
          </w:tcPr>
          <w:p w14:paraId="322FCEE3"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lang w:eastAsia="zh-CN" w:bidi="ar-MA"/>
              </w:rPr>
              <w:t>2</w:t>
            </w:r>
          </w:p>
        </w:tc>
        <w:tc>
          <w:tcPr>
            <w:tcW w:w="1842" w:type="dxa"/>
            <w:vAlign w:val="center"/>
          </w:tcPr>
          <w:p w14:paraId="6F20A0B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1C3A7C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24331CD3" w14:textId="77777777" w:rsidTr="00034416">
        <w:trPr>
          <w:gridAfter w:val="1"/>
          <w:wAfter w:w="9" w:type="dxa"/>
          <w:trHeight w:val="20"/>
        </w:trPr>
        <w:tc>
          <w:tcPr>
            <w:tcW w:w="1101" w:type="dxa"/>
            <w:vMerge/>
          </w:tcPr>
          <w:p w14:paraId="762CCC12"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F9DBAF6"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8</w:t>
            </w:r>
          </w:p>
        </w:tc>
        <w:tc>
          <w:tcPr>
            <w:tcW w:w="7229" w:type="dxa"/>
            <w:shd w:val="clear" w:color="auto" w:fill="auto"/>
            <w:vAlign w:val="center"/>
          </w:tcPr>
          <w:p w14:paraId="511A42E9"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sz w:val="20"/>
              </w:rPr>
              <w:t>Fourniture et pose</w:t>
            </w:r>
            <w:r>
              <w:rPr>
                <w:rFonts w:ascii="Century Gothic" w:hAnsi="Century Gothic" w:cs="Calibri"/>
                <w:b/>
                <w:bCs/>
                <w:sz w:val="20"/>
              </w:rPr>
              <w:t xml:space="preserve"> des stores </w:t>
            </w:r>
          </w:p>
        </w:tc>
        <w:tc>
          <w:tcPr>
            <w:tcW w:w="850" w:type="dxa"/>
            <w:vAlign w:val="center"/>
          </w:tcPr>
          <w:p w14:paraId="7785D2C9"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63F469AB"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17</w:t>
            </w:r>
          </w:p>
        </w:tc>
        <w:tc>
          <w:tcPr>
            <w:tcW w:w="1842" w:type="dxa"/>
            <w:vAlign w:val="center"/>
          </w:tcPr>
          <w:p w14:paraId="3286C0A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69A9AD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C668B76" w14:textId="77777777" w:rsidTr="00034416">
        <w:trPr>
          <w:gridAfter w:val="1"/>
          <w:wAfter w:w="9" w:type="dxa"/>
          <w:trHeight w:val="20"/>
        </w:trPr>
        <w:tc>
          <w:tcPr>
            <w:tcW w:w="1101" w:type="dxa"/>
            <w:vMerge/>
          </w:tcPr>
          <w:p w14:paraId="57E581B9"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AAE8375"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w:t>
            </w:r>
            <w:r>
              <w:rPr>
                <w:rFonts w:ascii="Century Gothic" w:hAnsi="Century Gothic"/>
                <w:sz w:val="20"/>
                <w:szCs w:val="20"/>
              </w:rPr>
              <w:t>19</w:t>
            </w:r>
          </w:p>
        </w:tc>
        <w:tc>
          <w:tcPr>
            <w:tcW w:w="7229" w:type="dxa"/>
            <w:shd w:val="clear" w:color="auto" w:fill="auto"/>
            <w:vAlign w:val="center"/>
          </w:tcPr>
          <w:p w14:paraId="33F5CC89"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color w:val="000000"/>
                <w:sz w:val="20"/>
              </w:rPr>
              <w:t>Fourniture et pose d’u</w:t>
            </w:r>
            <w:r>
              <w:rPr>
                <w:rFonts w:ascii="Century Gothic" w:hAnsi="Century Gothic" w:cs="Calibri"/>
                <w:b/>
                <w:bCs/>
                <w:color w:val="000000"/>
                <w:sz w:val="20"/>
              </w:rPr>
              <w:t xml:space="preserve">n branding mural </w:t>
            </w:r>
          </w:p>
        </w:tc>
        <w:tc>
          <w:tcPr>
            <w:tcW w:w="850" w:type="dxa"/>
            <w:vAlign w:val="center"/>
          </w:tcPr>
          <w:p w14:paraId="77B483F9"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6337F059"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9</w:t>
            </w:r>
          </w:p>
        </w:tc>
        <w:tc>
          <w:tcPr>
            <w:tcW w:w="1842" w:type="dxa"/>
            <w:vAlign w:val="center"/>
          </w:tcPr>
          <w:p w14:paraId="740C812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EC310C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41B472E" w14:textId="77777777" w:rsidTr="00034416">
        <w:trPr>
          <w:gridAfter w:val="1"/>
          <w:wAfter w:w="9" w:type="dxa"/>
          <w:trHeight w:val="20"/>
        </w:trPr>
        <w:tc>
          <w:tcPr>
            <w:tcW w:w="1101" w:type="dxa"/>
            <w:vMerge/>
          </w:tcPr>
          <w:p w14:paraId="4501156B"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59F84C2" w14:textId="77777777" w:rsidR="00890A3D" w:rsidRPr="00691803" w:rsidRDefault="00890A3D" w:rsidP="00034416">
            <w:pPr>
              <w:spacing w:line="228" w:lineRule="auto"/>
              <w:jc w:val="center"/>
              <w:rPr>
                <w:rFonts w:ascii="Century Gothic" w:hAnsi="Century Gothic"/>
                <w:sz w:val="20"/>
                <w:szCs w:val="20"/>
              </w:rPr>
            </w:pPr>
            <w:r w:rsidRPr="00691803">
              <w:rPr>
                <w:rFonts w:ascii="Century Gothic" w:hAnsi="Century Gothic"/>
                <w:sz w:val="20"/>
                <w:szCs w:val="20"/>
              </w:rPr>
              <w:t>Article N°2</w:t>
            </w:r>
            <w:r>
              <w:rPr>
                <w:rFonts w:ascii="Century Gothic" w:hAnsi="Century Gothic"/>
                <w:sz w:val="20"/>
                <w:szCs w:val="20"/>
              </w:rPr>
              <w:t>0</w:t>
            </w:r>
          </w:p>
        </w:tc>
        <w:tc>
          <w:tcPr>
            <w:tcW w:w="7229" w:type="dxa"/>
            <w:shd w:val="clear" w:color="auto" w:fill="auto"/>
            <w:vAlign w:val="center"/>
          </w:tcPr>
          <w:p w14:paraId="63B4ECFA" w14:textId="77777777" w:rsidR="00890A3D" w:rsidRPr="00936DA8" w:rsidRDefault="00890A3D" w:rsidP="00034416">
            <w:pPr>
              <w:pStyle w:val="Corpsdetexte"/>
              <w:spacing w:line="228" w:lineRule="auto"/>
              <w:rPr>
                <w:rFonts w:ascii="Century Gothic" w:hAnsi="Century Gothic" w:cs="Calibri"/>
                <w:b/>
                <w:bCs/>
                <w:color w:val="000000"/>
                <w:sz w:val="20"/>
              </w:rPr>
            </w:pPr>
            <w:r w:rsidRPr="00936DA8">
              <w:rPr>
                <w:rFonts w:ascii="Century Gothic" w:hAnsi="Century Gothic" w:cs="Calibri"/>
                <w:b/>
                <w:bCs/>
                <w:color w:val="000000"/>
                <w:sz w:val="20"/>
              </w:rPr>
              <w:t xml:space="preserve">Fourniture et pose </w:t>
            </w:r>
            <w:r>
              <w:rPr>
                <w:rFonts w:ascii="Century Gothic" w:hAnsi="Century Gothic" w:cs="Calibri"/>
                <w:b/>
                <w:bCs/>
                <w:color w:val="000000"/>
                <w:sz w:val="20"/>
              </w:rPr>
              <w:t xml:space="preserve"> d’une peinture vinylique – Mur </w:t>
            </w:r>
          </w:p>
        </w:tc>
        <w:tc>
          <w:tcPr>
            <w:tcW w:w="850" w:type="dxa"/>
            <w:vAlign w:val="center"/>
          </w:tcPr>
          <w:p w14:paraId="2EF41F3E" w14:textId="77777777" w:rsidR="00890A3D" w:rsidRPr="00691803" w:rsidRDefault="00890A3D" w:rsidP="00EF47BA">
            <w:pPr>
              <w:spacing w:line="228" w:lineRule="auto"/>
              <w:jc w:val="center"/>
              <w:rPr>
                <w:rFonts w:ascii="Century Gothic" w:hAnsi="Century Gothic" w:cs="Calibri"/>
                <w:b/>
                <w:bCs/>
                <w:sz w:val="20"/>
                <w:szCs w:val="20"/>
              </w:rPr>
            </w:pPr>
            <w:r w:rsidRPr="00691803">
              <w:rPr>
                <w:rFonts w:ascii="Century Gothic" w:hAnsi="Century Gothic" w:cs="Calibri"/>
                <w:b/>
                <w:bCs/>
                <w:color w:val="000000"/>
                <w:sz w:val="20"/>
                <w:szCs w:val="20"/>
              </w:rPr>
              <w:t>m²</w:t>
            </w:r>
          </w:p>
        </w:tc>
        <w:tc>
          <w:tcPr>
            <w:tcW w:w="993" w:type="dxa"/>
            <w:vAlign w:val="center"/>
          </w:tcPr>
          <w:p w14:paraId="665F60FE" w14:textId="77777777" w:rsidR="00890A3D" w:rsidRPr="00691803" w:rsidRDefault="00890A3D" w:rsidP="00EF47BA">
            <w:pPr>
              <w:spacing w:line="228" w:lineRule="auto"/>
              <w:jc w:val="center"/>
              <w:rPr>
                <w:rFonts w:ascii="Century Gothic" w:hAnsi="Century Gothic" w:cs="Calibri"/>
                <w:color w:val="000000"/>
                <w:sz w:val="20"/>
                <w:szCs w:val="20"/>
              </w:rPr>
            </w:pPr>
            <w:r>
              <w:rPr>
                <w:rFonts w:ascii="Century Gothic" w:hAnsi="Century Gothic" w:cs="Calibri"/>
                <w:color w:val="000000"/>
                <w:sz w:val="20"/>
                <w:szCs w:val="20"/>
              </w:rPr>
              <w:t>180</w:t>
            </w:r>
          </w:p>
        </w:tc>
        <w:tc>
          <w:tcPr>
            <w:tcW w:w="1842" w:type="dxa"/>
            <w:vAlign w:val="center"/>
          </w:tcPr>
          <w:p w14:paraId="7418D772"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80E352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4BA9077D" w14:textId="77777777" w:rsidTr="00034416">
        <w:trPr>
          <w:gridAfter w:val="1"/>
          <w:wAfter w:w="9" w:type="dxa"/>
          <w:trHeight w:val="20"/>
        </w:trPr>
        <w:tc>
          <w:tcPr>
            <w:tcW w:w="1101" w:type="dxa"/>
            <w:vMerge/>
          </w:tcPr>
          <w:p w14:paraId="35869A5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7DB9AEE"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N°2</w:t>
            </w:r>
            <w:r>
              <w:rPr>
                <w:rFonts w:ascii="Century Gothic" w:hAnsi="Century Gothic"/>
                <w:sz w:val="20"/>
                <w:szCs w:val="20"/>
              </w:rPr>
              <w:t>1</w:t>
            </w:r>
          </w:p>
        </w:tc>
        <w:tc>
          <w:tcPr>
            <w:tcW w:w="7229" w:type="dxa"/>
            <w:shd w:val="clear" w:color="auto" w:fill="auto"/>
            <w:vAlign w:val="center"/>
          </w:tcPr>
          <w:p w14:paraId="0ED34D18"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color w:val="000000"/>
                <w:sz w:val="20"/>
              </w:rPr>
              <w:t>Fourniture et pose des</w:t>
            </w:r>
            <w:r>
              <w:rPr>
                <w:rFonts w:ascii="Century Gothic" w:hAnsi="Century Gothic" w:cs="Calibri"/>
                <w:b/>
                <w:bCs/>
                <w:color w:val="000000"/>
                <w:sz w:val="20"/>
              </w:rPr>
              <w:t xml:space="preserve"> équipements électriques </w:t>
            </w:r>
          </w:p>
        </w:tc>
        <w:tc>
          <w:tcPr>
            <w:tcW w:w="850" w:type="dxa"/>
            <w:vAlign w:val="center"/>
          </w:tcPr>
          <w:p w14:paraId="5B4140C6"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sz w:val="20"/>
                <w:szCs w:val="20"/>
              </w:rPr>
              <w:t>U</w:t>
            </w:r>
          </w:p>
        </w:tc>
        <w:tc>
          <w:tcPr>
            <w:tcW w:w="993" w:type="dxa"/>
            <w:vAlign w:val="center"/>
          </w:tcPr>
          <w:p w14:paraId="715EC877"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1</w:t>
            </w:r>
          </w:p>
        </w:tc>
        <w:tc>
          <w:tcPr>
            <w:tcW w:w="1842" w:type="dxa"/>
            <w:vAlign w:val="center"/>
          </w:tcPr>
          <w:p w14:paraId="5C3D639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A2229C4"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43F089C" w14:textId="77777777" w:rsidTr="00034416">
        <w:trPr>
          <w:gridAfter w:val="1"/>
          <w:wAfter w:w="9" w:type="dxa"/>
          <w:trHeight w:val="276"/>
        </w:trPr>
        <w:tc>
          <w:tcPr>
            <w:tcW w:w="1101" w:type="dxa"/>
            <w:vMerge w:val="restart"/>
            <w:vAlign w:val="center"/>
          </w:tcPr>
          <w:p w14:paraId="2E912499" w14:textId="77777777" w:rsidR="00890A3D" w:rsidRPr="00F00095" w:rsidRDefault="00890A3D" w:rsidP="00034416">
            <w:pPr>
              <w:spacing w:line="228" w:lineRule="auto"/>
              <w:jc w:val="center"/>
              <w:rPr>
                <w:rFonts w:ascii="Century Gothic" w:hAnsi="Century Gothic" w:cstheme="majorBidi"/>
                <w:b/>
                <w:sz w:val="20"/>
                <w:szCs w:val="20"/>
              </w:rPr>
            </w:pPr>
            <w:r w:rsidRPr="00F00095">
              <w:rPr>
                <w:rFonts w:ascii="Century Gothic" w:hAnsi="Century Gothic" w:cstheme="majorBidi"/>
                <w:b/>
                <w:sz w:val="20"/>
                <w:szCs w:val="20"/>
              </w:rPr>
              <w:t>8</w:t>
            </w:r>
          </w:p>
        </w:tc>
        <w:tc>
          <w:tcPr>
            <w:tcW w:w="8930" w:type="dxa"/>
            <w:gridSpan w:val="2"/>
            <w:vAlign w:val="center"/>
          </w:tcPr>
          <w:p w14:paraId="1135C16D" w14:textId="25B8C3FE"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cstheme="majorBidi"/>
                <w:b/>
                <w:bCs/>
                <w:spacing w:val="1"/>
                <w:position w:val="1"/>
                <w:sz w:val="22"/>
                <w:szCs w:val="22"/>
              </w:rPr>
              <w:t xml:space="preserve">Item N°08 : </w:t>
            </w:r>
            <w:r w:rsidR="00F875FF" w:rsidRPr="00EF47BA">
              <w:rPr>
                <w:rFonts w:ascii="Century Gothic" w:hAnsi="Century Gothic" w:cstheme="majorBidi"/>
                <w:b/>
                <w:sz w:val="22"/>
                <w:szCs w:val="22"/>
              </w:rPr>
              <w:t xml:space="preserve">Fourniture, installation et agencement  de mobilier de l’ </w:t>
            </w:r>
            <w:r w:rsidRPr="00F00095">
              <w:rPr>
                <w:rFonts w:ascii="Century Gothic" w:hAnsi="Century Gothic" w:cstheme="majorBidi"/>
                <w:b/>
                <w:bCs/>
                <w:spacing w:val="1"/>
                <w:position w:val="1"/>
                <w:sz w:val="22"/>
                <w:szCs w:val="22"/>
              </w:rPr>
              <w:t>ISTA JORF LASFAR</w:t>
            </w:r>
          </w:p>
        </w:tc>
        <w:tc>
          <w:tcPr>
            <w:tcW w:w="5528" w:type="dxa"/>
            <w:gridSpan w:val="5"/>
            <w:shd w:val="clear" w:color="auto" w:fill="9CC2E5" w:themeFill="accent1" w:themeFillTint="99"/>
            <w:vAlign w:val="center"/>
          </w:tcPr>
          <w:p w14:paraId="564A1CC8"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5F9CE928" w14:textId="77777777" w:rsidTr="00034416">
        <w:trPr>
          <w:gridAfter w:val="1"/>
          <w:wAfter w:w="9" w:type="dxa"/>
          <w:trHeight w:val="276"/>
        </w:trPr>
        <w:tc>
          <w:tcPr>
            <w:tcW w:w="1101" w:type="dxa"/>
            <w:vMerge/>
          </w:tcPr>
          <w:p w14:paraId="313A2E5A"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010F8E8"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N°01</w:t>
            </w:r>
          </w:p>
        </w:tc>
        <w:tc>
          <w:tcPr>
            <w:tcW w:w="7229" w:type="dxa"/>
            <w:shd w:val="clear" w:color="auto" w:fill="auto"/>
            <w:vAlign w:val="center"/>
          </w:tcPr>
          <w:p w14:paraId="46299753"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Comptoir d’accueil courbe </w:t>
            </w:r>
          </w:p>
        </w:tc>
        <w:tc>
          <w:tcPr>
            <w:tcW w:w="850" w:type="dxa"/>
            <w:vAlign w:val="center"/>
          </w:tcPr>
          <w:p w14:paraId="449F2A16"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291E6D27"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1</w:t>
            </w:r>
          </w:p>
        </w:tc>
        <w:tc>
          <w:tcPr>
            <w:tcW w:w="1842" w:type="dxa"/>
            <w:vAlign w:val="center"/>
          </w:tcPr>
          <w:p w14:paraId="0F4E3ED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7CEB25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A317571" w14:textId="77777777" w:rsidTr="00034416">
        <w:trPr>
          <w:gridAfter w:val="1"/>
          <w:wAfter w:w="9" w:type="dxa"/>
          <w:trHeight w:val="276"/>
        </w:trPr>
        <w:tc>
          <w:tcPr>
            <w:tcW w:w="1101" w:type="dxa"/>
            <w:vMerge/>
          </w:tcPr>
          <w:p w14:paraId="21A981CB"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7EE50F8D"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ArticleN°02</w:t>
            </w:r>
          </w:p>
        </w:tc>
        <w:tc>
          <w:tcPr>
            <w:tcW w:w="7229" w:type="dxa"/>
            <w:shd w:val="clear" w:color="auto" w:fill="auto"/>
            <w:vAlign w:val="center"/>
          </w:tcPr>
          <w:p w14:paraId="34928704"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 xml:space="preserve">Caisson à roulettes 3 tiroirs </w:t>
            </w:r>
          </w:p>
        </w:tc>
        <w:tc>
          <w:tcPr>
            <w:tcW w:w="850" w:type="dxa"/>
            <w:vAlign w:val="center"/>
          </w:tcPr>
          <w:p w14:paraId="7452626A"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7968508"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047A3596"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F667F6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2D851AE5" w14:textId="77777777" w:rsidTr="00034416">
        <w:trPr>
          <w:gridAfter w:val="1"/>
          <w:wAfter w:w="9" w:type="dxa"/>
          <w:trHeight w:val="276"/>
        </w:trPr>
        <w:tc>
          <w:tcPr>
            <w:tcW w:w="1101" w:type="dxa"/>
            <w:vMerge/>
          </w:tcPr>
          <w:p w14:paraId="56735BA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28FC2DA"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N°03</w:t>
            </w:r>
          </w:p>
        </w:tc>
        <w:tc>
          <w:tcPr>
            <w:tcW w:w="7229" w:type="dxa"/>
            <w:shd w:val="clear" w:color="auto" w:fill="auto"/>
            <w:vAlign w:val="center"/>
          </w:tcPr>
          <w:p w14:paraId="0032ECFB"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Table pour PC de passation test d’orientation </w:t>
            </w:r>
          </w:p>
        </w:tc>
        <w:tc>
          <w:tcPr>
            <w:tcW w:w="850" w:type="dxa"/>
            <w:vAlign w:val="center"/>
          </w:tcPr>
          <w:p w14:paraId="3CBA0D1C"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4895C04B"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2</w:t>
            </w:r>
          </w:p>
        </w:tc>
        <w:tc>
          <w:tcPr>
            <w:tcW w:w="1842" w:type="dxa"/>
            <w:vAlign w:val="center"/>
          </w:tcPr>
          <w:p w14:paraId="33FECC4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0F04B4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88153F9" w14:textId="77777777" w:rsidTr="00034416">
        <w:trPr>
          <w:gridAfter w:val="1"/>
          <w:wAfter w:w="9" w:type="dxa"/>
          <w:trHeight w:val="276"/>
        </w:trPr>
        <w:tc>
          <w:tcPr>
            <w:tcW w:w="1101" w:type="dxa"/>
            <w:vMerge/>
          </w:tcPr>
          <w:p w14:paraId="666581D4"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F329C86"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N°04</w:t>
            </w:r>
          </w:p>
        </w:tc>
        <w:tc>
          <w:tcPr>
            <w:tcW w:w="7229" w:type="dxa"/>
            <w:shd w:val="clear" w:color="auto" w:fill="auto"/>
            <w:vAlign w:val="center"/>
          </w:tcPr>
          <w:p w14:paraId="33AB99D8"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Siège dossier haut en résille</w:t>
            </w:r>
          </w:p>
        </w:tc>
        <w:tc>
          <w:tcPr>
            <w:tcW w:w="850" w:type="dxa"/>
            <w:vAlign w:val="center"/>
          </w:tcPr>
          <w:p w14:paraId="5939D327"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A665749"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5</w:t>
            </w:r>
          </w:p>
        </w:tc>
        <w:tc>
          <w:tcPr>
            <w:tcW w:w="1842" w:type="dxa"/>
            <w:vAlign w:val="center"/>
          </w:tcPr>
          <w:p w14:paraId="632F565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A1165F6"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80E5714" w14:textId="77777777" w:rsidTr="00034416">
        <w:trPr>
          <w:gridAfter w:val="1"/>
          <w:wAfter w:w="9" w:type="dxa"/>
          <w:trHeight w:val="276"/>
        </w:trPr>
        <w:tc>
          <w:tcPr>
            <w:tcW w:w="1101" w:type="dxa"/>
            <w:vMerge/>
          </w:tcPr>
          <w:p w14:paraId="147F6DD9"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77A5D101"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N°05</w:t>
            </w:r>
          </w:p>
        </w:tc>
        <w:tc>
          <w:tcPr>
            <w:tcW w:w="7229" w:type="dxa"/>
            <w:shd w:val="clear" w:color="auto" w:fill="auto"/>
            <w:vAlign w:val="center"/>
          </w:tcPr>
          <w:p w14:paraId="2F5015E4"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Canapé large avec panneaux de confidentialité </w:t>
            </w:r>
          </w:p>
        </w:tc>
        <w:tc>
          <w:tcPr>
            <w:tcW w:w="850" w:type="dxa"/>
            <w:vAlign w:val="center"/>
          </w:tcPr>
          <w:p w14:paraId="2E648F7D"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62E18912"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1</w:t>
            </w:r>
          </w:p>
        </w:tc>
        <w:tc>
          <w:tcPr>
            <w:tcW w:w="1842" w:type="dxa"/>
            <w:vAlign w:val="center"/>
          </w:tcPr>
          <w:p w14:paraId="01546F8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F4653E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219180F6" w14:textId="77777777" w:rsidTr="00034416">
        <w:trPr>
          <w:gridAfter w:val="1"/>
          <w:wAfter w:w="9" w:type="dxa"/>
          <w:trHeight w:val="276"/>
        </w:trPr>
        <w:tc>
          <w:tcPr>
            <w:tcW w:w="1101" w:type="dxa"/>
            <w:vMerge/>
          </w:tcPr>
          <w:p w14:paraId="092F9783"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1D43457"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N°06</w:t>
            </w:r>
          </w:p>
        </w:tc>
        <w:tc>
          <w:tcPr>
            <w:tcW w:w="7229" w:type="dxa"/>
            <w:shd w:val="clear" w:color="auto" w:fill="auto"/>
            <w:vAlign w:val="center"/>
          </w:tcPr>
          <w:p w14:paraId="44E8A67A"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Table basse </w:t>
            </w:r>
          </w:p>
        </w:tc>
        <w:tc>
          <w:tcPr>
            <w:tcW w:w="850" w:type="dxa"/>
            <w:vAlign w:val="center"/>
          </w:tcPr>
          <w:p w14:paraId="2C476AFE"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4AE0667E"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1DC8CFE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BDCD2D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86F37BE" w14:textId="77777777" w:rsidTr="00034416">
        <w:trPr>
          <w:gridAfter w:val="1"/>
          <w:wAfter w:w="9" w:type="dxa"/>
          <w:trHeight w:val="276"/>
        </w:trPr>
        <w:tc>
          <w:tcPr>
            <w:tcW w:w="1101" w:type="dxa"/>
            <w:vMerge/>
          </w:tcPr>
          <w:p w14:paraId="660D24B2"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145BDDF"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w:t>
            </w:r>
            <w:r>
              <w:rPr>
                <w:rFonts w:ascii="Century Gothic" w:hAnsi="Century Gothic"/>
                <w:sz w:val="20"/>
                <w:szCs w:val="20"/>
              </w:rPr>
              <w:t>7</w:t>
            </w:r>
          </w:p>
        </w:tc>
        <w:tc>
          <w:tcPr>
            <w:tcW w:w="7229" w:type="dxa"/>
            <w:shd w:val="clear" w:color="auto" w:fill="auto"/>
            <w:vAlign w:val="center"/>
          </w:tcPr>
          <w:p w14:paraId="0B91DB7F"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Canapé modulaire type A</w:t>
            </w:r>
          </w:p>
        </w:tc>
        <w:tc>
          <w:tcPr>
            <w:tcW w:w="850" w:type="dxa"/>
            <w:vAlign w:val="center"/>
          </w:tcPr>
          <w:p w14:paraId="759E558D"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5644E7D3"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2C7E6F2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97C1646"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D04F07A" w14:textId="77777777" w:rsidTr="00034416">
        <w:trPr>
          <w:gridAfter w:val="1"/>
          <w:wAfter w:w="9" w:type="dxa"/>
          <w:trHeight w:val="276"/>
        </w:trPr>
        <w:tc>
          <w:tcPr>
            <w:tcW w:w="1101" w:type="dxa"/>
            <w:vMerge/>
          </w:tcPr>
          <w:p w14:paraId="5DBA7CB1"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64E7821"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w:t>
            </w:r>
            <w:r>
              <w:rPr>
                <w:rFonts w:ascii="Century Gothic" w:hAnsi="Century Gothic"/>
                <w:sz w:val="20"/>
                <w:szCs w:val="20"/>
              </w:rPr>
              <w:t>8</w:t>
            </w:r>
          </w:p>
        </w:tc>
        <w:tc>
          <w:tcPr>
            <w:tcW w:w="7229" w:type="dxa"/>
            <w:shd w:val="clear" w:color="auto" w:fill="auto"/>
            <w:vAlign w:val="center"/>
          </w:tcPr>
          <w:p w14:paraId="1B635E0F"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Canapé modulaire type B</w:t>
            </w:r>
          </w:p>
        </w:tc>
        <w:tc>
          <w:tcPr>
            <w:tcW w:w="850" w:type="dxa"/>
            <w:vAlign w:val="center"/>
          </w:tcPr>
          <w:p w14:paraId="4E1C37A5"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2B8F98BF"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3EE3AF2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FC2535D"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0162D53" w14:textId="77777777" w:rsidTr="00034416">
        <w:trPr>
          <w:gridAfter w:val="1"/>
          <w:wAfter w:w="9" w:type="dxa"/>
          <w:trHeight w:val="276"/>
        </w:trPr>
        <w:tc>
          <w:tcPr>
            <w:tcW w:w="1101" w:type="dxa"/>
            <w:vMerge/>
          </w:tcPr>
          <w:p w14:paraId="618A3C0E"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F2EC6B9"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w:t>
            </w:r>
            <w:r>
              <w:rPr>
                <w:rFonts w:ascii="Century Gothic" w:hAnsi="Century Gothic"/>
                <w:sz w:val="20"/>
                <w:szCs w:val="20"/>
              </w:rPr>
              <w:t>09</w:t>
            </w:r>
          </w:p>
        </w:tc>
        <w:tc>
          <w:tcPr>
            <w:tcW w:w="7229" w:type="dxa"/>
            <w:shd w:val="clear" w:color="auto" w:fill="auto"/>
            <w:vAlign w:val="center"/>
          </w:tcPr>
          <w:p w14:paraId="108A4E53"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Pouf rond, moyen</w:t>
            </w:r>
          </w:p>
        </w:tc>
        <w:tc>
          <w:tcPr>
            <w:tcW w:w="850" w:type="dxa"/>
            <w:vAlign w:val="center"/>
          </w:tcPr>
          <w:p w14:paraId="24EB7296"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797B350"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lang w:eastAsia="zh-CN" w:bidi="ar-MA"/>
              </w:rPr>
              <w:t>3</w:t>
            </w:r>
          </w:p>
        </w:tc>
        <w:tc>
          <w:tcPr>
            <w:tcW w:w="1842" w:type="dxa"/>
            <w:vAlign w:val="center"/>
          </w:tcPr>
          <w:p w14:paraId="11C7079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B79F0C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03A6195E" w14:textId="77777777" w:rsidTr="00034416">
        <w:trPr>
          <w:gridAfter w:val="1"/>
          <w:wAfter w:w="9" w:type="dxa"/>
          <w:trHeight w:val="276"/>
        </w:trPr>
        <w:tc>
          <w:tcPr>
            <w:tcW w:w="1101" w:type="dxa"/>
            <w:vMerge/>
          </w:tcPr>
          <w:p w14:paraId="5DD5A3BD"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7F77AA6"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0</w:t>
            </w:r>
          </w:p>
        </w:tc>
        <w:tc>
          <w:tcPr>
            <w:tcW w:w="7229" w:type="dxa"/>
            <w:shd w:val="clear" w:color="auto" w:fill="auto"/>
            <w:vAlign w:val="center"/>
          </w:tcPr>
          <w:p w14:paraId="1C292F36"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Pouf rond, Large </w:t>
            </w:r>
          </w:p>
        </w:tc>
        <w:tc>
          <w:tcPr>
            <w:tcW w:w="850" w:type="dxa"/>
            <w:vAlign w:val="center"/>
          </w:tcPr>
          <w:p w14:paraId="7304FC96"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215AFBC2"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1</w:t>
            </w:r>
          </w:p>
        </w:tc>
        <w:tc>
          <w:tcPr>
            <w:tcW w:w="1842" w:type="dxa"/>
            <w:vAlign w:val="center"/>
          </w:tcPr>
          <w:p w14:paraId="3A78FF4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EE6B47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275439A2" w14:textId="77777777" w:rsidTr="00034416">
        <w:trPr>
          <w:gridAfter w:val="1"/>
          <w:wAfter w:w="9" w:type="dxa"/>
          <w:trHeight w:val="276"/>
        </w:trPr>
        <w:tc>
          <w:tcPr>
            <w:tcW w:w="1101" w:type="dxa"/>
            <w:vMerge/>
          </w:tcPr>
          <w:p w14:paraId="1627E05A"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2D68ED3" w14:textId="77777777" w:rsidR="00890A3D" w:rsidRPr="00F00095" w:rsidRDefault="00890A3D" w:rsidP="00034416">
            <w:pPr>
              <w:spacing w:line="228" w:lineRule="auto"/>
              <w:jc w:val="center"/>
              <w:rPr>
                <w:rFonts w:ascii="Century Gothic" w:hAnsi="Century Gothic" w:cstheme="majorBidi"/>
                <w:bCs/>
                <w:sz w:val="20"/>
                <w:szCs w:val="20"/>
              </w:rPr>
            </w:pPr>
            <w:r>
              <w:rPr>
                <w:rFonts w:ascii="Century Gothic" w:hAnsi="Century Gothic"/>
                <w:sz w:val="20"/>
                <w:szCs w:val="20"/>
              </w:rPr>
              <w:t xml:space="preserve">   </w:t>
            </w:r>
            <w:r w:rsidRPr="00691803">
              <w:rPr>
                <w:rFonts w:ascii="Century Gothic" w:hAnsi="Century Gothic"/>
                <w:sz w:val="20"/>
                <w:szCs w:val="20"/>
              </w:rPr>
              <w:t>Article N°1</w:t>
            </w:r>
            <w:r>
              <w:rPr>
                <w:rFonts w:ascii="Century Gothic" w:hAnsi="Century Gothic"/>
                <w:sz w:val="20"/>
                <w:szCs w:val="20"/>
              </w:rPr>
              <w:t>1</w:t>
            </w:r>
          </w:p>
        </w:tc>
        <w:tc>
          <w:tcPr>
            <w:tcW w:w="7229" w:type="dxa"/>
            <w:shd w:val="clear" w:color="auto" w:fill="auto"/>
            <w:vAlign w:val="center"/>
          </w:tcPr>
          <w:p w14:paraId="4C31FBFC"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Table basse ronde </w:t>
            </w:r>
          </w:p>
        </w:tc>
        <w:tc>
          <w:tcPr>
            <w:tcW w:w="850" w:type="dxa"/>
            <w:vAlign w:val="center"/>
          </w:tcPr>
          <w:p w14:paraId="349CC964"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DE6C8CE"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19B291F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297097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0257B0E" w14:textId="77777777" w:rsidTr="00034416">
        <w:trPr>
          <w:gridAfter w:val="1"/>
          <w:wAfter w:w="9" w:type="dxa"/>
          <w:trHeight w:val="276"/>
        </w:trPr>
        <w:tc>
          <w:tcPr>
            <w:tcW w:w="1101" w:type="dxa"/>
            <w:vMerge/>
          </w:tcPr>
          <w:p w14:paraId="6533D64A"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0B0B7F1" w14:textId="77777777" w:rsidR="00890A3D" w:rsidRPr="00F00095" w:rsidRDefault="00890A3D" w:rsidP="00034416">
            <w:pPr>
              <w:spacing w:line="228" w:lineRule="auto"/>
              <w:jc w:val="center"/>
              <w:rPr>
                <w:rFonts w:ascii="Century Gothic" w:hAnsi="Century Gothic" w:cstheme="majorBidi"/>
                <w:bCs/>
                <w:sz w:val="20"/>
                <w:szCs w:val="20"/>
              </w:rPr>
            </w:pPr>
            <w:r>
              <w:rPr>
                <w:rFonts w:ascii="Century Gothic" w:hAnsi="Century Gothic"/>
                <w:sz w:val="20"/>
                <w:szCs w:val="20"/>
              </w:rPr>
              <w:t xml:space="preserve">   </w:t>
            </w:r>
            <w:r w:rsidRPr="00691803">
              <w:rPr>
                <w:rFonts w:ascii="Century Gothic" w:hAnsi="Century Gothic"/>
                <w:sz w:val="20"/>
                <w:szCs w:val="20"/>
              </w:rPr>
              <w:t>Article N°1</w:t>
            </w:r>
            <w:r>
              <w:rPr>
                <w:rFonts w:ascii="Century Gothic" w:hAnsi="Century Gothic"/>
                <w:sz w:val="20"/>
                <w:szCs w:val="20"/>
              </w:rPr>
              <w:t>2</w:t>
            </w:r>
          </w:p>
        </w:tc>
        <w:tc>
          <w:tcPr>
            <w:tcW w:w="7229" w:type="dxa"/>
            <w:shd w:val="clear" w:color="auto" w:fill="auto"/>
            <w:vAlign w:val="center"/>
          </w:tcPr>
          <w:p w14:paraId="668D50F8"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 xml:space="preserve"> </w:t>
            </w:r>
            <w:r>
              <w:rPr>
                <w:rFonts w:ascii="Century Gothic" w:hAnsi="Century Gothic"/>
                <w:b/>
                <w:bCs/>
                <w:sz w:val="20"/>
              </w:rPr>
              <w:t xml:space="preserve">Table Haute ronde </w:t>
            </w:r>
          </w:p>
        </w:tc>
        <w:tc>
          <w:tcPr>
            <w:tcW w:w="850" w:type="dxa"/>
            <w:vAlign w:val="center"/>
          </w:tcPr>
          <w:p w14:paraId="566831AE"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646B627"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2</w:t>
            </w:r>
          </w:p>
        </w:tc>
        <w:tc>
          <w:tcPr>
            <w:tcW w:w="1842" w:type="dxa"/>
            <w:vAlign w:val="center"/>
          </w:tcPr>
          <w:p w14:paraId="11C6DD1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51DB7E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1A1F2AE" w14:textId="77777777" w:rsidTr="00034416">
        <w:trPr>
          <w:gridAfter w:val="1"/>
          <w:wAfter w:w="9" w:type="dxa"/>
          <w:trHeight w:val="276"/>
        </w:trPr>
        <w:tc>
          <w:tcPr>
            <w:tcW w:w="1101" w:type="dxa"/>
            <w:vMerge/>
          </w:tcPr>
          <w:p w14:paraId="28EE82E8"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120C84F"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3</w:t>
            </w:r>
          </w:p>
        </w:tc>
        <w:tc>
          <w:tcPr>
            <w:tcW w:w="7229" w:type="dxa"/>
            <w:shd w:val="clear" w:color="auto" w:fill="auto"/>
            <w:vAlign w:val="center"/>
          </w:tcPr>
          <w:p w14:paraId="41B16A39"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Chaise monocoque polyvalent </w:t>
            </w:r>
          </w:p>
        </w:tc>
        <w:tc>
          <w:tcPr>
            <w:tcW w:w="850" w:type="dxa"/>
            <w:vAlign w:val="center"/>
          </w:tcPr>
          <w:p w14:paraId="4E44D948"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4250916C"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8</w:t>
            </w:r>
          </w:p>
        </w:tc>
        <w:tc>
          <w:tcPr>
            <w:tcW w:w="1842" w:type="dxa"/>
            <w:vAlign w:val="center"/>
          </w:tcPr>
          <w:p w14:paraId="27E7B626"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F43A87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1A1BB47C" w14:textId="77777777" w:rsidTr="00034416">
        <w:trPr>
          <w:gridAfter w:val="1"/>
          <w:wAfter w:w="9" w:type="dxa"/>
          <w:trHeight w:val="276"/>
        </w:trPr>
        <w:tc>
          <w:tcPr>
            <w:tcW w:w="1101" w:type="dxa"/>
            <w:vMerge/>
          </w:tcPr>
          <w:p w14:paraId="1CE7F254"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9483053"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4</w:t>
            </w:r>
          </w:p>
        </w:tc>
        <w:tc>
          <w:tcPr>
            <w:tcW w:w="7229" w:type="dxa"/>
            <w:shd w:val="clear" w:color="auto" w:fill="auto"/>
            <w:vAlign w:val="center"/>
          </w:tcPr>
          <w:p w14:paraId="31728F49"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sz w:val="20"/>
              </w:rPr>
              <w:t xml:space="preserve">Présentoir à brochures murales </w:t>
            </w:r>
          </w:p>
        </w:tc>
        <w:tc>
          <w:tcPr>
            <w:tcW w:w="850" w:type="dxa"/>
            <w:vAlign w:val="center"/>
          </w:tcPr>
          <w:p w14:paraId="12EFA0AA"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0DF355A1"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2</w:t>
            </w:r>
          </w:p>
        </w:tc>
        <w:tc>
          <w:tcPr>
            <w:tcW w:w="1842" w:type="dxa"/>
            <w:vAlign w:val="center"/>
          </w:tcPr>
          <w:p w14:paraId="4B28B9F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473D0B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96B52D7" w14:textId="77777777" w:rsidTr="00034416">
        <w:trPr>
          <w:gridAfter w:val="1"/>
          <w:wAfter w:w="9" w:type="dxa"/>
          <w:trHeight w:val="276"/>
        </w:trPr>
        <w:tc>
          <w:tcPr>
            <w:tcW w:w="1101" w:type="dxa"/>
            <w:vMerge/>
          </w:tcPr>
          <w:p w14:paraId="33E7BA03"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BD7CB12"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5</w:t>
            </w:r>
          </w:p>
        </w:tc>
        <w:tc>
          <w:tcPr>
            <w:tcW w:w="7229" w:type="dxa"/>
            <w:shd w:val="clear" w:color="auto" w:fill="auto"/>
            <w:vAlign w:val="center"/>
          </w:tcPr>
          <w:p w14:paraId="00966469"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sz w:val="20"/>
              </w:rPr>
              <w:t xml:space="preserve">Tableau blanc magnétique </w:t>
            </w:r>
          </w:p>
        </w:tc>
        <w:tc>
          <w:tcPr>
            <w:tcW w:w="850" w:type="dxa"/>
            <w:vAlign w:val="center"/>
          </w:tcPr>
          <w:p w14:paraId="2496AEB8"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b/>
                <w:bCs/>
                <w:sz w:val="20"/>
                <w:szCs w:val="20"/>
              </w:rPr>
              <w:t>U</w:t>
            </w:r>
          </w:p>
        </w:tc>
        <w:tc>
          <w:tcPr>
            <w:tcW w:w="993" w:type="dxa"/>
            <w:vAlign w:val="center"/>
          </w:tcPr>
          <w:p w14:paraId="43B98084" w14:textId="77777777" w:rsidR="00890A3D" w:rsidRPr="00F00095" w:rsidRDefault="00890A3D" w:rsidP="00EF47BA">
            <w:pPr>
              <w:spacing w:line="228" w:lineRule="auto"/>
              <w:jc w:val="center"/>
              <w:rPr>
                <w:rFonts w:ascii="Century Gothic" w:hAnsi="Century Gothic" w:cstheme="majorBidi"/>
                <w:b/>
                <w:sz w:val="20"/>
                <w:szCs w:val="20"/>
              </w:rPr>
            </w:pPr>
            <w:r w:rsidRPr="003D4779">
              <w:rPr>
                <w:rFonts w:ascii="Century Gothic" w:hAnsi="Century Gothic"/>
                <w:lang w:eastAsia="zh-CN" w:bidi="ar-MA"/>
              </w:rPr>
              <w:t>1</w:t>
            </w:r>
          </w:p>
        </w:tc>
        <w:tc>
          <w:tcPr>
            <w:tcW w:w="1842" w:type="dxa"/>
            <w:vAlign w:val="center"/>
          </w:tcPr>
          <w:p w14:paraId="3E842BB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6F8E193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DA63019" w14:textId="77777777" w:rsidTr="00034416">
        <w:trPr>
          <w:gridAfter w:val="1"/>
          <w:wAfter w:w="9" w:type="dxa"/>
          <w:trHeight w:val="276"/>
        </w:trPr>
        <w:tc>
          <w:tcPr>
            <w:tcW w:w="1101" w:type="dxa"/>
            <w:vMerge/>
          </w:tcPr>
          <w:p w14:paraId="6555CA8F"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748C297"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6</w:t>
            </w:r>
          </w:p>
        </w:tc>
        <w:tc>
          <w:tcPr>
            <w:tcW w:w="7229" w:type="dxa"/>
            <w:shd w:val="clear" w:color="auto" w:fill="auto"/>
            <w:vAlign w:val="center"/>
          </w:tcPr>
          <w:p w14:paraId="2D5DF140"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cs="Calibri"/>
                <w:b/>
                <w:bCs/>
                <w:sz w:val="20"/>
              </w:rPr>
              <w:t xml:space="preserve">Pot décoratif avec plante artificielle </w:t>
            </w:r>
          </w:p>
        </w:tc>
        <w:tc>
          <w:tcPr>
            <w:tcW w:w="850" w:type="dxa"/>
            <w:vAlign w:val="center"/>
          </w:tcPr>
          <w:p w14:paraId="07FCE84A"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b/>
                <w:bCs/>
                <w:color w:val="000000"/>
                <w:sz w:val="20"/>
                <w:szCs w:val="20"/>
              </w:rPr>
              <w:t>U</w:t>
            </w:r>
          </w:p>
        </w:tc>
        <w:tc>
          <w:tcPr>
            <w:tcW w:w="993" w:type="dxa"/>
            <w:vAlign w:val="center"/>
          </w:tcPr>
          <w:p w14:paraId="0C680FAA"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2</w:t>
            </w:r>
          </w:p>
        </w:tc>
        <w:tc>
          <w:tcPr>
            <w:tcW w:w="1842" w:type="dxa"/>
            <w:vAlign w:val="center"/>
          </w:tcPr>
          <w:p w14:paraId="0F2DA9C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65D5FF0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97946DF" w14:textId="77777777" w:rsidTr="00034416">
        <w:trPr>
          <w:gridAfter w:val="1"/>
          <w:wAfter w:w="9" w:type="dxa"/>
          <w:trHeight w:val="276"/>
        </w:trPr>
        <w:tc>
          <w:tcPr>
            <w:tcW w:w="1101" w:type="dxa"/>
            <w:vMerge/>
          </w:tcPr>
          <w:p w14:paraId="4B90068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F571B8B"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7</w:t>
            </w:r>
          </w:p>
        </w:tc>
        <w:tc>
          <w:tcPr>
            <w:tcW w:w="7229" w:type="dxa"/>
            <w:shd w:val="clear" w:color="auto" w:fill="auto"/>
            <w:vAlign w:val="center"/>
          </w:tcPr>
          <w:p w14:paraId="7BC88DAB"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cs="Calibri"/>
                <w:b/>
                <w:bCs/>
                <w:color w:val="000000"/>
                <w:sz w:val="20"/>
              </w:rPr>
              <w:t xml:space="preserve">Fourniture et pose d’un écran d’affichage des capsules informatiques </w:t>
            </w:r>
          </w:p>
        </w:tc>
        <w:tc>
          <w:tcPr>
            <w:tcW w:w="850" w:type="dxa"/>
            <w:vAlign w:val="center"/>
          </w:tcPr>
          <w:p w14:paraId="57EFC1CB"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b/>
                <w:bCs/>
                <w:color w:val="000000"/>
                <w:sz w:val="20"/>
                <w:szCs w:val="20"/>
              </w:rPr>
              <w:t>U</w:t>
            </w:r>
          </w:p>
        </w:tc>
        <w:tc>
          <w:tcPr>
            <w:tcW w:w="993" w:type="dxa"/>
            <w:vAlign w:val="center"/>
          </w:tcPr>
          <w:p w14:paraId="23EA7F82"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lang w:eastAsia="zh-CN" w:bidi="ar-MA"/>
              </w:rPr>
              <w:t>2</w:t>
            </w:r>
          </w:p>
        </w:tc>
        <w:tc>
          <w:tcPr>
            <w:tcW w:w="1842" w:type="dxa"/>
            <w:vAlign w:val="center"/>
          </w:tcPr>
          <w:p w14:paraId="762A743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5BA5C7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09441D9" w14:textId="77777777" w:rsidTr="00034416">
        <w:trPr>
          <w:gridAfter w:val="1"/>
          <w:wAfter w:w="9" w:type="dxa"/>
          <w:trHeight w:val="276"/>
        </w:trPr>
        <w:tc>
          <w:tcPr>
            <w:tcW w:w="1101" w:type="dxa"/>
            <w:vMerge/>
          </w:tcPr>
          <w:p w14:paraId="6CA0C17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E2AADA5"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8</w:t>
            </w:r>
          </w:p>
        </w:tc>
        <w:tc>
          <w:tcPr>
            <w:tcW w:w="7229" w:type="dxa"/>
            <w:shd w:val="clear" w:color="auto" w:fill="auto"/>
            <w:vAlign w:val="center"/>
          </w:tcPr>
          <w:p w14:paraId="765494CA"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sz w:val="20"/>
              </w:rPr>
              <w:t>Fourniture et pose</w:t>
            </w:r>
            <w:r>
              <w:rPr>
                <w:rFonts w:ascii="Century Gothic" w:hAnsi="Century Gothic" w:cs="Calibri"/>
                <w:b/>
                <w:bCs/>
                <w:sz w:val="20"/>
              </w:rPr>
              <w:t xml:space="preserve"> des stores </w:t>
            </w:r>
          </w:p>
        </w:tc>
        <w:tc>
          <w:tcPr>
            <w:tcW w:w="850" w:type="dxa"/>
            <w:vAlign w:val="center"/>
          </w:tcPr>
          <w:p w14:paraId="25DD0158"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2A895F77"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18</w:t>
            </w:r>
          </w:p>
        </w:tc>
        <w:tc>
          <w:tcPr>
            <w:tcW w:w="1842" w:type="dxa"/>
            <w:vAlign w:val="center"/>
          </w:tcPr>
          <w:p w14:paraId="7320318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5198F1E"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430460F9" w14:textId="77777777" w:rsidTr="00034416">
        <w:trPr>
          <w:gridAfter w:val="1"/>
          <w:wAfter w:w="9" w:type="dxa"/>
          <w:trHeight w:val="276"/>
        </w:trPr>
        <w:tc>
          <w:tcPr>
            <w:tcW w:w="1101" w:type="dxa"/>
            <w:vMerge/>
          </w:tcPr>
          <w:p w14:paraId="42AEF467"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CE2F3B3" w14:textId="77777777" w:rsidR="00890A3D" w:rsidRPr="00691803" w:rsidRDefault="00890A3D" w:rsidP="00034416">
            <w:pPr>
              <w:spacing w:line="228" w:lineRule="auto"/>
              <w:jc w:val="center"/>
              <w:rPr>
                <w:rFonts w:ascii="Century Gothic" w:hAnsi="Century Gothic"/>
                <w:sz w:val="20"/>
                <w:szCs w:val="20"/>
              </w:rPr>
            </w:pPr>
            <w:r w:rsidRPr="00691803">
              <w:rPr>
                <w:rFonts w:ascii="Century Gothic" w:hAnsi="Century Gothic"/>
                <w:sz w:val="20"/>
                <w:szCs w:val="20"/>
              </w:rPr>
              <w:t>Article N°</w:t>
            </w:r>
            <w:r>
              <w:rPr>
                <w:rFonts w:ascii="Century Gothic" w:hAnsi="Century Gothic"/>
                <w:sz w:val="20"/>
                <w:szCs w:val="20"/>
              </w:rPr>
              <w:t>19</w:t>
            </w:r>
          </w:p>
        </w:tc>
        <w:tc>
          <w:tcPr>
            <w:tcW w:w="7229" w:type="dxa"/>
            <w:shd w:val="clear" w:color="auto" w:fill="auto"/>
            <w:vAlign w:val="center"/>
          </w:tcPr>
          <w:p w14:paraId="39AC0387" w14:textId="77777777" w:rsidR="00890A3D" w:rsidRPr="00936DA8" w:rsidRDefault="00890A3D" w:rsidP="00034416">
            <w:pPr>
              <w:pStyle w:val="Corpsdetexte"/>
              <w:spacing w:line="228" w:lineRule="auto"/>
              <w:rPr>
                <w:rFonts w:ascii="Century Gothic" w:hAnsi="Century Gothic" w:cs="Calibri"/>
                <w:b/>
                <w:bCs/>
                <w:color w:val="000000"/>
                <w:sz w:val="20"/>
              </w:rPr>
            </w:pPr>
            <w:r>
              <w:rPr>
                <w:rFonts w:ascii="Century Gothic" w:hAnsi="Century Gothic" w:cs="Calibri"/>
                <w:b/>
                <w:bCs/>
                <w:color w:val="000000"/>
                <w:sz w:val="20"/>
              </w:rPr>
              <w:t xml:space="preserve">Fourniture quincaillerie et réfection de la porte  </w:t>
            </w:r>
          </w:p>
        </w:tc>
        <w:tc>
          <w:tcPr>
            <w:tcW w:w="850" w:type="dxa"/>
            <w:vAlign w:val="center"/>
          </w:tcPr>
          <w:p w14:paraId="1710224B" w14:textId="77777777" w:rsidR="00890A3D" w:rsidRPr="00691803" w:rsidRDefault="00890A3D" w:rsidP="00EF47BA">
            <w:pPr>
              <w:spacing w:line="228" w:lineRule="auto"/>
              <w:jc w:val="center"/>
              <w:rPr>
                <w:rFonts w:ascii="Century Gothic" w:hAnsi="Century Gothic" w:cs="Calibri"/>
                <w:b/>
                <w:bCs/>
                <w:color w:val="000000"/>
                <w:sz w:val="20"/>
                <w:szCs w:val="20"/>
              </w:rPr>
            </w:pPr>
            <w:r>
              <w:rPr>
                <w:rFonts w:ascii="Century Gothic" w:hAnsi="Century Gothic" w:cs="Calibri"/>
                <w:b/>
                <w:bCs/>
                <w:color w:val="000000"/>
                <w:sz w:val="20"/>
                <w:szCs w:val="20"/>
              </w:rPr>
              <w:t>U</w:t>
            </w:r>
          </w:p>
        </w:tc>
        <w:tc>
          <w:tcPr>
            <w:tcW w:w="993" w:type="dxa"/>
            <w:vAlign w:val="center"/>
          </w:tcPr>
          <w:p w14:paraId="61005F53" w14:textId="77777777" w:rsidR="00890A3D" w:rsidRPr="00691803" w:rsidRDefault="00890A3D" w:rsidP="00EF47BA">
            <w:pPr>
              <w:spacing w:line="228" w:lineRule="auto"/>
              <w:jc w:val="center"/>
              <w:rPr>
                <w:rFonts w:ascii="Century Gothic" w:hAnsi="Century Gothic" w:cs="Calibri"/>
                <w:color w:val="000000"/>
                <w:sz w:val="20"/>
                <w:szCs w:val="20"/>
              </w:rPr>
            </w:pPr>
            <w:r>
              <w:rPr>
                <w:rFonts w:ascii="Century Gothic" w:hAnsi="Century Gothic" w:cs="Calibri"/>
                <w:color w:val="000000"/>
                <w:sz w:val="20"/>
                <w:szCs w:val="20"/>
              </w:rPr>
              <w:t>1</w:t>
            </w:r>
          </w:p>
        </w:tc>
        <w:tc>
          <w:tcPr>
            <w:tcW w:w="1842" w:type="dxa"/>
            <w:vAlign w:val="center"/>
          </w:tcPr>
          <w:p w14:paraId="6655E95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8E48D1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20AE556" w14:textId="77777777" w:rsidTr="00034416">
        <w:trPr>
          <w:gridAfter w:val="1"/>
          <w:wAfter w:w="9" w:type="dxa"/>
          <w:trHeight w:val="276"/>
        </w:trPr>
        <w:tc>
          <w:tcPr>
            <w:tcW w:w="1101" w:type="dxa"/>
            <w:vMerge/>
          </w:tcPr>
          <w:p w14:paraId="1A09193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A18DD8B" w14:textId="77777777" w:rsidR="00890A3D" w:rsidRPr="00691803" w:rsidRDefault="00890A3D" w:rsidP="00034416">
            <w:pPr>
              <w:spacing w:line="228" w:lineRule="auto"/>
              <w:jc w:val="center"/>
              <w:rPr>
                <w:rFonts w:ascii="Century Gothic" w:hAnsi="Century Gothic"/>
                <w:sz w:val="20"/>
                <w:szCs w:val="20"/>
              </w:rPr>
            </w:pPr>
            <w:r w:rsidRPr="00691803">
              <w:rPr>
                <w:rFonts w:ascii="Century Gothic" w:hAnsi="Century Gothic"/>
                <w:sz w:val="20"/>
                <w:szCs w:val="20"/>
              </w:rPr>
              <w:t>Article N°2</w:t>
            </w:r>
            <w:r>
              <w:rPr>
                <w:rFonts w:ascii="Century Gothic" w:hAnsi="Century Gothic"/>
                <w:sz w:val="20"/>
                <w:szCs w:val="20"/>
              </w:rPr>
              <w:t>0</w:t>
            </w:r>
          </w:p>
        </w:tc>
        <w:tc>
          <w:tcPr>
            <w:tcW w:w="7229" w:type="dxa"/>
            <w:shd w:val="clear" w:color="auto" w:fill="auto"/>
            <w:vAlign w:val="center"/>
          </w:tcPr>
          <w:p w14:paraId="56F80EC9" w14:textId="77777777" w:rsidR="00890A3D" w:rsidRPr="00936DA8" w:rsidRDefault="00890A3D" w:rsidP="00034416">
            <w:pPr>
              <w:pStyle w:val="Corpsdetexte"/>
              <w:spacing w:line="228" w:lineRule="auto"/>
              <w:rPr>
                <w:rFonts w:ascii="Century Gothic" w:hAnsi="Century Gothic" w:cs="Calibri"/>
                <w:b/>
                <w:bCs/>
                <w:color w:val="000000"/>
                <w:sz w:val="20"/>
              </w:rPr>
            </w:pPr>
            <w:r w:rsidRPr="00936DA8">
              <w:rPr>
                <w:rFonts w:ascii="Century Gothic" w:hAnsi="Century Gothic" w:cs="Calibri"/>
                <w:b/>
                <w:bCs/>
                <w:color w:val="000000"/>
                <w:sz w:val="20"/>
              </w:rPr>
              <w:t>Fourniture et pose d’u</w:t>
            </w:r>
            <w:r>
              <w:rPr>
                <w:rFonts w:ascii="Century Gothic" w:hAnsi="Century Gothic" w:cs="Calibri"/>
                <w:b/>
                <w:bCs/>
                <w:color w:val="000000"/>
                <w:sz w:val="20"/>
              </w:rPr>
              <w:t xml:space="preserve">n branding mural </w:t>
            </w:r>
          </w:p>
        </w:tc>
        <w:tc>
          <w:tcPr>
            <w:tcW w:w="850" w:type="dxa"/>
            <w:vAlign w:val="center"/>
          </w:tcPr>
          <w:p w14:paraId="055C2770" w14:textId="77777777" w:rsidR="00890A3D" w:rsidRPr="00691803" w:rsidRDefault="00890A3D" w:rsidP="00EF47BA">
            <w:pPr>
              <w:spacing w:line="228" w:lineRule="auto"/>
              <w:jc w:val="center"/>
              <w:rPr>
                <w:rFonts w:ascii="Century Gothic" w:hAnsi="Century Gothic" w:cs="Calibri"/>
                <w:b/>
                <w:bCs/>
                <w:sz w:val="20"/>
                <w:szCs w:val="20"/>
              </w:rPr>
            </w:pPr>
            <w:r w:rsidRPr="00691803">
              <w:rPr>
                <w:rFonts w:ascii="Century Gothic" w:hAnsi="Century Gothic" w:cs="Calibri"/>
                <w:b/>
                <w:bCs/>
                <w:color w:val="000000"/>
                <w:sz w:val="20"/>
                <w:szCs w:val="20"/>
              </w:rPr>
              <w:t>m²</w:t>
            </w:r>
          </w:p>
        </w:tc>
        <w:tc>
          <w:tcPr>
            <w:tcW w:w="993" w:type="dxa"/>
            <w:vAlign w:val="center"/>
          </w:tcPr>
          <w:p w14:paraId="3B61B52D" w14:textId="77777777" w:rsidR="00890A3D" w:rsidRPr="00691803" w:rsidRDefault="00890A3D" w:rsidP="00EF47BA">
            <w:pPr>
              <w:spacing w:line="228" w:lineRule="auto"/>
              <w:jc w:val="center"/>
              <w:rPr>
                <w:rFonts w:ascii="Century Gothic" w:hAnsi="Century Gothic" w:cs="Calibri"/>
                <w:color w:val="000000"/>
                <w:sz w:val="20"/>
                <w:szCs w:val="20"/>
              </w:rPr>
            </w:pPr>
            <w:r>
              <w:rPr>
                <w:rFonts w:ascii="Century Gothic" w:hAnsi="Century Gothic" w:cs="Calibri"/>
                <w:color w:val="000000"/>
                <w:sz w:val="20"/>
                <w:szCs w:val="20"/>
              </w:rPr>
              <w:t>9</w:t>
            </w:r>
          </w:p>
        </w:tc>
        <w:tc>
          <w:tcPr>
            <w:tcW w:w="1842" w:type="dxa"/>
            <w:vAlign w:val="center"/>
          </w:tcPr>
          <w:p w14:paraId="2E704FB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5B0286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CC4210E" w14:textId="77777777" w:rsidTr="00034416">
        <w:trPr>
          <w:gridAfter w:val="1"/>
          <w:wAfter w:w="9" w:type="dxa"/>
          <w:trHeight w:val="276"/>
        </w:trPr>
        <w:tc>
          <w:tcPr>
            <w:tcW w:w="1101" w:type="dxa"/>
            <w:vMerge/>
          </w:tcPr>
          <w:p w14:paraId="270CFFFE"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8C56E8B"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N°2</w:t>
            </w:r>
            <w:r>
              <w:rPr>
                <w:rFonts w:ascii="Century Gothic" w:hAnsi="Century Gothic"/>
                <w:sz w:val="20"/>
                <w:szCs w:val="20"/>
              </w:rPr>
              <w:t>1</w:t>
            </w:r>
          </w:p>
        </w:tc>
        <w:tc>
          <w:tcPr>
            <w:tcW w:w="7229" w:type="dxa"/>
            <w:shd w:val="clear" w:color="auto" w:fill="auto"/>
            <w:vAlign w:val="center"/>
          </w:tcPr>
          <w:p w14:paraId="092E97FA"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color w:val="000000"/>
                <w:sz w:val="20"/>
              </w:rPr>
              <w:t xml:space="preserve">Fourniture et pose </w:t>
            </w:r>
            <w:r>
              <w:rPr>
                <w:rFonts w:ascii="Century Gothic" w:hAnsi="Century Gothic" w:cs="Calibri"/>
                <w:b/>
                <w:bCs/>
                <w:color w:val="000000"/>
                <w:sz w:val="20"/>
              </w:rPr>
              <w:t xml:space="preserve"> d’une peinture vinylique – Mur </w:t>
            </w:r>
          </w:p>
        </w:tc>
        <w:tc>
          <w:tcPr>
            <w:tcW w:w="850" w:type="dxa"/>
            <w:vAlign w:val="center"/>
          </w:tcPr>
          <w:p w14:paraId="5B88FE40"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318ED270"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80</w:t>
            </w:r>
          </w:p>
        </w:tc>
        <w:tc>
          <w:tcPr>
            <w:tcW w:w="1842" w:type="dxa"/>
            <w:vAlign w:val="center"/>
          </w:tcPr>
          <w:p w14:paraId="4F2BEFD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639C4306"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526BF7B" w14:textId="77777777" w:rsidTr="00034416">
        <w:trPr>
          <w:gridAfter w:val="1"/>
          <w:wAfter w:w="9" w:type="dxa"/>
          <w:trHeight w:val="276"/>
        </w:trPr>
        <w:tc>
          <w:tcPr>
            <w:tcW w:w="1101" w:type="dxa"/>
            <w:vMerge/>
          </w:tcPr>
          <w:p w14:paraId="0B351B2A"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F5FBE27"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N°2</w:t>
            </w:r>
            <w:r>
              <w:rPr>
                <w:rFonts w:ascii="Century Gothic" w:hAnsi="Century Gothic"/>
                <w:sz w:val="20"/>
                <w:szCs w:val="20"/>
              </w:rPr>
              <w:t>2</w:t>
            </w:r>
          </w:p>
        </w:tc>
        <w:tc>
          <w:tcPr>
            <w:tcW w:w="7229" w:type="dxa"/>
            <w:shd w:val="clear" w:color="auto" w:fill="auto"/>
            <w:vAlign w:val="center"/>
          </w:tcPr>
          <w:p w14:paraId="670E91DE"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color w:val="000000"/>
                <w:sz w:val="20"/>
              </w:rPr>
              <w:t>Fourniture et pose des</w:t>
            </w:r>
            <w:r>
              <w:rPr>
                <w:rFonts w:ascii="Century Gothic" w:hAnsi="Century Gothic" w:cs="Calibri"/>
                <w:b/>
                <w:bCs/>
                <w:color w:val="000000"/>
                <w:sz w:val="20"/>
              </w:rPr>
              <w:t xml:space="preserve"> équipements électriques </w:t>
            </w:r>
          </w:p>
        </w:tc>
        <w:tc>
          <w:tcPr>
            <w:tcW w:w="850" w:type="dxa"/>
            <w:vAlign w:val="center"/>
          </w:tcPr>
          <w:p w14:paraId="34FED83A"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sz w:val="20"/>
                <w:szCs w:val="20"/>
              </w:rPr>
              <w:t>U</w:t>
            </w:r>
          </w:p>
        </w:tc>
        <w:tc>
          <w:tcPr>
            <w:tcW w:w="993" w:type="dxa"/>
            <w:vAlign w:val="center"/>
          </w:tcPr>
          <w:p w14:paraId="2FB9F619"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1</w:t>
            </w:r>
          </w:p>
        </w:tc>
        <w:tc>
          <w:tcPr>
            <w:tcW w:w="1842" w:type="dxa"/>
            <w:vAlign w:val="center"/>
          </w:tcPr>
          <w:p w14:paraId="0C22EC6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2D51F8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4D1FCFD1" w14:textId="77777777" w:rsidTr="00034416">
        <w:trPr>
          <w:gridAfter w:val="1"/>
          <w:wAfter w:w="9" w:type="dxa"/>
          <w:trHeight w:val="20"/>
        </w:trPr>
        <w:tc>
          <w:tcPr>
            <w:tcW w:w="1101" w:type="dxa"/>
            <w:vMerge w:val="restart"/>
            <w:vAlign w:val="center"/>
          </w:tcPr>
          <w:p w14:paraId="2A8C91D3" w14:textId="77777777" w:rsidR="00890A3D" w:rsidRPr="00F00095" w:rsidRDefault="00890A3D" w:rsidP="00034416">
            <w:pPr>
              <w:spacing w:line="228" w:lineRule="auto"/>
              <w:jc w:val="center"/>
              <w:rPr>
                <w:rFonts w:ascii="Century Gothic" w:hAnsi="Century Gothic" w:cstheme="majorBidi"/>
                <w:b/>
                <w:sz w:val="20"/>
                <w:szCs w:val="20"/>
              </w:rPr>
            </w:pPr>
            <w:r w:rsidRPr="00F00095">
              <w:rPr>
                <w:rFonts w:ascii="Century Gothic" w:hAnsi="Century Gothic" w:cstheme="majorBidi"/>
                <w:b/>
                <w:sz w:val="20"/>
                <w:szCs w:val="20"/>
              </w:rPr>
              <w:t>9</w:t>
            </w:r>
          </w:p>
        </w:tc>
        <w:tc>
          <w:tcPr>
            <w:tcW w:w="8930" w:type="dxa"/>
            <w:gridSpan w:val="2"/>
            <w:vAlign w:val="center"/>
          </w:tcPr>
          <w:p w14:paraId="6DC311B5" w14:textId="51AA5B3A"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cstheme="majorBidi"/>
                <w:b/>
                <w:bCs/>
                <w:spacing w:val="1"/>
                <w:position w:val="1"/>
                <w:sz w:val="22"/>
                <w:szCs w:val="22"/>
              </w:rPr>
              <w:t xml:space="preserve">Item N°09 : </w:t>
            </w:r>
            <w:r w:rsidR="00F875FF" w:rsidRPr="00EF47BA">
              <w:rPr>
                <w:rFonts w:ascii="Century Gothic" w:hAnsi="Century Gothic" w:cstheme="majorBidi"/>
                <w:b/>
                <w:sz w:val="22"/>
                <w:szCs w:val="22"/>
              </w:rPr>
              <w:t xml:space="preserve">Fourniture, installation et agencement  de mobilier de l’ </w:t>
            </w:r>
            <w:r>
              <w:rPr>
                <w:rFonts w:ascii="Century Gothic" w:hAnsi="Century Gothic" w:cstheme="majorBidi"/>
                <w:b/>
                <w:bCs/>
                <w:spacing w:val="1"/>
                <w:position w:val="1"/>
                <w:sz w:val="22"/>
                <w:szCs w:val="22"/>
              </w:rPr>
              <w:t xml:space="preserve">ISTA ZENATA </w:t>
            </w:r>
          </w:p>
        </w:tc>
        <w:tc>
          <w:tcPr>
            <w:tcW w:w="5528" w:type="dxa"/>
            <w:gridSpan w:val="5"/>
            <w:shd w:val="clear" w:color="auto" w:fill="9CC2E5" w:themeFill="accent1" w:themeFillTint="99"/>
            <w:vAlign w:val="center"/>
          </w:tcPr>
          <w:p w14:paraId="6F8B4696"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70305E4D" w14:textId="77777777" w:rsidTr="00034416">
        <w:trPr>
          <w:gridAfter w:val="1"/>
          <w:wAfter w:w="9" w:type="dxa"/>
          <w:trHeight w:val="20"/>
        </w:trPr>
        <w:tc>
          <w:tcPr>
            <w:tcW w:w="1101" w:type="dxa"/>
            <w:vMerge/>
          </w:tcPr>
          <w:p w14:paraId="58747159"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62D36CE"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N°01</w:t>
            </w:r>
          </w:p>
        </w:tc>
        <w:tc>
          <w:tcPr>
            <w:tcW w:w="7229" w:type="dxa"/>
            <w:shd w:val="clear" w:color="auto" w:fill="auto"/>
            <w:vAlign w:val="center"/>
          </w:tcPr>
          <w:p w14:paraId="0F9C3DA7"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Comptoir d’accueil courbe </w:t>
            </w:r>
          </w:p>
        </w:tc>
        <w:tc>
          <w:tcPr>
            <w:tcW w:w="850" w:type="dxa"/>
            <w:vAlign w:val="center"/>
          </w:tcPr>
          <w:p w14:paraId="77F5E7B6"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2FC72C3A"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1</w:t>
            </w:r>
          </w:p>
        </w:tc>
        <w:tc>
          <w:tcPr>
            <w:tcW w:w="1842" w:type="dxa"/>
            <w:vAlign w:val="center"/>
          </w:tcPr>
          <w:p w14:paraId="06F8715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4208F9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0388982" w14:textId="77777777" w:rsidTr="00034416">
        <w:trPr>
          <w:gridAfter w:val="1"/>
          <w:wAfter w:w="9" w:type="dxa"/>
          <w:trHeight w:val="20"/>
        </w:trPr>
        <w:tc>
          <w:tcPr>
            <w:tcW w:w="1101" w:type="dxa"/>
            <w:vMerge/>
          </w:tcPr>
          <w:p w14:paraId="0A9EABC2"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42FE7A7"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ArticleN°02</w:t>
            </w:r>
          </w:p>
        </w:tc>
        <w:tc>
          <w:tcPr>
            <w:tcW w:w="7229" w:type="dxa"/>
            <w:shd w:val="clear" w:color="auto" w:fill="auto"/>
            <w:vAlign w:val="center"/>
          </w:tcPr>
          <w:p w14:paraId="3CD6B1A8"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 xml:space="preserve">Caisson à roulettes 3 tiroirs </w:t>
            </w:r>
          </w:p>
        </w:tc>
        <w:tc>
          <w:tcPr>
            <w:tcW w:w="850" w:type="dxa"/>
            <w:vAlign w:val="center"/>
          </w:tcPr>
          <w:p w14:paraId="136A5885"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1D29BAA"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37AAAF3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A0F839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15D6C18" w14:textId="77777777" w:rsidTr="00034416">
        <w:trPr>
          <w:gridAfter w:val="1"/>
          <w:wAfter w:w="9" w:type="dxa"/>
          <w:trHeight w:val="20"/>
        </w:trPr>
        <w:tc>
          <w:tcPr>
            <w:tcW w:w="1101" w:type="dxa"/>
            <w:vMerge/>
          </w:tcPr>
          <w:p w14:paraId="03FFFC8C"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E8842CE"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N°03</w:t>
            </w:r>
          </w:p>
        </w:tc>
        <w:tc>
          <w:tcPr>
            <w:tcW w:w="7229" w:type="dxa"/>
            <w:shd w:val="clear" w:color="auto" w:fill="auto"/>
            <w:vAlign w:val="center"/>
          </w:tcPr>
          <w:p w14:paraId="1C77984D"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Table pour PC de passation test d’orientation </w:t>
            </w:r>
          </w:p>
        </w:tc>
        <w:tc>
          <w:tcPr>
            <w:tcW w:w="850" w:type="dxa"/>
            <w:vAlign w:val="center"/>
          </w:tcPr>
          <w:p w14:paraId="331A960B"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DFAF632"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2</w:t>
            </w:r>
          </w:p>
        </w:tc>
        <w:tc>
          <w:tcPr>
            <w:tcW w:w="1842" w:type="dxa"/>
            <w:vAlign w:val="center"/>
          </w:tcPr>
          <w:p w14:paraId="3FC3999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DE8A70D"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FE0B2DA" w14:textId="77777777" w:rsidTr="00034416">
        <w:trPr>
          <w:gridAfter w:val="1"/>
          <w:wAfter w:w="9" w:type="dxa"/>
          <w:trHeight w:val="20"/>
        </w:trPr>
        <w:tc>
          <w:tcPr>
            <w:tcW w:w="1101" w:type="dxa"/>
            <w:vMerge/>
          </w:tcPr>
          <w:p w14:paraId="2808D4C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75D773BD"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N°04</w:t>
            </w:r>
          </w:p>
        </w:tc>
        <w:tc>
          <w:tcPr>
            <w:tcW w:w="7229" w:type="dxa"/>
            <w:shd w:val="clear" w:color="auto" w:fill="auto"/>
            <w:vAlign w:val="center"/>
          </w:tcPr>
          <w:p w14:paraId="65800242"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Siège dossier haut en résille</w:t>
            </w:r>
          </w:p>
        </w:tc>
        <w:tc>
          <w:tcPr>
            <w:tcW w:w="850" w:type="dxa"/>
            <w:vAlign w:val="center"/>
          </w:tcPr>
          <w:p w14:paraId="7AE38DB1"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06BFB8D7"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5</w:t>
            </w:r>
          </w:p>
        </w:tc>
        <w:tc>
          <w:tcPr>
            <w:tcW w:w="1842" w:type="dxa"/>
            <w:vAlign w:val="center"/>
          </w:tcPr>
          <w:p w14:paraId="0422B53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28E15A2"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4B8130C5" w14:textId="77777777" w:rsidTr="00034416">
        <w:trPr>
          <w:gridAfter w:val="1"/>
          <w:wAfter w:w="9" w:type="dxa"/>
          <w:trHeight w:val="20"/>
        </w:trPr>
        <w:tc>
          <w:tcPr>
            <w:tcW w:w="1101" w:type="dxa"/>
            <w:vMerge/>
          </w:tcPr>
          <w:p w14:paraId="4A3A4E94"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9E5677F"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N°05</w:t>
            </w:r>
          </w:p>
        </w:tc>
        <w:tc>
          <w:tcPr>
            <w:tcW w:w="7229" w:type="dxa"/>
            <w:shd w:val="clear" w:color="auto" w:fill="auto"/>
            <w:vAlign w:val="center"/>
          </w:tcPr>
          <w:p w14:paraId="30C043E9"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Canapé large avec panneaux de confidentialité </w:t>
            </w:r>
          </w:p>
        </w:tc>
        <w:tc>
          <w:tcPr>
            <w:tcW w:w="850" w:type="dxa"/>
            <w:vAlign w:val="center"/>
          </w:tcPr>
          <w:p w14:paraId="5AFA1424"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46E38264"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1</w:t>
            </w:r>
          </w:p>
        </w:tc>
        <w:tc>
          <w:tcPr>
            <w:tcW w:w="1842" w:type="dxa"/>
            <w:vAlign w:val="center"/>
          </w:tcPr>
          <w:p w14:paraId="210E23F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685F12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083C8719" w14:textId="77777777" w:rsidTr="00034416">
        <w:trPr>
          <w:gridAfter w:val="1"/>
          <w:wAfter w:w="9" w:type="dxa"/>
          <w:trHeight w:val="20"/>
        </w:trPr>
        <w:tc>
          <w:tcPr>
            <w:tcW w:w="1101" w:type="dxa"/>
            <w:vMerge/>
          </w:tcPr>
          <w:p w14:paraId="3638D9F9"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E0EE838"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N°06</w:t>
            </w:r>
          </w:p>
        </w:tc>
        <w:tc>
          <w:tcPr>
            <w:tcW w:w="7229" w:type="dxa"/>
            <w:shd w:val="clear" w:color="auto" w:fill="auto"/>
            <w:vAlign w:val="center"/>
          </w:tcPr>
          <w:p w14:paraId="5CEF801D"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Table basse </w:t>
            </w:r>
          </w:p>
        </w:tc>
        <w:tc>
          <w:tcPr>
            <w:tcW w:w="850" w:type="dxa"/>
            <w:vAlign w:val="center"/>
          </w:tcPr>
          <w:p w14:paraId="6B12B538"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47BF19A2"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0947321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B599F2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146A323" w14:textId="77777777" w:rsidTr="00034416">
        <w:trPr>
          <w:gridAfter w:val="1"/>
          <w:wAfter w:w="9" w:type="dxa"/>
          <w:trHeight w:val="20"/>
        </w:trPr>
        <w:tc>
          <w:tcPr>
            <w:tcW w:w="1101" w:type="dxa"/>
            <w:vMerge/>
          </w:tcPr>
          <w:p w14:paraId="15178654"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288F97D"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w:t>
            </w:r>
            <w:r>
              <w:rPr>
                <w:rFonts w:ascii="Century Gothic" w:hAnsi="Century Gothic"/>
                <w:sz w:val="20"/>
                <w:szCs w:val="20"/>
              </w:rPr>
              <w:t>7</w:t>
            </w:r>
          </w:p>
        </w:tc>
        <w:tc>
          <w:tcPr>
            <w:tcW w:w="7229" w:type="dxa"/>
            <w:shd w:val="clear" w:color="auto" w:fill="auto"/>
            <w:vAlign w:val="center"/>
          </w:tcPr>
          <w:p w14:paraId="1BD81A5C"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Canapé modulaire type A</w:t>
            </w:r>
          </w:p>
        </w:tc>
        <w:tc>
          <w:tcPr>
            <w:tcW w:w="850" w:type="dxa"/>
            <w:vAlign w:val="center"/>
          </w:tcPr>
          <w:p w14:paraId="4C780F1E"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34E8C79E"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613ECA7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0E94D4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69F946B" w14:textId="77777777" w:rsidTr="00034416">
        <w:trPr>
          <w:gridAfter w:val="1"/>
          <w:wAfter w:w="9" w:type="dxa"/>
          <w:trHeight w:val="20"/>
        </w:trPr>
        <w:tc>
          <w:tcPr>
            <w:tcW w:w="1101" w:type="dxa"/>
            <w:vMerge/>
          </w:tcPr>
          <w:p w14:paraId="1DED69B5"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7FCFF20"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w:t>
            </w:r>
            <w:r>
              <w:rPr>
                <w:rFonts w:ascii="Century Gothic" w:hAnsi="Century Gothic"/>
                <w:sz w:val="20"/>
                <w:szCs w:val="20"/>
              </w:rPr>
              <w:t>8</w:t>
            </w:r>
          </w:p>
        </w:tc>
        <w:tc>
          <w:tcPr>
            <w:tcW w:w="7229" w:type="dxa"/>
            <w:shd w:val="clear" w:color="auto" w:fill="auto"/>
            <w:vAlign w:val="center"/>
          </w:tcPr>
          <w:p w14:paraId="7FD43534"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Canapé modulaire type B</w:t>
            </w:r>
          </w:p>
        </w:tc>
        <w:tc>
          <w:tcPr>
            <w:tcW w:w="850" w:type="dxa"/>
            <w:vAlign w:val="center"/>
          </w:tcPr>
          <w:p w14:paraId="0B0A1025"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C19FF7C" w14:textId="3EEE1841"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2C6AF9B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1EF98CE9"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2486CCF6" w14:textId="77777777" w:rsidTr="00034416">
        <w:trPr>
          <w:gridAfter w:val="1"/>
          <w:wAfter w:w="9" w:type="dxa"/>
          <w:trHeight w:val="20"/>
        </w:trPr>
        <w:tc>
          <w:tcPr>
            <w:tcW w:w="1101" w:type="dxa"/>
            <w:vMerge/>
          </w:tcPr>
          <w:p w14:paraId="130DBB8B"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0E081D7"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w:t>
            </w:r>
            <w:r>
              <w:rPr>
                <w:rFonts w:ascii="Century Gothic" w:hAnsi="Century Gothic"/>
                <w:sz w:val="20"/>
                <w:szCs w:val="20"/>
              </w:rPr>
              <w:t>09</w:t>
            </w:r>
          </w:p>
        </w:tc>
        <w:tc>
          <w:tcPr>
            <w:tcW w:w="7229" w:type="dxa"/>
            <w:shd w:val="clear" w:color="auto" w:fill="auto"/>
            <w:vAlign w:val="center"/>
          </w:tcPr>
          <w:p w14:paraId="0FE1CD61"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Pouf rond, moyen</w:t>
            </w:r>
          </w:p>
        </w:tc>
        <w:tc>
          <w:tcPr>
            <w:tcW w:w="850" w:type="dxa"/>
            <w:vAlign w:val="center"/>
          </w:tcPr>
          <w:p w14:paraId="6490C586"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20F683DE"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lang w:eastAsia="zh-CN" w:bidi="ar-MA"/>
              </w:rPr>
              <w:t>3</w:t>
            </w:r>
          </w:p>
        </w:tc>
        <w:tc>
          <w:tcPr>
            <w:tcW w:w="1842" w:type="dxa"/>
            <w:vAlign w:val="center"/>
          </w:tcPr>
          <w:p w14:paraId="2C2D9B7D"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6CB2DAF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F6616D2" w14:textId="77777777" w:rsidTr="00034416">
        <w:trPr>
          <w:gridAfter w:val="1"/>
          <w:wAfter w:w="9" w:type="dxa"/>
          <w:trHeight w:val="20"/>
        </w:trPr>
        <w:tc>
          <w:tcPr>
            <w:tcW w:w="1101" w:type="dxa"/>
            <w:vMerge/>
          </w:tcPr>
          <w:p w14:paraId="6271B8D4"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FCC9773"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0</w:t>
            </w:r>
          </w:p>
        </w:tc>
        <w:tc>
          <w:tcPr>
            <w:tcW w:w="7229" w:type="dxa"/>
            <w:shd w:val="clear" w:color="auto" w:fill="auto"/>
            <w:vAlign w:val="center"/>
          </w:tcPr>
          <w:p w14:paraId="26DAE8FA"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Pouf rond, Large </w:t>
            </w:r>
          </w:p>
        </w:tc>
        <w:tc>
          <w:tcPr>
            <w:tcW w:w="850" w:type="dxa"/>
            <w:vAlign w:val="center"/>
          </w:tcPr>
          <w:p w14:paraId="37287C43"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2733EE15"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1</w:t>
            </w:r>
          </w:p>
        </w:tc>
        <w:tc>
          <w:tcPr>
            <w:tcW w:w="1842" w:type="dxa"/>
            <w:vAlign w:val="center"/>
          </w:tcPr>
          <w:p w14:paraId="0E416A02"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E8C820D"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CA1EF6B" w14:textId="77777777" w:rsidTr="00034416">
        <w:trPr>
          <w:gridAfter w:val="1"/>
          <w:wAfter w:w="9" w:type="dxa"/>
          <w:trHeight w:val="20"/>
        </w:trPr>
        <w:tc>
          <w:tcPr>
            <w:tcW w:w="1101" w:type="dxa"/>
            <w:vMerge/>
          </w:tcPr>
          <w:p w14:paraId="3A8657EC"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EE7C649" w14:textId="77777777" w:rsidR="00890A3D" w:rsidRPr="00F00095" w:rsidRDefault="00890A3D" w:rsidP="00034416">
            <w:pPr>
              <w:spacing w:line="228" w:lineRule="auto"/>
              <w:jc w:val="center"/>
              <w:rPr>
                <w:rFonts w:ascii="Century Gothic" w:hAnsi="Century Gothic" w:cstheme="majorBidi"/>
                <w:bCs/>
                <w:sz w:val="20"/>
                <w:szCs w:val="20"/>
              </w:rPr>
            </w:pPr>
            <w:r>
              <w:rPr>
                <w:rFonts w:ascii="Century Gothic" w:hAnsi="Century Gothic"/>
                <w:sz w:val="20"/>
                <w:szCs w:val="20"/>
              </w:rPr>
              <w:t xml:space="preserve">   </w:t>
            </w:r>
            <w:r w:rsidRPr="00691803">
              <w:rPr>
                <w:rFonts w:ascii="Century Gothic" w:hAnsi="Century Gothic"/>
                <w:sz w:val="20"/>
                <w:szCs w:val="20"/>
              </w:rPr>
              <w:t>Article N°1</w:t>
            </w:r>
            <w:r>
              <w:rPr>
                <w:rFonts w:ascii="Century Gothic" w:hAnsi="Century Gothic"/>
                <w:sz w:val="20"/>
                <w:szCs w:val="20"/>
              </w:rPr>
              <w:t>1</w:t>
            </w:r>
          </w:p>
        </w:tc>
        <w:tc>
          <w:tcPr>
            <w:tcW w:w="7229" w:type="dxa"/>
            <w:shd w:val="clear" w:color="auto" w:fill="auto"/>
            <w:vAlign w:val="center"/>
          </w:tcPr>
          <w:p w14:paraId="2CAEB849"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Table basse ronde </w:t>
            </w:r>
          </w:p>
        </w:tc>
        <w:tc>
          <w:tcPr>
            <w:tcW w:w="850" w:type="dxa"/>
            <w:vAlign w:val="center"/>
          </w:tcPr>
          <w:p w14:paraId="45E09339"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537CCF37"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7626653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3A04FE7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438AFF30" w14:textId="77777777" w:rsidTr="00034416">
        <w:trPr>
          <w:gridAfter w:val="1"/>
          <w:wAfter w:w="9" w:type="dxa"/>
          <w:trHeight w:val="20"/>
        </w:trPr>
        <w:tc>
          <w:tcPr>
            <w:tcW w:w="1101" w:type="dxa"/>
            <w:vMerge/>
          </w:tcPr>
          <w:p w14:paraId="1B6AC8D2"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AA6D7F5" w14:textId="77777777" w:rsidR="00890A3D" w:rsidRPr="00F00095" w:rsidRDefault="00890A3D" w:rsidP="00034416">
            <w:pPr>
              <w:spacing w:line="228" w:lineRule="auto"/>
              <w:jc w:val="center"/>
              <w:rPr>
                <w:rFonts w:ascii="Century Gothic" w:hAnsi="Century Gothic" w:cstheme="majorBidi"/>
                <w:bCs/>
                <w:sz w:val="20"/>
                <w:szCs w:val="20"/>
              </w:rPr>
            </w:pPr>
            <w:r>
              <w:rPr>
                <w:rFonts w:ascii="Century Gothic" w:hAnsi="Century Gothic"/>
                <w:sz w:val="20"/>
                <w:szCs w:val="20"/>
              </w:rPr>
              <w:t xml:space="preserve">   </w:t>
            </w:r>
            <w:r w:rsidRPr="00691803">
              <w:rPr>
                <w:rFonts w:ascii="Century Gothic" w:hAnsi="Century Gothic"/>
                <w:sz w:val="20"/>
                <w:szCs w:val="20"/>
              </w:rPr>
              <w:t>Article N°1</w:t>
            </w:r>
            <w:r>
              <w:rPr>
                <w:rFonts w:ascii="Century Gothic" w:hAnsi="Century Gothic"/>
                <w:sz w:val="20"/>
                <w:szCs w:val="20"/>
              </w:rPr>
              <w:t>2</w:t>
            </w:r>
          </w:p>
        </w:tc>
        <w:tc>
          <w:tcPr>
            <w:tcW w:w="7229" w:type="dxa"/>
            <w:shd w:val="clear" w:color="auto" w:fill="auto"/>
            <w:vAlign w:val="center"/>
          </w:tcPr>
          <w:p w14:paraId="1DB7D0A3"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b/>
                <w:bCs/>
                <w:sz w:val="20"/>
              </w:rPr>
              <w:t xml:space="preserve"> </w:t>
            </w:r>
            <w:r>
              <w:rPr>
                <w:rFonts w:ascii="Century Gothic" w:hAnsi="Century Gothic"/>
                <w:b/>
                <w:bCs/>
                <w:sz w:val="20"/>
              </w:rPr>
              <w:t xml:space="preserve">Table Haute ronde </w:t>
            </w:r>
          </w:p>
        </w:tc>
        <w:tc>
          <w:tcPr>
            <w:tcW w:w="850" w:type="dxa"/>
            <w:vAlign w:val="center"/>
          </w:tcPr>
          <w:p w14:paraId="2FCBAFA5"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341E09C9"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2</w:t>
            </w:r>
          </w:p>
        </w:tc>
        <w:tc>
          <w:tcPr>
            <w:tcW w:w="1842" w:type="dxa"/>
            <w:vAlign w:val="center"/>
          </w:tcPr>
          <w:p w14:paraId="7F6A2A6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6E8943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33AEB7DA" w14:textId="77777777" w:rsidTr="00034416">
        <w:trPr>
          <w:gridAfter w:val="1"/>
          <w:wAfter w:w="9" w:type="dxa"/>
          <w:trHeight w:val="20"/>
        </w:trPr>
        <w:tc>
          <w:tcPr>
            <w:tcW w:w="1101" w:type="dxa"/>
            <w:vMerge/>
          </w:tcPr>
          <w:p w14:paraId="466C9BEB"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FA66B26"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3</w:t>
            </w:r>
          </w:p>
        </w:tc>
        <w:tc>
          <w:tcPr>
            <w:tcW w:w="7229" w:type="dxa"/>
            <w:shd w:val="clear" w:color="auto" w:fill="auto"/>
            <w:vAlign w:val="center"/>
          </w:tcPr>
          <w:p w14:paraId="3E697668"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bCs/>
                <w:sz w:val="20"/>
              </w:rPr>
              <w:t xml:space="preserve">Chaise monocoque polyvalent </w:t>
            </w:r>
          </w:p>
        </w:tc>
        <w:tc>
          <w:tcPr>
            <w:tcW w:w="850" w:type="dxa"/>
            <w:vAlign w:val="center"/>
          </w:tcPr>
          <w:p w14:paraId="6EF0594E"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59F0A43"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8</w:t>
            </w:r>
          </w:p>
        </w:tc>
        <w:tc>
          <w:tcPr>
            <w:tcW w:w="1842" w:type="dxa"/>
            <w:vAlign w:val="center"/>
          </w:tcPr>
          <w:p w14:paraId="115968C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E169714"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D263F3F" w14:textId="77777777" w:rsidTr="00034416">
        <w:trPr>
          <w:gridAfter w:val="1"/>
          <w:wAfter w:w="9" w:type="dxa"/>
          <w:trHeight w:val="20"/>
        </w:trPr>
        <w:tc>
          <w:tcPr>
            <w:tcW w:w="1101" w:type="dxa"/>
            <w:vMerge/>
          </w:tcPr>
          <w:p w14:paraId="50CFFB03"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5DD939B"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4</w:t>
            </w:r>
          </w:p>
        </w:tc>
        <w:tc>
          <w:tcPr>
            <w:tcW w:w="7229" w:type="dxa"/>
            <w:shd w:val="clear" w:color="auto" w:fill="auto"/>
            <w:vAlign w:val="center"/>
          </w:tcPr>
          <w:p w14:paraId="30748244"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sz w:val="20"/>
              </w:rPr>
              <w:t xml:space="preserve">Présentoir à brochures murales </w:t>
            </w:r>
          </w:p>
        </w:tc>
        <w:tc>
          <w:tcPr>
            <w:tcW w:w="850" w:type="dxa"/>
            <w:vAlign w:val="center"/>
          </w:tcPr>
          <w:p w14:paraId="00B64632"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6BAF9752"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2</w:t>
            </w:r>
          </w:p>
        </w:tc>
        <w:tc>
          <w:tcPr>
            <w:tcW w:w="1842" w:type="dxa"/>
            <w:vAlign w:val="center"/>
          </w:tcPr>
          <w:p w14:paraId="4A4D169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A691A6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3DB5DAE" w14:textId="77777777" w:rsidTr="00034416">
        <w:trPr>
          <w:gridAfter w:val="1"/>
          <w:wAfter w:w="9" w:type="dxa"/>
          <w:trHeight w:val="20"/>
        </w:trPr>
        <w:tc>
          <w:tcPr>
            <w:tcW w:w="1101" w:type="dxa"/>
            <w:vMerge/>
          </w:tcPr>
          <w:p w14:paraId="3F555AAF"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884BCB9"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5</w:t>
            </w:r>
          </w:p>
        </w:tc>
        <w:tc>
          <w:tcPr>
            <w:tcW w:w="7229" w:type="dxa"/>
            <w:shd w:val="clear" w:color="auto" w:fill="auto"/>
            <w:vAlign w:val="center"/>
          </w:tcPr>
          <w:p w14:paraId="2748D42F"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b/>
                <w:sz w:val="20"/>
              </w:rPr>
              <w:t xml:space="preserve">Tableau blanc magnétique </w:t>
            </w:r>
          </w:p>
        </w:tc>
        <w:tc>
          <w:tcPr>
            <w:tcW w:w="850" w:type="dxa"/>
            <w:vAlign w:val="center"/>
          </w:tcPr>
          <w:p w14:paraId="3000D3C9" w14:textId="4F2541AA"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b/>
                <w:bCs/>
                <w:sz w:val="20"/>
                <w:szCs w:val="20"/>
              </w:rPr>
              <w:t>U</w:t>
            </w:r>
          </w:p>
        </w:tc>
        <w:tc>
          <w:tcPr>
            <w:tcW w:w="993" w:type="dxa"/>
            <w:vAlign w:val="center"/>
          </w:tcPr>
          <w:p w14:paraId="2AC98F27" w14:textId="77777777" w:rsidR="00890A3D" w:rsidRPr="00F00095" w:rsidRDefault="00890A3D" w:rsidP="00EF47BA">
            <w:pPr>
              <w:spacing w:line="228" w:lineRule="auto"/>
              <w:jc w:val="center"/>
              <w:rPr>
                <w:rFonts w:ascii="Century Gothic" w:hAnsi="Century Gothic" w:cstheme="majorBidi"/>
                <w:b/>
                <w:sz w:val="20"/>
                <w:szCs w:val="20"/>
              </w:rPr>
            </w:pPr>
            <w:r w:rsidRPr="003D4779">
              <w:rPr>
                <w:rFonts w:ascii="Century Gothic" w:hAnsi="Century Gothic"/>
                <w:lang w:eastAsia="zh-CN" w:bidi="ar-MA"/>
              </w:rPr>
              <w:t>1</w:t>
            </w:r>
          </w:p>
        </w:tc>
        <w:tc>
          <w:tcPr>
            <w:tcW w:w="1842" w:type="dxa"/>
            <w:vAlign w:val="center"/>
          </w:tcPr>
          <w:p w14:paraId="11858970"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4AF63EFD"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447C06AC" w14:textId="77777777" w:rsidTr="00034416">
        <w:trPr>
          <w:gridAfter w:val="1"/>
          <w:wAfter w:w="9" w:type="dxa"/>
          <w:trHeight w:val="20"/>
        </w:trPr>
        <w:tc>
          <w:tcPr>
            <w:tcW w:w="1101" w:type="dxa"/>
            <w:vMerge/>
          </w:tcPr>
          <w:p w14:paraId="71A5BA05"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7DDE3B89"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6</w:t>
            </w:r>
          </w:p>
        </w:tc>
        <w:tc>
          <w:tcPr>
            <w:tcW w:w="7229" w:type="dxa"/>
            <w:shd w:val="clear" w:color="auto" w:fill="auto"/>
            <w:vAlign w:val="center"/>
          </w:tcPr>
          <w:p w14:paraId="519F025C"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cs="Calibri"/>
                <w:b/>
                <w:bCs/>
                <w:sz w:val="20"/>
              </w:rPr>
              <w:t xml:space="preserve">Pot décoratif avec plante artificielle </w:t>
            </w:r>
          </w:p>
        </w:tc>
        <w:tc>
          <w:tcPr>
            <w:tcW w:w="850" w:type="dxa"/>
            <w:vAlign w:val="center"/>
          </w:tcPr>
          <w:p w14:paraId="5C2A6C8B" w14:textId="6354FE9B"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b/>
                <w:bCs/>
                <w:color w:val="000000"/>
                <w:sz w:val="20"/>
                <w:szCs w:val="20"/>
              </w:rPr>
              <w:t>U</w:t>
            </w:r>
          </w:p>
        </w:tc>
        <w:tc>
          <w:tcPr>
            <w:tcW w:w="993" w:type="dxa"/>
            <w:vAlign w:val="center"/>
          </w:tcPr>
          <w:p w14:paraId="62930AA1"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2</w:t>
            </w:r>
          </w:p>
        </w:tc>
        <w:tc>
          <w:tcPr>
            <w:tcW w:w="1842" w:type="dxa"/>
            <w:vAlign w:val="center"/>
          </w:tcPr>
          <w:p w14:paraId="3E0B9F2D"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EE64F46"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04495B87" w14:textId="77777777" w:rsidTr="00034416">
        <w:trPr>
          <w:gridAfter w:val="1"/>
          <w:wAfter w:w="9" w:type="dxa"/>
          <w:trHeight w:val="20"/>
        </w:trPr>
        <w:tc>
          <w:tcPr>
            <w:tcW w:w="1101" w:type="dxa"/>
            <w:vMerge/>
          </w:tcPr>
          <w:p w14:paraId="6518D0F2"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414B34D"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7</w:t>
            </w:r>
          </w:p>
        </w:tc>
        <w:tc>
          <w:tcPr>
            <w:tcW w:w="7229" w:type="dxa"/>
            <w:shd w:val="clear" w:color="auto" w:fill="auto"/>
            <w:vAlign w:val="center"/>
          </w:tcPr>
          <w:p w14:paraId="292F4D37"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cs="Calibri"/>
                <w:b/>
                <w:bCs/>
                <w:color w:val="000000"/>
                <w:sz w:val="20"/>
              </w:rPr>
              <w:t xml:space="preserve">Fourniture et pose d’un écran d’affichage des capsules informatiques </w:t>
            </w:r>
          </w:p>
        </w:tc>
        <w:tc>
          <w:tcPr>
            <w:tcW w:w="850" w:type="dxa"/>
            <w:vAlign w:val="center"/>
          </w:tcPr>
          <w:p w14:paraId="16B21252" w14:textId="4EB87712"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b/>
                <w:bCs/>
                <w:color w:val="000000"/>
                <w:sz w:val="20"/>
                <w:szCs w:val="20"/>
              </w:rPr>
              <w:t>U</w:t>
            </w:r>
          </w:p>
        </w:tc>
        <w:tc>
          <w:tcPr>
            <w:tcW w:w="993" w:type="dxa"/>
            <w:vAlign w:val="center"/>
          </w:tcPr>
          <w:p w14:paraId="48759760"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lang w:eastAsia="zh-CN" w:bidi="ar-MA"/>
              </w:rPr>
              <w:t>2</w:t>
            </w:r>
          </w:p>
        </w:tc>
        <w:tc>
          <w:tcPr>
            <w:tcW w:w="1842" w:type="dxa"/>
            <w:vAlign w:val="center"/>
          </w:tcPr>
          <w:p w14:paraId="623D119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5BD7E3C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C6A3763" w14:textId="77777777" w:rsidTr="00034416">
        <w:trPr>
          <w:gridAfter w:val="1"/>
          <w:wAfter w:w="9" w:type="dxa"/>
          <w:trHeight w:val="20"/>
        </w:trPr>
        <w:tc>
          <w:tcPr>
            <w:tcW w:w="1101" w:type="dxa"/>
            <w:vMerge/>
          </w:tcPr>
          <w:p w14:paraId="0D48F98D"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39A4FD8"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8</w:t>
            </w:r>
          </w:p>
        </w:tc>
        <w:tc>
          <w:tcPr>
            <w:tcW w:w="7229" w:type="dxa"/>
            <w:shd w:val="clear" w:color="auto" w:fill="auto"/>
            <w:vAlign w:val="center"/>
          </w:tcPr>
          <w:p w14:paraId="11F5DF19"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sz w:val="20"/>
              </w:rPr>
              <w:t>Fourniture et pose</w:t>
            </w:r>
            <w:r>
              <w:rPr>
                <w:rFonts w:ascii="Century Gothic" w:hAnsi="Century Gothic" w:cs="Calibri"/>
                <w:b/>
                <w:bCs/>
                <w:sz w:val="20"/>
              </w:rPr>
              <w:t xml:space="preserve"> des stores </w:t>
            </w:r>
          </w:p>
        </w:tc>
        <w:tc>
          <w:tcPr>
            <w:tcW w:w="850" w:type="dxa"/>
            <w:vAlign w:val="center"/>
          </w:tcPr>
          <w:p w14:paraId="207C7C74"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62BF34B9"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12</w:t>
            </w:r>
          </w:p>
        </w:tc>
        <w:tc>
          <w:tcPr>
            <w:tcW w:w="1842" w:type="dxa"/>
            <w:vAlign w:val="center"/>
          </w:tcPr>
          <w:p w14:paraId="5C567B17"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7CBD120B"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5BAA7257" w14:textId="77777777" w:rsidTr="00034416">
        <w:trPr>
          <w:gridAfter w:val="1"/>
          <w:wAfter w:w="9" w:type="dxa"/>
          <w:trHeight w:val="20"/>
        </w:trPr>
        <w:tc>
          <w:tcPr>
            <w:tcW w:w="1101" w:type="dxa"/>
            <w:vMerge/>
          </w:tcPr>
          <w:p w14:paraId="11DBD9DD"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A41A15E"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w:t>
            </w:r>
            <w:r>
              <w:rPr>
                <w:rFonts w:ascii="Century Gothic" w:hAnsi="Century Gothic"/>
                <w:sz w:val="20"/>
                <w:szCs w:val="20"/>
              </w:rPr>
              <w:t>19</w:t>
            </w:r>
          </w:p>
        </w:tc>
        <w:tc>
          <w:tcPr>
            <w:tcW w:w="7229" w:type="dxa"/>
            <w:shd w:val="clear" w:color="auto" w:fill="auto"/>
            <w:vAlign w:val="center"/>
          </w:tcPr>
          <w:p w14:paraId="02D861D4"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color w:val="000000"/>
                <w:sz w:val="20"/>
              </w:rPr>
              <w:t>Fourniture et pose d’u</w:t>
            </w:r>
            <w:r>
              <w:rPr>
                <w:rFonts w:ascii="Century Gothic" w:hAnsi="Century Gothic" w:cs="Calibri"/>
                <w:b/>
                <w:bCs/>
                <w:color w:val="000000"/>
                <w:sz w:val="20"/>
              </w:rPr>
              <w:t xml:space="preserve">n branding mural </w:t>
            </w:r>
          </w:p>
        </w:tc>
        <w:tc>
          <w:tcPr>
            <w:tcW w:w="850" w:type="dxa"/>
            <w:vAlign w:val="center"/>
          </w:tcPr>
          <w:p w14:paraId="422DAADA"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6D0046CF"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9</w:t>
            </w:r>
          </w:p>
        </w:tc>
        <w:tc>
          <w:tcPr>
            <w:tcW w:w="1842" w:type="dxa"/>
            <w:vAlign w:val="center"/>
          </w:tcPr>
          <w:p w14:paraId="3EA96D55"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04D432B8"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6F4ED489" w14:textId="77777777" w:rsidTr="00034416">
        <w:trPr>
          <w:gridAfter w:val="1"/>
          <w:wAfter w:w="9" w:type="dxa"/>
          <w:trHeight w:val="20"/>
        </w:trPr>
        <w:tc>
          <w:tcPr>
            <w:tcW w:w="1101" w:type="dxa"/>
            <w:vMerge/>
          </w:tcPr>
          <w:p w14:paraId="34F167F8"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C2E724E" w14:textId="77777777" w:rsidR="00890A3D" w:rsidRPr="00691803" w:rsidRDefault="00890A3D" w:rsidP="00034416">
            <w:pPr>
              <w:spacing w:line="228" w:lineRule="auto"/>
              <w:jc w:val="center"/>
              <w:rPr>
                <w:rFonts w:ascii="Century Gothic" w:hAnsi="Century Gothic"/>
                <w:sz w:val="20"/>
                <w:szCs w:val="20"/>
              </w:rPr>
            </w:pPr>
            <w:r w:rsidRPr="00691803">
              <w:rPr>
                <w:rFonts w:ascii="Century Gothic" w:hAnsi="Century Gothic"/>
                <w:sz w:val="20"/>
                <w:szCs w:val="20"/>
              </w:rPr>
              <w:t>Article N°2</w:t>
            </w:r>
            <w:r>
              <w:rPr>
                <w:rFonts w:ascii="Century Gothic" w:hAnsi="Century Gothic"/>
                <w:sz w:val="20"/>
                <w:szCs w:val="20"/>
              </w:rPr>
              <w:t>0</w:t>
            </w:r>
          </w:p>
        </w:tc>
        <w:tc>
          <w:tcPr>
            <w:tcW w:w="7229" w:type="dxa"/>
            <w:shd w:val="clear" w:color="auto" w:fill="auto"/>
            <w:vAlign w:val="center"/>
          </w:tcPr>
          <w:p w14:paraId="0CE3F2AE" w14:textId="77777777" w:rsidR="00890A3D" w:rsidRPr="00936DA8" w:rsidRDefault="00890A3D" w:rsidP="00034416">
            <w:pPr>
              <w:pStyle w:val="Corpsdetexte"/>
              <w:spacing w:line="228" w:lineRule="auto"/>
              <w:rPr>
                <w:rFonts w:ascii="Century Gothic" w:hAnsi="Century Gothic" w:cs="Calibri"/>
                <w:b/>
                <w:bCs/>
                <w:color w:val="000000"/>
                <w:sz w:val="20"/>
              </w:rPr>
            </w:pPr>
            <w:r w:rsidRPr="00936DA8">
              <w:rPr>
                <w:rFonts w:ascii="Century Gothic" w:hAnsi="Century Gothic" w:cs="Calibri"/>
                <w:b/>
                <w:bCs/>
                <w:color w:val="000000"/>
                <w:sz w:val="20"/>
              </w:rPr>
              <w:t xml:space="preserve">Fourniture et pose </w:t>
            </w:r>
            <w:r>
              <w:rPr>
                <w:rFonts w:ascii="Century Gothic" w:hAnsi="Century Gothic" w:cs="Calibri"/>
                <w:b/>
                <w:bCs/>
                <w:color w:val="000000"/>
                <w:sz w:val="20"/>
              </w:rPr>
              <w:t xml:space="preserve"> d’une peinture vinylique – Mur </w:t>
            </w:r>
          </w:p>
        </w:tc>
        <w:tc>
          <w:tcPr>
            <w:tcW w:w="850" w:type="dxa"/>
            <w:vAlign w:val="center"/>
          </w:tcPr>
          <w:p w14:paraId="1FE1B69C" w14:textId="77777777" w:rsidR="00890A3D" w:rsidRPr="00691803" w:rsidRDefault="00890A3D" w:rsidP="00EF47BA">
            <w:pPr>
              <w:spacing w:line="228" w:lineRule="auto"/>
              <w:jc w:val="center"/>
              <w:rPr>
                <w:rFonts w:ascii="Century Gothic" w:hAnsi="Century Gothic" w:cs="Calibri"/>
                <w:b/>
                <w:bCs/>
                <w:sz w:val="20"/>
                <w:szCs w:val="20"/>
              </w:rPr>
            </w:pPr>
            <w:r w:rsidRPr="00691803">
              <w:rPr>
                <w:rFonts w:ascii="Century Gothic" w:hAnsi="Century Gothic" w:cs="Calibri"/>
                <w:b/>
                <w:bCs/>
                <w:color w:val="000000"/>
                <w:sz w:val="20"/>
                <w:szCs w:val="20"/>
              </w:rPr>
              <w:t>m²</w:t>
            </w:r>
          </w:p>
        </w:tc>
        <w:tc>
          <w:tcPr>
            <w:tcW w:w="993" w:type="dxa"/>
            <w:vAlign w:val="center"/>
          </w:tcPr>
          <w:p w14:paraId="31273765" w14:textId="77777777" w:rsidR="00890A3D" w:rsidRPr="00691803" w:rsidRDefault="00890A3D" w:rsidP="00EF47BA">
            <w:pPr>
              <w:spacing w:line="228" w:lineRule="auto"/>
              <w:jc w:val="center"/>
              <w:rPr>
                <w:rFonts w:ascii="Century Gothic" w:hAnsi="Century Gothic" w:cs="Calibri"/>
                <w:color w:val="000000"/>
                <w:sz w:val="20"/>
                <w:szCs w:val="20"/>
              </w:rPr>
            </w:pPr>
            <w:r>
              <w:rPr>
                <w:rFonts w:ascii="Century Gothic" w:hAnsi="Century Gothic" w:cs="Calibri"/>
                <w:color w:val="000000"/>
                <w:sz w:val="20"/>
                <w:szCs w:val="20"/>
              </w:rPr>
              <w:t>91</w:t>
            </w:r>
          </w:p>
        </w:tc>
        <w:tc>
          <w:tcPr>
            <w:tcW w:w="1842" w:type="dxa"/>
            <w:vAlign w:val="center"/>
          </w:tcPr>
          <w:p w14:paraId="4884E46C"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D3BEF0F"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1D20135" w14:textId="77777777" w:rsidTr="00034416">
        <w:trPr>
          <w:gridAfter w:val="1"/>
          <w:wAfter w:w="9" w:type="dxa"/>
          <w:trHeight w:val="20"/>
        </w:trPr>
        <w:tc>
          <w:tcPr>
            <w:tcW w:w="1101" w:type="dxa"/>
            <w:vMerge/>
          </w:tcPr>
          <w:p w14:paraId="3E3C6D8D"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F4395B6"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N°2</w:t>
            </w:r>
            <w:r>
              <w:rPr>
                <w:rFonts w:ascii="Century Gothic" w:hAnsi="Century Gothic"/>
                <w:sz w:val="20"/>
                <w:szCs w:val="20"/>
              </w:rPr>
              <w:t>1</w:t>
            </w:r>
          </w:p>
        </w:tc>
        <w:tc>
          <w:tcPr>
            <w:tcW w:w="7229" w:type="dxa"/>
            <w:shd w:val="clear" w:color="auto" w:fill="auto"/>
            <w:vAlign w:val="center"/>
          </w:tcPr>
          <w:p w14:paraId="4ED338A3" w14:textId="7777777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sidRPr="00936DA8">
              <w:rPr>
                <w:rFonts w:ascii="Century Gothic" w:hAnsi="Century Gothic" w:cs="Calibri"/>
                <w:b/>
                <w:bCs/>
                <w:color w:val="000000"/>
                <w:sz w:val="20"/>
              </w:rPr>
              <w:t>Fourniture et pose des</w:t>
            </w:r>
            <w:r>
              <w:rPr>
                <w:rFonts w:ascii="Century Gothic" w:hAnsi="Century Gothic" w:cs="Calibri"/>
                <w:b/>
                <w:bCs/>
                <w:color w:val="000000"/>
                <w:sz w:val="20"/>
              </w:rPr>
              <w:t xml:space="preserve"> équipements électriques </w:t>
            </w:r>
          </w:p>
        </w:tc>
        <w:tc>
          <w:tcPr>
            <w:tcW w:w="850" w:type="dxa"/>
            <w:vAlign w:val="center"/>
          </w:tcPr>
          <w:p w14:paraId="1830B709"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sz w:val="20"/>
                <w:szCs w:val="20"/>
              </w:rPr>
              <w:t>U</w:t>
            </w:r>
          </w:p>
        </w:tc>
        <w:tc>
          <w:tcPr>
            <w:tcW w:w="993" w:type="dxa"/>
            <w:vAlign w:val="center"/>
          </w:tcPr>
          <w:p w14:paraId="1FEA8460"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1</w:t>
            </w:r>
          </w:p>
        </w:tc>
        <w:tc>
          <w:tcPr>
            <w:tcW w:w="1842" w:type="dxa"/>
            <w:vAlign w:val="center"/>
          </w:tcPr>
          <w:p w14:paraId="02E521E2"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c>
          <w:tcPr>
            <w:tcW w:w="1843" w:type="dxa"/>
            <w:gridSpan w:val="2"/>
          </w:tcPr>
          <w:p w14:paraId="2B5187C3"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7F9A73AC" w14:textId="77777777" w:rsidTr="00034416">
        <w:trPr>
          <w:gridAfter w:val="1"/>
          <w:wAfter w:w="9" w:type="dxa"/>
          <w:trHeight w:val="20"/>
        </w:trPr>
        <w:tc>
          <w:tcPr>
            <w:tcW w:w="1101" w:type="dxa"/>
            <w:vMerge w:val="restart"/>
            <w:vAlign w:val="center"/>
          </w:tcPr>
          <w:p w14:paraId="20853608" w14:textId="77777777" w:rsidR="00890A3D" w:rsidRPr="00F00095" w:rsidRDefault="00890A3D" w:rsidP="00034416">
            <w:pPr>
              <w:spacing w:line="228" w:lineRule="auto"/>
              <w:jc w:val="center"/>
              <w:rPr>
                <w:rFonts w:ascii="Century Gothic" w:hAnsi="Century Gothic" w:cstheme="majorBidi"/>
                <w:b/>
                <w:sz w:val="20"/>
                <w:szCs w:val="20"/>
              </w:rPr>
            </w:pPr>
            <w:r w:rsidRPr="00F00095">
              <w:rPr>
                <w:rFonts w:ascii="Century Gothic" w:hAnsi="Century Gothic" w:cstheme="majorBidi"/>
                <w:b/>
                <w:sz w:val="20"/>
                <w:szCs w:val="20"/>
              </w:rPr>
              <w:t>10</w:t>
            </w:r>
          </w:p>
        </w:tc>
        <w:tc>
          <w:tcPr>
            <w:tcW w:w="8930" w:type="dxa"/>
            <w:gridSpan w:val="2"/>
            <w:vAlign w:val="center"/>
          </w:tcPr>
          <w:p w14:paraId="31769A6A" w14:textId="79BFABF7" w:rsidR="00890A3D" w:rsidRPr="00F00095" w:rsidRDefault="00890A3D" w:rsidP="00034416">
            <w:pPr>
              <w:pStyle w:val="Corpsdetexte"/>
              <w:spacing w:line="228" w:lineRule="auto"/>
              <w:rPr>
                <w:rFonts w:ascii="Century Gothic" w:hAnsi="Century Gothic" w:cstheme="majorBidi"/>
                <w:b/>
                <w:bCs/>
                <w:spacing w:val="1"/>
                <w:position w:val="1"/>
                <w:sz w:val="22"/>
                <w:szCs w:val="22"/>
              </w:rPr>
            </w:pPr>
            <w:r>
              <w:rPr>
                <w:rFonts w:ascii="Century Gothic" w:hAnsi="Century Gothic" w:cstheme="majorBidi"/>
                <w:b/>
                <w:bCs/>
                <w:spacing w:val="1"/>
                <w:position w:val="1"/>
                <w:sz w:val="22"/>
                <w:szCs w:val="22"/>
              </w:rPr>
              <w:t xml:space="preserve">Item N°10 : </w:t>
            </w:r>
            <w:r w:rsidR="00F875FF" w:rsidRPr="00EF47BA">
              <w:rPr>
                <w:rFonts w:ascii="Century Gothic" w:hAnsi="Century Gothic" w:cstheme="majorBidi"/>
                <w:b/>
                <w:sz w:val="22"/>
                <w:szCs w:val="22"/>
              </w:rPr>
              <w:t xml:space="preserve">Fourniture, installation et agencement  de mobilier de l’ </w:t>
            </w:r>
            <w:r>
              <w:rPr>
                <w:rFonts w:ascii="Century Gothic" w:hAnsi="Century Gothic" w:cstheme="majorBidi"/>
                <w:b/>
                <w:bCs/>
                <w:spacing w:val="1"/>
                <w:position w:val="1"/>
                <w:sz w:val="22"/>
                <w:szCs w:val="22"/>
              </w:rPr>
              <w:t>CF MMS TIT MELLIL</w:t>
            </w:r>
          </w:p>
        </w:tc>
        <w:tc>
          <w:tcPr>
            <w:tcW w:w="5528" w:type="dxa"/>
            <w:gridSpan w:val="5"/>
            <w:shd w:val="clear" w:color="auto" w:fill="9CC2E5" w:themeFill="accent1" w:themeFillTint="99"/>
            <w:vAlign w:val="center"/>
          </w:tcPr>
          <w:p w14:paraId="2E0E8F41" w14:textId="77777777" w:rsidR="00890A3D" w:rsidRPr="00F00095" w:rsidRDefault="00890A3D" w:rsidP="00034416">
            <w:pPr>
              <w:tabs>
                <w:tab w:val="left" w:pos="2091"/>
              </w:tabs>
              <w:spacing w:line="228" w:lineRule="auto"/>
              <w:jc w:val="center"/>
              <w:rPr>
                <w:rFonts w:ascii="Century Gothic" w:hAnsi="Century Gothic" w:cstheme="majorBidi"/>
                <w:b/>
                <w:sz w:val="20"/>
                <w:szCs w:val="20"/>
              </w:rPr>
            </w:pPr>
          </w:p>
        </w:tc>
      </w:tr>
      <w:tr w:rsidR="00890A3D" w:rsidRPr="00F00095" w14:paraId="493A554C" w14:textId="77777777" w:rsidTr="00034416">
        <w:trPr>
          <w:gridAfter w:val="1"/>
          <w:wAfter w:w="9" w:type="dxa"/>
          <w:trHeight w:val="20"/>
        </w:trPr>
        <w:tc>
          <w:tcPr>
            <w:tcW w:w="1101" w:type="dxa"/>
            <w:vMerge/>
          </w:tcPr>
          <w:p w14:paraId="63547D20"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3B512757"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N°01</w:t>
            </w:r>
          </w:p>
        </w:tc>
        <w:tc>
          <w:tcPr>
            <w:tcW w:w="7229" w:type="dxa"/>
            <w:shd w:val="clear" w:color="auto" w:fill="auto"/>
            <w:vAlign w:val="center"/>
          </w:tcPr>
          <w:p w14:paraId="335F11F8" w14:textId="77777777" w:rsidR="00890A3D" w:rsidRPr="00F00095" w:rsidRDefault="00890A3D" w:rsidP="00034416">
            <w:pPr>
              <w:pStyle w:val="Corpsdetexte"/>
              <w:spacing w:line="228" w:lineRule="auto"/>
              <w:rPr>
                <w:rFonts w:ascii="Century Gothic" w:hAnsi="Century Gothic" w:cstheme="majorBidi"/>
                <w:b/>
                <w:bCs/>
                <w:spacing w:val="1"/>
                <w:position w:val="1"/>
                <w:sz w:val="20"/>
              </w:rPr>
            </w:pPr>
            <w:r w:rsidRPr="00936DA8">
              <w:rPr>
                <w:rFonts w:ascii="Century Gothic" w:hAnsi="Century Gothic"/>
                <w:b/>
                <w:bCs/>
                <w:sz w:val="20"/>
              </w:rPr>
              <w:t>Comptoir d’accueil courbe </w:t>
            </w:r>
          </w:p>
        </w:tc>
        <w:tc>
          <w:tcPr>
            <w:tcW w:w="850" w:type="dxa"/>
            <w:vAlign w:val="center"/>
          </w:tcPr>
          <w:p w14:paraId="61411702"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91C7F3F"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1</w:t>
            </w:r>
          </w:p>
        </w:tc>
        <w:tc>
          <w:tcPr>
            <w:tcW w:w="1842" w:type="dxa"/>
            <w:vAlign w:val="center"/>
          </w:tcPr>
          <w:p w14:paraId="754A4D5B"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c>
          <w:tcPr>
            <w:tcW w:w="1843" w:type="dxa"/>
            <w:gridSpan w:val="2"/>
          </w:tcPr>
          <w:p w14:paraId="3E86821D"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44D852F0" w14:textId="77777777" w:rsidTr="00034416">
        <w:trPr>
          <w:gridAfter w:val="1"/>
          <w:wAfter w:w="9" w:type="dxa"/>
          <w:trHeight w:val="20"/>
        </w:trPr>
        <w:tc>
          <w:tcPr>
            <w:tcW w:w="1101" w:type="dxa"/>
            <w:vMerge/>
          </w:tcPr>
          <w:p w14:paraId="5DE71861"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059F1DEE"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ArticleN°02</w:t>
            </w:r>
          </w:p>
        </w:tc>
        <w:tc>
          <w:tcPr>
            <w:tcW w:w="7229" w:type="dxa"/>
            <w:shd w:val="clear" w:color="auto" w:fill="auto"/>
            <w:vAlign w:val="center"/>
          </w:tcPr>
          <w:p w14:paraId="444BDB06" w14:textId="77777777" w:rsidR="00890A3D" w:rsidRPr="00F00095" w:rsidRDefault="00890A3D" w:rsidP="00034416">
            <w:pPr>
              <w:pStyle w:val="Corpsdetexte"/>
              <w:spacing w:line="228" w:lineRule="auto"/>
              <w:rPr>
                <w:rFonts w:ascii="Century Gothic" w:hAnsi="Century Gothic" w:cstheme="majorBidi"/>
                <w:b/>
                <w:bCs/>
                <w:spacing w:val="1"/>
                <w:position w:val="1"/>
                <w:sz w:val="20"/>
              </w:rPr>
            </w:pPr>
            <w:r w:rsidRPr="00936DA8">
              <w:rPr>
                <w:rFonts w:ascii="Century Gothic" w:hAnsi="Century Gothic"/>
                <w:b/>
                <w:bCs/>
                <w:sz w:val="20"/>
              </w:rPr>
              <w:t xml:space="preserve">Caisson à roulettes 3 tiroirs </w:t>
            </w:r>
          </w:p>
        </w:tc>
        <w:tc>
          <w:tcPr>
            <w:tcW w:w="850" w:type="dxa"/>
            <w:vAlign w:val="center"/>
          </w:tcPr>
          <w:p w14:paraId="2D1E4B6C"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E404AB1"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037E6E0D"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c>
          <w:tcPr>
            <w:tcW w:w="1843" w:type="dxa"/>
            <w:gridSpan w:val="2"/>
          </w:tcPr>
          <w:p w14:paraId="2450A50B"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04FA21AE" w14:textId="77777777" w:rsidTr="00034416">
        <w:trPr>
          <w:gridAfter w:val="1"/>
          <w:wAfter w:w="9" w:type="dxa"/>
          <w:trHeight w:val="20"/>
        </w:trPr>
        <w:tc>
          <w:tcPr>
            <w:tcW w:w="1101" w:type="dxa"/>
            <w:vMerge/>
          </w:tcPr>
          <w:p w14:paraId="39F2A704"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CFE1886"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N°03</w:t>
            </w:r>
          </w:p>
        </w:tc>
        <w:tc>
          <w:tcPr>
            <w:tcW w:w="7229" w:type="dxa"/>
            <w:shd w:val="clear" w:color="auto" w:fill="auto"/>
            <w:vAlign w:val="center"/>
          </w:tcPr>
          <w:p w14:paraId="2AFF9EE1" w14:textId="77777777" w:rsidR="00890A3D" w:rsidRPr="00F00095" w:rsidRDefault="00890A3D" w:rsidP="00034416">
            <w:pPr>
              <w:pStyle w:val="Corpsdetexte"/>
              <w:spacing w:line="228" w:lineRule="auto"/>
              <w:rPr>
                <w:rFonts w:ascii="Century Gothic" w:hAnsi="Century Gothic" w:cstheme="majorBidi"/>
                <w:b/>
                <w:bCs/>
                <w:spacing w:val="1"/>
                <w:position w:val="1"/>
                <w:sz w:val="20"/>
              </w:rPr>
            </w:pPr>
            <w:r w:rsidRPr="00936DA8">
              <w:rPr>
                <w:rFonts w:ascii="Century Gothic" w:hAnsi="Century Gothic"/>
                <w:b/>
                <w:bCs/>
                <w:sz w:val="20"/>
              </w:rPr>
              <w:t>Table pour PC de passation test d’orientation </w:t>
            </w:r>
          </w:p>
        </w:tc>
        <w:tc>
          <w:tcPr>
            <w:tcW w:w="850" w:type="dxa"/>
            <w:vAlign w:val="center"/>
          </w:tcPr>
          <w:p w14:paraId="2B7EDB2E"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3CAB4B74"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2</w:t>
            </w:r>
          </w:p>
        </w:tc>
        <w:tc>
          <w:tcPr>
            <w:tcW w:w="1842" w:type="dxa"/>
            <w:vAlign w:val="center"/>
          </w:tcPr>
          <w:p w14:paraId="127A6F85"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c>
          <w:tcPr>
            <w:tcW w:w="1843" w:type="dxa"/>
            <w:gridSpan w:val="2"/>
          </w:tcPr>
          <w:p w14:paraId="7E14F4A4"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41E0F26B" w14:textId="77777777" w:rsidTr="00034416">
        <w:trPr>
          <w:gridAfter w:val="1"/>
          <w:wAfter w:w="9" w:type="dxa"/>
          <w:trHeight w:val="20"/>
        </w:trPr>
        <w:tc>
          <w:tcPr>
            <w:tcW w:w="1101" w:type="dxa"/>
            <w:vMerge/>
          </w:tcPr>
          <w:p w14:paraId="0AEACB7C"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C8CFB28"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N°04</w:t>
            </w:r>
          </w:p>
        </w:tc>
        <w:tc>
          <w:tcPr>
            <w:tcW w:w="7229" w:type="dxa"/>
            <w:shd w:val="clear" w:color="auto" w:fill="auto"/>
            <w:vAlign w:val="center"/>
          </w:tcPr>
          <w:p w14:paraId="778C26B0" w14:textId="77777777" w:rsidR="00890A3D" w:rsidRPr="00F00095" w:rsidRDefault="00890A3D" w:rsidP="00034416">
            <w:pPr>
              <w:pStyle w:val="Corpsdetexte"/>
              <w:spacing w:line="228" w:lineRule="auto"/>
              <w:rPr>
                <w:rFonts w:ascii="Century Gothic" w:hAnsi="Century Gothic" w:cstheme="majorBidi"/>
                <w:b/>
                <w:bCs/>
                <w:spacing w:val="1"/>
                <w:position w:val="1"/>
                <w:sz w:val="20"/>
              </w:rPr>
            </w:pPr>
            <w:r>
              <w:rPr>
                <w:rFonts w:ascii="Century Gothic" w:hAnsi="Century Gothic"/>
                <w:b/>
                <w:bCs/>
                <w:sz w:val="20"/>
              </w:rPr>
              <w:t>Siège dossier haut en résille</w:t>
            </w:r>
          </w:p>
        </w:tc>
        <w:tc>
          <w:tcPr>
            <w:tcW w:w="850" w:type="dxa"/>
            <w:vAlign w:val="center"/>
          </w:tcPr>
          <w:p w14:paraId="56B52333"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E143FB4"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5</w:t>
            </w:r>
          </w:p>
        </w:tc>
        <w:tc>
          <w:tcPr>
            <w:tcW w:w="1842" w:type="dxa"/>
            <w:vAlign w:val="center"/>
          </w:tcPr>
          <w:p w14:paraId="69DCD6F9"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c>
          <w:tcPr>
            <w:tcW w:w="1843" w:type="dxa"/>
            <w:gridSpan w:val="2"/>
          </w:tcPr>
          <w:p w14:paraId="582FEE97"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13D2F9B9" w14:textId="77777777" w:rsidTr="00034416">
        <w:trPr>
          <w:gridAfter w:val="1"/>
          <w:wAfter w:w="9" w:type="dxa"/>
          <w:trHeight w:val="20"/>
        </w:trPr>
        <w:tc>
          <w:tcPr>
            <w:tcW w:w="1101" w:type="dxa"/>
            <w:vMerge/>
          </w:tcPr>
          <w:p w14:paraId="6DC0CB5C"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846761F"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N°05</w:t>
            </w:r>
          </w:p>
        </w:tc>
        <w:tc>
          <w:tcPr>
            <w:tcW w:w="7229" w:type="dxa"/>
            <w:shd w:val="clear" w:color="auto" w:fill="auto"/>
            <w:vAlign w:val="center"/>
          </w:tcPr>
          <w:p w14:paraId="622E33BD" w14:textId="77777777" w:rsidR="00890A3D" w:rsidRPr="00F00095" w:rsidRDefault="00890A3D" w:rsidP="00034416">
            <w:pPr>
              <w:pStyle w:val="Corpsdetexte"/>
              <w:spacing w:line="228" w:lineRule="auto"/>
              <w:rPr>
                <w:rFonts w:ascii="Century Gothic" w:hAnsi="Century Gothic" w:cstheme="majorBidi"/>
                <w:b/>
                <w:bCs/>
                <w:spacing w:val="1"/>
                <w:position w:val="1"/>
                <w:sz w:val="20"/>
              </w:rPr>
            </w:pPr>
            <w:r>
              <w:rPr>
                <w:rFonts w:ascii="Century Gothic" w:hAnsi="Century Gothic"/>
                <w:b/>
                <w:bCs/>
                <w:sz w:val="20"/>
              </w:rPr>
              <w:t xml:space="preserve">Canapé large avec panneaux de confidentialité </w:t>
            </w:r>
          </w:p>
        </w:tc>
        <w:tc>
          <w:tcPr>
            <w:tcW w:w="850" w:type="dxa"/>
            <w:vAlign w:val="center"/>
          </w:tcPr>
          <w:p w14:paraId="2183C782"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578984A4"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1</w:t>
            </w:r>
          </w:p>
        </w:tc>
        <w:tc>
          <w:tcPr>
            <w:tcW w:w="1842" w:type="dxa"/>
            <w:vAlign w:val="center"/>
          </w:tcPr>
          <w:p w14:paraId="51B26D2E"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c>
          <w:tcPr>
            <w:tcW w:w="1843" w:type="dxa"/>
            <w:gridSpan w:val="2"/>
          </w:tcPr>
          <w:p w14:paraId="4513633D"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7E94B072" w14:textId="77777777" w:rsidTr="00034416">
        <w:trPr>
          <w:gridAfter w:val="1"/>
          <w:wAfter w:w="9" w:type="dxa"/>
          <w:trHeight w:val="20"/>
        </w:trPr>
        <w:tc>
          <w:tcPr>
            <w:tcW w:w="1101" w:type="dxa"/>
            <w:vMerge/>
          </w:tcPr>
          <w:p w14:paraId="1FC2EA87"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3ABF8FD"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N°06</w:t>
            </w:r>
          </w:p>
        </w:tc>
        <w:tc>
          <w:tcPr>
            <w:tcW w:w="7229" w:type="dxa"/>
            <w:shd w:val="clear" w:color="auto" w:fill="auto"/>
            <w:vAlign w:val="center"/>
          </w:tcPr>
          <w:p w14:paraId="477BC160" w14:textId="77777777" w:rsidR="00890A3D" w:rsidRPr="00F00095" w:rsidRDefault="00890A3D" w:rsidP="00034416">
            <w:pPr>
              <w:pStyle w:val="Corpsdetexte"/>
              <w:spacing w:line="228" w:lineRule="auto"/>
              <w:rPr>
                <w:rFonts w:ascii="Century Gothic" w:hAnsi="Century Gothic" w:cstheme="majorBidi"/>
                <w:b/>
                <w:bCs/>
                <w:spacing w:val="1"/>
                <w:position w:val="1"/>
                <w:sz w:val="20"/>
              </w:rPr>
            </w:pPr>
            <w:r>
              <w:rPr>
                <w:rFonts w:ascii="Century Gothic" w:hAnsi="Century Gothic"/>
                <w:b/>
                <w:bCs/>
                <w:sz w:val="20"/>
              </w:rPr>
              <w:t xml:space="preserve">Table basse </w:t>
            </w:r>
          </w:p>
        </w:tc>
        <w:tc>
          <w:tcPr>
            <w:tcW w:w="850" w:type="dxa"/>
            <w:vAlign w:val="center"/>
          </w:tcPr>
          <w:p w14:paraId="71B653F1"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7ABF3D1B"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15983F0E"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c>
          <w:tcPr>
            <w:tcW w:w="1843" w:type="dxa"/>
            <w:gridSpan w:val="2"/>
          </w:tcPr>
          <w:p w14:paraId="0CB7B483"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74FC0584" w14:textId="77777777" w:rsidTr="00034416">
        <w:trPr>
          <w:gridAfter w:val="1"/>
          <w:wAfter w:w="9" w:type="dxa"/>
          <w:trHeight w:val="20"/>
        </w:trPr>
        <w:tc>
          <w:tcPr>
            <w:tcW w:w="1101" w:type="dxa"/>
            <w:vMerge/>
          </w:tcPr>
          <w:p w14:paraId="294201B9"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6448D6DE"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w:t>
            </w:r>
            <w:r>
              <w:rPr>
                <w:rFonts w:ascii="Century Gothic" w:hAnsi="Century Gothic"/>
                <w:sz w:val="20"/>
                <w:szCs w:val="20"/>
              </w:rPr>
              <w:t>7</w:t>
            </w:r>
          </w:p>
        </w:tc>
        <w:tc>
          <w:tcPr>
            <w:tcW w:w="7229" w:type="dxa"/>
            <w:shd w:val="clear" w:color="auto" w:fill="auto"/>
            <w:vAlign w:val="center"/>
          </w:tcPr>
          <w:p w14:paraId="5967F97C" w14:textId="77777777" w:rsidR="00890A3D" w:rsidRPr="00F00095" w:rsidRDefault="00890A3D" w:rsidP="00034416">
            <w:pPr>
              <w:pStyle w:val="Corpsdetexte"/>
              <w:spacing w:line="228" w:lineRule="auto"/>
              <w:rPr>
                <w:rFonts w:ascii="Century Gothic" w:hAnsi="Century Gothic" w:cstheme="majorBidi"/>
                <w:b/>
                <w:bCs/>
                <w:spacing w:val="1"/>
                <w:position w:val="1"/>
                <w:sz w:val="20"/>
              </w:rPr>
            </w:pPr>
            <w:r>
              <w:rPr>
                <w:rFonts w:ascii="Century Gothic" w:hAnsi="Century Gothic"/>
                <w:b/>
                <w:bCs/>
                <w:sz w:val="20"/>
              </w:rPr>
              <w:t>Canapé modulaire type A</w:t>
            </w:r>
          </w:p>
        </w:tc>
        <w:tc>
          <w:tcPr>
            <w:tcW w:w="850" w:type="dxa"/>
            <w:vAlign w:val="center"/>
          </w:tcPr>
          <w:p w14:paraId="04DAE709"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5CDE07B4"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4CDA7083"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c>
          <w:tcPr>
            <w:tcW w:w="1843" w:type="dxa"/>
            <w:gridSpan w:val="2"/>
          </w:tcPr>
          <w:p w14:paraId="731B2F8C"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6CC3349C" w14:textId="77777777" w:rsidTr="00034416">
        <w:trPr>
          <w:gridAfter w:val="1"/>
          <w:wAfter w:w="9" w:type="dxa"/>
          <w:trHeight w:val="20"/>
        </w:trPr>
        <w:tc>
          <w:tcPr>
            <w:tcW w:w="1101" w:type="dxa"/>
            <w:vMerge/>
          </w:tcPr>
          <w:p w14:paraId="036C9C4E"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78B51FD8"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N°0</w:t>
            </w:r>
            <w:r>
              <w:rPr>
                <w:rFonts w:ascii="Century Gothic" w:hAnsi="Century Gothic"/>
                <w:sz w:val="20"/>
                <w:szCs w:val="20"/>
              </w:rPr>
              <w:t>8</w:t>
            </w:r>
          </w:p>
        </w:tc>
        <w:tc>
          <w:tcPr>
            <w:tcW w:w="7229" w:type="dxa"/>
            <w:shd w:val="clear" w:color="auto" w:fill="auto"/>
            <w:vAlign w:val="center"/>
          </w:tcPr>
          <w:p w14:paraId="5793948F" w14:textId="77777777" w:rsidR="00890A3D" w:rsidRPr="00F00095" w:rsidRDefault="00890A3D" w:rsidP="00034416">
            <w:pPr>
              <w:pStyle w:val="Corpsdetexte"/>
              <w:spacing w:line="228" w:lineRule="auto"/>
              <w:rPr>
                <w:rFonts w:ascii="Century Gothic" w:hAnsi="Century Gothic" w:cstheme="majorBidi"/>
                <w:b/>
                <w:bCs/>
                <w:spacing w:val="1"/>
                <w:position w:val="1"/>
                <w:sz w:val="20"/>
              </w:rPr>
            </w:pPr>
            <w:r>
              <w:rPr>
                <w:rFonts w:ascii="Century Gothic" w:hAnsi="Century Gothic"/>
                <w:b/>
                <w:bCs/>
                <w:sz w:val="20"/>
              </w:rPr>
              <w:t>Canapé modulaire type B</w:t>
            </w:r>
          </w:p>
        </w:tc>
        <w:tc>
          <w:tcPr>
            <w:tcW w:w="850" w:type="dxa"/>
            <w:vAlign w:val="center"/>
          </w:tcPr>
          <w:p w14:paraId="53B70BCA"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304C160E" w14:textId="5080A77B"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71F6F079"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c>
          <w:tcPr>
            <w:tcW w:w="1843" w:type="dxa"/>
            <w:gridSpan w:val="2"/>
          </w:tcPr>
          <w:p w14:paraId="2974468C"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75DD3768" w14:textId="77777777" w:rsidTr="00034416">
        <w:trPr>
          <w:gridAfter w:val="1"/>
          <w:wAfter w:w="9" w:type="dxa"/>
          <w:trHeight w:val="20"/>
        </w:trPr>
        <w:tc>
          <w:tcPr>
            <w:tcW w:w="1101" w:type="dxa"/>
            <w:vMerge/>
          </w:tcPr>
          <w:p w14:paraId="17C63704"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A394F20"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w:t>
            </w:r>
            <w:r>
              <w:rPr>
                <w:rFonts w:ascii="Century Gothic" w:hAnsi="Century Gothic"/>
                <w:sz w:val="20"/>
                <w:szCs w:val="20"/>
              </w:rPr>
              <w:t>09</w:t>
            </w:r>
          </w:p>
        </w:tc>
        <w:tc>
          <w:tcPr>
            <w:tcW w:w="7229" w:type="dxa"/>
            <w:shd w:val="clear" w:color="auto" w:fill="auto"/>
            <w:vAlign w:val="center"/>
          </w:tcPr>
          <w:p w14:paraId="739D3AB7" w14:textId="77777777" w:rsidR="00890A3D" w:rsidRPr="00F00095" w:rsidRDefault="00890A3D" w:rsidP="00034416">
            <w:pPr>
              <w:pStyle w:val="Corpsdetexte"/>
              <w:spacing w:line="228" w:lineRule="auto"/>
              <w:rPr>
                <w:rFonts w:ascii="Century Gothic" w:hAnsi="Century Gothic" w:cstheme="majorBidi"/>
                <w:b/>
                <w:bCs/>
                <w:spacing w:val="1"/>
                <w:position w:val="1"/>
                <w:sz w:val="20"/>
              </w:rPr>
            </w:pPr>
            <w:r>
              <w:rPr>
                <w:rFonts w:ascii="Century Gothic" w:hAnsi="Century Gothic"/>
                <w:b/>
                <w:bCs/>
                <w:sz w:val="20"/>
              </w:rPr>
              <w:t>Pouf rond, moyen</w:t>
            </w:r>
          </w:p>
        </w:tc>
        <w:tc>
          <w:tcPr>
            <w:tcW w:w="850" w:type="dxa"/>
            <w:vAlign w:val="center"/>
          </w:tcPr>
          <w:p w14:paraId="71E2723E"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745A6CB"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lang w:eastAsia="zh-CN" w:bidi="ar-MA"/>
              </w:rPr>
              <w:t>3</w:t>
            </w:r>
          </w:p>
        </w:tc>
        <w:tc>
          <w:tcPr>
            <w:tcW w:w="1842" w:type="dxa"/>
            <w:vAlign w:val="center"/>
          </w:tcPr>
          <w:p w14:paraId="661C6D5F"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c>
          <w:tcPr>
            <w:tcW w:w="1843" w:type="dxa"/>
            <w:gridSpan w:val="2"/>
          </w:tcPr>
          <w:p w14:paraId="6B9CB51E"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6AA8A182" w14:textId="77777777" w:rsidTr="00034416">
        <w:trPr>
          <w:gridAfter w:val="1"/>
          <w:wAfter w:w="9" w:type="dxa"/>
          <w:trHeight w:val="20"/>
        </w:trPr>
        <w:tc>
          <w:tcPr>
            <w:tcW w:w="1101" w:type="dxa"/>
            <w:vMerge/>
          </w:tcPr>
          <w:p w14:paraId="42A38632"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65FF7EB"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0</w:t>
            </w:r>
          </w:p>
        </w:tc>
        <w:tc>
          <w:tcPr>
            <w:tcW w:w="7229" w:type="dxa"/>
            <w:shd w:val="clear" w:color="auto" w:fill="auto"/>
            <w:vAlign w:val="center"/>
          </w:tcPr>
          <w:p w14:paraId="7AB6BE58" w14:textId="77777777" w:rsidR="00890A3D" w:rsidRPr="00F00095" w:rsidRDefault="00890A3D" w:rsidP="00034416">
            <w:pPr>
              <w:pStyle w:val="Corpsdetexte"/>
              <w:spacing w:line="228" w:lineRule="auto"/>
              <w:rPr>
                <w:rFonts w:ascii="Century Gothic" w:hAnsi="Century Gothic" w:cstheme="majorBidi"/>
                <w:b/>
                <w:bCs/>
                <w:spacing w:val="1"/>
                <w:position w:val="1"/>
                <w:sz w:val="20"/>
              </w:rPr>
            </w:pPr>
            <w:r>
              <w:rPr>
                <w:rFonts w:ascii="Century Gothic" w:hAnsi="Century Gothic"/>
                <w:b/>
                <w:bCs/>
                <w:sz w:val="20"/>
              </w:rPr>
              <w:t xml:space="preserve">Pouf rond, Large </w:t>
            </w:r>
          </w:p>
        </w:tc>
        <w:tc>
          <w:tcPr>
            <w:tcW w:w="850" w:type="dxa"/>
            <w:vAlign w:val="center"/>
          </w:tcPr>
          <w:p w14:paraId="4FB13D37"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5D863B93"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rPr>
              <w:t>1</w:t>
            </w:r>
          </w:p>
        </w:tc>
        <w:tc>
          <w:tcPr>
            <w:tcW w:w="1842" w:type="dxa"/>
            <w:vAlign w:val="center"/>
          </w:tcPr>
          <w:p w14:paraId="01A85305"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c>
          <w:tcPr>
            <w:tcW w:w="1843" w:type="dxa"/>
            <w:gridSpan w:val="2"/>
          </w:tcPr>
          <w:p w14:paraId="31858769"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6F837B44" w14:textId="77777777" w:rsidTr="00034416">
        <w:trPr>
          <w:gridAfter w:val="1"/>
          <w:wAfter w:w="9" w:type="dxa"/>
          <w:trHeight w:val="20"/>
        </w:trPr>
        <w:tc>
          <w:tcPr>
            <w:tcW w:w="1101" w:type="dxa"/>
            <w:vMerge/>
          </w:tcPr>
          <w:p w14:paraId="6248DFD0"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0BF2028" w14:textId="77777777" w:rsidR="00890A3D" w:rsidRPr="00F00095" w:rsidRDefault="00890A3D" w:rsidP="00034416">
            <w:pPr>
              <w:spacing w:line="228" w:lineRule="auto"/>
              <w:jc w:val="center"/>
              <w:rPr>
                <w:rFonts w:ascii="Century Gothic" w:hAnsi="Century Gothic" w:cstheme="majorBidi"/>
                <w:bCs/>
                <w:sz w:val="20"/>
                <w:szCs w:val="20"/>
              </w:rPr>
            </w:pPr>
            <w:r>
              <w:rPr>
                <w:rFonts w:ascii="Century Gothic" w:hAnsi="Century Gothic"/>
                <w:sz w:val="20"/>
                <w:szCs w:val="20"/>
              </w:rPr>
              <w:t xml:space="preserve">   </w:t>
            </w:r>
            <w:r w:rsidRPr="00691803">
              <w:rPr>
                <w:rFonts w:ascii="Century Gothic" w:hAnsi="Century Gothic"/>
                <w:sz w:val="20"/>
                <w:szCs w:val="20"/>
              </w:rPr>
              <w:t>Article N°1</w:t>
            </w:r>
            <w:r>
              <w:rPr>
                <w:rFonts w:ascii="Century Gothic" w:hAnsi="Century Gothic"/>
                <w:sz w:val="20"/>
                <w:szCs w:val="20"/>
              </w:rPr>
              <w:t>1</w:t>
            </w:r>
          </w:p>
        </w:tc>
        <w:tc>
          <w:tcPr>
            <w:tcW w:w="7229" w:type="dxa"/>
            <w:shd w:val="clear" w:color="auto" w:fill="auto"/>
            <w:vAlign w:val="center"/>
          </w:tcPr>
          <w:p w14:paraId="5F416018" w14:textId="77777777" w:rsidR="00890A3D" w:rsidRPr="00F00095" w:rsidRDefault="00890A3D" w:rsidP="00034416">
            <w:pPr>
              <w:pStyle w:val="Corpsdetexte"/>
              <w:spacing w:line="228" w:lineRule="auto"/>
              <w:rPr>
                <w:rFonts w:ascii="Century Gothic" w:hAnsi="Century Gothic" w:cstheme="majorBidi"/>
                <w:b/>
                <w:bCs/>
                <w:spacing w:val="1"/>
                <w:position w:val="1"/>
                <w:sz w:val="20"/>
              </w:rPr>
            </w:pPr>
            <w:r>
              <w:rPr>
                <w:rFonts w:ascii="Century Gothic" w:hAnsi="Century Gothic"/>
                <w:b/>
                <w:bCs/>
                <w:sz w:val="20"/>
              </w:rPr>
              <w:t xml:space="preserve">Table basse ronde </w:t>
            </w:r>
          </w:p>
        </w:tc>
        <w:tc>
          <w:tcPr>
            <w:tcW w:w="850" w:type="dxa"/>
            <w:vAlign w:val="center"/>
          </w:tcPr>
          <w:p w14:paraId="6A105015"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0EDD2DE4"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1</w:t>
            </w:r>
          </w:p>
        </w:tc>
        <w:tc>
          <w:tcPr>
            <w:tcW w:w="1842" w:type="dxa"/>
            <w:vAlign w:val="center"/>
          </w:tcPr>
          <w:p w14:paraId="56364BC2"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c>
          <w:tcPr>
            <w:tcW w:w="1843" w:type="dxa"/>
            <w:gridSpan w:val="2"/>
          </w:tcPr>
          <w:p w14:paraId="7C0539B3"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29F158B6" w14:textId="77777777" w:rsidTr="00034416">
        <w:trPr>
          <w:gridAfter w:val="1"/>
          <w:wAfter w:w="9" w:type="dxa"/>
          <w:trHeight w:val="20"/>
        </w:trPr>
        <w:tc>
          <w:tcPr>
            <w:tcW w:w="1101" w:type="dxa"/>
            <w:vMerge/>
          </w:tcPr>
          <w:p w14:paraId="221CC7A1"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52342EE" w14:textId="77777777" w:rsidR="00890A3D" w:rsidRPr="00F00095" w:rsidRDefault="00890A3D" w:rsidP="00034416">
            <w:pPr>
              <w:spacing w:line="228" w:lineRule="auto"/>
              <w:jc w:val="center"/>
              <w:rPr>
                <w:rFonts w:ascii="Century Gothic" w:hAnsi="Century Gothic" w:cstheme="majorBidi"/>
                <w:bCs/>
                <w:sz w:val="20"/>
                <w:szCs w:val="20"/>
              </w:rPr>
            </w:pPr>
            <w:r>
              <w:rPr>
                <w:rFonts w:ascii="Century Gothic" w:hAnsi="Century Gothic"/>
                <w:sz w:val="20"/>
                <w:szCs w:val="20"/>
              </w:rPr>
              <w:t xml:space="preserve">   </w:t>
            </w:r>
            <w:r w:rsidRPr="00691803">
              <w:rPr>
                <w:rFonts w:ascii="Century Gothic" w:hAnsi="Century Gothic"/>
                <w:sz w:val="20"/>
                <w:szCs w:val="20"/>
              </w:rPr>
              <w:t>Article N°1</w:t>
            </w:r>
            <w:r>
              <w:rPr>
                <w:rFonts w:ascii="Century Gothic" w:hAnsi="Century Gothic"/>
                <w:sz w:val="20"/>
                <w:szCs w:val="20"/>
              </w:rPr>
              <w:t>2</w:t>
            </w:r>
          </w:p>
        </w:tc>
        <w:tc>
          <w:tcPr>
            <w:tcW w:w="7229" w:type="dxa"/>
            <w:shd w:val="clear" w:color="auto" w:fill="auto"/>
            <w:vAlign w:val="center"/>
          </w:tcPr>
          <w:p w14:paraId="74CB7D53" w14:textId="77777777" w:rsidR="00890A3D" w:rsidRPr="00F00095" w:rsidRDefault="00890A3D" w:rsidP="00034416">
            <w:pPr>
              <w:pStyle w:val="Corpsdetexte"/>
              <w:spacing w:line="228" w:lineRule="auto"/>
              <w:rPr>
                <w:rFonts w:ascii="Century Gothic" w:hAnsi="Century Gothic" w:cstheme="majorBidi"/>
                <w:b/>
                <w:bCs/>
                <w:spacing w:val="1"/>
                <w:position w:val="1"/>
                <w:sz w:val="20"/>
              </w:rPr>
            </w:pPr>
            <w:r w:rsidRPr="00936DA8">
              <w:rPr>
                <w:rFonts w:ascii="Century Gothic" w:hAnsi="Century Gothic"/>
                <w:b/>
                <w:bCs/>
                <w:sz w:val="20"/>
              </w:rPr>
              <w:t xml:space="preserve"> </w:t>
            </w:r>
            <w:r>
              <w:rPr>
                <w:rFonts w:ascii="Century Gothic" w:hAnsi="Century Gothic"/>
                <w:b/>
                <w:bCs/>
                <w:sz w:val="20"/>
              </w:rPr>
              <w:t xml:space="preserve">Table Haute ronde </w:t>
            </w:r>
          </w:p>
        </w:tc>
        <w:tc>
          <w:tcPr>
            <w:tcW w:w="850" w:type="dxa"/>
            <w:vAlign w:val="center"/>
          </w:tcPr>
          <w:p w14:paraId="3D93C354"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68B92FD3"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lang w:eastAsia="zh-CN" w:bidi="ar-MA"/>
              </w:rPr>
              <w:t>2</w:t>
            </w:r>
          </w:p>
        </w:tc>
        <w:tc>
          <w:tcPr>
            <w:tcW w:w="1842" w:type="dxa"/>
            <w:vAlign w:val="center"/>
          </w:tcPr>
          <w:p w14:paraId="236CA857"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c>
          <w:tcPr>
            <w:tcW w:w="1843" w:type="dxa"/>
            <w:gridSpan w:val="2"/>
          </w:tcPr>
          <w:p w14:paraId="1A82E0A8"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4599F6E1" w14:textId="77777777" w:rsidTr="00034416">
        <w:trPr>
          <w:gridAfter w:val="1"/>
          <w:wAfter w:w="9" w:type="dxa"/>
          <w:trHeight w:val="20"/>
        </w:trPr>
        <w:tc>
          <w:tcPr>
            <w:tcW w:w="1101" w:type="dxa"/>
            <w:vMerge/>
          </w:tcPr>
          <w:p w14:paraId="2AE50321"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EB5C7A1"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3</w:t>
            </w:r>
          </w:p>
        </w:tc>
        <w:tc>
          <w:tcPr>
            <w:tcW w:w="7229" w:type="dxa"/>
            <w:shd w:val="clear" w:color="auto" w:fill="auto"/>
            <w:vAlign w:val="center"/>
          </w:tcPr>
          <w:p w14:paraId="0EB83FA3" w14:textId="77777777" w:rsidR="00890A3D" w:rsidRPr="00F00095" w:rsidRDefault="00890A3D" w:rsidP="00034416">
            <w:pPr>
              <w:pStyle w:val="Corpsdetexte"/>
              <w:spacing w:line="228" w:lineRule="auto"/>
              <w:rPr>
                <w:rFonts w:ascii="Century Gothic" w:hAnsi="Century Gothic" w:cstheme="majorBidi"/>
                <w:b/>
                <w:bCs/>
                <w:spacing w:val="1"/>
                <w:position w:val="1"/>
                <w:sz w:val="20"/>
              </w:rPr>
            </w:pPr>
            <w:r>
              <w:rPr>
                <w:rFonts w:ascii="Century Gothic" w:hAnsi="Century Gothic"/>
                <w:b/>
                <w:bCs/>
                <w:sz w:val="20"/>
              </w:rPr>
              <w:t xml:space="preserve">Chaise monocoque polyvalent </w:t>
            </w:r>
          </w:p>
        </w:tc>
        <w:tc>
          <w:tcPr>
            <w:tcW w:w="850" w:type="dxa"/>
            <w:vAlign w:val="center"/>
          </w:tcPr>
          <w:p w14:paraId="4D6E0304"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10769024"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8</w:t>
            </w:r>
          </w:p>
        </w:tc>
        <w:tc>
          <w:tcPr>
            <w:tcW w:w="1842" w:type="dxa"/>
            <w:vAlign w:val="center"/>
          </w:tcPr>
          <w:p w14:paraId="2F8466D5"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c>
          <w:tcPr>
            <w:tcW w:w="1843" w:type="dxa"/>
            <w:gridSpan w:val="2"/>
          </w:tcPr>
          <w:p w14:paraId="0569C43C"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19E3F7F1" w14:textId="77777777" w:rsidTr="00034416">
        <w:trPr>
          <w:gridAfter w:val="1"/>
          <w:wAfter w:w="9" w:type="dxa"/>
          <w:trHeight w:val="20"/>
        </w:trPr>
        <w:tc>
          <w:tcPr>
            <w:tcW w:w="1101" w:type="dxa"/>
            <w:vMerge/>
          </w:tcPr>
          <w:p w14:paraId="3EA101B6"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1CB7324"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4</w:t>
            </w:r>
          </w:p>
        </w:tc>
        <w:tc>
          <w:tcPr>
            <w:tcW w:w="7229" w:type="dxa"/>
            <w:shd w:val="clear" w:color="auto" w:fill="auto"/>
            <w:vAlign w:val="center"/>
          </w:tcPr>
          <w:p w14:paraId="350D059E" w14:textId="77777777" w:rsidR="00890A3D" w:rsidRPr="00F00095" w:rsidRDefault="00890A3D" w:rsidP="00034416">
            <w:pPr>
              <w:pStyle w:val="Corpsdetexte"/>
              <w:spacing w:line="228" w:lineRule="auto"/>
              <w:rPr>
                <w:rFonts w:ascii="Century Gothic" w:hAnsi="Century Gothic" w:cstheme="majorBidi"/>
                <w:b/>
                <w:bCs/>
                <w:spacing w:val="1"/>
                <w:position w:val="1"/>
                <w:sz w:val="20"/>
              </w:rPr>
            </w:pPr>
            <w:r>
              <w:rPr>
                <w:rFonts w:ascii="Century Gothic" w:hAnsi="Century Gothic"/>
                <w:b/>
                <w:sz w:val="20"/>
              </w:rPr>
              <w:t xml:space="preserve">Présentoir à brochures murales </w:t>
            </w:r>
          </w:p>
        </w:tc>
        <w:tc>
          <w:tcPr>
            <w:tcW w:w="850" w:type="dxa"/>
            <w:vAlign w:val="center"/>
          </w:tcPr>
          <w:p w14:paraId="4F9D5A8F"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b/>
                <w:bCs/>
                <w:sz w:val="20"/>
                <w:szCs w:val="20"/>
              </w:rPr>
              <w:t>U</w:t>
            </w:r>
          </w:p>
        </w:tc>
        <w:tc>
          <w:tcPr>
            <w:tcW w:w="993" w:type="dxa"/>
            <w:vAlign w:val="center"/>
          </w:tcPr>
          <w:p w14:paraId="62A809D2"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2</w:t>
            </w:r>
          </w:p>
        </w:tc>
        <w:tc>
          <w:tcPr>
            <w:tcW w:w="1842" w:type="dxa"/>
            <w:vAlign w:val="center"/>
          </w:tcPr>
          <w:p w14:paraId="638DB061"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c>
          <w:tcPr>
            <w:tcW w:w="1843" w:type="dxa"/>
            <w:gridSpan w:val="2"/>
          </w:tcPr>
          <w:p w14:paraId="4DB45314"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055AC572" w14:textId="77777777" w:rsidTr="00034416">
        <w:trPr>
          <w:gridAfter w:val="1"/>
          <w:wAfter w:w="9" w:type="dxa"/>
          <w:trHeight w:val="20"/>
        </w:trPr>
        <w:tc>
          <w:tcPr>
            <w:tcW w:w="1101" w:type="dxa"/>
            <w:vMerge/>
          </w:tcPr>
          <w:p w14:paraId="59AB8B93"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25167AFE"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5</w:t>
            </w:r>
          </w:p>
        </w:tc>
        <w:tc>
          <w:tcPr>
            <w:tcW w:w="7229" w:type="dxa"/>
            <w:shd w:val="clear" w:color="auto" w:fill="auto"/>
            <w:vAlign w:val="center"/>
          </w:tcPr>
          <w:p w14:paraId="6A792E06" w14:textId="77777777" w:rsidR="00890A3D" w:rsidRPr="00F00095" w:rsidRDefault="00890A3D" w:rsidP="00034416">
            <w:pPr>
              <w:pStyle w:val="Corpsdetexte"/>
              <w:spacing w:line="228" w:lineRule="auto"/>
              <w:rPr>
                <w:rFonts w:ascii="Century Gothic" w:hAnsi="Century Gothic" w:cstheme="majorBidi"/>
                <w:b/>
                <w:bCs/>
                <w:spacing w:val="1"/>
                <w:position w:val="1"/>
                <w:sz w:val="20"/>
              </w:rPr>
            </w:pPr>
            <w:r>
              <w:rPr>
                <w:rFonts w:ascii="Century Gothic" w:hAnsi="Century Gothic"/>
                <w:b/>
                <w:sz w:val="20"/>
              </w:rPr>
              <w:t xml:space="preserve">Tableau blanc magnétique </w:t>
            </w:r>
          </w:p>
        </w:tc>
        <w:tc>
          <w:tcPr>
            <w:tcW w:w="850" w:type="dxa"/>
            <w:vAlign w:val="center"/>
          </w:tcPr>
          <w:p w14:paraId="45E78E85" w14:textId="72A5F3E5"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b/>
                <w:bCs/>
                <w:sz w:val="20"/>
                <w:szCs w:val="20"/>
              </w:rPr>
              <w:t>U</w:t>
            </w:r>
          </w:p>
        </w:tc>
        <w:tc>
          <w:tcPr>
            <w:tcW w:w="993" w:type="dxa"/>
            <w:vAlign w:val="center"/>
          </w:tcPr>
          <w:p w14:paraId="5F536532" w14:textId="77777777" w:rsidR="00890A3D" w:rsidRPr="00F00095" w:rsidRDefault="00890A3D" w:rsidP="00EF47BA">
            <w:pPr>
              <w:spacing w:line="228" w:lineRule="auto"/>
              <w:jc w:val="center"/>
              <w:rPr>
                <w:rFonts w:ascii="Century Gothic" w:hAnsi="Century Gothic" w:cstheme="majorBidi"/>
                <w:b/>
                <w:sz w:val="20"/>
                <w:szCs w:val="20"/>
              </w:rPr>
            </w:pPr>
            <w:r w:rsidRPr="003D4779">
              <w:rPr>
                <w:rFonts w:ascii="Century Gothic" w:hAnsi="Century Gothic"/>
                <w:lang w:eastAsia="zh-CN" w:bidi="ar-MA"/>
              </w:rPr>
              <w:t>1</w:t>
            </w:r>
          </w:p>
        </w:tc>
        <w:tc>
          <w:tcPr>
            <w:tcW w:w="1842" w:type="dxa"/>
            <w:vAlign w:val="center"/>
          </w:tcPr>
          <w:p w14:paraId="1D5E2A0D"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c>
          <w:tcPr>
            <w:tcW w:w="1843" w:type="dxa"/>
            <w:gridSpan w:val="2"/>
          </w:tcPr>
          <w:p w14:paraId="407FE401"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3013ACD9" w14:textId="77777777" w:rsidTr="00034416">
        <w:trPr>
          <w:gridAfter w:val="1"/>
          <w:wAfter w:w="9" w:type="dxa"/>
          <w:trHeight w:val="20"/>
        </w:trPr>
        <w:tc>
          <w:tcPr>
            <w:tcW w:w="1101" w:type="dxa"/>
            <w:vMerge/>
          </w:tcPr>
          <w:p w14:paraId="06555A0B"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36C113F"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6</w:t>
            </w:r>
          </w:p>
        </w:tc>
        <w:tc>
          <w:tcPr>
            <w:tcW w:w="7229" w:type="dxa"/>
            <w:shd w:val="clear" w:color="auto" w:fill="auto"/>
            <w:vAlign w:val="center"/>
          </w:tcPr>
          <w:p w14:paraId="33DE48AC" w14:textId="77777777" w:rsidR="00890A3D" w:rsidRPr="00F00095" w:rsidRDefault="00890A3D" w:rsidP="00034416">
            <w:pPr>
              <w:pStyle w:val="Corpsdetexte"/>
              <w:spacing w:line="228" w:lineRule="auto"/>
              <w:rPr>
                <w:rFonts w:ascii="Century Gothic" w:hAnsi="Century Gothic" w:cstheme="majorBidi"/>
                <w:b/>
                <w:bCs/>
                <w:spacing w:val="1"/>
                <w:position w:val="1"/>
                <w:sz w:val="20"/>
              </w:rPr>
            </w:pPr>
            <w:r>
              <w:rPr>
                <w:rFonts w:ascii="Century Gothic" w:hAnsi="Century Gothic" w:cs="Calibri"/>
                <w:b/>
                <w:bCs/>
                <w:sz w:val="20"/>
              </w:rPr>
              <w:t xml:space="preserve">Pot décoratif avec plante artificielle </w:t>
            </w:r>
          </w:p>
        </w:tc>
        <w:tc>
          <w:tcPr>
            <w:tcW w:w="850" w:type="dxa"/>
            <w:vAlign w:val="center"/>
          </w:tcPr>
          <w:p w14:paraId="7196BD75" w14:textId="638A8CB4"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b/>
                <w:bCs/>
                <w:color w:val="000000"/>
                <w:sz w:val="20"/>
                <w:szCs w:val="20"/>
              </w:rPr>
              <w:t>U</w:t>
            </w:r>
          </w:p>
        </w:tc>
        <w:tc>
          <w:tcPr>
            <w:tcW w:w="993" w:type="dxa"/>
            <w:vAlign w:val="center"/>
          </w:tcPr>
          <w:p w14:paraId="3EEF1C94" w14:textId="77777777" w:rsidR="00890A3D" w:rsidRPr="00F00095" w:rsidRDefault="00890A3D" w:rsidP="00EF47BA">
            <w:pPr>
              <w:spacing w:line="228" w:lineRule="auto"/>
              <w:jc w:val="center"/>
              <w:rPr>
                <w:rFonts w:ascii="Century Gothic" w:hAnsi="Century Gothic" w:cstheme="majorBidi"/>
                <w:b/>
                <w:sz w:val="20"/>
                <w:szCs w:val="20"/>
              </w:rPr>
            </w:pPr>
            <w:r w:rsidRPr="005D2788">
              <w:rPr>
                <w:rFonts w:ascii="Century Gothic" w:hAnsi="Century Gothic"/>
              </w:rPr>
              <w:t>2</w:t>
            </w:r>
          </w:p>
        </w:tc>
        <w:tc>
          <w:tcPr>
            <w:tcW w:w="1842" w:type="dxa"/>
            <w:vAlign w:val="center"/>
          </w:tcPr>
          <w:p w14:paraId="762822F8"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c>
          <w:tcPr>
            <w:tcW w:w="1843" w:type="dxa"/>
            <w:gridSpan w:val="2"/>
          </w:tcPr>
          <w:p w14:paraId="7CD26FB0"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38C003AD" w14:textId="77777777" w:rsidTr="00034416">
        <w:trPr>
          <w:gridAfter w:val="1"/>
          <w:wAfter w:w="9" w:type="dxa"/>
          <w:trHeight w:val="20"/>
        </w:trPr>
        <w:tc>
          <w:tcPr>
            <w:tcW w:w="1101" w:type="dxa"/>
            <w:vMerge/>
          </w:tcPr>
          <w:p w14:paraId="7DDAC8AF"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D51E932"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7</w:t>
            </w:r>
          </w:p>
        </w:tc>
        <w:tc>
          <w:tcPr>
            <w:tcW w:w="7229" w:type="dxa"/>
            <w:shd w:val="clear" w:color="auto" w:fill="auto"/>
            <w:vAlign w:val="center"/>
          </w:tcPr>
          <w:p w14:paraId="5A6BF44F" w14:textId="77777777" w:rsidR="00890A3D" w:rsidRPr="00F00095" w:rsidRDefault="00890A3D" w:rsidP="00034416">
            <w:pPr>
              <w:pStyle w:val="Corpsdetexte"/>
              <w:spacing w:line="228" w:lineRule="auto"/>
              <w:rPr>
                <w:rFonts w:ascii="Century Gothic" w:hAnsi="Century Gothic" w:cstheme="majorBidi"/>
                <w:b/>
                <w:bCs/>
                <w:spacing w:val="1"/>
                <w:position w:val="1"/>
                <w:sz w:val="20"/>
              </w:rPr>
            </w:pPr>
            <w:r>
              <w:rPr>
                <w:rFonts w:ascii="Century Gothic" w:hAnsi="Century Gothic" w:cs="Calibri"/>
                <w:b/>
                <w:bCs/>
                <w:color w:val="000000"/>
                <w:sz w:val="20"/>
              </w:rPr>
              <w:t xml:space="preserve">Fourniture et pose d’un écran d’affichage des capsules informatiques </w:t>
            </w:r>
          </w:p>
        </w:tc>
        <w:tc>
          <w:tcPr>
            <w:tcW w:w="850" w:type="dxa"/>
            <w:vAlign w:val="center"/>
          </w:tcPr>
          <w:p w14:paraId="7A887009" w14:textId="5544C09D"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b/>
                <w:bCs/>
                <w:color w:val="000000"/>
                <w:sz w:val="20"/>
                <w:szCs w:val="20"/>
              </w:rPr>
              <w:t>U</w:t>
            </w:r>
          </w:p>
        </w:tc>
        <w:tc>
          <w:tcPr>
            <w:tcW w:w="993" w:type="dxa"/>
            <w:vAlign w:val="center"/>
          </w:tcPr>
          <w:p w14:paraId="5F3EF457"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lang w:eastAsia="zh-CN" w:bidi="ar-MA"/>
              </w:rPr>
              <w:t>2</w:t>
            </w:r>
          </w:p>
        </w:tc>
        <w:tc>
          <w:tcPr>
            <w:tcW w:w="1842" w:type="dxa"/>
            <w:vAlign w:val="center"/>
          </w:tcPr>
          <w:p w14:paraId="0D309D2D"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c>
          <w:tcPr>
            <w:tcW w:w="1843" w:type="dxa"/>
            <w:gridSpan w:val="2"/>
          </w:tcPr>
          <w:p w14:paraId="1D0A8C95"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27F9C23F" w14:textId="77777777" w:rsidTr="00034416">
        <w:trPr>
          <w:gridAfter w:val="1"/>
          <w:wAfter w:w="9" w:type="dxa"/>
          <w:trHeight w:val="20"/>
        </w:trPr>
        <w:tc>
          <w:tcPr>
            <w:tcW w:w="1101" w:type="dxa"/>
            <w:vMerge/>
          </w:tcPr>
          <w:p w14:paraId="3959CBA1"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4E5B9C7"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N°1</w:t>
            </w:r>
            <w:r>
              <w:rPr>
                <w:rFonts w:ascii="Century Gothic" w:hAnsi="Century Gothic"/>
                <w:sz w:val="20"/>
                <w:szCs w:val="20"/>
              </w:rPr>
              <w:t>8</w:t>
            </w:r>
          </w:p>
        </w:tc>
        <w:tc>
          <w:tcPr>
            <w:tcW w:w="7229" w:type="dxa"/>
            <w:shd w:val="clear" w:color="auto" w:fill="auto"/>
            <w:vAlign w:val="center"/>
          </w:tcPr>
          <w:p w14:paraId="3C14DC69" w14:textId="77777777" w:rsidR="00890A3D" w:rsidRPr="00F00095" w:rsidRDefault="00890A3D" w:rsidP="00034416">
            <w:pPr>
              <w:pStyle w:val="Corpsdetexte"/>
              <w:spacing w:line="228" w:lineRule="auto"/>
              <w:rPr>
                <w:rFonts w:ascii="Century Gothic" w:hAnsi="Century Gothic" w:cstheme="majorBidi"/>
                <w:b/>
                <w:bCs/>
                <w:spacing w:val="1"/>
                <w:position w:val="1"/>
                <w:sz w:val="20"/>
              </w:rPr>
            </w:pPr>
            <w:r w:rsidRPr="00936DA8">
              <w:rPr>
                <w:rFonts w:ascii="Century Gothic" w:hAnsi="Century Gothic" w:cs="Calibri"/>
                <w:b/>
                <w:bCs/>
                <w:sz w:val="20"/>
              </w:rPr>
              <w:t>Fourniture et pose</w:t>
            </w:r>
            <w:r>
              <w:rPr>
                <w:rFonts w:ascii="Century Gothic" w:hAnsi="Century Gothic" w:cs="Calibri"/>
                <w:b/>
                <w:bCs/>
                <w:sz w:val="20"/>
              </w:rPr>
              <w:t xml:space="preserve"> des stores </w:t>
            </w:r>
          </w:p>
        </w:tc>
        <w:tc>
          <w:tcPr>
            <w:tcW w:w="850" w:type="dxa"/>
            <w:vAlign w:val="center"/>
          </w:tcPr>
          <w:p w14:paraId="07588F2D"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6B795B74"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12</w:t>
            </w:r>
          </w:p>
        </w:tc>
        <w:tc>
          <w:tcPr>
            <w:tcW w:w="1842" w:type="dxa"/>
            <w:vAlign w:val="center"/>
          </w:tcPr>
          <w:p w14:paraId="29B6747E"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c>
          <w:tcPr>
            <w:tcW w:w="1843" w:type="dxa"/>
            <w:gridSpan w:val="2"/>
          </w:tcPr>
          <w:p w14:paraId="579FC948"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5ADD20B4" w14:textId="77777777" w:rsidTr="00034416">
        <w:trPr>
          <w:gridAfter w:val="1"/>
          <w:wAfter w:w="9" w:type="dxa"/>
          <w:trHeight w:val="20"/>
        </w:trPr>
        <w:tc>
          <w:tcPr>
            <w:tcW w:w="1101" w:type="dxa"/>
            <w:vMerge/>
          </w:tcPr>
          <w:p w14:paraId="339DC4BA"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4690E53E"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w:t>
            </w:r>
            <w:r>
              <w:rPr>
                <w:rFonts w:ascii="Century Gothic" w:hAnsi="Century Gothic"/>
                <w:sz w:val="20"/>
                <w:szCs w:val="20"/>
              </w:rPr>
              <w:t>19</w:t>
            </w:r>
          </w:p>
        </w:tc>
        <w:tc>
          <w:tcPr>
            <w:tcW w:w="7229" w:type="dxa"/>
            <w:shd w:val="clear" w:color="auto" w:fill="auto"/>
            <w:vAlign w:val="center"/>
          </w:tcPr>
          <w:p w14:paraId="3FB754EA" w14:textId="77777777" w:rsidR="00890A3D" w:rsidRPr="00F00095" w:rsidRDefault="00890A3D" w:rsidP="00034416">
            <w:pPr>
              <w:pStyle w:val="Corpsdetexte"/>
              <w:spacing w:line="228" w:lineRule="auto"/>
              <w:rPr>
                <w:rFonts w:ascii="Century Gothic" w:hAnsi="Century Gothic" w:cstheme="majorBidi"/>
                <w:b/>
                <w:bCs/>
                <w:spacing w:val="1"/>
                <w:position w:val="1"/>
                <w:sz w:val="20"/>
              </w:rPr>
            </w:pPr>
            <w:r w:rsidRPr="00936DA8">
              <w:rPr>
                <w:rFonts w:ascii="Century Gothic" w:hAnsi="Century Gothic" w:cs="Calibri"/>
                <w:b/>
                <w:bCs/>
                <w:color w:val="000000"/>
                <w:sz w:val="20"/>
              </w:rPr>
              <w:t>Fourniture et pose d’u</w:t>
            </w:r>
            <w:r>
              <w:rPr>
                <w:rFonts w:ascii="Century Gothic" w:hAnsi="Century Gothic" w:cs="Calibri"/>
                <w:b/>
                <w:bCs/>
                <w:color w:val="000000"/>
                <w:sz w:val="20"/>
              </w:rPr>
              <w:t xml:space="preserve">n branding mural </w:t>
            </w:r>
          </w:p>
        </w:tc>
        <w:tc>
          <w:tcPr>
            <w:tcW w:w="850" w:type="dxa"/>
            <w:vAlign w:val="center"/>
          </w:tcPr>
          <w:p w14:paraId="7741633B"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color w:val="000000"/>
                <w:sz w:val="20"/>
                <w:szCs w:val="20"/>
              </w:rPr>
              <w:t>m²</w:t>
            </w:r>
          </w:p>
        </w:tc>
        <w:tc>
          <w:tcPr>
            <w:tcW w:w="993" w:type="dxa"/>
            <w:vAlign w:val="center"/>
          </w:tcPr>
          <w:p w14:paraId="2288C08D"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9</w:t>
            </w:r>
          </w:p>
        </w:tc>
        <w:tc>
          <w:tcPr>
            <w:tcW w:w="1842" w:type="dxa"/>
            <w:vAlign w:val="center"/>
          </w:tcPr>
          <w:p w14:paraId="734FAD46"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c>
          <w:tcPr>
            <w:tcW w:w="1843" w:type="dxa"/>
            <w:gridSpan w:val="2"/>
          </w:tcPr>
          <w:p w14:paraId="52B73E48"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249F49C6" w14:textId="77777777" w:rsidTr="00034416">
        <w:trPr>
          <w:gridAfter w:val="1"/>
          <w:wAfter w:w="9" w:type="dxa"/>
          <w:trHeight w:val="20"/>
        </w:trPr>
        <w:tc>
          <w:tcPr>
            <w:tcW w:w="1101" w:type="dxa"/>
            <w:vMerge/>
          </w:tcPr>
          <w:p w14:paraId="703C7D58"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5BA17EA5" w14:textId="77777777" w:rsidR="00890A3D" w:rsidRPr="00691803" w:rsidRDefault="00890A3D" w:rsidP="00034416">
            <w:pPr>
              <w:spacing w:line="228" w:lineRule="auto"/>
              <w:jc w:val="center"/>
              <w:rPr>
                <w:rFonts w:ascii="Century Gothic" w:hAnsi="Century Gothic"/>
                <w:sz w:val="20"/>
                <w:szCs w:val="20"/>
              </w:rPr>
            </w:pPr>
            <w:r w:rsidRPr="00691803">
              <w:rPr>
                <w:rFonts w:ascii="Century Gothic" w:hAnsi="Century Gothic"/>
                <w:sz w:val="20"/>
                <w:szCs w:val="20"/>
              </w:rPr>
              <w:t>Article N°2</w:t>
            </w:r>
            <w:r>
              <w:rPr>
                <w:rFonts w:ascii="Century Gothic" w:hAnsi="Century Gothic"/>
                <w:sz w:val="20"/>
                <w:szCs w:val="20"/>
              </w:rPr>
              <w:t>0</w:t>
            </w:r>
          </w:p>
        </w:tc>
        <w:tc>
          <w:tcPr>
            <w:tcW w:w="7229" w:type="dxa"/>
            <w:shd w:val="clear" w:color="auto" w:fill="auto"/>
            <w:vAlign w:val="center"/>
          </w:tcPr>
          <w:p w14:paraId="5D846C83" w14:textId="77777777" w:rsidR="00890A3D" w:rsidRPr="00936DA8" w:rsidRDefault="00890A3D" w:rsidP="00034416">
            <w:pPr>
              <w:pStyle w:val="Corpsdetexte"/>
              <w:spacing w:line="228" w:lineRule="auto"/>
              <w:rPr>
                <w:rFonts w:ascii="Century Gothic" w:hAnsi="Century Gothic" w:cs="Calibri"/>
                <w:b/>
                <w:bCs/>
                <w:color w:val="000000"/>
                <w:sz w:val="20"/>
              </w:rPr>
            </w:pPr>
            <w:r w:rsidRPr="00936DA8">
              <w:rPr>
                <w:rFonts w:ascii="Century Gothic" w:hAnsi="Century Gothic" w:cs="Calibri"/>
                <w:b/>
                <w:bCs/>
                <w:color w:val="000000"/>
                <w:sz w:val="20"/>
              </w:rPr>
              <w:t xml:space="preserve">Fourniture et pose </w:t>
            </w:r>
            <w:r>
              <w:rPr>
                <w:rFonts w:ascii="Century Gothic" w:hAnsi="Century Gothic" w:cs="Calibri"/>
                <w:b/>
                <w:bCs/>
                <w:color w:val="000000"/>
                <w:sz w:val="20"/>
              </w:rPr>
              <w:t xml:space="preserve"> d’une peinture vinylique – Mur </w:t>
            </w:r>
          </w:p>
        </w:tc>
        <w:tc>
          <w:tcPr>
            <w:tcW w:w="850" w:type="dxa"/>
            <w:vAlign w:val="center"/>
          </w:tcPr>
          <w:p w14:paraId="3C43BEFF" w14:textId="77777777" w:rsidR="00890A3D" w:rsidRPr="00691803" w:rsidRDefault="00890A3D" w:rsidP="00EF47BA">
            <w:pPr>
              <w:spacing w:line="228" w:lineRule="auto"/>
              <w:jc w:val="center"/>
              <w:rPr>
                <w:rFonts w:ascii="Century Gothic" w:hAnsi="Century Gothic" w:cs="Calibri"/>
                <w:b/>
                <w:bCs/>
                <w:sz w:val="20"/>
                <w:szCs w:val="20"/>
              </w:rPr>
            </w:pPr>
            <w:r w:rsidRPr="00691803">
              <w:rPr>
                <w:rFonts w:ascii="Century Gothic" w:hAnsi="Century Gothic" w:cs="Calibri"/>
                <w:b/>
                <w:bCs/>
                <w:color w:val="000000"/>
                <w:sz w:val="20"/>
                <w:szCs w:val="20"/>
              </w:rPr>
              <w:t>m²</w:t>
            </w:r>
          </w:p>
        </w:tc>
        <w:tc>
          <w:tcPr>
            <w:tcW w:w="993" w:type="dxa"/>
            <w:vAlign w:val="center"/>
          </w:tcPr>
          <w:p w14:paraId="0E031B93" w14:textId="77777777" w:rsidR="00890A3D" w:rsidRPr="00691803" w:rsidRDefault="00890A3D" w:rsidP="00EF47BA">
            <w:pPr>
              <w:spacing w:line="228" w:lineRule="auto"/>
              <w:jc w:val="center"/>
              <w:rPr>
                <w:rFonts w:ascii="Century Gothic" w:hAnsi="Century Gothic" w:cs="Calibri"/>
                <w:color w:val="000000"/>
                <w:sz w:val="20"/>
                <w:szCs w:val="20"/>
              </w:rPr>
            </w:pPr>
            <w:r>
              <w:rPr>
                <w:rFonts w:ascii="Century Gothic" w:hAnsi="Century Gothic" w:cs="Calibri"/>
                <w:color w:val="000000"/>
                <w:sz w:val="20"/>
                <w:szCs w:val="20"/>
              </w:rPr>
              <w:t>91</w:t>
            </w:r>
          </w:p>
        </w:tc>
        <w:tc>
          <w:tcPr>
            <w:tcW w:w="1842" w:type="dxa"/>
            <w:vAlign w:val="center"/>
          </w:tcPr>
          <w:p w14:paraId="28458F33"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c>
          <w:tcPr>
            <w:tcW w:w="1843" w:type="dxa"/>
            <w:gridSpan w:val="2"/>
          </w:tcPr>
          <w:p w14:paraId="0F93653B"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76DF1A8E" w14:textId="77777777" w:rsidTr="00034416">
        <w:trPr>
          <w:gridAfter w:val="1"/>
          <w:wAfter w:w="9" w:type="dxa"/>
          <w:trHeight w:val="20"/>
        </w:trPr>
        <w:tc>
          <w:tcPr>
            <w:tcW w:w="1101" w:type="dxa"/>
            <w:vMerge/>
          </w:tcPr>
          <w:p w14:paraId="0DDDF365" w14:textId="77777777" w:rsidR="00890A3D" w:rsidRPr="00F00095" w:rsidRDefault="00890A3D" w:rsidP="00034416">
            <w:pPr>
              <w:spacing w:line="228" w:lineRule="auto"/>
              <w:jc w:val="center"/>
              <w:rPr>
                <w:rFonts w:ascii="Century Gothic" w:hAnsi="Century Gothic" w:cstheme="majorBidi"/>
                <w:bCs/>
                <w:sz w:val="20"/>
                <w:szCs w:val="20"/>
              </w:rPr>
            </w:pPr>
          </w:p>
        </w:tc>
        <w:tc>
          <w:tcPr>
            <w:tcW w:w="1701" w:type="dxa"/>
            <w:vAlign w:val="center"/>
          </w:tcPr>
          <w:p w14:paraId="16CF2197" w14:textId="77777777" w:rsidR="00890A3D" w:rsidRPr="00F00095" w:rsidRDefault="00890A3D" w:rsidP="00034416">
            <w:pPr>
              <w:spacing w:line="228" w:lineRule="auto"/>
              <w:jc w:val="center"/>
              <w:rPr>
                <w:rFonts w:ascii="Century Gothic" w:hAnsi="Century Gothic" w:cstheme="majorBidi"/>
                <w:bCs/>
                <w:sz w:val="20"/>
                <w:szCs w:val="20"/>
              </w:rPr>
            </w:pPr>
            <w:r w:rsidRPr="00691803">
              <w:rPr>
                <w:rFonts w:ascii="Century Gothic" w:hAnsi="Century Gothic"/>
                <w:sz w:val="20"/>
                <w:szCs w:val="20"/>
              </w:rPr>
              <w:t>Article N°2</w:t>
            </w:r>
            <w:r>
              <w:rPr>
                <w:rFonts w:ascii="Century Gothic" w:hAnsi="Century Gothic"/>
                <w:sz w:val="20"/>
                <w:szCs w:val="20"/>
              </w:rPr>
              <w:t>1</w:t>
            </w:r>
          </w:p>
        </w:tc>
        <w:tc>
          <w:tcPr>
            <w:tcW w:w="7229" w:type="dxa"/>
            <w:shd w:val="clear" w:color="auto" w:fill="auto"/>
            <w:vAlign w:val="center"/>
          </w:tcPr>
          <w:p w14:paraId="234864AA" w14:textId="77777777" w:rsidR="00890A3D" w:rsidRPr="00F00095" w:rsidRDefault="00890A3D" w:rsidP="00034416">
            <w:pPr>
              <w:pStyle w:val="Corpsdetexte"/>
              <w:spacing w:line="228" w:lineRule="auto"/>
              <w:rPr>
                <w:rFonts w:ascii="Century Gothic" w:hAnsi="Century Gothic" w:cstheme="majorBidi"/>
                <w:b/>
                <w:bCs/>
                <w:spacing w:val="1"/>
                <w:position w:val="1"/>
                <w:sz w:val="20"/>
              </w:rPr>
            </w:pPr>
            <w:r w:rsidRPr="00936DA8">
              <w:rPr>
                <w:rFonts w:ascii="Century Gothic" w:hAnsi="Century Gothic" w:cs="Calibri"/>
                <w:b/>
                <w:bCs/>
                <w:color w:val="000000"/>
                <w:sz w:val="20"/>
              </w:rPr>
              <w:t>Fourniture et pose des</w:t>
            </w:r>
            <w:r>
              <w:rPr>
                <w:rFonts w:ascii="Century Gothic" w:hAnsi="Century Gothic" w:cs="Calibri"/>
                <w:b/>
                <w:bCs/>
                <w:color w:val="000000"/>
                <w:sz w:val="20"/>
              </w:rPr>
              <w:t xml:space="preserve"> équipements électriques </w:t>
            </w:r>
          </w:p>
        </w:tc>
        <w:tc>
          <w:tcPr>
            <w:tcW w:w="850" w:type="dxa"/>
            <w:vAlign w:val="center"/>
          </w:tcPr>
          <w:p w14:paraId="2B4A9A30" w14:textId="77777777" w:rsidR="00890A3D" w:rsidRPr="00F00095" w:rsidRDefault="00890A3D" w:rsidP="00EF47BA">
            <w:pPr>
              <w:spacing w:line="228" w:lineRule="auto"/>
              <w:jc w:val="center"/>
              <w:rPr>
                <w:rFonts w:ascii="Century Gothic" w:hAnsi="Century Gothic" w:cstheme="majorBidi"/>
                <w:b/>
                <w:sz w:val="20"/>
                <w:szCs w:val="20"/>
              </w:rPr>
            </w:pPr>
            <w:r w:rsidRPr="00691803">
              <w:rPr>
                <w:rFonts w:ascii="Century Gothic" w:hAnsi="Century Gothic" w:cs="Calibri"/>
                <w:b/>
                <w:bCs/>
                <w:sz w:val="20"/>
                <w:szCs w:val="20"/>
              </w:rPr>
              <w:t>U</w:t>
            </w:r>
          </w:p>
        </w:tc>
        <w:tc>
          <w:tcPr>
            <w:tcW w:w="993" w:type="dxa"/>
            <w:vAlign w:val="center"/>
          </w:tcPr>
          <w:p w14:paraId="6809E167" w14:textId="77777777" w:rsidR="00890A3D" w:rsidRPr="00F00095" w:rsidRDefault="00890A3D" w:rsidP="00EF47BA">
            <w:pPr>
              <w:spacing w:line="228" w:lineRule="auto"/>
              <w:jc w:val="center"/>
              <w:rPr>
                <w:rFonts w:ascii="Century Gothic" w:hAnsi="Century Gothic" w:cstheme="majorBidi"/>
                <w:b/>
                <w:sz w:val="20"/>
                <w:szCs w:val="20"/>
              </w:rPr>
            </w:pPr>
            <w:r>
              <w:rPr>
                <w:rFonts w:ascii="Century Gothic" w:hAnsi="Century Gothic" w:cs="Calibri"/>
                <w:color w:val="000000"/>
                <w:sz w:val="20"/>
                <w:szCs w:val="20"/>
              </w:rPr>
              <w:t>1</w:t>
            </w:r>
          </w:p>
        </w:tc>
        <w:tc>
          <w:tcPr>
            <w:tcW w:w="1842" w:type="dxa"/>
            <w:vAlign w:val="center"/>
          </w:tcPr>
          <w:p w14:paraId="5E190E93"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c>
          <w:tcPr>
            <w:tcW w:w="1843" w:type="dxa"/>
            <w:gridSpan w:val="2"/>
          </w:tcPr>
          <w:p w14:paraId="0250F54C" w14:textId="77777777" w:rsidR="00890A3D" w:rsidRPr="00F00095" w:rsidRDefault="00890A3D" w:rsidP="00EF47BA">
            <w:pPr>
              <w:tabs>
                <w:tab w:val="left" w:pos="2091"/>
              </w:tabs>
              <w:spacing w:line="228" w:lineRule="auto"/>
              <w:jc w:val="center"/>
              <w:rPr>
                <w:rFonts w:ascii="Century Gothic" w:hAnsi="Century Gothic" w:cstheme="majorBidi"/>
                <w:b/>
                <w:sz w:val="20"/>
                <w:szCs w:val="20"/>
              </w:rPr>
            </w:pPr>
          </w:p>
        </w:tc>
      </w:tr>
      <w:tr w:rsidR="00890A3D" w:rsidRPr="00F00095" w14:paraId="45C4B305" w14:textId="77777777" w:rsidTr="00034416">
        <w:trPr>
          <w:trHeight w:val="170"/>
        </w:trPr>
        <w:tc>
          <w:tcPr>
            <w:tcW w:w="13725" w:type="dxa"/>
            <w:gridSpan w:val="7"/>
          </w:tcPr>
          <w:p w14:paraId="680AB166" w14:textId="77777777" w:rsidR="00890A3D" w:rsidRPr="00F00095" w:rsidRDefault="00890A3D" w:rsidP="00034416">
            <w:pPr>
              <w:tabs>
                <w:tab w:val="left" w:pos="2091"/>
              </w:tabs>
              <w:jc w:val="center"/>
              <w:rPr>
                <w:rFonts w:ascii="Century Gothic" w:hAnsi="Century Gothic" w:cstheme="majorBidi"/>
                <w:b/>
                <w:sz w:val="20"/>
                <w:szCs w:val="20"/>
              </w:rPr>
            </w:pPr>
            <w:r w:rsidRPr="00F00095">
              <w:rPr>
                <w:rFonts w:ascii="Century Gothic" w:hAnsi="Century Gothic" w:cstheme="majorBidi"/>
                <w:b/>
                <w:bCs/>
                <w:sz w:val="20"/>
                <w:szCs w:val="20"/>
              </w:rPr>
              <w:t>TOTAL HTVA (MAD)</w:t>
            </w:r>
          </w:p>
        </w:tc>
        <w:tc>
          <w:tcPr>
            <w:tcW w:w="1843" w:type="dxa"/>
            <w:gridSpan w:val="2"/>
          </w:tcPr>
          <w:p w14:paraId="7D44718A" w14:textId="77777777" w:rsidR="00890A3D" w:rsidRPr="00F00095" w:rsidRDefault="00890A3D" w:rsidP="00034416">
            <w:pPr>
              <w:tabs>
                <w:tab w:val="left" w:pos="2091"/>
              </w:tabs>
              <w:jc w:val="center"/>
              <w:rPr>
                <w:rFonts w:ascii="Century Gothic" w:hAnsi="Century Gothic" w:cstheme="majorBidi"/>
                <w:b/>
                <w:sz w:val="20"/>
                <w:szCs w:val="20"/>
              </w:rPr>
            </w:pPr>
          </w:p>
        </w:tc>
      </w:tr>
      <w:tr w:rsidR="00890A3D" w:rsidRPr="00F00095" w14:paraId="672B4DC5" w14:textId="77777777" w:rsidTr="00034416">
        <w:trPr>
          <w:trHeight w:val="170"/>
        </w:trPr>
        <w:tc>
          <w:tcPr>
            <w:tcW w:w="13725" w:type="dxa"/>
            <w:gridSpan w:val="7"/>
          </w:tcPr>
          <w:p w14:paraId="26149245" w14:textId="77777777" w:rsidR="00890A3D" w:rsidRPr="00F00095" w:rsidRDefault="00890A3D" w:rsidP="00034416">
            <w:pPr>
              <w:tabs>
                <w:tab w:val="left" w:pos="2091"/>
              </w:tabs>
              <w:jc w:val="center"/>
              <w:rPr>
                <w:rFonts w:ascii="Century Gothic" w:hAnsi="Century Gothic" w:cstheme="majorBidi"/>
                <w:b/>
                <w:sz w:val="20"/>
                <w:szCs w:val="20"/>
              </w:rPr>
            </w:pPr>
            <w:r w:rsidRPr="00F00095">
              <w:rPr>
                <w:rFonts w:ascii="Century Gothic" w:hAnsi="Century Gothic" w:cstheme="majorBidi"/>
                <w:b/>
                <w:bCs/>
                <w:sz w:val="20"/>
                <w:szCs w:val="20"/>
              </w:rPr>
              <w:t>TVA (Taux</w:t>
            </w:r>
            <w:r>
              <w:rPr>
                <w:rFonts w:ascii="Century Gothic" w:hAnsi="Century Gothic" w:cstheme="majorBidi"/>
                <w:b/>
                <w:bCs/>
                <w:sz w:val="20"/>
                <w:szCs w:val="20"/>
              </w:rPr>
              <w:t xml:space="preserve">   … </w:t>
            </w:r>
            <w:r w:rsidRPr="00F00095">
              <w:rPr>
                <w:rFonts w:ascii="Century Gothic" w:hAnsi="Century Gothic" w:cstheme="majorBidi"/>
                <w:b/>
                <w:bCs/>
                <w:sz w:val="20"/>
                <w:szCs w:val="20"/>
              </w:rPr>
              <w:t>%) (MAD)</w:t>
            </w:r>
          </w:p>
        </w:tc>
        <w:tc>
          <w:tcPr>
            <w:tcW w:w="1843" w:type="dxa"/>
            <w:gridSpan w:val="2"/>
          </w:tcPr>
          <w:p w14:paraId="7E3C3788" w14:textId="77777777" w:rsidR="00890A3D" w:rsidRPr="00F00095" w:rsidRDefault="00890A3D" w:rsidP="00034416">
            <w:pPr>
              <w:tabs>
                <w:tab w:val="left" w:pos="2091"/>
              </w:tabs>
              <w:jc w:val="center"/>
              <w:rPr>
                <w:rFonts w:ascii="Century Gothic" w:hAnsi="Century Gothic" w:cstheme="majorBidi"/>
                <w:b/>
                <w:sz w:val="20"/>
                <w:szCs w:val="20"/>
              </w:rPr>
            </w:pPr>
          </w:p>
        </w:tc>
      </w:tr>
      <w:tr w:rsidR="00890A3D" w:rsidRPr="00F00095" w14:paraId="40344C65" w14:textId="77777777" w:rsidTr="00034416">
        <w:trPr>
          <w:trHeight w:val="170"/>
        </w:trPr>
        <w:tc>
          <w:tcPr>
            <w:tcW w:w="13725" w:type="dxa"/>
            <w:gridSpan w:val="7"/>
          </w:tcPr>
          <w:p w14:paraId="03537807" w14:textId="77777777" w:rsidR="00890A3D" w:rsidRPr="00F00095" w:rsidRDefault="00890A3D" w:rsidP="00034416">
            <w:pPr>
              <w:tabs>
                <w:tab w:val="left" w:pos="2091"/>
              </w:tabs>
              <w:jc w:val="center"/>
              <w:rPr>
                <w:rFonts w:ascii="Century Gothic" w:hAnsi="Century Gothic" w:cstheme="majorBidi"/>
                <w:b/>
                <w:sz w:val="20"/>
                <w:szCs w:val="20"/>
              </w:rPr>
            </w:pPr>
            <w:r w:rsidRPr="00F00095">
              <w:rPr>
                <w:rFonts w:ascii="Century Gothic" w:hAnsi="Century Gothic" w:cstheme="majorBidi"/>
                <w:b/>
                <w:bCs/>
                <w:sz w:val="20"/>
                <w:szCs w:val="20"/>
              </w:rPr>
              <w:t>TOTAL TTC (MAD)</w:t>
            </w:r>
          </w:p>
        </w:tc>
        <w:tc>
          <w:tcPr>
            <w:tcW w:w="1843" w:type="dxa"/>
            <w:gridSpan w:val="2"/>
          </w:tcPr>
          <w:p w14:paraId="343068E1" w14:textId="77777777" w:rsidR="00890A3D" w:rsidRPr="00F00095" w:rsidRDefault="00890A3D" w:rsidP="00034416">
            <w:pPr>
              <w:tabs>
                <w:tab w:val="left" w:pos="2091"/>
              </w:tabs>
              <w:jc w:val="center"/>
              <w:rPr>
                <w:rFonts w:ascii="Century Gothic" w:hAnsi="Century Gothic" w:cstheme="majorBidi"/>
                <w:b/>
                <w:sz w:val="20"/>
                <w:szCs w:val="20"/>
              </w:rPr>
            </w:pPr>
          </w:p>
        </w:tc>
      </w:tr>
    </w:tbl>
    <w:p w14:paraId="31638234" w14:textId="77777777" w:rsidR="00890A3D" w:rsidRPr="00F00095" w:rsidRDefault="00890A3D" w:rsidP="00890A3D">
      <w:pPr>
        <w:tabs>
          <w:tab w:val="left" w:pos="2925"/>
          <w:tab w:val="right" w:pos="6887"/>
        </w:tabs>
        <w:rPr>
          <w:rFonts w:ascii="Century Gothic" w:hAnsi="Century Gothic" w:cstheme="majorBidi"/>
          <w:sz w:val="22"/>
          <w:szCs w:val="22"/>
        </w:rPr>
      </w:pPr>
    </w:p>
    <w:p w14:paraId="5186D19E" w14:textId="77777777" w:rsidR="00890A3D" w:rsidRPr="00F00095" w:rsidRDefault="00890A3D" w:rsidP="00890A3D">
      <w:pPr>
        <w:tabs>
          <w:tab w:val="left" w:pos="2925"/>
          <w:tab w:val="right" w:pos="6887"/>
        </w:tabs>
        <w:rPr>
          <w:rFonts w:ascii="Century Gothic" w:hAnsi="Century Gothic" w:cstheme="majorBidi"/>
          <w:b/>
          <w:bCs/>
          <w:sz w:val="22"/>
          <w:szCs w:val="22"/>
        </w:rPr>
      </w:pPr>
      <w:r w:rsidRPr="00F00095">
        <w:rPr>
          <w:rFonts w:ascii="Century Gothic" w:hAnsi="Century Gothic" w:cstheme="majorBidi"/>
          <w:b/>
          <w:bCs/>
          <w:sz w:val="22"/>
          <w:szCs w:val="22"/>
        </w:rPr>
        <w:t>Important : Vu que les prestations objet du présent appel d’offres sont destinées uniquement à la formation professionnelle, il y a lieu de proposer des prix préférentiels à ce sujet.</w:t>
      </w:r>
    </w:p>
    <w:p w14:paraId="3C24743D" w14:textId="77777777" w:rsidR="00890A3D" w:rsidRDefault="00890A3D" w:rsidP="00890A3D">
      <w:pPr>
        <w:tabs>
          <w:tab w:val="left" w:pos="2925"/>
          <w:tab w:val="right" w:pos="6887"/>
        </w:tabs>
        <w:rPr>
          <w:rFonts w:ascii="Century Gothic" w:hAnsi="Century Gothic" w:cstheme="majorBidi"/>
          <w:b/>
          <w:sz w:val="22"/>
          <w:szCs w:val="22"/>
        </w:rPr>
      </w:pPr>
      <w:r w:rsidRPr="00F00095">
        <w:rPr>
          <w:rFonts w:ascii="Century Gothic" w:hAnsi="Century Gothic" w:cstheme="majorBidi"/>
          <w:b/>
          <w:sz w:val="22"/>
          <w:szCs w:val="22"/>
        </w:rPr>
        <w:t xml:space="preserve">                                                                              Fait à ………………… le …………………</w:t>
      </w:r>
    </w:p>
    <w:p w14:paraId="5D8C19D5" w14:textId="77777777" w:rsidR="00890A3D" w:rsidRDefault="00890A3D" w:rsidP="00890A3D">
      <w:pPr>
        <w:tabs>
          <w:tab w:val="left" w:pos="2925"/>
          <w:tab w:val="right" w:pos="6887"/>
        </w:tabs>
        <w:rPr>
          <w:rFonts w:ascii="Century Gothic" w:hAnsi="Century Gothic" w:cstheme="majorBidi"/>
          <w:b/>
          <w:sz w:val="22"/>
          <w:szCs w:val="22"/>
        </w:rPr>
      </w:pPr>
    </w:p>
    <w:p w14:paraId="62C7D9C4" w14:textId="77777777" w:rsidR="00890A3D" w:rsidRDefault="00890A3D" w:rsidP="00890A3D">
      <w:pPr>
        <w:tabs>
          <w:tab w:val="left" w:pos="2925"/>
          <w:tab w:val="right" w:pos="6887"/>
        </w:tabs>
        <w:rPr>
          <w:rFonts w:ascii="Century Gothic" w:hAnsi="Century Gothic" w:cstheme="majorBidi"/>
          <w:b/>
          <w:sz w:val="22"/>
          <w:szCs w:val="22"/>
        </w:rPr>
      </w:pPr>
    </w:p>
    <w:p w14:paraId="27FA28CB" w14:textId="77777777" w:rsidR="00890A3D" w:rsidRDefault="00890A3D" w:rsidP="00890A3D">
      <w:pPr>
        <w:tabs>
          <w:tab w:val="left" w:pos="2925"/>
          <w:tab w:val="right" w:pos="6887"/>
        </w:tabs>
        <w:rPr>
          <w:rFonts w:ascii="Century Gothic" w:hAnsi="Century Gothic" w:cstheme="majorBidi"/>
          <w:b/>
          <w:sz w:val="22"/>
          <w:szCs w:val="22"/>
        </w:rPr>
      </w:pPr>
    </w:p>
    <w:p w14:paraId="42FBBF80" w14:textId="77777777" w:rsidR="00890A3D" w:rsidRPr="00F00095" w:rsidRDefault="00890A3D" w:rsidP="00890A3D">
      <w:pPr>
        <w:tabs>
          <w:tab w:val="left" w:pos="2925"/>
          <w:tab w:val="right" w:pos="6887"/>
        </w:tabs>
        <w:rPr>
          <w:rFonts w:ascii="Century Gothic" w:hAnsi="Century Gothic" w:cstheme="majorBidi"/>
          <w:b/>
          <w:bCs/>
          <w:sz w:val="22"/>
          <w:szCs w:val="22"/>
        </w:rPr>
      </w:pPr>
    </w:p>
    <w:p w14:paraId="4EEE5D7A" w14:textId="77777777" w:rsidR="00890A3D" w:rsidRPr="00F00095" w:rsidRDefault="00890A3D" w:rsidP="00890A3D">
      <w:pPr>
        <w:tabs>
          <w:tab w:val="left" w:pos="2925"/>
          <w:tab w:val="right" w:pos="6887"/>
        </w:tabs>
        <w:jc w:val="center"/>
        <w:rPr>
          <w:rFonts w:ascii="Century Gothic" w:hAnsi="Century Gothic" w:cstheme="majorBidi"/>
          <w:b/>
          <w:bCs/>
          <w:sz w:val="22"/>
          <w:szCs w:val="22"/>
        </w:rPr>
      </w:pPr>
      <w:r w:rsidRPr="00F00095">
        <w:rPr>
          <w:rFonts w:ascii="Century Gothic" w:hAnsi="Century Gothic" w:cstheme="majorBidi"/>
          <w:b/>
          <w:bCs/>
          <w:sz w:val="22"/>
          <w:szCs w:val="22"/>
        </w:rPr>
        <w:t xml:space="preserve">                                                                                                                                       Signature et cachet du concurrent</w:t>
      </w:r>
    </w:p>
    <w:p w14:paraId="45A23ED2" w14:textId="77777777" w:rsidR="00935F0E" w:rsidRPr="00B94D08" w:rsidRDefault="00935F0E" w:rsidP="00935F0E">
      <w:pPr>
        <w:tabs>
          <w:tab w:val="left" w:pos="2311"/>
        </w:tabs>
        <w:rPr>
          <w:rFonts w:ascii="Century Gothic" w:hAnsi="Century Gothic" w:cstheme="majorBidi"/>
          <w:sz w:val="40"/>
          <w:szCs w:val="30"/>
        </w:rPr>
      </w:pPr>
    </w:p>
    <w:p w14:paraId="42A0A4CB" w14:textId="77777777" w:rsidR="001D4B60" w:rsidRDefault="00935F0E" w:rsidP="002D6330">
      <w:pPr>
        <w:pStyle w:val="Corpsdetexte"/>
        <w:spacing w:line="360" w:lineRule="auto"/>
        <w:jc w:val="both"/>
        <w:rPr>
          <w:rFonts w:ascii="Century Gothic" w:hAnsi="Century Gothic" w:cstheme="majorBidi"/>
          <w:sz w:val="40"/>
          <w:szCs w:val="30"/>
        </w:rPr>
        <w:sectPr w:rsidR="001D4B60" w:rsidSect="00890A3D">
          <w:headerReference w:type="default" r:id="rId11"/>
          <w:footerReference w:type="default" r:id="rId12"/>
          <w:pgSz w:w="16838" w:h="11906" w:orient="landscape"/>
          <w:pgMar w:top="1134" w:right="1276" w:bottom="1134" w:left="992" w:header="709" w:footer="639" w:gutter="0"/>
          <w:cols w:space="708"/>
          <w:docGrid w:linePitch="360"/>
        </w:sectPr>
      </w:pPr>
      <w:r>
        <w:rPr>
          <w:rFonts w:ascii="Century Gothic" w:hAnsi="Century Gothic" w:cstheme="majorBidi"/>
          <w:sz w:val="40"/>
          <w:szCs w:val="30"/>
        </w:rPr>
        <w:tab/>
      </w:r>
    </w:p>
    <w:p w14:paraId="263F10CC" w14:textId="77777777" w:rsidR="00E61D0D" w:rsidRPr="00E61D0D" w:rsidRDefault="00E61D0D" w:rsidP="00E61D0D">
      <w:pPr>
        <w:jc w:val="center"/>
        <w:rPr>
          <w:rFonts w:ascii="Century Gothic" w:hAnsi="Century Gothic" w:cstheme="majorBidi"/>
          <w:b/>
          <w:bCs/>
          <w:sz w:val="48"/>
          <w:szCs w:val="28"/>
        </w:rPr>
      </w:pPr>
      <w:r w:rsidRPr="00E61D0D">
        <w:rPr>
          <w:rFonts w:ascii="Century Gothic" w:hAnsi="Century Gothic" w:cstheme="majorBidi"/>
          <w:b/>
          <w:bCs/>
          <w:sz w:val="48"/>
          <w:szCs w:val="28"/>
        </w:rPr>
        <w:lastRenderedPageBreak/>
        <w:t>Annexe :</w:t>
      </w:r>
    </w:p>
    <w:p w14:paraId="30E6EDD7" w14:textId="77777777" w:rsidR="00E61D0D" w:rsidRDefault="00E61D0D" w:rsidP="00E61D0D">
      <w:pPr>
        <w:pStyle w:val="Paragraphedeliste"/>
        <w:ind w:left="720"/>
        <w:jc w:val="both"/>
        <w:rPr>
          <w:rFonts w:ascii="Century Gothic" w:hAnsi="Century Gothic" w:cstheme="majorBidi"/>
          <w:b/>
          <w:bCs/>
          <w:sz w:val="40"/>
          <w:szCs w:val="22"/>
        </w:rPr>
      </w:pPr>
    </w:p>
    <w:p w14:paraId="1FA9B0A5" w14:textId="49A743F5" w:rsidR="00B6295C" w:rsidRPr="00042903" w:rsidRDefault="00B6295C" w:rsidP="0086490A">
      <w:pPr>
        <w:pStyle w:val="Paragraphedeliste"/>
        <w:numPr>
          <w:ilvl w:val="0"/>
          <w:numId w:val="24"/>
        </w:numPr>
        <w:jc w:val="both"/>
        <w:rPr>
          <w:rFonts w:ascii="Century Gothic" w:hAnsi="Century Gothic" w:cstheme="majorBidi"/>
          <w:b/>
          <w:bCs/>
          <w:sz w:val="40"/>
          <w:szCs w:val="22"/>
        </w:rPr>
      </w:pPr>
      <w:r w:rsidRPr="00042903">
        <w:rPr>
          <w:rFonts w:ascii="Century Gothic" w:hAnsi="Century Gothic" w:cstheme="majorBidi"/>
          <w:b/>
          <w:bCs/>
          <w:sz w:val="40"/>
          <w:szCs w:val="22"/>
        </w:rPr>
        <w:t xml:space="preserve">Spécifications techniques des fournitures proposées par le concurrent </w:t>
      </w:r>
      <w:r w:rsidR="00B34356">
        <w:rPr>
          <w:rFonts w:ascii="Century Gothic" w:hAnsi="Century Gothic" w:cstheme="majorBidi"/>
          <w:b/>
          <w:bCs/>
          <w:sz w:val="40"/>
          <w:szCs w:val="22"/>
        </w:rPr>
        <w:t xml:space="preserve">&amp; bordereau des prix et détails estimatifs : </w:t>
      </w:r>
    </w:p>
    <w:p w14:paraId="319B0976" w14:textId="77777777" w:rsidR="00B6295C" w:rsidRDefault="00B6295C" w:rsidP="00B6295C">
      <w:pPr>
        <w:pStyle w:val="Corpsdetexte"/>
        <w:spacing w:line="360" w:lineRule="auto"/>
        <w:ind w:left="360"/>
        <w:jc w:val="both"/>
        <w:rPr>
          <w:rFonts w:ascii="Century Gothic" w:hAnsi="Century Gothic" w:cstheme="majorBidi"/>
          <w:b/>
          <w:bCs/>
          <w:spacing w:val="1"/>
          <w:position w:val="1"/>
          <w:szCs w:val="24"/>
        </w:rPr>
      </w:pPr>
    </w:p>
    <w:p w14:paraId="2BCF7B59" w14:textId="622EA022" w:rsidR="001D4B60" w:rsidRPr="001D4B60" w:rsidRDefault="001D4B60" w:rsidP="00B6295C">
      <w:pPr>
        <w:pStyle w:val="Corpsdetexte"/>
        <w:spacing w:line="360" w:lineRule="auto"/>
        <w:ind w:left="360"/>
        <w:jc w:val="both"/>
        <w:rPr>
          <w:rFonts w:ascii="Century Gothic" w:hAnsi="Century Gothic" w:cstheme="majorBidi"/>
          <w:b/>
          <w:bCs/>
          <w:sz w:val="40"/>
          <w:szCs w:val="22"/>
        </w:rPr>
      </w:pPr>
      <w:r w:rsidRPr="001D4B60">
        <w:rPr>
          <w:rFonts w:ascii="Century Gothic" w:hAnsi="Century Gothic" w:cstheme="majorBidi"/>
          <w:b/>
          <w:bCs/>
          <w:spacing w:val="1"/>
          <w:position w:val="1"/>
          <w:szCs w:val="24"/>
        </w:rPr>
        <w:t xml:space="preserve">Lots N°2 : </w:t>
      </w:r>
      <w:r w:rsidRPr="00F00095">
        <w:rPr>
          <w:rFonts w:ascii="Century Gothic" w:hAnsi="Century Gothic" w:cstheme="majorBidi"/>
          <w:b/>
          <w:bCs/>
          <w:spacing w:val="1"/>
          <w:position w:val="1"/>
          <w:szCs w:val="24"/>
        </w:rPr>
        <w:t xml:space="preserve">Fourniture , et mise en service des équipements informatiques </w:t>
      </w:r>
      <w:r>
        <w:rPr>
          <w:rFonts w:ascii="Century Gothic" w:hAnsi="Century Gothic" w:cstheme="majorBidi"/>
          <w:b/>
          <w:bCs/>
          <w:spacing w:val="1"/>
          <w:position w:val="1"/>
          <w:szCs w:val="24"/>
        </w:rPr>
        <w:t xml:space="preserve"> </w:t>
      </w:r>
      <w:r w:rsidRPr="00F00095">
        <w:rPr>
          <w:rFonts w:ascii="Century Gothic" w:hAnsi="Century Gothic" w:cstheme="majorBidi"/>
          <w:b/>
          <w:bCs/>
          <w:spacing w:val="1"/>
          <w:position w:val="1"/>
          <w:szCs w:val="24"/>
        </w:rPr>
        <w:t xml:space="preserve">.  </w:t>
      </w:r>
    </w:p>
    <w:p w14:paraId="51BBBEBA" w14:textId="77777777" w:rsidR="001D4B60" w:rsidRPr="00F00095" w:rsidRDefault="001D4B60" w:rsidP="001D4B60">
      <w:pPr>
        <w:rPr>
          <w:rFonts w:ascii="Century Gothic" w:hAnsi="Century Gothic" w:cstheme="majorBidi"/>
          <w:b/>
          <w:bCs/>
          <w:sz w:val="40"/>
          <w:szCs w:val="22"/>
        </w:rPr>
      </w:pPr>
    </w:p>
    <w:p w14:paraId="2A90C4A8" w14:textId="77777777" w:rsidR="001D4B60" w:rsidRPr="00F00095" w:rsidRDefault="001D4B60" w:rsidP="001D4B60">
      <w:pPr>
        <w:jc w:val="both"/>
        <w:rPr>
          <w:rFonts w:ascii="Century Gothic" w:hAnsi="Century Gothic" w:cstheme="majorBidi"/>
          <w:szCs w:val="14"/>
        </w:rPr>
      </w:pPr>
      <w:r w:rsidRPr="00F00095">
        <w:rPr>
          <w:rFonts w:ascii="Century Gothic" w:hAnsi="Century Gothic" w:cstheme="majorBidi"/>
          <w:szCs w:val="14"/>
        </w:rPr>
        <w:t>N.B : Les soumissionnaires sont invités à remplir la case « Proposition du soumissionnaire » en précisant les caractéristiques du matériel proposé.</w:t>
      </w:r>
    </w:p>
    <w:p w14:paraId="0ED527C4" w14:textId="77777777" w:rsidR="001D4B60" w:rsidRPr="00F00095" w:rsidRDefault="001D4B60" w:rsidP="0086490A">
      <w:pPr>
        <w:pStyle w:val="Paragraphedeliste"/>
        <w:numPr>
          <w:ilvl w:val="0"/>
          <w:numId w:val="25"/>
        </w:numPr>
        <w:jc w:val="both"/>
        <w:rPr>
          <w:rFonts w:ascii="Century Gothic" w:hAnsi="Century Gothic" w:cstheme="majorBidi"/>
          <w:szCs w:val="14"/>
        </w:rPr>
      </w:pPr>
      <w:r w:rsidRPr="00F00095">
        <w:rPr>
          <w:rFonts w:ascii="Century Gothic" w:hAnsi="Century Gothic" w:cstheme="majorBidi"/>
          <w:szCs w:val="14"/>
        </w:rPr>
        <w:t>Tout article ne répondant pas aux spécifications demandées sera déclaré non conforme.</w:t>
      </w:r>
    </w:p>
    <w:p w14:paraId="22634FAA" w14:textId="77777777" w:rsidR="001D4B60" w:rsidRPr="00F00095" w:rsidRDefault="001D4B60" w:rsidP="0086490A">
      <w:pPr>
        <w:pStyle w:val="Paragraphedeliste"/>
        <w:numPr>
          <w:ilvl w:val="0"/>
          <w:numId w:val="25"/>
        </w:numPr>
        <w:jc w:val="both"/>
        <w:rPr>
          <w:rFonts w:ascii="Century Gothic" w:hAnsi="Century Gothic" w:cstheme="majorBidi"/>
          <w:szCs w:val="14"/>
        </w:rPr>
      </w:pPr>
      <w:r w:rsidRPr="00F00095">
        <w:rPr>
          <w:rFonts w:ascii="Century Gothic" w:hAnsi="Century Gothic" w:cstheme="majorBidi"/>
          <w:szCs w:val="14"/>
        </w:rPr>
        <w:t>Les colonnes « Désignation et caractéristiques techniques » et « Appréciation de l’administration » ne doivent pas être renseignées ou modifiées</w:t>
      </w:r>
    </w:p>
    <w:p w14:paraId="56F3EED8" w14:textId="77777777" w:rsidR="001D4B60" w:rsidRPr="00F00095" w:rsidRDefault="001D4B60" w:rsidP="0086490A">
      <w:pPr>
        <w:pStyle w:val="Paragraphedeliste"/>
        <w:numPr>
          <w:ilvl w:val="0"/>
          <w:numId w:val="25"/>
        </w:numPr>
        <w:jc w:val="both"/>
        <w:rPr>
          <w:rFonts w:ascii="Century Gothic" w:hAnsi="Century Gothic" w:cstheme="majorBidi"/>
          <w:szCs w:val="14"/>
        </w:rPr>
      </w:pPr>
      <w:r w:rsidRPr="00F00095">
        <w:rPr>
          <w:rFonts w:ascii="Century Gothic" w:hAnsi="Century Gothic" w:cstheme="majorBidi"/>
          <w:szCs w:val="14"/>
        </w:rPr>
        <w:t xml:space="preserve">Le concurrent est tenu de renseigner pour chaque </w:t>
      </w:r>
      <w:r>
        <w:rPr>
          <w:rFonts w:ascii="Century Gothic" w:hAnsi="Century Gothic" w:cstheme="majorBidi"/>
          <w:szCs w:val="14"/>
        </w:rPr>
        <w:t xml:space="preserve">article </w:t>
      </w:r>
      <w:r w:rsidRPr="00F00095">
        <w:rPr>
          <w:rFonts w:ascii="Century Gothic" w:hAnsi="Century Gothic" w:cstheme="majorBidi"/>
          <w:szCs w:val="14"/>
        </w:rPr>
        <w:t xml:space="preserve"> la marque, la référence et les caractéristiques des fournitures proposées et ce, dans le cadre de la colonne « Proposition du soumissionnaire » et la ligne correspondante à l’</w:t>
      </w:r>
      <w:r>
        <w:rPr>
          <w:rFonts w:ascii="Century Gothic" w:hAnsi="Century Gothic" w:cstheme="majorBidi"/>
          <w:szCs w:val="14"/>
        </w:rPr>
        <w:t>article.</w:t>
      </w:r>
    </w:p>
    <w:p w14:paraId="671EB640" w14:textId="77777777" w:rsidR="001D4B60" w:rsidRPr="00F00095" w:rsidRDefault="001D4B60" w:rsidP="0086490A">
      <w:pPr>
        <w:pStyle w:val="Paragraphedeliste"/>
        <w:numPr>
          <w:ilvl w:val="0"/>
          <w:numId w:val="25"/>
        </w:numPr>
        <w:jc w:val="both"/>
        <w:rPr>
          <w:rFonts w:ascii="Century Gothic" w:hAnsi="Century Gothic" w:cstheme="majorBidi"/>
          <w:szCs w:val="14"/>
        </w:rPr>
      </w:pPr>
      <w:r w:rsidRPr="00F00095">
        <w:rPr>
          <w:rFonts w:ascii="Century Gothic" w:hAnsi="Century Gothic" w:cstheme="majorBidi"/>
          <w:szCs w:val="14"/>
        </w:rPr>
        <w:t>Les valeurs des dimensions, longueurs, capacités, Doivent être renseignés d’une manière précise dans la colonne « Proposition du soumissionnaire ».</w:t>
      </w:r>
    </w:p>
    <w:p w14:paraId="204290AA" w14:textId="77777777" w:rsidR="001D4B60" w:rsidRPr="00F00095" w:rsidRDefault="001D4B60" w:rsidP="001D4B60">
      <w:pPr>
        <w:jc w:val="both"/>
        <w:rPr>
          <w:rFonts w:ascii="Century Gothic" w:hAnsi="Century Gothic" w:cstheme="majorBidi"/>
          <w:szCs w:val="14"/>
        </w:rPr>
      </w:pPr>
    </w:p>
    <w:tbl>
      <w:tblPr>
        <w:tblStyle w:val="Grilledutableau"/>
        <w:tblW w:w="0" w:type="auto"/>
        <w:tblLook w:val="04A0" w:firstRow="1" w:lastRow="0" w:firstColumn="1" w:lastColumn="0" w:noHBand="0" w:noVBand="1"/>
      </w:tblPr>
      <w:tblGrid>
        <w:gridCol w:w="1101"/>
        <w:gridCol w:w="4963"/>
        <w:gridCol w:w="1955"/>
        <w:gridCol w:w="1835"/>
      </w:tblGrid>
      <w:tr w:rsidR="001D4B60" w:rsidRPr="00972419" w14:paraId="2514CE56" w14:textId="77777777" w:rsidTr="00034416">
        <w:trPr>
          <w:trHeight w:val="170"/>
        </w:trPr>
        <w:tc>
          <w:tcPr>
            <w:tcW w:w="1101" w:type="dxa"/>
            <w:vAlign w:val="center"/>
          </w:tcPr>
          <w:p w14:paraId="34B49450" w14:textId="482B9F0F" w:rsidR="001D4B60" w:rsidRPr="00972419" w:rsidRDefault="006319A9" w:rsidP="00034416">
            <w:pPr>
              <w:jc w:val="center"/>
              <w:rPr>
                <w:rFonts w:ascii="Century Gothic" w:hAnsi="Century Gothic" w:cstheme="majorBidi"/>
                <w:b/>
                <w:bCs/>
                <w:sz w:val="22"/>
                <w:szCs w:val="22"/>
              </w:rPr>
            </w:pPr>
            <w:r>
              <w:rPr>
                <w:rFonts w:ascii="Century Gothic" w:hAnsi="Century Gothic" w:cstheme="majorBidi"/>
                <w:b/>
                <w:bCs/>
                <w:sz w:val="22"/>
                <w:szCs w:val="22"/>
              </w:rPr>
              <w:t xml:space="preserve">N° Item </w:t>
            </w:r>
            <w:r w:rsidR="001D4B60" w:rsidRPr="00972419">
              <w:rPr>
                <w:rFonts w:ascii="Century Gothic" w:hAnsi="Century Gothic" w:cstheme="majorBidi"/>
                <w:b/>
                <w:bCs/>
                <w:sz w:val="22"/>
                <w:szCs w:val="22"/>
              </w:rPr>
              <w:t xml:space="preserve"> </w:t>
            </w:r>
          </w:p>
        </w:tc>
        <w:tc>
          <w:tcPr>
            <w:tcW w:w="4963" w:type="dxa"/>
            <w:vAlign w:val="center"/>
          </w:tcPr>
          <w:p w14:paraId="0EAA90A4" w14:textId="77777777" w:rsidR="001D4B60" w:rsidRPr="00972419" w:rsidRDefault="001D4B60" w:rsidP="00034416">
            <w:pPr>
              <w:jc w:val="center"/>
              <w:rPr>
                <w:rFonts w:ascii="Century Gothic" w:hAnsi="Century Gothic" w:cstheme="majorBidi"/>
                <w:b/>
                <w:bCs/>
                <w:sz w:val="22"/>
                <w:szCs w:val="22"/>
              </w:rPr>
            </w:pPr>
            <w:r w:rsidRPr="00972419">
              <w:rPr>
                <w:rFonts w:ascii="Century Gothic" w:hAnsi="Century Gothic" w:cstheme="majorBidi"/>
                <w:b/>
                <w:bCs/>
                <w:sz w:val="22"/>
                <w:szCs w:val="22"/>
              </w:rPr>
              <w:t>Désignation et caractéristiques techniques</w:t>
            </w:r>
          </w:p>
        </w:tc>
        <w:tc>
          <w:tcPr>
            <w:tcW w:w="1955" w:type="dxa"/>
            <w:vAlign w:val="center"/>
          </w:tcPr>
          <w:p w14:paraId="407B934F" w14:textId="77777777" w:rsidR="001D4B60" w:rsidRPr="00972419" w:rsidRDefault="001D4B60" w:rsidP="00034416">
            <w:pPr>
              <w:jc w:val="center"/>
              <w:rPr>
                <w:rFonts w:ascii="Century Gothic" w:hAnsi="Century Gothic" w:cstheme="majorBidi"/>
                <w:b/>
                <w:bCs/>
                <w:sz w:val="22"/>
                <w:szCs w:val="22"/>
              </w:rPr>
            </w:pPr>
            <w:r w:rsidRPr="00972419">
              <w:rPr>
                <w:rFonts w:ascii="Century Gothic" w:hAnsi="Century Gothic" w:cstheme="majorBidi"/>
                <w:b/>
                <w:bCs/>
                <w:sz w:val="22"/>
                <w:szCs w:val="22"/>
              </w:rPr>
              <w:t>Proposition du soumissionnaire</w:t>
            </w:r>
          </w:p>
        </w:tc>
        <w:tc>
          <w:tcPr>
            <w:tcW w:w="1835" w:type="dxa"/>
            <w:vAlign w:val="center"/>
          </w:tcPr>
          <w:p w14:paraId="5FCF0C39" w14:textId="77777777" w:rsidR="001D4B60" w:rsidRPr="00972419" w:rsidRDefault="001D4B60" w:rsidP="00034416">
            <w:pPr>
              <w:jc w:val="center"/>
              <w:rPr>
                <w:rFonts w:ascii="Century Gothic" w:hAnsi="Century Gothic" w:cstheme="majorBidi"/>
                <w:b/>
                <w:bCs/>
                <w:sz w:val="22"/>
                <w:szCs w:val="22"/>
              </w:rPr>
            </w:pPr>
            <w:r w:rsidRPr="00972419">
              <w:rPr>
                <w:rFonts w:ascii="Century Gothic" w:hAnsi="Century Gothic" w:cstheme="majorBidi"/>
                <w:b/>
                <w:bCs/>
                <w:sz w:val="22"/>
                <w:szCs w:val="22"/>
              </w:rPr>
              <w:t>Appréciation de l’administration</w:t>
            </w:r>
          </w:p>
        </w:tc>
      </w:tr>
      <w:tr w:rsidR="006319A9" w:rsidRPr="00972419" w14:paraId="56302F78" w14:textId="77777777" w:rsidTr="00034416">
        <w:trPr>
          <w:trHeight w:val="170"/>
        </w:trPr>
        <w:tc>
          <w:tcPr>
            <w:tcW w:w="1101" w:type="dxa"/>
            <w:shd w:val="clear" w:color="auto" w:fill="auto"/>
          </w:tcPr>
          <w:p w14:paraId="2A3C74BD" w14:textId="77777777" w:rsidR="006319A9" w:rsidRPr="00E653BA" w:rsidRDefault="006319A9" w:rsidP="006319A9">
            <w:pPr>
              <w:pStyle w:val="Corpsdetexte"/>
              <w:spacing w:line="360" w:lineRule="auto"/>
              <w:jc w:val="center"/>
              <w:rPr>
                <w:rFonts w:ascii="Century Gothic" w:hAnsi="Century Gothic"/>
                <w:b/>
                <w:bCs/>
                <w:sz w:val="22"/>
                <w:szCs w:val="22"/>
              </w:rPr>
            </w:pPr>
          </w:p>
          <w:p w14:paraId="6C5732AD" w14:textId="77777777" w:rsidR="006319A9" w:rsidRPr="00E653BA" w:rsidRDefault="006319A9" w:rsidP="006319A9">
            <w:pPr>
              <w:pStyle w:val="Corpsdetexte"/>
              <w:spacing w:line="360" w:lineRule="auto"/>
              <w:jc w:val="center"/>
              <w:rPr>
                <w:rFonts w:ascii="Century Gothic" w:hAnsi="Century Gothic"/>
                <w:b/>
                <w:bCs/>
                <w:sz w:val="22"/>
                <w:szCs w:val="22"/>
              </w:rPr>
            </w:pPr>
          </w:p>
          <w:p w14:paraId="684003A4" w14:textId="5FF04566" w:rsidR="006319A9" w:rsidRPr="00E653BA" w:rsidRDefault="006319A9" w:rsidP="006319A9">
            <w:pPr>
              <w:jc w:val="center"/>
              <w:rPr>
                <w:rFonts w:ascii="Century Gothic" w:hAnsi="Century Gothic" w:cstheme="majorBidi"/>
                <w:sz w:val="22"/>
                <w:szCs w:val="22"/>
              </w:rPr>
            </w:pPr>
            <w:r w:rsidRPr="00E653BA">
              <w:rPr>
                <w:rFonts w:ascii="Century Gothic" w:hAnsi="Century Gothic"/>
                <w:sz w:val="22"/>
                <w:szCs w:val="22"/>
              </w:rPr>
              <w:t>Item  N°01</w:t>
            </w:r>
          </w:p>
        </w:tc>
        <w:tc>
          <w:tcPr>
            <w:tcW w:w="4963" w:type="dxa"/>
            <w:shd w:val="clear" w:color="auto" w:fill="auto"/>
          </w:tcPr>
          <w:p w14:paraId="5CE90C8F" w14:textId="77777777" w:rsidR="006319A9" w:rsidRPr="00E653BA" w:rsidRDefault="006319A9" w:rsidP="006319A9">
            <w:pPr>
              <w:jc w:val="both"/>
              <w:rPr>
                <w:rFonts w:ascii="Century Gothic" w:hAnsi="Century Gothic"/>
                <w:b/>
                <w:bCs/>
              </w:rPr>
            </w:pPr>
            <w:r w:rsidRPr="00E653BA">
              <w:rPr>
                <w:rFonts w:ascii="Century Gothic" w:hAnsi="Century Gothic"/>
                <w:b/>
                <w:bCs/>
                <w:sz w:val="28"/>
                <w:szCs w:val="28"/>
                <w:u w:val="single"/>
              </w:rPr>
              <w:t>Microordinateurs All in one </w:t>
            </w:r>
          </w:p>
          <w:p w14:paraId="7393BA44" w14:textId="77777777" w:rsidR="006319A9" w:rsidRPr="00E653BA" w:rsidRDefault="006319A9" w:rsidP="0086490A">
            <w:pPr>
              <w:numPr>
                <w:ilvl w:val="0"/>
                <w:numId w:val="54"/>
              </w:numPr>
              <w:tabs>
                <w:tab w:val="clear" w:pos="720"/>
              </w:tabs>
              <w:ind w:left="317"/>
              <w:jc w:val="both"/>
              <w:rPr>
                <w:rFonts w:ascii="Century Gothic" w:hAnsi="Century Gothic" w:cstheme="majorBidi"/>
                <w:bCs/>
              </w:rPr>
            </w:pPr>
            <w:r w:rsidRPr="00E653BA">
              <w:rPr>
                <w:rFonts w:ascii="Century Gothic" w:hAnsi="Century Gothic" w:cstheme="majorBidi"/>
                <w:bCs/>
              </w:rPr>
              <w:t>Intel Core i7 12</w:t>
            </w:r>
            <w:r w:rsidRPr="00E653BA">
              <w:rPr>
                <w:rFonts w:ascii="Century Gothic" w:hAnsi="Century Gothic" w:cstheme="majorBidi"/>
                <w:bCs/>
                <w:vertAlign w:val="superscript"/>
              </w:rPr>
              <w:t>ème</w:t>
            </w:r>
            <w:r w:rsidRPr="00E653BA">
              <w:rPr>
                <w:rFonts w:ascii="Century Gothic" w:hAnsi="Century Gothic" w:cstheme="majorBidi"/>
                <w:bCs/>
              </w:rPr>
              <w:t xml:space="preserve"> génération minimum </w:t>
            </w:r>
          </w:p>
          <w:p w14:paraId="055DA743" w14:textId="77777777" w:rsidR="006319A9" w:rsidRPr="00E653BA" w:rsidRDefault="006319A9" w:rsidP="0086490A">
            <w:pPr>
              <w:numPr>
                <w:ilvl w:val="0"/>
                <w:numId w:val="54"/>
              </w:numPr>
              <w:tabs>
                <w:tab w:val="clear" w:pos="720"/>
              </w:tabs>
              <w:ind w:left="317"/>
              <w:jc w:val="both"/>
              <w:rPr>
                <w:rFonts w:ascii="Century Gothic" w:hAnsi="Century Gothic" w:cstheme="majorBidi"/>
              </w:rPr>
            </w:pPr>
            <w:r w:rsidRPr="00E653BA">
              <w:rPr>
                <w:rFonts w:ascii="Century Gothic" w:hAnsi="Century Gothic" w:cstheme="majorBidi"/>
              </w:rPr>
              <w:t xml:space="preserve">Mémoire RAM 1x 8 Go extensible à 64 Go minimum, </w:t>
            </w:r>
          </w:p>
          <w:p w14:paraId="74E65FD2" w14:textId="77777777" w:rsidR="006319A9" w:rsidRPr="00E653BA" w:rsidRDefault="006319A9" w:rsidP="0086490A">
            <w:pPr>
              <w:numPr>
                <w:ilvl w:val="0"/>
                <w:numId w:val="54"/>
              </w:numPr>
              <w:tabs>
                <w:tab w:val="clear" w:pos="720"/>
              </w:tabs>
              <w:ind w:left="317"/>
              <w:jc w:val="both"/>
              <w:rPr>
                <w:rFonts w:ascii="Century Gothic" w:hAnsi="Century Gothic" w:cstheme="majorBidi"/>
              </w:rPr>
            </w:pPr>
            <w:r w:rsidRPr="00E653BA">
              <w:rPr>
                <w:rFonts w:ascii="Century Gothic" w:hAnsi="Century Gothic" w:cstheme="majorBidi"/>
              </w:rPr>
              <w:t>Disque Dur Sata 1 To 7200 tr/min minimum</w:t>
            </w:r>
          </w:p>
          <w:p w14:paraId="44F6FB1E" w14:textId="77777777" w:rsidR="006319A9" w:rsidRPr="00E653BA" w:rsidRDefault="006319A9" w:rsidP="0086490A">
            <w:pPr>
              <w:numPr>
                <w:ilvl w:val="0"/>
                <w:numId w:val="54"/>
              </w:numPr>
              <w:tabs>
                <w:tab w:val="clear" w:pos="720"/>
              </w:tabs>
              <w:ind w:left="317"/>
              <w:jc w:val="both"/>
              <w:rPr>
                <w:rFonts w:ascii="Century Gothic" w:hAnsi="Century Gothic" w:cstheme="majorBidi"/>
              </w:rPr>
            </w:pPr>
            <w:r w:rsidRPr="00E653BA">
              <w:rPr>
                <w:rFonts w:ascii="Century Gothic" w:hAnsi="Century Gothic" w:cstheme="majorBidi"/>
              </w:rPr>
              <w:t>Carte graphique UHD</w:t>
            </w:r>
          </w:p>
          <w:p w14:paraId="520C833E" w14:textId="77777777" w:rsidR="006319A9" w:rsidRPr="00E653BA" w:rsidRDefault="006319A9" w:rsidP="0086490A">
            <w:pPr>
              <w:numPr>
                <w:ilvl w:val="0"/>
                <w:numId w:val="54"/>
              </w:numPr>
              <w:tabs>
                <w:tab w:val="clear" w:pos="720"/>
              </w:tabs>
              <w:ind w:left="317"/>
              <w:jc w:val="both"/>
              <w:rPr>
                <w:rFonts w:ascii="Century Gothic" w:hAnsi="Century Gothic" w:cstheme="majorBidi"/>
                <w:vanish/>
                <w:specVanish/>
              </w:rPr>
            </w:pPr>
            <w:r w:rsidRPr="00E653BA">
              <w:rPr>
                <w:rFonts w:ascii="Century Gothic" w:hAnsi="Century Gothic" w:cstheme="majorBidi"/>
              </w:rPr>
              <w:t>05 ports USB 3.2 minimum, 01 port USB de type C  minimum </w:t>
            </w:r>
          </w:p>
          <w:p w14:paraId="4513B717" w14:textId="77777777" w:rsidR="006319A9" w:rsidRPr="00E653BA" w:rsidRDefault="006319A9" w:rsidP="0086490A">
            <w:pPr>
              <w:numPr>
                <w:ilvl w:val="0"/>
                <w:numId w:val="54"/>
              </w:numPr>
              <w:tabs>
                <w:tab w:val="clear" w:pos="720"/>
              </w:tabs>
              <w:ind w:left="317"/>
              <w:jc w:val="both"/>
              <w:rPr>
                <w:rFonts w:ascii="Century Gothic" w:hAnsi="Century Gothic" w:cstheme="majorBidi"/>
              </w:rPr>
            </w:pPr>
          </w:p>
          <w:p w14:paraId="2063D7D5" w14:textId="77777777" w:rsidR="006319A9" w:rsidRPr="00E653BA" w:rsidRDefault="006319A9" w:rsidP="0086490A">
            <w:pPr>
              <w:numPr>
                <w:ilvl w:val="0"/>
                <w:numId w:val="54"/>
              </w:numPr>
              <w:tabs>
                <w:tab w:val="clear" w:pos="720"/>
              </w:tabs>
              <w:ind w:left="317"/>
              <w:jc w:val="both"/>
              <w:rPr>
                <w:rFonts w:ascii="Century Gothic" w:hAnsi="Century Gothic" w:cstheme="majorBidi"/>
              </w:rPr>
            </w:pPr>
            <w:r w:rsidRPr="00E653BA">
              <w:rPr>
                <w:rFonts w:ascii="Century Gothic" w:hAnsi="Century Gothic" w:cstheme="majorBidi"/>
              </w:rPr>
              <w:t>01 port VGA minimum ou 01 port HDMI minimum ou 1 Display port minimum</w:t>
            </w:r>
          </w:p>
          <w:p w14:paraId="315BBE20" w14:textId="77777777" w:rsidR="006319A9" w:rsidRPr="00E653BA" w:rsidRDefault="006319A9" w:rsidP="0086490A">
            <w:pPr>
              <w:numPr>
                <w:ilvl w:val="0"/>
                <w:numId w:val="54"/>
              </w:numPr>
              <w:tabs>
                <w:tab w:val="clear" w:pos="720"/>
              </w:tabs>
              <w:ind w:left="317"/>
              <w:jc w:val="both"/>
              <w:rPr>
                <w:rFonts w:ascii="Century Gothic" w:hAnsi="Century Gothic" w:cstheme="majorBidi"/>
                <w:bCs/>
              </w:rPr>
            </w:pPr>
            <w:r w:rsidRPr="00E653BA">
              <w:rPr>
                <w:rFonts w:ascii="Century Gothic" w:hAnsi="Century Gothic" w:cstheme="majorBidi"/>
                <w:bCs/>
                <w:color w:val="000000"/>
              </w:rPr>
              <w:t>Interface</w:t>
            </w:r>
            <w:r w:rsidRPr="00E653BA">
              <w:rPr>
                <w:rFonts w:ascii="Century Gothic" w:hAnsi="Century Gothic" w:cstheme="majorBidi"/>
                <w:bCs/>
              </w:rPr>
              <w:t xml:space="preserve"> Réseau Gigabit RJ-45 , </w:t>
            </w:r>
          </w:p>
          <w:p w14:paraId="2799B0DC" w14:textId="77777777" w:rsidR="006319A9" w:rsidRPr="00E653BA" w:rsidRDefault="006319A9" w:rsidP="0086490A">
            <w:pPr>
              <w:numPr>
                <w:ilvl w:val="0"/>
                <w:numId w:val="54"/>
              </w:numPr>
              <w:tabs>
                <w:tab w:val="clear" w:pos="720"/>
              </w:tabs>
              <w:ind w:left="317"/>
              <w:jc w:val="both"/>
              <w:rPr>
                <w:rFonts w:ascii="Century Gothic" w:hAnsi="Century Gothic" w:cstheme="majorBidi"/>
                <w:bCs/>
              </w:rPr>
            </w:pPr>
            <w:r w:rsidRPr="00E653BA">
              <w:rPr>
                <w:rFonts w:ascii="Century Gothic" w:hAnsi="Century Gothic" w:cstheme="majorBidi"/>
                <w:bCs/>
              </w:rPr>
              <w:t>Camera avec cache intégré.</w:t>
            </w:r>
          </w:p>
          <w:p w14:paraId="4E22BC97" w14:textId="77777777" w:rsidR="006319A9" w:rsidRPr="00E653BA" w:rsidRDefault="006319A9" w:rsidP="0086490A">
            <w:pPr>
              <w:numPr>
                <w:ilvl w:val="0"/>
                <w:numId w:val="54"/>
              </w:numPr>
              <w:tabs>
                <w:tab w:val="clear" w:pos="720"/>
              </w:tabs>
              <w:ind w:left="317"/>
              <w:jc w:val="both"/>
              <w:rPr>
                <w:rFonts w:ascii="Century Gothic" w:hAnsi="Century Gothic" w:cstheme="majorBidi"/>
                <w:bCs/>
              </w:rPr>
            </w:pPr>
            <w:r w:rsidRPr="00E653BA">
              <w:rPr>
                <w:rFonts w:ascii="Century Gothic" w:hAnsi="Century Gothic" w:cstheme="majorBidi"/>
                <w:bCs/>
              </w:rPr>
              <w:t>Carte wifi ;</w:t>
            </w:r>
          </w:p>
          <w:p w14:paraId="25A9D070" w14:textId="77777777" w:rsidR="006319A9" w:rsidRPr="00E653BA" w:rsidRDefault="006319A9" w:rsidP="0086490A">
            <w:pPr>
              <w:numPr>
                <w:ilvl w:val="0"/>
                <w:numId w:val="54"/>
              </w:numPr>
              <w:tabs>
                <w:tab w:val="clear" w:pos="720"/>
              </w:tabs>
              <w:ind w:left="317"/>
              <w:jc w:val="both"/>
              <w:rPr>
                <w:rFonts w:ascii="Century Gothic" w:hAnsi="Century Gothic" w:cstheme="majorBidi"/>
                <w:bCs/>
              </w:rPr>
            </w:pPr>
            <w:r w:rsidRPr="00E653BA">
              <w:rPr>
                <w:rFonts w:ascii="Century Gothic" w:hAnsi="Century Gothic" w:cstheme="majorBidi"/>
                <w:bCs/>
              </w:rPr>
              <w:lastRenderedPageBreak/>
              <w:t>Graveur DVD RW intégré</w:t>
            </w:r>
          </w:p>
          <w:p w14:paraId="7EAE1B85" w14:textId="77777777" w:rsidR="006319A9" w:rsidRPr="00E653BA" w:rsidRDefault="006319A9" w:rsidP="0086490A">
            <w:pPr>
              <w:numPr>
                <w:ilvl w:val="0"/>
                <w:numId w:val="54"/>
              </w:numPr>
              <w:tabs>
                <w:tab w:val="clear" w:pos="720"/>
              </w:tabs>
              <w:ind w:left="317"/>
              <w:jc w:val="both"/>
              <w:rPr>
                <w:rFonts w:ascii="Century Gothic" w:hAnsi="Century Gothic" w:cstheme="majorBidi"/>
              </w:rPr>
            </w:pPr>
            <w:r w:rsidRPr="00E653BA">
              <w:rPr>
                <w:rFonts w:ascii="Century Gothic" w:hAnsi="Century Gothic" w:cstheme="majorBidi"/>
              </w:rPr>
              <w:t>Clavier Azerty USB (arabe-français)</w:t>
            </w:r>
          </w:p>
          <w:p w14:paraId="7862BE6A" w14:textId="77777777" w:rsidR="006319A9" w:rsidRPr="00E653BA" w:rsidRDefault="006319A9" w:rsidP="0086490A">
            <w:pPr>
              <w:numPr>
                <w:ilvl w:val="0"/>
                <w:numId w:val="54"/>
              </w:numPr>
              <w:tabs>
                <w:tab w:val="clear" w:pos="720"/>
              </w:tabs>
              <w:ind w:left="317"/>
              <w:jc w:val="both"/>
              <w:rPr>
                <w:rFonts w:ascii="Century Gothic" w:hAnsi="Century Gothic" w:cstheme="majorBidi"/>
              </w:rPr>
            </w:pPr>
            <w:r w:rsidRPr="00E653BA">
              <w:rPr>
                <w:rFonts w:ascii="Century Gothic" w:hAnsi="Century Gothic" w:cstheme="majorBidi"/>
              </w:rPr>
              <w:t>Souris optique 2 boutons avec défilement ;</w:t>
            </w:r>
          </w:p>
          <w:p w14:paraId="7F2FE782" w14:textId="77777777" w:rsidR="006319A9" w:rsidRPr="00E653BA" w:rsidRDefault="006319A9" w:rsidP="0086490A">
            <w:pPr>
              <w:numPr>
                <w:ilvl w:val="0"/>
                <w:numId w:val="54"/>
              </w:numPr>
              <w:tabs>
                <w:tab w:val="clear" w:pos="720"/>
              </w:tabs>
              <w:ind w:left="317"/>
              <w:jc w:val="both"/>
              <w:rPr>
                <w:rFonts w:ascii="Century Gothic" w:hAnsi="Century Gothic" w:cstheme="majorBidi"/>
                <w:bCs/>
              </w:rPr>
            </w:pPr>
            <w:r w:rsidRPr="00E653BA">
              <w:rPr>
                <w:rFonts w:ascii="Century Gothic" w:hAnsi="Century Gothic" w:cstheme="majorBidi"/>
                <w:color w:val="000000"/>
              </w:rPr>
              <w:t>1 prise microphone/casque</w:t>
            </w:r>
          </w:p>
          <w:p w14:paraId="6BD161EE" w14:textId="77777777" w:rsidR="006319A9" w:rsidRPr="00E653BA" w:rsidRDefault="006319A9" w:rsidP="0086490A">
            <w:pPr>
              <w:numPr>
                <w:ilvl w:val="0"/>
                <w:numId w:val="54"/>
              </w:numPr>
              <w:tabs>
                <w:tab w:val="clear" w:pos="720"/>
              </w:tabs>
              <w:ind w:left="317"/>
              <w:jc w:val="both"/>
              <w:rPr>
                <w:rFonts w:ascii="Century Gothic" w:hAnsi="Century Gothic" w:cstheme="majorBidi"/>
              </w:rPr>
            </w:pPr>
            <w:r w:rsidRPr="00E653BA">
              <w:rPr>
                <w:rFonts w:ascii="Century Gothic" w:hAnsi="Century Gothic" w:cstheme="majorBidi"/>
                <w:color w:val="000000"/>
              </w:rPr>
              <w:t>Free DOS ;</w:t>
            </w:r>
          </w:p>
          <w:p w14:paraId="5AA6E377" w14:textId="77777777" w:rsidR="006319A9" w:rsidRPr="00E653BA" w:rsidRDefault="006319A9" w:rsidP="0086490A">
            <w:pPr>
              <w:numPr>
                <w:ilvl w:val="0"/>
                <w:numId w:val="54"/>
              </w:numPr>
              <w:tabs>
                <w:tab w:val="clear" w:pos="720"/>
              </w:tabs>
              <w:ind w:left="317"/>
              <w:jc w:val="both"/>
              <w:rPr>
                <w:rFonts w:ascii="Century Gothic" w:hAnsi="Century Gothic" w:cstheme="majorBidi"/>
              </w:rPr>
            </w:pPr>
            <w:r w:rsidRPr="00E653BA">
              <w:rPr>
                <w:rFonts w:ascii="Century Gothic" w:hAnsi="Century Gothic" w:cstheme="majorBidi"/>
                <w:color w:val="000000"/>
              </w:rPr>
              <w:t>Ecran 21,5 FHD minimum</w:t>
            </w:r>
          </w:p>
          <w:p w14:paraId="4F713DBF" w14:textId="77777777" w:rsidR="006319A9" w:rsidRPr="00E653BA" w:rsidRDefault="006319A9" w:rsidP="0086490A">
            <w:pPr>
              <w:numPr>
                <w:ilvl w:val="0"/>
                <w:numId w:val="54"/>
              </w:numPr>
              <w:tabs>
                <w:tab w:val="clear" w:pos="720"/>
              </w:tabs>
              <w:ind w:left="317"/>
              <w:jc w:val="both"/>
              <w:rPr>
                <w:rFonts w:ascii="Century Gothic" w:hAnsi="Century Gothic" w:cstheme="majorBidi"/>
              </w:rPr>
            </w:pPr>
            <w:r w:rsidRPr="00E653BA">
              <w:rPr>
                <w:rFonts w:ascii="Century Gothic" w:hAnsi="Century Gothic" w:cstheme="majorBidi"/>
                <w:b/>
              </w:rPr>
              <w:t>Garantie 3 ans sur site pièces et main d’œuvre.</w:t>
            </w:r>
          </w:p>
          <w:p w14:paraId="1C226AAB" w14:textId="77777777" w:rsidR="006319A9" w:rsidRPr="00E653BA" w:rsidRDefault="006319A9" w:rsidP="006319A9">
            <w:pPr>
              <w:rPr>
                <w:rFonts w:ascii="Century Gothic" w:hAnsi="Century Gothic" w:cstheme="majorBidi"/>
                <w:sz w:val="22"/>
                <w:szCs w:val="22"/>
              </w:rPr>
            </w:pPr>
          </w:p>
        </w:tc>
        <w:tc>
          <w:tcPr>
            <w:tcW w:w="1955" w:type="dxa"/>
            <w:vAlign w:val="center"/>
          </w:tcPr>
          <w:p w14:paraId="6F62E614" w14:textId="77777777" w:rsidR="006319A9" w:rsidRPr="00E653BA" w:rsidRDefault="006319A9" w:rsidP="006319A9">
            <w:pPr>
              <w:rPr>
                <w:rFonts w:ascii="Century Gothic" w:hAnsi="Century Gothic" w:cstheme="majorBidi"/>
                <w:b/>
                <w:bCs/>
                <w:sz w:val="22"/>
                <w:szCs w:val="22"/>
              </w:rPr>
            </w:pPr>
            <w:r w:rsidRPr="00E653BA">
              <w:rPr>
                <w:rFonts w:ascii="Century Gothic" w:hAnsi="Century Gothic" w:cstheme="majorBidi"/>
                <w:b/>
                <w:bCs/>
                <w:sz w:val="22"/>
                <w:szCs w:val="22"/>
              </w:rPr>
              <w:lastRenderedPageBreak/>
              <w:t>Marque :</w:t>
            </w:r>
          </w:p>
          <w:p w14:paraId="402183CD" w14:textId="77777777" w:rsidR="006319A9" w:rsidRPr="00E653BA" w:rsidRDefault="006319A9" w:rsidP="006319A9">
            <w:pPr>
              <w:rPr>
                <w:rFonts w:ascii="Century Gothic" w:hAnsi="Century Gothic" w:cstheme="majorBidi"/>
                <w:b/>
                <w:bCs/>
                <w:sz w:val="22"/>
                <w:szCs w:val="22"/>
              </w:rPr>
            </w:pPr>
            <w:r w:rsidRPr="00E653BA">
              <w:rPr>
                <w:rFonts w:ascii="Century Gothic" w:hAnsi="Century Gothic" w:cstheme="majorBidi"/>
                <w:b/>
                <w:bCs/>
                <w:sz w:val="22"/>
                <w:szCs w:val="22"/>
              </w:rPr>
              <w:t>Reference :</w:t>
            </w:r>
          </w:p>
          <w:p w14:paraId="60CA3719" w14:textId="77777777" w:rsidR="006319A9" w:rsidRPr="00E653BA" w:rsidRDefault="006319A9" w:rsidP="006319A9">
            <w:pPr>
              <w:rPr>
                <w:rFonts w:ascii="Century Gothic" w:hAnsi="Century Gothic" w:cstheme="majorBidi"/>
                <w:b/>
                <w:bCs/>
                <w:sz w:val="22"/>
                <w:szCs w:val="22"/>
              </w:rPr>
            </w:pPr>
            <w:r w:rsidRPr="00E653BA">
              <w:rPr>
                <w:rFonts w:ascii="Century Gothic" w:hAnsi="Century Gothic" w:cstheme="majorBidi"/>
                <w:b/>
                <w:bCs/>
                <w:sz w:val="22"/>
                <w:szCs w:val="22"/>
              </w:rPr>
              <w:t>Caractéristique proposée :</w:t>
            </w:r>
          </w:p>
        </w:tc>
        <w:tc>
          <w:tcPr>
            <w:tcW w:w="1835" w:type="dxa"/>
            <w:vAlign w:val="center"/>
          </w:tcPr>
          <w:p w14:paraId="48B09BF0" w14:textId="77777777" w:rsidR="006319A9" w:rsidRPr="00972419" w:rsidRDefault="006319A9" w:rsidP="006319A9">
            <w:pPr>
              <w:rPr>
                <w:rFonts w:ascii="Century Gothic" w:hAnsi="Century Gothic" w:cstheme="majorBidi"/>
                <w:b/>
                <w:bCs/>
                <w:sz w:val="22"/>
                <w:szCs w:val="22"/>
              </w:rPr>
            </w:pPr>
          </w:p>
          <w:p w14:paraId="3A5B2892" w14:textId="77777777" w:rsidR="006319A9" w:rsidRPr="00972419" w:rsidRDefault="006319A9" w:rsidP="006319A9">
            <w:pPr>
              <w:rPr>
                <w:rFonts w:ascii="Century Gothic" w:hAnsi="Century Gothic" w:cstheme="majorBidi"/>
                <w:b/>
                <w:bCs/>
                <w:sz w:val="22"/>
                <w:szCs w:val="22"/>
              </w:rPr>
            </w:pPr>
          </w:p>
        </w:tc>
      </w:tr>
      <w:tr w:rsidR="006319A9" w:rsidRPr="00972419" w14:paraId="2536DA63" w14:textId="77777777" w:rsidTr="00034416">
        <w:trPr>
          <w:trHeight w:val="170"/>
        </w:trPr>
        <w:tc>
          <w:tcPr>
            <w:tcW w:w="1101" w:type="dxa"/>
            <w:shd w:val="clear" w:color="auto" w:fill="auto"/>
          </w:tcPr>
          <w:p w14:paraId="119A04E9" w14:textId="7729B50D" w:rsidR="006319A9" w:rsidRPr="00E653BA" w:rsidRDefault="006319A9" w:rsidP="006319A9">
            <w:pPr>
              <w:jc w:val="center"/>
              <w:rPr>
                <w:rFonts w:ascii="Century Gothic" w:hAnsi="Century Gothic" w:cstheme="majorBidi"/>
                <w:sz w:val="22"/>
                <w:szCs w:val="22"/>
              </w:rPr>
            </w:pPr>
            <w:r w:rsidRPr="00E653BA">
              <w:rPr>
                <w:rFonts w:ascii="Century Gothic" w:hAnsi="Century Gothic"/>
              </w:rPr>
              <w:lastRenderedPageBreak/>
              <w:t>Item  N°02</w:t>
            </w:r>
          </w:p>
        </w:tc>
        <w:tc>
          <w:tcPr>
            <w:tcW w:w="4963" w:type="dxa"/>
            <w:shd w:val="clear" w:color="auto" w:fill="auto"/>
          </w:tcPr>
          <w:p w14:paraId="465AA958" w14:textId="77777777" w:rsidR="006319A9" w:rsidRPr="00E653BA" w:rsidRDefault="006319A9" w:rsidP="006319A9">
            <w:pPr>
              <w:pStyle w:val="xmsonormal"/>
              <w:ind w:firstLine="360"/>
              <w:jc w:val="both"/>
              <w:rPr>
                <w:rFonts w:ascii="Century Gothic" w:eastAsia="Times New Roman" w:hAnsi="Century Gothic"/>
                <w:b/>
                <w:bCs/>
                <w:sz w:val="28"/>
                <w:szCs w:val="28"/>
                <w:u w:val="single"/>
              </w:rPr>
            </w:pPr>
            <w:r w:rsidRPr="00E653BA">
              <w:rPr>
                <w:rFonts w:ascii="Century Gothic" w:eastAsia="Times New Roman" w:hAnsi="Century Gothic"/>
                <w:b/>
                <w:bCs/>
                <w:sz w:val="28"/>
                <w:szCs w:val="28"/>
                <w:u w:val="single"/>
              </w:rPr>
              <w:t>Micro Casque USB </w:t>
            </w:r>
          </w:p>
          <w:p w14:paraId="1F1F7075" w14:textId="77777777" w:rsidR="006319A9" w:rsidRPr="00E653BA" w:rsidRDefault="006319A9" w:rsidP="0086490A">
            <w:pPr>
              <w:numPr>
                <w:ilvl w:val="0"/>
                <w:numId w:val="55"/>
              </w:numPr>
              <w:spacing w:before="100" w:beforeAutospacing="1" w:after="100" w:afterAutospacing="1"/>
              <w:rPr>
                <w:rFonts w:ascii="Century Gothic" w:hAnsi="Century Gothic" w:cstheme="majorBidi"/>
              </w:rPr>
            </w:pPr>
            <w:r w:rsidRPr="00E653BA">
              <w:rPr>
                <w:rFonts w:ascii="Century Gothic" w:hAnsi="Century Gothic" w:cstheme="majorBidi"/>
              </w:rPr>
              <w:t>Un micro casque USB léger et prêt à l'emploi ;  </w:t>
            </w:r>
          </w:p>
          <w:p w14:paraId="142A0A07" w14:textId="77777777" w:rsidR="006319A9" w:rsidRPr="00E653BA" w:rsidRDefault="006319A9" w:rsidP="0086490A">
            <w:pPr>
              <w:numPr>
                <w:ilvl w:val="0"/>
                <w:numId w:val="55"/>
              </w:numPr>
              <w:spacing w:before="100" w:beforeAutospacing="1" w:after="100" w:afterAutospacing="1"/>
              <w:rPr>
                <w:rFonts w:ascii="Century Gothic" w:hAnsi="Century Gothic" w:cstheme="majorBidi"/>
              </w:rPr>
            </w:pPr>
            <w:r w:rsidRPr="00E653BA">
              <w:rPr>
                <w:rFonts w:ascii="Century Gothic" w:hAnsi="Century Gothic" w:cstheme="majorBidi"/>
              </w:rPr>
              <w:t>Connecteur USB ;</w:t>
            </w:r>
          </w:p>
          <w:p w14:paraId="2BCF79FF" w14:textId="77777777" w:rsidR="006319A9" w:rsidRPr="00E653BA" w:rsidRDefault="006319A9" w:rsidP="0086490A">
            <w:pPr>
              <w:numPr>
                <w:ilvl w:val="0"/>
                <w:numId w:val="55"/>
              </w:numPr>
              <w:spacing w:before="100" w:beforeAutospacing="1" w:after="100" w:afterAutospacing="1"/>
              <w:rPr>
                <w:rFonts w:ascii="Century Gothic" w:hAnsi="Century Gothic" w:cstheme="majorBidi"/>
              </w:rPr>
            </w:pPr>
            <w:r w:rsidRPr="00E653BA">
              <w:rPr>
                <w:rFonts w:ascii="Century Gothic" w:hAnsi="Century Gothic" w:cstheme="majorBidi"/>
              </w:rPr>
              <w:t>Type de microphone : monodirectionnel ;</w:t>
            </w:r>
          </w:p>
          <w:p w14:paraId="5188021A" w14:textId="77777777" w:rsidR="006319A9" w:rsidRPr="00E653BA" w:rsidRDefault="006319A9" w:rsidP="0086490A">
            <w:pPr>
              <w:numPr>
                <w:ilvl w:val="0"/>
                <w:numId w:val="55"/>
              </w:numPr>
              <w:spacing w:before="100" w:beforeAutospacing="1" w:after="100" w:afterAutospacing="1"/>
              <w:rPr>
                <w:rFonts w:ascii="Century Gothic" w:hAnsi="Century Gothic" w:cstheme="majorBidi"/>
              </w:rPr>
            </w:pPr>
            <w:r w:rsidRPr="00E653BA">
              <w:rPr>
                <w:rFonts w:ascii="Century Gothic" w:hAnsi="Century Gothic" w:cstheme="majorBidi"/>
              </w:rPr>
              <w:t>Longueur de câble 1,8 m minimum ;</w:t>
            </w:r>
          </w:p>
          <w:p w14:paraId="69C590CF" w14:textId="77777777" w:rsidR="006319A9" w:rsidRPr="00E653BA" w:rsidRDefault="006319A9" w:rsidP="0086490A">
            <w:pPr>
              <w:numPr>
                <w:ilvl w:val="0"/>
                <w:numId w:val="55"/>
              </w:numPr>
              <w:spacing w:before="100" w:beforeAutospacing="1" w:after="100" w:afterAutospacing="1"/>
              <w:rPr>
                <w:rFonts w:ascii="Century Gothic" w:hAnsi="Century Gothic" w:cstheme="majorBidi"/>
              </w:rPr>
            </w:pPr>
            <w:r w:rsidRPr="00E653BA">
              <w:rPr>
                <w:rFonts w:ascii="Century Gothic" w:hAnsi="Century Gothic" w:cstheme="majorBidi"/>
              </w:rPr>
              <w:t>Type de casque Binaural ;</w:t>
            </w:r>
          </w:p>
          <w:p w14:paraId="5B514E95" w14:textId="77777777" w:rsidR="006319A9" w:rsidRPr="00E653BA" w:rsidRDefault="006319A9" w:rsidP="0086490A">
            <w:pPr>
              <w:numPr>
                <w:ilvl w:val="0"/>
                <w:numId w:val="55"/>
              </w:numPr>
              <w:spacing w:before="100" w:beforeAutospacing="1" w:after="100" w:afterAutospacing="1"/>
              <w:rPr>
                <w:rFonts w:ascii="Century Gothic" w:hAnsi="Century Gothic"/>
              </w:rPr>
            </w:pPr>
            <w:r w:rsidRPr="00E653BA">
              <w:rPr>
                <w:rFonts w:ascii="Century Gothic" w:hAnsi="Century Gothic" w:cstheme="majorBidi"/>
              </w:rPr>
              <w:t>Micro antiparasite ;</w:t>
            </w:r>
          </w:p>
          <w:p w14:paraId="59408DDB" w14:textId="77777777" w:rsidR="006319A9" w:rsidRPr="00E653BA" w:rsidRDefault="006319A9" w:rsidP="0086490A">
            <w:pPr>
              <w:numPr>
                <w:ilvl w:val="0"/>
                <w:numId w:val="55"/>
              </w:numPr>
              <w:spacing w:before="100" w:beforeAutospacing="1" w:after="100" w:afterAutospacing="1"/>
              <w:rPr>
                <w:rFonts w:ascii="Century Gothic" w:hAnsi="Century Gothic" w:cstheme="majorBidi"/>
                <w:b/>
              </w:rPr>
            </w:pPr>
            <w:r w:rsidRPr="00E653BA">
              <w:rPr>
                <w:rFonts w:ascii="Century Gothic" w:hAnsi="Century Gothic" w:cstheme="majorBidi"/>
                <w:b/>
              </w:rPr>
              <w:t>Garantie 1 an.</w:t>
            </w:r>
          </w:p>
          <w:p w14:paraId="21FC8931" w14:textId="77777777" w:rsidR="006319A9" w:rsidRPr="00E653BA" w:rsidRDefault="006319A9" w:rsidP="006319A9">
            <w:pPr>
              <w:rPr>
                <w:rFonts w:ascii="Century Gothic" w:hAnsi="Century Gothic" w:cstheme="majorBidi"/>
                <w:sz w:val="22"/>
                <w:szCs w:val="22"/>
              </w:rPr>
            </w:pPr>
          </w:p>
        </w:tc>
        <w:tc>
          <w:tcPr>
            <w:tcW w:w="1955" w:type="dxa"/>
            <w:vAlign w:val="center"/>
          </w:tcPr>
          <w:p w14:paraId="7027DFEF" w14:textId="77777777" w:rsidR="006319A9" w:rsidRPr="00E653BA" w:rsidRDefault="006319A9" w:rsidP="006319A9">
            <w:pPr>
              <w:rPr>
                <w:rFonts w:ascii="Century Gothic" w:hAnsi="Century Gothic" w:cstheme="majorBidi"/>
                <w:b/>
                <w:bCs/>
                <w:sz w:val="22"/>
                <w:szCs w:val="22"/>
              </w:rPr>
            </w:pPr>
            <w:r w:rsidRPr="00E653BA">
              <w:rPr>
                <w:rFonts w:ascii="Century Gothic" w:hAnsi="Century Gothic" w:cstheme="majorBidi"/>
                <w:b/>
                <w:bCs/>
                <w:sz w:val="22"/>
                <w:szCs w:val="22"/>
              </w:rPr>
              <w:t>Marque :</w:t>
            </w:r>
          </w:p>
          <w:p w14:paraId="44C6CA70" w14:textId="77777777" w:rsidR="006319A9" w:rsidRPr="00E653BA" w:rsidRDefault="006319A9" w:rsidP="006319A9">
            <w:pPr>
              <w:rPr>
                <w:rFonts w:ascii="Century Gothic" w:hAnsi="Century Gothic" w:cstheme="majorBidi"/>
                <w:b/>
                <w:bCs/>
                <w:sz w:val="22"/>
                <w:szCs w:val="22"/>
              </w:rPr>
            </w:pPr>
            <w:r w:rsidRPr="00E653BA">
              <w:rPr>
                <w:rFonts w:ascii="Century Gothic" w:hAnsi="Century Gothic" w:cstheme="majorBidi"/>
                <w:b/>
                <w:bCs/>
                <w:sz w:val="22"/>
                <w:szCs w:val="22"/>
              </w:rPr>
              <w:t>Reference :</w:t>
            </w:r>
          </w:p>
          <w:p w14:paraId="1950F2D9" w14:textId="77777777" w:rsidR="006319A9" w:rsidRPr="00E653BA" w:rsidRDefault="006319A9" w:rsidP="006319A9">
            <w:pPr>
              <w:rPr>
                <w:rFonts w:ascii="Century Gothic" w:hAnsi="Century Gothic" w:cstheme="majorBidi"/>
                <w:b/>
                <w:bCs/>
                <w:sz w:val="22"/>
                <w:szCs w:val="22"/>
              </w:rPr>
            </w:pPr>
            <w:r w:rsidRPr="00E653BA">
              <w:rPr>
                <w:rFonts w:ascii="Century Gothic" w:hAnsi="Century Gothic" w:cstheme="majorBidi"/>
                <w:b/>
                <w:bCs/>
                <w:sz w:val="22"/>
                <w:szCs w:val="22"/>
              </w:rPr>
              <w:t>Caractéristique proposée :</w:t>
            </w:r>
          </w:p>
        </w:tc>
        <w:tc>
          <w:tcPr>
            <w:tcW w:w="1835" w:type="dxa"/>
            <w:vAlign w:val="center"/>
          </w:tcPr>
          <w:p w14:paraId="51811F3C" w14:textId="77777777" w:rsidR="006319A9" w:rsidRPr="00972419" w:rsidRDefault="006319A9" w:rsidP="006319A9">
            <w:pPr>
              <w:rPr>
                <w:rFonts w:ascii="Century Gothic" w:hAnsi="Century Gothic" w:cstheme="majorBidi"/>
                <w:b/>
                <w:bCs/>
                <w:sz w:val="22"/>
                <w:szCs w:val="22"/>
              </w:rPr>
            </w:pPr>
          </w:p>
          <w:p w14:paraId="619827AC" w14:textId="77777777" w:rsidR="006319A9" w:rsidRPr="00972419" w:rsidRDefault="006319A9" w:rsidP="006319A9">
            <w:pPr>
              <w:rPr>
                <w:rFonts w:ascii="Century Gothic" w:hAnsi="Century Gothic" w:cstheme="majorBidi"/>
                <w:b/>
                <w:bCs/>
                <w:sz w:val="22"/>
                <w:szCs w:val="22"/>
              </w:rPr>
            </w:pPr>
          </w:p>
        </w:tc>
      </w:tr>
    </w:tbl>
    <w:p w14:paraId="4964DF7E" w14:textId="588F2CC5" w:rsidR="00935F0E" w:rsidRDefault="00935F0E" w:rsidP="002D6330">
      <w:pPr>
        <w:pStyle w:val="Corpsdetexte"/>
        <w:spacing w:line="360" w:lineRule="auto"/>
        <w:jc w:val="both"/>
        <w:rPr>
          <w:rFonts w:ascii="Century Gothic" w:hAnsi="Century Gothic" w:cstheme="majorBidi"/>
          <w:b/>
          <w:bCs/>
          <w:spacing w:val="1"/>
          <w:position w:val="1"/>
          <w:sz w:val="24"/>
          <w:szCs w:val="22"/>
        </w:rPr>
      </w:pPr>
    </w:p>
    <w:p w14:paraId="07B5721D" w14:textId="56E76F44" w:rsidR="001D4B60" w:rsidRDefault="001D4B60" w:rsidP="002D6330">
      <w:pPr>
        <w:pStyle w:val="Corpsdetexte"/>
        <w:spacing w:line="360" w:lineRule="auto"/>
        <w:jc w:val="both"/>
        <w:rPr>
          <w:rFonts w:ascii="Century Gothic" w:hAnsi="Century Gothic" w:cstheme="majorBidi"/>
          <w:b/>
          <w:bCs/>
          <w:spacing w:val="1"/>
          <w:position w:val="1"/>
          <w:sz w:val="24"/>
          <w:szCs w:val="22"/>
        </w:rPr>
      </w:pPr>
    </w:p>
    <w:p w14:paraId="07A46E68" w14:textId="4A2C3212" w:rsidR="001D4B60" w:rsidRDefault="001D4B60" w:rsidP="002D6330">
      <w:pPr>
        <w:pStyle w:val="Corpsdetexte"/>
        <w:spacing w:line="360" w:lineRule="auto"/>
        <w:jc w:val="both"/>
        <w:rPr>
          <w:rFonts w:ascii="Century Gothic" w:hAnsi="Century Gothic" w:cstheme="majorBidi"/>
          <w:b/>
          <w:bCs/>
          <w:spacing w:val="1"/>
          <w:position w:val="1"/>
          <w:sz w:val="24"/>
          <w:szCs w:val="22"/>
        </w:rPr>
      </w:pPr>
    </w:p>
    <w:p w14:paraId="1C89AF6A" w14:textId="691B24EF" w:rsidR="001D4B60" w:rsidRDefault="001D4B60" w:rsidP="002D6330">
      <w:pPr>
        <w:pStyle w:val="Corpsdetexte"/>
        <w:spacing w:line="360" w:lineRule="auto"/>
        <w:jc w:val="both"/>
        <w:rPr>
          <w:rFonts w:ascii="Century Gothic" w:hAnsi="Century Gothic" w:cstheme="majorBidi"/>
          <w:b/>
          <w:bCs/>
          <w:spacing w:val="1"/>
          <w:position w:val="1"/>
          <w:sz w:val="24"/>
          <w:szCs w:val="22"/>
        </w:rPr>
      </w:pPr>
    </w:p>
    <w:p w14:paraId="5164E434" w14:textId="269370A4" w:rsidR="001D4B60" w:rsidRDefault="001D4B60" w:rsidP="002D6330">
      <w:pPr>
        <w:pStyle w:val="Corpsdetexte"/>
        <w:spacing w:line="360" w:lineRule="auto"/>
        <w:jc w:val="both"/>
        <w:rPr>
          <w:rFonts w:ascii="Century Gothic" w:hAnsi="Century Gothic" w:cstheme="majorBidi"/>
          <w:b/>
          <w:bCs/>
          <w:spacing w:val="1"/>
          <w:position w:val="1"/>
          <w:sz w:val="24"/>
          <w:szCs w:val="22"/>
        </w:rPr>
      </w:pPr>
    </w:p>
    <w:p w14:paraId="22DFB120" w14:textId="77777777" w:rsidR="0075611B" w:rsidRDefault="0075611B" w:rsidP="002D6330">
      <w:pPr>
        <w:pStyle w:val="Corpsdetexte"/>
        <w:spacing w:line="360" w:lineRule="auto"/>
        <w:jc w:val="both"/>
        <w:rPr>
          <w:rFonts w:ascii="Century Gothic" w:hAnsi="Century Gothic" w:cstheme="majorBidi"/>
          <w:b/>
          <w:bCs/>
          <w:spacing w:val="1"/>
          <w:position w:val="1"/>
          <w:sz w:val="24"/>
          <w:szCs w:val="22"/>
        </w:rPr>
        <w:sectPr w:rsidR="0075611B" w:rsidSect="001D4B60">
          <w:pgSz w:w="11906" w:h="16838"/>
          <w:pgMar w:top="1276" w:right="1134" w:bottom="992" w:left="1134" w:header="709" w:footer="639" w:gutter="0"/>
          <w:cols w:space="708"/>
          <w:docGrid w:linePitch="360"/>
        </w:sectPr>
      </w:pPr>
    </w:p>
    <w:p w14:paraId="7A9AD5B0" w14:textId="77777777" w:rsidR="0075611B" w:rsidRDefault="0075611B" w:rsidP="0075611B">
      <w:pPr>
        <w:tabs>
          <w:tab w:val="left" w:pos="2925"/>
          <w:tab w:val="right" w:pos="6887"/>
        </w:tabs>
        <w:jc w:val="center"/>
        <w:rPr>
          <w:rFonts w:ascii="Century Gothic" w:hAnsi="Century Gothic" w:cstheme="minorBidi"/>
          <w:b/>
          <w:sz w:val="26"/>
          <w:szCs w:val="26"/>
          <w:u w:val="single"/>
        </w:rPr>
      </w:pPr>
      <w:r w:rsidRPr="00503F3C">
        <w:rPr>
          <w:rFonts w:ascii="Century Gothic" w:hAnsi="Century Gothic" w:cstheme="minorBidi"/>
          <w:b/>
          <w:sz w:val="26"/>
          <w:szCs w:val="26"/>
          <w:u w:val="single"/>
        </w:rPr>
        <w:lastRenderedPageBreak/>
        <w:t>BORDEREAU DES PRIX – DETAIL ESTIMATIF</w:t>
      </w:r>
    </w:p>
    <w:p w14:paraId="2104C291" w14:textId="77777777" w:rsidR="0075611B" w:rsidRPr="00503F3C" w:rsidRDefault="0075611B" w:rsidP="0075611B">
      <w:pPr>
        <w:tabs>
          <w:tab w:val="left" w:pos="2925"/>
          <w:tab w:val="right" w:pos="6887"/>
        </w:tabs>
        <w:jc w:val="center"/>
        <w:rPr>
          <w:rFonts w:ascii="Century Gothic" w:hAnsi="Century Gothic" w:cstheme="minorBidi"/>
          <w:b/>
          <w:sz w:val="26"/>
          <w:szCs w:val="26"/>
          <w:u w:val="single"/>
        </w:rPr>
      </w:pPr>
    </w:p>
    <w:p w14:paraId="4EA8F171" w14:textId="77777777" w:rsidR="0075611B" w:rsidRPr="00503F3C" w:rsidRDefault="0075611B" w:rsidP="0075611B">
      <w:pPr>
        <w:tabs>
          <w:tab w:val="left" w:pos="2925"/>
          <w:tab w:val="right" w:pos="6887"/>
        </w:tabs>
        <w:jc w:val="center"/>
        <w:rPr>
          <w:rFonts w:ascii="Century Gothic" w:hAnsi="Century Gothic" w:cstheme="minorBidi"/>
          <w:b/>
          <w:sz w:val="4"/>
          <w:szCs w:val="30"/>
          <w:u w:val="single"/>
        </w:rPr>
      </w:pPr>
    </w:p>
    <w:p w14:paraId="75E902C1" w14:textId="77777777" w:rsidR="00E653BA" w:rsidRPr="00FA409D" w:rsidRDefault="0075611B" w:rsidP="00E653BA">
      <w:pPr>
        <w:pStyle w:val="Corpsdetexte"/>
        <w:spacing w:line="360" w:lineRule="auto"/>
        <w:jc w:val="both"/>
        <w:rPr>
          <w:rFonts w:ascii="Century Gothic" w:hAnsi="Century Gothic" w:cstheme="majorBidi"/>
          <w:sz w:val="24"/>
          <w:szCs w:val="24"/>
          <w:shd w:val="clear" w:color="auto" w:fill="FFFFFF"/>
        </w:rPr>
      </w:pPr>
      <w:r w:rsidRPr="0075611B">
        <w:rPr>
          <w:rFonts w:ascii="Century Gothic" w:hAnsi="Century Gothic" w:cs="Arial"/>
          <w:b/>
          <w:sz w:val="24"/>
          <w:szCs w:val="32"/>
        </w:rPr>
        <w:t xml:space="preserve"> </w:t>
      </w:r>
      <w:r w:rsidR="00A2476D">
        <w:rPr>
          <w:rFonts w:ascii="Century Gothic" w:hAnsi="Century Gothic" w:cs="Arial"/>
          <w:b/>
          <w:sz w:val="24"/>
          <w:szCs w:val="32"/>
        </w:rPr>
        <w:t>Objet </w:t>
      </w:r>
      <w:r w:rsidR="00A2476D" w:rsidRPr="00EA1701">
        <w:rPr>
          <w:rFonts w:ascii="Century Gothic" w:hAnsi="Century Gothic" w:cs="Arial"/>
          <w:b/>
          <w:sz w:val="24"/>
          <w:szCs w:val="32"/>
        </w:rPr>
        <w:t xml:space="preserve">: </w:t>
      </w:r>
      <w:r w:rsidR="00E653BA" w:rsidRPr="00113252">
        <w:rPr>
          <w:rFonts w:ascii="Century Gothic" w:hAnsi="Century Gothic" w:cstheme="majorBidi"/>
          <w:spacing w:val="1"/>
          <w:position w:val="1"/>
          <w:sz w:val="24"/>
          <w:szCs w:val="22"/>
        </w:rPr>
        <w:t>fourniture , installation et agencement des mobiliers des espaces pédagogiques en deux lots :</w:t>
      </w:r>
      <w:r w:rsidR="00E653BA" w:rsidRPr="00FA409D">
        <w:rPr>
          <w:rFonts w:ascii="Century Gothic" w:hAnsi="Century Gothic" w:cstheme="majorBidi"/>
          <w:sz w:val="24"/>
          <w:szCs w:val="24"/>
          <w:shd w:val="clear" w:color="auto" w:fill="FFFFFF"/>
        </w:rPr>
        <w:t xml:space="preserve"> </w:t>
      </w:r>
    </w:p>
    <w:p w14:paraId="0D25074D" w14:textId="4D0D4F6A" w:rsidR="0075611B" w:rsidRDefault="00E653BA" w:rsidP="00E653BA">
      <w:pPr>
        <w:pStyle w:val="Corpsdetexte"/>
        <w:spacing w:line="360" w:lineRule="auto"/>
        <w:jc w:val="both"/>
        <w:rPr>
          <w:rFonts w:ascii="Century Gothic" w:hAnsi="Century Gothic" w:cstheme="majorBidi"/>
          <w:b/>
          <w:bCs/>
          <w:spacing w:val="1"/>
          <w:position w:val="1"/>
        </w:rPr>
      </w:pPr>
      <w:r>
        <w:rPr>
          <w:rFonts w:ascii="Century Gothic" w:hAnsi="Century Gothic" w:cstheme="majorBidi"/>
          <w:b/>
          <w:bCs/>
          <w:spacing w:val="1"/>
          <w:position w:val="1"/>
          <w:sz w:val="24"/>
          <w:szCs w:val="22"/>
        </w:rPr>
        <w:t xml:space="preserve">               </w:t>
      </w:r>
      <w:r w:rsidRPr="00FA409D">
        <w:rPr>
          <w:rFonts w:ascii="Century Gothic" w:hAnsi="Century Gothic" w:cstheme="majorBidi"/>
          <w:b/>
          <w:bCs/>
          <w:spacing w:val="1"/>
          <w:position w:val="1"/>
          <w:sz w:val="24"/>
          <w:szCs w:val="22"/>
        </w:rPr>
        <w:t>Lots N°02 :</w:t>
      </w:r>
      <w:r w:rsidRPr="00FA409D">
        <w:rPr>
          <w:rFonts w:ascii="Century Gothic" w:hAnsi="Century Gothic" w:cstheme="majorBidi"/>
          <w:spacing w:val="1"/>
          <w:position w:val="1"/>
          <w:sz w:val="24"/>
          <w:szCs w:val="22"/>
        </w:rPr>
        <w:t xml:space="preserve"> Fourniture , et mise en service des équipements informatiques</w:t>
      </w:r>
    </w:p>
    <w:p w14:paraId="6E40298C" w14:textId="77777777" w:rsidR="0075611B" w:rsidRPr="00503F3C" w:rsidRDefault="0075611B" w:rsidP="0075611B">
      <w:pPr>
        <w:tabs>
          <w:tab w:val="right" w:pos="830"/>
          <w:tab w:val="num" w:pos="1370"/>
        </w:tabs>
        <w:suppressAutoHyphens/>
        <w:autoSpaceDN w:val="0"/>
        <w:jc w:val="both"/>
        <w:textAlignment w:val="baseline"/>
        <w:rPr>
          <w:rFonts w:ascii="Century Gothic" w:hAnsi="Century Gothic" w:cs="Arial"/>
          <w:sz w:val="14"/>
          <w:szCs w:val="36"/>
          <w:u w:val="single"/>
        </w:rPr>
      </w:pPr>
    </w:p>
    <w:tbl>
      <w:tblPr>
        <w:tblStyle w:val="Grilledutableau"/>
        <w:tblW w:w="14992" w:type="dxa"/>
        <w:tblLayout w:type="fixed"/>
        <w:tblLook w:val="04A0" w:firstRow="1" w:lastRow="0" w:firstColumn="1" w:lastColumn="0" w:noHBand="0" w:noVBand="1"/>
      </w:tblPr>
      <w:tblGrid>
        <w:gridCol w:w="1101"/>
        <w:gridCol w:w="7938"/>
        <w:gridCol w:w="1275"/>
        <w:gridCol w:w="993"/>
        <w:gridCol w:w="1842"/>
        <w:gridCol w:w="1843"/>
      </w:tblGrid>
      <w:tr w:rsidR="0075611B" w:rsidRPr="00503F3C" w14:paraId="4FAE10D9" w14:textId="77777777" w:rsidTr="00034416">
        <w:trPr>
          <w:trHeight w:val="507"/>
        </w:trPr>
        <w:tc>
          <w:tcPr>
            <w:tcW w:w="1101" w:type="dxa"/>
            <w:shd w:val="clear" w:color="auto" w:fill="5B9BD5" w:themeFill="accent1"/>
          </w:tcPr>
          <w:p w14:paraId="7D41ED81" w14:textId="77777777" w:rsidR="0075611B" w:rsidRPr="00503F3C" w:rsidRDefault="0075611B" w:rsidP="00034416">
            <w:pPr>
              <w:spacing w:line="216" w:lineRule="auto"/>
              <w:jc w:val="center"/>
              <w:rPr>
                <w:rFonts w:ascii="Century Gothic" w:hAnsi="Century Gothic" w:cstheme="minorBidi"/>
                <w:b/>
                <w:bCs/>
                <w:sz w:val="22"/>
                <w:szCs w:val="22"/>
              </w:rPr>
            </w:pPr>
            <w:r w:rsidRPr="00503F3C">
              <w:rPr>
                <w:rFonts w:ascii="Century Gothic" w:hAnsi="Century Gothic" w:cstheme="minorBidi"/>
                <w:b/>
                <w:bCs/>
                <w:sz w:val="22"/>
                <w:szCs w:val="22"/>
              </w:rPr>
              <w:t>Item N°</w:t>
            </w:r>
          </w:p>
        </w:tc>
        <w:tc>
          <w:tcPr>
            <w:tcW w:w="7938" w:type="dxa"/>
            <w:shd w:val="clear" w:color="auto" w:fill="5B9BD5" w:themeFill="accent1"/>
          </w:tcPr>
          <w:p w14:paraId="65417734" w14:textId="77777777" w:rsidR="0075611B" w:rsidRPr="00503F3C" w:rsidRDefault="0075611B" w:rsidP="00034416">
            <w:pPr>
              <w:spacing w:line="216" w:lineRule="auto"/>
              <w:jc w:val="center"/>
              <w:rPr>
                <w:rFonts w:ascii="Century Gothic" w:hAnsi="Century Gothic" w:cstheme="minorBidi"/>
                <w:b/>
                <w:bCs/>
                <w:sz w:val="22"/>
                <w:szCs w:val="22"/>
              </w:rPr>
            </w:pPr>
            <w:r w:rsidRPr="00503F3C">
              <w:rPr>
                <w:rFonts w:ascii="Century Gothic" w:hAnsi="Century Gothic" w:cstheme="minorBidi"/>
                <w:b/>
                <w:bCs/>
                <w:sz w:val="22"/>
                <w:szCs w:val="22"/>
              </w:rPr>
              <w:t>Désignation</w:t>
            </w:r>
          </w:p>
        </w:tc>
        <w:tc>
          <w:tcPr>
            <w:tcW w:w="1275" w:type="dxa"/>
            <w:shd w:val="clear" w:color="auto" w:fill="5B9BD5" w:themeFill="accent1"/>
          </w:tcPr>
          <w:p w14:paraId="1B870426" w14:textId="77777777" w:rsidR="0075611B" w:rsidRPr="00503F3C" w:rsidRDefault="0075611B" w:rsidP="00034416">
            <w:pPr>
              <w:spacing w:line="216" w:lineRule="auto"/>
              <w:jc w:val="center"/>
              <w:rPr>
                <w:rFonts w:ascii="Century Gothic" w:hAnsi="Century Gothic" w:cstheme="minorBidi"/>
                <w:b/>
                <w:bCs/>
                <w:sz w:val="22"/>
                <w:szCs w:val="22"/>
              </w:rPr>
            </w:pPr>
            <w:r w:rsidRPr="00503F3C">
              <w:rPr>
                <w:rFonts w:ascii="Century Gothic" w:hAnsi="Century Gothic" w:cstheme="minorBidi"/>
                <w:b/>
                <w:bCs/>
                <w:sz w:val="22"/>
                <w:szCs w:val="22"/>
              </w:rPr>
              <w:t>Unité</w:t>
            </w:r>
          </w:p>
        </w:tc>
        <w:tc>
          <w:tcPr>
            <w:tcW w:w="993" w:type="dxa"/>
            <w:shd w:val="clear" w:color="auto" w:fill="5B9BD5" w:themeFill="accent1"/>
          </w:tcPr>
          <w:p w14:paraId="25B6DBC1" w14:textId="77777777" w:rsidR="0075611B" w:rsidRPr="00503F3C" w:rsidRDefault="0075611B" w:rsidP="00034416">
            <w:pPr>
              <w:spacing w:line="216" w:lineRule="auto"/>
              <w:jc w:val="center"/>
              <w:rPr>
                <w:rFonts w:ascii="Century Gothic" w:hAnsi="Century Gothic" w:cstheme="minorBidi"/>
                <w:b/>
                <w:bCs/>
                <w:sz w:val="22"/>
                <w:szCs w:val="22"/>
              </w:rPr>
            </w:pPr>
            <w:r w:rsidRPr="00503F3C">
              <w:rPr>
                <w:rFonts w:ascii="Century Gothic" w:hAnsi="Century Gothic" w:cstheme="minorBidi"/>
                <w:b/>
                <w:bCs/>
                <w:sz w:val="22"/>
                <w:szCs w:val="22"/>
              </w:rPr>
              <w:t xml:space="preserve">Qté </w:t>
            </w:r>
          </w:p>
        </w:tc>
        <w:tc>
          <w:tcPr>
            <w:tcW w:w="1842" w:type="dxa"/>
            <w:shd w:val="clear" w:color="auto" w:fill="5B9BD5" w:themeFill="accent1"/>
          </w:tcPr>
          <w:p w14:paraId="73194C8F" w14:textId="77777777" w:rsidR="0075611B" w:rsidRPr="00503F3C" w:rsidRDefault="0075611B" w:rsidP="00034416">
            <w:pPr>
              <w:spacing w:line="216" w:lineRule="auto"/>
              <w:jc w:val="center"/>
              <w:rPr>
                <w:rFonts w:ascii="Century Gothic" w:hAnsi="Century Gothic" w:cstheme="minorBidi"/>
                <w:b/>
                <w:bCs/>
                <w:sz w:val="22"/>
                <w:szCs w:val="22"/>
              </w:rPr>
            </w:pPr>
            <w:r w:rsidRPr="00503F3C">
              <w:rPr>
                <w:rFonts w:ascii="Century Gothic" w:hAnsi="Century Gothic" w:cstheme="minorBidi"/>
                <w:b/>
                <w:bCs/>
                <w:sz w:val="22"/>
                <w:szCs w:val="22"/>
              </w:rPr>
              <w:t>Prix Unitaire HT</w:t>
            </w:r>
            <w:r>
              <w:rPr>
                <w:rFonts w:ascii="Century Gothic" w:hAnsi="Century Gothic" w:cstheme="minorBidi"/>
                <w:b/>
                <w:bCs/>
                <w:sz w:val="22"/>
                <w:szCs w:val="22"/>
              </w:rPr>
              <w:t>V</w:t>
            </w:r>
            <w:r w:rsidRPr="00503F3C">
              <w:rPr>
                <w:rFonts w:ascii="Century Gothic" w:hAnsi="Century Gothic" w:cstheme="minorBidi"/>
                <w:b/>
                <w:bCs/>
                <w:sz w:val="22"/>
                <w:szCs w:val="22"/>
              </w:rPr>
              <w:t>A en chiffre</w:t>
            </w:r>
          </w:p>
        </w:tc>
        <w:tc>
          <w:tcPr>
            <w:tcW w:w="1843" w:type="dxa"/>
            <w:shd w:val="clear" w:color="auto" w:fill="5B9BD5" w:themeFill="accent1"/>
          </w:tcPr>
          <w:p w14:paraId="2C9AF4CC" w14:textId="77777777" w:rsidR="0075611B" w:rsidRPr="00503F3C" w:rsidRDefault="0075611B" w:rsidP="00034416">
            <w:pPr>
              <w:spacing w:line="216" w:lineRule="auto"/>
              <w:jc w:val="center"/>
              <w:rPr>
                <w:rFonts w:ascii="Century Gothic" w:hAnsi="Century Gothic"/>
              </w:rPr>
            </w:pPr>
            <w:r w:rsidRPr="00503F3C">
              <w:rPr>
                <w:rFonts w:ascii="Century Gothic" w:hAnsi="Century Gothic" w:cstheme="minorBidi"/>
                <w:b/>
                <w:bCs/>
                <w:sz w:val="22"/>
                <w:szCs w:val="22"/>
              </w:rPr>
              <w:t>Prix Total HT</w:t>
            </w:r>
            <w:r>
              <w:rPr>
                <w:rFonts w:ascii="Century Gothic" w:hAnsi="Century Gothic" w:cstheme="minorBidi"/>
                <w:b/>
                <w:bCs/>
                <w:sz w:val="22"/>
                <w:szCs w:val="22"/>
              </w:rPr>
              <w:t>V</w:t>
            </w:r>
            <w:r w:rsidRPr="00503F3C">
              <w:rPr>
                <w:rFonts w:ascii="Century Gothic" w:hAnsi="Century Gothic" w:cstheme="minorBidi"/>
                <w:b/>
                <w:bCs/>
                <w:sz w:val="22"/>
                <w:szCs w:val="22"/>
              </w:rPr>
              <w:t>A en chiffre</w:t>
            </w:r>
          </w:p>
        </w:tc>
      </w:tr>
      <w:tr w:rsidR="0075611B" w:rsidRPr="00503F3C" w14:paraId="035F946C" w14:textId="77777777" w:rsidTr="00034416">
        <w:trPr>
          <w:trHeight w:val="276"/>
        </w:trPr>
        <w:tc>
          <w:tcPr>
            <w:tcW w:w="1101" w:type="dxa"/>
            <w:vAlign w:val="center"/>
          </w:tcPr>
          <w:p w14:paraId="63C92D65" w14:textId="77777777" w:rsidR="0075611B" w:rsidRPr="00A92DC3" w:rsidRDefault="0075611B" w:rsidP="00034416">
            <w:pPr>
              <w:spacing w:line="228" w:lineRule="auto"/>
              <w:jc w:val="center"/>
              <w:rPr>
                <w:rFonts w:ascii="Century Gothic" w:hAnsi="Century Gothic" w:cstheme="minorBidi"/>
                <w:b/>
                <w:sz w:val="20"/>
                <w:szCs w:val="20"/>
              </w:rPr>
            </w:pPr>
            <w:r w:rsidRPr="00A92DC3">
              <w:rPr>
                <w:rFonts w:ascii="Century Gothic" w:hAnsi="Century Gothic" w:cstheme="minorBidi"/>
                <w:b/>
                <w:sz w:val="20"/>
                <w:szCs w:val="20"/>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B8EAE27" w14:textId="77777777" w:rsidR="00B9229E" w:rsidRPr="00B9229E" w:rsidRDefault="00B9229E" w:rsidP="00B9229E">
            <w:pPr>
              <w:jc w:val="both"/>
              <w:rPr>
                <w:rFonts w:ascii="Century Gothic" w:hAnsi="Century Gothic"/>
                <w:sz w:val="22"/>
                <w:szCs w:val="22"/>
              </w:rPr>
            </w:pPr>
            <w:r w:rsidRPr="00B9229E">
              <w:rPr>
                <w:rFonts w:ascii="Century Gothic" w:hAnsi="Century Gothic"/>
              </w:rPr>
              <w:t>Microordinateurs All in one </w:t>
            </w:r>
          </w:p>
          <w:p w14:paraId="37DF705B" w14:textId="6CD5564C" w:rsidR="0075611B" w:rsidRPr="00A92DC3" w:rsidRDefault="0075611B" w:rsidP="00034416">
            <w:pPr>
              <w:pStyle w:val="Corpsdetexte"/>
              <w:spacing w:line="228" w:lineRule="auto"/>
              <w:rPr>
                <w:rFonts w:ascii="Century Gothic" w:hAnsi="Century Gothic" w:cs="Calibri"/>
                <w:b/>
                <w:bCs/>
                <w:spacing w:val="1"/>
                <w:position w:val="1"/>
                <w:sz w:val="20"/>
              </w:rPr>
            </w:pPr>
          </w:p>
        </w:tc>
        <w:tc>
          <w:tcPr>
            <w:tcW w:w="1275" w:type="dxa"/>
            <w:vAlign w:val="center"/>
          </w:tcPr>
          <w:p w14:paraId="11E625C8" w14:textId="77777777" w:rsidR="0075611B" w:rsidRPr="00A92DC3" w:rsidRDefault="0075611B" w:rsidP="00034416">
            <w:pPr>
              <w:spacing w:line="228" w:lineRule="auto"/>
              <w:jc w:val="center"/>
              <w:rPr>
                <w:rFonts w:ascii="Century Gothic" w:hAnsi="Century Gothic" w:cstheme="minorBidi"/>
                <w:b/>
                <w:sz w:val="20"/>
                <w:szCs w:val="20"/>
              </w:rPr>
            </w:pPr>
            <w:r w:rsidRPr="00A92DC3">
              <w:rPr>
                <w:rFonts w:ascii="Century Gothic" w:hAnsi="Century Gothic" w:cstheme="minorBidi"/>
                <w:b/>
                <w:sz w:val="20"/>
                <w:szCs w:val="20"/>
              </w:rPr>
              <w:t>U</w:t>
            </w:r>
          </w:p>
        </w:tc>
        <w:tc>
          <w:tcPr>
            <w:tcW w:w="993" w:type="dxa"/>
            <w:vAlign w:val="center"/>
          </w:tcPr>
          <w:p w14:paraId="45443183" w14:textId="7065A971" w:rsidR="0075611B" w:rsidRPr="00A92DC3" w:rsidRDefault="00362F39" w:rsidP="00034416">
            <w:pPr>
              <w:spacing w:line="228" w:lineRule="auto"/>
              <w:jc w:val="center"/>
              <w:rPr>
                <w:rFonts w:ascii="Century Gothic" w:hAnsi="Century Gothic" w:cstheme="minorBidi"/>
                <w:b/>
                <w:sz w:val="20"/>
                <w:szCs w:val="20"/>
              </w:rPr>
            </w:pPr>
            <w:r>
              <w:rPr>
                <w:rFonts w:ascii="Century Gothic" w:hAnsi="Century Gothic" w:cstheme="minorBidi"/>
                <w:sz w:val="22"/>
                <w:szCs w:val="22"/>
              </w:rPr>
              <w:t>56</w:t>
            </w:r>
          </w:p>
        </w:tc>
        <w:tc>
          <w:tcPr>
            <w:tcW w:w="1842" w:type="dxa"/>
            <w:vAlign w:val="center"/>
          </w:tcPr>
          <w:p w14:paraId="642C4FD8" w14:textId="3DFE5D16" w:rsidR="0075611B" w:rsidRPr="00A92DC3" w:rsidRDefault="0075611B" w:rsidP="00034416">
            <w:pPr>
              <w:tabs>
                <w:tab w:val="left" w:pos="2091"/>
              </w:tabs>
              <w:spacing w:line="228" w:lineRule="auto"/>
              <w:jc w:val="center"/>
              <w:rPr>
                <w:rFonts w:ascii="Century Gothic" w:hAnsi="Century Gothic" w:cstheme="minorBidi"/>
                <w:b/>
                <w:sz w:val="20"/>
                <w:szCs w:val="20"/>
              </w:rPr>
            </w:pPr>
          </w:p>
        </w:tc>
        <w:tc>
          <w:tcPr>
            <w:tcW w:w="1843" w:type="dxa"/>
          </w:tcPr>
          <w:p w14:paraId="130008D5" w14:textId="77777777" w:rsidR="0075611B" w:rsidRPr="00A92DC3" w:rsidRDefault="0075611B" w:rsidP="00034416">
            <w:pPr>
              <w:tabs>
                <w:tab w:val="left" w:pos="2091"/>
              </w:tabs>
              <w:spacing w:line="228" w:lineRule="auto"/>
              <w:jc w:val="center"/>
              <w:rPr>
                <w:rFonts w:ascii="Century Gothic" w:hAnsi="Century Gothic" w:cstheme="minorBidi"/>
                <w:b/>
                <w:sz w:val="20"/>
                <w:szCs w:val="20"/>
              </w:rPr>
            </w:pPr>
          </w:p>
        </w:tc>
      </w:tr>
      <w:tr w:rsidR="0075611B" w:rsidRPr="00503F3C" w14:paraId="2DF91574" w14:textId="77777777" w:rsidTr="00034416">
        <w:trPr>
          <w:trHeight w:val="276"/>
        </w:trPr>
        <w:tc>
          <w:tcPr>
            <w:tcW w:w="1101" w:type="dxa"/>
            <w:vAlign w:val="center"/>
          </w:tcPr>
          <w:p w14:paraId="04CD99D4" w14:textId="77777777" w:rsidR="0075611B" w:rsidRPr="00A92DC3" w:rsidRDefault="0075611B" w:rsidP="00034416">
            <w:pPr>
              <w:spacing w:line="228" w:lineRule="auto"/>
              <w:jc w:val="center"/>
              <w:rPr>
                <w:rFonts w:ascii="Century Gothic" w:hAnsi="Century Gothic" w:cstheme="minorBidi"/>
                <w:b/>
                <w:sz w:val="20"/>
                <w:szCs w:val="20"/>
              </w:rPr>
            </w:pPr>
            <w:r w:rsidRPr="00A92DC3">
              <w:rPr>
                <w:rFonts w:ascii="Century Gothic" w:hAnsi="Century Gothic" w:cstheme="minorBidi"/>
                <w:b/>
                <w:sz w:val="20"/>
                <w:szCs w:val="20"/>
              </w:rPr>
              <w:t>2</w:t>
            </w:r>
          </w:p>
        </w:tc>
        <w:tc>
          <w:tcPr>
            <w:tcW w:w="7938" w:type="dxa"/>
            <w:tcBorders>
              <w:top w:val="nil"/>
              <w:left w:val="single" w:sz="4" w:space="0" w:color="auto"/>
              <w:bottom w:val="single" w:sz="4" w:space="0" w:color="auto"/>
              <w:right w:val="single" w:sz="4" w:space="0" w:color="auto"/>
            </w:tcBorders>
            <w:shd w:val="clear" w:color="auto" w:fill="auto"/>
            <w:vAlign w:val="center"/>
          </w:tcPr>
          <w:p w14:paraId="5E92FC08" w14:textId="730C106D" w:rsidR="0075611B" w:rsidRPr="00A92DC3" w:rsidRDefault="0075611B" w:rsidP="007F02DC">
            <w:pPr>
              <w:jc w:val="both"/>
              <w:rPr>
                <w:rFonts w:ascii="Century Gothic" w:hAnsi="Century Gothic" w:cs="Calibri"/>
                <w:b/>
                <w:bCs/>
                <w:spacing w:val="1"/>
                <w:position w:val="1"/>
                <w:sz w:val="20"/>
              </w:rPr>
            </w:pPr>
            <w:r>
              <w:rPr>
                <w:rFonts w:ascii="Century Gothic" w:hAnsi="Century Gothic" w:cs="Calibri"/>
                <w:color w:val="000000"/>
                <w:sz w:val="22"/>
                <w:szCs w:val="22"/>
              </w:rPr>
              <w:t xml:space="preserve"> </w:t>
            </w:r>
            <w:r w:rsidR="00B9229E" w:rsidRPr="00B9229E">
              <w:rPr>
                <w:rFonts w:ascii="Century Gothic" w:hAnsi="Century Gothic"/>
              </w:rPr>
              <w:t xml:space="preserve">Micro Casque </w:t>
            </w:r>
            <w:r w:rsidR="007F02DC">
              <w:rPr>
                <w:rFonts w:ascii="Century Gothic" w:hAnsi="Century Gothic"/>
              </w:rPr>
              <w:t xml:space="preserve"> USB</w:t>
            </w:r>
          </w:p>
        </w:tc>
        <w:tc>
          <w:tcPr>
            <w:tcW w:w="1275" w:type="dxa"/>
            <w:vAlign w:val="center"/>
          </w:tcPr>
          <w:p w14:paraId="47DBAA94" w14:textId="77777777" w:rsidR="0075611B" w:rsidRPr="00A92DC3" w:rsidRDefault="0075611B" w:rsidP="00034416">
            <w:pPr>
              <w:spacing w:line="228" w:lineRule="auto"/>
              <w:jc w:val="center"/>
              <w:rPr>
                <w:rFonts w:ascii="Century Gothic" w:hAnsi="Century Gothic" w:cstheme="minorBidi"/>
                <w:b/>
                <w:sz w:val="20"/>
                <w:szCs w:val="20"/>
              </w:rPr>
            </w:pPr>
            <w:r w:rsidRPr="00A92DC3">
              <w:rPr>
                <w:rFonts w:ascii="Century Gothic" w:hAnsi="Century Gothic" w:cstheme="minorBidi"/>
                <w:b/>
                <w:sz w:val="20"/>
                <w:szCs w:val="20"/>
              </w:rPr>
              <w:t>U</w:t>
            </w:r>
          </w:p>
        </w:tc>
        <w:tc>
          <w:tcPr>
            <w:tcW w:w="993" w:type="dxa"/>
            <w:vAlign w:val="center"/>
          </w:tcPr>
          <w:p w14:paraId="512BCA47" w14:textId="5D98C3F8" w:rsidR="0075611B" w:rsidRPr="00A92DC3" w:rsidRDefault="00362F39" w:rsidP="00034416">
            <w:pPr>
              <w:spacing w:line="228" w:lineRule="auto"/>
              <w:jc w:val="center"/>
              <w:rPr>
                <w:rFonts w:ascii="Century Gothic" w:hAnsi="Century Gothic" w:cstheme="minorBidi"/>
                <w:b/>
                <w:sz w:val="20"/>
                <w:szCs w:val="20"/>
              </w:rPr>
            </w:pPr>
            <w:r>
              <w:rPr>
                <w:rFonts w:ascii="Century Gothic" w:hAnsi="Century Gothic" w:cstheme="minorBidi"/>
                <w:sz w:val="22"/>
                <w:szCs w:val="22"/>
              </w:rPr>
              <w:t>56</w:t>
            </w:r>
          </w:p>
        </w:tc>
        <w:tc>
          <w:tcPr>
            <w:tcW w:w="1842" w:type="dxa"/>
            <w:vAlign w:val="center"/>
          </w:tcPr>
          <w:p w14:paraId="17FBEFD2" w14:textId="17F80D5B" w:rsidR="0075611B" w:rsidRPr="00A92DC3" w:rsidRDefault="0075611B" w:rsidP="007F02DC">
            <w:pPr>
              <w:tabs>
                <w:tab w:val="left" w:pos="2091"/>
              </w:tabs>
              <w:spacing w:line="228" w:lineRule="auto"/>
              <w:rPr>
                <w:rFonts w:ascii="Century Gothic" w:hAnsi="Century Gothic" w:cstheme="minorBidi"/>
                <w:b/>
                <w:sz w:val="20"/>
                <w:szCs w:val="20"/>
              </w:rPr>
            </w:pPr>
          </w:p>
        </w:tc>
        <w:tc>
          <w:tcPr>
            <w:tcW w:w="1843" w:type="dxa"/>
          </w:tcPr>
          <w:p w14:paraId="372BFF97" w14:textId="77777777" w:rsidR="0075611B" w:rsidRPr="00A92DC3" w:rsidRDefault="0075611B" w:rsidP="00034416">
            <w:pPr>
              <w:tabs>
                <w:tab w:val="left" w:pos="2091"/>
              </w:tabs>
              <w:spacing w:line="228" w:lineRule="auto"/>
              <w:jc w:val="center"/>
              <w:rPr>
                <w:rFonts w:ascii="Century Gothic" w:hAnsi="Century Gothic" w:cstheme="minorBidi"/>
                <w:b/>
                <w:sz w:val="20"/>
                <w:szCs w:val="20"/>
              </w:rPr>
            </w:pPr>
          </w:p>
        </w:tc>
      </w:tr>
      <w:tr w:rsidR="0075611B" w:rsidRPr="00503F3C" w14:paraId="35E26CE2" w14:textId="77777777" w:rsidTr="00034416">
        <w:trPr>
          <w:trHeight w:val="170"/>
        </w:trPr>
        <w:tc>
          <w:tcPr>
            <w:tcW w:w="13149" w:type="dxa"/>
            <w:gridSpan w:val="5"/>
          </w:tcPr>
          <w:p w14:paraId="5C9957CA" w14:textId="77777777" w:rsidR="0075611B" w:rsidRPr="00A92DC3" w:rsidRDefault="0075611B" w:rsidP="00034416">
            <w:pPr>
              <w:tabs>
                <w:tab w:val="left" w:pos="2091"/>
              </w:tabs>
              <w:jc w:val="center"/>
              <w:rPr>
                <w:rFonts w:ascii="Century Gothic" w:hAnsi="Century Gothic" w:cstheme="minorBidi"/>
                <w:b/>
                <w:sz w:val="20"/>
                <w:szCs w:val="20"/>
              </w:rPr>
            </w:pPr>
            <w:r w:rsidRPr="00A92DC3">
              <w:rPr>
                <w:rFonts w:ascii="Century Gothic" w:hAnsi="Century Gothic" w:cstheme="minorBidi"/>
                <w:b/>
                <w:bCs/>
                <w:sz w:val="20"/>
                <w:szCs w:val="20"/>
              </w:rPr>
              <w:t>TOTAL HTVA (MAD)</w:t>
            </w:r>
          </w:p>
        </w:tc>
        <w:tc>
          <w:tcPr>
            <w:tcW w:w="1843" w:type="dxa"/>
          </w:tcPr>
          <w:p w14:paraId="01C9CDA2" w14:textId="77777777" w:rsidR="0075611B" w:rsidRPr="00A92DC3" w:rsidRDefault="0075611B" w:rsidP="00034416">
            <w:pPr>
              <w:tabs>
                <w:tab w:val="left" w:pos="2091"/>
              </w:tabs>
              <w:jc w:val="center"/>
              <w:rPr>
                <w:rFonts w:ascii="Century Gothic" w:hAnsi="Century Gothic" w:cstheme="minorBidi"/>
                <w:b/>
                <w:sz w:val="20"/>
                <w:szCs w:val="20"/>
              </w:rPr>
            </w:pPr>
          </w:p>
        </w:tc>
      </w:tr>
      <w:tr w:rsidR="0075611B" w:rsidRPr="00503F3C" w14:paraId="33BEA31A" w14:textId="77777777" w:rsidTr="00034416">
        <w:trPr>
          <w:trHeight w:val="170"/>
        </w:trPr>
        <w:tc>
          <w:tcPr>
            <w:tcW w:w="13149" w:type="dxa"/>
            <w:gridSpan w:val="5"/>
          </w:tcPr>
          <w:p w14:paraId="4A77FA50" w14:textId="77777777" w:rsidR="0075611B" w:rsidRPr="00A92DC3" w:rsidRDefault="0075611B" w:rsidP="00034416">
            <w:pPr>
              <w:tabs>
                <w:tab w:val="left" w:pos="2091"/>
              </w:tabs>
              <w:jc w:val="center"/>
              <w:rPr>
                <w:rFonts w:ascii="Century Gothic" w:hAnsi="Century Gothic" w:cstheme="minorBidi"/>
                <w:b/>
                <w:sz w:val="20"/>
                <w:szCs w:val="20"/>
              </w:rPr>
            </w:pPr>
            <w:r w:rsidRPr="00A92DC3">
              <w:rPr>
                <w:rFonts w:ascii="Century Gothic" w:hAnsi="Century Gothic" w:cstheme="minorBidi"/>
                <w:b/>
                <w:bCs/>
                <w:sz w:val="20"/>
                <w:szCs w:val="20"/>
              </w:rPr>
              <w:t>TVA (Taux …..%) (MAD)</w:t>
            </w:r>
          </w:p>
        </w:tc>
        <w:tc>
          <w:tcPr>
            <w:tcW w:w="1843" w:type="dxa"/>
          </w:tcPr>
          <w:p w14:paraId="77CAA23B" w14:textId="77777777" w:rsidR="0075611B" w:rsidRPr="00A92DC3" w:rsidRDefault="0075611B" w:rsidP="00034416">
            <w:pPr>
              <w:tabs>
                <w:tab w:val="left" w:pos="2091"/>
              </w:tabs>
              <w:jc w:val="center"/>
              <w:rPr>
                <w:rFonts w:ascii="Century Gothic" w:hAnsi="Century Gothic" w:cstheme="minorBidi"/>
                <w:b/>
                <w:sz w:val="20"/>
                <w:szCs w:val="20"/>
              </w:rPr>
            </w:pPr>
          </w:p>
        </w:tc>
      </w:tr>
      <w:tr w:rsidR="0075611B" w:rsidRPr="00503F3C" w14:paraId="4F78AE56" w14:textId="77777777" w:rsidTr="00034416">
        <w:trPr>
          <w:trHeight w:val="170"/>
        </w:trPr>
        <w:tc>
          <w:tcPr>
            <w:tcW w:w="13149" w:type="dxa"/>
            <w:gridSpan w:val="5"/>
          </w:tcPr>
          <w:p w14:paraId="3383E50D" w14:textId="77777777" w:rsidR="0075611B" w:rsidRPr="00A92DC3" w:rsidRDefault="0075611B" w:rsidP="00034416">
            <w:pPr>
              <w:tabs>
                <w:tab w:val="left" w:pos="2091"/>
              </w:tabs>
              <w:jc w:val="center"/>
              <w:rPr>
                <w:rFonts w:ascii="Century Gothic" w:hAnsi="Century Gothic" w:cstheme="minorBidi"/>
                <w:b/>
                <w:sz w:val="20"/>
                <w:szCs w:val="20"/>
              </w:rPr>
            </w:pPr>
            <w:r w:rsidRPr="00A92DC3">
              <w:rPr>
                <w:rFonts w:ascii="Century Gothic" w:hAnsi="Century Gothic" w:cstheme="minorBidi"/>
                <w:b/>
                <w:bCs/>
                <w:sz w:val="20"/>
                <w:szCs w:val="20"/>
              </w:rPr>
              <w:t>TOTAL TTC (MAD)</w:t>
            </w:r>
          </w:p>
        </w:tc>
        <w:tc>
          <w:tcPr>
            <w:tcW w:w="1843" w:type="dxa"/>
          </w:tcPr>
          <w:p w14:paraId="65F6FDEF" w14:textId="77777777" w:rsidR="0075611B" w:rsidRPr="00A92DC3" w:rsidRDefault="0075611B" w:rsidP="00034416">
            <w:pPr>
              <w:tabs>
                <w:tab w:val="left" w:pos="2091"/>
              </w:tabs>
              <w:jc w:val="center"/>
              <w:rPr>
                <w:rFonts w:ascii="Century Gothic" w:hAnsi="Century Gothic" w:cstheme="minorBidi"/>
                <w:b/>
                <w:sz w:val="20"/>
                <w:szCs w:val="20"/>
              </w:rPr>
            </w:pPr>
          </w:p>
        </w:tc>
      </w:tr>
    </w:tbl>
    <w:p w14:paraId="63C50463" w14:textId="77777777" w:rsidR="0075611B" w:rsidRPr="00503F3C" w:rsidRDefault="0075611B" w:rsidP="0075611B">
      <w:pPr>
        <w:tabs>
          <w:tab w:val="left" w:pos="2925"/>
          <w:tab w:val="right" w:pos="6887"/>
        </w:tabs>
        <w:rPr>
          <w:rFonts w:ascii="Century Gothic" w:hAnsi="Century Gothic"/>
          <w:sz w:val="22"/>
          <w:szCs w:val="22"/>
        </w:rPr>
      </w:pPr>
    </w:p>
    <w:p w14:paraId="1846406E" w14:textId="77777777" w:rsidR="0075611B" w:rsidRDefault="0075611B" w:rsidP="0075611B">
      <w:pPr>
        <w:tabs>
          <w:tab w:val="left" w:pos="2925"/>
          <w:tab w:val="right" w:pos="6887"/>
        </w:tabs>
        <w:rPr>
          <w:rFonts w:ascii="Century Gothic" w:hAnsi="Century Gothic" w:cstheme="minorBidi"/>
          <w:b/>
          <w:bCs/>
          <w:sz w:val="22"/>
          <w:szCs w:val="22"/>
        </w:rPr>
      </w:pPr>
      <w:r w:rsidRPr="00503F3C">
        <w:rPr>
          <w:rFonts w:ascii="Century Gothic" w:hAnsi="Century Gothic" w:cstheme="minorBidi"/>
          <w:b/>
          <w:bCs/>
          <w:sz w:val="22"/>
          <w:szCs w:val="22"/>
        </w:rPr>
        <w:t>Important : Vu que les prestations objet du présent appel d’offres sont destinées uniquement à la formation professionnelle, il y a lieu de proposer des prix préférentiels à ce sujet.</w:t>
      </w:r>
    </w:p>
    <w:p w14:paraId="5A22761B" w14:textId="77777777" w:rsidR="0075611B" w:rsidRDefault="0075611B" w:rsidP="0075611B">
      <w:pPr>
        <w:tabs>
          <w:tab w:val="left" w:pos="2925"/>
          <w:tab w:val="right" w:pos="6887"/>
        </w:tabs>
        <w:rPr>
          <w:rFonts w:ascii="Century Gothic" w:hAnsi="Century Gothic" w:cstheme="minorBidi"/>
          <w:b/>
          <w:sz w:val="22"/>
          <w:szCs w:val="22"/>
        </w:rPr>
      </w:pPr>
      <w:r>
        <w:rPr>
          <w:rFonts w:ascii="Century Gothic" w:hAnsi="Century Gothic" w:cstheme="minorBidi"/>
          <w:b/>
          <w:sz w:val="22"/>
          <w:szCs w:val="22"/>
        </w:rPr>
        <w:t xml:space="preserve">                                                                              Fait à …………………… le …………………</w:t>
      </w:r>
    </w:p>
    <w:p w14:paraId="7719C1D9" w14:textId="77777777" w:rsidR="0075611B" w:rsidRPr="00503F3C" w:rsidRDefault="0075611B" w:rsidP="0075611B">
      <w:pPr>
        <w:tabs>
          <w:tab w:val="left" w:pos="2925"/>
          <w:tab w:val="right" w:pos="6887"/>
        </w:tabs>
        <w:jc w:val="right"/>
        <w:rPr>
          <w:rFonts w:ascii="Century Gothic" w:hAnsi="Century Gothic" w:cstheme="minorBidi"/>
          <w:b/>
          <w:bCs/>
          <w:sz w:val="22"/>
          <w:szCs w:val="22"/>
        </w:rPr>
      </w:pPr>
    </w:p>
    <w:p w14:paraId="322E8C15" w14:textId="77777777" w:rsidR="0075611B" w:rsidRPr="00503F3C" w:rsidRDefault="0075611B" w:rsidP="0075611B">
      <w:pPr>
        <w:tabs>
          <w:tab w:val="left" w:pos="2925"/>
          <w:tab w:val="right" w:pos="6887"/>
        </w:tabs>
        <w:jc w:val="center"/>
        <w:rPr>
          <w:rFonts w:ascii="Century Gothic" w:hAnsi="Century Gothic" w:cstheme="minorBidi"/>
          <w:b/>
          <w:bCs/>
          <w:sz w:val="22"/>
          <w:szCs w:val="22"/>
        </w:rPr>
      </w:pPr>
      <w:r w:rsidRPr="00503F3C">
        <w:rPr>
          <w:rFonts w:ascii="Century Gothic" w:hAnsi="Century Gothic" w:cstheme="minorBidi"/>
          <w:b/>
          <w:bCs/>
          <w:sz w:val="22"/>
          <w:szCs w:val="22"/>
        </w:rPr>
        <w:t>Signature et cachet du concurrent</w:t>
      </w:r>
    </w:p>
    <w:p w14:paraId="2F4FD95B" w14:textId="25524C05" w:rsidR="001D4B60" w:rsidRDefault="001D4B60" w:rsidP="002D6330">
      <w:pPr>
        <w:pStyle w:val="Corpsdetexte"/>
        <w:spacing w:line="360" w:lineRule="auto"/>
        <w:jc w:val="both"/>
        <w:rPr>
          <w:rFonts w:ascii="Century Gothic" w:hAnsi="Century Gothic" w:cstheme="majorBidi"/>
          <w:b/>
          <w:bCs/>
          <w:spacing w:val="1"/>
          <w:position w:val="1"/>
          <w:sz w:val="24"/>
          <w:szCs w:val="22"/>
        </w:rPr>
      </w:pPr>
    </w:p>
    <w:p w14:paraId="613B1060" w14:textId="31F0300B" w:rsidR="001D4B60" w:rsidRDefault="001D4B60" w:rsidP="002D6330">
      <w:pPr>
        <w:pStyle w:val="Corpsdetexte"/>
        <w:spacing w:line="360" w:lineRule="auto"/>
        <w:jc w:val="both"/>
        <w:rPr>
          <w:rFonts w:ascii="Century Gothic" w:hAnsi="Century Gothic" w:cstheme="majorBidi"/>
          <w:b/>
          <w:bCs/>
          <w:spacing w:val="1"/>
          <w:position w:val="1"/>
          <w:sz w:val="24"/>
          <w:szCs w:val="22"/>
        </w:rPr>
      </w:pPr>
    </w:p>
    <w:p w14:paraId="666FED36" w14:textId="6EEC1AF0" w:rsidR="001D4B60" w:rsidRDefault="001D4B60" w:rsidP="002D6330">
      <w:pPr>
        <w:pStyle w:val="Corpsdetexte"/>
        <w:spacing w:line="360" w:lineRule="auto"/>
        <w:jc w:val="both"/>
        <w:rPr>
          <w:rFonts w:ascii="Century Gothic" w:hAnsi="Century Gothic" w:cstheme="majorBidi"/>
          <w:b/>
          <w:bCs/>
          <w:spacing w:val="1"/>
          <w:position w:val="1"/>
          <w:sz w:val="24"/>
          <w:szCs w:val="22"/>
        </w:rPr>
      </w:pPr>
    </w:p>
    <w:p w14:paraId="72D25FB9" w14:textId="0BAF23D6" w:rsidR="001D4B60" w:rsidRDefault="001D4B60" w:rsidP="002D6330">
      <w:pPr>
        <w:pStyle w:val="Corpsdetexte"/>
        <w:spacing w:line="360" w:lineRule="auto"/>
        <w:jc w:val="both"/>
        <w:rPr>
          <w:rFonts w:ascii="Century Gothic" w:hAnsi="Century Gothic" w:cstheme="majorBidi"/>
          <w:b/>
          <w:bCs/>
          <w:spacing w:val="1"/>
          <w:position w:val="1"/>
          <w:sz w:val="24"/>
          <w:szCs w:val="22"/>
        </w:rPr>
      </w:pPr>
    </w:p>
    <w:p w14:paraId="58FE844F" w14:textId="3726B40D" w:rsidR="001D4B60" w:rsidRDefault="001D4B60" w:rsidP="002D6330">
      <w:pPr>
        <w:pStyle w:val="Corpsdetexte"/>
        <w:spacing w:line="360" w:lineRule="auto"/>
        <w:jc w:val="both"/>
        <w:rPr>
          <w:rFonts w:ascii="Century Gothic" w:hAnsi="Century Gothic" w:cstheme="majorBidi"/>
          <w:b/>
          <w:bCs/>
          <w:spacing w:val="1"/>
          <w:position w:val="1"/>
          <w:sz w:val="24"/>
          <w:szCs w:val="22"/>
        </w:rPr>
      </w:pPr>
    </w:p>
    <w:p w14:paraId="62D61908" w14:textId="4A8B3E98" w:rsidR="001D4B60" w:rsidRDefault="001D4B60" w:rsidP="002D6330">
      <w:pPr>
        <w:pStyle w:val="Corpsdetexte"/>
        <w:spacing w:line="360" w:lineRule="auto"/>
        <w:jc w:val="both"/>
        <w:rPr>
          <w:rFonts w:ascii="Century Gothic" w:hAnsi="Century Gothic" w:cstheme="majorBidi"/>
          <w:b/>
          <w:bCs/>
          <w:spacing w:val="1"/>
          <w:position w:val="1"/>
          <w:sz w:val="24"/>
          <w:szCs w:val="22"/>
        </w:rPr>
      </w:pPr>
    </w:p>
    <w:p w14:paraId="5AED1C44" w14:textId="55624EBE" w:rsidR="001D4B60" w:rsidRDefault="001D4B60" w:rsidP="002D6330">
      <w:pPr>
        <w:pStyle w:val="Corpsdetexte"/>
        <w:spacing w:line="360" w:lineRule="auto"/>
        <w:jc w:val="both"/>
        <w:rPr>
          <w:rFonts w:ascii="Century Gothic" w:hAnsi="Century Gothic" w:cstheme="majorBidi"/>
          <w:b/>
          <w:bCs/>
          <w:spacing w:val="1"/>
          <w:position w:val="1"/>
          <w:sz w:val="24"/>
          <w:szCs w:val="22"/>
        </w:rPr>
      </w:pPr>
    </w:p>
    <w:p w14:paraId="3773BA66" w14:textId="6DC299B1" w:rsidR="001D4B60" w:rsidRDefault="001D4B60" w:rsidP="002D6330">
      <w:pPr>
        <w:pStyle w:val="Corpsdetexte"/>
        <w:spacing w:line="360" w:lineRule="auto"/>
        <w:jc w:val="both"/>
        <w:rPr>
          <w:rFonts w:ascii="Century Gothic" w:hAnsi="Century Gothic" w:cstheme="majorBidi"/>
          <w:b/>
          <w:bCs/>
          <w:spacing w:val="1"/>
          <w:position w:val="1"/>
          <w:sz w:val="24"/>
          <w:szCs w:val="22"/>
        </w:rPr>
      </w:pPr>
    </w:p>
    <w:p w14:paraId="5D8F15CF" w14:textId="75D3BC24" w:rsidR="001D4B60" w:rsidRPr="00F00095" w:rsidRDefault="001D4B60" w:rsidP="002D6330">
      <w:pPr>
        <w:pStyle w:val="Corpsdetexte"/>
        <w:spacing w:line="360" w:lineRule="auto"/>
        <w:jc w:val="both"/>
        <w:rPr>
          <w:rFonts w:ascii="Century Gothic" w:hAnsi="Century Gothic" w:cstheme="majorBidi"/>
          <w:b/>
          <w:bCs/>
          <w:spacing w:val="1"/>
          <w:position w:val="1"/>
          <w:sz w:val="24"/>
          <w:szCs w:val="22"/>
        </w:rPr>
      </w:pPr>
    </w:p>
    <w:sectPr w:rsidR="001D4B60" w:rsidRPr="00F00095" w:rsidSect="0075611B">
      <w:pgSz w:w="16838" w:h="11906" w:orient="landscape"/>
      <w:pgMar w:top="1134" w:right="1276" w:bottom="1134" w:left="992" w:header="709" w:footer="63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08908" w14:textId="77777777" w:rsidR="001C480D" w:rsidRDefault="001C480D">
      <w:r>
        <w:separator/>
      </w:r>
    </w:p>
  </w:endnote>
  <w:endnote w:type="continuationSeparator" w:id="0">
    <w:p w14:paraId="24D38562" w14:textId="77777777" w:rsidR="001C480D" w:rsidRDefault="001C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Myriad Pro">
    <w:altName w:val="Segoe UI"/>
    <w:charset w:val="00"/>
    <w:family w:val="swiss"/>
    <w:pitch w:val="default"/>
    <w:sig w:usb0="00000003" w:usb1="00000000" w:usb2="00000000" w:usb3="00000000" w:csb0="00000001" w:csb1="00000000"/>
  </w:font>
  <w:font w:name="Myriad Pro Cond">
    <w:altName w:val="Segoe UI"/>
    <w:panose1 w:val="00000000000000000000"/>
    <w:charset w:val="00"/>
    <w:family w:val="swiss"/>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A12D1" w14:textId="77777777" w:rsidR="00C339C0" w:rsidRDefault="00C339C0" w:rsidP="003F4EB4">
    <w:pPr>
      <w:pStyle w:val="Pieddepage"/>
    </w:pPr>
  </w:p>
  <w:p w14:paraId="353787E6" w14:textId="3B764449" w:rsidR="00E25568" w:rsidRPr="002A6878" w:rsidRDefault="00E25568" w:rsidP="003F4EB4">
    <w:pPr>
      <w:pStyle w:val="Pieddepage"/>
    </w:pPr>
    <w:r>
      <w:tab/>
    </w:r>
    <w:r w:rsidRPr="00C339C0">
      <w:fldChar w:fldCharType="begin"/>
    </w:r>
    <w:r w:rsidRPr="00C339C0">
      <w:instrText>PAGE   \* MERGEFORMAT</w:instrText>
    </w:r>
    <w:r w:rsidRPr="00C339C0">
      <w:fldChar w:fldCharType="separate"/>
    </w:r>
    <w:r w:rsidR="00A47CF4">
      <w:rPr>
        <w:noProof/>
      </w:rPr>
      <w:t>15</w:t>
    </w:r>
    <w:r w:rsidRPr="00C339C0">
      <w:rPr>
        <w:noProof/>
      </w:rPr>
      <w:fldChar w:fldCharType="end"/>
    </w:r>
  </w:p>
  <w:p w14:paraId="2E654EFC" w14:textId="77777777" w:rsidR="00E25568" w:rsidRDefault="00E2556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056C9" w14:textId="660494C2" w:rsidR="00890A3D" w:rsidRDefault="00890A3D" w:rsidP="00644196">
    <w:pPr>
      <w:pStyle w:val="Pieddepage"/>
      <w:jc w:val="center"/>
    </w:pPr>
    <w:r>
      <w:fldChar w:fldCharType="begin"/>
    </w:r>
    <w:r>
      <w:instrText>PAGE   \* MERGEFORMAT</w:instrText>
    </w:r>
    <w:r>
      <w:fldChar w:fldCharType="separate"/>
    </w:r>
    <w:r w:rsidR="00A47CF4">
      <w:rPr>
        <w:noProof/>
      </w:rPr>
      <w:t>23</w:t>
    </w:r>
    <w:r>
      <w:rPr>
        <w:noProof/>
      </w:rPr>
      <w:fldChar w:fldCharType="end"/>
    </w:r>
  </w:p>
  <w:p w14:paraId="724E4E88" w14:textId="77777777" w:rsidR="00890A3D" w:rsidRDefault="00890A3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12884" w14:textId="77777777" w:rsidR="001C480D" w:rsidRDefault="001C480D">
      <w:r>
        <w:separator/>
      </w:r>
    </w:p>
  </w:footnote>
  <w:footnote w:type="continuationSeparator" w:id="0">
    <w:p w14:paraId="23AB5F93" w14:textId="77777777" w:rsidR="001C480D" w:rsidRDefault="001C48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8EAC0" w14:textId="07A109A4" w:rsidR="00E25568" w:rsidRPr="00A93B62" w:rsidRDefault="00E25568" w:rsidP="00FE78AB">
    <w:pPr>
      <w:pStyle w:val="En-tte"/>
      <w:tabs>
        <w:tab w:val="clear" w:pos="4819"/>
        <w:tab w:val="clear" w:pos="9071"/>
        <w:tab w:val="center" w:pos="4253"/>
        <w:tab w:val="right" w:pos="9356"/>
      </w:tabs>
      <w:ind w:right="282"/>
      <w:jc w:val="center"/>
      <w:rPr>
        <w:rFonts w:asciiTheme="majorBidi" w:hAnsiTheme="majorBidi" w:cstheme="majorBidi"/>
        <w:b/>
        <w:iCs/>
        <w:color w:val="404040" w:themeColor="text1" w:themeTint="BF"/>
        <w:sz w:val="22"/>
        <w:szCs w:val="22"/>
        <w:u w:val="single"/>
      </w:rPr>
    </w:pPr>
    <w:r w:rsidRPr="00A93B62">
      <w:rPr>
        <w:rFonts w:asciiTheme="majorBidi" w:hAnsiTheme="majorBidi" w:cstheme="majorBidi"/>
        <w:b/>
        <w:iCs/>
        <w:color w:val="404040" w:themeColor="text1" w:themeTint="BF"/>
        <w:sz w:val="22"/>
        <w:szCs w:val="22"/>
        <w:u w:val="single"/>
      </w:rPr>
      <w:t>OFPPT/DAL/DM/SMM</w:t>
    </w:r>
    <w:r w:rsidRPr="00A93B62">
      <w:rPr>
        <w:rFonts w:asciiTheme="majorBidi" w:hAnsiTheme="majorBidi" w:cstheme="majorBidi"/>
        <w:b/>
        <w:iCs/>
        <w:color w:val="404040" w:themeColor="text1" w:themeTint="BF"/>
        <w:sz w:val="22"/>
        <w:szCs w:val="22"/>
        <w:u w:val="single"/>
      </w:rPr>
      <w:tab/>
      <w:t>______________Dossier d’Appel d’Offres</w:t>
    </w:r>
    <w:r w:rsidRPr="00A93B62">
      <w:rPr>
        <w:rFonts w:asciiTheme="majorBidi" w:hAnsiTheme="majorBidi" w:cstheme="majorBidi"/>
        <w:b/>
        <w:iCs/>
        <w:color w:val="404040" w:themeColor="text1" w:themeTint="BF"/>
        <w:sz w:val="22"/>
        <w:szCs w:val="22"/>
        <w:u w:val="single"/>
      </w:rPr>
      <w:tab/>
      <w:t>AO N°        /202</w:t>
    </w:r>
    <w:r>
      <w:rPr>
        <w:rFonts w:asciiTheme="majorBidi" w:hAnsiTheme="majorBidi" w:cstheme="majorBidi"/>
        <w:b/>
        <w:iCs/>
        <w:color w:val="404040" w:themeColor="text1" w:themeTint="BF"/>
        <w:sz w:val="22"/>
        <w:szCs w:val="22"/>
        <w:u w:val="single"/>
      </w:rPr>
      <w:t>2</w:t>
    </w:r>
    <w:r w:rsidRPr="00A93B62">
      <w:rPr>
        <w:rFonts w:asciiTheme="majorBidi" w:hAnsiTheme="majorBidi" w:cstheme="majorBidi"/>
        <w:b/>
        <w:iCs/>
        <w:color w:val="404040" w:themeColor="text1" w:themeTint="BF"/>
        <w:sz w:val="22"/>
        <w:szCs w:val="22"/>
        <w:u w:val="single"/>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4F234" w14:textId="77777777" w:rsidR="00890A3D" w:rsidRPr="009B5826" w:rsidRDefault="00890A3D" w:rsidP="000D7229">
    <w:pPr>
      <w:pStyle w:val="En-tte"/>
      <w:tabs>
        <w:tab w:val="clear" w:pos="4819"/>
        <w:tab w:val="clear" w:pos="9071"/>
        <w:tab w:val="center" w:pos="4253"/>
        <w:tab w:val="right" w:pos="9356"/>
      </w:tabs>
      <w:ind w:right="282"/>
      <w:jc w:val="center"/>
      <w:rPr>
        <w:rFonts w:asciiTheme="majorBidi" w:hAnsiTheme="majorBidi" w:cstheme="majorBidi"/>
        <w:b/>
        <w:iCs/>
        <w:color w:val="404040" w:themeColor="text1" w:themeTint="BF"/>
        <w:sz w:val="22"/>
        <w:szCs w:val="22"/>
        <w:u w:val="single"/>
      </w:rPr>
    </w:pPr>
    <w:r w:rsidRPr="009B5826">
      <w:rPr>
        <w:rFonts w:asciiTheme="majorBidi" w:hAnsiTheme="majorBidi" w:cstheme="majorBidi"/>
        <w:b/>
        <w:iCs/>
        <w:color w:val="404040" w:themeColor="text1" w:themeTint="BF"/>
        <w:sz w:val="22"/>
        <w:szCs w:val="22"/>
        <w:u w:val="single"/>
      </w:rPr>
      <w:t>OFPPT/DAL/DM/SMM</w:t>
    </w:r>
    <w:r w:rsidRPr="009B5826">
      <w:rPr>
        <w:rFonts w:asciiTheme="majorBidi" w:hAnsiTheme="majorBidi" w:cstheme="majorBidi"/>
        <w:b/>
        <w:iCs/>
        <w:color w:val="404040" w:themeColor="text1" w:themeTint="BF"/>
        <w:sz w:val="22"/>
        <w:szCs w:val="22"/>
        <w:u w:val="single"/>
      </w:rPr>
      <w:tab/>
      <w:t xml:space="preserve">              </w:t>
    </w:r>
    <w:r>
      <w:rPr>
        <w:rFonts w:asciiTheme="majorBidi" w:hAnsiTheme="majorBidi" w:cstheme="majorBidi"/>
        <w:b/>
        <w:iCs/>
        <w:color w:val="404040" w:themeColor="text1" w:themeTint="BF"/>
        <w:sz w:val="22"/>
        <w:szCs w:val="22"/>
        <w:u w:val="single"/>
      </w:rPr>
      <w:t xml:space="preserve">           </w:t>
    </w:r>
    <w:r w:rsidRPr="009B5826">
      <w:rPr>
        <w:rFonts w:asciiTheme="majorBidi" w:hAnsiTheme="majorBidi" w:cstheme="majorBidi"/>
        <w:b/>
        <w:iCs/>
        <w:color w:val="404040" w:themeColor="text1" w:themeTint="BF"/>
        <w:sz w:val="22"/>
        <w:szCs w:val="22"/>
        <w:u w:val="single"/>
      </w:rPr>
      <w:t>Dossier d’A</w:t>
    </w:r>
    <w:r>
      <w:rPr>
        <w:rFonts w:asciiTheme="majorBidi" w:hAnsiTheme="majorBidi" w:cstheme="majorBidi"/>
        <w:b/>
        <w:iCs/>
        <w:color w:val="404040" w:themeColor="text1" w:themeTint="BF"/>
        <w:sz w:val="22"/>
        <w:szCs w:val="22"/>
        <w:u w:val="single"/>
      </w:rPr>
      <w:t>ppel d’Offres</w:t>
    </w:r>
    <w:r>
      <w:rPr>
        <w:rFonts w:asciiTheme="majorBidi" w:hAnsiTheme="majorBidi" w:cstheme="majorBidi"/>
        <w:b/>
        <w:iCs/>
        <w:color w:val="404040" w:themeColor="text1" w:themeTint="BF"/>
        <w:sz w:val="22"/>
        <w:szCs w:val="22"/>
        <w:u w:val="single"/>
      </w:rPr>
      <w:tab/>
      <w:t>AO N°        /2022</w:t>
    </w:r>
    <w:r w:rsidRPr="009B5826">
      <w:rPr>
        <w:rFonts w:asciiTheme="majorBidi" w:hAnsiTheme="majorBidi" w:cstheme="majorBidi"/>
        <w:b/>
        <w:iCs/>
        <w:color w:val="404040" w:themeColor="text1" w:themeTint="BF"/>
        <w:sz w:val="22"/>
        <w:szCs w:val="22"/>
        <w:u w:val="singl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D34AB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1165C37"/>
    <w:multiLevelType w:val="hybridMultilevel"/>
    <w:tmpl w:val="DCB0E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29E1513"/>
    <w:multiLevelType w:val="hybridMultilevel"/>
    <w:tmpl w:val="7A7A3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2D1630"/>
    <w:multiLevelType w:val="hybridMultilevel"/>
    <w:tmpl w:val="A93E2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FD138F"/>
    <w:multiLevelType w:val="hybridMultilevel"/>
    <w:tmpl w:val="26C00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1F4CDF"/>
    <w:multiLevelType w:val="hybridMultilevel"/>
    <w:tmpl w:val="4CF84FF6"/>
    <w:lvl w:ilvl="0" w:tplc="C5E2126E">
      <w:start w:val="2"/>
      <w:numFmt w:val="bullet"/>
      <w:lvlText w:val="-"/>
      <w:lvlJc w:val="left"/>
      <w:pPr>
        <w:ind w:left="1288" w:hanging="360"/>
      </w:pPr>
      <w:rPr>
        <w:rFonts w:ascii="Times New Roman" w:eastAsia="Times New Roman" w:hAnsi="Times New Roman" w:cs="Times New Roman"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7" w15:restartNumberingAfterBreak="0">
    <w:nsid w:val="08AE29C9"/>
    <w:multiLevelType w:val="hybridMultilevel"/>
    <w:tmpl w:val="7E863848"/>
    <w:lvl w:ilvl="0" w:tplc="6250019C">
      <w:start w:val="3"/>
      <w:numFmt w:val="bullet"/>
      <w:lvlText w:val="-"/>
      <w:lvlJc w:val="left"/>
      <w:pPr>
        <w:ind w:left="720" w:hanging="360"/>
      </w:pPr>
      <w:rPr>
        <w:rFonts w:ascii="Comic Sans MS" w:eastAsia="Times New Roman" w:hAnsi="Comic Sans M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911F74"/>
    <w:multiLevelType w:val="hybridMultilevel"/>
    <w:tmpl w:val="D5A0D9F0"/>
    <w:lvl w:ilvl="0" w:tplc="C5E2126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0E7301"/>
    <w:multiLevelType w:val="hybridMultilevel"/>
    <w:tmpl w:val="06125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F754A2"/>
    <w:multiLevelType w:val="hybridMultilevel"/>
    <w:tmpl w:val="55AC0A72"/>
    <w:lvl w:ilvl="0" w:tplc="6DD0640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6196220"/>
    <w:multiLevelType w:val="multilevel"/>
    <w:tmpl w:val="65BEB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8102A7"/>
    <w:multiLevelType w:val="hybridMultilevel"/>
    <w:tmpl w:val="C39A8C4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8E72A5"/>
    <w:multiLevelType w:val="hybridMultilevel"/>
    <w:tmpl w:val="E1D66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BA1374C"/>
    <w:multiLevelType w:val="hybridMultilevel"/>
    <w:tmpl w:val="6DEEA898"/>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1CCB44CF"/>
    <w:multiLevelType w:val="hybridMultilevel"/>
    <w:tmpl w:val="11622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2304F9"/>
    <w:multiLevelType w:val="hybridMultilevel"/>
    <w:tmpl w:val="E85825EC"/>
    <w:lvl w:ilvl="0" w:tplc="9CAAD0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1D0719"/>
    <w:multiLevelType w:val="hybridMultilevel"/>
    <w:tmpl w:val="DD849E36"/>
    <w:lvl w:ilvl="0" w:tplc="040C0001">
      <w:start w:val="1"/>
      <w:numFmt w:val="bullet"/>
      <w:lvlText w:val=""/>
      <w:lvlJc w:val="left"/>
      <w:pPr>
        <w:ind w:left="1440" w:hanging="360"/>
      </w:pPr>
      <w:rPr>
        <w:rFonts w:ascii="Symbol" w:hAnsi="Symbol"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7565F6"/>
    <w:multiLevelType w:val="hybridMultilevel"/>
    <w:tmpl w:val="A7805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8366583"/>
    <w:multiLevelType w:val="hybridMultilevel"/>
    <w:tmpl w:val="60F64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9D6437F"/>
    <w:multiLevelType w:val="hybridMultilevel"/>
    <w:tmpl w:val="2AF67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AE8479D"/>
    <w:multiLevelType w:val="hybridMultilevel"/>
    <w:tmpl w:val="03CE3EAE"/>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222EC81E">
      <w:start w:val="1"/>
      <w:numFmt w:val="decimal"/>
      <w:lvlText w:val="%3."/>
      <w:lvlJc w:val="left"/>
      <w:pPr>
        <w:ind w:left="502" w:hanging="360"/>
      </w:pPr>
      <w:rPr>
        <w:rFonts w:ascii="Times New Roman" w:eastAsia="Times New Roman" w:hAnsi="Times New Roman" w:cs="Times New Roman"/>
        <w:color w:val="000000" w:themeColor="text1"/>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2B214BBA"/>
    <w:multiLevelType w:val="hybridMultilevel"/>
    <w:tmpl w:val="A4F26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B97752"/>
    <w:multiLevelType w:val="hybridMultilevel"/>
    <w:tmpl w:val="D0D4F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3824DDC"/>
    <w:multiLevelType w:val="hybridMultilevel"/>
    <w:tmpl w:val="721CF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4A25DE4"/>
    <w:multiLevelType w:val="hybridMultilevel"/>
    <w:tmpl w:val="E46EE2FC"/>
    <w:lvl w:ilvl="0" w:tplc="7B9ED7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6A92DC5"/>
    <w:multiLevelType w:val="hybridMultilevel"/>
    <w:tmpl w:val="4E28D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A952635"/>
    <w:multiLevelType w:val="multilevel"/>
    <w:tmpl w:val="25441B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9C1084"/>
    <w:multiLevelType w:val="hybridMultilevel"/>
    <w:tmpl w:val="954AD3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5D23F76"/>
    <w:multiLevelType w:val="hybridMultilevel"/>
    <w:tmpl w:val="843676AC"/>
    <w:lvl w:ilvl="0" w:tplc="040C0007">
      <w:start w:val="1"/>
      <w:numFmt w:val="bullet"/>
      <w:lvlText w:val=""/>
      <w:lvlPicBulletId w:val="0"/>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1" w15:restartNumberingAfterBreak="0">
    <w:nsid w:val="48F6542F"/>
    <w:multiLevelType w:val="hybridMultilevel"/>
    <w:tmpl w:val="B56ED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94B10A5"/>
    <w:multiLevelType w:val="hybridMultilevel"/>
    <w:tmpl w:val="5C98C81E"/>
    <w:lvl w:ilvl="0" w:tplc="040C0009">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15:restartNumberingAfterBreak="0">
    <w:nsid w:val="4B0D68FC"/>
    <w:multiLevelType w:val="hybridMultilevel"/>
    <w:tmpl w:val="A0CC38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CAE6854"/>
    <w:multiLevelType w:val="hybridMultilevel"/>
    <w:tmpl w:val="78DAC588"/>
    <w:lvl w:ilvl="0" w:tplc="7D82893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39006E4"/>
    <w:multiLevelType w:val="hybridMultilevel"/>
    <w:tmpl w:val="1930CFC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4F15D4C"/>
    <w:multiLevelType w:val="hybridMultilevel"/>
    <w:tmpl w:val="E30CD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59F053C"/>
    <w:multiLevelType w:val="hybridMultilevel"/>
    <w:tmpl w:val="01B4C112"/>
    <w:lvl w:ilvl="0" w:tplc="040C0001">
      <w:start w:val="1"/>
      <w:numFmt w:val="bullet"/>
      <w:lvlText w:val=""/>
      <w:lvlJc w:val="left"/>
      <w:pPr>
        <w:ind w:left="720" w:hanging="360"/>
      </w:pPr>
      <w:rPr>
        <w:rFonts w:ascii="Symbol" w:hAnsi="Symbol" w:hint="default"/>
      </w:rPr>
    </w:lvl>
    <w:lvl w:ilvl="1" w:tplc="66CAD494">
      <w:start w:val="3"/>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AA82CD8"/>
    <w:multiLevelType w:val="hybridMultilevel"/>
    <w:tmpl w:val="392A7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DB06BCE"/>
    <w:multiLevelType w:val="hybridMultilevel"/>
    <w:tmpl w:val="2DCEA7A8"/>
    <w:lvl w:ilvl="0" w:tplc="7D82893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EC030DA"/>
    <w:multiLevelType w:val="hybridMultilevel"/>
    <w:tmpl w:val="98B49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F5F05BB"/>
    <w:multiLevelType w:val="multilevel"/>
    <w:tmpl w:val="E89C5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301F0D"/>
    <w:multiLevelType w:val="hybridMultilevel"/>
    <w:tmpl w:val="D4987866"/>
    <w:lvl w:ilvl="0" w:tplc="040C0017">
      <w:start w:val="1"/>
      <w:numFmt w:val="lowerLetter"/>
      <w:lvlText w:val="%1)"/>
      <w:lvlJc w:val="left"/>
      <w:pPr>
        <w:tabs>
          <w:tab w:val="num" w:pos="1353"/>
        </w:tabs>
        <w:ind w:left="1353" w:hanging="360"/>
      </w:pPr>
    </w:lvl>
    <w:lvl w:ilvl="1" w:tplc="040C0019" w:tentative="1">
      <w:start w:val="1"/>
      <w:numFmt w:val="lowerLetter"/>
      <w:lvlText w:val="%2."/>
      <w:lvlJc w:val="left"/>
      <w:pPr>
        <w:tabs>
          <w:tab w:val="num" w:pos="1865"/>
        </w:tabs>
        <w:ind w:left="1865" w:hanging="360"/>
      </w:pPr>
    </w:lvl>
    <w:lvl w:ilvl="2" w:tplc="040C001B" w:tentative="1">
      <w:start w:val="1"/>
      <w:numFmt w:val="lowerRoman"/>
      <w:lvlText w:val="%3."/>
      <w:lvlJc w:val="right"/>
      <w:pPr>
        <w:tabs>
          <w:tab w:val="num" w:pos="2585"/>
        </w:tabs>
        <w:ind w:left="2585" w:hanging="180"/>
      </w:pPr>
    </w:lvl>
    <w:lvl w:ilvl="3" w:tplc="040C000F" w:tentative="1">
      <w:start w:val="1"/>
      <w:numFmt w:val="decimal"/>
      <w:lvlText w:val="%4."/>
      <w:lvlJc w:val="left"/>
      <w:pPr>
        <w:tabs>
          <w:tab w:val="num" w:pos="3305"/>
        </w:tabs>
        <w:ind w:left="3305" w:hanging="360"/>
      </w:pPr>
    </w:lvl>
    <w:lvl w:ilvl="4" w:tplc="040C0019" w:tentative="1">
      <w:start w:val="1"/>
      <w:numFmt w:val="lowerLetter"/>
      <w:lvlText w:val="%5."/>
      <w:lvlJc w:val="left"/>
      <w:pPr>
        <w:tabs>
          <w:tab w:val="num" w:pos="4025"/>
        </w:tabs>
        <w:ind w:left="4025" w:hanging="360"/>
      </w:pPr>
    </w:lvl>
    <w:lvl w:ilvl="5" w:tplc="040C001B" w:tentative="1">
      <w:start w:val="1"/>
      <w:numFmt w:val="lowerRoman"/>
      <w:lvlText w:val="%6."/>
      <w:lvlJc w:val="right"/>
      <w:pPr>
        <w:tabs>
          <w:tab w:val="num" w:pos="4745"/>
        </w:tabs>
        <w:ind w:left="4745" w:hanging="180"/>
      </w:pPr>
    </w:lvl>
    <w:lvl w:ilvl="6" w:tplc="040C000F" w:tentative="1">
      <w:start w:val="1"/>
      <w:numFmt w:val="decimal"/>
      <w:lvlText w:val="%7."/>
      <w:lvlJc w:val="left"/>
      <w:pPr>
        <w:tabs>
          <w:tab w:val="num" w:pos="5465"/>
        </w:tabs>
        <w:ind w:left="5465" w:hanging="360"/>
      </w:pPr>
    </w:lvl>
    <w:lvl w:ilvl="7" w:tplc="040C0019" w:tentative="1">
      <w:start w:val="1"/>
      <w:numFmt w:val="lowerLetter"/>
      <w:lvlText w:val="%8."/>
      <w:lvlJc w:val="left"/>
      <w:pPr>
        <w:tabs>
          <w:tab w:val="num" w:pos="6185"/>
        </w:tabs>
        <w:ind w:left="6185" w:hanging="360"/>
      </w:pPr>
    </w:lvl>
    <w:lvl w:ilvl="8" w:tplc="040C001B" w:tentative="1">
      <w:start w:val="1"/>
      <w:numFmt w:val="lowerRoman"/>
      <w:lvlText w:val="%9."/>
      <w:lvlJc w:val="right"/>
      <w:pPr>
        <w:tabs>
          <w:tab w:val="num" w:pos="6905"/>
        </w:tabs>
        <w:ind w:left="6905" w:hanging="180"/>
      </w:pPr>
    </w:lvl>
  </w:abstractNum>
  <w:abstractNum w:abstractNumId="43" w15:restartNumberingAfterBreak="0">
    <w:nsid w:val="63E049CC"/>
    <w:multiLevelType w:val="hybridMultilevel"/>
    <w:tmpl w:val="93B40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6232940"/>
    <w:multiLevelType w:val="hybridMultilevel"/>
    <w:tmpl w:val="F2BE2A40"/>
    <w:lvl w:ilvl="0" w:tplc="8FD2E29A">
      <w:start w:val="1"/>
      <w:numFmt w:val="decimal"/>
      <w:lvlText w:val="%1."/>
      <w:lvlJc w:val="left"/>
      <w:pPr>
        <w:ind w:left="786" w:hanging="360"/>
      </w:pPr>
      <w:rPr>
        <w:rFonts w:hint="default"/>
        <w:b w:val="0"/>
        <w:bCs/>
        <w:sz w:val="24"/>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5" w15:restartNumberingAfterBreak="0">
    <w:nsid w:val="679F11BE"/>
    <w:multiLevelType w:val="hybridMultilevel"/>
    <w:tmpl w:val="3AC8882A"/>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6"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41192A"/>
    <w:multiLevelType w:val="hybridMultilevel"/>
    <w:tmpl w:val="54CA4B5C"/>
    <w:lvl w:ilvl="0" w:tplc="58949310">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D662A9F"/>
    <w:multiLevelType w:val="hybridMultilevel"/>
    <w:tmpl w:val="C0BA53DE"/>
    <w:lvl w:ilvl="0" w:tplc="8FD2E29A">
      <w:start w:val="1"/>
      <w:numFmt w:val="decimal"/>
      <w:lvlText w:val="%1."/>
      <w:lvlJc w:val="left"/>
      <w:pPr>
        <w:ind w:left="928" w:hanging="360"/>
      </w:pPr>
      <w:rPr>
        <w:rFonts w:hint="default"/>
        <w:b w:val="0"/>
        <w:bCs/>
        <w:sz w:val="24"/>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9" w15:restartNumberingAfterBreak="0">
    <w:nsid w:val="72574F11"/>
    <w:multiLevelType w:val="hybridMultilevel"/>
    <w:tmpl w:val="2D206A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29764DE"/>
    <w:multiLevelType w:val="hybridMultilevel"/>
    <w:tmpl w:val="E1CE4FE2"/>
    <w:lvl w:ilvl="0" w:tplc="040C0007">
      <w:start w:val="1"/>
      <w:numFmt w:val="bullet"/>
      <w:lvlText w:val=""/>
      <w:lvlPicBulletId w:val="0"/>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51" w15:restartNumberingAfterBreak="0">
    <w:nsid w:val="75272775"/>
    <w:multiLevelType w:val="hybridMultilevel"/>
    <w:tmpl w:val="DA22FBF0"/>
    <w:lvl w:ilvl="0" w:tplc="380C0001">
      <w:start w:val="1"/>
      <w:numFmt w:val="bullet"/>
      <w:lvlText w:val=""/>
      <w:lvlJc w:val="left"/>
      <w:pPr>
        <w:tabs>
          <w:tab w:val="num" w:pos="1068"/>
        </w:tabs>
        <w:ind w:left="1068" w:hanging="360"/>
      </w:pPr>
      <w:rPr>
        <w:rFonts w:ascii="Symbol" w:hAnsi="Symbol" w:hint="default"/>
        <w:b w:val="0"/>
        <w:bCs/>
        <w:sz w:val="24"/>
      </w:rPr>
    </w:lvl>
    <w:lvl w:ilvl="1" w:tplc="040C0003">
      <w:start w:val="1"/>
      <w:numFmt w:val="decimal"/>
      <w:lvlText w:val="%2."/>
      <w:lvlJc w:val="left"/>
      <w:pPr>
        <w:tabs>
          <w:tab w:val="num" w:pos="360"/>
        </w:tabs>
        <w:ind w:left="36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2" w15:restartNumberingAfterBreak="0">
    <w:nsid w:val="752D1B26"/>
    <w:multiLevelType w:val="hybridMultilevel"/>
    <w:tmpl w:val="482631FA"/>
    <w:lvl w:ilvl="0" w:tplc="7D6AD13E">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4F4A8E"/>
    <w:multiLevelType w:val="hybridMultilevel"/>
    <w:tmpl w:val="3B14F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9D37419"/>
    <w:multiLevelType w:val="hybridMultilevel"/>
    <w:tmpl w:val="F32EE910"/>
    <w:lvl w:ilvl="0" w:tplc="C5E2126E">
      <w:start w:val="2"/>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5" w15:restartNumberingAfterBreak="0">
    <w:nsid w:val="7A9160B6"/>
    <w:multiLevelType w:val="hybridMultilevel"/>
    <w:tmpl w:val="DFB83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AC8203B"/>
    <w:multiLevelType w:val="hybridMultilevel"/>
    <w:tmpl w:val="582CF410"/>
    <w:lvl w:ilvl="0" w:tplc="040C0017">
      <w:start w:val="1"/>
      <w:numFmt w:val="lowerLetter"/>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2"/>
  </w:num>
  <w:num w:numId="2">
    <w:abstractNumId w:val="42"/>
  </w:num>
  <w:num w:numId="3">
    <w:abstractNumId w:val="56"/>
  </w:num>
  <w:num w:numId="4">
    <w:abstractNumId w:val="1"/>
  </w:num>
  <w:num w:numId="5">
    <w:abstractNumId w:val="46"/>
  </w:num>
  <w:num w:numId="6">
    <w:abstractNumId w:val="23"/>
  </w:num>
  <w:num w:numId="7">
    <w:abstractNumId w:val="6"/>
  </w:num>
  <w:num w:numId="8">
    <w:abstractNumId w:val="45"/>
  </w:num>
  <w:num w:numId="9">
    <w:abstractNumId w:val="51"/>
  </w:num>
  <w:num w:numId="10">
    <w:abstractNumId w:val="44"/>
  </w:num>
  <w:num w:numId="11">
    <w:abstractNumId w:val="48"/>
  </w:num>
  <w:num w:numId="12">
    <w:abstractNumId w:val="21"/>
  </w:num>
  <w:num w:numId="13">
    <w:abstractNumId w:val="10"/>
  </w:num>
  <w:num w:numId="14">
    <w:abstractNumId w:val="34"/>
  </w:num>
  <w:num w:numId="15">
    <w:abstractNumId w:val="33"/>
  </w:num>
  <w:num w:numId="16">
    <w:abstractNumId w:val="9"/>
  </w:num>
  <w:num w:numId="17">
    <w:abstractNumId w:val="39"/>
  </w:num>
  <w:num w:numId="18">
    <w:abstractNumId w:val="54"/>
  </w:num>
  <w:num w:numId="19">
    <w:abstractNumId w:val="8"/>
  </w:num>
  <w:num w:numId="20">
    <w:abstractNumId w:val="0"/>
  </w:num>
  <w:num w:numId="21">
    <w:abstractNumId w:val="47"/>
  </w:num>
  <w:num w:numId="22">
    <w:abstractNumId w:val="7"/>
  </w:num>
  <w:num w:numId="23">
    <w:abstractNumId w:val="17"/>
  </w:num>
  <w:num w:numId="24">
    <w:abstractNumId w:val="25"/>
  </w:num>
  <w:num w:numId="25">
    <w:abstractNumId w:val="3"/>
  </w:num>
  <w:num w:numId="26">
    <w:abstractNumId w:val="32"/>
  </w:num>
  <w:num w:numId="27">
    <w:abstractNumId w:val="26"/>
  </w:num>
  <w:num w:numId="28">
    <w:abstractNumId w:val="16"/>
  </w:num>
  <w:num w:numId="29">
    <w:abstractNumId w:val="35"/>
  </w:num>
  <w:num w:numId="30">
    <w:abstractNumId w:val="30"/>
  </w:num>
  <w:num w:numId="31">
    <w:abstractNumId w:val="31"/>
  </w:num>
  <w:num w:numId="32">
    <w:abstractNumId w:val="24"/>
  </w:num>
  <w:num w:numId="33">
    <w:abstractNumId w:val="53"/>
  </w:num>
  <w:num w:numId="34">
    <w:abstractNumId w:val="37"/>
  </w:num>
  <w:num w:numId="35">
    <w:abstractNumId w:val="13"/>
  </w:num>
  <w:num w:numId="36">
    <w:abstractNumId w:val="55"/>
  </w:num>
  <w:num w:numId="37">
    <w:abstractNumId w:val="36"/>
  </w:num>
  <w:num w:numId="38">
    <w:abstractNumId w:val="40"/>
  </w:num>
  <w:num w:numId="39">
    <w:abstractNumId w:val="29"/>
  </w:num>
  <w:num w:numId="40">
    <w:abstractNumId w:val="4"/>
  </w:num>
  <w:num w:numId="41">
    <w:abstractNumId w:val="18"/>
  </w:num>
  <w:num w:numId="42">
    <w:abstractNumId w:val="20"/>
  </w:num>
  <w:num w:numId="43">
    <w:abstractNumId w:val="5"/>
  </w:num>
  <w:num w:numId="44">
    <w:abstractNumId w:val="38"/>
  </w:num>
  <w:num w:numId="45">
    <w:abstractNumId w:val="27"/>
  </w:num>
  <w:num w:numId="46">
    <w:abstractNumId w:val="43"/>
  </w:num>
  <w:num w:numId="47">
    <w:abstractNumId w:val="49"/>
  </w:num>
  <w:num w:numId="48">
    <w:abstractNumId w:val="22"/>
  </w:num>
  <w:num w:numId="49">
    <w:abstractNumId w:val="15"/>
  </w:num>
  <w:num w:numId="50">
    <w:abstractNumId w:val="19"/>
  </w:num>
  <w:num w:numId="51">
    <w:abstractNumId w:val="12"/>
  </w:num>
  <w:num w:numId="52">
    <w:abstractNumId w:val="50"/>
  </w:num>
  <w:num w:numId="53">
    <w:abstractNumId w:val="14"/>
  </w:num>
  <w:num w:numId="54">
    <w:abstractNumId w:val="52"/>
  </w:num>
  <w:num w:numId="55">
    <w:abstractNumId w:val="41"/>
  </w:num>
  <w:num w:numId="56">
    <w:abstractNumId w:val="11"/>
  </w:num>
  <w:num w:numId="57">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5DEE"/>
    <w:rsid w:val="0000021E"/>
    <w:rsid w:val="000006A6"/>
    <w:rsid w:val="000006FB"/>
    <w:rsid w:val="00000FBD"/>
    <w:rsid w:val="00001E61"/>
    <w:rsid w:val="00002565"/>
    <w:rsid w:val="000033F3"/>
    <w:rsid w:val="000044DC"/>
    <w:rsid w:val="00004C52"/>
    <w:rsid w:val="00004EB3"/>
    <w:rsid w:val="00005E10"/>
    <w:rsid w:val="00005FD6"/>
    <w:rsid w:val="0000603D"/>
    <w:rsid w:val="00010015"/>
    <w:rsid w:val="0001006E"/>
    <w:rsid w:val="0001040C"/>
    <w:rsid w:val="00010527"/>
    <w:rsid w:val="00010F70"/>
    <w:rsid w:val="00011CED"/>
    <w:rsid w:val="0001215B"/>
    <w:rsid w:val="000123E7"/>
    <w:rsid w:val="000132B9"/>
    <w:rsid w:val="000133E3"/>
    <w:rsid w:val="000145D6"/>
    <w:rsid w:val="00014A36"/>
    <w:rsid w:val="00015126"/>
    <w:rsid w:val="00015D4F"/>
    <w:rsid w:val="00015EB4"/>
    <w:rsid w:val="00016665"/>
    <w:rsid w:val="00016B8A"/>
    <w:rsid w:val="000172CF"/>
    <w:rsid w:val="00017490"/>
    <w:rsid w:val="00017FE4"/>
    <w:rsid w:val="00020EE1"/>
    <w:rsid w:val="000210DB"/>
    <w:rsid w:val="00021590"/>
    <w:rsid w:val="00021846"/>
    <w:rsid w:val="0002333C"/>
    <w:rsid w:val="000235BF"/>
    <w:rsid w:val="00023A87"/>
    <w:rsid w:val="00024200"/>
    <w:rsid w:val="00024515"/>
    <w:rsid w:val="00025535"/>
    <w:rsid w:val="00025823"/>
    <w:rsid w:val="00026343"/>
    <w:rsid w:val="0002643D"/>
    <w:rsid w:val="0002658D"/>
    <w:rsid w:val="00026FCC"/>
    <w:rsid w:val="0002728A"/>
    <w:rsid w:val="000273B9"/>
    <w:rsid w:val="00027461"/>
    <w:rsid w:val="000278A2"/>
    <w:rsid w:val="000278B6"/>
    <w:rsid w:val="00027EF5"/>
    <w:rsid w:val="00031A63"/>
    <w:rsid w:val="00032AEC"/>
    <w:rsid w:val="000330DF"/>
    <w:rsid w:val="00033209"/>
    <w:rsid w:val="000338F1"/>
    <w:rsid w:val="00034A51"/>
    <w:rsid w:val="00035760"/>
    <w:rsid w:val="00035966"/>
    <w:rsid w:val="00035D71"/>
    <w:rsid w:val="000362E5"/>
    <w:rsid w:val="00036335"/>
    <w:rsid w:val="000402B3"/>
    <w:rsid w:val="000402F5"/>
    <w:rsid w:val="000403DA"/>
    <w:rsid w:val="00040470"/>
    <w:rsid w:val="000406D1"/>
    <w:rsid w:val="00040A57"/>
    <w:rsid w:val="00040B55"/>
    <w:rsid w:val="00041219"/>
    <w:rsid w:val="00041BCA"/>
    <w:rsid w:val="000425C7"/>
    <w:rsid w:val="00042903"/>
    <w:rsid w:val="00042CD4"/>
    <w:rsid w:val="0004310C"/>
    <w:rsid w:val="000431B2"/>
    <w:rsid w:val="00043485"/>
    <w:rsid w:val="000438DC"/>
    <w:rsid w:val="0004425A"/>
    <w:rsid w:val="00044AF0"/>
    <w:rsid w:val="00044B5E"/>
    <w:rsid w:val="0004574C"/>
    <w:rsid w:val="00045C46"/>
    <w:rsid w:val="00046236"/>
    <w:rsid w:val="000463B7"/>
    <w:rsid w:val="00046F39"/>
    <w:rsid w:val="00047977"/>
    <w:rsid w:val="00047C50"/>
    <w:rsid w:val="00047D18"/>
    <w:rsid w:val="0005022D"/>
    <w:rsid w:val="000509AB"/>
    <w:rsid w:val="00050C6B"/>
    <w:rsid w:val="000515DE"/>
    <w:rsid w:val="0005176F"/>
    <w:rsid w:val="00051B40"/>
    <w:rsid w:val="00052165"/>
    <w:rsid w:val="000521B8"/>
    <w:rsid w:val="00052767"/>
    <w:rsid w:val="00052C0E"/>
    <w:rsid w:val="00052C63"/>
    <w:rsid w:val="000532C1"/>
    <w:rsid w:val="000537C9"/>
    <w:rsid w:val="00053C69"/>
    <w:rsid w:val="000552BC"/>
    <w:rsid w:val="000558AA"/>
    <w:rsid w:val="000559B0"/>
    <w:rsid w:val="00055C92"/>
    <w:rsid w:val="000563CE"/>
    <w:rsid w:val="000567FC"/>
    <w:rsid w:val="00057128"/>
    <w:rsid w:val="000572B0"/>
    <w:rsid w:val="0005784D"/>
    <w:rsid w:val="00057AE9"/>
    <w:rsid w:val="00060606"/>
    <w:rsid w:val="00060630"/>
    <w:rsid w:val="00060F40"/>
    <w:rsid w:val="00061603"/>
    <w:rsid w:val="00061654"/>
    <w:rsid w:val="00061AEB"/>
    <w:rsid w:val="00061B95"/>
    <w:rsid w:val="00061BC8"/>
    <w:rsid w:val="0006305B"/>
    <w:rsid w:val="00063AEF"/>
    <w:rsid w:val="000641AF"/>
    <w:rsid w:val="000648E2"/>
    <w:rsid w:val="000653F5"/>
    <w:rsid w:val="00065EAB"/>
    <w:rsid w:val="00066994"/>
    <w:rsid w:val="000679AB"/>
    <w:rsid w:val="0007003B"/>
    <w:rsid w:val="000705BC"/>
    <w:rsid w:val="0007092A"/>
    <w:rsid w:val="00070A12"/>
    <w:rsid w:val="00070EC9"/>
    <w:rsid w:val="0007156A"/>
    <w:rsid w:val="00071920"/>
    <w:rsid w:val="00072766"/>
    <w:rsid w:val="0007279F"/>
    <w:rsid w:val="00072BA1"/>
    <w:rsid w:val="00072CD0"/>
    <w:rsid w:val="00074705"/>
    <w:rsid w:val="00074731"/>
    <w:rsid w:val="00074B3A"/>
    <w:rsid w:val="00074C57"/>
    <w:rsid w:val="00075CC8"/>
    <w:rsid w:val="00076730"/>
    <w:rsid w:val="00076E76"/>
    <w:rsid w:val="00077E89"/>
    <w:rsid w:val="0008006F"/>
    <w:rsid w:val="000801B3"/>
    <w:rsid w:val="00080A59"/>
    <w:rsid w:val="00080A93"/>
    <w:rsid w:val="0008129B"/>
    <w:rsid w:val="00081CF2"/>
    <w:rsid w:val="000832C7"/>
    <w:rsid w:val="000836DE"/>
    <w:rsid w:val="000837EE"/>
    <w:rsid w:val="00083A93"/>
    <w:rsid w:val="00083BA3"/>
    <w:rsid w:val="00083CDF"/>
    <w:rsid w:val="0008419E"/>
    <w:rsid w:val="00084842"/>
    <w:rsid w:val="00084F6F"/>
    <w:rsid w:val="00085502"/>
    <w:rsid w:val="00085B97"/>
    <w:rsid w:val="00085F78"/>
    <w:rsid w:val="000867A5"/>
    <w:rsid w:val="000875D6"/>
    <w:rsid w:val="00087773"/>
    <w:rsid w:val="00087C34"/>
    <w:rsid w:val="0009091F"/>
    <w:rsid w:val="00091183"/>
    <w:rsid w:val="000913AD"/>
    <w:rsid w:val="0009283F"/>
    <w:rsid w:val="00092AE1"/>
    <w:rsid w:val="00092BA3"/>
    <w:rsid w:val="00093046"/>
    <w:rsid w:val="000930B7"/>
    <w:rsid w:val="00093188"/>
    <w:rsid w:val="00093CF1"/>
    <w:rsid w:val="000941E6"/>
    <w:rsid w:val="0009459C"/>
    <w:rsid w:val="00094E7E"/>
    <w:rsid w:val="0009589D"/>
    <w:rsid w:val="00095B3D"/>
    <w:rsid w:val="000967FF"/>
    <w:rsid w:val="00096C04"/>
    <w:rsid w:val="00096C9D"/>
    <w:rsid w:val="00097D9B"/>
    <w:rsid w:val="000A0B86"/>
    <w:rsid w:val="000A106E"/>
    <w:rsid w:val="000A127C"/>
    <w:rsid w:val="000A1CD0"/>
    <w:rsid w:val="000A2A9E"/>
    <w:rsid w:val="000A2ADE"/>
    <w:rsid w:val="000A3681"/>
    <w:rsid w:val="000A3767"/>
    <w:rsid w:val="000A3CA6"/>
    <w:rsid w:val="000A4D2C"/>
    <w:rsid w:val="000A51F6"/>
    <w:rsid w:val="000A5236"/>
    <w:rsid w:val="000A7605"/>
    <w:rsid w:val="000B0B2E"/>
    <w:rsid w:val="000B14F2"/>
    <w:rsid w:val="000B193A"/>
    <w:rsid w:val="000B1D41"/>
    <w:rsid w:val="000B20A5"/>
    <w:rsid w:val="000B2AA8"/>
    <w:rsid w:val="000B2CAA"/>
    <w:rsid w:val="000B3300"/>
    <w:rsid w:val="000B4482"/>
    <w:rsid w:val="000B5126"/>
    <w:rsid w:val="000B626A"/>
    <w:rsid w:val="000B67DB"/>
    <w:rsid w:val="000B6BCB"/>
    <w:rsid w:val="000B6C37"/>
    <w:rsid w:val="000B796C"/>
    <w:rsid w:val="000B7E31"/>
    <w:rsid w:val="000B7E32"/>
    <w:rsid w:val="000C03F0"/>
    <w:rsid w:val="000C0487"/>
    <w:rsid w:val="000C10CD"/>
    <w:rsid w:val="000C1122"/>
    <w:rsid w:val="000C17E8"/>
    <w:rsid w:val="000C1896"/>
    <w:rsid w:val="000C1B2E"/>
    <w:rsid w:val="000C2048"/>
    <w:rsid w:val="000C2344"/>
    <w:rsid w:val="000C2674"/>
    <w:rsid w:val="000C31A3"/>
    <w:rsid w:val="000C4DC0"/>
    <w:rsid w:val="000C531C"/>
    <w:rsid w:val="000C627D"/>
    <w:rsid w:val="000C63FC"/>
    <w:rsid w:val="000C640C"/>
    <w:rsid w:val="000C69CC"/>
    <w:rsid w:val="000C73C1"/>
    <w:rsid w:val="000C7425"/>
    <w:rsid w:val="000C742E"/>
    <w:rsid w:val="000C74FE"/>
    <w:rsid w:val="000C77C5"/>
    <w:rsid w:val="000D00C5"/>
    <w:rsid w:val="000D0309"/>
    <w:rsid w:val="000D05D2"/>
    <w:rsid w:val="000D079E"/>
    <w:rsid w:val="000D0EAE"/>
    <w:rsid w:val="000D143A"/>
    <w:rsid w:val="000D1C34"/>
    <w:rsid w:val="000D2075"/>
    <w:rsid w:val="000D21F7"/>
    <w:rsid w:val="000D255C"/>
    <w:rsid w:val="000D25B9"/>
    <w:rsid w:val="000D25FA"/>
    <w:rsid w:val="000D2DC3"/>
    <w:rsid w:val="000D311B"/>
    <w:rsid w:val="000D3F88"/>
    <w:rsid w:val="000D490F"/>
    <w:rsid w:val="000D49DC"/>
    <w:rsid w:val="000D49F9"/>
    <w:rsid w:val="000D5050"/>
    <w:rsid w:val="000D5300"/>
    <w:rsid w:val="000D53FA"/>
    <w:rsid w:val="000D5602"/>
    <w:rsid w:val="000D56DD"/>
    <w:rsid w:val="000D5BD2"/>
    <w:rsid w:val="000D5C1B"/>
    <w:rsid w:val="000D60BA"/>
    <w:rsid w:val="000D6300"/>
    <w:rsid w:val="000D6831"/>
    <w:rsid w:val="000D6DF6"/>
    <w:rsid w:val="000D7229"/>
    <w:rsid w:val="000D7304"/>
    <w:rsid w:val="000D77AF"/>
    <w:rsid w:val="000D7E5A"/>
    <w:rsid w:val="000E05DF"/>
    <w:rsid w:val="000E09A8"/>
    <w:rsid w:val="000E1208"/>
    <w:rsid w:val="000E1D36"/>
    <w:rsid w:val="000E2056"/>
    <w:rsid w:val="000E2E26"/>
    <w:rsid w:val="000E2EE1"/>
    <w:rsid w:val="000E302B"/>
    <w:rsid w:val="000E3178"/>
    <w:rsid w:val="000E4160"/>
    <w:rsid w:val="000E4A22"/>
    <w:rsid w:val="000E4B9C"/>
    <w:rsid w:val="000E4E73"/>
    <w:rsid w:val="000E6034"/>
    <w:rsid w:val="000E6201"/>
    <w:rsid w:val="000E6827"/>
    <w:rsid w:val="000E6D61"/>
    <w:rsid w:val="000E7CA0"/>
    <w:rsid w:val="000F0720"/>
    <w:rsid w:val="000F0D96"/>
    <w:rsid w:val="000F234F"/>
    <w:rsid w:val="000F25AB"/>
    <w:rsid w:val="000F260C"/>
    <w:rsid w:val="000F2DB3"/>
    <w:rsid w:val="000F3211"/>
    <w:rsid w:val="000F3397"/>
    <w:rsid w:val="000F36FB"/>
    <w:rsid w:val="000F3A90"/>
    <w:rsid w:val="000F53D9"/>
    <w:rsid w:val="000F5A4F"/>
    <w:rsid w:val="000F6CC9"/>
    <w:rsid w:val="000F6D14"/>
    <w:rsid w:val="000F7224"/>
    <w:rsid w:val="000F759A"/>
    <w:rsid w:val="000F7934"/>
    <w:rsid w:val="000F7DD3"/>
    <w:rsid w:val="0010019A"/>
    <w:rsid w:val="001005B0"/>
    <w:rsid w:val="00100897"/>
    <w:rsid w:val="00100D0E"/>
    <w:rsid w:val="001011F7"/>
    <w:rsid w:val="001018CA"/>
    <w:rsid w:val="0010199A"/>
    <w:rsid w:val="00102B7A"/>
    <w:rsid w:val="00102F3A"/>
    <w:rsid w:val="001037DB"/>
    <w:rsid w:val="00103AEB"/>
    <w:rsid w:val="00104121"/>
    <w:rsid w:val="00104258"/>
    <w:rsid w:val="00104522"/>
    <w:rsid w:val="00104A9A"/>
    <w:rsid w:val="00104C4C"/>
    <w:rsid w:val="00105022"/>
    <w:rsid w:val="00105635"/>
    <w:rsid w:val="001077DA"/>
    <w:rsid w:val="00107A09"/>
    <w:rsid w:val="00107B1D"/>
    <w:rsid w:val="00107B7C"/>
    <w:rsid w:val="00111616"/>
    <w:rsid w:val="0011175C"/>
    <w:rsid w:val="00111805"/>
    <w:rsid w:val="00111989"/>
    <w:rsid w:val="00111E85"/>
    <w:rsid w:val="00112304"/>
    <w:rsid w:val="001127F2"/>
    <w:rsid w:val="00112CD8"/>
    <w:rsid w:val="00112F36"/>
    <w:rsid w:val="00113070"/>
    <w:rsid w:val="00113252"/>
    <w:rsid w:val="001148F7"/>
    <w:rsid w:val="00114BB7"/>
    <w:rsid w:val="00115400"/>
    <w:rsid w:val="0011574E"/>
    <w:rsid w:val="001169C0"/>
    <w:rsid w:val="00116E7D"/>
    <w:rsid w:val="00117FB3"/>
    <w:rsid w:val="00121824"/>
    <w:rsid w:val="00121B30"/>
    <w:rsid w:val="00121B47"/>
    <w:rsid w:val="00121CE9"/>
    <w:rsid w:val="00121D06"/>
    <w:rsid w:val="00121E6B"/>
    <w:rsid w:val="00121ED7"/>
    <w:rsid w:val="001233C0"/>
    <w:rsid w:val="00123BA3"/>
    <w:rsid w:val="00123C3B"/>
    <w:rsid w:val="00124081"/>
    <w:rsid w:val="00124156"/>
    <w:rsid w:val="00124823"/>
    <w:rsid w:val="00125D81"/>
    <w:rsid w:val="00125ED0"/>
    <w:rsid w:val="00126043"/>
    <w:rsid w:val="00126469"/>
    <w:rsid w:val="00126730"/>
    <w:rsid w:val="0012703B"/>
    <w:rsid w:val="00127985"/>
    <w:rsid w:val="00130468"/>
    <w:rsid w:val="00130ADB"/>
    <w:rsid w:val="00130E96"/>
    <w:rsid w:val="001312B0"/>
    <w:rsid w:val="00132147"/>
    <w:rsid w:val="00132D8B"/>
    <w:rsid w:val="001331D5"/>
    <w:rsid w:val="00133D75"/>
    <w:rsid w:val="00134445"/>
    <w:rsid w:val="001346C1"/>
    <w:rsid w:val="001348EE"/>
    <w:rsid w:val="00134A4E"/>
    <w:rsid w:val="00134B0F"/>
    <w:rsid w:val="00134F6E"/>
    <w:rsid w:val="001355ED"/>
    <w:rsid w:val="00135E29"/>
    <w:rsid w:val="0013601C"/>
    <w:rsid w:val="0013624F"/>
    <w:rsid w:val="00136325"/>
    <w:rsid w:val="00136347"/>
    <w:rsid w:val="00136A45"/>
    <w:rsid w:val="00136FE4"/>
    <w:rsid w:val="0013748F"/>
    <w:rsid w:val="00137BB0"/>
    <w:rsid w:val="00137D3A"/>
    <w:rsid w:val="00137FD7"/>
    <w:rsid w:val="0014020D"/>
    <w:rsid w:val="00141E55"/>
    <w:rsid w:val="00141EC4"/>
    <w:rsid w:val="001425D9"/>
    <w:rsid w:val="00142F2A"/>
    <w:rsid w:val="001434FF"/>
    <w:rsid w:val="001438E5"/>
    <w:rsid w:val="00143C26"/>
    <w:rsid w:val="00143F95"/>
    <w:rsid w:val="001444F2"/>
    <w:rsid w:val="00144AA8"/>
    <w:rsid w:val="00145067"/>
    <w:rsid w:val="0014573F"/>
    <w:rsid w:val="00145D72"/>
    <w:rsid w:val="001461B1"/>
    <w:rsid w:val="00146C31"/>
    <w:rsid w:val="0015085B"/>
    <w:rsid w:val="001508B9"/>
    <w:rsid w:val="00150CD2"/>
    <w:rsid w:val="001512E0"/>
    <w:rsid w:val="00151CD0"/>
    <w:rsid w:val="00151F50"/>
    <w:rsid w:val="0015221A"/>
    <w:rsid w:val="0015297A"/>
    <w:rsid w:val="00152A14"/>
    <w:rsid w:val="00152AA2"/>
    <w:rsid w:val="001537E5"/>
    <w:rsid w:val="001546A0"/>
    <w:rsid w:val="001546F0"/>
    <w:rsid w:val="00154938"/>
    <w:rsid w:val="00154AD1"/>
    <w:rsid w:val="00155689"/>
    <w:rsid w:val="00155867"/>
    <w:rsid w:val="00157CF0"/>
    <w:rsid w:val="00160851"/>
    <w:rsid w:val="001608B5"/>
    <w:rsid w:val="00160BA6"/>
    <w:rsid w:val="00160F05"/>
    <w:rsid w:val="00161C14"/>
    <w:rsid w:val="001621DD"/>
    <w:rsid w:val="001632B7"/>
    <w:rsid w:val="00163B4A"/>
    <w:rsid w:val="00163F6F"/>
    <w:rsid w:val="00164699"/>
    <w:rsid w:val="00164A0C"/>
    <w:rsid w:val="001657C1"/>
    <w:rsid w:val="00166946"/>
    <w:rsid w:val="00167248"/>
    <w:rsid w:val="00167F59"/>
    <w:rsid w:val="0017127F"/>
    <w:rsid w:val="0017137B"/>
    <w:rsid w:val="00172861"/>
    <w:rsid w:val="001730D3"/>
    <w:rsid w:val="00173B9C"/>
    <w:rsid w:val="00174C9A"/>
    <w:rsid w:val="001764C4"/>
    <w:rsid w:val="00176C75"/>
    <w:rsid w:val="0017740A"/>
    <w:rsid w:val="0017778B"/>
    <w:rsid w:val="00177813"/>
    <w:rsid w:val="00180A42"/>
    <w:rsid w:val="00180AF3"/>
    <w:rsid w:val="00180EF5"/>
    <w:rsid w:val="001816C8"/>
    <w:rsid w:val="001817B9"/>
    <w:rsid w:val="00181FED"/>
    <w:rsid w:val="00183CAB"/>
    <w:rsid w:val="00183F26"/>
    <w:rsid w:val="00183F4E"/>
    <w:rsid w:val="0018413B"/>
    <w:rsid w:val="0018452C"/>
    <w:rsid w:val="001846C6"/>
    <w:rsid w:val="00184912"/>
    <w:rsid w:val="00184F7D"/>
    <w:rsid w:val="001853DA"/>
    <w:rsid w:val="00185F9B"/>
    <w:rsid w:val="00186728"/>
    <w:rsid w:val="00186C7B"/>
    <w:rsid w:val="001875EC"/>
    <w:rsid w:val="00190312"/>
    <w:rsid w:val="00191D57"/>
    <w:rsid w:val="0019373A"/>
    <w:rsid w:val="0019379E"/>
    <w:rsid w:val="00193F31"/>
    <w:rsid w:val="00193F55"/>
    <w:rsid w:val="00194F3E"/>
    <w:rsid w:val="001954CC"/>
    <w:rsid w:val="001956DF"/>
    <w:rsid w:val="00195D91"/>
    <w:rsid w:val="001963D4"/>
    <w:rsid w:val="00197045"/>
    <w:rsid w:val="001974E4"/>
    <w:rsid w:val="0019776A"/>
    <w:rsid w:val="00197C63"/>
    <w:rsid w:val="001A075A"/>
    <w:rsid w:val="001A0A8F"/>
    <w:rsid w:val="001A0ABB"/>
    <w:rsid w:val="001A13C6"/>
    <w:rsid w:val="001A1427"/>
    <w:rsid w:val="001A2055"/>
    <w:rsid w:val="001A21FC"/>
    <w:rsid w:val="001A2578"/>
    <w:rsid w:val="001A5564"/>
    <w:rsid w:val="001A580D"/>
    <w:rsid w:val="001A5AEA"/>
    <w:rsid w:val="001A68A6"/>
    <w:rsid w:val="001A7137"/>
    <w:rsid w:val="001A754F"/>
    <w:rsid w:val="001B0712"/>
    <w:rsid w:val="001B07E4"/>
    <w:rsid w:val="001B0EFF"/>
    <w:rsid w:val="001B1118"/>
    <w:rsid w:val="001B20AF"/>
    <w:rsid w:val="001B26C6"/>
    <w:rsid w:val="001B277C"/>
    <w:rsid w:val="001B29A5"/>
    <w:rsid w:val="001B2C22"/>
    <w:rsid w:val="001B2C74"/>
    <w:rsid w:val="001B3784"/>
    <w:rsid w:val="001B45D3"/>
    <w:rsid w:val="001B4E46"/>
    <w:rsid w:val="001B5425"/>
    <w:rsid w:val="001B5953"/>
    <w:rsid w:val="001B676C"/>
    <w:rsid w:val="001B6FFC"/>
    <w:rsid w:val="001B71DA"/>
    <w:rsid w:val="001B720F"/>
    <w:rsid w:val="001B7B84"/>
    <w:rsid w:val="001B7E8E"/>
    <w:rsid w:val="001C02D9"/>
    <w:rsid w:val="001C0A94"/>
    <w:rsid w:val="001C0C44"/>
    <w:rsid w:val="001C15EB"/>
    <w:rsid w:val="001C2330"/>
    <w:rsid w:val="001C23A3"/>
    <w:rsid w:val="001C2E4B"/>
    <w:rsid w:val="001C2F24"/>
    <w:rsid w:val="001C2FE9"/>
    <w:rsid w:val="001C32CF"/>
    <w:rsid w:val="001C35AC"/>
    <w:rsid w:val="001C3D80"/>
    <w:rsid w:val="001C44EC"/>
    <w:rsid w:val="001C4785"/>
    <w:rsid w:val="001C480D"/>
    <w:rsid w:val="001C48EE"/>
    <w:rsid w:val="001C491F"/>
    <w:rsid w:val="001C542E"/>
    <w:rsid w:val="001C5572"/>
    <w:rsid w:val="001C6ABC"/>
    <w:rsid w:val="001C6D36"/>
    <w:rsid w:val="001C6D46"/>
    <w:rsid w:val="001C712E"/>
    <w:rsid w:val="001C747F"/>
    <w:rsid w:val="001C7557"/>
    <w:rsid w:val="001D021E"/>
    <w:rsid w:val="001D17B4"/>
    <w:rsid w:val="001D1841"/>
    <w:rsid w:val="001D1C4B"/>
    <w:rsid w:val="001D25FC"/>
    <w:rsid w:val="001D2C65"/>
    <w:rsid w:val="001D2F1E"/>
    <w:rsid w:val="001D34BB"/>
    <w:rsid w:val="001D3C43"/>
    <w:rsid w:val="001D3CB6"/>
    <w:rsid w:val="001D439F"/>
    <w:rsid w:val="001D4648"/>
    <w:rsid w:val="001D4B60"/>
    <w:rsid w:val="001D4B8D"/>
    <w:rsid w:val="001D4BD8"/>
    <w:rsid w:val="001D4C4E"/>
    <w:rsid w:val="001D4F48"/>
    <w:rsid w:val="001D552B"/>
    <w:rsid w:val="001D569F"/>
    <w:rsid w:val="001D5D31"/>
    <w:rsid w:val="001D5DD7"/>
    <w:rsid w:val="001D68E5"/>
    <w:rsid w:val="001D78B8"/>
    <w:rsid w:val="001D7DC6"/>
    <w:rsid w:val="001D7F50"/>
    <w:rsid w:val="001E05A5"/>
    <w:rsid w:val="001E0ABF"/>
    <w:rsid w:val="001E11E2"/>
    <w:rsid w:val="001E285C"/>
    <w:rsid w:val="001E2A0B"/>
    <w:rsid w:val="001E2BD8"/>
    <w:rsid w:val="001E3103"/>
    <w:rsid w:val="001E345E"/>
    <w:rsid w:val="001E34B3"/>
    <w:rsid w:val="001E36D9"/>
    <w:rsid w:val="001E3DAD"/>
    <w:rsid w:val="001E3E6F"/>
    <w:rsid w:val="001E427F"/>
    <w:rsid w:val="001E4D63"/>
    <w:rsid w:val="001E4FA8"/>
    <w:rsid w:val="001E528F"/>
    <w:rsid w:val="001E6D63"/>
    <w:rsid w:val="001E6F22"/>
    <w:rsid w:val="001E75A9"/>
    <w:rsid w:val="001E77A7"/>
    <w:rsid w:val="001E77B7"/>
    <w:rsid w:val="001E7A5C"/>
    <w:rsid w:val="001F000D"/>
    <w:rsid w:val="001F045B"/>
    <w:rsid w:val="001F0515"/>
    <w:rsid w:val="001F1236"/>
    <w:rsid w:val="001F1B44"/>
    <w:rsid w:val="001F2162"/>
    <w:rsid w:val="001F2173"/>
    <w:rsid w:val="001F295B"/>
    <w:rsid w:val="001F2986"/>
    <w:rsid w:val="001F29A0"/>
    <w:rsid w:val="001F34CE"/>
    <w:rsid w:val="001F380A"/>
    <w:rsid w:val="001F3A37"/>
    <w:rsid w:val="001F3A58"/>
    <w:rsid w:val="001F3ADF"/>
    <w:rsid w:val="001F3AF6"/>
    <w:rsid w:val="001F3B26"/>
    <w:rsid w:val="001F3BD3"/>
    <w:rsid w:val="001F3EFC"/>
    <w:rsid w:val="001F4813"/>
    <w:rsid w:val="001F4B1A"/>
    <w:rsid w:val="001F51FB"/>
    <w:rsid w:val="001F674D"/>
    <w:rsid w:val="001F6833"/>
    <w:rsid w:val="001F6C68"/>
    <w:rsid w:val="001F7087"/>
    <w:rsid w:val="001F73AF"/>
    <w:rsid w:val="001F7F59"/>
    <w:rsid w:val="002004BB"/>
    <w:rsid w:val="002011F7"/>
    <w:rsid w:val="00201686"/>
    <w:rsid w:val="00202A45"/>
    <w:rsid w:val="00202EEA"/>
    <w:rsid w:val="00203315"/>
    <w:rsid w:val="00203D55"/>
    <w:rsid w:val="00204C03"/>
    <w:rsid w:val="002051F6"/>
    <w:rsid w:val="002052E8"/>
    <w:rsid w:val="00205E88"/>
    <w:rsid w:val="002064AF"/>
    <w:rsid w:val="00206CF7"/>
    <w:rsid w:val="00206EC8"/>
    <w:rsid w:val="00207E93"/>
    <w:rsid w:val="0021018C"/>
    <w:rsid w:val="00211661"/>
    <w:rsid w:val="00211A7F"/>
    <w:rsid w:val="0021275C"/>
    <w:rsid w:val="00212CF7"/>
    <w:rsid w:val="00213881"/>
    <w:rsid w:val="002153B1"/>
    <w:rsid w:val="002155C5"/>
    <w:rsid w:val="00215731"/>
    <w:rsid w:val="0021581D"/>
    <w:rsid w:val="00215E2D"/>
    <w:rsid w:val="002161E2"/>
    <w:rsid w:val="002166C5"/>
    <w:rsid w:val="00216AB3"/>
    <w:rsid w:val="0021736E"/>
    <w:rsid w:val="00217584"/>
    <w:rsid w:val="002179EB"/>
    <w:rsid w:val="00217DA1"/>
    <w:rsid w:val="002209AC"/>
    <w:rsid w:val="00221ECD"/>
    <w:rsid w:val="002220DE"/>
    <w:rsid w:val="00222BF8"/>
    <w:rsid w:val="00222C00"/>
    <w:rsid w:val="00222FA4"/>
    <w:rsid w:val="00223862"/>
    <w:rsid w:val="002238FD"/>
    <w:rsid w:val="00223A12"/>
    <w:rsid w:val="0022413A"/>
    <w:rsid w:val="002245A1"/>
    <w:rsid w:val="00224F54"/>
    <w:rsid w:val="002250B7"/>
    <w:rsid w:val="00225C2A"/>
    <w:rsid w:val="00226666"/>
    <w:rsid w:val="002269DC"/>
    <w:rsid w:val="00226AFE"/>
    <w:rsid w:val="00226C21"/>
    <w:rsid w:val="00226DD5"/>
    <w:rsid w:val="002276FF"/>
    <w:rsid w:val="00227DC9"/>
    <w:rsid w:val="00230B89"/>
    <w:rsid w:val="00230C59"/>
    <w:rsid w:val="0023151C"/>
    <w:rsid w:val="002331E1"/>
    <w:rsid w:val="0023433E"/>
    <w:rsid w:val="00234444"/>
    <w:rsid w:val="0023531A"/>
    <w:rsid w:val="00235619"/>
    <w:rsid w:val="00236914"/>
    <w:rsid w:val="00236EBD"/>
    <w:rsid w:val="00241086"/>
    <w:rsid w:val="00241523"/>
    <w:rsid w:val="00242A94"/>
    <w:rsid w:val="00242B9E"/>
    <w:rsid w:val="0024409F"/>
    <w:rsid w:val="00244447"/>
    <w:rsid w:val="002444F4"/>
    <w:rsid w:val="00244E6E"/>
    <w:rsid w:val="00245ADB"/>
    <w:rsid w:val="00245E0D"/>
    <w:rsid w:val="0024630D"/>
    <w:rsid w:val="0024648D"/>
    <w:rsid w:val="00246521"/>
    <w:rsid w:val="0024706A"/>
    <w:rsid w:val="0024718C"/>
    <w:rsid w:val="002472E4"/>
    <w:rsid w:val="00247917"/>
    <w:rsid w:val="00247B23"/>
    <w:rsid w:val="0025048E"/>
    <w:rsid w:val="00250AE2"/>
    <w:rsid w:val="00250D6D"/>
    <w:rsid w:val="002516C4"/>
    <w:rsid w:val="0025188B"/>
    <w:rsid w:val="00251CB8"/>
    <w:rsid w:val="00252800"/>
    <w:rsid w:val="00252C98"/>
    <w:rsid w:val="00252E5E"/>
    <w:rsid w:val="002533C7"/>
    <w:rsid w:val="00253710"/>
    <w:rsid w:val="00253F4B"/>
    <w:rsid w:val="00255AE0"/>
    <w:rsid w:val="0025652E"/>
    <w:rsid w:val="002569BF"/>
    <w:rsid w:val="002569C8"/>
    <w:rsid w:val="0025773C"/>
    <w:rsid w:val="00257D93"/>
    <w:rsid w:val="0026116B"/>
    <w:rsid w:val="00261486"/>
    <w:rsid w:val="002615CF"/>
    <w:rsid w:val="00261A5D"/>
    <w:rsid w:val="00261A99"/>
    <w:rsid w:val="00261C3C"/>
    <w:rsid w:val="0026229D"/>
    <w:rsid w:val="00262365"/>
    <w:rsid w:val="00262B5F"/>
    <w:rsid w:val="002632E4"/>
    <w:rsid w:val="00263430"/>
    <w:rsid w:val="002637B1"/>
    <w:rsid w:val="00263B80"/>
    <w:rsid w:val="00263CEB"/>
    <w:rsid w:val="00263DA7"/>
    <w:rsid w:val="0026416D"/>
    <w:rsid w:val="00264190"/>
    <w:rsid w:val="002643FC"/>
    <w:rsid w:val="00265BEF"/>
    <w:rsid w:val="0026708C"/>
    <w:rsid w:val="00267397"/>
    <w:rsid w:val="002676E3"/>
    <w:rsid w:val="00270118"/>
    <w:rsid w:val="0027052B"/>
    <w:rsid w:val="00270580"/>
    <w:rsid w:val="002705A2"/>
    <w:rsid w:val="00270D5B"/>
    <w:rsid w:val="0027142D"/>
    <w:rsid w:val="00271F0A"/>
    <w:rsid w:val="002729F4"/>
    <w:rsid w:val="00273649"/>
    <w:rsid w:val="002739F7"/>
    <w:rsid w:val="0027510F"/>
    <w:rsid w:val="00275221"/>
    <w:rsid w:val="002758BC"/>
    <w:rsid w:val="00276390"/>
    <w:rsid w:val="00276B77"/>
    <w:rsid w:val="00276E9F"/>
    <w:rsid w:val="002773DD"/>
    <w:rsid w:val="00277562"/>
    <w:rsid w:val="00277742"/>
    <w:rsid w:val="00277845"/>
    <w:rsid w:val="00277EE1"/>
    <w:rsid w:val="00277FEF"/>
    <w:rsid w:val="0028062E"/>
    <w:rsid w:val="0028095B"/>
    <w:rsid w:val="002812E8"/>
    <w:rsid w:val="00281657"/>
    <w:rsid w:val="002817CC"/>
    <w:rsid w:val="00281DAF"/>
    <w:rsid w:val="00282513"/>
    <w:rsid w:val="00282678"/>
    <w:rsid w:val="00282C46"/>
    <w:rsid w:val="00282DF0"/>
    <w:rsid w:val="00283976"/>
    <w:rsid w:val="00284653"/>
    <w:rsid w:val="00284CCB"/>
    <w:rsid w:val="00285A52"/>
    <w:rsid w:val="002863D6"/>
    <w:rsid w:val="0028651C"/>
    <w:rsid w:val="00286871"/>
    <w:rsid w:val="00287007"/>
    <w:rsid w:val="0028765E"/>
    <w:rsid w:val="00287A06"/>
    <w:rsid w:val="00287BF8"/>
    <w:rsid w:val="00290462"/>
    <w:rsid w:val="002906A0"/>
    <w:rsid w:val="002909F1"/>
    <w:rsid w:val="00290BA8"/>
    <w:rsid w:val="00291854"/>
    <w:rsid w:val="0029328C"/>
    <w:rsid w:val="002932FE"/>
    <w:rsid w:val="00293468"/>
    <w:rsid w:val="00293515"/>
    <w:rsid w:val="00293674"/>
    <w:rsid w:val="0029436D"/>
    <w:rsid w:val="00295252"/>
    <w:rsid w:val="002955C6"/>
    <w:rsid w:val="00296F26"/>
    <w:rsid w:val="00296F6F"/>
    <w:rsid w:val="002973E9"/>
    <w:rsid w:val="0029767B"/>
    <w:rsid w:val="002976E3"/>
    <w:rsid w:val="002A019B"/>
    <w:rsid w:val="002A0601"/>
    <w:rsid w:val="002A0822"/>
    <w:rsid w:val="002A08D4"/>
    <w:rsid w:val="002A1097"/>
    <w:rsid w:val="002A127F"/>
    <w:rsid w:val="002A175F"/>
    <w:rsid w:val="002A1AC9"/>
    <w:rsid w:val="002A22F9"/>
    <w:rsid w:val="002A28B1"/>
    <w:rsid w:val="002A2F68"/>
    <w:rsid w:val="002A3FB4"/>
    <w:rsid w:val="002A4397"/>
    <w:rsid w:val="002A45F9"/>
    <w:rsid w:val="002A47C5"/>
    <w:rsid w:val="002A4C71"/>
    <w:rsid w:val="002A4C94"/>
    <w:rsid w:val="002A625C"/>
    <w:rsid w:val="002A6878"/>
    <w:rsid w:val="002A6DFA"/>
    <w:rsid w:val="002A704E"/>
    <w:rsid w:val="002A7D72"/>
    <w:rsid w:val="002B01F0"/>
    <w:rsid w:val="002B0D33"/>
    <w:rsid w:val="002B1255"/>
    <w:rsid w:val="002B1A60"/>
    <w:rsid w:val="002B1F2A"/>
    <w:rsid w:val="002B265E"/>
    <w:rsid w:val="002B2C67"/>
    <w:rsid w:val="002B2CC4"/>
    <w:rsid w:val="002B2D1A"/>
    <w:rsid w:val="002B2D52"/>
    <w:rsid w:val="002B5184"/>
    <w:rsid w:val="002B5188"/>
    <w:rsid w:val="002B530F"/>
    <w:rsid w:val="002B56E8"/>
    <w:rsid w:val="002B5C0C"/>
    <w:rsid w:val="002B5E21"/>
    <w:rsid w:val="002B607C"/>
    <w:rsid w:val="002B633F"/>
    <w:rsid w:val="002B6A8E"/>
    <w:rsid w:val="002B6CEC"/>
    <w:rsid w:val="002B7779"/>
    <w:rsid w:val="002B7D1F"/>
    <w:rsid w:val="002B7ED3"/>
    <w:rsid w:val="002C027B"/>
    <w:rsid w:val="002C029B"/>
    <w:rsid w:val="002C0323"/>
    <w:rsid w:val="002C0BD8"/>
    <w:rsid w:val="002C1145"/>
    <w:rsid w:val="002C11D6"/>
    <w:rsid w:val="002C13CE"/>
    <w:rsid w:val="002C1FDF"/>
    <w:rsid w:val="002C2040"/>
    <w:rsid w:val="002C217B"/>
    <w:rsid w:val="002C2996"/>
    <w:rsid w:val="002C3083"/>
    <w:rsid w:val="002C3652"/>
    <w:rsid w:val="002C3968"/>
    <w:rsid w:val="002C3A29"/>
    <w:rsid w:val="002C3F74"/>
    <w:rsid w:val="002C4ACF"/>
    <w:rsid w:val="002C50DE"/>
    <w:rsid w:val="002C53F0"/>
    <w:rsid w:val="002C5505"/>
    <w:rsid w:val="002C5F67"/>
    <w:rsid w:val="002C61BF"/>
    <w:rsid w:val="002C64B3"/>
    <w:rsid w:val="002C67AF"/>
    <w:rsid w:val="002C6EB6"/>
    <w:rsid w:val="002C78A1"/>
    <w:rsid w:val="002D02BB"/>
    <w:rsid w:val="002D056A"/>
    <w:rsid w:val="002D0784"/>
    <w:rsid w:val="002D07B7"/>
    <w:rsid w:val="002D08EE"/>
    <w:rsid w:val="002D0EA5"/>
    <w:rsid w:val="002D121D"/>
    <w:rsid w:val="002D1800"/>
    <w:rsid w:val="002D22F9"/>
    <w:rsid w:val="002D2C4A"/>
    <w:rsid w:val="002D2DFD"/>
    <w:rsid w:val="002D2ECD"/>
    <w:rsid w:val="002D303A"/>
    <w:rsid w:val="002D399A"/>
    <w:rsid w:val="002D6330"/>
    <w:rsid w:val="002D6C30"/>
    <w:rsid w:val="002D6C6C"/>
    <w:rsid w:val="002D6DB8"/>
    <w:rsid w:val="002D703C"/>
    <w:rsid w:val="002D734F"/>
    <w:rsid w:val="002D76C3"/>
    <w:rsid w:val="002D786E"/>
    <w:rsid w:val="002E0E69"/>
    <w:rsid w:val="002E20BF"/>
    <w:rsid w:val="002E214B"/>
    <w:rsid w:val="002E2358"/>
    <w:rsid w:val="002E2A7B"/>
    <w:rsid w:val="002E390E"/>
    <w:rsid w:val="002E4C12"/>
    <w:rsid w:val="002E529C"/>
    <w:rsid w:val="002E593E"/>
    <w:rsid w:val="002E59E5"/>
    <w:rsid w:val="002E5BE4"/>
    <w:rsid w:val="002E6919"/>
    <w:rsid w:val="002E6956"/>
    <w:rsid w:val="002E6C64"/>
    <w:rsid w:val="002E73D5"/>
    <w:rsid w:val="002F01B5"/>
    <w:rsid w:val="002F08A9"/>
    <w:rsid w:val="002F0A0B"/>
    <w:rsid w:val="002F15B1"/>
    <w:rsid w:val="002F1ACA"/>
    <w:rsid w:val="002F25A1"/>
    <w:rsid w:val="002F25F7"/>
    <w:rsid w:val="002F26E2"/>
    <w:rsid w:val="002F2714"/>
    <w:rsid w:val="002F2EF4"/>
    <w:rsid w:val="002F30E6"/>
    <w:rsid w:val="002F3A6B"/>
    <w:rsid w:val="002F3ADC"/>
    <w:rsid w:val="002F45B4"/>
    <w:rsid w:val="002F4B60"/>
    <w:rsid w:val="002F4BCD"/>
    <w:rsid w:val="002F4BD5"/>
    <w:rsid w:val="002F4C92"/>
    <w:rsid w:val="002F5614"/>
    <w:rsid w:val="002F5B3F"/>
    <w:rsid w:val="002F672F"/>
    <w:rsid w:val="002F6A70"/>
    <w:rsid w:val="002F6C8F"/>
    <w:rsid w:val="002F6D4B"/>
    <w:rsid w:val="002F6DA6"/>
    <w:rsid w:val="002F7B17"/>
    <w:rsid w:val="002F7D61"/>
    <w:rsid w:val="002F7DCF"/>
    <w:rsid w:val="00300D71"/>
    <w:rsid w:val="00300FD0"/>
    <w:rsid w:val="00301149"/>
    <w:rsid w:val="0030119A"/>
    <w:rsid w:val="003011FB"/>
    <w:rsid w:val="00301AEC"/>
    <w:rsid w:val="00301F46"/>
    <w:rsid w:val="00302C7C"/>
    <w:rsid w:val="00302F1E"/>
    <w:rsid w:val="00303189"/>
    <w:rsid w:val="00303944"/>
    <w:rsid w:val="00303C08"/>
    <w:rsid w:val="00305245"/>
    <w:rsid w:val="00305970"/>
    <w:rsid w:val="00305B59"/>
    <w:rsid w:val="00306173"/>
    <w:rsid w:val="003062BE"/>
    <w:rsid w:val="00306920"/>
    <w:rsid w:val="00306B88"/>
    <w:rsid w:val="00306D16"/>
    <w:rsid w:val="00307D2C"/>
    <w:rsid w:val="00307EF2"/>
    <w:rsid w:val="00310424"/>
    <w:rsid w:val="0031193A"/>
    <w:rsid w:val="00311B19"/>
    <w:rsid w:val="003120CD"/>
    <w:rsid w:val="00312AA7"/>
    <w:rsid w:val="00312FCF"/>
    <w:rsid w:val="0031325A"/>
    <w:rsid w:val="00313487"/>
    <w:rsid w:val="003146A3"/>
    <w:rsid w:val="003154E2"/>
    <w:rsid w:val="00316518"/>
    <w:rsid w:val="0031662E"/>
    <w:rsid w:val="003168A3"/>
    <w:rsid w:val="00316B81"/>
    <w:rsid w:val="00316D88"/>
    <w:rsid w:val="0031724D"/>
    <w:rsid w:val="003173D5"/>
    <w:rsid w:val="00317514"/>
    <w:rsid w:val="003200B1"/>
    <w:rsid w:val="0032056C"/>
    <w:rsid w:val="0032063D"/>
    <w:rsid w:val="0032104B"/>
    <w:rsid w:val="00321330"/>
    <w:rsid w:val="0032201E"/>
    <w:rsid w:val="0032261E"/>
    <w:rsid w:val="00322B1E"/>
    <w:rsid w:val="00322BE3"/>
    <w:rsid w:val="00323617"/>
    <w:rsid w:val="003239A7"/>
    <w:rsid w:val="00324896"/>
    <w:rsid w:val="0032605F"/>
    <w:rsid w:val="00326A00"/>
    <w:rsid w:val="00330DDF"/>
    <w:rsid w:val="0033105A"/>
    <w:rsid w:val="00331290"/>
    <w:rsid w:val="003318BD"/>
    <w:rsid w:val="00333173"/>
    <w:rsid w:val="00333603"/>
    <w:rsid w:val="003341F0"/>
    <w:rsid w:val="00334515"/>
    <w:rsid w:val="00334959"/>
    <w:rsid w:val="00334B68"/>
    <w:rsid w:val="003362F2"/>
    <w:rsid w:val="00336C25"/>
    <w:rsid w:val="00336D75"/>
    <w:rsid w:val="0033720C"/>
    <w:rsid w:val="00337311"/>
    <w:rsid w:val="003374EC"/>
    <w:rsid w:val="003379F8"/>
    <w:rsid w:val="00337EC5"/>
    <w:rsid w:val="003402F6"/>
    <w:rsid w:val="00341185"/>
    <w:rsid w:val="003423B8"/>
    <w:rsid w:val="0034253B"/>
    <w:rsid w:val="00342EDD"/>
    <w:rsid w:val="003431A5"/>
    <w:rsid w:val="0034426F"/>
    <w:rsid w:val="00346547"/>
    <w:rsid w:val="00346571"/>
    <w:rsid w:val="003468D9"/>
    <w:rsid w:val="003471C3"/>
    <w:rsid w:val="0035079E"/>
    <w:rsid w:val="00351220"/>
    <w:rsid w:val="003512A7"/>
    <w:rsid w:val="00351494"/>
    <w:rsid w:val="003522A3"/>
    <w:rsid w:val="003522B8"/>
    <w:rsid w:val="00352351"/>
    <w:rsid w:val="00352CC2"/>
    <w:rsid w:val="003534A2"/>
    <w:rsid w:val="00353937"/>
    <w:rsid w:val="00353BC2"/>
    <w:rsid w:val="00355196"/>
    <w:rsid w:val="003552BB"/>
    <w:rsid w:val="003559FE"/>
    <w:rsid w:val="003564B2"/>
    <w:rsid w:val="0035686A"/>
    <w:rsid w:val="003603EB"/>
    <w:rsid w:val="0036048E"/>
    <w:rsid w:val="0036068E"/>
    <w:rsid w:val="0036095A"/>
    <w:rsid w:val="00360E22"/>
    <w:rsid w:val="0036159B"/>
    <w:rsid w:val="00361850"/>
    <w:rsid w:val="00361E2D"/>
    <w:rsid w:val="00362273"/>
    <w:rsid w:val="003629A5"/>
    <w:rsid w:val="00362F39"/>
    <w:rsid w:val="00363224"/>
    <w:rsid w:val="0036419E"/>
    <w:rsid w:val="00364544"/>
    <w:rsid w:val="003656D6"/>
    <w:rsid w:val="00365C3B"/>
    <w:rsid w:val="00365EF7"/>
    <w:rsid w:val="00366872"/>
    <w:rsid w:val="00367277"/>
    <w:rsid w:val="003674C2"/>
    <w:rsid w:val="0036785C"/>
    <w:rsid w:val="00367FF6"/>
    <w:rsid w:val="003701FA"/>
    <w:rsid w:val="0037063E"/>
    <w:rsid w:val="003708FE"/>
    <w:rsid w:val="003709E3"/>
    <w:rsid w:val="00370CFC"/>
    <w:rsid w:val="00370E22"/>
    <w:rsid w:val="00370F44"/>
    <w:rsid w:val="003717D6"/>
    <w:rsid w:val="00371AC9"/>
    <w:rsid w:val="00372152"/>
    <w:rsid w:val="00372769"/>
    <w:rsid w:val="0037284D"/>
    <w:rsid w:val="00372B39"/>
    <w:rsid w:val="00374638"/>
    <w:rsid w:val="00374D4A"/>
    <w:rsid w:val="003755F7"/>
    <w:rsid w:val="0037577E"/>
    <w:rsid w:val="003758D9"/>
    <w:rsid w:val="00375952"/>
    <w:rsid w:val="003759AD"/>
    <w:rsid w:val="00375DB7"/>
    <w:rsid w:val="00376397"/>
    <w:rsid w:val="00376607"/>
    <w:rsid w:val="00376670"/>
    <w:rsid w:val="00376C7F"/>
    <w:rsid w:val="00377E8E"/>
    <w:rsid w:val="003800D3"/>
    <w:rsid w:val="003801FB"/>
    <w:rsid w:val="0038151E"/>
    <w:rsid w:val="00382781"/>
    <w:rsid w:val="00382CA4"/>
    <w:rsid w:val="00383C5D"/>
    <w:rsid w:val="00383ECE"/>
    <w:rsid w:val="00384407"/>
    <w:rsid w:val="003849D8"/>
    <w:rsid w:val="00385626"/>
    <w:rsid w:val="00385971"/>
    <w:rsid w:val="00386306"/>
    <w:rsid w:val="0038687B"/>
    <w:rsid w:val="00386916"/>
    <w:rsid w:val="00386B5E"/>
    <w:rsid w:val="00387D12"/>
    <w:rsid w:val="00387DBA"/>
    <w:rsid w:val="00390002"/>
    <w:rsid w:val="0039005B"/>
    <w:rsid w:val="00390626"/>
    <w:rsid w:val="0039132F"/>
    <w:rsid w:val="00391B9F"/>
    <w:rsid w:val="00391F04"/>
    <w:rsid w:val="0039246B"/>
    <w:rsid w:val="0039255D"/>
    <w:rsid w:val="00393A44"/>
    <w:rsid w:val="00393ECF"/>
    <w:rsid w:val="003944F4"/>
    <w:rsid w:val="0039475B"/>
    <w:rsid w:val="00395081"/>
    <w:rsid w:val="00395830"/>
    <w:rsid w:val="003960D2"/>
    <w:rsid w:val="0039626A"/>
    <w:rsid w:val="00397AE8"/>
    <w:rsid w:val="003A03C5"/>
    <w:rsid w:val="003A05CA"/>
    <w:rsid w:val="003A099B"/>
    <w:rsid w:val="003A0ED7"/>
    <w:rsid w:val="003A177D"/>
    <w:rsid w:val="003A26C6"/>
    <w:rsid w:val="003A2A63"/>
    <w:rsid w:val="003A2C1D"/>
    <w:rsid w:val="003A3152"/>
    <w:rsid w:val="003A3403"/>
    <w:rsid w:val="003A34BA"/>
    <w:rsid w:val="003A3C94"/>
    <w:rsid w:val="003A44F0"/>
    <w:rsid w:val="003A5E7A"/>
    <w:rsid w:val="003A5EB2"/>
    <w:rsid w:val="003A68EC"/>
    <w:rsid w:val="003A6A74"/>
    <w:rsid w:val="003A779E"/>
    <w:rsid w:val="003B04A4"/>
    <w:rsid w:val="003B0768"/>
    <w:rsid w:val="003B0D85"/>
    <w:rsid w:val="003B10BB"/>
    <w:rsid w:val="003B111B"/>
    <w:rsid w:val="003B1D45"/>
    <w:rsid w:val="003B1F8E"/>
    <w:rsid w:val="003B2161"/>
    <w:rsid w:val="003B2BE1"/>
    <w:rsid w:val="003B3264"/>
    <w:rsid w:val="003B32A5"/>
    <w:rsid w:val="003B3472"/>
    <w:rsid w:val="003B367C"/>
    <w:rsid w:val="003B3736"/>
    <w:rsid w:val="003B38E5"/>
    <w:rsid w:val="003B3B0B"/>
    <w:rsid w:val="003B3C0F"/>
    <w:rsid w:val="003B4855"/>
    <w:rsid w:val="003B50A3"/>
    <w:rsid w:val="003B518E"/>
    <w:rsid w:val="003B5911"/>
    <w:rsid w:val="003B5AE8"/>
    <w:rsid w:val="003B5FBE"/>
    <w:rsid w:val="003B65F8"/>
    <w:rsid w:val="003B79F1"/>
    <w:rsid w:val="003B7B9A"/>
    <w:rsid w:val="003C1768"/>
    <w:rsid w:val="003C2E0F"/>
    <w:rsid w:val="003C32D9"/>
    <w:rsid w:val="003C479D"/>
    <w:rsid w:val="003C495B"/>
    <w:rsid w:val="003C4ECF"/>
    <w:rsid w:val="003C526F"/>
    <w:rsid w:val="003C6C7D"/>
    <w:rsid w:val="003C6F4E"/>
    <w:rsid w:val="003C715A"/>
    <w:rsid w:val="003C7438"/>
    <w:rsid w:val="003D00CA"/>
    <w:rsid w:val="003D05F8"/>
    <w:rsid w:val="003D0776"/>
    <w:rsid w:val="003D08E7"/>
    <w:rsid w:val="003D11ED"/>
    <w:rsid w:val="003D1D82"/>
    <w:rsid w:val="003D24AE"/>
    <w:rsid w:val="003D30FD"/>
    <w:rsid w:val="003D3566"/>
    <w:rsid w:val="003D357B"/>
    <w:rsid w:val="003D3756"/>
    <w:rsid w:val="003D4049"/>
    <w:rsid w:val="003D43D6"/>
    <w:rsid w:val="003D4779"/>
    <w:rsid w:val="003D4DA8"/>
    <w:rsid w:val="003D55C6"/>
    <w:rsid w:val="003D5C61"/>
    <w:rsid w:val="003D677F"/>
    <w:rsid w:val="003D76E1"/>
    <w:rsid w:val="003D7B76"/>
    <w:rsid w:val="003E0794"/>
    <w:rsid w:val="003E0B2C"/>
    <w:rsid w:val="003E0E5E"/>
    <w:rsid w:val="003E0FA4"/>
    <w:rsid w:val="003E141B"/>
    <w:rsid w:val="003E1BC5"/>
    <w:rsid w:val="003E21A7"/>
    <w:rsid w:val="003E23FB"/>
    <w:rsid w:val="003E2B4B"/>
    <w:rsid w:val="003E323A"/>
    <w:rsid w:val="003E3A78"/>
    <w:rsid w:val="003E3E34"/>
    <w:rsid w:val="003E40F0"/>
    <w:rsid w:val="003E45B4"/>
    <w:rsid w:val="003E4D01"/>
    <w:rsid w:val="003E527C"/>
    <w:rsid w:val="003E63AB"/>
    <w:rsid w:val="003F01E1"/>
    <w:rsid w:val="003F03A0"/>
    <w:rsid w:val="003F0AA2"/>
    <w:rsid w:val="003F0D05"/>
    <w:rsid w:val="003F0D8C"/>
    <w:rsid w:val="003F24F6"/>
    <w:rsid w:val="003F284B"/>
    <w:rsid w:val="003F2CA1"/>
    <w:rsid w:val="003F2DBB"/>
    <w:rsid w:val="003F4409"/>
    <w:rsid w:val="003F4EB4"/>
    <w:rsid w:val="003F6183"/>
    <w:rsid w:val="003F6282"/>
    <w:rsid w:val="003F649B"/>
    <w:rsid w:val="003F7930"/>
    <w:rsid w:val="003F793F"/>
    <w:rsid w:val="003F798C"/>
    <w:rsid w:val="00400342"/>
    <w:rsid w:val="00400E79"/>
    <w:rsid w:val="00402B63"/>
    <w:rsid w:val="00402ED9"/>
    <w:rsid w:val="00403659"/>
    <w:rsid w:val="00403794"/>
    <w:rsid w:val="00403B6B"/>
    <w:rsid w:val="00403C38"/>
    <w:rsid w:val="00404C52"/>
    <w:rsid w:val="00404EBE"/>
    <w:rsid w:val="004072DD"/>
    <w:rsid w:val="00407680"/>
    <w:rsid w:val="0040785D"/>
    <w:rsid w:val="00407A28"/>
    <w:rsid w:val="00410013"/>
    <w:rsid w:val="004100A2"/>
    <w:rsid w:val="00410172"/>
    <w:rsid w:val="004101BA"/>
    <w:rsid w:val="00411297"/>
    <w:rsid w:val="004113BB"/>
    <w:rsid w:val="00411E42"/>
    <w:rsid w:val="0041256D"/>
    <w:rsid w:val="00412909"/>
    <w:rsid w:val="00412D85"/>
    <w:rsid w:val="00413681"/>
    <w:rsid w:val="00413A52"/>
    <w:rsid w:val="00413CBE"/>
    <w:rsid w:val="00413F04"/>
    <w:rsid w:val="004141E7"/>
    <w:rsid w:val="00414524"/>
    <w:rsid w:val="00414E35"/>
    <w:rsid w:val="00415ABC"/>
    <w:rsid w:val="00416E46"/>
    <w:rsid w:val="004170C0"/>
    <w:rsid w:val="00417F70"/>
    <w:rsid w:val="0042068D"/>
    <w:rsid w:val="00420F85"/>
    <w:rsid w:val="00421BB4"/>
    <w:rsid w:val="004222B3"/>
    <w:rsid w:val="004229ED"/>
    <w:rsid w:val="00423287"/>
    <w:rsid w:val="0042330E"/>
    <w:rsid w:val="0042346E"/>
    <w:rsid w:val="0042397B"/>
    <w:rsid w:val="00423BE4"/>
    <w:rsid w:val="0042404F"/>
    <w:rsid w:val="004252E1"/>
    <w:rsid w:val="00425BA9"/>
    <w:rsid w:val="00425F59"/>
    <w:rsid w:val="004263C5"/>
    <w:rsid w:val="0042686B"/>
    <w:rsid w:val="00426C78"/>
    <w:rsid w:val="00426D8E"/>
    <w:rsid w:val="00426EC5"/>
    <w:rsid w:val="00427555"/>
    <w:rsid w:val="00427A0B"/>
    <w:rsid w:val="00427A2B"/>
    <w:rsid w:val="00427B98"/>
    <w:rsid w:val="004300B2"/>
    <w:rsid w:val="004301E1"/>
    <w:rsid w:val="00430D78"/>
    <w:rsid w:val="0043196E"/>
    <w:rsid w:val="004325B4"/>
    <w:rsid w:val="004332D4"/>
    <w:rsid w:val="004334D0"/>
    <w:rsid w:val="00433A85"/>
    <w:rsid w:val="004356E4"/>
    <w:rsid w:val="00437DDA"/>
    <w:rsid w:val="00437F29"/>
    <w:rsid w:val="004408C5"/>
    <w:rsid w:val="00440A9B"/>
    <w:rsid w:val="00441558"/>
    <w:rsid w:val="004427DA"/>
    <w:rsid w:val="00442ED5"/>
    <w:rsid w:val="00444228"/>
    <w:rsid w:val="004448D7"/>
    <w:rsid w:val="00445423"/>
    <w:rsid w:val="00445B36"/>
    <w:rsid w:val="00446E76"/>
    <w:rsid w:val="0044777D"/>
    <w:rsid w:val="0044794F"/>
    <w:rsid w:val="00447CF5"/>
    <w:rsid w:val="00447F50"/>
    <w:rsid w:val="00450990"/>
    <w:rsid w:val="00450AA1"/>
    <w:rsid w:val="00450AA3"/>
    <w:rsid w:val="00450BDC"/>
    <w:rsid w:val="00450F3E"/>
    <w:rsid w:val="00450F98"/>
    <w:rsid w:val="00451426"/>
    <w:rsid w:val="00451763"/>
    <w:rsid w:val="00452360"/>
    <w:rsid w:val="004526AB"/>
    <w:rsid w:val="00452A7A"/>
    <w:rsid w:val="00453331"/>
    <w:rsid w:val="00453ADD"/>
    <w:rsid w:val="0045538E"/>
    <w:rsid w:val="00455D2C"/>
    <w:rsid w:val="0045660A"/>
    <w:rsid w:val="00456ED7"/>
    <w:rsid w:val="004571CC"/>
    <w:rsid w:val="00461484"/>
    <w:rsid w:val="00461D8D"/>
    <w:rsid w:val="00462669"/>
    <w:rsid w:val="00462DA8"/>
    <w:rsid w:val="004640F2"/>
    <w:rsid w:val="00464DB1"/>
    <w:rsid w:val="00465138"/>
    <w:rsid w:val="0046566C"/>
    <w:rsid w:val="00465CFD"/>
    <w:rsid w:val="0046607D"/>
    <w:rsid w:val="004664BF"/>
    <w:rsid w:val="00466606"/>
    <w:rsid w:val="0046690B"/>
    <w:rsid w:val="00467234"/>
    <w:rsid w:val="0046744C"/>
    <w:rsid w:val="00467547"/>
    <w:rsid w:val="00467CA4"/>
    <w:rsid w:val="00470343"/>
    <w:rsid w:val="00470639"/>
    <w:rsid w:val="004711C3"/>
    <w:rsid w:val="00471656"/>
    <w:rsid w:val="00471A87"/>
    <w:rsid w:val="00471CA5"/>
    <w:rsid w:val="004720A7"/>
    <w:rsid w:val="00472D2E"/>
    <w:rsid w:val="00473228"/>
    <w:rsid w:val="004733B5"/>
    <w:rsid w:val="004736E0"/>
    <w:rsid w:val="0047390A"/>
    <w:rsid w:val="00473A1F"/>
    <w:rsid w:val="004741B4"/>
    <w:rsid w:val="004746BB"/>
    <w:rsid w:val="0047575C"/>
    <w:rsid w:val="00475A2C"/>
    <w:rsid w:val="00475CB0"/>
    <w:rsid w:val="00476C84"/>
    <w:rsid w:val="0047769E"/>
    <w:rsid w:val="00477838"/>
    <w:rsid w:val="004778EA"/>
    <w:rsid w:val="004801FB"/>
    <w:rsid w:val="004803B9"/>
    <w:rsid w:val="00480461"/>
    <w:rsid w:val="00480536"/>
    <w:rsid w:val="004806A2"/>
    <w:rsid w:val="004806C2"/>
    <w:rsid w:val="00481129"/>
    <w:rsid w:val="0048183F"/>
    <w:rsid w:val="00481E5D"/>
    <w:rsid w:val="0048205F"/>
    <w:rsid w:val="00482770"/>
    <w:rsid w:val="00482FDC"/>
    <w:rsid w:val="00483155"/>
    <w:rsid w:val="00484BD6"/>
    <w:rsid w:val="00484D28"/>
    <w:rsid w:val="00484DCE"/>
    <w:rsid w:val="00485F40"/>
    <w:rsid w:val="004864DF"/>
    <w:rsid w:val="0048682F"/>
    <w:rsid w:val="00487098"/>
    <w:rsid w:val="004870BC"/>
    <w:rsid w:val="00487587"/>
    <w:rsid w:val="0048792E"/>
    <w:rsid w:val="004879A8"/>
    <w:rsid w:val="004879F2"/>
    <w:rsid w:val="00490591"/>
    <w:rsid w:val="00490A3C"/>
    <w:rsid w:val="00490B68"/>
    <w:rsid w:val="004916C4"/>
    <w:rsid w:val="004918A2"/>
    <w:rsid w:val="00491A70"/>
    <w:rsid w:val="00491BA5"/>
    <w:rsid w:val="004922AF"/>
    <w:rsid w:val="004923E4"/>
    <w:rsid w:val="0049270F"/>
    <w:rsid w:val="00493493"/>
    <w:rsid w:val="0049437D"/>
    <w:rsid w:val="00494710"/>
    <w:rsid w:val="004957BD"/>
    <w:rsid w:val="00495835"/>
    <w:rsid w:val="00495A2A"/>
    <w:rsid w:val="004963EB"/>
    <w:rsid w:val="0049769C"/>
    <w:rsid w:val="004978B5"/>
    <w:rsid w:val="00497C1A"/>
    <w:rsid w:val="004A0591"/>
    <w:rsid w:val="004A0B05"/>
    <w:rsid w:val="004A11D9"/>
    <w:rsid w:val="004A1A8A"/>
    <w:rsid w:val="004A1D8A"/>
    <w:rsid w:val="004A22F2"/>
    <w:rsid w:val="004A276A"/>
    <w:rsid w:val="004A3825"/>
    <w:rsid w:val="004A3F58"/>
    <w:rsid w:val="004A4A20"/>
    <w:rsid w:val="004A5563"/>
    <w:rsid w:val="004A569C"/>
    <w:rsid w:val="004A6CDF"/>
    <w:rsid w:val="004A6EB9"/>
    <w:rsid w:val="004A73D2"/>
    <w:rsid w:val="004A7833"/>
    <w:rsid w:val="004A7A87"/>
    <w:rsid w:val="004B10BA"/>
    <w:rsid w:val="004B1AC4"/>
    <w:rsid w:val="004B2018"/>
    <w:rsid w:val="004B23BD"/>
    <w:rsid w:val="004B24EA"/>
    <w:rsid w:val="004B385B"/>
    <w:rsid w:val="004B3FA4"/>
    <w:rsid w:val="004B5394"/>
    <w:rsid w:val="004B5736"/>
    <w:rsid w:val="004B5E2F"/>
    <w:rsid w:val="004B5F28"/>
    <w:rsid w:val="004B678D"/>
    <w:rsid w:val="004B7DD6"/>
    <w:rsid w:val="004C144F"/>
    <w:rsid w:val="004C23CE"/>
    <w:rsid w:val="004C4781"/>
    <w:rsid w:val="004C4848"/>
    <w:rsid w:val="004C5356"/>
    <w:rsid w:val="004C5D0F"/>
    <w:rsid w:val="004C5DF9"/>
    <w:rsid w:val="004C6376"/>
    <w:rsid w:val="004C68BA"/>
    <w:rsid w:val="004D0221"/>
    <w:rsid w:val="004D0DBB"/>
    <w:rsid w:val="004D0E0A"/>
    <w:rsid w:val="004D168A"/>
    <w:rsid w:val="004D1D16"/>
    <w:rsid w:val="004D2B32"/>
    <w:rsid w:val="004D2C98"/>
    <w:rsid w:val="004D33EE"/>
    <w:rsid w:val="004D3C39"/>
    <w:rsid w:val="004D3C6A"/>
    <w:rsid w:val="004D4242"/>
    <w:rsid w:val="004D42F4"/>
    <w:rsid w:val="004D5D90"/>
    <w:rsid w:val="004D5E5E"/>
    <w:rsid w:val="004D6285"/>
    <w:rsid w:val="004D70B1"/>
    <w:rsid w:val="004D746E"/>
    <w:rsid w:val="004D7889"/>
    <w:rsid w:val="004D79F1"/>
    <w:rsid w:val="004D7B0B"/>
    <w:rsid w:val="004E0D14"/>
    <w:rsid w:val="004E1714"/>
    <w:rsid w:val="004E1737"/>
    <w:rsid w:val="004E1BBC"/>
    <w:rsid w:val="004E2635"/>
    <w:rsid w:val="004E2E62"/>
    <w:rsid w:val="004E3362"/>
    <w:rsid w:val="004E3B0E"/>
    <w:rsid w:val="004E3B5C"/>
    <w:rsid w:val="004E3BC3"/>
    <w:rsid w:val="004E46EF"/>
    <w:rsid w:val="004E4715"/>
    <w:rsid w:val="004E47D4"/>
    <w:rsid w:val="004E664F"/>
    <w:rsid w:val="004E68EA"/>
    <w:rsid w:val="004E697A"/>
    <w:rsid w:val="004E7072"/>
    <w:rsid w:val="004E72F6"/>
    <w:rsid w:val="004E7556"/>
    <w:rsid w:val="004E7EE5"/>
    <w:rsid w:val="004F035F"/>
    <w:rsid w:val="004F0446"/>
    <w:rsid w:val="004F07A4"/>
    <w:rsid w:val="004F0CB5"/>
    <w:rsid w:val="004F0E56"/>
    <w:rsid w:val="004F107C"/>
    <w:rsid w:val="004F1365"/>
    <w:rsid w:val="004F3223"/>
    <w:rsid w:val="004F3B56"/>
    <w:rsid w:val="004F3F79"/>
    <w:rsid w:val="004F3FA3"/>
    <w:rsid w:val="004F40D9"/>
    <w:rsid w:val="004F4157"/>
    <w:rsid w:val="004F4DF7"/>
    <w:rsid w:val="004F5004"/>
    <w:rsid w:val="004F5172"/>
    <w:rsid w:val="004F586E"/>
    <w:rsid w:val="004F5EED"/>
    <w:rsid w:val="004F60C4"/>
    <w:rsid w:val="004F7208"/>
    <w:rsid w:val="004F74A1"/>
    <w:rsid w:val="004F771B"/>
    <w:rsid w:val="004F7B44"/>
    <w:rsid w:val="00500249"/>
    <w:rsid w:val="005004D4"/>
    <w:rsid w:val="00500D6E"/>
    <w:rsid w:val="0050120F"/>
    <w:rsid w:val="00501397"/>
    <w:rsid w:val="00501458"/>
    <w:rsid w:val="00501656"/>
    <w:rsid w:val="00501DD6"/>
    <w:rsid w:val="005031DB"/>
    <w:rsid w:val="005034FA"/>
    <w:rsid w:val="005035DB"/>
    <w:rsid w:val="0050398D"/>
    <w:rsid w:val="00503F3C"/>
    <w:rsid w:val="005057BD"/>
    <w:rsid w:val="00505956"/>
    <w:rsid w:val="00505A4A"/>
    <w:rsid w:val="0050644B"/>
    <w:rsid w:val="005066D7"/>
    <w:rsid w:val="005072CA"/>
    <w:rsid w:val="005100B6"/>
    <w:rsid w:val="005100E5"/>
    <w:rsid w:val="00510EB2"/>
    <w:rsid w:val="00510F4D"/>
    <w:rsid w:val="00511B4C"/>
    <w:rsid w:val="00512FF9"/>
    <w:rsid w:val="005134A9"/>
    <w:rsid w:val="00513B6B"/>
    <w:rsid w:val="00514986"/>
    <w:rsid w:val="00515791"/>
    <w:rsid w:val="00515C43"/>
    <w:rsid w:val="0051645B"/>
    <w:rsid w:val="00516604"/>
    <w:rsid w:val="00516D30"/>
    <w:rsid w:val="00517287"/>
    <w:rsid w:val="00517289"/>
    <w:rsid w:val="0051734B"/>
    <w:rsid w:val="00517553"/>
    <w:rsid w:val="00517927"/>
    <w:rsid w:val="00517D31"/>
    <w:rsid w:val="00520FE7"/>
    <w:rsid w:val="00521266"/>
    <w:rsid w:val="00523250"/>
    <w:rsid w:val="00523560"/>
    <w:rsid w:val="0052358C"/>
    <w:rsid w:val="00523BAF"/>
    <w:rsid w:val="00523EDB"/>
    <w:rsid w:val="00524059"/>
    <w:rsid w:val="00524124"/>
    <w:rsid w:val="0052459D"/>
    <w:rsid w:val="00524916"/>
    <w:rsid w:val="005249FA"/>
    <w:rsid w:val="00526A56"/>
    <w:rsid w:val="00526BE5"/>
    <w:rsid w:val="00526C64"/>
    <w:rsid w:val="0052754E"/>
    <w:rsid w:val="0052767D"/>
    <w:rsid w:val="00527728"/>
    <w:rsid w:val="00527EF4"/>
    <w:rsid w:val="0053066E"/>
    <w:rsid w:val="00530917"/>
    <w:rsid w:val="00530D16"/>
    <w:rsid w:val="0053160D"/>
    <w:rsid w:val="005345F8"/>
    <w:rsid w:val="00534A4B"/>
    <w:rsid w:val="00534BE1"/>
    <w:rsid w:val="00535723"/>
    <w:rsid w:val="005358F4"/>
    <w:rsid w:val="0053623A"/>
    <w:rsid w:val="00536EEE"/>
    <w:rsid w:val="00536F20"/>
    <w:rsid w:val="00537134"/>
    <w:rsid w:val="005376CB"/>
    <w:rsid w:val="00537FA7"/>
    <w:rsid w:val="00540605"/>
    <w:rsid w:val="00540756"/>
    <w:rsid w:val="00540BA4"/>
    <w:rsid w:val="005410DA"/>
    <w:rsid w:val="0054131C"/>
    <w:rsid w:val="00541F6D"/>
    <w:rsid w:val="0054252D"/>
    <w:rsid w:val="00542BE4"/>
    <w:rsid w:val="00542FEE"/>
    <w:rsid w:val="00543446"/>
    <w:rsid w:val="005435A6"/>
    <w:rsid w:val="005438B4"/>
    <w:rsid w:val="00543A75"/>
    <w:rsid w:val="0054413F"/>
    <w:rsid w:val="00544D20"/>
    <w:rsid w:val="0054524C"/>
    <w:rsid w:val="0054577E"/>
    <w:rsid w:val="00546807"/>
    <w:rsid w:val="00546B17"/>
    <w:rsid w:val="00546CB8"/>
    <w:rsid w:val="00546CC7"/>
    <w:rsid w:val="0054782B"/>
    <w:rsid w:val="005503B3"/>
    <w:rsid w:val="00550CA1"/>
    <w:rsid w:val="00550CC3"/>
    <w:rsid w:val="005515E3"/>
    <w:rsid w:val="0055189D"/>
    <w:rsid w:val="00551B6E"/>
    <w:rsid w:val="00551CCB"/>
    <w:rsid w:val="00553561"/>
    <w:rsid w:val="005541EF"/>
    <w:rsid w:val="00554D84"/>
    <w:rsid w:val="00554F3D"/>
    <w:rsid w:val="00554FE9"/>
    <w:rsid w:val="005558B0"/>
    <w:rsid w:val="005559A9"/>
    <w:rsid w:val="0055603C"/>
    <w:rsid w:val="005567F5"/>
    <w:rsid w:val="00557262"/>
    <w:rsid w:val="00560591"/>
    <w:rsid w:val="00560826"/>
    <w:rsid w:val="00560A6C"/>
    <w:rsid w:val="00560B0A"/>
    <w:rsid w:val="00561624"/>
    <w:rsid w:val="00561B83"/>
    <w:rsid w:val="00563F37"/>
    <w:rsid w:val="005641B2"/>
    <w:rsid w:val="00564360"/>
    <w:rsid w:val="00564AFD"/>
    <w:rsid w:val="00565D74"/>
    <w:rsid w:val="00567653"/>
    <w:rsid w:val="005679C0"/>
    <w:rsid w:val="00567B22"/>
    <w:rsid w:val="00567DC8"/>
    <w:rsid w:val="005700B7"/>
    <w:rsid w:val="00571173"/>
    <w:rsid w:val="00571308"/>
    <w:rsid w:val="005713A5"/>
    <w:rsid w:val="00572A31"/>
    <w:rsid w:val="00572BF7"/>
    <w:rsid w:val="0057354A"/>
    <w:rsid w:val="00573B4C"/>
    <w:rsid w:val="00575127"/>
    <w:rsid w:val="00575156"/>
    <w:rsid w:val="00577337"/>
    <w:rsid w:val="00577A47"/>
    <w:rsid w:val="00577B22"/>
    <w:rsid w:val="005806E3"/>
    <w:rsid w:val="00580793"/>
    <w:rsid w:val="00580C2F"/>
    <w:rsid w:val="005813BC"/>
    <w:rsid w:val="0058162F"/>
    <w:rsid w:val="00581B52"/>
    <w:rsid w:val="0058274D"/>
    <w:rsid w:val="00582E97"/>
    <w:rsid w:val="0058311C"/>
    <w:rsid w:val="00583536"/>
    <w:rsid w:val="005845F6"/>
    <w:rsid w:val="0058549C"/>
    <w:rsid w:val="00585A25"/>
    <w:rsid w:val="00585C28"/>
    <w:rsid w:val="00585F45"/>
    <w:rsid w:val="00586F5B"/>
    <w:rsid w:val="00587E9A"/>
    <w:rsid w:val="005901D9"/>
    <w:rsid w:val="005902FB"/>
    <w:rsid w:val="00590439"/>
    <w:rsid w:val="00591B1B"/>
    <w:rsid w:val="00592477"/>
    <w:rsid w:val="005924A2"/>
    <w:rsid w:val="00593731"/>
    <w:rsid w:val="00594852"/>
    <w:rsid w:val="00594C01"/>
    <w:rsid w:val="00594D65"/>
    <w:rsid w:val="00595365"/>
    <w:rsid w:val="00595D9D"/>
    <w:rsid w:val="00595E4E"/>
    <w:rsid w:val="005962D1"/>
    <w:rsid w:val="0059708D"/>
    <w:rsid w:val="00597B8B"/>
    <w:rsid w:val="005A00D7"/>
    <w:rsid w:val="005A0392"/>
    <w:rsid w:val="005A04D8"/>
    <w:rsid w:val="005A0CF9"/>
    <w:rsid w:val="005A0E20"/>
    <w:rsid w:val="005A14D8"/>
    <w:rsid w:val="005A19CD"/>
    <w:rsid w:val="005A1C1B"/>
    <w:rsid w:val="005A2EC4"/>
    <w:rsid w:val="005A3824"/>
    <w:rsid w:val="005A398A"/>
    <w:rsid w:val="005A3CFB"/>
    <w:rsid w:val="005A3D5B"/>
    <w:rsid w:val="005A3E9A"/>
    <w:rsid w:val="005A4437"/>
    <w:rsid w:val="005A44B7"/>
    <w:rsid w:val="005A6B9C"/>
    <w:rsid w:val="005A6C55"/>
    <w:rsid w:val="005A77A4"/>
    <w:rsid w:val="005B0686"/>
    <w:rsid w:val="005B09E5"/>
    <w:rsid w:val="005B130E"/>
    <w:rsid w:val="005B1675"/>
    <w:rsid w:val="005B1750"/>
    <w:rsid w:val="005B19FB"/>
    <w:rsid w:val="005B238F"/>
    <w:rsid w:val="005B25BD"/>
    <w:rsid w:val="005B309E"/>
    <w:rsid w:val="005B35A4"/>
    <w:rsid w:val="005B77DF"/>
    <w:rsid w:val="005B7B9A"/>
    <w:rsid w:val="005B7BE7"/>
    <w:rsid w:val="005B7EA9"/>
    <w:rsid w:val="005C0377"/>
    <w:rsid w:val="005C04D5"/>
    <w:rsid w:val="005C0642"/>
    <w:rsid w:val="005C0695"/>
    <w:rsid w:val="005C0809"/>
    <w:rsid w:val="005C0F67"/>
    <w:rsid w:val="005C1461"/>
    <w:rsid w:val="005C1A4C"/>
    <w:rsid w:val="005C2AF5"/>
    <w:rsid w:val="005C2F7A"/>
    <w:rsid w:val="005C362C"/>
    <w:rsid w:val="005C3CD8"/>
    <w:rsid w:val="005C3E78"/>
    <w:rsid w:val="005C4C00"/>
    <w:rsid w:val="005C555D"/>
    <w:rsid w:val="005C59FB"/>
    <w:rsid w:val="005C6280"/>
    <w:rsid w:val="005C69D0"/>
    <w:rsid w:val="005C6E12"/>
    <w:rsid w:val="005C6ED2"/>
    <w:rsid w:val="005C70E6"/>
    <w:rsid w:val="005C74AD"/>
    <w:rsid w:val="005C7B37"/>
    <w:rsid w:val="005C7EB9"/>
    <w:rsid w:val="005D0682"/>
    <w:rsid w:val="005D0852"/>
    <w:rsid w:val="005D14EC"/>
    <w:rsid w:val="005D1558"/>
    <w:rsid w:val="005D1715"/>
    <w:rsid w:val="005D2125"/>
    <w:rsid w:val="005D2317"/>
    <w:rsid w:val="005D2642"/>
    <w:rsid w:val="005D2788"/>
    <w:rsid w:val="005D27F9"/>
    <w:rsid w:val="005D2B3C"/>
    <w:rsid w:val="005D2C59"/>
    <w:rsid w:val="005D30BA"/>
    <w:rsid w:val="005D3FA1"/>
    <w:rsid w:val="005D4185"/>
    <w:rsid w:val="005D5744"/>
    <w:rsid w:val="005D6117"/>
    <w:rsid w:val="005D68AD"/>
    <w:rsid w:val="005D6BBB"/>
    <w:rsid w:val="005D6CC6"/>
    <w:rsid w:val="005D7843"/>
    <w:rsid w:val="005D7BE8"/>
    <w:rsid w:val="005E06CB"/>
    <w:rsid w:val="005E127E"/>
    <w:rsid w:val="005E1285"/>
    <w:rsid w:val="005E231D"/>
    <w:rsid w:val="005E2BA6"/>
    <w:rsid w:val="005E2CD2"/>
    <w:rsid w:val="005E34CD"/>
    <w:rsid w:val="005E4134"/>
    <w:rsid w:val="005E489E"/>
    <w:rsid w:val="005E4B1A"/>
    <w:rsid w:val="005E5114"/>
    <w:rsid w:val="005E5317"/>
    <w:rsid w:val="005E58D6"/>
    <w:rsid w:val="005E60F5"/>
    <w:rsid w:val="005E60F7"/>
    <w:rsid w:val="005E62CC"/>
    <w:rsid w:val="005E63A7"/>
    <w:rsid w:val="005E6908"/>
    <w:rsid w:val="005E6F0B"/>
    <w:rsid w:val="005E77B2"/>
    <w:rsid w:val="005E7CB0"/>
    <w:rsid w:val="005F0E96"/>
    <w:rsid w:val="005F1960"/>
    <w:rsid w:val="005F1CCA"/>
    <w:rsid w:val="005F1DF2"/>
    <w:rsid w:val="005F25ED"/>
    <w:rsid w:val="005F2753"/>
    <w:rsid w:val="005F2EDD"/>
    <w:rsid w:val="005F33C4"/>
    <w:rsid w:val="005F3E6B"/>
    <w:rsid w:val="005F3E96"/>
    <w:rsid w:val="005F4559"/>
    <w:rsid w:val="005F46DC"/>
    <w:rsid w:val="005F49FD"/>
    <w:rsid w:val="005F4EAA"/>
    <w:rsid w:val="005F502E"/>
    <w:rsid w:val="005F506B"/>
    <w:rsid w:val="005F55B2"/>
    <w:rsid w:val="005F57D4"/>
    <w:rsid w:val="005F5993"/>
    <w:rsid w:val="005F690E"/>
    <w:rsid w:val="006003EA"/>
    <w:rsid w:val="00600C23"/>
    <w:rsid w:val="00601081"/>
    <w:rsid w:val="006012CD"/>
    <w:rsid w:val="006020D5"/>
    <w:rsid w:val="00602780"/>
    <w:rsid w:val="00602D4E"/>
    <w:rsid w:val="0060392A"/>
    <w:rsid w:val="00603C98"/>
    <w:rsid w:val="00604ED2"/>
    <w:rsid w:val="00604ED7"/>
    <w:rsid w:val="0060542E"/>
    <w:rsid w:val="0060559A"/>
    <w:rsid w:val="00607165"/>
    <w:rsid w:val="006076A5"/>
    <w:rsid w:val="00607D92"/>
    <w:rsid w:val="006103AF"/>
    <w:rsid w:val="0061050B"/>
    <w:rsid w:val="006114A2"/>
    <w:rsid w:val="00611596"/>
    <w:rsid w:val="00611FB9"/>
    <w:rsid w:val="00612857"/>
    <w:rsid w:val="00612C9A"/>
    <w:rsid w:val="00612CEC"/>
    <w:rsid w:val="00612D95"/>
    <w:rsid w:val="0061311E"/>
    <w:rsid w:val="00613C2E"/>
    <w:rsid w:val="0061470C"/>
    <w:rsid w:val="0061475E"/>
    <w:rsid w:val="0061516D"/>
    <w:rsid w:val="00615553"/>
    <w:rsid w:val="00616680"/>
    <w:rsid w:val="00616919"/>
    <w:rsid w:val="006169DC"/>
    <w:rsid w:val="00616E64"/>
    <w:rsid w:val="006172AC"/>
    <w:rsid w:val="006173D5"/>
    <w:rsid w:val="00620641"/>
    <w:rsid w:val="00620AC2"/>
    <w:rsid w:val="00621447"/>
    <w:rsid w:val="006214F5"/>
    <w:rsid w:val="0062290E"/>
    <w:rsid w:val="00622AF2"/>
    <w:rsid w:val="00622E8A"/>
    <w:rsid w:val="00623AB2"/>
    <w:rsid w:val="00623F0F"/>
    <w:rsid w:val="00624208"/>
    <w:rsid w:val="00624B35"/>
    <w:rsid w:val="006254CA"/>
    <w:rsid w:val="00625787"/>
    <w:rsid w:val="006261E0"/>
    <w:rsid w:val="006269DB"/>
    <w:rsid w:val="00626A3E"/>
    <w:rsid w:val="00627EE1"/>
    <w:rsid w:val="00630ABE"/>
    <w:rsid w:val="00630DE0"/>
    <w:rsid w:val="00630E95"/>
    <w:rsid w:val="0063125C"/>
    <w:rsid w:val="006319A9"/>
    <w:rsid w:val="00631BFE"/>
    <w:rsid w:val="0063200E"/>
    <w:rsid w:val="00632361"/>
    <w:rsid w:val="0063264D"/>
    <w:rsid w:val="00633616"/>
    <w:rsid w:val="00634270"/>
    <w:rsid w:val="00634696"/>
    <w:rsid w:val="006348DE"/>
    <w:rsid w:val="00635070"/>
    <w:rsid w:val="00635BCC"/>
    <w:rsid w:val="00635E21"/>
    <w:rsid w:val="006369A1"/>
    <w:rsid w:val="00636E69"/>
    <w:rsid w:val="00636F37"/>
    <w:rsid w:val="00637E36"/>
    <w:rsid w:val="00640B27"/>
    <w:rsid w:val="00640E82"/>
    <w:rsid w:val="00641295"/>
    <w:rsid w:val="00641C1F"/>
    <w:rsid w:val="006427C3"/>
    <w:rsid w:val="0064283D"/>
    <w:rsid w:val="00642ACA"/>
    <w:rsid w:val="00643EFC"/>
    <w:rsid w:val="00644196"/>
    <w:rsid w:val="006448B4"/>
    <w:rsid w:val="00644D87"/>
    <w:rsid w:val="006455CD"/>
    <w:rsid w:val="0064606B"/>
    <w:rsid w:val="00646533"/>
    <w:rsid w:val="006466FA"/>
    <w:rsid w:val="00646CE3"/>
    <w:rsid w:val="00646D9E"/>
    <w:rsid w:val="00647088"/>
    <w:rsid w:val="006476AB"/>
    <w:rsid w:val="00647BF4"/>
    <w:rsid w:val="00650278"/>
    <w:rsid w:val="006502CA"/>
    <w:rsid w:val="006503D7"/>
    <w:rsid w:val="00651A44"/>
    <w:rsid w:val="00651BE0"/>
    <w:rsid w:val="00652595"/>
    <w:rsid w:val="00653585"/>
    <w:rsid w:val="00653E4C"/>
    <w:rsid w:val="00655171"/>
    <w:rsid w:val="00655629"/>
    <w:rsid w:val="00655C83"/>
    <w:rsid w:val="00655FDA"/>
    <w:rsid w:val="006561B6"/>
    <w:rsid w:val="00657CA8"/>
    <w:rsid w:val="00657D83"/>
    <w:rsid w:val="00660009"/>
    <w:rsid w:val="006609D0"/>
    <w:rsid w:val="00660BA6"/>
    <w:rsid w:val="00660DB8"/>
    <w:rsid w:val="006614A8"/>
    <w:rsid w:val="006614BA"/>
    <w:rsid w:val="00661BCE"/>
    <w:rsid w:val="00661BF3"/>
    <w:rsid w:val="00662042"/>
    <w:rsid w:val="00662AF2"/>
    <w:rsid w:val="00662BC5"/>
    <w:rsid w:val="00663263"/>
    <w:rsid w:val="0066368A"/>
    <w:rsid w:val="006639B6"/>
    <w:rsid w:val="00664532"/>
    <w:rsid w:val="006654EB"/>
    <w:rsid w:val="00665DA8"/>
    <w:rsid w:val="00666448"/>
    <w:rsid w:val="006665A1"/>
    <w:rsid w:val="00666A99"/>
    <w:rsid w:val="00667892"/>
    <w:rsid w:val="00667AEA"/>
    <w:rsid w:val="00670DEC"/>
    <w:rsid w:val="006715DA"/>
    <w:rsid w:val="006724A8"/>
    <w:rsid w:val="00672C5D"/>
    <w:rsid w:val="00673E29"/>
    <w:rsid w:val="006755B9"/>
    <w:rsid w:val="0067611E"/>
    <w:rsid w:val="00676355"/>
    <w:rsid w:val="00676454"/>
    <w:rsid w:val="006773A3"/>
    <w:rsid w:val="006773F7"/>
    <w:rsid w:val="006777EA"/>
    <w:rsid w:val="006809F7"/>
    <w:rsid w:val="00680A56"/>
    <w:rsid w:val="0068224B"/>
    <w:rsid w:val="00682409"/>
    <w:rsid w:val="00682579"/>
    <w:rsid w:val="00682A24"/>
    <w:rsid w:val="006835CB"/>
    <w:rsid w:val="006838CE"/>
    <w:rsid w:val="00683CDB"/>
    <w:rsid w:val="0068470E"/>
    <w:rsid w:val="0068490E"/>
    <w:rsid w:val="00685A97"/>
    <w:rsid w:val="00685C12"/>
    <w:rsid w:val="00685C92"/>
    <w:rsid w:val="006867A6"/>
    <w:rsid w:val="00686885"/>
    <w:rsid w:val="0068710B"/>
    <w:rsid w:val="00687219"/>
    <w:rsid w:val="0068746D"/>
    <w:rsid w:val="00687963"/>
    <w:rsid w:val="006907E8"/>
    <w:rsid w:val="00691247"/>
    <w:rsid w:val="0069206D"/>
    <w:rsid w:val="006920A0"/>
    <w:rsid w:val="006921E3"/>
    <w:rsid w:val="00692A17"/>
    <w:rsid w:val="00693021"/>
    <w:rsid w:val="006930A8"/>
    <w:rsid w:val="00693496"/>
    <w:rsid w:val="006949B4"/>
    <w:rsid w:val="00695CD2"/>
    <w:rsid w:val="006968AB"/>
    <w:rsid w:val="00697392"/>
    <w:rsid w:val="00697A87"/>
    <w:rsid w:val="006A1128"/>
    <w:rsid w:val="006A271A"/>
    <w:rsid w:val="006A329B"/>
    <w:rsid w:val="006A32F8"/>
    <w:rsid w:val="006A4217"/>
    <w:rsid w:val="006A47FF"/>
    <w:rsid w:val="006A5679"/>
    <w:rsid w:val="006A5730"/>
    <w:rsid w:val="006A6AC0"/>
    <w:rsid w:val="006A6C7E"/>
    <w:rsid w:val="006A6CA8"/>
    <w:rsid w:val="006A7B70"/>
    <w:rsid w:val="006B0B7A"/>
    <w:rsid w:val="006B0D5B"/>
    <w:rsid w:val="006B10BA"/>
    <w:rsid w:val="006B1C0F"/>
    <w:rsid w:val="006B253E"/>
    <w:rsid w:val="006B2D54"/>
    <w:rsid w:val="006B338B"/>
    <w:rsid w:val="006B3970"/>
    <w:rsid w:val="006B4A7B"/>
    <w:rsid w:val="006B4AA4"/>
    <w:rsid w:val="006B4BE1"/>
    <w:rsid w:val="006B5262"/>
    <w:rsid w:val="006B5378"/>
    <w:rsid w:val="006B55CE"/>
    <w:rsid w:val="006B77A6"/>
    <w:rsid w:val="006C01AD"/>
    <w:rsid w:val="006C02D5"/>
    <w:rsid w:val="006C048A"/>
    <w:rsid w:val="006C1C75"/>
    <w:rsid w:val="006C2284"/>
    <w:rsid w:val="006C2D21"/>
    <w:rsid w:val="006C2DD5"/>
    <w:rsid w:val="006C32E6"/>
    <w:rsid w:val="006C3353"/>
    <w:rsid w:val="006C3E0C"/>
    <w:rsid w:val="006C4F26"/>
    <w:rsid w:val="006C4FE3"/>
    <w:rsid w:val="006C5BF6"/>
    <w:rsid w:val="006C6572"/>
    <w:rsid w:val="006C6C86"/>
    <w:rsid w:val="006C7814"/>
    <w:rsid w:val="006C7E6E"/>
    <w:rsid w:val="006D043D"/>
    <w:rsid w:val="006D1A98"/>
    <w:rsid w:val="006D22C4"/>
    <w:rsid w:val="006D2406"/>
    <w:rsid w:val="006D240D"/>
    <w:rsid w:val="006D2ADF"/>
    <w:rsid w:val="006D2EC7"/>
    <w:rsid w:val="006D2F66"/>
    <w:rsid w:val="006D32F3"/>
    <w:rsid w:val="006D36AD"/>
    <w:rsid w:val="006D3883"/>
    <w:rsid w:val="006D3FA1"/>
    <w:rsid w:val="006D451B"/>
    <w:rsid w:val="006D45B2"/>
    <w:rsid w:val="006D49AE"/>
    <w:rsid w:val="006D49B3"/>
    <w:rsid w:val="006D4A2A"/>
    <w:rsid w:val="006D4C0E"/>
    <w:rsid w:val="006D515B"/>
    <w:rsid w:val="006D58BD"/>
    <w:rsid w:val="006D5A7F"/>
    <w:rsid w:val="006D5E9D"/>
    <w:rsid w:val="006D5EC9"/>
    <w:rsid w:val="006D6495"/>
    <w:rsid w:val="006D665E"/>
    <w:rsid w:val="006D6ACA"/>
    <w:rsid w:val="006D7556"/>
    <w:rsid w:val="006D75CB"/>
    <w:rsid w:val="006D7D17"/>
    <w:rsid w:val="006E0B66"/>
    <w:rsid w:val="006E0EDD"/>
    <w:rsid w:val="006E128A"/>
    <w:rsid w:val="006E158C"/>
    <w:rsid w:val="006E181A"/>
    <w:rsid w:val="006E1BFC"/>
    <w:rsid w:val="006E2157"/>
    <w:rsid w:val="006E2D70"/>
    <w:rsid w:val="006E2ECF"/>
    <w:rsid w:val="006E3F84"/>
    <w:rsid w:val="006E4407"/>
    <w:rsid w:val="006E4B49"/>
    <w:rsid w:val="006E50BF"/>
    <w:rsid w:val="006E5832"/>
    <w:rsid w:val="006E58E1"/>
    <w:rsid w:val="006E60CF"/>
    <w:rsid w:val="006E650C"/>
    <w:rsid w:val="006E6624"/>
    <w:rsid w:val="006F000C"/>
    <w:rsid w:val="006F03D0"/>
    <w:rsid w:val="006F0D9D"/>
    <w:rsid w:val="006F0DAE"/>
    <w:rsid w:val="006F10E6"/>
    <w:rsid w:val="006F1511"/>
    <w:rsid w:val="006F1A75"/>
    <w:rsid w:val="006F1BAA"/>
    <w:rsid w:val="006F2089"/>
    <w:rsid w:val="006F244C"/>
    <w:rsid w:val="006F2D81"/>
    <w:rsid w:val="006F2D9E"/>
    <w:rsid w:val="006F310A"/>
    <w:rsid w:val="006F3ACF"/>
    <w:rsid w:val="006F4570"/>
    <w:rsid w:val="006F51A3"/>
    <w:rsid w:val="006F6316"/>
    <w:rsid w:val="006F647D"/>
    <w:rsid w:val="006F68CA"/>
    <w:rsid w:val="006F6F44"/>
    <w:rsid w:val="006F7329"/>
    <w:rsid w:val="006F741D"/>
    <w:rsid w:val="006F7762"/>
    <w:rsid w:val="006F7B48"/>
    <w:rsid w:val="0070020E"/>
    <w:rsid w:val="007004E2"/>
    <w:rsid w:val="00701797"/>
    <w:rsid w:val="00702556"/>
    <w:rsid w:val="007025A0"/>
    <w:rsid w:val="007026B2"/>
    <w:rsid w:val="0070358F"/>
    <w:rsid w:val="00704194"/>
    <w:rsid w:val="00704824"/>
    <w:rsid w:val="00704A82"/>
    <w:rsid w:val="007056F2"/>
    <w:rsid w:val="007057A2"/>
    <w:rsid w:val="007067F5"/>
    <w:rsid w:val="00706E1D"/>
    <w:rsid w:val="00707474"/>
    <w:rsid w:val="00707A13"/>
    <w:rsid w:val="00707F86"/>
    <w:rsid w:val="00710043"/>
    <w:rsid w:val="00710DAC"/>
    <w:rsid w:val="00711572"/>
    <w:rsid w:val="00711C96"/>
    <w:rsid w:val="00711EDA"/>
    <w:rsid w:val="00711F93"/>
    <w:rsid w:val="00712131"/>
    <w:rsid w:val="00712900"/>
    <w:rsid w:val="00712C2B"/>
    <w:rsid w:val="00713005"/>
    <w:rsid w:val="00714B96"/>
    <w:rsid w:val="00714C07"/>
    <w:rsid w:val="00715289"/>
    <w:rsid w:val="00715C17"/>
    <w:rsid w:val="00715EE3"/>
    <w:rsid w:val="00717793"/>
    <w:rsid w:val="007201D8"/>
    <w:rsid w:val="007202AD"/>
    <w:rsid w:val="00722046"/>
    <w:rsid w:val="0072216C"/>
    <w:rsid w:val="007227B6"/>
    <w:rsid w:val="0072283D"/>
    <w:rsid w:val="00722957"/>
    <w:rsid w:val="007229A7"/>
    <w:rsid w:val="0072314C"/>
    <w:rsid w:val="0072354A"/>
    <w:rsid w:val="0072359F"/>
    <w:rsid w:val="00724092"/>
    <w:rsid w:val="00725625"/>
    <w:rsid w:val="0072568A"/>
    <w:rsid w:val="00725AAB"/>
    <w:rsid w:val="00725DFE"/>
    <w:rsid w:val="00725E37"/>
    <w:rsid w:val="00725E7C"/>
    <w:rsid w:val="007265D9"/>
    <w:rsid w:val="00726795"/>
    <w:rsid w:val="00726A01"/>
    <w:rsid w:val="00727CFC"/>
    <w:rsid w:val="00731339"/>
    <w:rsid w:val="00731800"/>
    <w:rsid w:val="00731E2B"/>
    <w:rsid w:val="007323C3"/>
    <w:rsid w:val="007337CE"/>
    <w:rsid w:val="00733AB6"/>
    <w:rsid w:val="0073413F"/>
    <w:rsid w:val="0073429F"/>
    <w:rsid w:val="0073567D"/>
    <w:rsid w:val="00735A34"/>
    <w:rsid w:val="00735CF7"/>
    <w:rsid w:val="0073638D"/>
    <w:rsid w:val="007363E3"/>
    <w:rsid w:val="00736BF5"/>
    <w:rsid w:val="00736C9B"/>
    <w:rsid w:val="00736F97"/>
    <w:rsid w:val="00737AF9"/>
    <w:rsid w:val="007404FF"/>
    <w:rsid w:val="00740B96"/>
    <w:rsid w:val="0074106D"/>
    <w:rsid w:val="007411ED"/>
    <w:rsid w:val="00741812"/>
    <w:rsid w:val="007419EB"/>
    <w:rsid w:val="00741A11"/>
    <w:rsid w:val="00741BFB"/>
    <w:rsid w:val="00741C2C"/>
    <w:rsid w:val="007420E4"/>
    <w:rsid w:val="00742700"/>
    <w:rsid w:val="00742849"/>
    <w:rsid w:val="007428FD"/>
    <w:rsid w:val="00742B2F"/>
    <w:rsid w:val="00742B52"/>
    <w:rsid w:val="00742C45"/>
    <w:rsid w:val="00742D40"/>
    <w:rsid w:val="007431DC"/>
    <w:rsid w:val="007450F9"/>
    <w:rsid w:val="0074593A"/>
    <w:rsid w:val="0074687E"/>
    <w:rsid w:val="00747598"/>
    <w:rsid w:val="0074774D"/>
    <w:rsid w:val="0074775F"/>
    <w:rsid w:val="00747B2B"/>
    <w:rsid w:val="00747F79"/>
    <w:rsid w:val="007526BB"/>
    <w:rsid w:val="007528D9"/>
    <w:rsid w:val="00752A72"/>
    <w:rsid w:val="00753A63"/>
    <w:rsid w:val="00753B6E"/>
    <w:rsid w:val="00754188"/>
    <w:rsid w:val="00754D40"/>
    <w:rsid w:val="00754D62"/>
    <w:rsid w:val="0075504E"/>
    <w:rsid w:val="007559AB"/>
    <w:rsid w:val="00755CB1"/>
    <w:rsid w:val="00755DDC"/>
    <w:rsid w:val="0075611B"/>
    <w:rsid w:val="00756622"/>
    <w:rsid w:val="007569BA"/>
    <w:rsid w:val="00757547"/>
    <w:rsid w:val="00757979"/>
    <w:rsid w:val="00757AAE"/>
    <w:rsid w:val="00760055"/>
    <w:rsid w:val="007603BE"/>
    <w:rsid w:val="00760748"/>
    <w:rsid w:val="00760BB7"/>
    <w:rsid w:val="00761110"/>
    <w:rsid w:val="00762D38"/>
    <w:rsid w:val="00762FAF"/>
    <w:rsid w:val="00762FEA"/>
    <w:rsid w:val="00763072"/>
    <w:rsid w:val="007635B2"/>
    <w:rsid w:val="00763774"/>
    <w:rsid w:val="00763AF1"/>
    <w:rsid w:val="00763C2F"/>
    <w:rsid w:val="007646FA"/>
    <w:rsid w:val="00764788"/>
    <w:rsid w:val="00765177"/>
    <w:rsid w:val="00765CE3"/>
    <w:rsid w:val="007666AA"/>
    <w:rsid w:val="00766E62"/>
    <w:rsid w:val="00767161"/>
    <w:rsid w:val="007671E5"/>
    <w:rsid w:val="007678B6"/>
    <w:rsid w:val="00767EEF"/>
    <w:rsid w:val="007717FE"/>
    <w:rsid w:val="00772B06"/>
    <w:rsid w:val="00772B50"/>
    <w:rsid w:val="00772B82"/>
    <w:rsid w:val="00772DC9"/>
    <w:rsid w:val="00772FD5"/>
    <w:rsid w:val="00773037"/>
    <w:rsid w:val="00774795"/>
    <w:rsid w:val="00774866"/>
    <w:rsid w:val="00775567"/>
    <w:rsid w:val="007755EA"/>
    <w:rsid w:val="0077592E"/>
    <w:rsid w:val="0077697A"/>
    <w:rsid w:val="00776B2B"/>
    <w:rsid w:val="0078058E"/>
    <w:rsid w:val="007805F2"/>
    <w:rsid w:val="0078097B"/>
    <w:rsid w:val="0078291A"/>
    <w:rsid w:val="007832E5"/>
    <w:rsid w:val="007835A5"/>
    <w:rsid w:val="0078392D"/>
    <w:rsid w:val="007840E5"/>
    <w:rsid w:val="0078485E"/>
    <w:rsid w:val="00784FCE"/>
    <w:rsid w:val="00785308"/>
    <w:rsid w:val="0078573A"/>
    <w:rsid w:val="00785C4B"/>
    <w:rsid w:val="00786FCD"/>
    <w:rsid w:val="007874E2"/>
    <w:rsid w:val="00787F83"/>
    <w:rsid w:val="007902E1"/>
    <w:rsid w:val="00791446"/>
    <w:rsid w:val="00791554"/>
    <w:rsid w:val="007917CC"/>
    <w:rsid w:val="00791979"/>
    <w:rsid w:val="00791CA2"/>
    <w:rsid w:val="00792081"/>
    <w:rsid w:val="00792293"/>
    <w:rsid w:val="0079348B"/>
    <w:rsid w:val="0079430B"/>
    <w:rsid w:val="0079440F"/>
    <w:rsid w:val="00794B54"/>
    <w:rsid w:val="00794BDB"/>
    <w:rsid w:val="007950AB"/>
    <w:rsid w:val="0079533E"/>
    <w:rsid w:val="007953B6"/>
    <w:rsid w:val="00795D43"/>
    <w:rsid w:val="007961C2"/>
    <w:rsid w:val="0079700C"/>
    <w:rsid w:val="00797543"/>
    <w:rsid w:val="007A0801"/>
    <w:rsid w:val="007A1503"/>
    <w:rsid w:val="007A174A"/>
    <w:rsid w:val="007A1811"/>
    <w:rsid w:val="007A2263"/>
    <w:rsid w:val="007A2273"/>
    <w:rsid w:val="007A2306"/>
    <w:rsid w:val="007A2A1C"/>
    <w:rsid w:val="007A2E5B"/>
    <w:rsid w:val="007A30B6"/>
    <w:rsid w:val="007A3513"/>
    <w:rsid w:val="007A4146"/>
    <w:rsid w:val="007A52DC"/>
    <w:rsid w:val="007A5758"/>
    <w:rsid w:val="007A5B26"/>
    <w:rsid w:val="007A5DCF"/>
    <w:rsid w:val="007A5FD4"/>
    <w:rsid w:val="007A61AC"/>
    <w:rsid w:val="007B00A3"/>
    <w:rsid w:val="007B01F2"/>
    <w:rsid w:val="007B02D0"/>
    <w:rsid w:val="007B079E"/>
    <w:rsid w:val="007B1566"/>
    <w:rsid w:val="007B2059"/>
    <w:rsid w:val="007B20E2"/>
    <w:rsid w:val="007B26AD"/>
    <w:rsid w:val="007B2AA3"/>
    <w:rsid w:val="007B2B16"/>
    <w:rsid w:val="007B2BD4"/>
    <w:rsid w:val="007B3253"/>
    <w:rsid w:val="007B429D"/>
    <w:rsid w:val="007B4C80"/>
    <w:rsid w:val="007B5489"/>
    <w:rsid w:val="007B57BE"/>
    <w:rsid w:val="007B6114"/>
    <w:rsid w:val="007B614A"/>
    <w:rsid w:val="007B6E4F"/>
    <w:rsid w:val="007B7AF2"/>
    <w:rsid w:val="007C00FB"/>
    <w:rsid w:val="007C06EE"/>
    <w:rsid w:val="007C0798"/>
    <w:rsid w:val="007C0B02"/>
    <w:rsid w:val="007C10A3"/>
    <w:rsid w:val="007C2056"/>
    <w:rsid w:val="007C233A"/>
    <w:rsid w:val="007C48C1"/>
    <w:rsid w:val="007C4914"/>
    <w:rsid w:val="007C4E82"/>
    <w:rsid w:val="007C5132"/>
    <w:rsid w:val="007C5447"/>
    <w:rsid w:val="007C5450"/>
    <w:rsid w:val="007C5D94"/>
    <w:rsid w:val="007C62B4"/>
    <w:rsid w:val="007C6D31"/>
    <w:rsid w:val="007C7A56"/>
    <w:rsid w:val="007D1057"/>
    <w:rsid w:val="007D14A0"/>
    <w:rsid w:val="007D14F9"/>
    <w:rsid w:val="007D159F"/>
    <w:rsid w:val="007D18F1"/>
    <w:rsid w:val="007D1BD9"/>
    <w:rsid w:val="007D26ED"/>
    <w:rsid w:val="007D2FCC"/>
    <w:rsid w:val="007D3670"/>
    <w:rsid w:val="007D37B8"/>
    <w:rsid w:val="007D51D2"/>
    <w:rsid w:val="007D52CB"/>
    <w:rsid w:val="007D560F"/>
    <w:rsid w:val="007D5774"/>
    <w:rsid w:val="007D5D6A"/>
    <w:rsid w:val="007D6651"/>
    <w:rsid w:val="007D7195"/>
    <w:rsid w:val="007D71D0"/>
    <w:rsid w:val="007D79AF"/>
    <w:rsid w:val="007E11BB"/>
    <w:rsid w:val="007E129C"/>
    <w:rsid w:val="007E284D"/>
    <w:rsid w:val="007E36DD"/>
    <w:rsid w:val="007E3920"/>
    <w:rsid w:val="007E4570"/>
    <w:rsid w:val="007E578E"/>
    <w:rsid w:val="007E68DD"/>
    <w:rsid w:val="007E7740"/>
    <w:rsid w:val="007F00C7"/>
    <w:rsid w:val="007F015B"/>
    <w:rsid w:val="007F02DC"/>
    <w:rsid w:val="007F073E"/>
    <w:rsid w:val="007F133E"/>
    <w:rsid w:val="007F1ED6"/>
    <w:rsid w:val="007F2154"/>
    <w:rsid w:val="007F22A6"/>
    <w:rsid w:val="007F2804"/>
    <w:rsid w:val="007F3743"/>
    <w:rsid w:val="007F37E7"/>
    <w:rsid w:val="007F4555"/>
    <w:rsid w:val="007F47A8"/>
    <w:rsid w:val="007F4AD7"/>
    <w:rsid w:val="007F4BEE"/>
    <w:rsid w:val="007F4D96"/>
    <w:rsid w:val="007F4E54"/>
    <w:rsid w:val="007F52E2"/>
    <w:rsid w:val="007F57B5"/>
    <w:rsid w:val="007F614F"/>
    <w:rsid w:val="007F66A2"/>
    <w:rsid w:val="007F70BF"/>
    <w:rsid w:val="007F7290"/>
    <w:rsid w:val="007F7985"/>
    <w:rsid w:val="007F7B5C"/>
    <w:rsid w:val="0080046C"/>
    <w:rsid w:val="0080193B"/>
    <w:rsid w:val="00801A41"/>
    <w:rsid w:val="0080244E"/>
    <w:rsid w:val="00803240"/>
    <w:rsid w:val="008034F5"/>
    <w:rsid w:val="0080375E"/>
    <w:rsid w:val="008038BD"/>
    <w:rsid w:val="00803A42"/>
    <w:rsid w:val="00803E80"/>
    <w:rsid w:val="00804C3C"/>
    <w:rsid w:val="00804E21"/>
    <w:rsid w:val="00805152"/>
    <w:rsid w:val="00805905"/>
    <w:rsid w:val="00805C81"/>
    <w:rsid w:val="00806D6D"/>
    <w:rsid w:val="00806F0C"/>
    <w:rsid w:val="008075BE"/>
    <w:rsid w:val="00807AA0"/>
    <w:rsid w:val="00807F1C"/>
    <w:rsid w:val="0081054D"/>
    <w:rsid w:val="00810A35"/>
    <w:rsid w:val="00810B5C"/>
    <w:rsid w:val="00811023"/>
    <w:rsid w:val="00811779"/>
    <w:rsid w:val="008124E9"/>
    <w:rsid w:val="00812AFF"/>
    <w:rsid w:val="008136D0"/>
    <w:rsid w:val="00814237"/>
    <w:rsid w:val="008152CA"/>
    <w:rsid w:val="0081532D"/>
    <w:rsid w:val="0081535D"/>
    <w:rsid w:val="00815AEE"/>
    <w:rsid w:val="00817126"/>
    <w:rsid w:val="00817B6C"/>
    <w:rsid w:val="00817DC3"/>
    <w:rsid w:val="00821592"/>
    <w:rsid w:val="00822E1E"/>
    <w:rsid w:val="00822E23"/>
    <w:rsid w:val="00822EF1"/>
    <w:rsid w:val="0082399F"/>
    <w:rsid w:val="00823E27"/>
    <w:rsid w:val="008250C0"/>
    <w:rsid w:val="00825AB8"/>
    <w:rsid w:val="008262A8"/>
    <w:rsid w:val="0082685D"/>
    <w:rsid w:val="00826B78"/>
    <w:rsid w:val="00826C09"/>
    <w:rsid w:val="008273B3"/>
    <w:rsid w:val="008273CA"/>
    <w:rsid w:val="00830610"/>
    <w:rsid w:val="0083065F"/>
    <w:rsid w:val="00830818"/>
    <w:rsid w:val="00830BCD"/>
    <w:rsid w:val="00830D8A"/>
    <w:rsid w:val="00830F02"/>
    <w:rsid w:val="008313D1"/>
    <w:rsid w:val="00831B1C"/>
    <w:rsid w:val="00831CEE"/>
    <w:rsid w:val="0083232E"/>
    <w:rsid w:val="00832805"/>
    <w:rsid w:val="008329B5"/>
    <w:rsid w:val="0083324E"/>
    <w:rsid w:val="0083356C"/>
    <w:rsid w:val="008342AE"/>
    <w:rsid w:val="008345BE"/>
    <w:rsid w:val="0083554A"/>
    <w:rsid w:val="008358F6"/>
    <w:rsid w:val="0083721A"/>
    <w:rsid w:val="0083726A"/>
    <w:rsid w:val="00837727"/>
    <w:rsid w:val="00840270"/>
    <w:rsid w:val="00840B8E"/>
    <w:rsid w:val="00840D06"/>
    <w:rsid w:val="00841D5F"/>
    <w:rsid w:val="00841F7F"/>
    <w:rsid w:val="00841FF6"/>
    <w:rsid w:val="008425B3"/>
    <w:rsid w:val="008426A7"/>
    <w:rsid w:val="00842B2E"/>
    <w:rsid w:val="00843001"/>
    <w:rsid w:val="008434E6"/>
    <w:rsid w:val="008438DE"/>
    <w:rsid w:val="00843B51"/>
    <w:rsid w:val="00844EEF"/>
    <w:rsid w:val="00845110"/>
    <w:rsid w:val="00845336"/>
    <w:rsid w:val="00845EA4"/>
    <w:rsid w:val="008460B5"/>
    <w:rsid w:val="008467AB"/>
    <w:rsid w:val="00846A08"/>
    <w:rsid w:val="00846BEB"/>
    <w:rsid w:val="00846DC5"/>
    <w:rsid w:val="00846DEB"/>
    <w:rsid w:val="00847349"/>
    <w:rsid w:val="00847CAA"/>
    <w:rsid w:val="008505B2"/>
    <w:rsid w:val="00851282"/>
    <w:rsid w:val="00851717"/>
    <w:rsid w:val="008525F6"/>
    <w:rsid w:val="00852650"/>
    <w:rsid w:val="00852691"/>
    <w:rsid w:val="00852B17"/>
    <w:rsid w:val="00853236"/>
    <w:rsid w:val="00853ADB"/>
    <w:rsid w:val="00853BD7"/>
    <w:rsid w:val="0085428D"/>
    <w:rsid w:val="00854FCD"/>
    <w:rsid w:val="00854FF4"/>
    <w:rsid w:val="00855077"/>
    <w:rsid w:val="008556BF"/>
    <w:rsid w:val="00856821"/>
    <w:rsid w:val="00856F1F"/>
    <w:rsid w:val="0085716F"/>
    <w:rsid w:val="00857B2A"/>
    <w:rsid w:val="00860140"/>
    <w:rsid w:val="008602F6"/>
    <w:rsid w:val="00860D94"/>
    <w:rsid w:val="00860EB2"/>
    <w:rsid w:val="00860F07"/>
    <w:rsid w:val="00860FB7"/>
    <w:rsid w:val="0086124E"/>
    <w:rsid w:val="008615DE"/>
    <w:rsid w:val="00861D5B"/>
    <w:rsid w:val="008626FD"/>
    <w:rsid w:val="008627B0"/>
    <w:rsid w:val="00862DCB"/>
    <w:rsid w:val="00862FEF"/>
    <w:rsid w:val="0086344F"/>
    <w:rsid w:val="0086361B"/>
    <w:rsid w:val="00863B6B"/>
    <w:rsid w:val="00863CAA"/>
    <w:rsid w:val="008643A7"/>
    <w:rsid w:val="0086490A"/>
    <w:rsid w:val="00864C00"/>
    <w:rsid w:val="008662BF"/>
    <w:rsid w:val="00866541"/>
    <w:rsid w:val="0086688D"/>
    <w:rsid w:val="00866A17"/>
    <w:rsid w:val="0086708F"/>
    <w:rsid w:val="008703BA"/>
    <w:rsid w:val="00872498"/>
    <w:rsid w:val="0087291A"/>
    <w:rsid w:val="00872AC4"/>
    <w:rsid w:val="00872B76"/>
    <w:rsid w:val="0087317B"/>
    <w:rsid w:val="008735DA"/>
    <w:rsid w:val="0087371E"/>
    <w:rsid w:val="0087402C"/>
    <w:rsid w:val="0087542B"/>
    <w:rsid w:val="00875569"/>
    <w:rsid w:val="0087560A"/>
    <w:rsid w:val="00875B5B"/>
    <w:rsid w:val="00876D4C"/>
    <w:rsid w:val="00876F54"/>
    <w:rsid w:val="00877424"/>
    <w:rsid w:val="008778CB"/>
    <w:rsid w:val="00877B9F"/>
    <w:rsid w:val="0088000D"/>
    <w:rsid w:val="008807A3"/>
    <w:rsid w:val="00880AC0"/>
    <w:rsid w:val="0088105A"/>
    <w:rsid w:val="00881893"/>
    <w:rsid w:val="00881FFB"/>
    <w:rsid w:val="008822CC"/>
    <w:rsid w:val="00883333"/>
    <w:rsid w:val="0088382D"/>
    <w:rsid w:val="00883A67"/>
    <w:rsid w:val="00883EAD"/>
    <w:rsid w:val="00883FB3"/>
    <w:rsid w:val="008841C9"/>
    <w:rsid w:val="008845C9"/>
    <w:rsid w:val="00884C11"/>
    <w:rsid w:val="00884FBC"/>
    <w:rsid w:val="00885E68"/>
    <w:rsid w:val="00885F6A"/>
    <w:rsid w:val="00886071"/>
    <w:rsid w:val="008870E0"/>
    <w:rsid w:val="008908AF"/>
    <w:rsid w:val="00890A3D"/>
    <w:rsid w:val="0089150C"/>
    <w:rsid w:val="00891599"/>
    <w:rsid w:val="00891F20"/>
    <w:rsid w:val="008925D5"/>
    <w:rsid w:val="008931E9"/>
    <w:rsid w:val="008935A1"/>
    <w:rsid w:val="008947F8"/>
    <w:rsid w:val="0089508A"/>
    <w:rsid w:val="008955FD"/>
    <w:rsid w:val="00895B91"/>
    <w:rsid w:val="00896C26"/>
    <w:rsid w:val="008973DC"/>
    <w:rsid w:val="0089795F"/>
    <w:rsid w:val="00897AF0"/>
    <w:rsid w:val="008A0592"/>
    <w:rsid w:val="008A08F7"/>
    <w:rsid w:val="008A1D1A"/>
    <w:rsid w:val="008A24BF"/>
    <w:rsid w:val="008A292A"/>
    <w:rsid w:val="008A2D98"/>
    <w:rsid w:val="008A51D0"/>
    <w:rsid w:val="008A572D"/>
    <w:rsid w:val="008A5847"/>
    <w:rsid w:val="008A5DBD"/>
    <w:rsid w:val="008A6F3E"/>
    <w:rsid w:val="008A6FB5"/>
    <w:rsid w:val="008A71A1"/>
    <w:rsid w:val="008A7379"/>
    <w:rsid w:val="008A77C1"/>
    <w:rsid w:val="008A7FA7"/>
    <w:rsid w:val="008B05EF"/>
    <w:rsid w:val="008B0E9A"/>
    <w:rsid w:val="008B1010"/>
    <w:rsid w:val="008B1F81"/>
    <w:rsid w:val="008B2208"/>
    <w:rsid w:val="008B2C52"/>
    <w:rsid w:val="008B3EEE"/>
    <w:rsid w:val="008B4658"/>
    <w:rsid w:val="008B4F29"/>
    <w:rsid w:val="008B53A7"/>
    <w:rsid w:val="008B5FA7"/>
    <w:rsid w:val="008B64DA"/>
    <w:rsid w:val="008B753D"/>
    <w:rsid w:val="008B77CA"/>
    <w:rsid w:val="008C01D6"/>
    <w:rsid w:val="008C0F85"/>
    <w:rsid w:val="008C3D1F"/>
    <w:rsid w:val="008C3D31"/>
    <w:rsid w:val="008C3DC7"/>
    <w:rsid w:val="008C454A"/>
    <w:rsid w:val="008C4569"/>
    <w:rsid w:val="008C4DB2"/>
    <w:rsid w:val="008C6011"/>
    <w:rsid w:val="008C660E"/>
    <w:rsid w:val="008C69CD"/>
    <w:rsid w:val="008D0FDA"/>
    <w:rsid w:val="008D150F"/>
    <w:rsid w:val="008D15EC"/>
    <w:rsid w:val="008D22D2"/>
    <w:rsid w:val="008D2B0D"/>
    <w:rsid w:val="008D2CD8"/>
    <w:rsid w:val="008D38D7"/>
    <w:rsid w:val="008D4822"/>
    <w:rsid w:val="008D53EE"/>
    <w:rsid w:val="008D5561"/>
    <w:rsid w:val="008D69CA"/>
    <w:rsid w:val="008D6F6F"/>
    <w:rsid w:val="008E0B0D"/>
    <w:rsid w:val="008E1285"/>
    <w:rsid w:val="008E2C8E"/>
    <w:rsid w:val="008E2E00"/>
    <w:rsid w:val="008E4156"/>
    <w:rsid w:val="008E41BC"/>
    <w:rsid w:val="008E44E7"/>
    <w:rsid w:val="008E47D9"/>
    <w:rsid w:val="008E497F"/>
    <w:rsid w:val="008E54E2"/>
    <w:rsid w:val="008E57EC"/>
    <w:rsid w:val="008E5BF5"/>
    <w:rsid w:val="008E5E1E"/>
    <w:rsid w:val="008E60BD"/>
    <w:rsid w:val="008E69BE"/>
    <w:rsid w:val="008F023F"/>
    <w:rsid w:val="008F0BCB"/>
    <w:rsid w:val="008F1958"/>
    <w:rsid w:val="008F1998"/>
    <w:rsid w:val="008F25B7"/>
    <w:rsid w:val="008F2646"/>
    <w:rsid w:val="008F3B62"/>
    <w:rsid w:val="008F496C"/>
    <w:rsid w:val="008F5661"/>
    <w:rsid w:val="008F6681"/>
    <w:rsid w:val="008F76A3"/>
    <w:rsid w:val="00900425"/>
    <w:rsid w:val="00900756"/>
    <w:rsid w:val="00900A20"/>
    <w:rsid w:val="009012FB"/>
    <w:rsid w:val="00901709"/>
    <w:rsid w:val="0090183F"/>
    <w:rsid w:val="009027D9"/>
    <w:rsid w:val="00902DC8"/>
    <w:rsid w:val="009041FF"/>
    <w:rsid w:val="00904C31"/>
    <w:rsid w:val="00905106"/>
    <w:rsid w:val="00906372"/>
    <w:rsid w:val="009075B4"/>
    <w:rsid w:val="009078EA"/>
    <w:rsid w:val="00907FC7"/>
    <w:rsid w:val="009102F6"/>
    <w:rsid w:val="00910667"/>
    <w:rsid w:val="00910739"/>
    <w:rsid w:val="009113A9"/>
    <w:rsid w:val="00911BDD"/>
    <w:rsid w:val="00912764"/>
    <w:rsid w:val="00912BD7"/>
    <w:rsid w:val="00912D05"/>
    <w:rsid w:val="0091366E"/>
    <w:rsid w:val="00913AF8"/>
    <w:rsid w:val="00914ABA"/>
    <w:rsid w:val="00915F59"/>
    <w:rsid w:val="00915FE2"/>
    <w:rsid w:val="00916158"/>
    <w:rsid w:val="0091624F"/>
    <w:rsid w:val="0091636A"/>
    <w:rsid w:val="00916777"/>
    <w:rsid w:val="00916BA3"/>
    <w:rsid w:val="00917762"/>
    <w:rsid w:val="00920997"/>
    <w:rsid w:val="00921327"/>
    <w:rsid w:val="009213A1"/>
    <w:rsid w:val="0092163D"/>
    <w:rsid w:val="00921BDB"/>
    <w:rsid w:val="00921F28"/>
    <w:rsid w:val="00921FAC"/>
    <w:rsid w:val="009222F2"/>
    <w:rsid w:val="00922BFB"/>
    <w:rsid w:val="00923959"/>
    <w:rsid w:val="00923F1C"/>
    <w:rsid w:val="00925DCC"/>
    <w:rsid w:val="009266BE"/>
    <w:rsid w:val="009269B5"/>
    <w:rsid w:val="00927690"/>
    <w:rsid w:val="00927AF2"/>
    <w:rsid w:val="00927FFA"/>
    <w:rsid w:val="009303BE"/>
    <w:rsid w:val="00930C3C"/>
    <w:rsid w:val="00930E14"/>
    <w:rsid w:val="00931CD2"/>
    <w:rsid w:val="00931EAC"/>
    <w:rsid w:val="009323D8"/>
    <w:rsid w:val="00932927"/>
    <w:rsid w:val="00932A89"/>
    <w:rsid w:val="00933B71"/>
    <w:rsid w:val="00933B9C"/>
    <w:rsid w:val="009347A7"/>
    <w:rsid w:val="009347BE"/>
    <w:rsid w:val="00934BB2"/>
    <w:rsid w:val="00934EEE"/>
    <w:rsid w:val="00934FA3"/>
    <w:rsid w:val="00935E72"/>
    <w:rsid w:val="00935F0E"/>
    <w:rsid w:val="00936372"/>
    <w:rsid w:val="009363F2"/>
    <w:rsid w:val="00936B33"/>
    <w:rsid w:val="00937A14"/>
    <w:rsid w:val="00937A35"/>
    <w:rsid w:val="00937A49"/>
    <w:rsid w:val="00937AC2"/>
    <w:rsid w:val="00937F34"/>
    <w:rsid w:val="0094007F"/>
    <w:rsid w:val="0094024F"/>
    <w:rsid w:val="0094038D"/>
    <w:rsid w:val="0094075A"/>
    <w:rsid w:val="00941092"/>
    <w:rsid w:val="00941929"/>
    <w:rsid w:val="0094270C"/>
    <w:rsid w:val="009430A4"/>
    <w:rsid w:val="009443AF"/>
    <w:rsid w:val="00944586"/>
    <w:rsid w:val="00945E5E"/>
    <w:rsid w:val="00946134"/>
    <w:rsid w:val="00946376"/>
    <w:rsid w:val="009464D8"/>
    <w:rsid w:val="00946B5A"/>
    <w:rsid w:val="00946E99"/>
    <w:rsid w:val="00947147"/>
    <w:rsid w:val="00947332"/>
    <w:rsid w:val="0094755B"/>
    <w:rsid w:val="009475B5"/>
    <w:rsid w:val="00947D91"/>
    <w:rsid w:val="009500A8"/>
    <w:rsid w:val="00950B73"/>
    <w:rsid w:val="009512CC"/>
    <w:rsid w:val="00951B87"/>
    <w:rsid w:val="00951BFF"/>
    <w:rsid w:val="00952705"/>
    <w:rsid w:val="00952C7C"/>
    <w:rsid w:val="00953B18"/>
    <w:rsid w:val="00953BEE"/>
    <w:rsid w:val="00953D65"/>
    <w:rsid w:val="00953EE1"/>
    <w:rsid w:val="0095449F"/>
    <w:rsid w:val="0095536E"/>
    <w:rsid w:val="00955B97"/>
    <w:rsid w:val="00956D7F"/>
    <w:rsid w:val="00956E75"/>
    <w:rsid w:val="009578ED"/>
    <w:rsid w:val="00957B78"/>
    <w:rsid w:val="00957E27"/>
    <w:rsid w:val="00957FF5"/>
    <w:rsid w:val="009600A2"/>
    <w:rsid w:val="0096055E"/>
    <w:rsid w:val="00961728"/>
    <w:rsid w:val="009620DD"/>
    <w:rsid w:val="00962717"/>
    <w:rsid w:val="00964874"/>
    <w:rsid w:val="00964D43"/>
    <w:rsid w:val="0096519B"/>
    <w:rsid w:val="009654B3"/>
    <w:rsid w:val="009664F0"/>
    <w:rsid w:val="00966771"/>
    <w:rsid w:val="00966B16"/>
    <w:rsid w:val="00966E51"/>
    <w:rsid w:val="0097073E"/>
    <w:rsid w:val="00970A94"/>
    <w:rsid w:val="00970C8D"/>
    <w:rsid w:val="0097207E"/>
    <w:rsid w:val="0097237B"/>
    <w:rsid w:val="00972419"/>
    <w:rsid w:val="00972485"/>
    <w:rsid w:val="00972811"/>
    <w:rsid w:val="00973632"/>
    <w:rsid w:val="00973F65"/>
    <w:rsid w:val="00974270"/>
    <w:rsid w:val="00974AB6"/>
    <w:rsid w:val="00974B69"/>
    <w:rsid w:val="00975DEE"/>
    <w:rsid w:val="00976488"/>
    <w:rsid w:val="009802E5"/>
    <w:rsid w:val="00981381"/>
    <w:rsid w:val="009815E1"/>
    <w:rsid w:val="00981E0D"/>
    <w:rsid w:val="00981E5A"/>
    <w:rsid w:val="00981E72"/>
    <w:rsid w:val="00982285"/>
    <w:rsid w:val="009829F2"/>
    <w:rsid w:val="009831C4"/>
    <w:rsid w:val="00983541"/>
    <w:rsid w:val="00983592"/>
    <w:rsid w:val="009838D7"/>
    <w:rsid w:val="00983B6E"/>
    <w:rsid w:val="00983DC6"/>
    <w:rsid w:val="00983E42"/>
    <w:rsid w:val="00984030"/>
    <w:rsid w:val="0098418F"/>
    <w:rsid w:val="00984433"/>
    <w:rsid w:val="00984880"/>
    <w:rsid w:val="009849AB"/>
    <w:rsid w:val="0099066A"/>
    <w:rsid w:val="00990B80"/>
    <w:rsid w:val="00990BA5"/>
    <w:rsid w:val="009910AB"/>
    <w:rsid w:val="0099123C"/>
    <w:rsid w:val="009913DE"/>
    <w:rsid w:val="00991AF3"/>
    <w:rsid w:val="00991B36"/>
    <w:rsid w:val="00992004"/>
    <w:rsid w:val="009920B8"/>
    <w:rsid w:val="009923E9"/>
    <w:rsid w:val="0099347A"/>
    <w:rsid w:val="00994C50"/>
    <w:rsid w:val="00994EDE"/>
    <w:rsid w:val="00995216"/>
    <w:rsid w:val="0099522B"/>
    <w:rsid w:val="009953C6"/>
    <w:rsid w:val="00995913"/>
    <w:rsid w:val="00995954"/>
    <w:rsid w:val="009965DF"/>
    <w:rsid w:val="00996625"/>
    <w:rsid w:val="0099725B"/>
    <w:rsid w:val="00997507"/>
    <w:rsid w:val="00997DA0"/>
    <w:rsid w:val="009A0139"/>
    <w:rsid w:val="009A0A0F"/>
    <w:rsid w:val="009A0A8D"/>
    <w:rsid w:val="009A0E2A"/>
    <w:rsid w:val="009A1000"/>
    <w:rsid w:val="009A1380"/>
    <w:rsid w:val="009A1691"/>
    <w:rsid w:val="009A1800"/>
    <w:rsid w:val="009A1A7F"/>
    <w:rsid w:val="009A1CA3"/>
    <w:rsid w:val="009A2041"/>
    <w:rsid w:val="009A2310"/>
    <w:rsid w:val="009A249F"/>
    <w:rsid w:val="009A2C0A"/>
    <w:rsid w:val="009A387D"/>
    <w:rsid w:val="009A3D0C"/>
    <w:rsid w:val="009A4D0D"/>
    <w:rsid w:val="009A4F3C"/>
    <w:rsid w:val="009A5438"/>
    <w:rsid w:val="009A6B76"/>
    <w:rsid w:val="009A7674"/>
    <w:rsid w:val="009A7E5B"/>
    <w:rsid w:val="009B05AC"/>
    <w:rsid w:val="009B0612"/>
    <w:rsid w:val="009B08AB"/>
    <w:rsid w:val="009B0D90"/>
    <w:rsid w:val="009B1624"/>
    <w:rsid w:val="009B20BC"/>
    <w:rsid w:val="009B24A7"/>
    <w:rsid w:val="009B2828"/>
    <w:rsid w:val="009B2A12"/>
    <w:rsid w:val="009B2CFE"/>
    <w:rsid w:val="009B2E59"/>
    <w:rsid w:val="009B2F06"/>
    <w:rsid w:val="009B2F09"/>
    <w:rsid w:val="009B2F78"/>
    <w:rsid w:val="009B3045"/>
    <w:rsid w:val="009B3B51"/>
    <w:rsid w:val="009B449C"/>
    <w:rsid w:val="009B4AB6"/>
    <w:rsid w:val="009B4B12"/>
    <w:rsid w:val="009B4E86"/>
    <w:rsid w:val="009B5673"/>
    <w:rsid w:val="009B5826"/>
    <w:rsid w:val="009B5D3D"/>
    <w:rsid w:val="009B5F9B"/>
    <w:rsid w:val="009B71C1"/>
    <w:rsid w:val="009B758A"/>
    <w:rsid w:val="009B7CB5"/>
    <w:rsid w:val="009B7FD5"/>
    <w:rsid w:val="009C081D"/>
    <w:rsid w:val="009C099C"/>
    <w:rsid w:val="009C0D66"/>
    <w:rsid w:val="009C0FDF"/>
    <w:rsid w:val="009C1577"/>
    <w:rsid w:val="009C1AF2"/>
    <w:rsid w:val="009C2322"/>
    <w:rsid w:val="009C2AE7"/>
    <w:rsid w:val="009C3638"/>
    <w:rsid w:val="009C3A9C"/>
    <w:rsid w:val="009C3D03"/>
    <w:rsid w:val="009C3EAF"/>
    <w:rsid w:val="009C423E"/>
    <w:rsid w:val="009C5A0E"/>
    <w:rsid w:val="009C5CA7"/>
    <w:rsid w:val="009C5D35"/>
    <w:rsid w:val="009C62B8"/>
    <w:rsid w:val="009C7D39"/>
    <w:rsid w:val="009D06AF"/>
    <w:rsid w:val="009D0D17"/>
    <w:rsid w:val="009D204E"/>
    <w:rsid w:val="009D2690"/>
    <w:rsid w:val="009D26CB"/>
    <w:rsid w:val="009D2C66"/>
    <w:rsid w:val="009D2DC2"/>
    <w:rsid w:val="009D3783"/>
    <w:rsid w:val="009D3F5F"/>
    <w:rsid w:val="009D43A8"/>
    <w:rsid w:val="009D4804"/>
    <w:rsid w:val="009D4C2A"/>
    <w:rsid w:val="009D50D2"/>
    <w:rsid w:val="009D612C"/>
    <w:rsid w:val="009D650C"/>
    <w:rsid w:val="009D6B97"/>
    <w:rsid w:val="009D6E69"/>
    <w:rsid w:val="009D710D"/>
    <w:rsid w:val="009D79F8"/>
    <w:rsid w:val="009D7AED"/>
    <w:rsid w:val="009E0504"/>
    <w:rsid w:val="009E0587"/>
    <w:rsid w:val="009E05F6"/>
    <w:rsid w:val="009E0AC1"/>
    <w:rsid w:val="009E0FBC"/>
    <w:rsid w:val="009E12F7"/>
    <w:rsid w:val="009E1637"/>
    <w:rsid w:val="009E198D"/>
    <w:rsid w:val="009E35F8"/>
    <w:rsid w:val="009E44F6"/>
    <w:rsid w:val="009E47E4"/>
    <w:rsid w:val="009E4C2C"/>
    <w:rsid w:val="009E53BE"/>
    <w:rsid w:val="009E5AD0"/>
    <w:rsid w:val="009E5DEB"/>
    <w:rsid w:val="009E6609"/>
    <w:rsid w:val="009E679F"/>
    <w:rsid w:val="009E7560"/>
    <w:rsid w:val="009E7A73"/>
    <w:rsid w:val="009F047C"/>
    <w:rsid w:val="009F08E9"/>
    <w:rsid w:val="009F08F6"/>
    <w:rsid w:val="009F1011"/>
    <w:rsid w:val="009F1066"/>
    <w:rsid w:val="009F1ED3"/>
    <w:rsid w:val="009F1F21"/>
    <w:rsid w:val="009F227C"/>
    <w:rsid w:val="009F2C5C"/>
    <w:rsid w:val="009F3047"/>
    <w:rsid w:val="009F3287"/>
    <w:rsid w:val="009F37C3"/>
    <w:rsid w:val="009F3963"/>
    <w:rsid w:val="009F3E60"/>
    <w:rsid w:val="009F4BC1"/>
    <w:rsid w:val="009F4D29"/>
    <w:rsid w:val="009F4F35"/>
    <w:rsid w:val="009F5E5D"/>
    <w:rsid w:val="009F6813"/>
    <w:rsid w:val="009F6873"/>
    <w:rsid w:val="009F696F"/>
    <w:rsid w:val="009F6FC3"/>
    <w:rsid w:val="009F70E8"/>
    <w:rsid w:val="009F7592"/>
    <w:rsid w:val="009F7684"/>
    <w:rsid w:val="009F7E4A"/>
    <w:rsid w:val="00A000A3"/>
    <w:rsid w:val="00A006DC"/>
    <w:rsid w:val="00A00DD7"/>
    <w:rsid w:val="00A01A3A"/>
    <w:rsid w:val="00A0222E"/>
    <w:rsid w:val="00A033D7"/>
    <w:rsid w:val="00A04BD0"/>
    <w:rsid w:val="00A05312"/>
    <w:rsid w:val="00A058C8"/>
    <w:rsid w:val="00A05F0F"/>
    <w:rsid w:val="00A0636D"/>
    <w:rsid w:val="00A064E2"/>
    <w:rsid w:val="00A07CBC"/>
    <w:rsid w:val="00A1016E"/>
    <w:rsid w:val="00A106EC"/>
    <w:rsid w:val="00A10705"/>
    <w:rsid w:val="00A10A9D"/>
    <w:rsid w:val="00A10AFE"/>
    <w:rsid w:val="00A10F96"/>
    <w:rsid w:val="00A11300"/>
    <w:rsid w:val="00A1228A"/>
    <w:rsid w:val="00A1287C"/>
    <w:rsid w:val="00A128AA"/>
    <w:rsid w:val="00A12912"/>
    <w:rsid w:val="00A12EC6"/>
    <w:rsid w:val="00A12EEA"/>
    <w:rsid w:val="00A12EF2"/>
    <w:rsid w:val="00A13ECD"/>
    <w:rsid w:val="00A1481D"/>
    <w:rsid w:val="00A14F59"/>
    <w:rsid w:val="00A15749"/>
    <w:rsid w:val="00A157AE"/>
    <w:rsid w:val="00A15D0D"/>
    <w:rsid w:val="00A15F1D"/>
    <w:rsid w:val="00A16B59"/>
    <w:rsid w:val="00A174EB"/>
    <w:rsid w:val="00A17629"/>
    <w:rsid w:val="00A17672"/>
    <w:rsid w:val="00A17B8A"/>
    <w:rsid w:val="00A20069"/>
    <w:rsid w:val="00A2117C"/>
    <w:rsid w:val="00A21204"/>
    <w:rsid w:val="00A217AF"/>
    <w:rsid w:val="00A217F5"/>
    <w:rsid w:val="00A21AEE"/>
    <w:rsid w:val="00A21D57"/>
    <w:rsid w:val="00A22660"/>
    <w:rsid w:val="00A22B1A"/>
    <w:rsid w:val="00A22E78"/>
    <w:rsid w:val="00A233A9"/>
    <w:rsid w:val="00A23613"/>
    <w:rsid w:val="00A2381C"/>
    <w:rsid w:val="00A23B1F"/>
    <w:rsid w:val="00A23CC7"/>
    <w:rsid w:val="00A2476D"/>
    <w:rsid w:val="00A24A9E"/>
    <w:rsid w:val="00A24ADC"/>
    <w:rsid w:val="00A24B40"/>
    <w:rsid w:val="00A2620C"/>
    <w:rsid w:val="00A264DB"/>
    <w:rsid w:val="00A26D65"/>
    <w:rsid w:val="00A26FA2"/>
    <w:rsid w:val="00A271CC"/>
    <w:rsid w:val="00A3023C"/>
    <w:rsid w:val="00A30D3B"/>
    <w:rsid w:val="00A30FBE"/>
    <w:rsid w:val="00A322A0"/>
    <w:rsid w:val="00A334EA"/>
    <w:rsid w:val="00A33A5C"/>
    <w:rsid w:val="00A34819"/>
    <w:rsid w:val="00A34CA1"/>
    <w:rsid w:val="00A353B7"/>
    <w:rsid w:val="00A355E6"/>
    <w:rsid w:val="00A35738"/>
    <w:rsid w:val="00A35E96"/>
    <w:rsid w:val="00A3617F"/>
    <w:rsid w:val="00A3635C"/>
    <w:rsid w:val="00A36A47"/>
    <w:rsid w:val="00A36C3C"/>
    <w:rsid w:val="00A3753C"/>
    <w:rsid w:val="00A37CFD"/>
    <w:rsid w:val="00A37FE0"/>
    <w:rsid w:val="00A40DA8"/>
    <w:rsid w:val="00A4127D"/>
    <w:rsid w:val="00A415AD"/>
    <w:rsid w:val="00A41626"/>
    <w:rsid w:val="00A41811"/>
    <w:rsid w:val="00A41C5E"/>
    <w:rsid w:val="00A44557"/>
    <w:rsid w:val="00A4493F"/>
    <w:rsid w:val="00A44979"/>
    <w:rsid w:val="00A44B20"/>
    <w:rsid w:val="00A45340"/>
    <w:rsid w:val="00A45FA8"/>
    <w:rsid w:val="00A45FD3"/>
    <w:rsid w:val="00A461C9"/>
    <w:rsid w:val="00A46D9F"/>
    <w:rsid w:val="00A47CF4"/>
    <w:rsid w:val="00A5002A"/>
    <w:rsid w:val="00A50CE9"/>
    <w:rsid w:val="00A50FB6"/>
    <w:rsid w:val="00A51719"/>
    <w:rsid w:val="00A530F8"/>
    <w:rsid w:val="00A534E7"/>
    <w:rsid w:val="00A53D99"/>
    <w:rsid w:val="00A54F7E"/>
    <w:rsid w:val="00A555E7"/>
    <w:rsid w:val="00A5589B"/>
    <w:rsid w:val="00A55ABD"/>
    <w:rsid w:val="00A5685B"/>
    <w:rsid w:val="00A56C2F"/>
    <w:rsid w:val="00A6011E"/>
    <w:rsid w:val="00A605A6"/>
    <w:rsid w:val="00A60AA9"/>
    <w:rsid w:val="00A618B5"/>
    <w:rsid w:val="00A625CA"/>
    <w:rsid w:val="00A636F8"/>
    <w:rsid w:val="00A63BAB"/>
    <w:rsid w:val="00A64DAA"/>
    <w:rsid w:val="00A64DAF"/>
    <w:rsid w:val="00A6556E"/>
    <w:rsid w:val="00A65825"/>
    <w:rsid w:val="00A65A08"/>
    <w:rsid w:val="00A669F6"/>
    <w:rsid w:val="00A67065"/>
    <w:rsid w:val="00A67879"/>
    <w:rsid w:val="00A67FCE"/>
    <w:rsid w:val="00A70008"/>
    <w:rsid w:val="00A70CF7"/>
    <w:rsid w:val="00A72144"/>
    <w:rsid w:val="00A72225"/>
    <w:rsid w:val="00A72423"/>
    <w:rsid w:val="00A7266D"/>
    <w:rsid w:val="00A732CA"/>
    <w:rsid w:val="00A743D1"/>
    <w:rsid w:val="00A74761"/>
    <w:rsid w:val="00A74A88"/>
    <w:rsid w:val="00A75094"/>
    <w:rsid w:val="00A7668A"/>
    <w:rsid w:val="00A7678A"/>
    <w:rsid w:val="00A76F69"/>
    <w:rsid w:val="00A77553"/>
    <w:rsid w:val="00A77AE3"/>
    <w:rsid w:val="00A80410"/>
    <w:rsid w:val="00A80780"/>
    <w:rsid w:val="00A81CAA"/>
    <w:rsid w:val="00A821BA"/>
    <w:rsid w:val="00A8232D"/>
    <w:rsid w:val="00A82506"/>
    <w:rsid w:val="00A828CD"/>
    <w:rsid w:val="00A83C3E"/>
    <w:rsid w:val="00A83F35"/>
    <w:rsid w:val="00A85334"/>
    <w:rsid w:val="00A85532"/>
    <w:rsid w:val="00A85960"/>
    <w:rsid w:val="00A85CF8"/>
    <w:rsid w:val="00A85F5F"/>
    <w:rsid w:val="00A86266"/>
    <w:rsid w:val="00A8676A"/>
    <w:rsid w:val="00A869B3"/>
    <w:rsid w:val="00A86B29"/>
    <w:rsid w:val="00A87459"/>
    <w:rsid w:val="00A87566"/>
    <w:rsid w:val="00A87883"/>
    <w:rsid w:val="00A8798A"/>
    <w:rsid w:val="00A90337"/>
    <w:rsid w:val="00A9054D"/>
    <w:rsid w:val="00A90A06"/>
    <w:rsid w:val="00A90CDE"/>
    <w:rsid w:val="00A91006"/>
    <w:rsid w:val="00A916D8"/>
    <w:rsid w:val="00A9193A"/>
    <w:rsid w:val="00A91D6B"/>
    <w:rsid w:val="00A91E12"/>
    <w:rsid w:val="00A923D9"/>
    <w:rsid w:val="00A92800"/>
    <w:rsid w:val="00A92A8F"/>
    <w:rsid w:val="00A92DC3"/>
    <w:rsid w:val="00A932AE"/>
    <w:rsid w:val="00A93B62"/>
    <w:rsid w:val="00A93BB7"/>
    <w:rsid w:val="00A942D0"/>
    <w:rsid w:val="00A9467A"/>
    <w:rsid w:val="00A94CB2"/>
    <w:rsid w:val="00A94E5A"/>
    <w:rsid w:val="00A95F1F"/>
    <w:rsid w:val="00A96B4F"/>
    <w:rsid w:val="00A96EFF"/>
    <w:rsid w:val="00AA08AE"/>
    <w:rsid w:val="00AA0F52"/>
    <w:rsid w:val="00AA2463"/>
    <w:rsid w:val="00AA2939"/>
    <w:rsid w:val="00AA3119"/>
    <w:rsid w:val="00AA343A"/>
    <w:rsid w:val="00AA3481"/>
    <w:rsid w:val="00AA3E0D"/>
    <w:rsid w:val="00AA43A1"/>
    <w:rsid w:val="00AA4BD7"/>
    <w:rsid w:val="00AA52E8"/>
    <w:rsid w:val="00AA6242"/>
    <w:rsid w:val="00AA690B"/>
    <w:rsid w:val="00AA6FB2"/>
    <w:rsid w:val="00AA75D9"/>
    <w:rsid w:val="00AB068C"/>
    <w:rsid w:val="00AB0998"/>
    <w:rsid w:val="00AB0AC9"/>
    <w:rsid w:val="00AB19ED"/>
    <w:rsid w:val="00AB1DEB"/>
    <w:rsid w:val="00AB25B7"/>
    <w:rsid w:val="00AB2838"/>
    <w:rsid w:val="00AB34EB"/>
    <w:rsid w:val="00AB4047"/>
    <w:rsid w:val="00AB48A7"/>
    <w:rsid w:val="00AB517B"/>
    <w:rsid w:val="00AB5211"/>
    <w:rsid w:val="00AB5DDF"/>
    <w:rsid w:val="00AB5EEE"/>
    <w:rsid w:val="00AB63C2"/>
    <w:rsid w:val="00AB7769"/>
    <w:rsid w:val="00AC0592"/>
    <w:rsid w:val="00AC06B8"/>
    <w:rsid w:val="00AC06FB"/>
    <w:rsid w:val="00AC0E71"/>
    <w:rsid w:val="00AC0EF8"/>
    <w:rsid w:val="00AC14B5"/>
    <w:rsid w:val="00AC1589"/>
    <w:rsid w:val="00AC1A60"/>
    <w:rsid w:val="00AC2AA7"/>
    <w:rsid w:val="00AC2E0F"/>
    <w:rsid w:val="00AC32BD"/>
    <w:rsid w:val="00AC3CFD"/>
    <w:rsid w:val="00AC4529"/>
    <w:rsid w:val="00AC45D5"/>
    <w:rsid w:val="00AC4712"/>
    <w:rsid w:val="00AC48ED"/>
    <w:rsid w:val="00AC4F60"/>
    <w:rsid w:val="00AC538F"/>
    <w:rsid w:val="00AC5E6D"/>
    <w:rsid w:val="00AC5F1E"/>
    <w:rsid w:val="00AC5FE4"/>
    <w:rsid w:val="00AC67B7"/>
    <w:rsid w:val="00AC708E"/>
    <w:rsid w:val="00AD0889"/>
    <w:rsid w:val="00AD08FC"/>
    <w:rsid w:val="00AD0D96"/>
    <w:rsid w:val="00AD1C99"/>
    <w:rsid w:val="00AD1FAF"/>
    <w:rsid w:val="00AD259D"/>
    <w:rsid w:val="00AD2B47"/>
    <w:rsid w:val="00AD3078"/>
    <w:rsid w:val="00AD3294"/>
    <w:rsid w:val="00AD32A9"/>
    <w:rsid w:val="00AD3418"/>
    <w:rsid w:val="00AD55A2"/>
    <w:rsid w:val="00AD684D"/>
    <w:rsid w:val="00AD7432"/>
    <w:rsid w:val="00AD79F9"/>
    <w:rsid w:val="00AD7D3F"/>
    <w:rsid w:val="00AE04FB"/>
    <w:rsid w:val="00AE05CA"/>
    <w:rsid w:val="00AE0A8E"/>
    <w:rsid w:val="00AE0C77"/>
    <w:rsid w:val="00AE1C6F"/>
    <w:rsid w:val="00AE1E6D"/>
    <w:rsid w:val="00AE1F18"/>
    <w:rsid w:val="00AE21D9"/>
    <w:rsid w:val="00AE2568"/>
    <w:rsid w:val="00AE2B26"/>
    <w:rsid w:val="00AE2BEE"/>
    <w:rsid w:val="00AE2E09"/>
    <w:rsid w:val="00AE3D24"/>
    <w:rsid w:val="00AE4185"/>
    <w:rsid w:val="00AE4668"/>
    <w:rsid w:val="00AE486E"/>
    <w:rsid w:val="00AE48E6"/>
    <w:rsid w:val="00AE501F"/>
    <w:rsid w:val="00AE58F3"/>
    <w:rsid w:val="00AE6637"/>
    <w:rsid w:val="00AE6B45"/>
    <w:rsid w:val="00AE75F5"/>
    <w:rsid w:val="00AF0170"/>
    <w:rsid w:val="00AF14E9"/>
    <w:rsid w:val="00AF2382"/>
    <w:rsid w:val="00AF2BAE"/>
    <w:rsid w:val="00AF2C16"/>
    <w:rsid w:val="00AF3659"/>
    <w:rsid w:val="00AF3C3B"/>
    <w:rsid w:val="00AF3D93"/>
    <w:rsid w:val="00AF3EFC"/>
    <w:rsid w:val="00AF45B0"/>
    <w:rsid w:val="00AF5A28"/>
    <w:rsid w:val="00AF5CF8"/>
    <w:rsid w:val="00AF67B5"/>
    <w:rsid w:val="00AF6A1B"/>
    <w:rsid w:val="00AF6A83"/>
    <w:rsid w:val="00AF6B58"/>
    <w:rsid w:val="00AF6BD6"/>
    <w:rsid w:val="00AF7C87"/>
    <w:rsid w:val="00B02252"/>
    <w:rsid w:val="00B02335"/>
    <w:rsid w:val="00B023B4"/>
    <w:rsid w:val="00B0291C"/>
    <w:rsid w:val="00B03DBC"/>
    <w:rsid w:val="00B0427F"/>
    <w:rsid w:val="00B04581"/>
    <w:rsid w:val="00B04B7F"/>
    <w:rsid w:val="00B05415"/>
    <w:rsid w:val="00B05A81"/>
    <w:rsid w:val="00B05CBB"/>
    <w:rsid w:val="00B071A9"/>
    <w:rsid w:val="00B0724B"/>
    <w:rsid w:val="00B0790F"/>
    <w:rsid w:val="00B10173"/>
    <w:rsid w:val="00B1027E"/>
    <w:rsid w:val="00B10D4F"/>
    <w:rsid w:val="00B11328"/>
    <w:rsid w:val="00B11672"/>
    <w:rsid w:val="00B11871"/>
    <w:rsid w:val="00B11929"/>
    <w:rsid w:val="00B1247C"/>
    <w:rsid w:val="00B133F6"/>
    <w:rsid w:val="00B13BEE"/>
    <w:rsid w:val="00B13D85"/>
    <w:rsid w:val="00B14678"/>
    <w:rsid w:val="00B146CF"/>
    <w:rsid w:val="00B14FD7"/>
    <w:rsid w:val="00B15071"/>
    <w:rsid w:val="00B15358"/>
    <w:rsid w:val="00B15D6C"/>
    <w:rsid w:val="00B16013"/>
    <w:rsid w:val="00B16E3D"/>
    <w:rsid w:val="00B17645"/>
    <w:rsid w:val="00B2013D"/>
    <w:rsid w:val="00B20470"/>
    <w:rsid w:val="00B20FE1"/>
    <w:rsid w:val="00B21FA8"/>
    <w:rsid w:val="00B2284B"/>
    <w:rsid w:val="00B229AD"/>
    <w:rsid w:val="00B22D77"/>
    <w:rsid w:val="00B2351D"/>
    <w:rsid w:val="00B236AF"/>
    <w:rsid w:val="00B23DF4"/>
    <w:rsid w:val="00B23FB9"/>
    <w:rsid w:val="00B242F8"/>
    <w:rsid w:val="00B24399"/>
    <w:rsid w:val="00B2454D"/>
    <w:rsid w:val="00B24F29"/>
    <w:rsid w:val="00B253F8"/>
    <w:rsid w:val="00B2609B"/>
    <w:rsid w:val="00B2630A"/>
    <w:rsid w:val="00B26578"/>
    <w:rsid w:val="00B26746"/>
    <w:rsid w:val="00B26BAF"/>
    <w:rsid w:val="00B27656"/>
    <w:rsid w:val="00B30003"/>
    <w:rsid w:val="00B30441"/>
    <w:rsid w:val="00B305FA"/>
    <w:rsid w:val="00B30A2C"/>
    <w:rsid w:val="00B30B61"/>
    <w:rsid w:val="00B30C35"/>
    <w:rsid w:val="00B323E3"/>
    <w:rsid w:val="00B326E0"/>
    <w:rsid w:val="00B3291B"/>
    <w:rsid w:val="00B329FD"/>
    <w:rsid w:val="00B33785"/>
    <w:rsid w:val="00B340DD"/>
    <w:rsid w:val="00B34356"/>
    <w:rsid w:val="00B347CE"/>
    <w:rsid w:val="00B3487E"/>
    <w:rsid w:val="00B34F53"/>
    <w:rsid w:val="00B3544F"/>
    <w:rsid w:val="00B35763"/>
    <w:rsid w:val="00B35DC0"/>
    <w:rsid w:val="00B35FA8"/>
    <w:rsid w:val="00B364D6"/>
    <w:rsid w:val="00B3696F"/>
    <w:rsid w:val="00B37222"/>
    <w:rsid w:val="00B3729B"/>
    <w:rsid w:val="00B37854"/>
    <w:rsid w:val="00B378F8"/>
    <w:rsid w:val="00B37B9C"/>
    <w:rsid w:val="00B37D49"/>
    <w:rsid w:val="00B4019A"/>
    <w:rsid w:val="00B4142C"/>
    <w:rsid w:val="00B41AB8"/>
    <w:rsid w:val="00B41B04"/>
    <w:rsid w:val="00B41DBA"/>
    <w:rsid w:val="00B4295A"/>
    <w:rsid w:val="00B42BF9"/>
    <w:rsid w:val="00B43408"/>
    <w:rsid w:val="00B4346D"/>
    <w:rsid w:val="00B44337"/>
    <w:rsid w:val="00B444ED"/>
    <w:rsid w:val="00B4469E"/>
    <w:rsid w:val="00B4597A"/>
    <w:rsid w:val="00B45E8D"/>
    <w:rsid w:val="00B46693"/>
    <w:rsid w:val="00B46A83"/>
    <w:rsid w:val="00B46BBC"/>
    <w:rsid w:val="00B501C2"/>
    <w:rsid w:val="00B50A1E"/>
    <w:rsid w:val="00B50CBD"/>
    <w:rsid w:val="00B516B3"/>
    <w:rsid w:val="00B51702"/>
    <w:rsid w:val="00B52240"/>
    <w:rsid w:val="00B52766"/>
    <w:rsid w:val="00B536A2"/>
    <w:rsid w:val="00B536F7"/>
    <w:rsid w:val="00B537E8"/>
    <w:rsid w:val="00B53A34"/>
    <w:rsid w:val="00B53E8C"/>
    <w:rsid w:val="00B553D5"/>
    <w:rsid w:val="00B55738"/>
    <w:rsid w:val="00B56011"/>
    <w:rsid w:val="00B56752"/>
    <w:rsid w:val="00B576C4"/>
    <w:rsid w:val="00B620FE"/>
    <w:rsid w:val="00B6226F"/>
    <w:rsid w:val="00B622B6"/>
    <w:rsid w:val="00B622D9"/>
    <w:rsid w:val="00B6295C"/>
    <w:rsid w:val="00B63F44"/>
    <w:rsid w:val="00B64068"/>
    <w:rsid w:val="00B643F2"/>
    <w:rsid w:val="00B6545F"/>
    <w:rsid w:val="00B66713"/>
    <w:rsid w:val="00B66C54"/>
    <w:rsid w:val="00B67399"/>
    <w:rsid w:val="00B70E06"/>
    <w:rsid w:val="00B70FDB"/>
    <w:rsid w:val="00B7187E"/>
    <w:rsid w:val="00B71BD1"/>
    <w:rsid w:val="00B71C28"/>
    <w:rsid w:val="00B7245F"/>
    <w:rsid w:val="00B72878"/>
    <w:rsid w:val="00B72B0C"/>
    <w:rsid w:val="00B73246"/>
    <w:rsid w:val="00B733D3"/>
    <w:rsid w:val="00B735FE"/>
    <w:rsid w:val="00B73DD0"/>
    <w:rsid w:val="00B73F39"/>
    <w:rsid w:val="00B74664"/>
    <w:rsid w:val="00B747EE"/>
    <w:rsid w:val="00B74BC2"/>
    <w:rsid w:val="00B75E4B"/>
    <w:rsid w:val="00B7673E"/>
    <w:rsid w:val="00B76FC2"/>
    <w:rsid w:val="00B77172"/>
    <w:rsid w:val="00B7777D"/>
    <w:rsid w:val="00B80538"/>
    <w:rsid w:val="00B8058E"/>
    <w:rsid w:val="00B8060D"/>
    <w:rsid w:val="00B80634"/>
    <w:rsid w:val="00B80BBF"/>
    <w:rsid w:val="00B81B70"/>
    <w:rsid w:val="00B823F8"/>
    <w:rsid w:val="00B8243F"/>
    <w:rsid w:val="00B827D4"/>
    <w:rsid w:val="00B82F30"/>
    <w:rsid w:val="00B8305E"/>
    <w:rsid w:val="00B838C0"/>
    <w:rsid w:val="00B83B71"/>
    <w:rsid w:val="00B83DBC"/>
    <w:rsid w:val="00B8439E"/>
    <w:rsid w:val="00B843ED"/>
    <w:rsid w:val="00B860E3"/>
    <w:rsid w:val="00B8688E"/>
    <w:rsid w:val="00B86A18"/>
    <w:rsid w:val="00B86AD2"/>
    <w:rsid w:val="00B877CF"/>
    <w:rsid w:val="00B87B45"/>
    <w:rsid w:val="00B90535"/>
    <w:rsid w:val="00B90679"/>
    <w:rsid w:val="00B9229E"/>
    <w:rsid w:val="00B9272D"/>
    <w:rsid w:val="00B93B08"/>
    <w:rsid w:val="00B94146"/>
    <w:rsid w:val="00B94837"/>
    <w:rsid w:val="00B94D08"/>
    <w:rsid w:val="00B95682"/>
    <w:rsid w:val="00B965E5"/>
    <w:rsid w:val="00B96735"/>
    <w:rsid w:val="00B96EC8"/>
    <w:rsid w:val="00B9718F"/>
    <w:rsid w:val="00B97B00"/>
    <w:rsid w:val="00BA0145"/>
    <w:rsid w:val="00BA074B"/>
    <w:rsid w:val="00BA0D3A"/>
    <w:rsid w:val="00BA23D5"/>
    <w:rsid w:val="00BA30E6"/>
    <w:rsid w:val="00BA3C4A"/>
    <w:rsid w:val="00BA3F15"/>
    <w:rsid w:val="00BA50AF"/>
    <w:rsid w:val="00BA5763"/>
    <w:rsid w:val="00BA5A5C"/>
    <w:rsid w:val="00BA6A07"/>
    <w:rsid w:val="00BA6AB0"/>
    <w:rsid w:val="00BA7558"/>
    <w:rsid w:val="00BA7BBF"/>
    <w:rsid w:val="00BA7CAF"/>
    <w:rsid w:val="00BB0339"/>
    <w:rsid w:val="00BB18F1"/>
    <w:rsid w:val="00BB28B2"/>
    <w:rsid w:val="00BB2BA7"/>
    <w:rsid w:val="00BB4413"/>
    <w:rsid w:val="00BB4845"/>
    <w:rsid w:val="00BB5996"/>
    <w:rsid w:val="00BB5D8F"/>
    <w:rsid w:val="00BB6E75"/>
    <w:rsid w:val="00BB71B8"/>
    <w:rsid w:val="00BC0EBA"/>
    <w:rsid w:val="00BC0F2B"/>
    <w:rsid w:val="00BC1210"/>
    <w:rsid w:val="00BC2A54"/>
    <w:rsid w:val="00BC2B33"/>
    <w:rsid w:val="00BC2CED"/>
    <w:rsid w:val="00BC393A"/>
    <w:rsid w:val="00BC3ACD"/>
    <w:rsid w:val="00BC3DDD"/>
    <w:rsid w:val="00BC483A"/>
    <w:rsid w:val="00BC48C6"/>
    <w:rsid w:val="00BC4924"/>
    <w:rsid w:val="00BC4CA8"/>
    <w:rsid w:val="00BC5784"/>
    <w:rsid w:val="00BC591D"/>
    <w:rsid w:val="00BC5AE0"/>
    <w:rsid w:val="00BC6E34"/>
    <w:rsid w:val="00BC71EB"/>
    <w:rsid w:val="00BD0187"/>
    <w:rsid w:val="00BD0CF8"/>
    <w:rsid w:val="00BD0E77"/>
    <w:rsid w:val="00BD13EC"/>
    <w:rsid w:val="00BD14DF"/>
    <w:rsid w:val="00BD1838"/>
    <w:rsid w:val="00BD1D0E"/>
    <w:rsid w:val="00BD1D93"/>
    <w:rsid w:val="00BD1E76"/>
    <w:rsid w:val="00BD2AF9"/>
    <w:rsid w:val="00BD2B37"/>
    <w:rsid w:val="00BD2EAB"/>
    <w:rsid w:val="00BD414A"/>
    <w:rsid w:val="00BD4FFB"/>
    <w:rsid w:val="00BD6086"/>
    <w:rsid w:val="00BD608C"/>
    <w:rsid w:val="00BD7926"/>
    <w:rsid w:val="00BE000F"/>
    <w:rsid w:val="00BE057A"/>
    <w:rsid w:val="00BE0A47"/>
    <w:rsid w:val="00BE1792"/>
    <w:rsid w:val="00BE1D47"/>
    <w:rsid w:val="00BE1F2D"/>
    <w:rsid w:val="00BE29CB"/>
    <w:rsid w:val="00BE3892"/>
    <w:rsid w:val="00BE455A"/>
    <w:rsid w:val="00BE48A5"/>
    <w:rsid w:val="00BE4A4A"/>
    <w:rsid w:val="00BE4AE1"/>
    <w:rsid w:val="00BE535F"/>
    <w:rsid w:val="00BE5FF0"/>
    <w:rsid w:val="00BE63AC"/>
    <w:rsid w:val="00BE67DC"/>
    <w:rsid w:val="00BE6B73"/>
    <w:rsid w:val="00BE6F3F"/>
    <w:rsid w:val="00BE7106"/>
    <w:rsid w:val="00BE711A"/>
    <w:rsid w:val="00BE7214"/>
    <w:rsid w:val="00BE795D"/>
    <w:rsid w:val="00BE7BBF"/>
    <w:rsid w:val="00BF0E9E"/>
    <w:rsid w:val="00BF0ECE"/>
    <w:rsid w:val="00BF1B10"/>
    <w:rsid w:val="00BF1F2C"/>
    <w:rsid w:val="00BF28B6"/>
    <w:rsid w:val="00BF3CBC"/>
    <w:rsid w:val="00BF3DAC"/>
    <w:rsid w:val="00BF3E19"/>
    <w:rsid w:val="00BF3EE6"/>
    <w:rsid w:val="00BF559A"/>
    <w:rsid w:val="00BF5AB2"/>
    <w:rsid w:val="00BF6E92"/>
    <w:rsid w:val="00BF7480"/>
    <w:rsid w:val="00BF750F"/>
    <w:rsid w:val="00BF777B"/>
    <w:rsid w:val="00C0041D"/>
    <w:rsid w:val="00C0055A"/>
    <w:rsid w:val="00C0056C"/>
    <w:rsid w:val="00C00683"/>
    <w:rsid w:val="00C00A31"/>
    <w:rsid w:val="00C02BBA"/>
    <w:rsid w:val="00C02D26"/>
    <w:rsid w:val="00C0362B"/>
    <w:rsid w:val="00C0438C"/>
    <w:rsid w:val="00C04A6A"/>
    <w:rsid w:val="00C04FE9"/>
    <w:rsid w:val="00C05743"/>
    <w:rsid w:val="00C05C82"/>
    <w:rsid w:val="00C060B1"/>
    <w:rsid w:val="00C0618F"/>
    <w:rsid w:val="00C0663E"/>
    <w:rsid w:val="00C06870"/>
    <w:rsid w:val="00C06CBB"/>
    <w:rsid w:val="00C06F2D"/>
    <w:rsid w:val="00C07444"/>
    <w:rsid w:val="00C10123"/>
    <w:rsid w:val="00C1014E"/>
    <w:rsid w:val="00C104CB"/>
    <w:rsid w:val="00C1071B"/>
    <w:rsid w:val="00C11438"/>
    <w:rsid w:val="00C11BB1"/>
    <w:rsid w:val="00C11BE3"/>
    <w:rsid w:val="00C11C03"/>
    <w:rsid w:val="00C11C4F"/>
    <w:rsid w:val="00C11C6D"/>
    <w:rsid w:val="00C12032"/>
    <w:rsid w:val="00C1209E"/>
    <w:rsid w:val="00C12531"/>
    <w:rsid w:val="00C12AEF"/>
    <w:rsid w:val="00C12BB9"/>
    <w:rsid w:val="00C12F67"/>
    <w:rsid w:val="00C139F7"/>
    <w:rsid w:val="00C13EEF"/>
    <w:rsid w:val="00C144D7"/>
    <w:rsid w:val="00C147A8"/>
    <w:rsid w:val="00C14FF5"/>
    <w:rsid w:val="00C151C5"/>
    <w:rsid w:val="00C15484"/>
    <w:rsid w:val="00C154AD"/>
    <w:rsid w:val="00C15ABE"/>
    <w:rsid w:val="00C16C37"/>
    <w:rsid w:val="00C16F32"/>
    <w:rsid w:val="00C17014"/>
    <w:rsid w:val="00C2056A"/>
    <w:rsid w:val="00C21438"/>
    <w:rsid w:val="00C217B0"/>
    <w:rsid w:val="00C21B1B"/>
    <w:rsid w:val="00C21DFF"/>
    <w:rsid w:val="00C21EC2"/>
    <w:rsid w:val="00C22005"/>
    <w:rsid w:val="00C22071"/>
    <w:rsid w:val="00C22176"/>
    <w:rsid w:val="00C22E1A"/>
    <w:rsid w:val="00C235FD"/>
    <w:rsid w:val="00C239C7"/>
    <w:rsid w:val="00C24320"/>
    <w:rsid w:val="00C249B5"/>
    <w:rsid w:val="00C2576E"/>
    <w:rsid w:val="00C25A61"/>
    <w:rsid w:val="00C25C23"/>
    <w:rsid w:val="00C25E96"/>
    <w:rsid w:val="00C2641A"/>
    <w:rsid w:val="00C26615"/>
    <w:rsid w:val="00C26687"/>
    <w:rsid w:val="00C26CDF"/>
    <w:rsid w:val="00C275AC"/>
    <w:rsid w:val="00C2774A"/>
    <w:rsid w:val="00C27BF4"/>
    <w:rsid w:val="00C300C8"/>
    <w:rsid w:val="00C30102"/>
    <w:rsid w:val="00C30139"/>
    <w:rsid w:val="00C3050C"/>
    <w:rsid w:val="00C30871"/>
    <w:rsid w:val="00C30DF7"/>
    <w:rsid w:val="00C30E17"/>
    <w:rsid w:val="00C30F43"/>
    <w:rsid w:val="00C3110F"/>
    <w:rsid w:val="00C31426"/>
    <w:rsid w:val="00C31E03"/>
    <w:rsid w:val="00C3213F"/>
    <w:rsid w:val="00C32D9A"/>
    <w:rsid w:val="00C33809"/>
    <w:rsid w:val="00C339C0"/>
    <w:rsid w:val="00C33C25"/>
    <w:rsid w:val="00C344E5"/>
    <w:rsid w:val="00C344FB"/>
    <w:rsid w:val="00C348D6"/>
    <w:rsid w:val="00C34E61"/>
    <w:rsid w:val="00C3535C"/>
    <w:rsid w:val="00C35ADC"/>
    <w:rsid w:val="00C35DB7"/>
    <w:rsid w:val="00C35E7A"/>
    <w:rsid w:val="00C3635D"/>
    <w:rsid w:val="00C369BF"/>
    <w:rsid w:val="00C36F7D"/>
    <w:rsid w:val="00C370FD"/>
    <w:rsid w:val="00C40383"/>
    <w:rsid w:val="00C4067F"/>
    <w:rsid w:val="00C40E02"/>
    <w:rsid w:val="00C412C3"/>
    <w:rsid w:val="00C41428"/>
    <w:rsid w:val="00C418F4"/>
    <w:rsid w:val="00C43327"/>
    <w:rsid w:val="00C43737"/>
    <w:rsid w:val="00C4422A"/>
    <w:rsid w:val="00C46CDA"/>
    <w:rsid w:val="00C47944"/>
    <w:rsid w:val="00C50ABC"/>
    <w:rsid w:val="00C51321"/>
    <w:rsid w:val="00C513CF"/>
    <w:rsid w:val="00C51537"/>
    <w:rsid w:val="00C518FF"/>
    <w:rsid w:val="00C51969"/>
    <w:rsid w:val="00C52086"/>
    <w:rsid w:val="00C52433"/>
    <w:rsid w:val="00C5253B"/>
    <w:rsid w:val="00C53509"/>
    <w:rsid w:val="00C53B2C"/>
    <w:rsid w:val="00C53C32"/>
    <w:rsid w:val="00C54016"/>
    <w:rsid w:val="00C543E4"/>
    <w:rsid w:val="00C5498D"/>
    <w:rsid w:val="00C557D2"/>
    <w:rsid w:val="00C55902"/>
    <w:rsid w:val="00C562D8"/>
    <w:rsid w:val="00C57382"/>
    <w:rsid w:val="00C601B5"/>
    <w:rsid w:val="00C610D4"/>
    <w:rsid w:val="00C61D5F"/>
    <w:rsid w:val="00C62421"/>
    <w:rsid w:val="00C630B7"/>
    <w:rsid w:val="00C6328E"/>
    <w:rsid w:val="00C6347E"/>
    <w:rsid w:val="00C6355D"/>
    <w:rsid w:val="00C63EA1"/>
    <w:rsid w:val="00C64227"/>
    <w:rsid w:val="00C64290"/>
    <w:rsid w:val="00C644A0"/>
    <w:rsid w:val="00C644BD"/>
    <w:rsid w:val="00C64B12"/>
    <w:rsid w:val="00C64BD0"/>
    <w:rsid w:val="00C653AD"/>
    <w:rsid w:val="00C656BE"/>
    <w:rsid w:val="00C6582A"/>
    <w:rsid w:val="00C65A86"/>
    <w:rsid w:val="00C663DF"/>
    <w:rsid w:val="00C66792"/>
    <w:rsid w:val="00C66B7A"/>
    <w:rsid w:val="00C7183E"/>
    <w:rsid w:val="00C71E8F"/>
    <w:rsid w:val="00C71FA5"/>
    <w:rsid w:val="00C72070"/>
    <w:rsid w:val="00C7258A"/>
    <w:rsid w:val="00C72908"/>
    <w:rsid w:val="00C72A3E"/>
    <w:rsid w:val="00C7350A"/>
    <w:rsid w:val="00C73BDC"/>
    <w:rsid w:val="00C73E39"/>
    <w:rsid w:val="00C745C5"/>
    <w:rsid w:val="00C7493C"/>
    <w:rsid w:val="00C74989"/>
    <w:rsid w:val="00C75A3D"/>
    <w:rsid w:val="00C75AB2"/>
    <w:rsid w:val="00C75C5E"/>
    <w:rsid w:val="00C75DED"/>
    <w:rsid w:val="00C75F07"/>
    <w:rsid w:val="00C76656"/>
    <w:rsid w:val="00C767D4"/>
    <w:rsid w:val="00C77E08"/>
    <w:rsid w:val="00C80429"/>
    <w:rsid w:val="00C8073B"/>
    <w:rsid w:val="00C8105A"/>
    <w:rsid w:val="00C81098"/>
    <w:rsid w:val="00C8130B"/>
    <w:rsid w:val="00C8169B"/>
    <w:rsid w:val="00C818EC"/>
    <w:rsid w:val="00C818FF"/>
    <w:rsid w:val="00C81BB5"/>
    <w:rsid w:val="00C82809"/>
    <w:rsid w:val="00C828A2"/>
    <w:rsid w:val="00C83689"/>
    <w:rsid w:val="00C83E41"/>
    <w:rsid w:val="00C8440C"/>
    <w:rsid w:val="00C844F9"/>
    <w:rsid w:val="00C84563"/>
    <w:rsid w:val="00C84DB7"/>
    <w:rsid w:val="00C85880"/>
    <w:rsid w:val="00C86227"/>
    <w:rsid w:val="00C86568"/>
    <w:rsid w:val="00C87D44"/>
    <w:rsid w:val="00C87E9E"/>
    <w:rsid w:val="00C9077C"/>
    <w:rsid w:val="00C90AE3"/>
    <w:rsid w:val="00C90D3D"/>
    <w:rsid w:val="00C90F17"/>
    <w:rsid w:val="00C912B4"/>
    <w:rsid w:val="00C91DE8"/>
    <w:rsid w:val="00C92D57"/>
    <w:rsid w:val="00C938E8"/>
    <w:rsid w:val="00C93FEE"/>
    <w:rsid w:val="00C956BC"/>
    <w:rsid w:val="00CA0F30"/>
    <w:rsid w:val="00CA1376"/>
    <w:rsid w:val="00CA1404"/>
    <w:rsid w:val="00CA141A"/>
    <w:rsid w:val="00CA2380"/>
    <w:rsid w:val="00CA2C66"/>
    <w:rsid w:val="00CA3063"/>
    <w:rsid w:val="00CA313E"/>
    <w:rsid w:val="00CA3414"/>
    <w:rsid w:val="00CA3CC7"/>
    <w:rsid w:val="00CA5307"/>
    <w:rsid w:val="00CA59A5"/>
    <w:rsid w:val="00CA61F3"/>
    <w:rsid w:val="00CA61FF"/>
    <w:rsid w:val="00CA62DA"/>
    <w:rsid w:val="00CA6D33"/>
    <w:rsid w:val="00CA784E"/>
    <w:rsid w:val="00CA7C3C"/>
    <w:rsid w:val="00CA7D5E"/>
    <w:rsid w:val="00CB01A0"/>
    <w:rsid w:val="00CB022F"/>
    <w:rsid w:val="00CB0800"/>
    <w:rsid w:val="00CB0C5A"/>
    <w:rsid w:val="00CB1D52"/>
    <w:rsid w:val="00CB3387"/>
    <w:rsid w:val="00CB3475"/>
    <w:rsid w:val="00CB4DDD"/>
    <w:rsid w:val="00CB511A"/>
    <w:rsid w:val="00CB588C"/>
    <w:rsid w:val="00CB6D39"/>
    <w:rsid w:val="00CB7B06"/>
    <w:rsid w:val="00CC181D"/>
    <w:rsid w:val="00CC211F"/>
    <w:rsid w:val="00CC217C"/>
    <w:rsid w:val="00CC2303"/>
    <w:rsid w:val="00CC256E"/>
    <w:rsid w:val="00CC3337"/>
    <w:rsid w:val="00CC40D7"/>
    <w:rsid w:val="00CC49F9"/>
    <w:rsid w:val="00CC507B"/>
    <w:rsid w:val="00CC5BAD"/>
    <w:rsid w:val="00CC7129"/>
    <w:rsid w:val="00CC7293"/>
    <w:rsid w:val="00CC7690"/>
    <w:rsid w:val="00CC7C69"/>
    <w:rsid w:val="00CD0399"/>
    <w:rsid w:val="00CD059F"/>
    <w:rsid w:val="00CD0FE8"/>
    <w:rsid w:val="00CD1676"/>
    <w:rsid w:val="00CD1F22"/>
    <w:rsid w:val="00CD274D"/>
    <w:rsid w:val="00CD3715"/>
    <w:rsid w:val="00CD460C"/>
    <w:rsid w:val="00CD533D"/>
    <w:rsid w:val="00CD5872"/>
    <w:rsid w:val="00CD593F"/>
    <w:rsid w:val="00CD6AD6"/>
    <w:rsid w:val="00CD6BA5"/>
    <w:rsid w:val="00CD6C76"/>
    <w:rsid w:val="00CD706A"/>
    <w:rsid w:val="00CD724A"/>
    <w:rsid w:val="00CD7797"/>
    <w:rsid w:val="00CD77CF"/>
    <w:rsid w:val="00CD78A7"/>
    <w:rsid w:val="00CD7BB5"/>
    <w:rsid w:val="00CD7BBD"/>
    <w:rsid w:val="00CD7CE4"/>
    <w:rsid w:val="00CD7E9C"/>
    <w:rsid w:val="00CE09F8"/>
    <w:rsid w:val="00CE0A11"/>
    <w:rsid w:val="00CE1B6F"/>
    <w:rsid w:val="00CE28BC"/>
    <w:rsid w:val="00CE2A89"/>
    <w:rsid w:val="00CE3EC3"/>
    <w:rsid w:val="00CE413A"/>
    <w:rsid w:val="00CE4196"/>
    <w:rsid w:val="00CE498B"/>
    <w:rsid w:val="00CE4D9C"/>
    <w:rsid w:val="00CE4F7C"/>
    <w:rsid w:val="00CE525B"/>
    <w:rsid w:val="00CE5832"/>
    <w:rsid w:val="00CE594C"/>
    <w:rsid w:val="00CE59D6"/>
    <w:rsid w:val="00CE5AF3"/>
    <w:rsid w:val="00CE673B"/>
    <w:rsid w:val="00CE6C5F"/>
    <w:rsid w:val="00CE72D4"/>
    <w:rsid w:val="00CE77D0"/>
    <w:rsid w:val="00CF04D8"/>
    <w:rsid w:val="00CF14FB"/>
    <w:rsid w:val="00CF1ABA"/>
    <w:rsid w:val="00CF2081"/>
    <w:rsid w:val="00CF2780"/>
    <w:rsid w:val="00CF2EB2"/>
    <w:rsid w:val="00CF31DA"/>
    <w:rsid w:val="00CF383C"/>
    <w:rsid w:val="00CF513C"/>
    <w:rsid w:val="00CF5390"/>
    <w:rsid w:val="00CF5424"/>
    <w:rsid w:val="00CF5C91"/>
    <w:rsid w:val="00CF5F1C"/>
    <w:rsid w:val="00CF62FC"/>
    <w:rsid w:val="00CF675C"/>
    <w:rsid w:val="00CF6E5C"/>
    <w:rsid w:val="00CF6FD3"/>
    <w:rsid w:val="00CF71B8"/>
    <w:rsid w:val="00CF7E83"/>
    <w:rsid w:val="00CF7E9C"/>
    <w:rsid w:val="00D00124"/>
    <w:rsid w:val="00D00DE1"/>
    <w:rsid w:val="00D01C54"/>
    <w:rsid w:val="00D01E15"/>
    <w:rsid w:val="00D0246D"/>
    <w:rsid w:val="00D02F02"/>
    <w:rsid w:val="00D02FAE"/>
    <w:rsid w:val="00D044EB"/>
    <w:rsid w:val="00D052A5"/>
    <w:rsid w:val="00D05C27"/>
    <w:rsid w:val="00D0614D"/>
    <w:rsid w:val="00D066F6"/>
    <w:rsid w:val="00D072CE"/>
    <w:rsid w:val="00D07EFB"/>
    <w:rsid w:val="00D1074A"/>
    <w:rsid w:val="00D11328"/>
    <w:rsid w:val="00D115B1"/>
    <w:rsid w:val="00D11DAE"/>
    <w:rsid w:val="00D1202C"/>
    <w:rsid w:val="00D1233F"/>
    <w:rsid w:val="00D1275E"/>
    <w:rsid w:val="00D12C4A"/>
    <w:rsid w:val="00D12E9A"/>
    <w:rsid w:val="00D1349E"/>
    <w:rsid w:val="00D13BD4"/>
    <w:rsid w:val="00D152EA"/>
    <w:rsid w:val="00D154F4"/>
    <w:rsid w:val="00D15D15"/>
    <w:rsid w:val="00D15DA5"/>
    <w:rsid w:val="00D15E9D"/>
    <w:rsid w:val="00D1627B"/>
    <w:rsid w:val="00D16F45"/>
    <w:rsid w:val="00D17253"/>
    <w:rsid w:val="00D17357"/>
    <w:rsid w:val="00D1785A"/>
    <w:rsid w:val="00D20A51"/>
    <w:rsid w:val="00D20BA2"/>
    <w:rsid w:val="00D20E37"/>
    <w:rsid w:val="00D217C0"/>
    <w:rsid w:val="00D21E13"/>
    <w:rsid w:val="00D220E0"/>
    <w:rsid w:val="00D22374"/>
    <w:rsid w:val="00D22DCC"/>
    <w:rsid w:val="00D22EF6"/>
    <w:rsid w:val="00D23064"/>
    <w:rsid w:val="00D232F0"/>
    <w:rsid w:val="00D236B9"/>
    <w:rsid w:val="00D23B84"/>
    <w:rsid w:val="00D24CBF"/>
    <w:rsid w:val="00D253EE"/>
    <w:rsid w:val="00D2561A"/>
    <w:rsid w:val="00D2564E"/>
    <w:rsid w:val="00D263B2"/>
    <w:rsid w:val="00D26B63"/>
    <w:rsid w:val="00D26DAF"/>
    <w:rsid w:val="00D26DC7"/>
    <w:rsid w:val="00D27D1D"/>
    <w:rsid w:val="00D301CA"/>
    <w:rsid w:val="00D30F74"/>
    <w:rsid w:val="00D31209"/>
    <w:rsid w:val="00D31EE8"/>
    <w:rsid w:val="00D32CA1"/>
    <w:rsid w:val="00D32D39"/>
    <w:rsid w:val="00D333F1"/>
    <w:rsid w:val="00D333FA"/>
    <w:rsid w:val="00D33607"/>
    <w:rsid w:val="00D33F6A"/>
    <w:rsid w:val="00D34057"/>
    <w:rsid w:val="00D34639"/>
    <w:rsid w:val="00D34A9C"/>
    <w:rsid w:val="00D34E4B"/>
    <w:rsid w:val="00D35477"/>
    <w:rsid w:val="00D35C17"/>
    <w:rsid w:val="00D35DA4"/>
    <w:rsid w:val="00D35EAF"/>
    <w:rsid w:val="00D36105"/>
    <w:rsid w:val="00D36285"/>
    <w:rsid w:val="00D36605"/>
    <w:rsid w:val="00D36ED6"/>
    <w:rsid w:val="00D37307"/>
    <w:rsid w:val="00D377D6"/>
    <w:rsid w:val="00D41169"/>
    <w:rsid w:val="00D41226"/>
    <w:rsid w:val="00D412AA"/>
    <w:rsid w:val="00D41E3A"/>
    <w:rsid w:val="00D4259C"/>
    <w:rsid w:val="00D42A2F"/>
    <w:rsid w:val="00D42C01"/>
    <w:rsid w:val="00D43343"/>
    <w:rsid w:val="00D43AD7"/>
    <w:rsid w:val="00D43D00"/>
    <w:rsid w:val="00D43E5B"/>
    <w:rsid w:val="00D440D5"/>
    <w:rsid w:val="00D441A5"/>
    <w:rsid w:val="00D44E55"/>
    <w:rsid w:val="00D4572E"/>
    <w:rsid w:val="00D45909"/>
    <w:rsid w:val="00D46155"/>
    <w:rsid w:val="00D46482"/>
    <w:rsid w:val="00D46A56"/>
    <w:rsid w:val="00D50297"/>
    <w:rsid w:val="00D502D6"/>
    <w:rsid w:val="00D524BF"/>
    <w:rsid w:val="00D52889"/>
    <w:rsid w:val="00D558F2"/>
    <w:rsid w:val="00D5623F"/>
    <w:rsid w:val="00D571FE"/>
    <w:rsid w:val="00D572AD"/>
    <w:rsid w:val="00D5740A"/>
    <w:rsid w:val="00D579F7"/>
    <w:rsid w:val="00D60AC0"/>
    <w:rsid w:val="00D62D38"/>
    <w:rsid w:val="00D63C4F"/>
    <w:rsid w:val="00D64436"/>
    <w:rsid w:val="00D644E3"/>
    <w:rsid w:val="00D64EAD"/>
    <w:rsid w:val="00D6534D"/>
    <w:rsid w:val="00D659BE"/>
    <w:rsid w:val="00D65BCB"/>
    <w:rsid w:val="00D67087"/>
    <w:rsid w:val="00D67723"/>
    <w:rsid w:val="00D6789C"/>
    <w:rsid w:val="00D70CAB"/>
    <w:rsid w:val="00D70DBB"/>
    <w:rsid w:val="00D72581"/>
    <w:rsid w:val="00D725CB"/>
    <w:rsid w:val="00D735F9"/>
    <w:rsid w:val="00D74282"/>
    <w:rsid w:val="00D743FF"/>
    <w:rsid w:val="00D744B3"/>
    <w:rsid w:val="00D74AEE"/>
    <w:rsid w:val="00D7503D"/>
    <w:rsid w:val="00D75513"/>
    <w:rsid w:val="00D75B94"/>
    <w:rsid w:val="00D76607"/>
    <w:rsid w:val="00D766C6"/>
    <w:rsid w:val="00D76D82"/>
    <w:rsid w:val="00D77EBB"/>
    <w:rsid w:val="00D806E2"/>
    <w:rsid w:val="00D807AD"/>
    <w:rsid w:val="00D80B27"/>
    <w:rsid w:val="00D80F38"/>
    <w:rsid w:val="00D80F74"/>
    <w:rsid w:val="00D81117"/>
    <w:rsid w:val="00D8122C"/>
    <w:rsid w:val="00D818BA"/>
    <w:rsid w:val="00D8201B"/>
    <w:rsid w:val="00D82997"/>
    <w:rsid w:val="00D84043"/>
    <w:rsid w:val="00D85997"/>
    <w:rsid w:val="00D85AFA"/>
    <w:rsid w:val="00D85DFB"/>
    <w:rsid w:val="00D8656F"/>
    <w:rsid w:val="00D8664E"/>
    <w:rsid w:val="00D86916"/>
    <w:rsid w:val="00D86EBD"/>
    <w:rsid w:val="00D870AE"/>
    <w:rsid w:val="00D875F4"/>
    <w:rsid w:val="00D87780"/>
    <w:rsid w:val="00D879F1"/>
    <w:rsid w:val="00D87A37"/>
    <w:rsid w:val="00D9010F"/>
    <w:rsid w:val="00D9024F"/>
    <w:rsid w:val="00D90544"/>
    <w:rsid w:val="00D90EF9"/>
    <w:rsid w:val="00D910ED"/>
    <w:rsid w:val="00D9118D"/>
    <w:rsid w:val="00D9147F"/>
    <w:rsid w:val="00D917A6"/>
    <w:rsid w:val="00D91983"/>
    <w:rsid w:val="00D91F75"/>
    <w:rsid w:val="00D9248B"/>
    <w:rsid w:val="00D939D4"/>
    <w:rsid w:val="00D93C80"/>
    <w:rsid w:val="00D93CB2"/>
    <w:rsid w:val="00D93D55"/>
    <w:rsid w:val="00D9405D"/>
    <w:rsid w:val="00D94859"/>
    <w:rsid w:val="00D951F7"/>
    <w:rsid w:val="00D964CD"/>
    <w:rsid w:val="00D96533"/>
    <w:rsid w:val="00D97630"/>
    <w:rsid w:val="00D9787C"/>
    <w:rsid w:val="00D97C4B"/>
    <w:rsid w:val="00DA1E85"/>
    <w:rsid w:val="00DA1EE0"/>
    <w:rsid w:val="00DA309A"/>
    <w:rsid w:val="00DA3147"/>
    <w:rsid w:val="00DA32FF"/>
    <w:rsid w:val="00DA3504"/>
    <w:rsid w:val="00DA3A5B"/>
    <w:rsid w:val="00DA3A7E"/>
    <w:rsid w:val="00DA4A41"/>
    <w:rsid w:val="00DA5819"/>
    <w:rsid w:val="00DA5B4F"/>
    <w:rsid w:val="00DA63C8"/>
    <w:rsid w:val="00DA6581"/>
    <w:rsid w:val="00DA65F2"/>
    <w:rsid w:val="00DA6A4A"/>
    <w:rsid w:val="00DA6C5C"/>
    <w:rsid w:val="00DA7F44"/>
    <w:rsid w:val="00DB008B"/>
    <w:rsid w:val="00DB02D2"/>
    <w:rsid w:val="00DB0C59"/>
    <w:rsid w:val="00DB1729"/>
    <w:rsid w:val="00DB316D"/>
    <w:rsid w:val="00DB3219"/>
    <w:rsid w:val="00DB3D4C"/>
    <w:rsid w:val="00DB4CD1"/>
    <w:rsid w:val="00DB5291"/>
    <w:rsid w:val="00DB57B3"/>
    <w:rsid w:val="00DB5ACC"/>
    <w:rsid w:val="00DB5DFC"/>
    <w:rsid w:val="00DB5E98"/>
    <w:rsid w:val="00DB6413"/>
    <w:rsid w:val="00DB6CC8"/>
    <w:rsid w:val="00DB7218"/>
    <w:rsid w:val="00DB7981"/>
    <w:rsid w:val="00DC103D"/>
    <w:rsid w:val="00DC21AE"/>
    <w:rsid w:val="00DC2502"/>
    <w:rsid w:val="00DC269C"/>
    <w:rsid w:val="00DC2781"/>
    <w:rsid w:val="00DC313E"/>
    <w:rsid w:val="00DC4484"/>
    <w:rsid w:val="00DC55A8"/>
    <w:rsid w:val="00DC58FC"/>
    <w:rsid w:val="00DC6174"/>
    <w:rsid w:val="00DC6CD8"/>
    <w:rsid w:val="00DC76A1"/>
    <w:rsid w:val="00DD0F06"/>
    <w:rsid w:val="00DD139B"/>
    <w:rsid w:val="00DD1834"/>
    <w:rsid w:val="00DD1D24"/>
    <w:rsid w:val="00DD1F5E"/>
    <w:rsid w:val="00DD2782"/>
    <w:rsid w:val="00DD2AB0"/>
    <w:rsid w:val="00DD2ABB"/>
    <w:rsid w:val="00DD2BFD"/>
    <w:rsid w:val="00DD2E39"/>
    <w:rsid w:val="00DD35ED"/>
    <w:rsid w:val="00DD38CA"/>
    <w:rsid w:val="00DD3C50"/>
    <w:rsid w:val="00DD441D"/>
    <w:rsid w:val="00DD480F"/>
    <w:rsid w:val="00DD7192"/>
    <w:rsid w:val="00DD7564"/>
    <w:rsid w:val="00DD769C"/>
    <w:rsid w:val="00DE0132"/>
    <w:rsid w:val="00DE16B5"/>
    <w:rsid w:val="00DE1C72"/>
    <w:rsid w:val="00DE3501"/>
    <w:rsid w:val="00DE4741"/>
    <w:rsid w:val="00DE4B7A"/>
    <w:rsid w:val="00DE5ADE"/>
    <w:rsid w:val="00DE6BB9"/>
    <w:rsid w:val="00DE6C46"/>
    <w:rsid w:val="00DE7983"/>
    <w:rsid w:val="00DE7BDD"/>
    <w:rsid w:val="00DE7ECD"/>
    <w:rsid w:val="00DF09DF"/>
    <w:rsid w:val="00DF0B58"/>
    <w:rsid w:val="00DF0DC3"/>
    <w:rsid w:val="00DF0F64"/>
    <w:rsid w:val="00DF1013"/>
    <w:rsid w:val="00DF16FC"/>
    <w:rsid w:val="00DF1C4E"/>
    <w:rsid w:val="00DF1F75"/>
    <w:rsid w:val="00DF297E"/>
    <w:rsid w:val="00DF2BCD"/>
    <w:rsid w:val="00DF2DD8"/>
    <w:rsid w:val="00DF338F"/>
    <w:rsid w:val="00DF398C"/>
    <w:rsid w:val="00DF3B85"/>
    <w:rsid w:val="00DF43E0"/>
    <w:rsid w:val="00DF523C"/>
    <w:rsid w:val="00DF56EC"/>
    <w:rsid w:val="00DF5B74"/>
    <w:rsid w:val="00DF5D6C"/>
    <w:rsid w:val="00DF6498"/>
    <w:rsid w:val="00E0008F"/>
    <w:rsid w:val="00E00A1F"/>
    <w:rsid w:val="00E0173B"/>
    <w:rsid w:val="00E01C31"/>
    <w:rsid w:val="00E01FF2"/>
    <w:rsid w:val="00E028CF"/>
    <w:rsid w:val="00E02AAB"/>
    <w:rsid w:val="00E0351C"/>
    <w:rsid w:val="00E03B29"/>
    <w:rsid w:val="00E03DE9"/>
    <w:rsid w:val="00E048EB"/>
    <w:rsid w:val="00E04A6B"/>
    <w:rsid w:val="00E04C83"/>
    <w:rsid w:val="00E04D1E"/>
    <w:rsid w:val="00E0526B"/>
    <w:rsid w:val="00E0544E"/>
    <w:rsid w:val="00E05485"/>
    <w:rsid w:val="00E05F83"/>
    <w:rsid w:val="00E06861"/>
    <w:rsid w:val="00E07551"/>
    <w:rsid w:val="00E07685"/>
    <w:rsid w:val="00E07F43"/>
    <w:rsid w:val="00E10065"/>
    <w:rsid w:val="00E1023C"/>
    <w:rsid w:val="00E10AFE"/>
    <w:rsid w:val="00E11286"/>
    <w:rsid w:val="00E1141E"/>
    <w:rsid w:val="00E116D2"/>
    <w:rsid w:val="00E11DD4"/>
    <w:rsid w:val="00E12653"/>
    <w:rsid w:val="00E12B6E"/>
    <w:rsid w:val="00E12FD9"/>
    <w:rsid w:val="00E13446"/>
    <w:rsid w:val="00E1348C"/>
    <w:rsid w:val="00E134D7"/>
    <w:rsid w:val="00E1390E"/>
    <w:rsid w:val="00E13B07"/>
    <w:rsid w:val="00E13CE1"/>
    <w:rsid w:val="00E14106"/>
    <w:rsid w:val="00E145A4"/>
    <w:rsid w:val="00E14A79"/>
    <w:rsid w:val="00E14B98"/>
    <w:rsid w:val="00E14C66"/>
    <w:rsid w:val="00E150AE"/>
    <w:rsid w:val="00E151DE"/>
    <w:rsid w:val="00E15379"/>
    <w:rsid w:val="00E15479"/>
    <w:rsid w:val="00E1564A"/>
    <w:rsid w:val="00E16460"/>
    <w:rsid w:val="00E16E04"/>
    <w:rsid w:val="00E16E37"/>
    <w:rsid w:val="00E17159"/>
    <w:rsid w:val="00E1716E"/>
    <w:rsid w:val="00E1743E"/>
    <w:rsid w:val="00E17554"/>
    <w:rsid w:val="00E17A2E"/>
    <w:rsid w:val="00E20461"/>
    <w:rsid w:val="00E20573"/>
    <w:rsid w:val="00E20C28"/>
    <w:rsid w:val="00E214CF"/>
    <w:rsid w:val="00E2236A"/>
    <w:rsid w:val="00E22764"/>
    <w:rsid w:val="00E22E6A"/>
    <w:rsid w:val="00E22F03"/>
    <w:rsid w:val="00E23310"/>
    <w:rsid w:val="00E235BB"/>
    <w:rsid w:val="00E2381D"/>
    <w:rsid w:val="00E239A5"/>
    <w:rsid w:val="00E24840"/>
    <w:rsid w:val="00E25145"/>
    <w:rsid w:val="00E25287"/>
    <w:rsid w:val="00E25568"/>
    <w:rsid w:val="00E25BDB"/>
    <w:rsid w:val="00E2667F"/>
    <w:rsid w:val="00E2705F"/>
    <w:rsid w:val="00E270F1"/>
    <w:rsid w:val="00E27F9A"/>
    <w:rsid w:val="00E302BE"/>
    <w:rsid w:val="00E302CD"/>
    <w:rsid w:val="00E3062A"/>
    <w:rsid w:val="00E30EEF"/>
    <w:rsid w:val="00E31D00"/>
    <w:rsid w:val="00E32183"/>
    <w:rsid w:val="00E323EC"/>
    <w:rsid w:val="00E326EC"/>
    <w:rsid w:val="00E32C7F"/>
    <w:rsid w:val="00E33A7C"/>
    <w:rsid w:val="00E33D65"/>
    <w:rsid w:val="00E35DFC"/>
    <w:rsid w:val="00E37616"/>
    <w:rsid w:val="00E4009F"/>
    <w:rsid w:val="00E40592"/>
    <w:rsid w:val="00E40956"/>
    <w:rsid w:val="00E41442"/>
    <w:rsid w:val="00E41E06"/>
    <w:rsid w:val="00E41FDA"/>
    <w:rsid w:val="00E42058"/>
    <w:rsid w:val="00E420A8"/>
    <w:rsid w:val="00E437AC"/>
    <w:rsid w:val="00E43D9E"/>
    <w:rsid w:val="00E443B8"/>
    <w:rsid w:val="00E44555"/>
    <w:rsid w:val="00E44685"/>
    <w:rsid w:val="00E44A16"/>
    <w:rsid w:val="00E44AB0"/>
    <w:rsid w:val="00E45251"/>
    <w:rsid w:val="00E452F9"/>
    <w:rsid w:val="00E457D7"/>
    <w:rsid w:val="00E459EF"/>
    <w:rsid w:val="00E45C49"/>
    <w:rsid w:val="00E46A3C"/>
    <w:rsid w:val="00E4703D"/>
    <w:rsid w:val="00E47EE9"/>
    <w:rsid w:val="00E5010C"/>
    <w:rsid w:val="00E5067F"/>
    <w:rsid w:val="00E51182"/>
    <w:rsid w:val="00E5194C"/>
    <w:rsid w:val="00E51BD0"/>
    <w:rsid w:val="00E52024"/>
    <w:rsid w:val="00E5293B"/>
    <w:rsid w:val="00E52B24"/>
    <w:rsid w:val="00E52FB0"/>
    <w:rsid w:val="00E53AC6"/>
    <w:rsid w:val="00E54861"/>
    <w:rsid w:val="00E548A3"/>
    <w:rsid w:val="00E54DA0"/>
    <w:rsid w:val="00E54F0D"/>
    <w:rsid w:val="00E55A50"/>
    <w:rsid w:val="00E55E3F"/>
    <w:rsid w:val="00E55F18"/>
    <w:rsid w:val="00E56A8D"/>
    <w:rsid w:val="00E56A97"/>
    <w:rsid w:val="00E56EB4"/>
    <w:rsid w:val="00E573C3"/>
    <w:rsid w:val="00E606AF"/>
    <w:rsid w:val="00E61145"/>
    <w:rsid w:val="00E61D0D"/>
    <w:rsid w:val="00E62561"/>
    <w:rsid w:val="00E62E5B"/>
    <w:rsid w:val="00E63591"/>
    <w:rsid w:val="00E63C10"/>
    <w:rsid w:val="00E63F73"/>
    <w:rsid w:val="00E64639"/>
    <w:rsid w:val="00E64E4C"/>
    <w:rsid w:val="00E653BA"/>
    <w:rsid w:val="00E65ABF"/>
    <w:rsid w:val="00E6624C"/>
    <w:rsid w:val="00E6673F"/>
    <w:rsid w:val="00E66AFA"/>
    <w:rsid w:val="00E66CFC"/>
    <w:rsid w:val="00E671BA"/>
    <w:rsid w:val="00E67E5A"/>
    <w:rsid w:val="00E67FD2"/>
    <w:rsid w:val="00E67FF2"/>
    <w:rsid w:val="00E7076E"/>
    <w:rsid w:val="00E7087C"/>
    <w:rsid w:val="00E70E97"/>
    <w:rsid w:val="00E71521"/>
    <w:rsid w:val="00E7273D"/>
    <w:rsid w:val="00E72B0D"/>
    <w:rsid w:val="00E73E46"/>
    <w:rsid w:val="00E73F5B"/>
    <w:rsid w:val="00E74620"/>
    <w:rsid w:val="00E74870"/>
    <w:rsid w:val="00E75B7A"/>
    <w:rsid w:val="00E7602A"/>
    <w:rsid w:val="00E7604A"/>
    <w:rsid w:val="00E767C9"/>
    <w:rsid w:val="00E77275"/>
    <w:rsid w:val="00E773E5"/>
    <w:rsid w:val="00E8028D"/>
    <w:rsid w:val="00E808E5"/>
    <w:rsid w:val="00E80AD8"/>
    <w:rsid w:val="00E80C7B"/>
    <w:rsid w:val="00E80C7F"/>
    <w:rsid w:val="00E8183D"/>
    <w:rsid w:val="00E818A5"/>
    <w:rsid w:val="00E81C07"/>
    <w:rsid w:val="00E82624"/>
    <w:rsid w:val="00E82C86"/>
    <w:rsid w:val="00E838D1"/>
    <w:rsid w:val="00E843B1"/>
    <w:rsid w:val="00E845D6"/>
    <w:rsid w:val="00E84CB8"/>
    <w:rsid w:val="00E853B1"/>
    <w:rsid w:val="00E85F32"/>
    <w:rsid w:val="00E86503"/>
    <w:rsid w:val="00E86F79"/>
    <w:rsid w:val="00E874BB"/>
    <w:rsid w:val="00E87D71"/>
    <w:rsid w:val="00E901B4"/>
    <w:rsid w:val="00E90378"/>
    <w:rsid w:val="00E90423"/>
    <w:rsid w:val="00E90EC5"/>
    <w:rsid w:val="00E915B0"/>
    <w:rsid w:val="00E921DD"/>
    <w:rsid w:val="00E937AE"/>
    <w:rsid w:val="00E93C35"/>
    <w:rsid w:val="00E93DBD"/>
    <w:rsid w:val="00E94F25"/>
    <w:rsid w:val="00E95BF1"/>
    <w:rsid w:val="00E95CA2"/>
    <w:rsid w:val="00E95F7E"/>
    <w:rsid w:val="00E967F4"/>
    <w:rsid w:val="00E96A43"/>
    <w:rsid w:val="00E9762F"/>
    <w:rsid w:val="00E979C0"/>
    <w:rsid w:val="00E97B32"/>
    <w:rsid w:val="00EA00BF"/>
    <w:rsid w:val="00EA0B3E"/>
    <w:rsid w:val="00EA0F33"/>
    <w:rsid w:val="00EA0F46"/>
    <w:rsid w:val="00EA109C"/>
    <w:rsid w:val="00EA158B"/>
    <w:rsid w:val="00EA1631"/>
    <w:rsid w:val="00EA1701"/>
    <w:rsid w:val="00EA1C0E"/>
    <w:rsid w:val="00EA2D86"/>
    <w:rsid w:val="00EA3386"/>
    <w:rsid w:val="00EA3AE2"/>
    <w:rsid w:val="00EA3F24"/>
    <w:rsid w:val="00EA402E"/>
    <w:rsid w:val="00EA44BA"/>
    <w:rsid w:val="00EA4BC8"/>
    <w:rsid w:val="00EA517B"/>
    <w:rsid w:val="00EA527B"/>
    <w:rsid w:val="00EA58E1"/>
    <w:rsid w:val="00EA5E60"/>
    <w:rsid w:val="00EA607E"/>
    <w:rsid w:val="00EA668C"/>
    <w:rsid w:val="00EA6756"/>
    <w:rsid w:val="00EA6E6E"/>
    <w:rsid w:val="00EA72D4"/>
    <w:rsid w:val="00EA76D4"/>
    <w:rsid w:val="00EA79E3"/>
    <w:rsid w:val="00EB01B8"/>
    <w:rsid w:val="00EB02C1"/>
    <w:rsid w:val="00EB175F"/>
    <w:rsid w:val="00EB1BF2"/>
    <w:rsid w:val="00EB27A7"/>
    <w:rsid w:val="00EB2E86"/>
    <w:rsid w:val="00EB355F"/>
    <w:rsid w:val="00EB35CA"/>
    <w:rsid w:val="00EB39DA"/>
    <w:rsid w:val="00EB41E8"/>
    <w:rsid w:val="00EB4BD7"/>
    <w:rsid w:val="00EB5273"/>
    <w:rsid w:val="00EB589A"/>
    <w:rsid w:val="00EB59AD"/>
    <w:rsid w:val="00EB5D1F"/>
    <w:rsid w:val="00EB5E79"/>
    <w:rsid w:val="00EB7DCB"/>
    <w:rsid w:val="00EB7E80"/>
    <w:rsid w:val="00EC0A90"/>
    <w:rsid w:val="00EC0BD2"/>
    <w:rsid w:val="00EC0BEF"/>
    <w:rsid w:val="00EC124F"/>
    <w:rsid w:val="00EC19C1"/>
    <w:rsid w:val="00EC2716"/>
    <w:rsid w:val="00EC281E"/>
    <w:rsid w:val="00EC2DB0"/>
    <w:rsid w:val="00EC31CD"/>
    <w:rsid w:val="00EC381D"/>
    <w:rsid w:val="00EC39A3"/>
    <w:rsid w:val="00EC4878"/>
    <w:rsid w:val="00EC4C2F"/>
    <w:rsid w:val="00EC4EE4"/>
    <w:rsid w:val="00EC5A78"/>
    <w:rsid w:val="00EC63DC"/>
    <w:rsid w:val="00EC650D"/>
    <w:rsid w:val="00EC6B51"/>
    <w:rsid w:val="00EC7896"/>
    <w:rsid w:val="00ED01EC"/>
    <w:rsid w:val="00ED04BC"/>
    <w:rsid w:val="00ED087F"/>
    <w:rsid w:val="00ED09AD"/>
    <w:rsid w:val="00ED0C3C"/>
    <w:rsid w:val="00ED182B"/>
    <w:rsid w:val="00ED25F2"/>
    <w:rsid w:val="00ED3124"/>
    <w:rsid w:val="00ED3D59"/>
    <w:rsid w:val="00ED412B"/>
    <w:rsid w:val="00ED45C4"/>
    <w:rsid w:val="00ED5205"/>
    <w:rsid w:val="00ED5CBC"/>
    <w:rsid w:val="00ED6E02"/>
    <w:rsid w:val="00ED72F4"/>
    <w:rsid w:val="00ED7A99"/>
    <w:rsid w:val="00ED7D3C"/>
    <w:rsid w:val="00EE0825"/>
    <w:rsid w:val="00EE0B00"/>
    <w:rsid w:val="00EE120F"/>
    <w:rsid w:val="00EE124E"/>
    <w:rsid w:val="00EE1C09"/>
    <w:rsid w:val="00EE1F2C"/>
    <w:rsid w:val="00EE1FF5"/>
    <w:rsid w:val="00EE2A90"/>
    <w:rsid w:val="00EE2B44"/>
    <w:rsid w:val="00EE3062"/>
    <w:rsid w:val="00EE3A74"/>
    <w:rsid w:val="00EE4B62"/>
    <w:rsid w:val="00EE4EC3"/>
    <w:rsid w:val="00EE517F"/>
    <w:rsid w:val="00EE5E7A"/>
    <w:rsid w:val="00EE6033"/>
    <w:rsid w:val="00EE60FE"/>
    <w:rsid w:val="00EE6659"/>
    <w:rsid w:val="00EE6AFF"/>
    <w:rsid w:val="00EE6E2A"/>
    <w:rsid w:val="00EE6FC0"/>
    <w:rsid w:val="00EE7500"/>
    <w:rsid w:val="00EE7641"/>
    <w:rsid w:val="00EE78F8"/>
    <w:rsid w:val="00EE792F"/>
    <w:rsid w:val="00EE794D"/>
    <w:rsid w:val="00EF0155"/>
    <w:rsid w:val="00EF01F6"/>
    <w:rsid w:val="00EF042E"/>
    <w:rsid w:val="00EF0F71"/>
    <w:rsid w:val="00EF1153"/>
    <w:rsid w:val="00EF12B0"/>
    <w:rsid w:val="00EF12EC"/>
    <w:rsid w:val="00EF1AC9"/>
    <w:rsid w:val="00EF3603"/>
    <w:rsid w:val="00EF398D"/>
    <w:rsid w:val="00EF47BA"/>
    <w:rsid w:val="00EF492B"/>
    <w:rsid w:val="00EF4D96"/>
    <w:rsid w:val="00EF4E18"/>
    <w:rsid w:val="00EF5AEF"/>
    <w:rsid w:val="00EF6E7D"/>
    <w:rsid w:val="00EF7900"/>
    <w:rsid w:val="00F00095"/>
    <w:rsid w:val="00F00215"/>
    <w:rsid w:val="00F00375"/>
    <w:rsid w:val="00F018B2"/>
    <w:rsid w:val="00F023B9"/>
    <w:rsid w:val="00F0260B"/>
    <w:rsid w:val="00F026BF"/>
    <w:rsid w:val="00F0290E"/>
    <w:rsid w:val="00F02ED6"/>
    <w:rsid w:val="00F033E9"/>
    <w:rsid w:val="00F03A0D"/>
    <w:rsid w:val="00F03C25"/>
    <w:rsid w:val="00F044AF"/>
    <w:rsid w:val="00F05574"/>
    <w:rsid w:val="00F05601"/>
    <w:rsid w:val="00F061D7"/>
    <w:rsid w:val="00F061FA"/>
    <w:rsid w:val="00F06934"/>
    <w:rsid w:val="00F06E4A"/>
    <w:rsid w:val="00F078B4"/>
    <w:rsid w:val="00F07A38"/>
    <w:rsid w:val="00F07F95"/>
    <w:rsid w:val="00F10243"/>
    <w:rsid w:val="00F106C1"/>
    <w:rsid w:val="00F10949"/>
    <w:rsid w:val="00F10BE7"/>
    <w:rsid w:val="00F10CCA"/>
    <w:rsid w:val="00F10DA9"/>
    <w:rsid w:val="00F11DE9"/>
    <w:rsid w:val="00F11E20"/>
    <w:rsid w:val="00F12092"/>
    <w:rsid w:val="00F12DAA"/>
    <w:rsid w:val="00F13256"/>
    <w:rsid w:val="00F132BC"/>
    <w:rsid w:val="00F13C06"/>
    <w:rsid w:val="00F14CD3"/>
    <w:rsid w:val="00F15688"/>
    <w:rsid w:val="00F157C9"/>
    <w:rsid w:val="00F15BD5"/>
    <w:rsid w:val="00F15F15"/>
    <w:rsid w:val="00F1615C"/>
    <w:rsid w:val="00F16923"/>
    <w:rsid w:val="00F16DF6"/>
    <w:rsid w:val="00F17472"/>
    <w:rsid w:val="00F175FA"/>
    <w:rsid w:val="00F17B97"/>
    <w:rsid w:val="00F17BF4"/>
    <w:rsid w:val="00F17E80"/>
    <w:rsid w:val="00F20B90"/>
    <w:rsid w:val="00F20C07"/>
    <w:rsid w:val="00F20EBF"/>
    <w:rsid w:val="00F21185"/>
    <w:rsid w:val="00F21406"/>
    <w:rsid w:val="00F21752"/>
    <w:rsid w:val="00F21A2E"/>
    <w:rsid w:val="00F21C2D"/>
    <w:rsid w:val="00F2212C"/>
    <w:rsid w:val="00F22523"/>
    <w:rsid w:val="00F22A90"/>
    <w:rsid w:val="00F22B55"/>
    <w:rsid w:val="00F22B65"/>
    <w:rsid w:val="00F2576C"/>
    <w:rsid w:val="00F25ABB"/>
    <w:rsid w:val="00F25FB6"/>
    <w:rsid w:val="00F26D2F"/>
    <w:rsid w:val="00F26DF7"/>
    <w:rsid w:val="00F27598"/>
    <w:rsid w:val="00F27E38"/>
    <w:rsid w:val="00F301DB"/>
    <w:rsid w:val="00F30F1D"/>
    <w:rsid w:val="00F31342"/>
    <w:rsid w:val="00F31817"/>
    <w:rsid w:val="00F3185B"/>
    <w:rsid w:val="00F32CA5"/>
    <w:rsid w:val="00F337A9"/>
    <w:rsid w:val="00F339E2"/>
    <w:rsid w:val="00F33EA9"/>
    <w:rsid w:val="00F361A2"/>
    <w:rsid w:val="00F36D02"/>
    <w:rsid w:val="00F37A52"/>
    <w:rsid w:val="00F37AB9"/>
    <w:rsid w:val="00F4091A"/>
    <w:rsid w:val="00F411FA"/>
    <w:rsid w:val="00F41A1D"/>
    <w:rsid w:val="00F41E4E"/>
    <w:rsid w:val="00F42EB2"/>
    <w:rsid w:val="00F43C07"/>
    <w:rsid w:val="00F43EBB"/>
    <w:rsid w:val="00F4467E"/>
    <w:rsid w:val="00F44728"/>
    <w:rsid w:val="00F44D3E"/>
    <w:rsid w:val="00F44EA9"/>
    <w:rsid w:val="00F44EC5"/>
    <w:rsid w:val="00F45E6D"/>
    <w:rsid w:val="00F46F66"/>
    <w:rsid w:val="00F47696"/>
    <w:rsid w:val="00F47A69"/>
    <w:rsid w:val="00F50137"/>
    <w:rsid w:val="00F5037B"/>
    <w:rsid w:val="00F503D6"/>
    <w:rsid w:val="00F50AA5"/>
    <w:rsid w:val="00F510CC"/>
    <w:rsid w:val="00F512AB"/>
    <w:rsid w:val="00F51A07"/>
    <w:rsid w:val="00F51C3D"/>
    <w:rsid w:val="00F52F86"/>
    <w:rsid w:val="00F53064"/>
    <w:rsid w:val="00F53B6F"/>
    <w:rsid w:val="00F53C12"/>
    <w:rsid w:val="00F542D9"/>
    <w:rsid w:val="00F54722"/>
    <w:rsid w:val="00F547E6"/>
    <w:rsid w:val="00F54FA9"/>
    <w:rsid w:val="00F557A5"/>
    <w:rsid w:val="00F5587B"/>
    <w:rsid w:val="00F55CD6"/>
    <w:rsid w:val="00F5646F"/>
    <w:rsid w:val="00F56C35"/>
    <w:rsid w:val="00F578EF"/>
    <w:rsid w:val="00F600F0"/>
    <w:rsid w:val="00F6046F"/>
    <w:rsid w:val="00F60729"/>
    <w:rsid w:val="00F6196F"/>
    <w:rsid w:val="00F62484"/>
    <w:rsid w:val="00F628B2"/>
    <w:rsid w:val="00F628F8"/>
    <w:rsid w:val="00F63960"/>
    <w:rsid w:val="00F64002"/>
    <w:rsid w:val="00F641B6"/>
    <w:rsid w:val="00F643AE"/>
    <w:rsid w:val="00F64873"/>
    <w:rsid w:val="00F64FBE"/>
    <w:rsid w:val="00F65943"/>
    <w:rsid w:val="00F6636D"/>
    <w:rsid w:val="00F668F0"/>
    <w:rsid w:val="00F66CD5"/>
    <w:rsid w:val="00F70375"/>
    <w:rsid w:val="00F7055A"/>
    <w:rsid w:val="00F705EC"/>
    <w:rsid w:val="00F71302"/>
    <w:rsid w:val="00F71709"/>
    <w:rsid w:val="00F72425"/>
    <w:rsid w:val="00F736FA"/>
    <w:rsid w:val="00F738C3"/>
    <w:rsid w:val="00F73D9F"/>
    <w:rsid w:val="00F74033"/>
    <w:rsid w:val="00F7441A"/>
    <w:rsid w:val="00F74712"/>
    <w:rsid w:val="00F74EC6"/>
    <w:rsid w:val="00F75F6D"/>
    <w:rsid w:val="00F772E6"/>
    <w:rsid w:val="00F777B7"/>
    <w:rsid w:val="00F77BBA"/>
    <w:rsid w:val="00F77C5C"/>
    <w:rsid w:val="00F77C73"/>
    <w:rsid w:val="00F800F7"/>
    <w:rsid w:val="00F81456"/>
    <w:rsid w:val="00F81520"/>
    <w:rsid w:val="00F81BCE"/>
    <w:rsid w:val="00F81D40"/>
    <w:rsid w:val="00F82C9C"/>
    <w:rsid w:val="00F832B0"/>
    <w:rsid w:val="00F835FA"/>
    <w:rsid w:val="00F83E1A"/>
    <w:rsid w:val="00F8411C"/>
    <w:rsid w:val="00F842F1"/>
    <w:rsid w:val="00F84914"/>
    <w:rsid w:val="00F84BFB"/>
    <w:rsid w:val="00F84D27"/>
    <w:rsid w:val="00F854A4"/>
    <w:rsid w:val="00F85B3B"/>
    <w:rsid w:val="00F85F95"/>
    <w:rsid w:val="00F8636A"/>
    <w:rsid w:val="00F869C0"/>
    <w:rsid w:val="00F86F68"/>
    <w:rsid w:val="00F875FF"/>
    <w:rsid w:val="00F91110"/>
    <w:rsid w:val="00F911DE"/>
    <w:rsid w:val="00F919A8"/>
    <w:rsid w:val="00F924F1"/>
    <w:rsid w:val="00F93F95"/>
    <w:rsid w:val="00F9436B"/>
    <w:rsid w:val="00F94922"/>
    <w:rsid w:val="00F94EE3"/>
    <w:rsid w:val="00F95119"/>
    <w:rsid w:val="00F959D8"/>
    <w:rsid w:val="00F95E61"/>
    <w:rsid w:val="00F96364"/>
    <w:rsid w:val="00F9719C"/>
    <w:rsid w:val="00F97A8B"/>
    <w:rsid w:val="00FA0469"/>
    <w:rsid w:val="00FA115A"/>
    <w:rsid w:val="00FA13F0"/>
    <w:rsid w:val="00FA1883"/>
    <w:rsid w:val="00FA20A0"/>
    <w:rsid w:val="00FA2180"/>
    <w:rsid w:val="00FA21B0"/>
    <w:rsid w:val="00FA26D3"/>
    <w:rsid w:val="00FA2F1B"/>
    <w:rsid w:val="00FA3C56"/>
    <w:rsid w:val="00FA409D"/>
    <w:rsid w:val="00FA50F3"/>
    <w:rsid w:val="00FA51A5"/>
    <w:rsid w:val="00FA51EB"/>
    <w:rsid w:val="00FA5764"/>
    <w:rsid w:val="00FA657E"/>
    <w:rsid w:val="00FA6CDF"/>
    <w:rsid w:val="00FA77C0"/>
    <w:rsid w:val="00FA7BAB"/>
    <w:rsid w:val="00FA7C51"/>
    <w:rsid w:val="00FB0206"/>
    <w:rsid w:val="00FB0484"/>
    <w:rsid w:val="00FB257C"/>
    <w:rsid w:val="00FB3F0F"/>
    <w:rsid w:val="00FB5299"/>
    <w:rsid w:val="00FB5384"/>
    <w:rsid w:val="00FB6071"/>
    <w:rsid w:val="00FB67F5"/>
    <w:rsid w:val="00FB741A"/>
    <w:rsid w:val="00FB77BD"/>
    <w:rsid w:val="00FB7B7C"/>
    <w:rsid w:val="00FB7FB5"/>
    <w:rsid w:val="00FC053F"/>
    <w:rsid w:val="00FC07EA"/>
    <w:rsid w:val="00FC089E"/>
    <w:rsid w:val="00FC0D44"/>
    <w:rsid w:val="00FC151F"/>
    <w:rsid w:val="00FC1BE3"/>
    <w:rsid w:val="00FC1D04"/>
    <w:rsid w:val="00FC28E8"/>
    <w:rsid w:val="00FC2D73"/>
    <w:rsid w:val="00FC2FB1"/>
    <w:rsid w:val="00FC391C"/>
    <w:rsid w:val="00FC409D"/>
    <w:rsid w:val="00FC4594"/>
    <w:rsid w:val="00FC4CED"/>
    <w:rsid w:val="00FC56B9"/>
    <w:rsid w:val="00FC57C8"/>
    <w:rsid w:val="00FC5AA4"/>
    <w:rsid w:val="00FC6303"/>
    <w:rsid w:val="00FC6A01"/>
    <w:rsid w:val="00FC7517"/>
    <w:rsid w:val="00FC7F26"/>
    <w:rsid w:val="00FC7F5F"/>
    <w:rsid w:val="00FC7F69"/>
    <w:rsid w:val="00FD0112"/>
    <w:rsid w:val="00FD0C87"/>
    <w:rsid w:val="00FD10A9"/>
    <w:rsid w:val="00FD16EC"/>
    <w:rsid w:val="00FD18C7"/>
    <w:rsid w:val="00FD1A96"/>
    <w:rsid w:val="00FD1FFD"/>
    <w:rsid w:val="00FD2004"/>
    <w:rsid w:val="00FD2416"/>
    <w:rsid w:val="00FD2781"/>
    <w:rsid w:val="00FD37B1"/>
    <w:rsid w:val="00FD3BF3"/>
    <w:rsid w:val="00FD3D88"/>
    <w:rsid w:val="00FD4537"/>
    <w:rsid w:val="00FD4B29"/>
    <w:rsid w:val="00FD5514"/>
    <w:rsid w:val="00FD6770"/>
    <w:rsid w:val="00FD7068"/>
    <w:rsid w:val="00FD7565"/>
    <w:rsid w:val="00FD788A"/>
    <w:rsid w:val="00FD78F0"/>
    <w:rsid w:val="00FE00A0"/>
    <w:rsid w:val="00FE02A5"/>
    <w:rsid w:val="00FE0339"/>
    <w:rsid w:val="00FE0A3D"/>
    <w:rsid w:val="00FE0F45"/>
    <w:rsid w:val="00FE11FC"/>
    <w:rsid w:val="00FE1657"/>
    <w:rsid w:val="00FE3335"/>
    <w:rsid w:val="00FE3A52"/>
    <w:rsid w:val="00FE3D27"/>
    <w:rsid w:val="00FE53AF"/>
    <w:rsid w:val="00FE54CE"/>
    <w:rsid w:val="00FE55C2"/>
    <w:rsid w:val="00FE702D"/>
    <w:rsid w:val="00FE78AB"/>
    <w:rsid w:val="00FE79FA"/>
    <w:rsid w:val="00FF04CC"/>
    <w:rsid w:val="00FF0A41"/>
    <w:rsid w:val="00FF189B"/>
    <w:rsid w:val="00FF1931"/>
    <w:rsid w:val="00FF1A2F"/>
    <w:rsid w:val="00FF2136"/>
    <w:rsid w:val="00FF2683"/>
    <w:rsid w:val="00FF316E"/>
    <w:rsid w:val="00FF31A5"/>
    <w:rsid w:val="00FF3439"/>
    <w:rsid w:val="00FF4642"/>
    <w:rsid w:val="00FF46D7"/>
    <w:rsid w:val="00FF51A6"/>
    <w:rsid w:val="00FF558D"/>
    <w:rsid w:val="00FF5BBC"/>
    <w:rsid w:val="00FF5FB0"/>
    <w:rsid w:val="00FF684A"/>
    <w:rsid w:val="00FF6A92"/>
    <w:rsid w:val="00FF6C6D"/>
    <w:rsid w:val="00FF70EA"/>
    <w:rsid w:val="00FF7122"/>
    <w:rsid w:val="00FF718D"/>
    <w:rsid w:val="00FF72B0"/>
    <w:rsid w:val="00FF77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D3A059"/>
  <w15:docId w15:val="{E36E5DD8-9D20-4A76-955D-19ECB558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29E"/>
    <w:rPr>
      <w:sz w:val="24"/>
      <w:szCs w:val="24"/>
    </w:rPr>
  </w:style>
  <w:style w:type="paragraph" w:styleId="Titre1">
    <w:name w:val="heading 1"/>
    <w:aliases w:val="Principal,Heading 1 simone"/>
    <w:basedOn w:val="Normal"/>
    <w:next w:val="Normal"/>
    <w:link w:val="Titre1Car"/>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uiPriority w:val="9"/>
    <w:qFormat/>
    <w:rsid w:val="00C3535C"/>
    <w:pPr>
      <w:keepNext/>
      <w:jc w:val="center"/>
      <w:outlineLvl w:val="1"/>
    </w:pPr>
    <w:rPr>
      <w:b/>
      <w:snapToGrid w:val="0"/>
      <w:sz w:val="28"/>
      <w:szCs w:val="20"/>
      <w:u w:val="single"/>
    </w:rPr>
  </w:style>
  <w:style w:type="paragraph" w:styleId="Titre3">
    <w:name w:val="heading 3"/>
    <w:aliases w:val="No,Contrat 3"/>
    <w:basedOn w:val="Normal"/>
    <w:next w:val="Normal"/>
    <w:link w:val="Titre3Car"/>
    <w:qFormat/>
    <w:rsid w:val="00C3535C"/>
    <w:pPr>
      <w:keepNext/>
      <w:jc w:val="center"/>
      <w:outlineLvl w:val="2"/>
    </w:pPr>
    <w:rPr>
      <w:b/>
      <w:sz w:val="96"/>
      <w:bdr w:val="single" w:sz="48" w:space="0" w:color="auto"/>
    </w:rPr>
  </w:style>
  <w:style w:type="paragraph" w:styleId="Titre4">
    <w:name w:val="heading 4"/>
    <w:aliases w:val="NoAlpha,Contrat 4"/>
    <w:basedOn w:val="Normal"/>
    <w:next w:val="Normal"/>
    <w:link w:val="Titre4Car"/>
    <w:qFormat/>
    <w:rsid w:val="00C3535C"/>
    <w:pPr>
      <w:keepNext/>
      <w:ind w:left="708"/>
      <w:jc w:val="both"/>
      <w:outlineLvl w:val="3"/>
    </w:pPr>
    <w:rPr>
      <w:b/>
      <w:snapToGrid w:val="0"/>
      <w:szCs w:val="20"/>
    </w:rPr>
  </w:style>
  <w:style w:type="paragraph" w:styleId="Titre5">
    <w:name w:val="heading 5"/>
    <w:basedOn w:val="Normal"/>
    <w:next w:val="Normal"/>
    <w:link w:val="Titre5Car"/>
    <w:qFormat/>
    <w:rsid w:val="00047977"/>
    <w:pPr>
      <w:keepNext/>
      <w:jc w:val="center"/>
      <w:outlineLvl w:val="4"/>
    </w:pPr>
    <w:rPr>
      <w:b/>
      <w:snapToGrid w:val="0"/>
      <w:sz w:val="36"/>
      <w:szCs w:val="20"/>
    </w:rPr>
  </w:style>
  <w:style w:type="paragraph" w:styleId="Titre6">
    <w:name w:val="heading 6"/>
    <w:basedOn w:val="Normal"/>
    <w:next w:val="Normal"/>
    <w:link w:val="Titre6Car"/>
    <w:qFormat/>
    <w:rsid w:val="00C3535C"/>
    <w:pPr>
      <w:keepNext/>
      <w:jc w:val="center"/>
      <w:outlineLvl w:val="5"/>
    </w:pPr>
    <w:rPr>
      <w:b/>
      <w:snapToGrid w:val="0"/>
      <w:sz w:val="32"/>
      <w:szCs w:val="20"/>
      <w:u w:val="single"/>
    </w:rPr>
  </w:style>
  <w:style w:type="paragraph" w:styleId="Titre7">
    <w:name w:val="heading 7"/>
    <w:basedOn w:val="Normal"/>
    <w:next w:val="Normal"/>
    <w:link w:val="Titre7Car"/>
    <w:qFormat/>
    <w:rsid w:val="00047977"/>
    <w:pPr>
      <w:keepNext/>
      <w:jc w:val="center"/>
      <w:outlineLvl w:val="6"/>
    </w:pPr>
    <w:rPr>
      <w:rFonts w:ascii="Arial" w:hAnsi="Arial"/>
      <w:b/>
      <w:snapToGrid w:val="0"/>
      <w:color w:val="000000"/>
      <w:szCs w:val="20"/>
    </w:rPr>
  </w:style>
  <w:style w:type="paragraph" w:styleId="Titre8">
    <w:name w:val="heading 8"/>
    <w:basedOn w:val="Normal"/>
    <w:next w:val="Normal"/>
    <w:link w:val="Titre8Car"/>
    <w:qFormat/>
    <w:rsid w:val="00C3535C"/>
    <w:pPr>
      <w:keepNext/>
      <w:jc w:val="center"/>
      <w:outlineLvl w:val="7"/>
    </w:pPr>
    <w:rPr>
      <w:snapToGrid w:val="0"/>
      <w:szCs w:val="20"/>
    </w:rPr>
  </w:style>
  <w:style w:type="paragraph" w:styleId="Titre9">
    <w:name w:val="heading 9"/>
    <w:basedOn w:val="Normal"/>
    <w:next w:val="Normal"/>
    <w:link w:val="Titre9Car"/>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Principal Car,Heading 1 simone Car"/>
    <w:basedOn w:val="Policepardfaut"/>
    <w:link w:val="Titre1"/>
    <w:rsid w:val="00CF7E9C"/>
    <w:rPr>
      <w:b/>
      <w:snapToGrid w:val="0"/>
    </w:rPr>
  </w:style>
  <w:style w:type="character" w:customStyle="1" w:styleId="Titre2Car">
    <w:name w:val="Titre 2 Car"/>
    <w:aliases w:val="tp2 Car,Section Car,heading 2 Car,Contrat 2 Car,Ctt Car,niveau 2 Car,Titre 2  Car"/>
    <w:link w:val="Titre2"/>
    <w:uiPriority w:val="9"/>
    <w:rsid w:val="006D22C4"/>
    <w:rPr>
      <w:b/>
      <w:snapToGrid w:val="0"/>
      <w:sz w:val="28"/>
      <w:u w:val="single"/>
      <w:lang w:val="fr-FR" w:eastAsia="fr-FR" w:bidi="ar-SA"/>
    </w:rPr>
  </w:style>
  <w:style w:type="character" w:customStyle="1" w:styleId="Titre4Car">
    <w:name w:val="Titre 4 Car"/>
    <w:aliases w:val="NoAlpha Car,Contrat 4 Car"/>
    <w:link w:val="Titre4"/>
    <w:rsid w:val="00807F1C"/>
    <w:rPr>
      <w:b/>
      <w:snapToGrid w:val="0"/>
      <w:sz w:val="24"/>
    </w:rPr>
  </w:style>
  <w:style w:type="character" w:customStyle="1" w:styleId="Titre8Car">
    <w:name w:val="Titre 8 Car"/>
    <w:link w:val="Titre8"/>
    <w:rsid w:val="00EA4BC8"/>
    <w:rPr>
      <w:snapToGrid w:val="0"/>
      <w:sz w:val="24"/>
    </w:rPr>
  </w:style>
  <w:style w:type="paragraph" w:customStyle="1" w:styleId="Car">
    <w:name w:val="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uiPriority w:val="99"/>
    <w:rsid w:val="00C3535C"/>
    <w:pPr>
      <w:tabs>
        <w:tab w:val="center" w:pos="4819"/>
        <w:tab w:val="right" w:pos="9071"/>
      </w:tabs>
    </w:pPr>
    <w:rPr>
      <w:snapToGrid w:val="0"/>
      <w:sz w:val="20"/>
      <w:szCs w:val="20"/>
    </w:rPr>
  </w:style>
  <w:style w:type="character" w:customStyle="1" w:styleId="PieddepageCar">
    <w:name w:val="Pied de page Car"/>
    <w:link w:val="Pieddepage"/>
    <w:uiPriority w:val="99"/>
    <w:rsid w:val="00367FF6"/>
    <w:rPr>
      <w:snapToGrid w:val="0"/>
      <w:lang w:val="fr-FR" w:eastAsia="fr-FR" w:bidi="ar-SA"/>
    </w:rPr>
  </w:style>
  <w:style w:type="paragraph" w:styleId="Corpsdetexte2">
    <w:name w:val="Body Text 2"/>
    <w:basedOn w:val="Normal"/>
    <w:link w:val="Corpsdetexte2Car"/>
    <w:rsid w:val="00C3535C"/>
    <w:pPr>
      <w:jc w:val="both"/>
    </w:pPr>
    <w:rPr>
      <w:snapToGrid w:val="0"/>
      <w:szCs w:val="20"/>
    </w:rPr>
  </w:style>
  <w:style w:type="character" w:customStyle="1" w:styleId="Corpsdetexte2Car">
    <w:name w:val="Corps de texte 2 Car"/>
    <w:link w:val="Corpsdetexte2"/>
    <w:rsid w:val="00BF0ECE"/>
    <w:rPr>
      <w:snapToGrid w:val="0"/>
      <w:sz w:val="24"/>
      <w:lang w:val="fr-FR" w:eastAsia="fr-FR" w:bidi="ar-SA"/>
    </w:rPr>
  </w:style>
  <w:style w:type="paragraph" w:styleId="Corpsdetexte">
    <w:name w:val="Body Text"/>
    <w:aliases w:val="Body Text simone"/>
    <w:basedOn w:val="Normal"/>
    <w:link w:val="CorpsdetexteCar"/>
    <w:rsid w:val="00C3535C"/>
    <w:rPr>
      <w:snapToGrid w:val="0"/>
      <w:sz w:val="28"/>
      <w:szCs w:val="20"/>
    </w:rPr>
  </w:style>
  <w:style w:type="character" w:customStyle="1" w:styleId="CorpsdetexteCar">
    <w:name w:val="Corps de texte Car"/>
    <w:aliases w:val="Body Text simone Car"/>
    <w:link w:val="Corpsdetexte"/>
    <w:rsid w:val="00AA08AE"/>
    <w:rPr>
      <w:snapToGrid w:val="0"/>
      <w:sz w:val="28"/>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character" w:customStyle="1" w:styleId="Corpsdetexte3Car">
    <w:name w:val="Corps de texte 3 Car"/>
    <w:link w:val="Corpsdetexte3"/>
    <w:rsid w:val="00AA08AE"/>
    <w:rPr>
      <w:b/>
      <w:snapToGrid w:val="0"/>
    </w:rPr>
  </w:style>
  <w:style w:type="paragraph" w:styleId="Retraitcorpsdetexte3">
    <w:name w:val="Body Text Indent 3"/>
    <w:basedOn w:val="Normal"/>
    <w:link w:val="Retraitcorpsdetexte3Car"/>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character" w:customStyle="1" w:styleId="RetraitcorpsdetexteCar">
    <w:name w:val="Retrait corps de texte Car"/>
    <w:link w:val="Retraitcorpsdetexte"/>
    <w:rsid w:val="00AA08AE"/>
    <w:rPr>
      <w:snapToGrid w:val="0"/>
      <w:sz w:val="24"/>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cs="Arial"/>
      <w:bCs/>
      <w:snapToGrid w:val="0"/>
      <w:sz w:val="28"/>
      <w:szCs w:val="20"/>
    </w:rPr>
  </w:style>
  <w:style w:type="character" w:customStyle="1" w:styleId="Retraitcorpsdetexte2Car">
    <w:name w:val="Retrait corps de texte 2 Car"/>
    <w:link w:val="Retraitcorpsdetexte2"/>
    <w:rsid w:val="00AA08AE"/>
    <w:rPr>
      <w:rFonts w:ascii="Arial" w:hAnsi="Arial" w:cs="Arial"/>
      <w:bCs/>
      <w:snapToGrid w:val="0"/>
      <w:sz w:val="28"/>
    </w:rPr>
  </w:style>
  <w:style w:type="paragraph" w:styleId="En-tte">
    <w:name w:val="header"/>
    <w:basedOn w:val="Normal"/>
    <w:link w:val="En-tteCar"/>
    <w:uiPriority w:val="99"/>
    <w:rsid w:val="00C3535C"/>
    <w:pPr>
      <w:tabs>
        <w:tab w:val="center" w:pos="4819"/>
        <w:tab w:val="right" w:pos="9071"/>
      </w:tabs>
    </w:pPr>
    <w:rPr>
      <w:snapToGrid w:val="0"/>
      <w:sz w:val="20"/>
      <w:szCs w:val="20"/>
    </w:rPr>
  </w:style>
  <w:style w:type="character" w:customStyle="1" w:styleId="En-tteCar">
    <w:name w:val="En-tête Car"/>
    <w:link w:val="En-tte"/>
    <w:uiPriority w:val="99"/>
    <w:rsid w:val="00F00215"/>
    <w:rPr>
      <w:snapToGrid w:val="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link w:val="TextedebullesCar"/>
    <w:uiPriority w:val="99"/>
    <w:semiHidden/>
    <w:rsid w:val="00C3535C"/>
    <w:rPr>
      <w:rFonts w:ascii="Tahoma" w:hAnsi="Tahoma" w:cs="Tahoma"/>
      <w:sz w:val="16"/>
      <w:szCs w:val="16"/>
    </w:rPr>
  </w:style>
  <w:style w:type="character" w:customStyle="1" w:styleId="TextedebullesCar">
    <w:name w:val="Texte de bulles Car"/>
    <w:link w:val="Textedebulles"/>
    <w:uiPriority w:val="99"/>
    <w:semiHidden/>
    <w:rsid w:val="00830818"/>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uiPriority w:val="99"/>
    <w:rsid w:val="00047977"/>
    <w:rPr>
      <w:color w:val="0000FF"/>
      <w:u w:val="single"/>
    </w:rPr>
  </w:style>
  <w:style w:type="character" w:styleId="Lienhypertextesuivivisit">
    <w:name w:val="FollowedHyperlink"/>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link w:val="TitreCar"/>
    <w:qFormat/>
    <w:rsid w:val="00047977"/>
    <w:pPr>
      <w:jc w:val="center"/>
    </w:pPr>
    <w:rPr>
      <w:b/>
      <w:sz w:val="44"/>
      <w:szCs w:val="20"/>
      <w:u w:val="single"/>
    </w:rPr>
  </w:style>
  <w:style w:type="paragraph" w:styleId="Sous-titre">
    <w:name w:val="Subtitle"/>
    <w:basedOn w:val="Normal"/>
    <w:link w:val="Sous-titreCar"/>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uiPriority w:val="99"/>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paragraph" w:styleId="TM1">
    <w:name w:val="toc 1"/>
    <w:basedOn w:val="Normal"/>
    <w:next w:val="Normal"/>
    <w:autoRedefine/>
    <w:uiPriority w:val="39"/>
    <w:qFormat/>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047977"/>
    <w:rPr>
      <w:sz w:val="20"/>
      <w:szCs w:val="20"/>
    </w:rPr>
  </w:style>
  <w:style w:type="character" w:customStyle="1" w:styleId="CommentaireCar">
    <w:name w:val="Commentaire Car"/>
    <w:basedOn w:val="Policepardfaut"/>
    <w:link w:val="Commentaire"/>
    <w:semiHidden/>
    <w:rsid w:val="00277FEF"/>
  </w:style>
  <w:style w:type="paragraph" w:styleId="Explorateurdedocuments">
    <w:name w:val="Document Map"/>
    <w:basedOn w:val="Normal"/>
    <w:link w:val="ExplorateurdedocumentsCar"/>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uiPriority w:val="39"/>
    <w:qFormat/>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uiPriority w:val="39"/>
    <w:semiHidden/>
    <w:qFormat/>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5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paragraph" w:customStyle="1" w:styleId="CarCarCarCarCarCarCarCarCarCar">
    <w:name w:val="Car Car Car Car Car Car Car Car Car Car"/>
    <w:basedOn w:val="Normal"/>
    <w:rsid w:val="00B16013"/>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B16013"/>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B16013"/>
    <w:pPr>
      <w:spacing w:after="160" w:line="240" w:lineRule="exact"/>
    </w:pPr>
    <w:rPr>
      <w:rFonts w:ascii="Verdana" w:hAnsi="Verdana"/>
      <w:sz w:val="20"/>
      <w:szCs w:val="20"/>
      <w:lang w:val="en-US" w:eastAsia="en-US"/>
    </w:rPr>
  </w:style>
  <w:style w:type="paragraph" w:customStyle="1" w:styleId="font5">
    <w:name w:val="font5"/>
    <w:basedOn w:val="Normal"/>
    <w:rsid w:val="00B16013"/>
    <w:pPr>
      <w:spacing w:before="100" w:beforeAutospacing="1" w:after="100" w:afterAutospacing="1"/>
    </w:pPr>
    <w:rPr>
      <w:rFonts w:ascii="Arial" w:hAnsi="Arial" w:cs="Arial"/>
      <w:b/>
      <w:bCs/>
      <w:sz w:val="16"/>
      <w:szCs w:val="16"/>
    </w:rPr>
  </w:style>
  <w:style w:type="paragraph" w:customStyle="1" w:styleId="font6">
    <w:name w:val="font6"/>
    <w:basedOn w:val="Normal"/>
    <w:rsid w:val="00B16013"/>
    <w:pPr>
      <w:spacing w:before="100" w:beforeAutospacing="1" w:after="100" w:afterAutospacing="1"/>
    </w:pPr>
    <w:rPr>
      <w:rFonts w:ascii="Arial Narrow" w:hAnsi="Arial Narrow"/>
      <w:b/>
      <w:bCs/>
      <w:sz w:val="20"/>
      <w:szCs w:val="20"/>
    </w:rPr>
  </w:style>
  <w:style w:type="paragraph" w:customStyle="1" w:styleId="font7">
    <w:name w:val="font7"/>
    <w:basedOn w:val="Normal"/>
    <w:rsid w:val="00B16013"/>
    <w:pPr>
      <w:spacing w:before="100" w:beforeAutospacing="1" w:after="100" w:afterAutospacing="1"/>
    </w:pPr>
    <w:rPr>
      <w:rFonts w:ascii="Arial Narrow" w:hAnsi="Arial Narrow"/>
      <w:sz w:val="20"/>
      <w:szCs w:val="20"/>
    </w:rPr>
  </w:style>
  <w:style w:type="paragraph" w:customStyle="1" w:styleId="font8">
    <w:name w:val="font8"/>
    <w:basedOn w:val="Normal"/>
    <w:rsid w:val="00B16013"/>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B16013"/>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B1601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B160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B160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B160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B160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B1601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B160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B160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B160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B16013"/>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B1601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B160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B160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B160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16013"/>
    <w:pPr>
      <w:spacing w:after="160" w:line="240" w:lineRule="exact"/>
    </w:pPr>
    <w:rPr>
      <w:rFonts w:ascii="Verdana" w:hAnsi="Verdana"/>
      <w:sz w:val="20"/>
      <w:szCs w:val="20"/>
      <w:lang w:val="en-US" w:eastAsia="en-US"/>
    </w:rPr>
  </w:style>
  <w:style w:type="paragraph" w:customStyle="1" w:styleId="newsection2">
    <w:name w:val="new_section2"/>
    <w:basedOn w:val="Normal"/>
    <w:rsid w:val="00B16013"/>
    <w:pPr>
      <w:spacing w:before="100" w:beforeAutospacing="1" w:after="100" w:afterAutospacing="1"/>
    </w:pPr>
    <w:rPr>
      <w:sz w:val="26"/>
      <w:szCs w:val="26"/>
    </w:rPr>
  </w:style>
  <w:style w:type="paragraph" w:customStyle="1" w:styleId="newsection">
    <w:name w:val="new_section"/>
    <w:basedOn w:val="Normal"/>
    <w:rsid w:val="00B16013"/>
    <w:pPr>
      <w:spacing w:before="100" w:beforeAutospacing="1" w:after="100" w:afterAutospacing="1"/>
    </w:pPr>
  </w:style>
  <w:style w:type="paragraph" w:customStyle="1" w:styleId="Default">
    <w:name w:val="Default"/>
    <w:rsid w:val="00B16013"/>
    <w:pPr>
      <w:autoSpaceDE w:val="0"/>
      <w:autoSpaceDN w:val="0"/>
      <w:adjustRightInd w:val="0"/>
    </w:pPr>
    <w:rPr>
      <w:color w:val="000000"/>
      <w:sz w:val="24"/>
      <w:szCs w:val="24"/>
    </w:rPr>
  </w:style>
  <w:style w:type="paragraph" w:customStyle="1" w:styleId="1">
    <w:name w:val="1"/>
    <w:basedOn w:val="Normal"/>
    <w:rsid w:val="00B16013"/>
    <w:pPr>
      <w:spacing w:after="160" w:line="240" w:lineRule="exact"/>
    </w:pPr>
    <w:rPr>
      <w:rFonts w:ascii="Verdana" w:hAnsi="Verdana" w:cs="Verdana"/>
      <w:sz w:val="20"/>
      <w:szCs w:val="20"/>
      <w:lang w:val="en-US" w:eastAsia="en-US"/>
    </w:rPr>
  </w:style>
  <w:style w:type="paragraph" w:customStyle="1" w:styleId="2">
    <w:name w:val="2"/>
    <w:basedOn w:val="Normal"/>
    <w:rsid w:val="00B16013"/>
    <w:pPr>
      <w:spacing w:after="160" w:line="240" w:lineRule="exact"/>
    </w:pPr>
    <w:rPr>
      <w:rFonts w:ascii="Verdana" w:hAnsi="Verdana" w:cs="Verdana"/>
      <w:sz w:val="20"/>
      <w:szCs w:val="20"/>
      <w:lang w:val="en-US" w:eastAsia="en-US"/>
    </w:rPr>
  </w:style>
  <w:style w:type="paragraph" w:customStyle="1" w:styleId="CharChar10">
    <w:name w:val="Char Char1"/>
    <w:basedOn w:val="Normal"/>
    <w:autoRedefine/>
    <w:rsid w:val="00B16013"/>
    <w:pPr>
      <w:spacing w:after="160" w:line="360" w:lineRule="auto"/>
      <w:jc w:val="both"/>
    </w:pPr>
    <w:rPr>
      <w:b/>
      <w:sz w:val="22"/>
      <w:szCs w:val="22"/>
      <w:lang w:eastAsia="en-US"/>
    </w:rPr>
  </w:style>
  <w:style w:type="paragraph" w:customStyle="1" w:styleId="Car0">
    <w:name w:val="Car"/>
    <w:basedOn w:val="Normal"/>
    <w:rsid w:val="00A41C5E"/>
    <w:pPr>
      <w:spacing w:after="160" w:line="240" w:lineRule="exact"/>
    </w:pPr>
    <w:rPr>
      <w:rFonts w:ascii="Verdana" w:hAnsi="Verdana"/>
      <w:sz w:val="20"/>
      <w:szCs w:val="20"/>
      <w:lang w:val="en-US" w:eastAsia="en-US"/>
    </w:rPr>
  </w:style>
  <w:style w:type="character" w:styleId="lev">
    <w:name w:val="Strong"/>
    <w:uiPriority w:val="22"/>
    <w:qFormat/>
    <w:rsid w:val="008C660E"/>
    <w:rPr>
      <w:b/>
      <w:bCs/>
    </w:rPr>
  </w:style>
  <w:style w:type="paragraph" w:styleId="z-Hautduformulaire">
    <w:name w:val="HTML Top of Form"/>
    <w:basedOn w:val="Normal"/>
    <w:next w:val="Normal"/>
    <w:link w:val="z-HautduformulaireCar"/>
    <w:hidden/>
    <w:rsid w:val="008C660E"/>
    <w:pPr>
      <w:pBdr>
        <w:bottom w:val="single" w:sz="6" w:space="1" w:color="auto"/>
      </w:pBdr>
      <w:jc w:val="center"/>
    </w:pPr>
    <w:rPr>
      <w:rFonts w:ascii="Arial" w:hAnsi="Arial" w:cs="Arial"/>
      <w:vanish/>
      <w:sz w:val="16"/>
      <w:szCs w:val="16"/>
    </w:rPr>
  </w:style>
  <w:style w:type="paragraph" w:styleId="z-Basduformulaire">
    <w:name w:val="HTML Bottom of Form"/>
    <w:basedOn w:val="Normal"/>
    <w:next w:val="Normal"/>
    <w:link w:val="z-BasduformulaireCar"/>
    <w:hidden/>
    <w:rsid w:val="008C660E"/>
    <w:pPr>
      <w:pBdr>
        <w:top w:val="single" w:sz="6" w:space="1" w:color="auto"/>
      </w:pBdr>
      <w:jc w:val="center"/>
    </w:pPr>
    <w:rPr>
      <w:rFonts w:ascii="Arial" w:hAnsi="Arial" w:cs="Arial"/>
      <w:vanish/>
      <w:sz w:val="16"/>
      <w:szCs w:val="16"/>
    </w:rPr>
  </w:style>
  <w:style w:type="paragraph" w:customStyle="1" w:styleId="CarCarCar1Car0">
    <w:name w:val="Car Car Car1 Car"/>
    <w:basedOn w:val="Normal"/>
    <w:rsid w:val="008C660E"/>
    <w:pPr>
      <w:spacing w:after="160" w:line="240" w:lineRule="exact"/>
    </w:pPr>
    <w:rPr>
      <w:rFonts w:ascii="Verdana" w:hAnsi="Verdana"/>
      <w:sz w:val="20"/>
      <w:szCs w:val="20"/>
      <w:lang w:val="en-US" w:eastAsia="en-US"/>
    </w:rPr>
  </w:style>
  <w:style w:type="character" w:styleId="Accentuation">
    <w:name w:val="Emphasis"/>
    <w:qFormat/>
    <w:rsid w:val="008C660E"/>
    <w:rPr>
      <w:i/>
      <w:iCs/>
    </w:rPr>
  </w:style>
  <w:style w:type="paragraph" w:customStyle="1" w:styleId="CarCarCarCarCarCarCarCarCarCar0">
    <w:name w:val="Car Car Car Car Car Car Car Car Car Car"/>
    <w:basedOn w:val="Normal"/>
    <w:rsid w:val="008C660E"/>
    <w:pPr>
      <w:spacing w:after="160" w:line="240" w:lineRule="exact"/>
    </w:pPr>
    <w:rPr>
      <w:rFonts w:ascii="Verdana" w:hAnsi="Verdana"/>
      <w:sz w:val="20"/>
      <w:szCs w:val="20"/>
      <w:lang w:val="en-US" w:eastAsia="en-US"/>
    </w:rPr>
  </w:style>
  <w:style w:type="paragraph" w:customStyle="1" w:styleId="NormaNo">
    <w:name w:val="Norma_No"/>
    <w:basedOn w:val="Normal"/>
    <w:autoRedefine/>
    <w:rsid w:val="00830818"/>
    <w:pPr>
      <w:tabs>
        <w:tab w:val="left" w:pos="7655"/>
      </w:tabs>
      <w:jc w:val="center"/>
    </w:pPr>
    <w:rPr>
      <w:rFonts w:ascii="Arial Narrow" w:hAnsi="Arial Narrow"/>
      <w:noProof/>
      <w:color w:val="3366FF"/>
      <w:sz w:val="32"/>
      <w:szCs w:val="32"/>
      <w:lang w:val="fr-CA"/>
    </w:rPr>
  </w:style>
  <w:style w:type="paragraph" w:customStyle="1" w:styleId="CarCarCarCarCarCarCarCarCarCarCarCar">
    <w:name w:val="Car Car Car Car Car Car Car Car Car Car Car Car"/>
    <w:basedOn w:val="Normal"/>
    <w:rsid w:val="00937A49"/>
    <w:pPr>
      <w:spacing w:after="160" w:line="240" w:lineRule="exact"/>
    </w:pPr>
    <w:rPr>
      <w:rFonts w:ascii="Verdana" w:hAnsi="Verdana"/>
      <w:sz w:val="20"/>
      <w:szCs w:val="20"/>
      <w:lang w:val="en-US" w:eastAsia="en-US"/>
    </w:rPr>
  </w:style>
  <w:style w:type="paragraph" w:customStyle="1" w:styleId="StyleAprs6pt">
    <w:name w:val="Style Après : 6 pt"/>
    <w:basedOn w:val="Normal"/>
    <w:rsid w:val="00AF6B58"/>
    <w:pPr>
      <w:spacing w:line="360" w:lineRule="auto"/>
      <w:jc w:val="both"/>
    </w:pPr>
    <w:rPr>
      <w:rFonts w:ascii="Arial" w:hAnsi="Arial" w:cs="Calibri"/>
      <w:sz w:val="22"/>
      <w:szCs w:val="20"/>
      <w:lang w:val="fr-CA" w:eastAsia="fr-CA"/>
    </w:rPr>
  </w:style>
  <w:style w:type="paragraph" w:customStyle="1" w:styleId="Corpsdetexte210">
    <w:name w:val="Corps de texte 21"/>
    <w:basedOn w:val="Normal"/>
    <w:rsid w:val="001F295B"/>
    <w:pPr>
      <w:overflowPunct w:val="0"/>
      <w:autoSpaceDE w:val="0"/>
      <w:autoSpaceDN w:val="0"/>
      <w:adjustRightInd w:val="0"/>
      <w:jc w:val="both"/>
      <w:textAlignment w:val="baseline"/>
    </w:pPr>
    <w:rPr>
      <w:sz w:val="28"/>
      <w:szCs w:val="20"/>
    </w:rPr>
  </w:style>
  <w:style w:type="paragraph" w:styleId="Paragraphedeliste">
    <w:name w:val="List Paragraph"/>
    <w:aliases w:val="Paragraphe de liste du rapport,Paragraphe à Puce,YC Bulet,Paragraphe,Listes Puce,lp1,Bullet List,FooterText,numbered,Use Case List Paragraph,Liste à puce - Normal,Paragraphe Argumentaire"/>
    <w:basedOn w:val="Normal"/>
    <w:link w:val="ParagraphedelisteCar"/>
    <w:uiPriority w:val="34"/>
    <w:qFormat/>
    <w:rsid w:val="00C0056C"/>
    <w:pPr>
      <w:ind w:left="708"/>
    </w:pPr>
  </w:style>
  <w:style w:type="character" w:customStyle="1" w:styleId="ParagraphedelisteCar">
    <w:name w:val="Paragraphe de liste Car"/>
    <w:aliases w:val="Paragraphe de liste du rapport Car,Paragraphe à Puce Car,YC Bulet Car,Paragraphe Car,Listes Puce Car,lp1 Car,Bullet List Car,FooterText Car,numbered Car,Use Case List Paragraph Car,Liste à puce - Normal Car"/>
    <w:link w:val="Paragraphedeliste"/>
    <w:uiPriority w:val="34"/>
    <w:locked/>
    <w:rsid w:val="00C0056C"/>
    <w:rPr>
      <w:sz w:val="24"/>
      <w:szCs w:val="24"/>
    </w:rPr>
  </w:style>
  <w:style w:type="paragraph" w:customStyle="1" w:styleId="Paragraphedeliste1">
    <w:name w:val="Paragraphe de liste1"/>
    <w:basedOn w:val="Normal"/>
    <w:rsid w:val="00C0056C"/>
    <w:pPr>
      <w:ind w:left="720"/>
      <w:contextualSpacing/>
    </w:pPr>
    <w:rPr>
      <w:rFonts w:ascii="Cambria" w:eastAsia="MS Mincho" w:hAnsi="Cambria"/>
    </w:rPr>
  </w:style>
  <w:style w:type="character" w:customStyle="1" w:styleId="Corpsdutexte51">
    <w:name w:val="Corps du texte (51)_"/>
    <w:link w:val="Corpsdutexte510"/>
    <w:rsid w:val="00C0056C"/>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C0056C"/>
    <w:pPr>
      <w:shd w:val="clear" w:color="auto" w:fill="FFFFFF"/>
      <w:spacing w:before="1860" w:line="306" w:lineRule="exact"/>
      <w:ind w:hanging="360"/>
    </w:pPr>
    <w:rPr>
      <w:rFonts w:ascii="Tahoma" w:eastAsia="Tahoma" w:hAnsi="Tahoma" w:cs="Tahoma"/>
      <w:sz w:val="21"/>
      <w:szCs w:val="21"/>
    </w:rPr>
  </w:style>
  <w:style w:type="paragraph" w:customStyle="1" w:styleId="Listecouleur-Accent11">
    <w:name w:val="Liste couleur - Accent 11"/>
    <w:basedOn w:val="Normal"/>
    <w:uiPriority w:val="34"/>
    <w:qFormat/>
    <w:rsid w:val="005641B2"/>
    <w:pPr>
      <w:ind w:left="720"/>
      <w:contextualSpacing/>
    </w:pPr>
    <w:rPr>
      <w:sz w:val="20"/>
      <w:szCs w:val="20"/>
    </w:rPr>
  </w:style>
  <w:style w:type="character" w:styleId="Marquedecommentaire">
    <w:name w:val="annotation reference"/>
    <w:rsid w:val="00277FEF"/>
    <w:rPr>
      <w:sz w:val="16"/>
      <w:szCs w:val="16"/>
    </w:rPr>
  </w:style>
  <w:style w:type="paragraph" w:styleId="Objetducommentaire">
    <w:name w:val="annotation subject"/>
    <w:basedOn w:val="Commentaire"/>
    <w:next w:val="Commentaire"/>
    <w:link w:val="ObjetducommentaireCar"/>
    <w:rsid w:val="00277FEF"/>
    <w:rPr>
      <w:b/>
      <w:bCs/>
    </w:rPr>
  </w:style>
  <w:style w:type="character" w:customStyle="1" w:styleId="ObjetducommentaireCar">
    <w:name w:val="Objet du commentaire Car"/>
    <w:link w:val="Objetducommentaire"/>
    <w:rsid w:val="00277FEF"/>
    <w:rPr>
      <w:b/>
      <w:bCs/>
    </w:rPr>
  </w:style>
  <w:style w:type="character" w:customStyle="1" w:styleId="ListParagraphChar">
    <w:name w:val="List Paragraph Char"/>
    <w:uiPriority w:val="34"/>
    <w:locked/>
    <w:rsid w:val="00AC5F1E"/>
    <w:rPr>
      <w:rFonts w:asciiTheme="minorBidi" w:eastAsia="Verdana" w:hAnsiTheme="minorBidi" w:cs="Arial"/>
      <w:lang w:val="fr-FR" w:eastAsia="fr-FR" w:bidi="fr-FR"/>
    </w:rPr>
  </w:style>
  <w:style w:type="table" w:styleId="Tramemoyenne1-Accent2">
    <w:name w:val="Medium Shading 1 Accent 2"/>
    <w:basedOn w:val="TableauNormal"/>
    <w:uiPriority w:val="63"/>
    <w:unhideWhenUsed/>
    <w:rsid w:val="00736BF5"/>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Autospacing="0" w:afterLines="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stecouleur-Accent5">
    <w:name w:val="Colorful List Accent 5"/>
    <w:basedOn w:val="TableauNormal"/>
    <w:uiPriority w:val="72"/>
    <w:unhideWhenUsed/>
    <w:rsid w:val="00736BF5"/>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Sansinterligne">
    <w:name w:val="No Spacing"/>
    <w:uiPriority w:val="1"/>
    <w:qFormat/>
    <w:rsid w:val="00CF7E9C"/>
    <w:rPr>
      <w:rFonts w:asciiTheme="minorHAnsi" w:eastAsiaTheme="minorEastAsia" w:hAnsiTheme="minorHAnsi" w:cstheme="minorBidi"/>
      <w:sz w:val="22"/>
      <w:szCs w:val="22"/>
    </w:rPr>
  </w:style>
  <w:style w:type="table" w:customStyle="1" w:styleId="Listeclaire-Accent11">
    <w:name w:val="Liste claire - Accent 11"/>
    <w:basedOn w:val="TableauNormal"/>
    <w:uiPriority w:val="61"/>
    <w:rsid w:val="00CF7E9C"/>
    <w:rPr>
      <w:rFonts w:asciiTheme="minorHAnsi" w:eastAsiaTheme="minorEastAsia" w:hAnsiTheme="minorHAnsi" w:cstheme="minorBidi"/>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ramemoyenne1-Accent11">
    <w:name w:val="Trame moyenne 1 - Accent 11"/>
    <w:basedOn w:val="TableauNormal"/>
    <w:uiPriority w:val="63"/>
    <w:rsid w:val="00CF7E9C"/>
    <w:rPr>
      <w:rFonts w:asciiTheme="minorHAnsi" w:eastAsiaTheme="minorEastAsia" w:hAnsiTheme="minorHAnsi" w:cstheme="minorBidi"/>
      <w:sz w:val="22"/>
      <w:szCs w:val="22"/>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ramemoyenne1-Accent12">
    <w:name w:val="Trame moyenne 1 - Accent 12"/>
    <w:basedOn w:val="TableauNormal"/>
    <w:uiPriority w:val="63"/>
    <w:rsid w:val="00CF7E9C"/>
    <w:rPr>
      <w:rFonts w:asciiTheme="minorHAnsi" w:eastAsiaTheme="minorEastAsia" w:hAnsiTheme="minorHAnsi" w:cstheme="minorBidi"/>
      <w:sz w:val="22"/>
      <w:szCs w:val="22"/>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Grilleclaire-Accent11">
    <w:name w:val="Grille claire - Accent 11"/>
    <w:basedOn w:val="TableauNormal"/>
    <w:uiPriority w:val="62"/>
    <w:rsid w:val="00CF7E9C"/>
    <w:rPr>
      <w:rFonts w:asciiTheme="minorHAnsi" w:eastAsiaTheme="minorEastAsia" w:hAnsiTheme="minorHAnsi" w:cstheme="minorBidi"/>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En-ttedetabledesmatires">
    <w:name w:val="TOC Heading"/>
    <w:basedOn w:val="Titre1"/>
    <w:next w:val="Normal"/>
    <w:uiPriority w:val="39"/>
    <w:unhideWhenUsed/>
    <w:qFormat/>
    <w:rsid w:val="00CF7E9C"/>
    <w:pPr>
      <w:keepLines/>
      <w:tabs>
        <w:tab w:val="clear" w:pos="3686"/>
      </w:tabs>
      <w:spacing w:before="480" w:line="276" w:lineRule="auto"/>
      <w:outlineLvl w:val="9"/>
    </w:pPr>
    <w:rPr>
      <w:rFonts w:asciiTheme="majorHAnsi" w:eastAsiaTheme="majorEastAsia" w:hAnsiTheme="majorHAnsi" w:cstheme="majorBidi"/>
      <w:bCs/>
      <w:snapToGrid/>
      <w:color w:val="2E74B5" w:themeColor="accent1" w:themeShade="BF"/>
      <w:sz w:val="28"/>
      <w:szCs w:val="28"/>
      <w:lang w:eastAsia="en-US"/>
    </w:rPr>
  </w:style>
  <w:style w:type="table" w:customStyle="1" w:styleId="Trameclaire-Accent11">
    <w:name w:val="Trame claire - Accent 11"/>
    <w:basedOn w:val="TableauNormal"/>
    <w:uiPriority w:val="60"/>
    <w:rsid w:val="00CF7E9C"/>
    <w:rPr>
      <w:rFonts w:asciiTheme="minorHAnsi" w:eastAsiaTheme="minorEastAsia"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rsid w:val="00CF7E9C"/>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5">
    <w:name w:val="Light Shading Accent 5"/>
    <w:basedOn w:val="TableauNormal"/>
    <w:uiPriority w:val="60"/>
    <w:rsid w:val="00CF7E9C"/>
    <w:rPr>
      <w:rFonts w:asciiTheme="minorHAnsi" w:eastAsiaTheme="minorEastAsia" w:hAnsiTheme="minorHAnsi" w:cstheme="minorBidi"/>
      <w:color w:val="2F5496" w:themeColor="accent5" w:themeShade="BF"/>
      <w:sz w:val="22"/>
      <w:szCs w:val="22"/>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a-size-large">
    <w:name w:val="a-size-large"/>
    <w:basedOn w:val="Policepardfaut"/>
    <w:rsid w:val="00CF7E9C"/>
  </w:style>
  <w:style w:type="table" w:customStyle="1" w:styleId="Grilledetableauclaire1">
    <w:name w:val="Grille de tableau claire1"/>
    <w:basedOn w:val="TableauNormal"/>
    <w:uiPriority w:val="40"/>
    <w:rsid w:val="00CF7E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ramemoyenne1-Accent21">
    <w:name w:val="Trame moyenne 1 - Accent 21"/>
    <w:basedOn w:val="TableauNormal"/>
    <w:next w:val="Tramemoyenne1-Accent2"/>
    <w:uiPriority w:val="63"/>
    <w:rsid w:val="00070EC9"/>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customStyle="1" w:styleId="CharChar11">
    <w:name w:val="Char Char11"/>
    <w:basedOn w:val="Normal"/>
    <w:autoRedefine/>
    <w:rsid w:val="00EE124E"/>
    <w:pPr>
      <w:spacing w:after="160" w:line="360" w:lineRule="auto"/>
      <w:jc w:val="both"/>
    </w:pPr>
    <w:rPr>
      <w:b/>
      <w:sz w:val="22"/>
      <w:szCs w:val="22"/>
      <w:lang w:eastAsia="en-US"/>
    </w:rPr>
  </w:style>
  <w:style w:type="paragraph" w:customStyle="1" w:styleId="Car1">
    <w:name w:val="Car1"/>
    <w:basedOn w:val="Normal"/>
    <w:rsid w:val="00EE124E"/>
    <w:pPr>
      <w:spacing w:after="160" w:line="240" w:lineRule="exact"/>
    </w:pPr>
    <w:rPr>
      <w:rFonts w:ascii="Verdana" w:hAnsi="Verdana"/>
      <w:sz w:val="20"/>
      <w:szCs w:val="20"/>
      <w:lang w:val="en-US" w:eastAsia="en-US"/>
    </w:rPr>
  </w:style>
  <w:style w:type="paragraph" w:customStyle="1" w:styleId="CarCarCar1Car1">
    <w:name w:val="Car Car Car1 Car1"/>
    <w:basedOn w:val="Normal"/>
    <w:rsid w:val="00EE124E"/>
    <w:pPr>
      <w:spacing w:after="160" w:line="240" w:lineRule="exact"/>
    </w:pPr>
    <w:rPr>
      <w:rFonts w:ascii="Verdana" w:hAnsi="Verdana"/>
      <w:sz w:val="20"/>
      <w:szCs w:val="20"/>
      <w:lang w:val="en-US" w:eastAsia="en-US"/>
    </w:rPr>
  </w:style>
  <w:style w:type="paragraph" w:customStyle="1" w:styleId="CarCarCarCarCarCarCarCarCarCar1">
    <w:name w:val="Car Car Car Car Car Car Car Car Car Car1"/>
    <w:basedOn w:val="Normal"/>
    <w:rsid w:val="00EE124E"/>
    <w:pPr>
      <w:spacing w:after="160" w:line="240" w:lineRule="exact"/>
    </w:pPr>
    <w:rPr>
      <w:rFonts w:ascii="Verdana" w:hAnsi="Verdana"/>
      <w:sz w:val="20"/>
      <w:szCs w:val="20"/>
      <w:lang w:val="en-US" w:eastAsia="en-US"/>
    </w:rPr>
  </w:style>
  <w:style w:type="paragraph" w:customStyle="1" w:styleId="Corpsdetexte211">
    <w:name w:val="Corps de texte 211"/>
    <w:basedOn w:val="Normal"/>
    <w:rsid w:val="00EE124E"/>
    <w:pPr>
      <w:overflowPunct w:val="0"/>
      <w:autoSpaceDE w:val="0"/>
      <w:autoSpaceDN w:val="0"/>
      <w:adjustRightInd w:val="0"/>
      <w:jc w:val="both"/>
      <w:textAlignment w:val="baseline"/>
    </w:pPr>
    <w:rPr>
      <w:sz w:val="28"/>
      <w:szCs w:val="20"/>
    </w:rPr>
  </w:style>
  <w:style w:type="paragraph" w:customStyle="1" w:styleId="Pa0">
    <w:name w:val="Pa0"/>
    <w:basedOn w:val="Default"/>
    <w:next w:val="Default"/>
    <w:uiPriority w:val="99"/>
    <w:rsid w:val="00493493"/>
    <w:pPr>
      <w:spacing w:line="241" w:lineRule="atLeast"/>
    </w:pPr>
    <w:rPr>
      <w:rFonts w:ascii="Myriad Pro" w:eastAsiaTheme="minorHAnsi" w:hAnsi="Myriad Pro" w:cstheme="minorBidi"/>
      <w:color w:val="auto"/>
      <w:lang w:eastAsia="en-US"/>
    </w:rPr>
  </w:style>
  <w:style w:type="character" w:customStyle="1" w:styleId="A4">
    <w:name w:val="A4"/>
    <w:uiPriority w:val="99"/>
    <w:rsid w:val="00493493"/>
    <w:rPr>
      <w:rFonts w:cs="Myriad Pro"/>
      <w:b/>
      <w:bCs/>
      <w:color w:val="000000"/>
      <w:sz w:val="40"/>
      <w:szCs w:val="40"/>
    </w:rPr>
  </w:style>
  <w:style w:type="paragraph" w:customStyle="1" w:styleId="Pa4">
    <w:name w:val="Pa4"/>
    <w:basedOn w:val="Default"/>
    <w:next w:val="Default"/>
    <w:uiPriority w:val="99"/>
    <w:rsid w:val="00493493"/>
    <w:pPr>
      <w:spacing w:line="241" w:lineRule="atLeast"/>
    </w:pPr>
    <w:rPr>
      <w:rFonts w:ascii="Myriad Pro" w:eastAsiaTheme="minorHAnsi" w:hAnsi="Myriad Pro" w:cstheme="minorBidi"/>
      <w:color w:val="auto"/>
      <w:lang w:eastAsia="en-US"/>
    </w:rPr>
  </w:style>
  <w:style w:type="character" w:customStyle="1" w:styleId="A5">
    <w:name w:val="A5"/>
    <w:uiPriority w:val="99"/>
    <w:rsid w:val="00493493"/>
    <w:rPr>
      <w:rFonts w:ascii="Myriad Pro Cond" w:hAnsi="Myriad Pro Cond" w:cs="Myriad Pro Cond"/>
      <w:b/>
      <w:bCs/>
      <w:color w:val="000000"/>
      <w:sz w:val="28"/>
      <w:szCs w:val="28"/>
    </w:rPr>
  </w:style>
  <w:style w:type="paragraph" w:customStyle="1" w:styleId="Pa7">
    <w:name w:val="Pa7"/>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8">
    <w:name w:val="Pa8"/>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6">
    <w:name w:val="Pa6"/>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9">
    <w:name w:val="Pa9"/>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2">
    <w:name w:val="Pa2"/>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10">
    <w:name w:val="Pa10"/>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11">
    <w:name w:val="Pa11"/>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12">
    <w:name w:val="Pa12"/>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13">
    <w:name w:val="Pa13"/>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5">
    <w:name w:val="Pa5"/>
    <w:basedOn w:val="Default"/>
    <w:next w:val="Default"/>
    <w:uiPriority w:val="99"/>
    <w:rsid w:val="00493493"/>
    <w:pPr>
      <w:spacing w:line="281" w:lineRule="atLeast"/>
    </w:pPr>
    <w:rPr>
      <w:rFonts w:ascii="Myriad Pro" w:eastAsiaTheme="minorHAnsi" w:hAnsi="Myriad Pro" w:cstheme="minorBidi"/>
      <w:color w:val="auto"/>
      <w:lang w:eastAsia="en-US"/>
    </w:rPr>
  </w:style>
  <w:style w:type="character" w:customStyle="1" w:styleId="A6">
    <w:name w:val="A6"/>
    <w:uiPriority w:val="99"/>
    <w:rsid w:val="00493493"/>
    <w:rPr>
      <w:rFonts w:ascii="Myriad Pro Light" w:hAnsi="Myriad Pro Light" w:cs="Myriad Pro Light"/>
      <w:color w:val="000000"/>
      <w:sz w:val="28"/>
      <w:szCs w:val="28"/>
    </w:rPr>
  </w:style>
  <w:style w:type="paragraph" w:customStyle="1" w:styleId="Pa17">
    <w:name w:val="Pa17"/>
    <w:basedOn w:val="Default"/>
    <w:next w:val="Default"/>
    <w:uiPriority w:val="99"/>
    <w:rsid w:val="00493493"/>
    <w:pPr>
      <w:spacing w:line="281" w:lineRule="atLeast"/>
    </w:pPr>
    <w:rPr>
      <w:rFonts w:ascii="Myriad Pro" w:eastAsiaTheme="minorHAnsi" w:hAnsi="Myriad Pro" w:cstheme="minorBidi"/>
      <w:color w:val="auto"/>
      <w:lang w:eastAsia="en-US"/>
    </w:rPr>
  </w:style>
  <w:style w:type="paragraph" w:customStyle="1" w:styleId="Pa18">
    <w:name w:val="Pa18"/>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19">
    <w:name w:val="Pa19"/>
    <w:basedOn w:val="Default"/>
    <w:next w:val="Default"/>
    <w:uiPriority w:val="99"/>
    <w:rsid w:val="00493493"/>
    <w:pPr>
      <w:spacing w:line="281" w:lineRule="atLeast"/>
    </w:pPr>
    <w:rPr>
      <w:rFonts w:ascii="Myriad Pro" w:eastAsiaTheme="minorHAnsi" w:hAnsi="Myriad Pro" w:cstheme="minorBidi"/>
      <w:color w:val="auto"/>
      <w:lang w:eastAsia="en-US"/>
    </w:rPr>
  </w:style>
  <w:style w:type="paragraph" w:customStyle="1" w:styleId="Pa21">
    <w:name w:val="Pa21"/>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22">
    <w:name w:val="Pa22"/>
    <w:basedOn w:val="Default"/>
    <w:next w:val="Default"/>
    <w:uiPriority w:val="99"/>
    <w:rsid w:val="00493493"/>
    <w:pPr>
      <w:spacing w:line="28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493493"/>
    <w:pPr>
      <w:spacing w:line="241" w:lineRule="atLeast"/>
    </w:pPr>
    <w:rPr>
      <w:rFonts w:ascii="Myriad Pro" w:eastAsiaTheme="minorHAnsi" w:hAnsi="Myriad Pro" w:cstheme="minorBidi"/>
      <w:color w:val="auto"/>
      <w:lang w:eastAsia="en-US"/>
    </w:rPr>
  </w:style>
  <w:style w:type="character" w:customStyle="1" w:styleId="Titre3Car">
    <w:name w:val="Titre 3 Car"/>
    <w:aliases w:val="No Car,Contrat 3 Car"/>
    <w:basedOn w:val="Policepardfaut"/>
    <w:link w:val="Titre3"/>
    <w:rsid w:val="00935F0E"/>
    <w:rPr>
      <w:b/>
      <w:sz w:val="96"/>
      <w:szCs w:val="24"/>
      <w:bdr w:val="single" w:sz="48" w:space="0" w:color="auto"/>
    </w:rPr>
  </w:style>
  <w:style w:type="character" w:customStyle="1" w:styleId="Titre5Car">
    <w:name w:val="Titre 5 Car"/>
    <w:basedOn w:val="Policepardfaut"/>
    <w:link w:val="Titre5"/>
    <w:rsid w:val="00935F0E"/>
    <w:rPr>
      <w:b/>
      <w:snapToGrid w:val="0"/>
      <w:sz w:val="36"/>
    </w:rPr>
  </w:style>
  <w:style w:type="character" w:customStyle="1" w:styleId="Titre6Car">
    <w:name w:val="Titre 6 Car"/>
    <w:basedOn w:val="Policepardfaut"/>
    <w:link w:val="Titre6"/>
    <w:rsid w:val="00935F0E"/>
    <w:rPr>
      <w:b/>
      <w:snapToGrid w:val="0"/>
      <w:sz w:val="32"/>
      <w:u w:val="single"/>
    </w:rPr>
  </w:style>
  <w:style w:type="character" w:customStyle="1" w:styleId="Titre7Car">
    <w:name w:val="Titre 7 Car"/>
    <w:basedOn w:val="Policepardfaut"/>
    <w:link w:val="Titre7"/>
    <w:rsid w:val="00935F0E"/>
    <w:rPr>
      <w:rFonts w:ascii="Arial" w:hAnsi="Arial"/>
      <w:b/>
      <w:snapToGrid w:val="0"/>
      <w:color w:val="000000"/>
      <w:sz w:val="24"/>
    </w:rPr>
  </w:style>
  <w:style w:type="character" w:customStyle="1" w:styleId="Titre9Car">
    <w:name w:val="Titre 9 Car"/>
    <w:basedOn w:val="Policepardfaut"/>
    <w:link w:val="Titre9"/>
    <w:rsid w:val="00935F0E"/>
    <w:rPr>
      <w:b/>
      <w:snapToGrid w:val="0"/>
      <w:sz w:val="32"/>
    </w:rPr>
  </w:style>
  <w:style w:type="character" w:customStyle="1" w:styleId="Retraitcorpsdetexte3Car">
    <w:name w:val="Retrait corps de texte 3 Car"/>
    <w:basedOn w:val="Policepardfaut"/>
    <w:link w:val="Retraitcorpsdetexte3"/>
    <w:rsid w:val="00935F0E"/>
    <w:rPr>
      <w:rFonts w:ascii="Comic Sans MS" w:hAnsi="Comic Sans MS"/>
      <w:snapToGrid w:val="0"/>
      <w:sz w:val="36"/>
    </w:rPr>
  </w:style>
  <w:style w:type="character" w:customStyle="1" w:styleId="TitreCar">
    <w:name w:val="Titre Car"/>
    <w:basedOn w:val="Policepardfaut"/>
    <w:link w:val="Titre"/>
    <w:rsid w:val="00935F0E"/>
    <w:rPr>
      <w:b/>
      <w:sz w:val="44"/>
      <w:u w:val="single"/>
    </w:rPr>
  </w:style>
  <w:style w:type="character" w:customStyle="1" w:styleId="Sous-titreCar">
    <w:name w:val="Sous-titre Car"/>
    <w:basedOn w:val="Policepardfaut"/>
    <w:link w:val="Sous-titre"/>
    <w:rsid w:val="00935F0E"/>
    <w:rPr>
      <w:sz w:val="24"/>
      <w:szCs w:val="24"/>
      <w:lang w:val="fr-BE"/>
    </w:rPr>
  </w:style>
  <w:style w:type="character" w:customStyle="1" w:styleId="NotedebasdepageCar">
    <w:name w:val="Note de bas de page Car"/>
    <w:basedOn w:val="Policepardfaut"/>
    <w:link w:val="Notedebasdepage"/>
    <w:semiHidden/>
    <w:rsid w:val="00935F0E"/>
  </w:style>
  <w:style w:type="character" w:customStyle="1" w:styleId="ExplorateurdedocumentsCar">
    <w:name w:val="Explorateur de documents Car"/>
    <w:basedOn w:val="Policepardfaut"/>
    <w:link w:val="Explorateurdedocuments"/>
    <w:semiHidden/>
    <w:rsid w:val="00935F0E"/>
    <w:rPr>
      <w:rFonts w:ascii="Tahoma" w:hAnsi="Tahoma"/>
      <w:shd w:val="clear" w:color="auto" w:fill="000080"/>
    </w:rPr>
  </w:style>
  <w:style w:type="character" w:customStyle="1" w:styleId="z-HautduformulaireCar">
    <w:name w:val="z-Haut du formulaire Car"/>
    <w:basedOn w:val="Policepardfaut"/>
    <w:link w:val="z-Hautduformulaire"/>
    <w:rsid w:val="00935F0E"/>
    <w:rPr>
      <w:rFonts w:ascii="Arial" w:hAnsi="Arial" w:cs="Arial"/>
      <w:vanish/>
      <w:sz w:val="16"/>
      <w:szCs w:val="16"/>
    </w:rPr>
  </w:style>
  <w:style w:type="character" w:customStyle="1" w:styleId="z-BasduformulaireCar">
    <w:name w:val="z-Bas du formulaire Car"/>
    <w:basedOn w:val="Policepardfaut"/>
    <w:link w:val="z-Basduformulaire"/>
    <w:rsid w:val="00935F0E"/>
    <w:rPr>
      <w:rFonts w:ascii="Arial" w:hAnsi="Arial" w:cs="Arial"/>
      <w:vanish/>
      <w:sz w:val="16"/>
      <w:szCs w:val="16"/>
    </w:rPr>
  </w:style>
  <w:style w:type="table" w:styleId="TableauGrille6Couleur">
    <w:name w:val="Grid Table 6 Colorful"/>
    <w:basedOn w:val="TableauNormal"/>
    <w:uiPriority w:val="51"/>
    <w:rsid w:val="00890A3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_msonormal"/>
    <w:basedOn w:val="Normal"/>
    <w:rsid w:val="006319A9"/>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0742">
      <w:bodyDiv w:val="1"/>
      <w:marLeft w:val="0"/>
      <w:marRight w:val="0"/>
      <w:marTop w:val="0"/>
      <w:marBottom w:val="0"/>
      <w:divBdr>
        <w:top w:val="none" w:sz="0" w:space="0" w:color="auto"/>
        <w:left w:val="none" w:sz="0" w:space="0" w:color="auto"/>
        <w:bottom w:val="none" w:sz="0" w:space="0" w:color="auto"/>
        <w:right w:val="none" w:sz="0" w:space="0" w:color="auto"/>
      </w:divBdr>
    </w:div>
    <w:div w:id="96948193">
      <w:bodyDiv w:val="1"/>
      <w:marLeft w:val="0"/>
      <w:marRight w:val="0"/>
      <w:marTop w:val="0"/>
      <w:marBottom w:val="0"/>
      <w:divBdr>
        <w:top w:val="none" w:sz="0" w:space="0" w:color="auto"/>
        <w:left w:val="none" w:sz="0" w:space="0" w:color="auto"/>
        <w:bottom w:val="none" w:sz="0" w:space="0" w:color="auto"/>
        <w:right w:val="none" w:sz="0" w:space="0" w:color="auto"/>
      </w:divBdr>
    </w:div>
    <w:div w:id="119540328">
      <w:bodyDiv w:val="1"/>
      <w:marLeft w:val="0"/>
      <w:marRight w:val="0"/>
      <w:marTop w:val="0"/>
      <w:marBottom w:val="0"/>
      <w:divBdr>
        <w:top w:val="none" w:sz="0" w:space="0" w:color="auto"/>
        <w:left w:val="none" w:sz="0" w:space="0" w:color="auto"/>
        <w:bottom w:val="none" w:sz="0" w:space="0" w:color="auto"/>
        <w:right w:val="none" w:sz="0" w:space="0" w:color="auto"/>
      </w:divBdr>
    </w:div>
    <w:div w:id="183177607">
      <w:bodyDiv w:val="1"/>
      <w:marLeft w:val="0"/>
      <w:marRight w:val="0"/>
      <w:marTop w:val="0"/>
      <w:marBottom w:val="0"/>
      <w:divBdr>
        <w:top w:val="none" w:sz="0" w:space="0" w:color="auto"/>
        <w:left w:val="none" w:sz="0" w:space="0" w:color="auto"/>
        <w:bottom w:val="none" w:sz="0" w:space="0" w:color="auto"/>
        <w:right w:val="none" w:sz="0" w:space="0" w:color="auto"/>
      </w:divBdr>
    </w:div>
    <w:div w:id="215557548">
      <w:bodyDiv w:val="1"/>
      <w:marLeft w:val="0"/>
      <w:marRight w:val="0"/>
      <w:marTop w:val="0"/>
      <w:marBottom w:val="0"/>
      <w:divBdr>
        <w:top w:val="none" w:sz="0" w:space="0" w:color="auto"/>
        <w:left w:val="none" w:sz="0" w:space="0" w:color="auto"/>
        <w:bottom w:val="none" w:sz="0" w:space="0" w:color="auto"/>
        <w:right w:val="none" w:sz="0" w:space="0" w:color="auto"/>
      </w:divBdr>
    </w:div>
    <w:div w:id="216358891">
      <w:bodyDiv w:val="1"/>
      <w:marLeft w:val="0"/>
      <w:marRight w:val="0"/>
      <w:marTop w:val="0"/>
      <w:marBottom w:val="0"/>
      <w:divBdr>
        <w:top w:val="none" w:sz="0" w:space="0" w:color="auto"/>
        <w:left w:val="none" w:sz="0" w:space="0" w:color="auto"/>
        <w:bottom w:val="none" w:sz="0" w:space="0" w:color="auto"/>
        <w:right w:val="none" w:sz="0" w:space="0" w:color="auto"/>
      </w:divBdr>
    </w:div>
    <w:div w:id="230232473">
      <w:bodyDiv w:val="1"/>
      <w:marLeft w:val="0"/>
      <w:marRight w:val="0"/>
      <w:marTop w:val="0"/>
      <w:marBottom w:val="0"/>
      <w:divBdr>
        <w:top w:val="none" w:sz="0" w:space="0" w:color="auto"/>
        <w:left w:val="none" w:sz="0" w:space="0" w:color="auto"/>
        <w:bottom w:val="none" w:sz="0" w:space="0" w:color="auto"/>
        <w:right w:val="none" w:sz="0" w:space="0" w:color="auto"/>
      </w:divBdr>
    </w:div>
    <w:div w:id="256603531">
      <w:bodyDiv w:val="1"/>
      <w:marLeft w:val="0"/>
      <w:marRight w:val="0"/>
      <w:marTop w:val="0"/>
      <w:marBottom w:val="0"/>
      <w:divBdr>
        <w:top w:val="none" w:sz="0" w:space="0" w:color="auto"/>
        <w:left w:val="none" w:sz="0" w:space="0" w:color="auto"/>
        <w:bottom w:val="none" w:sz="0" w:space="0" w:color="auto"/>
        <w:right w:val="none" w:sz="0" w:space="0" w:color="auto"/>
      </w:divBdr>
    </w:div>
    <w:div w:id="266431462">
      <w:bodyDiv w:val="1"/>
      <w:marLeft w:val="0"/>
      <w:marRight w:val="0"/>
      <w:marTop w:val="0"/>
      <w:marBottom w:val="0"/>
      <w:divBdr>
        <w:top w:val="none" w:sz="0" w:space="0" w:color="auto"/>
        <w:left w:val="none" w:sz="0" w:space="0" w:color="auto"/>
        <w:bottom w:val="none" w:sz="0" w:space="0" w:color="auto"/>
        <w:right w:val="none" w:sz="0" w:space="0" w:color="auto"/>
      </w:divBdr>
    </w:div>
    <w:div w:id="306860197">
      <w:bodyDiv w:val="1"/>
      <w:marLeft w:val="0"/>
      <w:marRight w:val="0"/>
      <w:marTop w:val="0"/>
      <w:marBottom w:val="0"/>
      <w:divBdr>
        <w:top w:val="none" w:sz="0" w:space="0" w:color="auto"/>
        <w:left w:val="none" w:sz="0" w:space="0" w:color="auto"/>
        <w:bottom w:val="none" w:sz="0" w:space="0" w:color="auto"/>
        <w:right w:val="none" w:sz="0" w:space="0" w:color="auto"/>
      </w:divBdr>
    </w:div>
    <w:div w:id="328286934">
      <w:bodyDiv w:val="1"/>
      <w:marLeft w:val="0"/>
      <w:marRight w:val="0"/>
      <w:marTop w:val="0"/>
      <w:marBottom w:val="0"/>
      <w:divBdr>
        <w:top w:val="none" w:sz="0" w:space="0" w:color="auto"/>
        <w:left w:val="none" w:sz="0" w:space="0" w:color="auto"/>
        <w:bottom w:val="none" w:sz="0" w:space="0" w:color="auto"/>
        <w:right w:val="none" w:sz="0" w:space="0" w:color="auto"/>
      </w:divBdr>
    </w:div>
    <w:div w:id="411316642">
      <w:bodyDiv w:val="1"/>
      <w:marLeft w:val="0"/>
      <w:marRight w:val="0"/>
      <w:marTop w:val="0"/>
      <w:marBottom w:val="0"/>
      <w:divBdr>
        <w:top w:val="none" w:sz="0" w:space="0" w:color="auto"/>
        <w:left w:val="none" w:sz="0" w:space="0" w:color="auto"/>
        <w:bottom w:val="none" w:sz="0" w:space="0" w:color="auto"/>
        <w:right w:val="none" w:sz="0" w:space="0" w:color="auto"/>
      </w:divBdr>
    </w:div>
    <w:div w:id="455877070">
      <w:bodyDiv w:val="1"/>
      <w:marLeft w:val="0"/>
      <w:marRight w:val="0"/>
      <w:marTop w:val="0"/>
      <w:marBottom w:val="0"/>
      <w:divBdr>
        <w:top w:val="none" w:sz="0" w:space="0" w:color="auto"/>
        <w:left w:val="none" w:sz="0" w:space="0" w:color="auto"/>
        <w:bottom w:val="none" w:sz="0" w:space="0" w:color="auto"/>
        <w:right w:val="none" w:sz="0" w:space="0" w:color="auto"/>
      </w:divBdr>
      <w:divsChild>
        <w:div w:id="441146622">
          <w:marLeft w:val="1411"/>
          <w:marRight w:val="0"/>
          <w:marTop w:val="60"/>
          <w:marBottom w:val="60"/>
          <w:divBdr>
            <w:top w:val="none" w:sz="0" w:space="0" w:color="auto"/>
            <w:left w:val="none" w:sz="0" w:space="0" w:color="auto"/>
            <w:bottom w:val="none" w:sz="0" w:space="0" w:color="auto"/>
            <w:right w:val="none" w:sz="0" w:space="0" w:color="auto"/>
          </w:divBdr>
        </w:div>
        <w:div w:id="837158996">
          <w:marLeft w:val="562"/>
          <w:marRight w:val="0"/>
          <w:marTop w:val="60"/>
          <w:marBottom w:val="60"/>
          <w:divBdr>
            <w:top w:val="none" w:sz="0" w:space="0" w:color="auto"/>
            <w:left w:val="none" w:sz="0" w:space="0" w:color="auto"/>
            <w:bottom w:val="none" w:sz="0" w:space="0" w:color="auto"/>
            <w:right w:val="none" w:sz="0" w:space="0" w:color="auto"/>
          </w:divBdr>
        </w:div>
        <w:div w:id="1264000015">
          <w:marLeft w:val="1411"/>
          <w:marRight w:val="0"/>
          <w:marTop w:val="60"/>
          <w:marBottom w:val="60"/>
          <w:divBdr>
            <w:top w:val="none" w:sz="0" w:space="0" w:color="auto"/>
            <w:left w:val="none" w:sz="0" w:space="0" w:color="auto"/>
            <w:bottom w:val="none" w:sz="0" w:space="0" w:color="auto"/>
            <w:right w:val="none" w:sz="0" w:space="0" w:color="auto"/>
          </w:divBdr>
        </w:div>
        <w:div w:id="1429697666">
          <w:marLeft w:val="1411"/>
          <w:marRight w:val="0"/>
          <w:marTop w:val="60"/>
          <w:marBottom w:val="60"/>
          <w:divBdr>
            <w:top w:val="none" w:sz="0" w:space="0" w:color="auto"/>
            <w:left w:val="none" w:sz="0" w:space="0" w:color="auto"/>
            <w:bottom w:val="none" w:sz="0" w:space="0" w:color="auto"/>
            <w:right w:val="none" w:sz="0" w:space="0" w:color="auto"/>
          </w:divBdr>
        </w:div>
        <w:div w:id="1502115589">
          <w:marLeft w:val="1411"/>
          <w:marRight w:val="0"/>
          <w:marTop w:val="60"/>
          <w:marBottom w:val="60"/>
          <w:divBdr>
            <w:top w:val="none" w:sz="0" w:space="0" w:color="auto"/>
            <w:left w:val="none" w:sz="0" w:space="0" w:color="auto"/>
            <w:bottom w:val="none" w:sz="0" w:space="0" w:color="auto"/>
            <w:right w:val="none" w:sz="0" w:space="0" w:color="auto"/>
          </w:divBdr>
        </w:div>
      </w:divsChild>
    </w:div>
    <w:div w:id="476915617">
      <w:bodyDiv w:val="1"/>
      <w:marLeft w:val="0"/>
      <w:marRight w:val="0"/>
      <w:marTop w:val="0"/>
      <w:marBottom w:val="0"/>
      <w:divBdr>
        <w:top w:val="none" w:sz="0" w:space="0" w:color="auto"/>
        <w:left w:val="none" w:sz="0" w:space="0" w:color="auto"/>
        <w:bottom w:val="none" w:sz="0" w:space="0" w:color="auto"/>
        <w:right w:val="none" w:sz="0" w:space="0" w:color="auto"/>
      </w:divBdr>
    </w:div>
    <w:div w:id="480780055">
      <w:bodyDiv w:val="1"/>
      <w:marLeft w:val="0"/>
      <w:marRight w:val="0"/>
      <w:marTop w:val="0"/>
      <w:marBottom w:val="0"/>
      <w:divBdr>
        <w:top w:val="none" w:sz="0" w:space="0" w:color="auto"/>
        <w:left w:val="none" w:sz="0" w:space="0" w:color="auto"/>
        <w:bottom w:val="none" w:sz="0" w:space="0" w:color="auto"/>
        <w:right w:val="none" w:sz="0" w:space="0" w:color="auto"/>
      </w:divBdr>
    </w:div>
    <w:div w:id="499201425">
      <w:bodyDiv w:val="1"/>
      <w:marLeft w:val="0"/>
      <w:marRight w:val="0"/>
      <w:marTop w:val="0"/>
      <w:marBottom w:val="0"/>
      <w:divBdr>
        <w:top w:val="none" w:sz="0" w:space="0" w:color="auto"/>
        <w:left w:val="none" w:sz="0" w:space="0" w:color="auto"/>
        <w:bottom w:val="none" w:sz="0" w:space="0" w:color="auto"/>
        <w:right w:val="none" w:sz="0" w:space="0" w:color="auto"/>
      </w:divBdr>
    </w:div>
    <w:div w:id="505367126">
      <w:bodyDiv w:val="1"/>
      <w:marLeft w:val="0"/>
      <w:marRight w:val="0"/>
      <w:marTop w:val="0"/>
      <w:marBottom w:val="0"/>
      <w:divBdr>
        <w:top w:val="none" w:sz="0" w:space="0" w:color="auto"/>
        <w:left w:val="none" w:sz="0" w:space="0" w:color="auto"/>
        <w:bottom w:val="none" w:sz="0" w:space="0" w:color="auto"/>
        <w:right w:val="none" w:sz="0" w:space="0" w:color="auto"/>
      </w:divBdr>
    </w:div>
    <w:div w:id="508713238">
      <w:bodyDiv w:val="1"/>
      <w:marLeft w:val="0"/>
      <w:marRight w:val="0"/>
      <w:marTop w:val="0"/>
      <w:marBottom w:val="0"/>
      <w:divBdr>
        <w:top w:val="none" w:sz="0" w:space="0" w:color="auto"/>
        <w:left w:val="none" w:sz="0" w:space="0" w:color="auto"/>
        <w:bottom w:val="none" w:sz="0" w:space="0" w:color="auto"/>
        <w:right w:val="none" w:sz="0" w:space="0" w:color="auto"/>
      </w:divBdr>
    </w:div>
    <w:div w:id="517742233">
      <w:bodyDiv w:val="1"/>
      <w:marLeft w:val="0"/>
      <w:marRight w:val="0"/>
      <w:marTop w:val="0"/>
      <w:marBottom w:val="0"/>
      <w:divBdr>
        <w:top w:val="none" w:sz="0" w:space="0" w:color="auto"/>
        <w:left w:val="none" w:sz="0" w:space="0" w:color="auto"/>
        <w:bottom w:val="none" w:sz="0" w:space="0" w:color="auto"/>
        <w:right w:val="none" w:sz="0" w:space="0" w:color="auto"/>
      </w:divBdr>
    </w:div>
    <w:div w:id="521091829">
      <w:bodyDiv w:val="1"/>
      <w:marLeft w:val="0"/>
      <w:marRight w:val="0"/>
      <w:marTop w:val="0"/>
      <w:marBottom w:val="0"/>
      <w:divBdr>
        <w:top w:val="none" w:sz="0" w:space="0" w:color="auto"/>
        <w:left w:val="none" w:sz="0" w:space="0" w:color="auto"/>
        <w:bottom w:val="none" w:sz="0" w:space="0" w:color="auto"/>
        <w:right w:val="none" w:sz="0" w:space="0" w:color="auto"/>
      </w:divBdr>
    </w:div>
    <w:div w:id="544146937">
      <w:bodyDiv w:val="1"/>
      <w:marLeft w:val="0"/>
      <w:marRight w:val="0"/>
      <w:marTop w:val="0"/>
      <w:marBottom w:val="0"/>
      <w:divBdr>
        <w:top w:val="none" w:sz="0" w:space="0" w:color="auto"/>
        <w:left w:val="none" w:sz="0" w:space="0" w:color="auto"/>
        <w:bottom w:val="none" w:sz="0" w:space="0" w:color="auto"/>
        <w:right w:val="none" w:sz="0" w:space="0" w:color="auto"/>
      </w:divBdr>
    </w:div>
    <w:div w:id="551306813">
      <w:bodyDiv w:val="1"/>
      <w:marLeft w:val="0"/>
      <w:marRight w:val="0"/>
      <w:marTop w:val="0"/>
      <w:marBottom w:val="0"/>
      <w:divBdr>
        <w:top w:val="none" w:sz="0" w:space="0" w:color="auto"/>
        <w:left w:val="none" w:sz="0" w:space="0" w:color="auto"/>
        <w:bottom w:val="none" w:sz="0" w:space="0" w:color="auto"/>
        <w:right w:val="none" w:sz="0" w:space="0" w:color="auto"/>
      </w:divBdr>
    </w:div>
    <w:div w:id="595401144">
      <w:bodyDiv w:val="1"/>
      <w:marLeft w:val="0"/>
      <w:marRight w:val="0"/>
      <w:marTop w:val="0"/>
      <w:marBottom w:val="0"/>
      <w:divBdr>
        <w:top w:val="none" w:sz="0" w:space="0" w:color="auto"/>
        <w:left w:val="none" w:sz="0" w:space="0" w:color="auto"/>
        <w:bottom w:val="none" w:sz="0" w:space="0" w:color="auto"/>
        <w:right w:val="none" w:sz="0" w:space="0" w:color="auto"/>
      </w:divBdr>
    </w:div>
    <w:div w:id="635523027">
      <w:bodyDiv w:val="1"/>
      <w:marLeft w:val="0"/>
      <w:marRight w:val="0"/>
      <w:marTop w:val="0"/>
      <w:marBottom w:val="0"/>
      <w:divBdr>
        <w:top w:val="none" w:sz="0" w:space="0" w:color="auto"/>
        <w:left w:val="none" w:sz="0" w:space="0" w:color="auto"/>
        <w:bottom w:val="none" w:sz="0" w:space="0" w:color="auto"/>
        <w:right w:val="none" w:sz="0" w:space="0" w:color="auto"/>
      </w:divBdr>
    </w:div>
    <w:div w:id="658772594">
      <w:bodyDiv w:val="1"/>
      <w:marLeft w:val="0"/>
      <w:marRight w:val="0"/>
      <w:marTop w:val="0"/>
      <w:marBottom w:val="0"/>
      <w:divBdr>
        <w:top w:val="none" w:sz="0" w:space="0" w:color="auto"/>
        <w:left w:val="none" w:sz="0" w:space="0" w:color="auto"/>
        <w:bottom w:val="none" w:sz="0" w:space="0" w:color="auto"/>
        <w:right w:val="none" w:sz="0" w:space="0" w:color="auto"/>
      </w:divBdr>
    </w:div>
    <w:div w:id="663776592">
      <w:bodyDiv w:val="1"/>
      <w:marLeft w:val="0"/>
      <w:marRight w:val="0"/>
      <w:marTop w:val="0"/>
      <w:marBottom w:val="0"/>
      <w:divBdr>
        <w:top w:val="none" w:sz="0" w:space="0" w:color="auto"/>
        <w:left w:val="none" w:sz="0" w:space="0" w:color="auto"/>
        <w:bottom w:val="none" w:sz="0" w:space="0" w:color="auto"/>
        <w:right w:val="none" w:sz="0" w:space="0" w:color="auto"/>
      </w:divBdr>
    </w:div>
    <w:div w:id="664672160">
      <w:bodyDiv w:val="1"/>
      <w:marLeft w:val="0"/>
      <w:marRight w:val="0"/>
      <w:marTop w:val="0"/>
      <w:marBottom w:val="0"/>
      <w:divBdr>
        <w:top w:val="none" w:sz="0" w:space="0" w:color="auto"/>
        <w:left w:val="none" w:sz="0" w:space="0" w:color="auto"/>
        <w:bottom w:val="none" w:sz="0" w:space="0" w:color="auto"/>
        <w:right w:val="none" w:sz="0" w:space="0" w:color="auto"/>
      </w:divBdr>
    </w:div>
    <w:div w:id="674309870">
      <w:bodyDiv w:val="1"/>
      <w:marLeft w:val="0"/>
      <w:marRight w:val="0"/>
      <w:marTop w:val="0"/>
      <w:marBottom w:val="0"/>
      <w:divBdr>
        <w:top w:val="none" w:sz="0" w:space="0" w:color="auto"/>
        <w:left w:val="none" w:sz="0" w:space="0" w:color="auto"/>
        <w:bottom w:val="none" w:sz="0" w:space="0" w:color="auto"/>
        <w:right w:val="none" w:sz="0" w:space="0" w:color="auto"/>
      </w:divBdr>
    </w:div>
    <w:div w:id="697899498">
      <w:bodyDiv w:val="1"/>
      <w:marLeft w:val="0"/>
      <w:marRight w:val="0"/>
      <w:marTop w:val="0"/>
      <w:marBottom w:val="0"/>
      <w:divBdr>
        <w:top w:val="none" w:sz="0" w:space="0" w:color="auto"/>
        <w:left w:val="none" w:sz="0" w:space="0" w:color="auto"/>
        <w:bottom w:val="none" w:sz="0" w:space="0" w:color="auto"/>
        <w:right w:val="none" w:sz="0" w:space="0" w:color="auto"/>
      </w:divBdr>
    </w:div>
    <w:div w:id="742217013">
      <w:bodyDiv w:val="1"/>
      <w:marLeft w:val="0"/>
      <w:marRight w:val="0"/>
      <w:marTop w:val="0"/>
      <w:marBottom w:val="0"/>
      <w:divBdr>
        <w:top w:val="none" w:sz="0" w:space="0" w:color="auto"/>
        <w:left w:val="none" w:sz="0" w:space="0" w:color="auto"/>
        <w:bottom w:val="none" w:sz="0" w:space="0" w:color="auto"/>
        <w:right w:val="none" w:sz="0" w:space="0" w:color="auto"/>
      </w:divBdr>
    </w:div>
    <w:div w:id="746148031">
      <w:bodyDiv w:val="1"/>
      <w:marLeft w:val="0"/>
      <w:marRight w:val="0"/>
      <w:marTop w:val="0"/>
      <w:marBottom w:val="0"/>
      <w:divBdr>
        <w:top w:val="none" w:sz="0" w:space="0" w:color="auto"/>
        <w:left w:val="none" w:sz="0" w:space="0" w:color="auto"/>
        <w:bottom w:val="none" w:sz="0" w:space="0" w:color="auto"/>
        <w:right w:val="none" w:sz="0" w:space="0" w:color="auto"/>
      </w:divBdr>
    </w:div>
    <w:div w:id="769157319">
      <w:bodyDiv w:val="1"/>
      <w:marLeft w:val="0"/>
      <w:marRight w:val="0"/>
      <w:marTop w:val="0"/>
      <w:marBottom w:val="0"/>
      <w:divBdr>
        <w:top w:val="none" w:sz="0" w:space="0" w:color="auto"/>
        <w:left w:val="none" w:sz="0" w:space="0" w:color="auto"/>
        <w:bottom w:val="none" w:sz="0" w:space="0" w:color="auto"/>
        <w:right w:val="none" w:sz="0" w:space="0" w:color="auto"/>
      </w:divBdr>
    </w:div>
    <w:div w:id="804351862">
      <w:bodyDiv w:val="1"/>
      <w:marLeft w:val="0"/>
      <w:marRight w:val="0"/>
      <w:marTop w:val="0"/>
      <w:marBottom w:val="0"/>
      <w:divBdr>
        <w:top w:val="none" w:sz="0" w:space="0" w:color="auto"/>
        <w:left w:val="none" w:sz="0" w:space="0" w:color="auto"/>
        <w:bottom w:val="none" w:sz="0" w:space="0" w:color="auto"/>
        <w:right w:val="none" w:sz="0" w:space="0" w:color="auto"/>
      </w:divBdr>
    </w:div>
    <w:div w:id="829248177">
      <w:bodyDiv w:val="1"/>
      <w:marLeft w:val="0"/>
      <w:marRight w:val="0"/>
      <w:marTop w:val="0"/>
      <w:marBottom w:val="0"/>
      <w:divBdr>
        <w:top w:val="none" w:sz="0" w:space="0" w:color="auto"/>
        <w:left w:val="none" w:sz="0" w:space="0" w:color="auto"/>
        <w:bottom w:val="none" w:sz="0" w:space="0" w:color="auto"/>
        <w:right w:val="none" w:sz="0" w:space="0" w:color="auto"/>
      </w:divBdr>
    </w:div>
    <w:div w:id="846015437">
      <w:bodyDiv w:val="1"/>
      <w:marLeft w:val="0"/>
      <w:marRight w:val="0"/>
      <w:marTop w:val="0"/>
      <w:marBottom w:val="0"/>
      <w:divBdr>
        <w:top w:val="none" w:sz="0" w:space="0" w:color="auto"/>
        <w:left w:val="none" w:sz="0" w:space="0" w:color="auto"/>
        <w:bottom w:val="none" w:sz="0" w:space="0" w:color="auto"/>
        <w:right w:val="none" w:sz="0" w:space="0" w:color="auto"/>
      </w:divBdr>
    </w:div>
    <w:div w:id="855115747">
      <w:bodyDiv w:val="1"/>
      <w:marLeft w:val="0"/>
      <w:marRight w:val="0"/>
      <w:marTop w:val="0"/>
      <w:marBottom w:val="0"/>
      <w:divBdr>
        <w:top w:val="none" w:sz="0" w:space="0" w:color="auto"/>
        <w:left w:val="none" w:sz="0" w:space="0" w:color="auto"/>
        <w:bottom w:val="none" w:sz="0" w:space="0" w:color="auto"/>
        <w:right w:val="none" w:sz="0" w:space="0" w:color="auto"/>
      </w:divBdr>
    </w:div>
    <w:div w:id="867573239">
      <w:bodyDiv w:val="1"/>
      <w:marLeft w:val="0"/>
      <w:marRight w:val="0"/>
      <w:marTop w:val="0"/>
      <w:marBottom w:val="0"/>
      <w:divBdr>
        <w:top w:val="none" w:sz="0" w:space="0" w:color="auto"/>
        <w:left w:val="none" w:sz="0" w:space="0" w:color="auto"/>
        <w:bottom w:val="none" w:sz="0" w:space="0" w:color="auto"/>
        <w:right w:val="none" w:sz="0" w:space="0" w:color="auto"/>
      </w:divBdr>
    </w:div>
    <w:div w:id="889613337">
      <w:bodyDiv w:val="1"/>
      <w:marLeft w:val="0"/>
      <w:marRight w:val="0"/>
      <w:marTop w:val="0"/>
      <w:marBottom w:val="0"/>
      <w:divBdr>
        <w:top w:val="none" w:sz="0" w:space="0" w:color="auto"/>
        <w:left w:val="none" w:sz="0" w:space="0" w:color="auto"/>
        <w:bottom w:val="none" w:sz="0" w:space="0" w:color="auto"/>
        <w:right w:val="none" w:sz="0" w:space="0" w:color="auto"/>
      </w:divBdr>
    </w:div>
    <w:div w:id="900487314">
      <w:bodyDiv w:val="1"/>
      <w:marLeft w:val="0"/>
      <w:marRight w:val="0"/>
      <w:marTop w:val="0"/>
      <w:marBottom w:val="0"/>
      <w:divBdr>
        <w:top w:val="none" w:sz="0" w:space="0" w:color="auto"/>
        <w:left w:val="none" w:sz="0" w:space="0" w:color="auto"/>
        <w:bottom w:val="none" w:sz="0" w:space="0" w:color="auto"/>
        <w:right w:val="none" w:sz="0" w:space="0" w:color="auto"/>
      </w:divBdr>
    </w:div>
    <w:div w:id="943000244">
      <w:bodyDiv w:val="1"/>
      <w:marLeft w:val="0"/>
      <w:marRight w:val="0"/>
      <w:marTop w:val="0"/>
      <w:marBottom w:val="0"/>
      <w:divBdr>
        <w:top w:val="none" w:sz="0" w:space="0" w:color="auto"/>
        <w:left w:val="none" w:sz="0" w:space="0" w:color="auto"/>
        <w:bottom w:val="none" w:sz="0" w:space="0" w:color="auto"/>
        <w:right w:val="none" w:sz="0" w:space="0" w:color="auto"/>
      </w:divBdr>
    </w:div>
    <w:div w:id="977615755">
      <w:bodyDiv w:val="1"/>
      <w:marLeft w:val="0"/>
      <w:marRight w:val="0"/>
      <w:marTop w:val="0"/>
      <w:marBottom w:val="0"/>
      <w:divBdr>
        <w:top w:val="none" w:sz="0" w:space="0" w:color="auto"/>
        <w:left w:val="none" w:sz="0" w:space="0" w:color="auto"/>
        <w:bottom w:val="none" w:sz="0" w:space="0" w:color="auto"/>
        <w:right w:val="none" w:sz="0" w:space="0" w:color="auto"/>
      </w:divBdr>
    </w:div>
    <w:div w:id="1008289606">
      <w:bodyDiv w:val="1"/>
      <w:marLeft w:val="0"/>
      <w:marRight w:val="0"/>
      <w:marTop w:val="0"/>
      <w:marBottom w:val="0"/>
      <w:divBdr>
        <w:top w:val="none" w:sz="0" w:space="0" w:color="auto"/>
        <w:left w:val="none" w:sz="0" w:space="0" w:color="auto"/>
        <w:bottom w:val="none" w:sz="0" w:space="0" w:color="auto"/>
        <w:right w:val="none" w:sz="0" w:space="0" w:color="auto"/>
      </w:divBdr>
    </w:div>
    <w:div w:id="1032342330">
      <w:bodyDiv w:val="1"/>
      <w:marLeft w:val="0"/>
      <w:marRight w:val="0"/>
      <w:marTop w:val="0"/>
      <w:marBottom w:val="0"/>
      <w:divBdr>
        <w:top w:val="none" w:sz="0" w:space="0" w:color="auto"/>
        <w:left w:val="none" w:sz="0" w:space="0" w:color="auto"/>
        <w:bottom w:val="none" w:sz="0" w:space="0" w:color="auto"/>
        <w:right w:val="none" w:sz="0" w:space="0" w:color="auto"/>
      </w:divBdr>
    </w:div>
    <w:div w:id="1033731607">
      <w:bodyDiv w:val="1"/>
      <w:marLeft w:val="0"/>
      <w:marRight w:val="0"/>
      <w:marTop w:val="0"/>
      <w:marBottom w:val="0"/>
      <w:divBdr>
        <w:top w:val="none" w:sz="0" w:space="0" w:color="auto"/>
        <w:left w:val="none" w:sz="0" w:space="0" w:color="auto"/>
        <w:bottom w:val="none" w:sz="0" w:space="0" w:color="auto"/>
        <w:right w:val="none" w:sz="0" w:space="0" w:color="auto"/>
      </w:divBdr>
    </w:div>
    <w:div w:id="1037202258">
      <w:bodyDiv w:val="1"/>
      <w:marLeft w:val="0"/>
      <w:marRight w:val="0"/>
      <w:marTop w:val="0"/>
      <w:marBottom w:val="0"/>
      <w:divBdr>
        <w:top w:val="none" w:sz="0" w:space="0" w:color="auto"/>
        <w:left w:val="none" w:sz="0" w:space="0" w:color="auto"/>
        <w:bottom w:val="none" w:sz="0" w:space="0" w:color="auto"/>
        <w:right w:val="none" w:sz="0" w:space="0" w:color="auto"/>
      </w:divBdr>
    </w:div>
    <w:div w:id="1097676140">
      <w:bodyDiv w:val="1"/>
      <w:marLeft w:val="0"/>
      <w:marRight w:val="0"/>
      <w:marTop w:val="0"/>
      <w:marBottom w:val="0"/>
      <w:divBdr>
        <w:top w:val="none" w:sz="0" w:space="0" w:color="auto"/>
        <w:left w:val="none" w:sz="0" w:space="0" w:color="auto"/>
        <w:bottom w:val="none" w:sz="0" w:space="0" w:color="auto"/>
        <w:right w:val="none" w:sz="0" w:space="0" w:color="auto"/>
      </w:divBdr>
    </w:div>
    <w:div w:id="1110007479">
      <w:bodyDiv w:val="1"/>
      <w:marLeft w:val="0"/>
      <w:marRight w:val="0"/>
      <w:marTop w:val="0"/>
      <w:marBottom w:val="0"/>
      <w:divBdr>
        <w:top w:val="none" w:sz="0" w:space="0" w:color="auto"/>
        <w:left w:val="none" w:sz="0" w:space="0" w:color="auto"/>
        <w:bottom w:val="none" w:sz="0" w:space="0" w:color="auto"/>
        <w:right w:val="none" w:sz="0" w:space="0" w:color="auto"/>
      </w:divBdr>
    </w:div>
    <w:div w:id="1114322004">
      <w:bodyDiv w:val="1"/>
      <w:marLeft w:val="0"/>
      <w:marRight w:val="0"/>
      <w:marTop w:val="0"/>
      <w:marBottom w:val="0"/>
      <w:divBdr>
        <w:top w:val="none" w:sz="0" w:space="0" w:color="auto"/>
        <w:left w:val="none" w:sz="0" w:space="0" w:color="auto"/>
        <w:bottom w:val="none" w:sz="0" w:space="0" w:color="auto"/>
        <w:right w:val="none" w:sz="0" w:space="0" w:color="auto"/>
      </w:divBdr>
    </w:div>
    <w:div w:id="1114980354">
      <w:bodyDiv w:val="1"/>
      <w:marLeft w:val="0"/>
      <w:marRight w:val="0"/>
      <w:marTop w:val="0"/>
      <w:marBottom w:val="0"/>
      <w:divBdr>
        <w:top w:val="none" w:sz="0" w:space="0" w:color="auto"/>
        <w:left w:val="none" w:sz="0" w:space="0" w:color="auto"/>
        <w:bottom w:val="none" w:sz="0" w:space="0" w:color="auto"/>
        <w:right w:val="none" w:sz="0" w:space="0" w:color="auto"/>
      </w:divBdr>
    </w:div>
    <w:div w:id="1206214479">
      <w:bodyDiv w:val="1"/>
      <w:marLeft w:val="0"/>
      <w:marRight w:val="0"/>
      <w:marTop w:val="0"/>
      <w:marBottom w:val="0"/>
      <w:divBdr>
        <w:top w:val="none" w:sz="0" w:space="0" w:color="auto"/>
        <w:left w:val="none" w:sz="0" w:space="0" w:color="auto"/>
        <w:bottom w:val="none" w:sz="0" w:space="0" w:color="auto"/>
        <w:right w:val="none" w:sz="0" w:space="0" w:color="auto"/>
      </w:divBdr>
    </w:div>
    <w:div w:id="1222979497">
      <w:bodyDiv w:val="1"/>
      <w:marLeft w:val="0"/>
      <w:marRight w:val="0"/>
      <w:marTop w:val="0"/>
      <w:marBottom w:val="0"/>
      <w:divBdr>
        <w:top w:val="none" w:sz="0" w:space="0" w:color="auto"/>
        <w:left w:val="none" w:sz="0" w:space="0" w:color="auto"/>
        <w:bottom w:val="none" w:sz="0" w:space="0" w:color="auto"/>
        <w:right w:val="none" w:sz="0" w:space="0" w:color="auto"/>
      </w:divBdr>
    </w:div>
    <w:div w:id="1300305093">
      <w:bodyDiv w:val="1"/>
      <w:marLeft w:val="0"/>
      <w:marRight w:val="0"/>
      <w:marTop w:val="0"/>
      <w:marBottom w:val="0"/>
      <w:divBdr>
        <w:top w:val="none" w:sz="0" w:space="0" w:color="auto"/>
        <w:left w:val="none" w:sz="0" w:space="0" w:color="auto"/>
        <w:bottom w:val="none" w:sz="0" w:space="0" w:color="auto"/>
        <w:right w:val="none" w:sz="0" w:space="0" w:color="auto"/>
      </w:divBdr>
    </w:div>
    <w:div w:id="1313026527">
      <w:bodyDiv w:val="1"/>
      <w:marLeft w:val="0"/>
      <w:marRight w:val="0"/>
      <w:marTop w:val="0"/>
      <w:marBottom w:val="0"/>
      <w:divBdr>
        <w:top w:val="none" w:sz="0" w:space="0" w:color="auto"/>
        <w:left w:val="none" w:sz="0" w:space="0" w:color="auto"/>
        <w:bottom w:val="none" w:sz="0" w:space="0" w:color="auto"/>
        <w:right w:val="none" w:sz="0" w:space="0" w:color="auto"/>
      </w:divBdr>
    </w:div>
    <w:div w:id="1321735071">
      <w:bodyDiv w:val="1"/>
      <w:marLeft w:val="0"/>
      <w:marRight w:val="0"/>
      <w:marTop w:val="0"/>
      <w:marBottom w:val="0"/>
      <w:divBdr>
        <w:top w:val="none" w:sz="0" w:space="0" w:color="auto"/>
        <w:left w:val="none" w:sz="0" w:space="0" w:color="auto"/>
        <w:bottom w:val="none" w:sz="0" w:space="0" w:color="auto"/>
        <w:right w:val="none" w:sz="0" w:space="0" w:color="auto"/>
      </w:divBdr>
    </w:div>
    <w:div w:id="1371422548">
      <w:bodyDiv w:val="1"/>
      <w:marLeft w:val="0"/>
      <w:marRight w:val="0"/>
      <w:marTop w:val="0"/>
      <w:marBottom w:val="0"/>
      <w:divBdr>
        <w:top w:val="none" w:sz="0" w:space="0" w:color="auto"/>
        <w:left w:val="none" w:sz="0" w:space="0" w:color="auto"/>
        <w:bottom w:val="none" w:sz="0" w:space="0" w:color="auto"/>
        <w:right w:val="none" w:sz="0" w:space="0" w:color="auto"/>
      </w:divBdr>
    </w:div>
    <w:div w:id="1390302227">
      <w:bodyDiv w:val="1"/>
      <w:marLeft w:val="0"/>
      <w:marRight w:val="0"/>
      <w:marTop w:val="0"/>
      <w:marBottom w:val="0"/>
      <w:divBdr>
        <w:top w:val="none" w:sz="0" w:space="0" w:color="auto"/>
        <w:left w:val="none" w:sz="0" w:space="0" w:color="auto"/>
        <w:bottom w:val="none" w:sz="0" w:space="0" w:color="auto"/>
        <w:right w:val="none" w:sz="0" w:space="0" w:color="auto"/>
      </w:divBdr>
    </w:div>
    <w:div w:id="1391198333">
      <w:bodyDiv w:val="1"/>
      <w:marLeft w:val="0"/>
      <w:marRight w:val="0"/>
      <w:marTop w:val="0"/>
      <w:marBottom w:val="0"/>
      <w:divBdr>
        <w:top w:val="none" w:sz="0" w:space="0" w:color="auto"/>
        <w:left w:val="none" w:sz="0" w:space="0" w:color="auto"/>
        <w:bottom w:val="none" w:sz="0" w:space="0" w:color="auto"/>
        <w:right w:val="none" w:sz="0" w:space="0" w:color="auto"/>
      </w:divBdr>
    </w:div>
    <w:div w:id="1411733951">
      <w:bodyDiv w:val="1"/>
      <w:marLeft w:val="0"/>
      <w:marRight w:val="0"/>
      <w:marTop w:val="0"/>
      <w:marBottom w:val="0"/>
      <w:divBdr>
        <w:top w:val="none" w:sz="0" w:space="0" w:color="auto"/>
        <w:left w:val="none" w:sz="0" w:space="0" w:color="auto"/>
        <w:bottom w:val="none" w:sz="0" w:space="0" w:color="auto"/>
        <w:right w:val="none" w:sz="0" w:space="0" w:color="auto"/>
      </w:divBdr>
    </w:div>
    <w:div w:id="1425878027">
      <w:bodyDiv w:val="1"/>
      <w:marLeft w:val="0"/>
      <w:marRight w:val="0"/>
      <w:marTop w:val="0"/>
      <w:marBottom w:val="0"/>
      <w:divBdr>
        <w:top w:val="none" w:sz="0" w:space="0" w:color="auto"/>
        <w:left w:val="none" w:sz="0" w:space="0" w:color="auto"/>
        <w:bottom w:val="none" w:sz="0" w:space="0" w:color="auto"/>
        <w:right w:val="none" w:sz="0" w:space="0" w:color="auto"/>
      </w:divBdr>
    </w:div>
    <w:div w:id="1521698794">
      <w:bodyDiv w:val="1"/>
      <w:marLeft w:val="0"/>
      <w:marRight w:val="0"/>
      <w:marTop w:val="0"/>
      <w:marBottom w:val="0"/>
      <w:divBdr>
        <w:top w:val="none" w:sz="0" w:space="0" w:color="auto"/>
        <w:left w:val="none" w:sz="0" w:space="0" w:color="auto"/>
        <w:bottom w:val="none" w:sz="0" w:space="0" w:color="auto"/>
        <w:right w:val="none" w:sz="0" w:space="0" w:color="auto"/>
      </w:divBdr>
    </w:div>
    <w:div w:id="1598055472">
      <w:bodyDiv w:val="1"/>
      <w:marLeft w:val="0"/>
      <w:marRight w:val="0"/>
      <w:marTop w:val="0"/>
      <w:marBottom w:val="0"/>
      <w:divBdr>
        <w:top w:val="none" w:sz="0" w:space="0" w:color="auto"/>
        <w:left w:val="none" w:sz="0" w:space="0" w:color="auto"/>
        <w:bottom w:val="none" w:sz="0" w:space="0" w:color="auto"/>
        <w:right w:val="none" w:sz="0" w:space="0" w:color="auto"/>
      </w:divBdr>
    </w:div>
    <w:div w:id="1606380470">
      <w:bodyDiv w:val="1"/>
      <w:marLeft w:val="0"/>
      <w:marRight w:val="0"/>
      <w:marTop w:val="0"/>
      <w:marBottom w:val="0"/>
      <w:divBdr>
        <w:top w:val="none" w:sz="0" w:space="0" w:color="auto"/>
        <w:left w:val="none" w:sz="0" w:space="0" w:color="auto"/>
        <w:bottom w:val="none" w:sz="0" w:space="0" w:color="auto"/>
        <w:right w:val="none" w:sz="0" w:space="0" w:color="auto"/>
      </w:divBdr>
    </w:div>
    <w:div w:id="1620574263">
      <w:bodyDiv w:val="1"/>
      <w:marLeft w:val="0"/>
      <w:marRight w:val="0"/>
      <w:marTop w:val="0"/>
      <w:marBottom w:val="0"/>
      <w:divBdr>
        <w:top w:val="none" w:sz="0" w:space="0" w:color="auto"/>
        <w:left w:val="none" w:sz="0" w:space="0" w:color="auto"/>
        <w:bottom w:val="none" w:sz="0" w:space="0" w:color="auto"/>
        <w:right w:val="none" w:sz="0" w:space="0" w:color="auto"/>
      </w:divBdr>
    </w:div>
    <w:div w:id="1664777771">
      <w:bodyDiv w:val="1"/>
      <w:marLeft w:val="0"/>
      <w:marRight w:val="0"/>
      <w:marTop w:val="0"/>
      <w:marBottom w:val="0"/>
      <w:divBdr>
        <w:top w:val="none" w:sz="0" w:space="0" w:color="auto"/>
        <w:left w:val="none" w:sz="0" w:space="0" w:color="auto"/>
        <w:bottom w:val="none" w:sz="0" w:space="0" w:color="auto"/>
        <w:right w:val="none" w:sz="0" w:space="0" w:color="auto"/>
      </w:divBdr>
    </w:div>
    <w:div w:id="1674650550">
      <w:bodyDiv w:val="1"/>
      <w:marLeft w:val="0"/>
      <w:marRight w:val="0"/>
      <w:marTop w:val="0"/>
      <w:marBottom w:val="0"/>
      <w:divBdr>
        <w:top w:val="none" w:sz="0" w:space="0" w:color="auto"/>
        <w:left w:val="none" w:sz="0" w:space="0" w:color="auto"/>
        <w:bottom w:val="none" w:sz="0" w:space="0" w:color="auto"/>
        <w:right w:val="none" w:sz="0" w:space="0" w:color="auto"/>
      </w:divBdr>
    </w:div>
    <w:div w:id="1681202470">
      <w:bodyDiv w:val="1"/>
      <w:marLeft w:val="0"/>
      <w:marRight w:val="0"/>
      <w:marTop w:val="0"/>
      <w:marBottom w:val="0"/>
      <w:divBdr>
        <w:top w:val="none" w:sz="0" w:space="0" w:color="auto"/>
        <w:left w:val="none" w:sz="0" w:space="0" w:color="auto"/>
        <w:bottom w:val="none" w:sz="0" w:space="0" w:color="auto"/>
        <w:right w:val="none" w:sz="0" w:space="0" w:color="auto"/>
      </w:divBdr>
    </w:div>
    <w:div w:id="1718041630">
      <w:bodyDiv w:val="1"/>
      <w:marLeft w:val="0"/>
      <w:marRight w:val="0"/>
      <w:marTop w:val="0"/>
      <w:marBottom w:val="0"/>
      <w:divBdr>
        <w:top w:val="none" w:sz="0" w:space="0" w:color="auto"/>
        <w:left w:val="none" w:sz="0" w:space="0" w:color="auto"/>
        <w:bottom w:val="none" w:sz="0" w:space="0" w:color="auto"/>
        <w:right w:val="none" w:sz="0" w:space="0" w:color="auto"/>
      </w:divBdr>
    </w:div>
    <w:div w:id="1742218984">
      <w:bodyDiv w:val="1"/>
      <w:marLeft w:val="0"/>
      <w:marRight w:val="0"/>
      <w:marTop w:val="0"/>
      <w:marBottom w:val="0"/>
      <w:divBdr>
        <w:top w:val="none" w:sz="0" w:space="0" w:color="auto"/>
        <w:left w:val="none" w:sz="0" w:space="0" w:color="auto"/>
        <w:bottom w:val="none" w:sz="0" w:space="0" w:color="auto"/>
        <w:right w:val="none" w:sz="0" w:space="0" w:color="auto"/>
      </w:divBdr>
    </w:div>
    <w:div w:id="1744835192">
      <w:bodyDiv w:val="1"/>
      <w:marLeft w:val="0"/>
      <w:marRight w:val="0"/>
      <w:marTop w:val="0"/>
      <w:marBottom w:val="0"/>
      <w:divBdr>
        <w:top w:val="none" w:sz="0" w:space="0" w:color="auto"/>
        <w:left w:val="none" w:sz="0" w:space="0" w:color="auto"/>
        <w:bottom w:val="none" w:sz="0" w:space="0" w:color="auto"/>
        <w:right w:val="none" w:sz="0" w:space="0" w:color="auto"/>
      </w:divBdr>
    </w:div>
    <w:div w:id="1745952355">
      <w:bodyDiv w:val="1"/>
      <w:marLeft w:val="0"/>
      <w:marRight w:val="0"/>
      <w:marTop w:val="0"/>
      <w:marBottom w:val="0"/>
      <w:divBdr>
        <w:top w:val="none" w:sz="0" w:space="0" w:color="auto"/>
        <w:left w:val="none" w:sz="0" w:space="0" w:color="auto"/>
        <w:bottom w:val="none" w:sz="0" w:space="0" w:color="auto"/>
        <w:right w:val="none" w:sz="0" w:space="0" w:color="auto"/>
      </w:divBdr>
    </w:div>
    <w:div w:id="1808469757">
      <w:bodyDiv w:val="1"/>
      <w:marLeft w:val="0"/>
      <w:marRight w:val="0"/>
      <w:marTop w:val="0"/>
      <w:marBottom w:val="0"/>
      <w:divBdr>
        <w:top w:val="none" w:sz="0" w:space="0" w:color="auto"/>
        <w:left w:val="none" w:sz="0" w:space="0" w:color="auto"/>
        <w:bottom w:val="none" w:sz="0" w:space="0" w:color="auto"/>
        <w:right w:val="none" w:sz="0" w:space="0" w:color="auto"/>
      </w:divBdr>
    </w:div>
    <w:div w:id="1809282850">
      <w:bodyDiv w:val="1"/>
      <w:marLeft w:val="0"/>
      <w:marRight w:val="0"/>
      <w:marTop w:val="0"/>
      <w:marBottom w:val="0"/>
      <w:divBdr>
        <w:top w:val="none" w:sz="0" w:space="0" w:color="auto"/>
        <w:left w:val="none" w:sz="0" w:space="0" w:color="auto"/>
        <w:bottom w:val="none" w:sz="0" w:space="0" w:color="auto"/>
        <w:right w:val="none" w:sz="0" w:space="0" w:color="auto"/>
      </w:divBdr>
    </w:div>
    <w:div w:id="1862814166">
      <w:bodyDiv w:val="1"/>
      <w:marLeft w:val="0"/>
      <w:marRight w:val="0"/>
      <w:marTop w:val="0"/>
      <w:marBottom w:val="0"/>
      <w:divBdr>
        <w:top w:val="none" w:sz="0" w:space="0" w:color="auto"/>
        <w:left w:val="none" w:sz="0" w:space="0" w:color="auto"/>
        <w:bottom w:val="none" w:sz="0" w:space="0" w:color="auto"/>
        <w:right w:val="none" w:sz="0" w:space="0" w:color="auto"/>
      </w:divBdr>
    </w:div>
    <w:div w:id="1870992347">
      <w:bodyDiv w:val="1"/>
      <w:marLeft w:val="0"/>
      <w:marRight w:val="0"/>
      <w:marTop w:val="0"/>
      <w:marBottom w:val="0"/>
      <w:divBdr>
        <w:top w:val="none" w:sz="0" w:space="0" w:color="auto"/>
        <w:left w:val="none" w:sz="0" w:space="0" w:color="auto"/>
        <w:bottom w:val="none" w:sz="0" w:space="0" w:color="auto"/>
        <w:right w:val="none" w:sz="0" w:space="0" w:color="auto"/>
      </w:divBdr>
    </w:div>
    <w:div w:id="1882938175">
      <w:bodyDiv w:val="1"/>
      <w:marLeft w:val="0"/>
      <w:marRight w:val="0"/>
      <w:marTop w:val="0"/>
      <w:marBottom w:val="0"/>
      <w:divBdr>
        <w:top w:val="none" w:sz="0" w:space="0" w:color="auto"/>
        <w:left w:val="none" w:sz="0" w:space="0" w:color="auto"/>
        <w:bottom w:val="none" w:sz="0" w:space="0" w:color="auto"/>
        <w:right w:val="none" w:sz="0" w:space="0" w:color="auto"/>
      </w:divBdr>
    </w:div>
    <w:div w:id="1883012718">
      <w:bodyDiv w:val="1"/>
      <w:marLeft w:val="0"/>
      <w:marRight w:val="0"/>
      <w:marTop w:val="0"/>
      <w:marBottom w:val="0"/>
      <w:divBdr>
        <w:top w:val="none" w:sz="0" w:space="0" w:color="auto"/>
        <w:left w:val="none" w:sz="0" w:space="0" w:color="auto"/>
        <w:bottom w:val="none" w:sz="0" w:space="0" w:color="auto"/>
        <w:right w:val="none" w:sz="0" w:space="0" w:color="auto"/>
      </w:divBdr>
    </w:div>
    <w:div w:id="1888372739">
      <w:bodyDiv w:val="1"/>
      <w:marLeft w:val="0"/>
      <w:marRight w:val="0"/>
      <w:marTop w:val="0"/>
      <w:marBottom w:val="0"/>
      <w:divBdr>
        <w:top w:val="none" w:sz="0" w:space="0" w:color="auto"/>
        <w:left w:val="none" w:sz="0" w:space="0" w:color="auto"/>
        <w:bottom w:val="none" w:sz="0" w:space="0" w:color="auto"/>
        <w:right w:val="none" w:sz="0" w:space="0" w:color="auto"/>
      </w:divBdr>
    </w:div>
    <w:div w:id="1898280705">
      <w:bodyDiv w:val="1"/>
      <w:marLeft w:val="0"/>
      <w:marRight w:val="0"/>
      <w:marTop w:val="0"/>
      <w:marBottom w:val="0"/>
      <w:divBdr>
        <w:top w:val="none" w:sz="0" w:space="0" w:color="auto"/>
        <w:left w:val="none" w:sz="0" w:space="0" w:color="auto"/>
        <w:bottom w:val="none" w:sz="0" w:space="0" w:color="auto"/>
        <w:right w:val="none" w:sz="0" w:space="0" w:color="auto"/>
      </w:divBdr>
    </w:div>
    <w:div w:id="1911764737">
      <w:bodyDiv w:val="1"/>
      <w:marLeft w:val="0"/>
      <w:marRight w:val="0"/>
      <w:marTop w:val="0"/>
      <w:marBottom w:val="0"/>
      <w:divBdr>
        <w:top w:val="none" w:sz="0" w:space="0" w:color="auto"/>
        <w:left w:val="none" w:sz="0" w:space="0" w:color="auto"/>
        <w:bottom w:val="none" w:sz="0" w:space="0" w:color="auto"/>
        <w:right w:val="none" w:sz="0" w:space="0" w:color="auto"/>
      </w:divBdr>
    </w:div>
    <w:div w:id="1937589556">
      <w:bodyDiv w:val="1"/>
      <w:marLeft w:val="0"/>
      <w:marRight w:val="0"/>
      <w:marTop w:val="0"/>
      <w:marBottom w:val="0"/>
      <w:divBdr>
        <w:top w:val="none" w:sz="0" w:space="0" w:color="auto"/>
        <w:left w:val="none" w:sz="0" w:space="0" w:color="auto"/>
        <w:bottom w:val="none" w:sz="0" w:space="0" w:color="auto"/>
        <w:right w:val="none" w:sz="0" w:space="0" w:color="auto"/>
      </w:divBdr>
    </w:div>
    <w:div w:id="1964071777">
      <w:bodyDiv w:val="1"/>
      <w:marLeft w:val="0"/>
      <w:marRight w:val="0"/>
      <w:marTop w:val="0"/>
      <w:marBottom w:val="0"/>
      <w:divBdr>
        <w:top w:val="none" w:sz="0" w:space="0" w:color="auto"/>
        <w:left w:val="none" w:sz="0" w:space="0" w:color="auto"/>
        <w:bottom w:val="none" w:sz="0" w:space="0" w:color="auto"/>
        <w:right w:val="none" w:sz="0" w:space="0" w:color="auto"/>
      </w:divBdr>
    </w:div>
    <w:div w:id="2049526750">
      <w:bodyDiv w:val="1"/>
      <w:marLeft w:val="0"/>
      <w:marRight w:val="0"/>
      <w:marTop w:val="0"/>
      <w:marBottom w:val="0"/>
      <w:divBdr>
        <w:top w:val="none" w:sz="0" w:space="0" w:color="auto"/>
        <w:left w:val="none" w:sz="0" w:space="0" w:color="auto"/>
        <w:bottom w:val="none" w:sz="0" w:space="0" w:color="auto"/>
        <w:right w:val="none" w:sz="0" w:space="0" w:color="auto"/>
      </w:divBdr>
    </w:div>
    <w:div w:id="2074084697">
      <w:bodyDiv w:val="1"/>
      <w:marLeft w:val="0"/>
      <w:marRight w:val="0"/>
      <w:marTop w:val="0"/>
      <w:marBottom w:val="0"/>
      <w:divBdr>
        <w:top w:val="none" w:sz="0" w:space="0" w:color="auto"/>
        <w:left w:val="none" w:sz="0" w:space="0" w:color="auto"/>
        <w:bottom w:val="none" w:sz="0" w:space="0" w:color="auto"/>
        <w:right w:val="none" w:sz="0" w:space="0" w:color="auto"/>
      </w:divBdr>
    </w:div>
    <w:div w:id="2100976420">
      <w:bodyDiv w:val="1"/>
      <w:marLeft w:val="0"/>
      <w:marRight w:val="0"/>
      <w:marTop w:val="0"/>
      <w:marBottom w:val="0"/>
      <w:divBdr>
        <w:top w:val="none" w:sz="0" w:space="0" w:color="auto"/>
        <w:left w:val="none" w:sz="0" w:space="0" w:color="auto"/>
        <w:bottom w:val="none" w:sz="0" w:space="0" w:color="auto"/>
        <w:right w:val="none" w:sz="0" w:space="0" w:color="auto"/>
      </w:divBdr>
    </w:div>
    <w:div w:id="2112117526">
      <w:bodyDiv w:val="1"/>
      <w:marLeft w:val="0"/>
      <w:marRight w:val="0"/>
      <w:marTop w:val="0"/>
      <w:marBottom w:val="0"/>
      <w:divBdr>
        <w:top w:val="none" w:sz="0" w:space="0" w:color="auto"/>
        <w:left w:val="none" w:sz="0" w:space="0" w:color="auto"/>
        <w:bottom w:val="none" w:sz="0" w:space="0" w:color="auto"/>
        <w:right w:val="none" w:sz="0" w:space="0" w:color="auto"/>
      </w:divBdr>
    </w:div>
    <w:div w:id="2123911561">
      <w:bodyDiv w:val="1"/>
      <w:marLeft w:val="0"/>
      <w:marRight w:val="0"/>
      <w:marTop w:val="0"/>
      <w:marBottom w:val="0"/>
      <w:divBdr>
        <w:top w:val="none" w:sz="0" w:space="0" w:color="auto"/>
        <w:left w:val="none" w:sz="0" w:space="0" w:color="auto"/>
        <w:bottom w:val="none" w:sz="0" w:space="0" w:color="auto"/>
        <w:right w:val="none" w:sz="0" w:space="0" w:color="auto"/>
      </w:divBdr>
    </w:div>
    <w:div w:id="213170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989\Desktop\Nouvelle%20AO%20UMF\de%20zakaria\AO%20UMF%20V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3C57-EC93-41FB-AF75-F48283E3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 UMF V2</Template>
  <TotalTime>8277</TotalTime>
  <Pages>26</Pages>
  <Words>5691</Words>
  <Characters>31301</Characters>
  <Application>Microsoft Office Word</Application>
  <DocSecurity>0</DocSecurity>
  <Lines>260</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REGLEMENT DE LA CONSULTATION</vt:lpstr>
      <vt:lpstr>REGLEMENT DE LA CONSULTATION</vt:lpstr>
    </vt:vector>
  </TitlesOfParts>
  <Company>OFPPT</Company>
  <LinksUpToDate>false</LinksUpToDate>
  <CharactersWithSpaces>36919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TERRAS Mohamed Amine</dc:creator>
  <cp:lastModifiedBy>ASMAA HSAINI</cp:lastModifiedBy>
  <cp:revision>356</cp:revision>
  <cp:lastPrinted>2022-06-21T09:41:00Z</cp:lastPrinted>
  <dcterms:created xsi:type="dcterms:W3CDTF">2020-01-09T10:33:00Z</dcterms:created>
  <dcterms:modified xsi:type="dcterms:W3CDTF">2022-06-24T10:32:00Z</dcterms:modified>
</cp:coreProperties>
</file>