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Default="00DC6014" w:rsidP="00E52954">
      <w:pPr>
        <w:rPr>
          <w:sz w:val="6"/>
          <w:szCs w:val="6"/>
        </w:rPr>
      </w:pPr>
    </w:p>
    <w:p w14:paraId="0977F43E" w14:textId="77777777" w:rsidR="003E3F8C" w:rsidRDefault="003E3F8C" w:rsidP="00E52954">
      <w:pPr>
        <w:rPr>
          <w:sz w:val="6"/>
          <w:szCs w:val="6"/>
        </w:rPr>
      </w:pPr>
    </w:p>
    <w:p w14:paraId="2D29494F" w14:textId="77777777" w:rsidR="003E3F8C" w:rsidRDefault="003E3F8C" w:rsidP="00E52954">
      <w:pPr>
        <w:rPr>
          <w:sz w:val="6"/>
          <w:szCs w:val="6"/>
        </w:rPr>
      </w:pPr>
    </w:p>
    <w:p w14:paraId="00139427" w14:textId="77777777" w:rsidR="003E3F8C" w:rsidRDefault="003E3F8C" w:rsidP="00E52954">
      <w:pPr>
        <w:rPr>
          <w:sz w:val="6"/>
          <w:szCs w:val="6"/>
        </w:rPr>
      </w:pPr>
    </w:p>
    <w:p w14:paraId="1F0DB6CD" w14:textId="77777777" w:rsidR="003E3F8C" w:rsidRDefault="003E3F8C" w:rsidP="00E52954">
      <w:pPr>
        <w:rPr>
          <w:sz w:val="6"/>
          <w:szCs w:val="6"/>
        </w:rPr>
      </w:pPr>
    </w:p>
    <w:p w14:paraId="3976FC51" w14:textId="77777777" w:rsidR="003E3F8C" w:rsidRDefault="003E3F8C" w:rsidP="00E52954">
      <w:pPr>
        <w:rPr>
          <w:sz w:val="6"/>
          <w:szCs w:val="6"/>
        </w:rPr>
      </w:pPr>
    </w:p>
    <w:p w14:paraId="24393B7B" w14:textId="77777777" w:rsidR="003E3F8C" w:rsidRDefault="003E3F8C" w:rsidP="00E52954">
      <w:pPr>
        <w:rPr>
          <w:sz w:val="6"/>
          <w:szCs w:val="6"/>
        </w:rPr>
      </w:pPr>
    </w:p>
    <w:p w14:paraId="4B87DC95" w14:textId="77777777" w:rsidR="003E3F8C" w:rsidRDefault="003E3F8C" w:rsidP="00E52954">
      <w:pPr>
        <w:rPr>
          <w:sz w:val="6"/>
          <w:szCs w:val="6"/>
        </w:rPr>
      </w:pPr>
    </w:p>
    <w:p w14:paraId="6FD30459" w14:textId="77777777" w:rsidR="003E3F8C" w:rsidRDefault="003E3F8C" w:rsidP="00E52954">
      <w:pPr>
        <w:rPr>
          <w:sz w:val="6"/>
          <w:szCs w:val="6"/>
        </w:rPr>
      </w:pPr>
    </w:p>
    <w:p w14:paraId="6D3B90FB" w14:textId="77777777" w:rsidR="003E3F8C" w:rsidRDefault="003E3F8C" w:rsidP="00E52954">
      <w:pPr>
        <w:rPr>
          <w:sz w:val="6"/>
          <w:szCs w:val="6"/>
        </w:rPr>
      </w:pPr>
    </w:p>
    <w:p w14:paraId="2CE3A082" w14:textId="77777777" w:rsidR="003E3F8C" w:rsidRDefault="003E3F8C" w:rsidP="00E52954">
      <w:pPr>
        <w:rPr>
          <w:sz w:val="6"/>
          <w:szCs w:val="6"/>
        </w:rPr>
      </w:pPr>
    </w:p>
    <w:p w14:paraId="6D9586BC" w14:textId="77777777" w:rsidR="003E3F8C" w:rsidRDefault="003E3F8C" w:rsidP="00E52954">
      <w:pPr>
        <w:rPr>
          <w:sz w:val="6"/>
          <w:szCs w:val="6"/>
        </w:rPr>
      </w:pPr>
    </w:p>
    <w:p w14:paraId="7B4DB08F" w14:textId="77777777" w:rsidR="003E3F8C" w:rsidRPr="00E52954" w:rsidRDefault="003E3F8C"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69CF7C43" w:rsidR="008E6BC8" w:rsidRDefault="00351494" w:rsidP="00E03C15">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E03C15">
        <w:rPr>
          <w:rFonts w:ascii="Century Gothic" w:hAnsi="Century Gothic" w:cs="Calibri"/>
          <w:b/>
          <w:bCs/>
          <w:snapToGrid w:val="0"/>
          <w:sz w:val="32"/>
          <w:szCs w:val="16"/>
        </w:rPr>
        <w:t>114</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8C6E70">
        <w:rPr>
          <w:rFonts w:ascii="Century Gothic" w:hAnsi="Century Gothic" w:cs="Calibri"/>
          <w:b/>
          <w:bCs/>
          <w:snapToGrid w:val="0"/>
          <w:sz w:val="32"/>
          <w:szCs w:val="16"/>
        </w:rPr>
        <w:t>3</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75302C9C" w14:textId="77777777" w:rsidR="00CA73F3" w:rsidRDefault="00CA73F3" w:rsidP="00E52954">
            <w:pPr>
              <w:pStyle w:val="BodyText21"/>
              <w:tabs>
                <w:tab w:val="left" w:pos="4320"/>
              </w:tabs>
              <w:spacing w:after="240" w:line="276" w:lineRule="auto"/>
              <w:ind w:left="0"/>
              <w:rPr>
                <w:rFonts w:ascii="Century Gothic" w:hAnsi="Century Gothic"/>
                <w:bCs/>
                <w:snapToGrid/>
                <w:sz w:val="24"/>
                <w:szCs w:val="22"/>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65682651" w:rsidR="00925DB4" w:rsidRPr="009B5D7C" w:rsidRDefault="009B5D7C" w:rsidP="00925DB4">
            <w:pPr>
              <w:pStyle w:val="BodyText21"/>
              <w:tabs>
                <w:tab w:val="left" w:pos="4320"/>
              </w:tabs>
              <w:spacing w:line="276" w:lineRule="auto"/>
              <w:ind w:left="0"/>
              <w:jc w:val="left"/>
              <w:rPr>
                <w:rFonts w:asciiTheme="minorHAnsi" w:hAnsiTheme="minorHAnsi" w:cstheme="minorHAnsi"/>
                <w:bCs/>
                <w:snapToGrid/>
                <w:szCs w:val="22"/>
              </w:rPr>
            </w:pPr>
            <w:r w:rsidRPr="009B5D7C">
              <w:rPr>
                <w:rFonts w:asciiTheme="minorHAnsi" w:hAnsiTheme="minorHAnsi" w:cstheme="minorHAnsi"/>
                <w:bCs/>
                <w:snapToGrid/>
                <w:szCs w:val="22"/>
              </w:rPr>
              <w:t>Acquisition, installation et mise en place de</w:t>
            </w:r>
            <w:r w:rsidR="00601C92">
              <w:rPr>
                <w:rFonts w:asciiTheme="minorHAnsi" w:hAnsiTheme="minorHAnsi" w:cstheme="minorHAnsi"/>
                <w:bCs/>
                <w:snapToGrid/>
                <w:szCs w:val="22"/>
              </w:rPr>
              <w:t xml:space="preserve">s Equipements Signalétiques </w:t>
            </w:r>
            <w:bookmarkStart w:id="0" w:name="_Hlk122469160"/>
            <w:r w:rsidR="00601C92">
              <w:rPr>
                <w:rFonts w:asciiTheme="minorHAnsi" w:hAnsiTheme="minorHAnsi" w:cstheme="minorHAnsi"/>
                <w:bCs/>
                <w:snapToGrid/>
                <w:szCs w:val="22"/>
              </w:rPr>
              <w:t>de</w:t>
            </w:r>
            <w:r w:rsidR="007807DB">
              <w:rPr>
                <w:rFonts w:asciiTheme="minorHAnsi" w:hAnsiTheme="minorHAnsi" w:cstheme="minorHAnsi"/>
                <w:bCs/>
                <w:snapToGrid/>
                <w:szCs w:val="22"/>
              </w:rPr>
              <w:t xml:space="preserve"> la</w:t>
            </w:r>
            <w:r w:rsidR="00CA73F3" w:rsidRPr="009B5D7C">
              <w:rPr>
                <w:rFonts w:asciiTheme="minorHAnsi" w:hAnsiTheme="minorHAnsi" w:cstheme="minorHAnsi"/>
                <w:bCs/>
                <w:snapToGrid/>
                <w:szCs w:val="22"/>
              </w:rPr>
              <w:t xml:space="preserve"> Cité</w:t>
            </w:r>
            <w:r w:rsidR="00925DB4" w:rsidRPr="009B5D7C">
              <w:rPr>
                <w:rFonts w:asciiTheme="minorHAnsi" w:hAnsiTheme="minorHAnsi" w:cstheme="minorHAnsi"/>
                <w:bCs/>
                <w:snapToGrid/>
                <w:szCs w:val="22"/>
              </w:rPr>
              <w:t xml:space="preserve"> des Métie</w:t>
            </w:r>
            <w:r w:rsidR="003F359D" w:rsidRPr="009B5D7C">
              <w:rPr>
                <w:rFonts w:asciiTheme="minorHAnsi" w:hAnsiTheme="minorHAnsi" w:cstheme="minorHAnsi"/>
                <w:bCs/>
                <w:snapToGrid/>
                <w:szCs w:val="22"/>
              </w:rPr>
              <w:t xml:space="preserve">rs et des Compétences </w:t>
            </w:r>
            <w:bookmarkEnd w:id="0"/>
            <w:r w:rsidR="003E3F8C">
              <w:rPr>
                <w:rFonts w:asciiTheme="minorHAnsi" w:hAnsiTheme="minorHAnsi" w:cstheme="minorHAnsi"/>
                <w:bCs/>
                <w:snapToGrid/>
                <w:szCs w:val="22"/>
              </w:rPr>
              <w:t>CASABLANCA</w:t>
            </w:r>
            <w:r w:rsidR="00601C92">
              <w:rPr>
                <w:rFonts w:asciiTheme="minorHAnsi" w:hAnsiTheme="minorHAnsi" w:cstheme="minorHAnsi"/>
                <w:bCs/>
                <w:snapToGrid/>
                <w:szCs w:val="22"/>
              </w:rPr>
              <w:t xml:space="preserve"> </w:t>
            </w:r>
            <w:r w:rsidR="00925DB4" w:rsidRPr="009B5D7C">
              <w:rPr>
                <w:rFonts w:asciiTheme="minorHAnsi" w:hAnsiTheme="minorHAnsi" w:cstheme="minorHAnsi"/>
                <w:bCs/>
                <w:snapToGrid/>
                <w:szCs w:val="22"/>
              </w:rPr>
              <w:t>répartie </w:t>
            </w:r>
            <w:r w:rsidR="00925DB4" w:rsidRPr="009B5D7C">
              <w:rPr>
                <w:rFonts w:asciiTheme="minorHAnsi" w:hAnsiTheme="minorHAnsi" w:cstheme="minorHAnsi"/>
                <w:szCs w:val="28"/>
              </w:rPr>
              <w:t>en lot</w:t>
            </w:r>
            <w:r w:rsidR="00CA73F3" w:rsidRPr="009B5D7C">
              <w:rPr>
                <w:rFonts w:asciiTheme="minorHAnsi" w:hAnsiTheme="minorHAnsi" w:cstheme="minorHAnsi"/>
                <w:szCs w:val="28"/>
              </w:rPr>
              <w:t xml:space="preserve"> suivant</w:t>
            </w:r>
            <w:r w:rsidR="00925DB4" w:rsidRPr="009B5D7C">
              <w:rPr>
                <w:rFonts w:asciiTheme="minorHAnsi" w:hAnsiTheme="minorHAnsi" w:cstheme="minorHAnsi"/>
                <w:szCs w:val="28"/>
              </w:rPr>
              <w:t> </w:t>
            </w:r>
            <w:r w:rsidR="00925DB4" w:rsidRPr="009B5D7C">
              <w:rPr>
                <w:rFonts w:asciiTheme="minorHAnsi" w:hAnsiTheme="minorHAnsi" w:cstheme="minorHAnsi"/>
                <w:bCs/>
                <w:snapToGrid/>
                <w:szCs w:val="22"/>
              </w:rPr>
              <w:t>:</w:t>
            </w:r>
          </w:p>
          <w:p w14:paraId="0476F883" w14:textId="77777777" w:rsidR="00925DB4" w:rsidRPr="009B5D7C" w:rsidRDefault="00925DB4" w:rsidP="00925DB4">
            <w:pPr>
              <w:pStyle w:val="BodyText21"/>
              <w:tabs>
                <w:tab w:val="left" w:pos="4320"/>
              </w:tabs>
              <w:spacing w:line="276" w:lineRule="auto"/>
              <w:ind w:left="0"/>
              <w:jc w:val="left"/>
              <w:rPr>
                <w:rFonts w:asciiTheme="minorHAnsi" w:hAnsiTheme="minorHAnsi" w:cstheme="minorHAnsi"/>
                <w:bCs/>
                <w:snapToGrid/>
                <w:szCs w:val="22"/>
              </w:rPr>
            </w:pPr>
          </w:p>
          <w:p w14:paraId="18012A24" w14:textId="0845FB58" w:rsidR="009B5D7C" w:rsidRPr="009B5D7C" w:rsidRDefault="009B5D7C"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lang w:val="en-US"/>
              </w:rPr>
            </w:pPr>
            <w:r w:rsidRPr="009B5D7C">
              <w:rPr>
                <w:rFonts w:asciiTheme="minorHAnsi" w:hAnsiTheme="minorHAnsi" w:cstheme="minorHAnsi"/>
                <w:b/>
                <w:sz w:val="28"/>
                <w:szCs w:val="28"/>
                <w:lang w:val="en-US"/>
              </w:rPr>
              <w:t xml:space="preserve">Lot Unique: </w:t>
            </w:r>
            <w:proofErr w:type="spellStart"/>
            <w:r w:rsidRPr="009B5D7C">
              <w:rPr>
                <w:rFonts w:asciiTheme="minorHAnsi" w:hAnsiTheme="minorHAnsi" w:cstheme="minorHAnsi"/>
                <w:b/>
                <w:sz w:val="28"/>
                <w:szCs w:val="28"/>
                <w:lang w:val="en-US"/>
              </w:rPr>
              <w:t>Equipements</w:t>
            </w:r>
            <w:proofErr w:type="spellEnd"/>
            <w:r w:rsidRPr="009B5D7C">
              <w:rPr>
                <w:rFonts w:asciiTheme="minorHAnsi" w:hAnsiTheme="minorHAnsi" w:cstheme="minorHAnsi"/>
                <w:b/>
                <w:sz w:val="28"/>
                <w:szCs w:val="28"/>
                <w:lang w:val="en-US"/>
              </w:rPr>
              <w:t xml:space="preserve"> </w:t>
            </w:r>
            <w:proofErr w:type="spellStart"/>
            <w:r w:rsidRPr="009B5D7C">
              <w:rPr>
                <w:rFonts w:asciiTheme="minorHAnsi" w:hAnsiTheme="minorHAnsi" w:cstheme="minorHAnsi"/>
                <w:b/>
                <w:sz w:val="28"/>
                <w:szCs w:val="28"/>
                <w:lang w:val="en-US"/>
              </w:rPr>
              <w:t>Signalétiques</w:t>
            </w:r>
            <w:proofErr w:type="spellEnd"/>
            <w:r w:rsidRPr="009B5D7C">
              <w:rPr>
                <w:rFonts w:asciiTheme="minorHAnsi" w:hAnsiTheme="minorHAnsi" w:cstheme="minorHAnsi"/>
                <w:b/>
                <w:sz w:val="28"/>
                <w:szCs w:val="28"/>
                <w:lang w:val="en-US"/>
              </w:rPr>
              <w:t xml:space="preserve">. </w:t>
            </w:r>
          </w:p>
          <w:p w14:paraId="50D2F752" w14:textId="77777777" w:rsidR="008323F7" w:rsidRPr="007B3D66" w:rsidRDefault="008323F7" w:rsidP="008323F7">
            <w:pPr>
              <w:pStyle w:val="BodyText21"/>
              <w:tabs>
                <w:tab w:val="left" w:pos="4320"/>
              </w:tabs>
              <w:spacing w:line="276" w:lineRule="auto"/>
              <w:ind w:left="720"/>
              <w:jc w:val="left"/>
              <w:rPr>
                <w:rFonts w:ascii="Century Gothic" w:hAnsi="Century Gothic"/>
                <w:bCs/>
                <w:snapToGrid/>
                <w:sz w:val="24"/>
                <w:szCs w:val="24"/>
              </w:rPr>
            </w:pPr>
          </w:p>
          <w:p w14:paraId="641F595D" w14:textId="53F0DA48"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4D4ABC2D" w14:textId="253C9B9F" w:rsidR="00706C65" w:rsidRPr="0061226E" w:rsidRDefault="00706C65" w:rsidP="0061226E">
      <w:pPr>
        <w:tabs>
          <w:tab w:val="left" w:pos="6225"/>
        </w:tabs>
        <w:rPr>
          <w:rFonts w:ascii="Century Gothic" w:hAnsi="Century Gothic" w:cs="Calibri"/>
          <w:b/>
          <w:sz w:val="22"/>
          <w:szCs w:val="22"/>
        </w:rPr>
      </w:pPr>
    </w:p>
    <w:p w14:paraId="7D18D621" w14:textId="3CDBA0AE" w:rsidR="00706C65" w:rsidRDefault="00706C65" w:rsidP="00E52954">
      <w:pPr>
        <w:tabs>
          <w:tab w:val="left" w:pos="568"/>
        </w:tabs>
        <w:suppressAutoHyphens/>
        <w:autoSpaceDN w:val="0"/>
        <w:textAlignment w:val="baseline"/>
        <w:rPr>
          <w:rFonts w:ascii="Century Gothic" w:hAnsi="Century Gothic"/>
          <w:b/>
          <w:bCs/>
          <w:sz w:val="22"/>
          <w:szCs w:val="22"/>
        </w:rPr>
      </w:pPr>
    </w:p>
    <w:p w14:paraId="50B0143E" w14:textId="77777777" w:rsidR="00706C65" w:rsidRPr="00E52954" w:rsidRDefault="00706C65" w:rsidP="00E52954">
      <w:pPr>
        <w:tabs>
          <w:tab w:val="left" w:pos="568"/>
        </w:tabs>
        <w:suppressAutoHyphens/>
        <w:autoSpaceDN w:val="0"/>
        <w:textAlignment w:val="baseline"/>
        <w:rPr>
          <w:rFonts w:ascii="Century Gothic" w:hAnsi="Century Gothic"/>
          <w:b/>
          <w:bCs/>
          <w:sz w:val="22"/>
          <w:szCs w:val="22"/>
        </w:rPr>
      </w:pPr>
    </w:p>
    <w:p w14:paraId="1DA12BA7" w14:textId="77777777" w:rsidR="00A8253E" w:rsidRPr="00E52954" w:rsidRDefault="00A8253E" w:rsidP="00E52954">
      <w:pPr>
        <w:tabs>
          <w:tab w:val="left" w:pos="568"/>
        </w:tabs>
        <w:suppressAutoHyphens/>
        <w:autoSpaceDN w:val="0"/>
        <w:jc w:val="center"/>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14303F6" w14:textId="5915144B" w:rsidR="000F4A61" w:rsidRPr="009B5D7C" w:rsidRDefault="009C68F4" w:rsidP="000F4A61">
      <w:pPr>
        <w:pStyle w:val="BodyText21"/>
        <w:tabs>
          <w:tab w:val="left" w:pos="4320"/>
        </w:tabs>
        <w:spacing w:line="276" w:lineRule="auto"/>
        <w:ind w:left="0"/>
        <w:jc w:val="left"/>
        <w:rPr>
          <w:rFonts w:asciiTheme="minorHAnsi" w:hAnsiTheme="minorHAnsi" w:cstheme="minorHAnsi"/>
          <w:bCs/>
          <w:snapToGrid/>
          <w:sz w:val="24"/>
          <w:szCs w:val="24"/>
        </w:rPr>
      </w:pPr>
      <w:r w:rsidRPr="00163A9E">
        <w:rPr>
          <w:rFonts w:ascii="Century Gothic" w:hAnsi="Century Gothic"/>
          <w:b w:val="0"/>
          <w:bCs/>
          <w:sz w:val="22"/>
          <w:szCs w:val="22"/>
        </w:rPr>
        <w:t>Obj</w:t>
      </w:r>
      <w:r w:rsidR="00DE707C" w:rsidRPr="00163A9E">
        <w:rPr>
          <w:rFonts w:ascii="Century Gothic" w:hAnsi="Century Gothic"/>
          <w:b w:val="0"/>
          <w:bCs/>
          <w:sz w:val="22"/>
          <w:szCs w:val="22"/>
        </w:rPr>
        <w:t xml:space="preserve">et du </w:t>
      </w:r>
      <w:r w:rsidRPr="00163A9E">
        <w:rPr>
          <w:rFonts w:ascii="Century Gothic" w:hAnsi="Century Gothic"/>
          <w:b w:val="0"/>
          <w:bCs/>
          <w:sz w:val="22"/>
          <w:szCs w:val="22"/>
        </w:rPr>
        <w:t>marché</w:t>
      </w:r>
      <w:r w:rsidR="00C67970" w:rsidRPr="00163A9E">
        <w:rPr>
          <w:rFonts w:ascii="Century Gothic" w:hAnsi="Century Gothic"/>
          <w:b w:val="0"/>
          <w:bCs/>
          <w:sz w:val="22"/>
          <w:szCs w:val="22"/>
        </w:rPr>
        <w:t> </w:t>
      </w:r>
      <w:r w:rsidR="00860C37" w:rsidRPr="00163A9E">
        <w:rPr>
          <w:rFonts w:ascii="Century Gothic" w:hAnsi="Century Gothic"/>
          <w:b w:val="0"/>
          <w:bCs/>
          <w:sz w:val="22"/>
          <w:szCs w:val="22"/>
        </w:rPr>
        <w:t>:</w:t>
      </w:r>
      <w:r w:rsidR="00C67970" w:rsidRPr="00163A9E">
        <w:rPr>
          <w:rFonts w:ascii="Century Gothic" w:hAnsi="Century Gothic"/>
          <w:b w:val="0"/>
          <w:bCs/>
          <w:sz w:val="22"/>
          <w:szCs w:val="22"/>
        </w:rPr>
        <w:t xml:space="preserve"> </w:t>
      </w:r>
      <w:r w:rsidR="000F4A61" w:rsidRPr="009B5D7C">
        <w:rPr>
          <w:rFonts w:asciiTheme="minorHAnsi" w:hAnsiTheme="minorHAnsi" w:cstheme="minorHAnsi"/>
          <w:bCs/>
          <w:snapToGrid/>
          <w:sz w:val="24"/>
          <w:szCs w:val="24"/>
        </w:rPr>
        <w:t xml:space="preserve">Acquisition, installation et mise en place des Equipements Signalétiques </w:t>
      </w:r>
      <w:r w:rsidR="007807DB" w:rsidRPr="007807DB">
        <w:rPr>
          <w:rFonts w:asciiTheme="minorHAnsi" w:hAnsiTheme="minorHAnsi" w:cstheme="minorHAnsi"/>
          <w:bCs/>
          <w:snapToGrid/>
          <w:sz w:val="24"/>
          <w:szCs w:val="24"/>
        </w:rPr>
        <w:t xml:space="preserve">de la Cité des Métiers et des Compétences </w:t>
      </w:r>
      <w:r w:rsidR="00593904" w:rsidRPr="00593904">
        <w:rPr>
          <w:rFonts w:asciiTheme="minorHAnsi" w:hAnsiTheme="minorHAnsi" w:cstheme="minorHAnsi"/>
          <w:bCs/>
          <w:snapToGrid/>
          <w:sz w:val="24"/>
          <w:szCs w:val="24"/>
        </w:rPr>
        <w:t>CASABLANCA</w:t>
      </w:r>
      <w:r w:rsidR="007807DB" w:rsidRPr="007807DB">
        <w:rPr>
          <w:rFonts w:asciiTheme="minorHAnsi" w:hAnsiTheme="minorHAnsi" w:cstheme="minorHAnsi"/>
          <w:bCs/>
          <w:snapToGrid/>
          <w:sz w:val="24"/>
          <w:szCs w:val="24"/>
        </w:rPr>
        <w:t xml:space="preserve"> </w:t>
      </w:r>
      <w:r w:rsidR="000F4A61" w:rsidRPr="009B5D7C">
        <w:rPr>
          <w:rFonts w:asciiTheme="minorHAnsi" w:hAnsiTheme="minorHAnsi" w:cstheme="minorHAnsi"/>
          <w:bCs/>
          <w:snapToGrid/>
          <w:sz w:val="24"/>
          <w:szCs w:val="24"/>
        </w:rPr>
        <w:t>répartie </w:t>
      </w:r>
      <w:r w:rsidR="000F4A61" w:rsidRPr="009B5D7C">
        <w:rPr>
          <w:rFonts w:asciiTheme="minorHAnsi" w:hAnsiTheme="minorHAnsi" w:cstheme="minorHAnsi"/>
          <w:sz w:val="24"/>
          <w:szCs w:val="24"/>
        </w:rPr>
        <w:t>en lot suivant </w:t>
      </w:r>
      <w:r w:rsidR="000F4A61" w:rsidRPr="009B5D7C">
        <w:rPr>
          <w:rFonts w:asciiTheme="minorHAnsi" w:hAnsiTheme="minorHAnsi" w:cstheme="minorHAnsi"/>
          <w:bCs/>
          <w:snapToGrid/>
          <w:sz w:val="24"/>
          <w:szCs w:val="24"/>
        </w:rPr>
        <w:t>:</w:t>
      </w:r>
    </w:p>
    <w:p w14:paraId="0D686FCD" w14:textId="24E142C9" w:rsidR="00945381" w:rsidRPr="000F4A61" w:rsidRDefault="000F4A61"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lang w:val="en-US"/>
        </w:rPr>
      </w:pPr>
      <w:r w:rsidRPr="009B5D7C">
        <w:rPr>
          <w:rFonts w:asciiTheme="minorHAnsi" w:hAnsiTheme="minorHAnsi" w:cstheme="minorHAnsi"/>
          <w:b/>
          <w:lang w:val="en-US"/>
        </w:rPr>
        <w:t xml:space="preserve">Lot Unique: </w:t>
      </w:r>
      <w:proofErr w:type="spellStart"/>
      <w:r w:rsidRPr="009B5D7C">
        <w:rPr>
          <w:rFonts w:asciiTheme="minorHAnsi" w:hAnsiTheme="minorHAnsi" w:cstheme="minorHAnsi"/>
          <w:b/>
          <w:lang w:val="en-US"/>
        </w:rPr>
        <w:t>Equipements</w:t>
      </w:r>
      <w:proofErr w:type="spellEnd"/>
      <w:r w:rsidRPr="009B5D7C">
        <w:rPr>
          <w:rFonts w:asciiTheme="minorHAnsi" w:hAnsiTheme="minorHAnsi" w:cstheme="minorHAnsi"/>
          <w:b/>
          <w:lang w:val="en-US"/>
        </w:rPr>
        <w:t xml:space="preserve"> </w:t>
      </w:r>
      <w:proofErr w:type="spellStart"/>
      <w:r w:rsidRPr="009B5D7C">
        <w:rPr>
          <w:rFonts w:asciiTheme="minorHAnsi" w:hAnsiTheme="minorHAnsi" w:cstheme="minorHAnsi"/>
          <w:b/>
          <w:lang w:val="en-US"/>
        </w:rPr>
        <w:t>Signalétiques</w:t>
      </w:r>
      <w:proofErr w:type="spellEnd"/>
      <w:r w:rsidRPr="009B5D7C">
        <w:rPr>
          <w:rFonts w:asciiTheme="minorHAnsi" w:hAnsiTheme="minorHAnsi" w:cstheme="minorHAnsi"/>
          <w:b/>
          <w:sz w:val="28"/>
          <w:szCs w:val="28"/>
          <w:lang w:val="en-US"/>
        </w:rPr>
        <w:t xml:space="preserve">. </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08E57B7A" w14:textId="35ED7005" w:rsidR="008714AB" w:rsidRDefault="008714AB" w:rsidP="00E52954">
      <w:pPr>
        <w:tabs>
          <w:tab w:val="left" w:pos="568"/>
        </w:tabs>
        <w:suppressAutoHyphens/>
        <w:autoSpaceDN w:val="0"/>
        <w:textAlignment w:val="baseline"/>
        <w:rPr>
          <w:rFonts w:ascii="Century Gothic" w:hAnsi="Century Gothic"/>
          <w:sz w:val="22"/>
          <w:szCs w:val="22"/>
        </w:rPr>
      </w:pPr>
    </w:p>
    <w:p w14:paraId="70EF39D8" w14:textId="1697D76F" w:rsidR="008714AB" w:rsidRDefault="008714AB" w:rsidP="00E52954">
      <w:pPr>
        <w:tabs>
          <w:tab w:val="left" w:pos="568"/>
        </w:tabs>
        <w:suppressAutoHyphens/>
        <w:autoSpaceDN w:val="0"/>
        <w:textAlignment w:val="baseline"/>
        <w:rPr>
          <w:rFonts w:ascii="Century Gothic" w:hAnsi="Century Gothic"/>
          <w:sz w:val="22"/>
          <w:szCs w:val="22"/>
        </w:rPr>
      </w:pPr>
    </w:p>
    <w:p w14:paraId="5A307837" w14:textId="77777777" w:rsidR="008714AB" w:rsidRPr="00E52954" w:rsidRDefault="008714AB"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3995F353"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sidR="007E4B76">
        <w:rPr>
          <w:rFonts w:ascii="Century Gothic" w:hAnsi="Century Gothic"/>
          <w:sz w:val="22"/>
          <w:szCs w:val="22"/>
        </w:rPr>
        <w:t xml:space="preserve"> n°          /2023</w:t>
      </w:r>
      <w:r w:rsidRPr="00E52954">
        <w:rPr>
          <w:rFonts w:ascii="Century Gothic" w:hAnsi="Century Gothic"/>
          <w:sz w:val="22"/>
          <w:szCs w:val="22"/>
        </w:rPr>
        <w: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20BBF26" w14:textId="1A254F16" w:rsidR="000F4A61" w:rsidRPr="009B5D7C" w:rsidRDefault="007317A3" w:rsidP="000F4A61">
      <w:pPr>
        <w:pStyle w:val="BodyText21"/>
        <w:tabs>
          <w:tab w:val="left" w:pos="4320"/>
        </w:tabs>
        <w:spacing w:line="276" w:lineRule="auto"/>
        <w:ind w:left="0"/>
        <w:jc w:val="left"/>
        <w:rPr>
          <w:rFonts w:asciiTheme="minorHAnsi" w:hAnsiTheme="minorHAnsi" w:cstheme="minorHAnsi"/>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val="0"/>
          <w:bCs/>
          <w:sz w:val="22"/>
          <w:szCs w:val="22"/>
        </w:rPr>
        <w:t xml:space="preserve">: </w:t>
      </w:r>
      <w:r w:rsidR="000F4A61" w:rsidRPr="009B5D7C">
        <w:rPr>
          <w:rFonts w:asciiTheme="minorHAnsi" w:hAnsiTheme="minorHAnsi" w:cstheme="minorHAnsi"/>
          <w:bCs/>
          <w:snapToGrid/>
          <w:sz w:val="24"/>
          <w:szCs w:val="24"/>
        </w:rPr>
        <w:t xml:space="preserve">Acquisition, installation et mise en place des Equipements Signalétiques </w:t>
      </w:r>
      <w:r w:rsidR="007807DB" w:rsidRPr="007807DB">
        <w:rPr>
          <w:rFonts w:asciiTheme="minorHAnsi" w:hAnsiTheme="minorHAnsi" w:cstheme="minorHAnsi"/>
          <w:bCs/>
          <w:snapToGrid/>
          <w:sz w:val="24"/>
          <w:szCs w:val="24"/>
        </w:rPr>
        <w:t xml:space="preserve">de la Cité des Métiers et des Compétences </w:t>
      </w:r>
      <w:r w:rsidR="00593904" w:rsidRPr="00593904">
        <w:rPr>
          <w:rFonts w:asciiTheme="minorHAnsi" w:hAnsiTheme="minorHAnsi" w:cstheme="minorHAnsi"/>
          <w:bCs/>
          <w:snapToGrid/>
          <w:sz w:val="24"/>
          <w:szCs w:val="24"/>
        </w:rPr>
        <w:t>CASABLANCA</w:t>
      </w:r>
      <w:r w:rsidR="007807DB" w:rsidRPr="007807DB">
        <w:rPr>
          <w:rFonts w:asciiTheme="minorHAnsi" w:hAnsiTheme="minorHAnsi" w:cstheme="minorHAnsi"/>
          <w:bCs/>
          <w:snapToGrid/>
          <w:sz w:val="24"/>
          <w:szCs w:val="24"/>
        </w:rPr>
        <w:t xml:space="preserve"> </w:t>
      </w:r>
      <w:r w:rsidR="000F4A61" w:rsidRPr="009B5D7C">
        <w:rPr>
          <w:rFonts w:asciiTheme="minorHAnsi" w:hAnsiTheme="minorHAnsi" w:cstheme="minorHAnsi"/>
          <w:bCs/>
          <w:snapToGrid/>
          <w:sz w:val="24"/>
          <w:szCs w:val="24"/>
        </w:rPr>
        <w:t>répartie </w:t>
      </w:r>
      <w:r w:rsidR="000F4A61" w:rsidRPr="009B5D7C">
        <w:rPr>
          <w:rFonts w:asciiTheme="minorHAnsi" w:hAnsiTheme="minorHAnsi" w:cstheme="minorHAnsi"/>
          <w:sz w:val="24"/>
          <w:szCs w:val="24"/>
        </w:rPr>
        <w:t>en lot suivant </w:t>
      </w:r>
      <w:r w:rsidR="000F4A61" w:rsidRPr="009B5D7C">
        <w:rPr>
          <w:rFonts w:asciiTheme="minorHAnsi" w:hAnsiTheme="minorHAnsi" w:cstheme="minorHAnsi"/>
          <w:bCs/>
          <w:snapToGrid/>
          <w:sz w:val="24"/>
          <w:szCs w:val="24"/>
        </w:rPr>
        <w:t>:</w:t>
      </w:r>
    </w:p>
    <w:p w14:paraId="77B10ABD" w14:textId="77777777" w:rsidR="000F4A61" w:rsidRPr="009B5D7C" w:rsidRDefault="000F4A61"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lang w:val="en-US"/>
        </w:rPr>
      </w:pPr>
      <w:r w:rsidRPr="009B5D7C">
        <w:rPr>
          <w:rFonts w:asciiTheme="minorHAnsi" w:hAnsiTheme="minorHAnsi" w:cstheme="minorHAnsi"/>
          <w:b/>
          <w:lang w:val="en-US"/>
        </w:rPr>
        <w:t xml:space="preserve">Lot Unique: </w:t>
      </w:r>
      <w:proofErr w:type="spellStart"/>
      <w:r w:rsidRPr="009B5D7C">
        <w:rPr>
          <w:rFonts w:asciiTheme="minorHAnsi" w:hAnsiTheme="minorHAnsi" w:cstheme="minorHAnsi"/>
          <w:b/>
          <w:lang w:val="en-US"/>
        </w:rPr>
        <w:t>Equipements</w:t>
      </w:r>
      <w:proofErr w:type="spellEnd"/>
      <w:r w:rsidRPr="009B5D7C">
        <w:rPr>
          <w:rFonts w:asciiTheme="minorHAnsi" w:hAnsiTheme="minorHAnsi" w:cstheme="minorHAnsi"/>
          <w:b/>
          <w:lang w:val="en-US"/>
        </w:rPr>
        <w:t xml:space="preserve"> </w:t>
      </w:r>
      <w:proofErr w:type="spellStart"/>
      <w:r w:rsidRPr="009B5D7C">
        <w:rPr>
          <w:rFonts w:asciiTheme="minorHAnsi" w:hAnsiTheme="minorHAnsi" w:cstheme="minorHAnsi"/>
          <w:b/>
          <w:lang w:val="en-US"/>
        </w:rPr>
        <w:t>Signalétiques</w:t>
      </w:r>
      <w:proofErr w:type="spellEnd"/>
      <w:r w:rsidRPr="009B5D7C">
        <w:rPr>
          <w:rFonts w:asciiTheme="minorHAnsi" w:hAnsiTheme="minorHAnsi" w:cstheme="minorHAnsi"/>
          <w:b/>
          <w:sz w:val="28"/>
          <w:szCs w:val="28"/>
          <w:lang w:val="en-US"/>
        </w:rPr>
        <w:t xml:space="preserve">. </w:t>
      </w:r>
    </w:p>
    <w:p w14:paraId="7187A872" w14:textId="29C62AB6" w:rsidR="009C68F4" w:rsidRPr="00E52954" w:rsidRDefault="00BC504F" w:rsidP="008714AB">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CA4BD01" w:rsidR="00015419" w:rsidRDefault="00015419" w:rsidP="00E52954">
      <w:pPr>
        <w:suppressAutoHyphens/>
        <w:autoSpaceDN w:val="0"/>
        <w:textAlignment w:val="baseline"/>
        <w:rPr>
          <w:rFonts w:ascii="Century Gothic" w:hAnsi="Century Gothic"/>
          <w:sz w:val="22"/>
          <w:szCs w:val="22"/>
        </w:rPr>
      </w:pPr>
    </w:p>
    <w:p w14:paraId="56F3DBDA" w14:textId="7703AA93" w:rsidR="00026402" w:rsidRDefault="00026402" w:rsidP="00E52954">
      <w:pPr>
        <w:suppressAutoHyphens/>
        <w:autoSpaceDN w:val="0"/>
        <w:textAlignment w:val="baseline"/>
        <w:rPr>
          <w:rFonts w:ascii="Century Gothic" w:hAnsi="Century Gothic"/>
          <w:sz w:val="22"/>
          <w:szCs w:val="22"/>
        </w:rPr>
      </w:pPr>
    </w:p>
    <w:p w14:paraId="62B3BA3E" w14:textId="722A7344" w:rsidR="00026402" w:rsidRDefault="00026402" w:rsidP="00E52954">
      <w:pPr>
        <w:suppressAutoHyphens/>
        <w:autoSpaceDN w:val="0"/>
        <w:textAlignment w:val="baseline"/>
        <w:rPr>
          <w:rFonts w:ascii="Century Gothic" w:hAnsi="Century Gothic"/>
          <w:sz w:val="22"/>
          <w:szCs w:val="22"/>
        </w:rPr>
      </w:pPr>
    </w:p>
    <w:p w14:paraId="6194F4AF" w14:textId="63CF2826" w:rsidR="00402A57" w:rsidRDefault="00402A57" w:rsidP="00E52954">
      <w:pPr>
        <w:suppressAutoHyphens/>
        <w:autoSpaceDN w:val="0"/>
        <w:textAlignment w:val="baseline"/>
        <w:rPr>
          <w:rFonts w:ascii="Century Gothic" w:hAnsi="Century Gothic"/>
          <w:sz w:val="22"/>
          <w:szCs w:val="22"/>
        </w:rPr>
      </w:pPr>
    </w:p>
    <w:p w14:paraId="1D443344" w14:textId="77777777" w:rsidR="00402A57" w:rsidRPr="00E52954" w:rsidRDefault="00402A57"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129B2ED2" w:rsidR="00BA294C" w:rsidRDefault="00BA294C" w:rsidP="00E52954">
      <w:pPr>
        <w:suppressAutoHyphens/>
        <w:autoSpaceDN w:val="0"/>
        <w:textAlignment w:val="baseline"/>
        <w:rPr>
          <w:rFonts w:ascii="Century Gothic" w:hAnsi="Century Gothic"/>
          <w:sz w:val="22"/>
          <w:szCs w:val="22"/>
        </w:rPr>
      </w:pPr>
    </w:p>
    <w:p w14:paraId="665FFC70" w14:textId="77777777" w:rsidR="000F4A61" w:rsidRPr="00E52954" w:rsidRDefault="000F4A61"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4151585B" w14:textId="4931A471" w:rsidR="00784035" w:rsidRDefault="00784035" w:rsidP="0061226E">
      <w:pPr>
        <w:rPr>
          <w:rFonts w:ascii="Century Gothic" w:hAnsi="Century Gothic"/>
          <w:sz w:val="22"/>
          <w:szCs w:val="22"/>
        </w:rPr>
      </w:pPr>
    </w:p>
    <w:p w14:paraId="107E6D61" w14:textId="0E1BA925" w:rsidR="0061226E" w:rsidRDefault="0061226E" w:rsidP="0061226E">
      <w:pPr>
        <w:rPr>
          <w:rFonts w:ascii="Century Gothic" w:hAnsi="Century Gothic"/>
          <w:sz w:val="22"/>
          <w:szCs w:val="22"/>
        </w:rPr>
      </w:pPr>
    </w:p>
    <w:p w14:paraId="5634ABA2" w14:textId="77777777" w:rsidR="0061226E" w:rsidRDefault="0061226E" w:rsidP="0061226E">
      <w:pPr>
        <w:rPr>
          <w:rFonts w:ascii="Century Gothic" w:hAnsi="Century Gothic"/>
          <w:b/>
          <w:bCs/>
          <w:sz w:val="40"/>
          <w:szCs w:val="22"/>
        </w:rPr>
      </w:pPr>
      <w:bookmarkStart w:id="1" w:name="_GoBack"/>
      <w:bookmarkEnd w:id="1"/>
    </w:p>
    <w:p w14:paraId="05E746EC" w14:textId="77777777" w:rsidR="00784035" w:rsidRDefault="00784035" w:rsidP="00E52954">
      <w:pPr>
        <w:jc w:val="center"/>
        <w:rPr>
          <w:rFonts w:ascii="Century Gothic" w:hAnsi="Century Gothic"/>
          <w:b/>
          <w:bCs/>
          <w:sz w:val="40"/>
          <w:szCs w:val="22"/>
        </w:rPr>
      </w:pPr>
    </w:p>
    <w:p w14:paraId="315C1A4C" w14:textId="649010F4"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331A7E5D" w:rsidR="00950388" w:rsidRDefault="00950388" w:rsidP="00950388">
      <w:pPr>
        <w:jc w:val="center"/>
        <w:rPr>
          <w:rFonts w:ascii="Century Gothic" w:hAnsi="Century Gothic"/>
          <w:b/>
          <w:bCs/>
          <w:sz w:val="40"/>
          <w:szCs w:val="22"/>
        </w:rPr>
      </w:pPr>
    </w:p>
    <w:p w14:paraId="1A6E770D" w14:textId="1AD9E938" w:rsidR="0092359E" w:rsidRDefault="0092359E" w:rsidP="00950388">
      <w:pPr>
        <w:jc w:val="center"/>
        <w:rPr>
          <w:rFonts w:ascii="Century Gothic" w:hAnsi="Century Gothic"/>
          <w:b/>
          <w:bCs/>
          <w:sz w:val="40"/>
          <w:szCs w:val="22"/>
        </w:rPr>
      </w:pPr>
    </w:p>
    <w:p w14:paraId="34D4C55D" w14:textId="61A44737" w:rsidR="0092359E" w:rsidRDefault="0092359E" w:rsidP="00950388">
      <w:pPr>
        <w:jc w:val="center"/>
        <w:rPr>
          <w:rFonts w:ascii="Century Gothic" w:hAnsi="Century Gothic"/>
          <w:b/>
          <w:bCs/>
          <w:sz w:val="40"/>
          <w:szCs w:val="22"/>
        </w:rPr>
      </w:pPr>
    </w:p>
    <w:p w14:paraId="764CFF4A" w14:textId="77777777" w:rsidR="0092359E" w:rsidRDefault="0092359E" w:rsidP="00950388">
      <w:pPr>
        <w:jc w:val="center"/>
        <w:rPr>
          <w:rFonts w:ascii="Century Gothic" w:hAnsi="Century Gothic"/>
          <w:b/>
          <w:bCs/>
          <w:sz w:val="40"/>
          <w:szCs w:val="22"/>
        </w:rPr>
      </w:pPr>
    </w:p>
    <w:p w14:paraId="00CF80A6" w14:textId="5F78D2E0" w:rsidR="00950388" w:rsidRDefault="00950388" w:rsidP="00950388">
      <w:pPr>
        <w:jc w:val="center"/>
        <w:rPr>
          <w:rFonts w:ascii="Century Gothic" w:hAnsi="Century Gothic"/>
          <w:b/>
          <w:bCs/>
          <w:sz w:val="40"/>
          <w:szCs w:val="22"/>
        </w:rPr>
      </w:pPr>
    </w:p>
    <w:p w14:paraId="393EBC1C" w14:textId="36C344C1" w:rsidR="00BD0523" w:rsidRDefault="00BD0523" w:rsidP="00950388">
      <w:pPr>
        <w:jc w:val="center"/>
        <w:rPr>
          <w:rFonts w:ascii="Century Gothic" w:hAnsi="Century Gothic"/>
          <w:b/>
          <w:bCs/>
          <w:sz w:val="40"/>
          <w:szCs w:val="22"/>
        </w:rPr>
      </w:pPr>
    </w:p>
    <w:p w14:paraId="7C317DFF" w14:textId="11BB9055" w:rsidR="00BD0523" w:rsidRDefault="00BD0523" w:rsidP="00950388">
      <w:pPr>
        <w:jc w:val="center"/>
        <w:rPr>
          <w:rFonts w:ascii="Century Gothic" w:hAnsi="Century Gothic"/>
          <w:b/>
          <w:bCs/>
          <w:sz w:val="40"/>
          <w:szCs w:val="22"/>
        </w:rPr>
      </w:pPr>
    </w:p>
    <w:p w14:paraId="639CC78C" w14:textId="10A02852" w:rsidR="00BD0523" w:rsidRDefault="00BD0523" w:rsidP="00950388">
      <w:pPr>
        <w:jc w:val="center"/>
        <w:rPr>
          <w:rFonts w:ascii="Century Gothic" w:hAnsi="Century Gothic"/>
          <w:b/>
          <w:bCs/>
          <w:sz w:val="40"/>
          <w:szCs w:val="22"/>
        </w:rPr>
      </w:pPr>
    </w:p>
    <w:p w14:paraId="6B3778D3" w14:textId="4A2328D8" w:rsidR="00BD0523" w:rsidRDefault="00BD0523" w:rsidP="00950388">
      <w:pPr>
        <w:jc w:val="center"/>
        <w:rPr>
          <w:rFonts w:ascii="Century Gothic" w:hAnsi="Century Gothic"/>
          <w:b/>
          <w:bCs/>
          <w:sz w:val="40"/>
          <w:szCs w:val="22"/>
        </w:rPr>
      </w:pPr>
    </w:p>
    <w:p w14:paraId="41E2B96A" w14:textId="31EFF445" w:rsidR="00BD0523" w:rsidRDefault="00BD0523" w:rsidP="00950388">
      <w:pPr>
        <w:jc w:val="center"/>
        <w:rPr>
          <w:rFonts w:ascii="Century Gothic" w:hAnsi="Century Gothic"/>
          <w:b/>
          <w:bCs/>
          <w:sz w:val="40"/>
          <w:szCs w:val="22"/>
        </w:rPr>
      </w:pPr>
    </w:p>
    <w:p w14:paraId="5D7ACFF5" w14:textId="4B88E27D" w:rsidR="00BD0523" w:rsidRDefault="00BD0523" w:rsidP="00950388">
      <w:pPr>
        <w:jc w:val="center"/>
        <w:rPr>
          <w:rFonts w:ascii="Century Gothic" w:hAnsi="Century Gothic"/>
          <w:b/>
          <w:bCs/>
          <w:sz w:val="40"/>
          <w:szCs w:val="22"/>
        </w:rPr>
      </w:pPr>
    </w:p>
    <w:p w14:paraId="060CA109" w14:textId="77777777" w:rsidR="00E90218" w:rsidRDefault="00E90218" w:rsidP="005F0B5B">
      <w:pPr>
        <w:tabs>
          <w:tab w:val="left" w:pos="284"/>
        </w:tabs>
        <w:suppressAutoHyphens/>
        <w:autoSpaceDN w:val="0"/>
        <w:jc w:val="center"/>
        <w:textAlignment w:val="baseline"/>
        <w:rPr>
          <w:rFonts w:ascii="Century Gothic" w:hAnsi="Century Gothic"/>
          <w:b/>
          <w:color w:val="0070C0"/>
          <w:sz w:val="22"/>
          <w:szCs w:val="22"/>
          <w:lang w:val="en-US"/>
        </w:rPr>
      </w:pPr>
    </w:p>
    <w:p w14:paraId="2BE333C6" w14:textId="497419BF" w:rsidR="005F0B5B" w:rsidRPr="00312B5F" w:rsidRDefault="005F0B5B" w:rsidP="005F0B5B">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Pr>
          <w:rFonts w:ascii="Century Gothic" w:hAnsi="Century Gothic"/>
          <w:b/>
          <w:color w:val="0070C0"/>
          <w:sz w:val="22"/>
          <w:szCs w:val="22"/>
          <w:lang w:val="en-US"/>
        </w:rPr>
        <w:t xml:space="preserve">Unique: </w:t>
      </w:r>
      <w:proofErr w:type="spellStart"/>
      <w:r>
        <w:rPr>
          <w:rFonts w:ascii="Century Gothic" w:hAnsi="Century Gothic"/>
          <w:b/>
          <w:color w:val="0070C0"/>
          <w:sz w:val="22"/>
          <w:szCs w:val="22"/>
          <w:lang w:val="en-US"/>
        </w:rPr>
        <w:t>Equipements</w:t>
      </w:r>
      <w:proofErr w:type="spellEnd"/>
      <w:r>
        <w:rPr>
          <w:rFonts w:ascii="Century Gothic" w:hAnsi="Century Gothic"/>
          <w:b/>
          <w:color w:val="0070C0"/>
          <w:sz w:val="22"/>
          <w:szCs w:val="22"/>
          <w:lang w:val="en-US"/>
        </w:rPr>
        <w:t xml:space="preserve"> </w:t>
      </w:r>
      <w:proofErr w:type="spellStart"/>
      <w:r>
        <w:rPr>
          <w:rFonts w:ascii="Century Gothic" w:hAnsi="Century Gothic"/>
          <w:b/>
          <w:color w:val="0070C0"/>
          <w:sz w:val="22"/>
          <w:szCs w:val="22"/>
          <w:lang w:val="en-US"/>
        </w:rPr>
        <w:t>Signalétiques</w:t>
      </w:r>
      <w:proofErr w:type="spellEnd"/>
    </w:p>
    <w:p w14:paraId="375E53D0" w14:textId="77777777" w:rsidR="005F0B5B" w:rsidRDefault="005F0B5B" w:rsidP="003A5BEA">
      <w:pPr>
        <w:rPr>
          <w:rFonts w:ascii="Calibri" w:hAnsi="Calibri"/>
          <w:i/>
          <w:iCs/>
          <w:sz w:val="20"/>
          <w:szCs w:val="20"/>
        </w:rPr>
      </w:pPr>
    </w:p>
    <w:p w14:paraId="15107A7D" w14:textId="255B371F"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4DCAED2" w14:textId="77777777" w:rsidR="00787BBF" w:rsidRDefault="003A5BEA" w:rsidP="003A5BEA">
      <w:pPr>
        <w:rPr>
          <w:rFonts w:ascii="Calibri" w:hAnsi="Calibri"/>
          <w:i/>
          <w:iCs/>
          <w:sz w:val="20"/>
          <w:szCs w:val="20"/>
        </w:rPr>
      </w:pPr>
      <w:r w:rsidRPr="00F02EDE">
        <w:rPr>
          <w:rFonts w:ascii="Calibri" w:hAnsi="Calibri"/>
          <w:i/>
          <w:iCs/>
          <w:sz w:val="20"/>
          <w:szCs w:val="20"/>
        </w:rPr>
        <w:t>Les colonnes Désignations et caractéristiques techniques et Appréciation de l'administration &gt;&gt; ne doivent pas être renseignées ou modifiées.</w:t>
      </w:r>
    </w:p>
    <w:p w14:paraId="591DBF94" w14:textId="60D952F1" w:rsidR="003A5BEA" w:rsidRPr="00787BBF" w:rsidRDefault="00787BBF" w:rsidP="00787BBF">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067286E" w14:textId="4610A66F" w:rsidR="008C1086" w:rsidRPr="00787BBF" w:rsidRDefault="003A5BEA" w:rsidP="00980A36">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r w:rsidR="00980A36" w:rsidRPr="00E52954">
        <w:rPr>
          <w:b/>
          <w:bCs/>
        </w:rPr>
        <w:t xml:space="preserve">                                 </w:t>
      </w:r>
    </w:p>
    <w:tbl>
      <w:tblPr>
        <w:tblW w:w="10060" w:type="dxa"/>
        <w:jc w:val="right"/>
        <w:tblLayout w:type="fixed"/>
        <w:tblCellMar>
          <w:left w:w="70" w:type="dxa"/>
          <w:right w:w="70" w:type="dxa"/>
        </w:tblCellMar>
        <w:tblLook w:val="0000" w:firstRow="0" w:lastRow="0" w:firstColumn="0" w:lastColumn="0" w:noHBand="0" w:noVBand="0"/>
      </w:tblPr>
      <w:tblGrid>
        <w:gridCol w:w="704"/>
        <w:gridCol w:w="5954"/>
        <w:gridCol w:w="1701"/>
        <w:gridCol w:w="1701"/>
      </w:tblGrid>
      <w:tr w:rsidR="00843BE8" w:rsidRPr="00B824B5" w14:paraId="1300CA46" w14:textId="72ADE540" w:rsidTr="00E92948">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00350FE9" w14:textId="77777777"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Item N°</w:t>
            </w:r>
          </w:p>
        </w:tc>
        <w:tc>
          <w:tcPr>
            <w:tcW w:w="5954" w:type="dxa"/>
            <w:tcBorders>
              <w:top w:val="single" w:sz="4" w:space="0" w:color="auto"/>
              <w:left w:val="nil"/>
              <w:bottom w:val="single" w:sz="4" w:space="0" w:color="auto"/>
              <w:right w:val="single" w:sz="4" w:space="0" w:color="auto"/>
            </w:tcBorders>
            <w:vAlign w:val="center"/>
          </w:tcPr>
          <w:p w14:paraId="0EB00D74" w14:textId="77777777"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2E8387C0" w14:textId="2E18178D"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1440C59C" w14:textId="6D4C589B"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EC02E0" w:rsidRPr="00B824B5" w14:paraId="554816D3" w14:textId="709A480C"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4CA597A"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w:t>
            </w:r>
          </w:p>
        </w:tc>
        <w:tc>
          <w:tcPr>
            <w:tcW w:w="5954" w:type="dxa"/>
            <w:tcBorders>
              <w:top w:val="single" w:sz="4" w:space="0" w:color="auto"/>
              <w:left w:val="nil"/>
              <w:bottom w:val="single" w:sz="4" w:space="0" w:color="auto"/>
              <w:right w:val="single" w:sz="4" w:space="0" w:color="auto"/>
            </w:tcBorders>
            <w:vAlign w:val="center"/>
          </w:tcPr>
          <w:p w14:paraId="0E2FA3AA" w14:textId="77777777" w:rsidR="00EC02E0" w:rsidRDefault="00EC02E0" w:rsidP="00EC02E0">
            <w:pPr>
              <w:rPr>
                <w:rFonts w:ascii="Calibri" w:hAnsi="Calibri" w:cs="Calibri"/>
                <w:b/>
                <w:bCs/>
                <w:sz w:val="22"/>
                <w:szCs w:val="22"/>
                <w:u w:val="single"/>
              </w:rPr>
            </w:pPr>
            <w:r w:rsidRPr="001E221F">
              <w:rPr>
                <w:rFonts w:ascii="Calibri" w:hAnsi="Calibri" w:cs="Calibri"/>
                <w:b/>
                <w:bCs/>
                <w:sz w:val="22"/>
                <w:szCs w:val="22"/>
                <w:u w:val="single"/>
              </w:rPr>
              <w:t xml:space="preserve">Répertoire général – Répertoire Local </w:t>
            </w:r>
            <w:r>
              <w:rPr>
                <w:rFonts w:ascii="Calibri" w:hAnsi="Calibri" w:cs="Calibri"/>
                <w:b/>
                <w:bCs/>
                <w:sz w:val="22"/>
                <w:szCs w:val="22"/>
                <w:u w:val="single"/>
              </w:rPr>
              <w:t>–</w:t>
            </w:r>
            <w:r w:rsidRPr="001E221F">
              <w:rPr>
                <w:rFonts w:ascii="Calibri" w:hAnsi="Calibri" w:cs="Calibri"/>
                <w:b/>
                <w:bCs/>
                <w:sz w:val="22"/>
                <w:szCs w:val="22"/>
                <w:u w:val="single"/>
              </w:rPr>
              <w:t xml:space="preserve"> 1</w:t>
            </w:r>
            <w:r>
              <w:rPr>
                <w:rFonts w:ascii="Calibri" w:hAnsi="Calibri" w:cs="Calibri"/>
                <w:b/>
                <w:bCs/>
                <w:sz w:val="22"/>
                <w:szCs w:val="22"/>
                <w:u w:val="single"/>
              </w:rPr>
              <w:t xml:space="preserve"> (signalétique)</w:t>
            </w:r>
          </w:p>
          <w:p w14:paraId="11A49DD7" w14:textId="77777777" w:rsidR="00EC02E0" w:rsidRPr="00CF3BEF" w:rsidRDefault="00EC02E0" w:rsidP="00EC02E0">
            <w:pPr>
              <w:rPr>
                <w:rFonts w:asciiTheme="minorHAnsi" w:hAnsiTheme="minorHAnsi" w:cstheme="minorHAnsi"/>
                <w:sz w:val="22"/>
                <w:szCs w:val="22"/>
              </w:rPr>
            </w:pPr>
            <w:r w:rsidRPr="00CF3BEF">
              <w:rPr>
                <w:rFonts w:asciiTheme="minorHAnsi" w:hAnsiTheme="minorHAnsi" w:cstheme="minorHAnsi"/>
                <w:sz w:val="22"/>
                <w:szCs w:val="22"/>
              </w:rPr>
              <w:t>-</w:t>
            </w:r>
            <w:r w:rsidRPr="00CF3BEF">
              <w:rPr>
                <w:rFonts w:asciiTheme="minorHAnsi" w:hAnsiTheme="minorHAnsi" w:cstheme="minorHAnsi"/>
                <w:sz w:val="22"/>
                <w:szCs w:val="22"/>
              </w:rPr>
              <w:tab/>
            </w:r>
            <w:r w:rsidRPr="00A968D6">
              <w:rPr>
                <w:rFonts w:asciiTheme="minorHAnsi" w:hAnsiTheme="minorHAnsi" w:cstheme="minorHAnsi"/>
                <w:b/>
                <w:bCs/>
                <w:sz w:val="22"/>
                <w:szCs w:val="22"/>
              </w:rPr>
              <w:t>Enseigne murale</w:t>
            </w:r>
          </w:p>
          <w:p w14:paraId="7347EA2A" w14:textId="77777777" w:rsidR="00EC02E0" w:rsidRPr="00CF3BEF" w:rsidRDefault="00EC02E0" w:rsidP="00EC02E0">
            <w:pPr>
              <w:rPr>
                <w:rFonts w:asciiTheme="minorHAnsi" w:hAnsiTheme="minorHAnsi" w:cstheme="minorHAnsi"/>
                <w:sz w:val="22"/>
                <w:szCs w:val="22"/>
              </w:rPr>
            </w:pPr>
            <w:r w:rsidRPr="00CF3BEF">
              <w:rPr>
                <w:rFonts w:asciiTheme="minorHAnsi" w:hAnsiTheme="minorHAnsi" w:cstheme="minorHAnsi"/>
                <w:sz w:val="22"/>
                <w:szCs w:val="22"/>
              </w:rPr>
              <w:t>Panneau mural horizontal de 42x7, 5x2,6 cm environ avec double méthacrylate transparent de 3 mm environ avec protection UV. Les bords seront arrondis. Jeu de 4 chevilles cylindriques en aluminium anodisé argent mat avec une longueur de corps de 15 mm environ et un ø 16 mm environ à l'extérieur et avec un filetage métrique à l'intérieur pour assurer une fixation murale facile de l'élément en question à l'aide d'une vis en INOX. Il est doté d'un bouchon cylindrique ø 16x15 mm environ au centre pour éviter les ruptures.</w:t>
            </w:r>
          </w:p>
          <w:p w14:paraId="7CD51822" w14:textId="77777777" w:rsidR="00EC02E0" w:rsidRPr="00CF3BEF" w:rsidRDefault="00EC02E0" w:rsidP="00EC02E0">
            <w:pPr>
              <w:rPr>
                <w:rFonts w:asciiTheme="minorHAnsi" w:hAnsiTheme="minorHAnsi" w:cstheme="minorHAnsi"/>
                <w:sz w:val="22"/>
                <w:szCs w:val="22"/>
              </w:rPr>
            </w:pPr>
            <w:r w:rsidRPr="00CF3BEF">
              <w:rPr>
                <w:rFonts w:asciiTheme="minorHAnsi" w:hAnsiTheme="minorHAnsi" w:cstheme="minorHAnsi"/>
                <w:sz w:val="22"/>
                <w:szCs w:val="22"/>
              </w:rPr>
              <w:t>-</w:t>
            </w:r>
            <w:r w:rsidRPr="00CF3BEF">
              <w:rPr>
                <w:rFonts w:asciiTheme="minorHAnsi" w:hAnsiTheme="minorHAnsi" w:cstheme="minorHAnsi"/>
                <w:sz w:val="22"/>
                <w:szCs w:val="22"/>
              </w:rPr>
              <w:tab/>
            </w:r>
            <w:r w:rsidRPr="00A968D6">
              <w:rPr>
                <w:rFonts w:asciiTheme="minorHAnsi" w:hAnsiTheme="minorHAnsi" w:cstheme="minorHAnsi"/>
                <w:b/>
                <w:bCs/>
                <w:sz w:val="22"/>
                <w:szCs w:val="22"/>
              </w:rPr>
              <w:t>Enseigne murale</w:t>
            </w:r>
            <w:r w:rsidRPr="00CF3BEF">
              <w:rPr>
                <w:rFonts w:asciiTheme="minorHAnsi" w:hAnsiTheme="minorHAnsi" w:cstheme="minorHAnsi"/>
                <w:sz w:val="22"/>
                <w:szCs w:val="22"/>
              </w:rPr>
              <w:t xml:space="preserve"> </w:t>
            </w:r>
          </w:p>
          <w:p w14:paraId="160BBE33" w14:textId="77777777" w:rsidR="00EC02E0" w:rsidRPr="008348D2" w:rsidRDefault="00EC02E0" w:rsidP="00EC02E0">
            <w:pPr>
              <w:rPr>
                <w:rFonts w:asciiTheme="minorHAnsi" w:hAnsiTheme="minorHAnsi" w:cstheme="minorHAnsi"/>
                <w:sz w:val="22"/>
                <w:szCs w:val="22"/>
              </w:rPr>
            </w:pPr>
            <w:r w:rsidRPr="00CF3BEF">
              <w:rPr>
                <w:rFonts w:asciiTheme="minorHAnsi" w:hAnsiTheme="minorHAnsi" w:cstheme="minorHAnsi"/>
                <w:sz w:val="22"/>
                <w:szCs w:val="22"/>
              </w:rPr>
              <w:t>Panneau mural horizontal de 42x59, 4x2,6 cm environ avec double méthacrylate transparent de 3 mm avec protection UV. Les bords seront arrondis. Jeu de 4 chevilles cylindriques en aluminium anodisé argent mat avec une longueur de corps de 15 mm environ et un ø 16 mm environ à l'extérieur et avec un filetage métrique à l'intérieur pour assurer une fixation murale facile de l'élément en question à l'aide d'une vis en INOX. Produit pour usage extérieur</w:t>
            </w:r>
            <w:r w:rsidRPr="008348D2">
              <w:rPr>
                <w:rFonts w:asciiTheme="minorHAnsi" w:hAnsiTheme="minorHAnsi" w:cstheme="minorHAnsi"/>
                <w:sz w:val="22"/>
                <w:szCs w:val="22"/>
              </w:rPr>
              <w:t xml:space="preserve"> </w:t>
            </w:r>
          </w:p>
          <w:p w14:paraId="51556D1F" w14:textId="27C64865" w:rsidR="00EC02E0" w:rsidRPr="00B824B5" w:rsidRDefault="00EC02E0" w:rsidP="00EC02E0">
            <w:pPr>
              <w:tabs>
                <w:tab w:val="left" w:pos="284"/>
              </w:tabs>
              <w:suppressAutoHyphens/>
              <w:autoSpaceDN w:val="0"/>
              <w:jc w:val="both"/>
              <w:textAlignment w:val="baseline"/>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tcPr>
          <w:p w14:paraId="1D221112"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F59EA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85A342" w14:textId="6FD35E14" w:rsidR="00EC02E0" w:rsidRPr="001E221F" w:rsidRDefault="00EC02E0" w:rsidP="00EC02E0">
            <w:pPr>
              <w:rPr>
                <w:rFonts w:ascii="Calibri" w:hAnsi="Calibri" w:cs="Calibri"/>
                <w:b/>
                <w:bCs/>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9CAF994" w14:textId="77777777" w:rsidR="00EC02E0" w:rsidRPr="001E221F" w:rsidRDefault="00EC02E0" w:rsidP="00EC02E0">
            <w:pPr>
              <w:rPr>
                <w:rFonts w:ascii="Calibri" w:hAnsi="Calibri" w:cs="Calibri"/>
                <w:b/>
                <w:bCs/>
                <w:sz w:val="22"/>
                <w:szCs w:val="22"/>
                <w:u w:val="single"/>
              </w:rPr>
            </w:pPr>
          </w:p>
        </w:tc>
      </w:tr>
      <w:tr w:rsidR="00EC02E0" w:rsidRPr="00B824B5" w14:paraId="4DC04E0A" w14:textId="2AD5A17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9A09151"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w:t>
            </w:r>
          </w:p>
        </w:tc>
        <w:tc>
          <w:tcPr>
            <w:tcW w:w="5954" w:type="dxa"/>
            <w:tcBorders>
              <w:top w:val="single" w:sz="4" w:space="0" w:color="auto"/>
              <w:left w:val="nil"/>
              <w:bottom w:val="single" w:sz="4" w:space="0" w:color="auto"/>
              <w:right w:val="single" w:sz="4" w:space="0" w:color="auto"/>
            </w:tcBorders>
            <w:vAlign w:val="center"/>
          </w:tcPr>
          <w:p w14:paraId="5B8C6917" w14:textId="77777777" w:rsidR="00EC02E0" w:rsidRDefault="00EC02E0" w:rsidP="00EC02E0">
            <w:pPr>
              <w:rPr>
                <w:rFonts w:ascii="Calibri" w:hAnsi="Calibri" w:cstheme="majorHAnsi"/>
                <w:b/>
                <w:bCs/>
                <w:sz w:val="20"/>
                <w:szCs w:val="20"/>
              </w:rPr>
            </w:pPr>
            <w:r>
              <w:rPr>
                <w:rFonts w:ascii="Calibri" w:hAnsi="Calibri" w:cstheme="majorHAnsi"/>
                <w:b/>
                <w:bCs/>
                <w:sz w:val="20"/>
                <w:szCs w:val="20"/>
              </w:rPr>
              <w:t>R</w:t>
            </w:r>
            <w:r w:rsidRPr="009D27E4">
              <w:rPr>
                <w:rFonts w:ascii="Calibri" w:hAnsi="Calibri" w:cstheme="majorHAnsi"/>
                <w:b/>
                <w:bCs/>
                <w:sz w:val="20"/>
                <w:szCs w:val="20"/>
              </w:rPr>
              <w:t xml:space="preserve">épertoire général </w:t>
            </w:r>
            <w:r>
              <w:rPr>
                <w:rFonts w:ascii="Calibri" w:hAnsi="Calibri" w:cstheme="majorHAnsi"/>
                <w:b/>
                <w:bCs/>
                <w:sz w:val="20"/>
                <w:szCs w:val="20"/>
              </w:rPr>
              <w:t>1 </w:t>
            </w:r>
            <w:r>
              <w:rPr>
                <w:rFonts w:ascii="Calibri" w:hAnsi="Calibri" w:cs="Calibri"/>
                <w:b/>
                <w:bCs/>
                <w:sz w:val="22"/>
                <w:szCs w:val="22"/>
                <w:u w:val="single"/>
              </w:rPr>
              <w:t>(signalétique</w:t>
            </w:r>
            <w:proofErr w:type="gramStart"/>
            <w:r>
              <w:rPr>
                <w:rFonts w:ascii="Calibri" w:hAnsi="Calibri" w:cs="Calibri"/>
                <w:b/>
                <w:bCs/>
                <w:sz w:val="22"/>
                <w:szCs w:val="22"/>
                <w:u w:val="single"/>
              </w:rPr>
              <w:t>)</w:t>
            </w:r>
            <w:r>
              <w:rPr>
                <w:rFonts w:ascii="Calibri" w:hAnsi="Calibri" w:cstheme="majorHAnsi"/>
                <w:b/>
                <w:bCs/>
                <w:sz w:val="20"/>
                <w:szCs w:val="20"/>
              </w:rPr>
              <w:t>:</w:t>
            </w:r>
            <w:proofErr w:type="gramEnd"/>
          </w:p>
          <w:p w14:paraId="34A88AE5" w14:textId="77777777" w:rsidR="00EC02E0" w:rsidRDefault="00EC02E0" w:rsidP="00EC02E0">
            <w:pPr>
              <w:tabs>
                <w:tab w:val="left" w:pos="284"/>
              </w:tabs>
              <w:suppressAutoHyphens/>
              <w:autoSpaceDN w:val="0"/>
              <w:jc w:val="both"/>
              <w:textAlignment w:val="baseline"/>
              <w:rPr>
                <w:rFonts w:ascii="Calibri" w:hAnsi="Calibri" w:cstheme="majorHAnsi"/>
                <w:b/>
                <w:bCs/>
                <w:sz w:val="20"/>
                <w:szCs w:val="20"/>
              </w:rPr>
            </w:pPr>
          </w:p>
          <w:p w14:paraId="40E5507A" w14:textId="77777777" w:rsidR="00EC02E0" w:rsidRPr="00A968D6" w:rsidRDefault="00EC02E0" w:rsidP="00EC02E0">
            <w:pPr>
              <w:tabs>
                <w:tab w:val="left" w:pos="284"/>
              </w:tabs>
              <w:suppressAutoHyphens/>
              <w:autoSpaceDN w:val="0"/>
              <w:jc w:val="both"/>
              <w:textAlignment w:val="baseline"/>
              <w:rPr>
                <w:rFonts w:ascii="Calibri" w:hAnsi="Calibri" w:cs="Calibri"/>
                <w:sz w:val="22"/>
                <w:szCs w:val="22"/>
              </w:rPr>
            </w:pPr>
            <w:r w:rsidRPr="00A968D6">
              <w:rPr>
                <w:rFonts w:ascii="Calibri" w:hAnsi="Calibri" w:cs="Calibri"/>
                <w:sz w:val="22"/>
                <w:szCs w:val="22"/>
              </w:rPr>
              <w:t>Panneau en verre trempé transparent de 50x75x0,8 cm environ avec des bords arrondis et polis pour une plus grande sécurité de l'utilisateur. Sur les bords se trouvent 4 trous circulaires pour placer les fixations pour l'ancrage au mur. Produit compatible pour extérieur et intérieur.</w:t>
            </w:r>
          </w:p>
          <w:p w14:paraId="384D37A1" w14:textId="77777777" w:rsidR="00EC02E0" w:rsidRDefault="00EC02E0" w:rsidP="00EC02E0">
            <w:pPr>
              <w:tabs>
                <w:tab w:val="left" w:pos="284"/>
              </w:tabs>
              <w:suppressAutoHyphens/>
              <w:autoSpaceDN w:val="0"/>
              <w:jc w:val="both"/>
              <w:textAlignment w:val="baseline"/>
              <w:rPr>
                <w:rFonts w:ascii="Calibri" w:hAnsi="Calibri" w:cs="Calibri"/>
                <w:sz w:val="22"/>
                <w:szCs w:val="22"/>
              </w:rPr>
            </w:pPr>
            <w:r w:rsidRPr="00A968D6">
              <w:rPr>
                <w:rFonts w:ascii="Calibri" w:hAnsi="Calibri" w:cs="Calibri"/>
                <w:sz w:val="22"/>
                <w:szCs w:val="22"/>
              </w:rPr>
              <w:t xml:space="preserve">Set de 4 chevilles cylindriques en aluminium anodisé mat avec une longueur de corps de 30 mm environ et un ø extérieur de 20 </w:t>
            </w:r>
            <w:r w:rsidRPr="00A968D6">
              <w:rPr>
                <w:rFonts w:ascii="Calibri" w:hAnsi="Calibri" w:cs="Calibri"/>
                <w:sz w:val="22"/>
                <w:szCs w:val="22"/>
              </w:rPr>
              <w:lastRenderedPageBreak/>
              <w:t>mm environ et avec un filetage métrique à l'intérieur pour assurer une fixation murale facile de l'élément en question à l'aide d'une vis en INOX. Produit compatible pour extérieur et intérieur.</w:t>
            </w:r>
          </w:p>
          <w:p w14:paraId="7A84A524" w14:textId="77777777" w:rsidR="00EC02E0" w:rsidRPr="00B824B5" w:rsidRDefault="00EC02E0" w:rsidP="00EC02E0">
            <w:pPr>
              <w:tabs>
                <w:tab w:val="left" w:pos="284"/>
              </w:tabs>
              <w:suppressAutoHyphens/>
              <w:autoSpaceDN w:val="0"/>
              <w:jc w:val="both"/>
              <w:textAlignment w:val="baseline"/>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tcPr>
          <w:p w14:paraId="45507F1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C289A34"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50559F" w14:textId="7CB09899" w:rsidR="00EC02E0"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0A0585A" w14:textId="77777777" w:rsidR="00EC02E0" w:rsidRDefault="00EC02E0" w:rsidP="00EC02E0">
            <w:pPr>
              <w:rPr>
                <w:rFonts w:ascii="Calibri" w:hAnsi="Calibri" w:cstheme="majorHAnsi"/>
                <w:b/>
                <w:bCs/>
                <w:sz w:val="20"/>
                <w:szCs w:val="20"/>
              </w:rPr>
            </w:pPr>
          </w:p>
        </w:tc>
      </w:tr>
      <w:tr w:rsidR="00EC02E0" w:rsidRPr="00B824B5" w14:paraId="325C3352" w14:textId="026A53C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57EA820"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3</w:t>
            </w:r>
          </w:p>
        </w:tc>
        <w:tc>
          <w:tcPr>
            <w:tcW w:w="5954" w:type="dxa"/>
            <w:tcBorders>
              <w:top w:val="single" w:sz="4" w:space="0" w:color="auto"/>
              <w:left w:val="nil"/>
              <w:bottom w:val="single" w:sz="4" w:space="0" w:color="auto"/>
              <w:right w:val="single" w:sz="4" w:space="0" w:color="auto"/>
            </w:tcBorders>
            <w:vAlign w:val="center"/>
          </w:tcPr>
          <w:p w14:paraId="055BF721" w14:textId="77777777" w:rsidR="00EC02E0" w:rsidRDefault="00EC02E0" w:rsidP="00EC02E0">
            <w:pPr>
              <w:rPr>
                <w:rFonts w:ascii="Calibri" w:hAnsi="Calibri" w:cs="Calibri"/>
                <w:b/>
                <w:bCs/>
                <w:sz w:val="20"/>
                <w:szCs w:val="20"/>
              </w:rPr>
            </w:pPr>
            <w:r w:rsidRPr="00843D01">
              <w:rPr>
                <w:rFonts w:ascii="Calibri" w:hAnsi="Calibri" w:cs="Calibri"/>
                <w:b/>
                <w:bCs/>
                <w:sz w:val="20"/>
                <w:szCs w:val="20"/>
              </w:rPr>
              <w:t xml:space="preserve">Répertoire général – Répertoire Local </w:t>
            </w:r>
            <w:r>
              <w:rPr>
                <w:rFonts w:ascii="Calibri" w:hAnsi="Calibri" w:cs="Calibri"/>
                <w:b/>
                <w:bCs/>
                <w:sz w:val="20"/>
                <w:szCs w:val="20"/>
              </w:rPr>
              <w:t>–</w:t>
            </w:r>
            <w:r w:rsidRPr="00843D01">
              <w:rPr>
                <w:rFonts w:ascii="Calibri" w:hAnsi="Calibri" w:cs="Calibri"/>
                <w:b/>
                <w:bCs/>
                <w:sz w:val="20"/>
                <w:szCs w:val="20"/>
              </w:rPr>
              <w:t xml:space="preserve"> 2</w:t>
            </w:r>
            <w:r>
              <w:rPr>
                <w:rFonts w:ascii="Calibri" w:hAnsi="Calibri" w:cs="Calibri"/>
                <w:b/>
                <w:bCs/>
                <w:sz w:val="20"/>
                <w:szCs w:val="20"/>
              </w:rPr>
              <w:t xml:space="preserve"> </w:t>
            </w:r>
            <w:r>
              <w:rPr>
                <w:rFonts w:ascii="Calibri" w:hAnsi="Calibri" w:cs="Calibri"/>
                <w:b/>
                <w:bCs/>
                <w:sz w:val="22"/>
                <w:szCs w:val="22"/>
                <w:u w:val="single"/>
              </w:rPr>
              <w:t>(signalétique) :</w:t>
            </w:r>
          </w:p>
          <w:p w14:paraId="34246616" w14:textId="77777777" w:rsidR="00EC02E0" w:rsidRPr="00843D01" w:rsidRDefault="00EC02E0" w:rsidP="00EC02E0">
            <w:pPr>
              <w:rPr>
                <w:rFonts w:ascii="Calibri" w:hAnsi="Calibri" w:cs="Calibri"/>
                <w:b/>
                <w:bCs/>
                <w:sz w:val="20"/>
                <w:szCs w:val="20"/>
              </w:rPr>
            </w:pPr>
          </w:p>
          <w:p w14:paraId="736D1D33" w14:textId="77777777" w:rsidR="00EC02E0" w:rsidRPr="00A968D6" w:rsidRDefault="00EC02E0" w:rsidP="00EC02E0">
            <w:pPr>
              <w:rPr>
                <w:rFonts w:asciiTheme="minorHAnsi" w:hAnsiTheme="minorHAnsi" w:cstheme="minorHAnsi"/>
                <w:sz w:val="22"/>
                <w:szCs w:val="22"/>
              </w:rPr>
            </w:pPr>
            <w:r w:rsidRPr="00A968D6">
              <w:rPr>
                <w:rFonts w:asciiTheme="minorHAnsi" w:hAnsiTheme="minorHAnsi" w:cstheme="minorHAnsi"/>
                <w:sz w:val="22"/>
                <w:szCs w:val="22"/>
              </w:rPr>
              <w:t>-</w:t>
            </w:r>
            <w:r w:rsidRPr="00A968D6">
              <w:rPr>
                <w:rFonts w:asciiTheme="minorHAnsi" w:hAnsiTheme="minorHAnsi" w:cstheme="minorHAnsi"/>
                <w:sz w:val="22"/>
                <w:szCs w:val="22"/>
              </w:rPr>
              <w:tab/>
            </w:r>
            <w:r w:rsidRPr="00A968D6">
              <w:rPr>
                <w:rFonts w:asciiTheme="minorHAnsi" w:hAnsiTheme="minorHAnsi" w:cstheme="minorHAnsi"/>
                <w:b/>
                <w:bCs/>
                <w:sz w:val="22"/>
                <w:szCs w:val="22"/>
              </w:rPr>
              <w:t>Enseigne murale</w:t>
            </w:r>
            <w:r w:rsidRPr="00A968D6">
              <w:rPr>
                <w:rFonts w:asciiTheme="minorHAnsi" w:hAnsiTheme="minorHAnsi" w:cstheme="minorHAnsi"/>
                <w:sz w:val="22"/>
                <w:szCs w:val="22"/>
              </w:rPr>
              <w:t xml:space="preserve"> </w:t>
            </w:r>
          </w:p>
          <w:p w14:paraId="3C062B1C" w14:textId="77777777" w:rsidR="00EC02E0" w:rsidRPr="00A968D6" w:rsidRDefault="00EC02E0" w:rsidP="00EC02E0">
            <w:pPr>
              <w:rPr>
                <w:rFonts w:asciiTheme="minorHAnsi" w:hAnsiTheme="minorHAnsi" w:cstheme="minorHAnsi"/>
                <w:sz w:val="22"/>
                <w:szCs w:val="22"/>
              </w:rPr>
            </w:pPr>
            <w:r w:rsidRPr="00A968D6">
              <w:rPr>
                <w:rFonts w:asciiTheme="minorHAnsi" w:hAnsiTheme="minorHAnsi" w:cstheme="minorHAnsi"/>
                <w:sz w:val="22"/>
                <w:szCs w:val="22"/>
              </w:rPr>
              <w:t>Panneau mural horizontal de 42x7,5x2,6 cm environ avec double méthacrylate transparent de 3 mm environ avec protection UV. Les bords seront arrondis. Jeu de 4 chevilles cylindriques en aluminium anodisé argent mat avec une longueur de corps de 15 mm environ et ø 16 mm environ à l'extérieur et avec un filetage métrique à l'intérieur pour assurer une fixation murale facile de l'élément en question à l'aide d'une vis en INOX. Il est doté d'un bouchon cylindrique ø 16x15 mm environ au centre pour éviter les ruptures. Produit pour usage extérieur.</w:t>
            </w:r>
          </w:p>
          <w:p w14:paraId="53B09522" w14:textId="77777777" w:rsidR="00EC02E0" w:rsidRPr="00A968D6" w:rsidRDefault="00EC02E0" w:rsidP="00EC02E0">
            <w:pPr>
              <w:rPr>
                <w:rFonts w:asciiTheme="minorHAnsi" w:hAnsiTheme="minorHAnsi" w:cstheme="minorHAnsi"/>
                <w:b/>
                <w:bCs/>
                <w:sz w:val="22"/>
                <w:szCs w:val="22"/>
              </w:rPr>
            </w:pPr>
            <w:r w:rsidRPr="00A968D6">
              <w:rPr>
                <w:rFonts w:asciiTheme="minorHAnsi" w:hAnsiTheme="minorHAnsi" w:cstheme="minorHAnsi"/>
                <w:sz w:val="22"/>
                <w:szCs w:val="22"/>
              </w:rPr>
              <w:t>-</w:t>
            </w:r>
            <w:r w:rsidRPr="00A968D6">
              <w:rPr>
                <w:rFonts w:asciiTheme="minorHAnsi" w:hAnsiTheme="minorHAnsi" w:cstheme="minorHAnsi"/>
                <w:sz w:val="22"/>
                <w:szCs w:val="22"/>
              </w:rPr>
              <w:tab/>
            </w:r>
            <w:r w:rsidRPr="00A968D6">
              <w:rPr>
                <w:rFonts w:asciiTheme="minorHAnsi" w:hAnsiTheme="minorHAnsi" w:cstheme="minorHAnsi"/>
                <w:b/>
                <w:bCs/>
                <w:sz w:val="22"/>
                <w:szCs w:val="22"/>
              </w:rPr>
              <w:t xml:space="preserve">Enseigne murale </w:t>
            </w:r>
          </w:p>
          <w:p w14:paraId="38560987" w14:textId="77777777" w:rsidR="00EC02E0" w:rsidRPr="008348D2" w:rsidRDefault="00EC02E0" w:rsidP="00EC02E0">
            <w:pPr>
              <w:rPr>
                <w:rFonts w:asciiTheme="minorHAnsi" w:hAnsiTheme="minorHAnsi" w:cstheme="minorHAnsi"/>
                <w:sz w:val="22"/>
                <w:szCs w:val="22"/>
              </w:rPr>
            </w:pPr>
            <w:r w:rsidRPr="00A968D6">
              <w:rPr>
                <w:rFonts w:asciiTheme="minorHAnsi" w:hAnsiTheme="minorHAnsi" w:cstheme="minorHAnsi"/>
                <w:sz w:val="22"/>
                <w:szCs w:val="22"/>
              </w:rPr>
              <w:t>Panneau mural horizontal de 42x59,4x2,6 cm environ avec double méthacrylate transparent de 3 mm environ avec protection UV. Les bords seront arrondis. Jeu de 4 chevilles cylindriques en aluminium anodisé argent mat avec une longueur de corps de 15 mm environ et un ø 16 mm environ à l'extérieur et avec un filetage métrique à l'intérieur pour assurer une fixation murale facile de l'élément en question à l'aide d'une vis en INOX. Il est doté d'un bouchon cylindrique ø 16x15 mm environ au centre pour éviter les ruptures. Produit pour usage extérieur</w:t>
            </w:r>
          </w:p>
          <w:p w14:paraId="22ABC2C8" w14:textId="77777777" w:rsidR="00EC02E0" w:rsidRPr="00843D01" w:rsidRDefault="00EC02E0" w:rsidP="00EC02E0">
            <w:pPr>
              <w:tabs>
                <w:tab w:val="left" w:pos="284"/>
              </w:tabs>
              <w:suppressAutoHyphens/>
              <w:autoSpaceDN w:val="0"/>
              <w:jc w:val="both"/>
              <w:textAlignment w:val="baseline"/>
              <w:rPr>
                <w:rFonts w:ascii="Calibri" w:hAnsi="Calibri" w:cs="Calibri"/>
                <w:sz w:val="20"/>
                <w:szCs w:val="20"/>
              </w:rPr>
            </w:pPr>
          </w:p>
        </w:tc>
        <w:tc>
          <w:tcPr>
            <w:tcW w:w="1701" w:type="dxa"/>
            <w:tcBorders>
              <w:top w:val="single" w:sz="4" w:space="0" w:color="auto"/>
              <w:left w:val="nil"/>
              <w:bottom w:val="single" w:sz="4" w:space="0" w:color="auto"/>
              <w:right w:val="single" w:sz="4" w:space="0" w:color="auto"/>
            </w:tcBorders>
          </w:tcPr>
          <w:p w14:paraId="767E63C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C74726"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4BD7DE" w14:textId="1D0165EE" w:rsidR="00EC02E0" w:rsidRPr="00843D01" w:rsidRDefault="00EC02E0" w:rsidP="00EC02E0">
            <w:pPr>
              <w:rPr>
                <w:rFonts w:ascii="Calibri" w:hAnsi="Calibri" w:cs="Calibr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41CE663" w14:textId="77777777" w:rsidR="00EC02E0" w:rsidRPr="00843D01" w:rsidRDefault="00EC02E0" w:rsidP="00EC02E0">
            <w:pPr>
              <w:rPr>
                <w:rFonts w:ascii="Calibri" w:hAnsi="Calibri" w:cs="Calibri"/>
                <w:b/>
                <w:bCs/>
                <w:sz w:val="20"/>
                <w:szCs w:val="20"/>
              </w:rPr>
            </w:pPr>
          </w:p>
        </w:tc>
      </w:tr>
      <w:tr w:rsidR="00EC02E0" w:rsidRPr="00B824B5" w14:paraId="53B11FF5" w14:textId="23BF4FC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629A144"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w:t>
            </w:r>
          </w:p>
        </w:tc>
        <w:tc>
          <w:tcPr>
            <w:tcW w:w="5954" w:type="dxa"/>
            <w:tcBorders>
              <w:top w:val="single" w:sz="4" w:space="0" w:color="auto"/>
              <w:left w:val="nil"/>
              <w:bottom w:val="single" w:sz="4" w:space="0" w:color="auto"/>
              <w:right w:val="single" w:sz="4" w:space="0" w:color="auto"/>
            </w:tcBorders>
            <w:vAlign w:val="center"/>
          </w:tcPr>
          <w:p w14:paraId="57B84128" w14:textId="77777777" w:rsidR="00EC02E0" w:rsidRDefault="00EC02E0" w:rsidP="00EC02E0">
            <w:pPr>
              <w:rPr>
                <w:rFonts w:ascii="Calibri" w:hAnsi="Calibri" w:cs="Calibri"/>
                <w:b/>
                <w:bCs/>
                <w:sz w:val="20"/>
                <w:szCs w:val="20"/>
              </w:rPr>
            </w:pPr>
            <w:r w:rsidRPr="00843D01">
              <w:rPr>
                <w:rFonts w:ascii="Calibri" w:hAnsi="Calibri" w:cs="Calibri"/>
                <w:b/>
                <w:bCs/>
                <w:sz w:val="20"/>
                <w:szCs w:val="20"/>
              </w:rPr>
              <w:t>Numéro d’étage</w:t>
            </w:r>
            <w:r>
              <w:rPr>
                <w:rFonts w:ascii="Calibri" w:hAnsi="Calibri" w:cs="Calibri"/>
                <w:b/>
                <w:bCs/>
                <w:sz w:val="20"/>
                <w:szCs w:val="20"/>
              </w:rPr>
              <w:t xml:space="preserve"> </w:t>
            </w:r>
            <w:r>
              <w:rPr>
                <w:rFonts w:ascii="Calibri" w:hAnsi="Calibri" w:cs="Calibri"/>
                <w:b/>
                <w:bCs/>
                <w:sz w:val="22"/>
                <w:szCs w:val="22"/>
                <w:u w:val="single"/>
              </w:rPr>
              <w:t>(signalétique)</w:t>
            </w:r>
            <w:r>
              <w:rPr>
                <w:rFonts w:ascii="Calibri" w:hAnsi="Calibri" w:cs="Calibri"/>
                <w:b/>
                <w:bCs/>
                <w:sz w:val="20"/>
                <w:szCs w:val="20"/>
              </w:rPr>
              <w:t> :</w:t>
            </w:r>
          </w:p>
          <w:p w14:paraId="52A86F73" w14:textId="77777777" w:rsidR="00EC02E0" w:rsidRPr="00843D01" w:rsidRDefault="00EC02E0" w:rsidP="00EC02E0">
            <w:pPr>
              <w:rPr>
                <w:rFonts w:ascii="Calibri" w:hAnsi="Calibri" w:cs="Calibri"/>
                <w:b/>
                <w:bCs/>
                <w:sz w:val="20"/>
                <w:szCs w:val="20"/>
              </w:rPr>
            </w:pPr>
          </w:p>
          <w:p w14:paraId="22C87967" w14:textId="77777777" w:rsidR="00EC02E0" w:rsidRPr="008348D2" w:rsidRDefault="00EC02E0" w:rsidP="00EC02E0">
            <w:pPr>
              <w:rPr>
                <w:rFonts w:asciiTheme="minorHAnsi" w:hAnsiTheme="minorHAnsi" w:cstheme="minorHAnsi"/>
                <w:sz w:val="22"/>
                <w:szCs w:val="22"/>
              </w:rPr>
            </w:pPr>
            <w:r w:rsidRPr="00A968D6">
              <w:rPr>
                <w:rFonts w:asciiTheme="minorHAnsi" w:hAnsiTheme="minorHAnsi" w:cstheme="minorHAnsi"/>
                <w:sz w:val="22"/>
                <w:szCs w:val="22"/>
              </w:rPr>
              <w:t>Lettre/chiffre en INOX d'une épaisseur de 3 mm environ et d'une finition satinée. La hauteur de l'élément est de 25 cm environ et il est découpé au laser. Les bords sont ensuite polis pour donner un aspect plus lisse. La pièce possède 3 douilles soudées avec filetage métrique long 50 mm environ à l'intérieur pour être ancrée au mur. Produit pour usage extérieur.</w:t>
            </w:r>
          </w:p>
          <w:p w14:paraId="601D00B6" w14:textId="2EACA783" w:rsidR="00EC02E0" w:rsidRPr="00E92948" w:rsidRDefault="00EC02E0" w:rsidP="00EC02E0">
            <w:pPr>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66BC340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23F62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E06A7D" w14:textId="47A85186" w:rsidR="00EC02E0" w:rsidRPr="00843D01" w:rsidRDefault="00EC02E0" w:rsidP="00EC02E0">
            <w:pPr>
              <w:rPr>
                <w:rFonts w:ascii="Calibri" w:hAnsi="Calibri" w:cs="Calibr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D64D178" w14:textId="77777777" w:rsidR="00EC02E0" w:rsidRPr="00843D01" w:rsidRDefault="00EC02E0" w:rsidP="00EC02E0">
            <w:pPr>
              <w:rPr>
                <w:rFonts w:ascii="Calibri" w:hAnsi="Calibri" w:cs="Calibri"/>
                <w:b/>
                <w:bCs/>
                <w:sz w:val="20"/>
                <w:szCs w:val="20"/>
              </w:rPr>
            </w:pPr>
          </w:p>
        </w:tc>
      </w:tr>
      <w:tr w:rsidR="00EC02E0" w:rsidRPr="00B824B5" w14:paraId="2BD4ED80" w14:textId="1FC4E7AD"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D23CBAD"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5</w:t>
            </w:r>
          </w:p>
        </w:tc>
        <w:tc>
          <w:tcPr>
            <w:tcW w:w="5954" w:type="dxa"/>
            <w:tcBorders>
              <w:top w:val="single" w:sz="4" w:space="0" w:color="auto"/>
              <w:left w:val="nil"/>
              <w:bottom w:val="single" w:sz="4" w:space="0" w:color="auto"/>
              <w:right w:val="single" w:sz="4" w:space="0" w:color="auto"/>
            </w:tcBorders>
            <w:vAlign w:val="center"/>
          </w:tcPr>
          <w:p w14:paraId="7FE62A19" w14:textId="77777777" w:rsidR="00EC02E0" w:rsidRPr="009E7935" w:rsidRDefault="00EC02E0" w:rsidP="00EC02E0">
            <w:pPr>
              <w:rPr>
                <w:rFonts w:ascii="Calibri" w:hAnsi="Calibri" w:cstheme="majorHAnsi"/>
                <w:b/>
                <w:bCs/>
                <w:sz w:val="20"/>
                <w:szCs w:val="20"/>
              </w:rPr>
            </w:pPr>
            <w:r w:rsidRPr="009E7935">
              <w:rPr>
                <w:rFonts w:ascii="Calibri" w:hAnsi="Calibri" w:cstheme="majorHAnsi"/>
                <w:b/>
                <w:bCs/>
                <w:sz w:val="20"/>
                <w:szCs w:val="20"/>
              </w:rPr>
              <w:t>Balise directionnelle – 1</w:t>
            </w:r>
            <w:r>
              <w:rPr>
                <w:rFonts w:ascii="Calibri" w:hAnsi="Calibri" w:cstheme="majorHAnsi"/>
                <w:b/>
                <w:bCs/>
                <w:sz w:val="20"/>
                <w:szCs w:val="20"/>
              </w:rPr>
              <w:t xml:space="preserve"> </w:t>
            </w:r>
            <w:r>
              <w:rPr>
                <w:rFonts w:ascii="Calibri" w:hAnsi="Calibri" w:cs="Calibri"/>
                <w:b/>
                <w:bCs/>
                <w:sz w:val="22"/>
                <w:szCs w:val="22"/>
                <w:u w:val="single"/>
              </w:rPr>
              <w:t>(signalétique) :</w:t>
            </w:r>
          </w:p>
          <w:p w14:paraId="3BE9FE70" w14:textId="77777777" w:rsidR="00EC02E0" w:rsidRPr="009E7935" w:rsidRDefault="00EC02E0" w:rsidP="00EC02E0">
            <w:pPr>
              <w:rPr>
                <w:rFonts w:ascii="Calibri" w:hAnsi="Calibri" w:cstheme="majorHAnsi"/>
                <w:b/>
                <w:bCs/>
                <w:sz w:val="20"/>
                <w:szCs w:val="20"/>
              </w:rPr>
            </w:pPr>
          </w:p>
          <w:p w14:paraId="1AD2E42F" w14:textId="77777777" w:rsidR="00EC02E0" w:rsidRPr="00A968D6" w:rsidRDefault="00EC02E0" w:rsidP="00EC02E0">
            <w:pPr>
              <w:rPr>
                <w:rFonts w:ascii="Calibri" w:hAnsi="Calibri" w:cs="Calibri"/>
                <w:b/>
                <w:sz w:val="20"/>
                <w:szCs w:val="20"/>
              </w:rPr>
            </w:pPr>
            <w:r w:rsidRPr="00A968D6">
              <w:rPr>
                <w:rFonts w:ascii="Calibri" w:hAnsi="Calibri" w:cs="Calibri"/>
                <w:b/>
                <w:sz w:val="20"/>
                <w:szCs w:val="20"/>
              </w:rPr>
              <w:t>-</w:t>
            </w:r>
            <w:r w:rsidRPr="00A968D6">
              <w:rPr>
                <w:rFonts w:ascii="Calibri" w:hAnsi="Calibri" w:cs="Calibri"/>
                <w:b/>
                <w:sz w:val="20"/>
                <w:szCs w:val="20"/>
              </w:rPr>
              <w:tab/>
              <w:t xml:space="preserve">Enseigne murale </w:t>
            </w:r>
          </w:p>
          <w:p w14:paraId="27889C38" w14:textId="77777777" w:rsidR="00EC02E0" w:rsidRPr="00A968D6" w:rsidRDefault="00EC02E0" w:rsidP="00EC02E0">
            <w:pPr>
              <w:rPr>
                <w:rFonts w:ascii="Calibri" w:hAnsi="Calibri" w:cs="Calibri"/>
                <w:bCs/>
                <w:sz w:val="20"/>
                <w:szCs w:val="20"/>
              </w:rPr>
            </w:pPr>
            <w:r w:rsidRPr="00A968D6">
              <w:rPr>
                <w:rFonts w:ascii="Calibri" w:hAnsi="Calibri" w:cs="Calibri"/>
                <w:bCs/>
                <w:sz w:val="20"/>
                <w:szCs w:val="20"/>
              </w:rPr>
              <w:t xml:space="preserve">Panneau mural horizontal de 42x7,5x2,6 cm environ avec double méthacrylate transparent de 3 mm environ avec protection UV. Les bords seront arrondis. Jeu de 4 chevilles cylindriques en aluminium anodisé argent mat avec une longueur de corps de 15 mm environ et ø 16 mm environ à l'extérieur et avec un filetage métrique à l'intérieur pour assurer une fixation murale facile de l'élément en question à </w:t>
            </w:r>
            <w:r w:rsidRPr="00A968D6">
              <w:rPr>
                <w:rFonts w:ascii="Calibri" w:hAnsi="Calibri" w:cs="Calibri"/>
                <w:bCs/>
                <w:sz w:val="20"/>
                <w:szCs w:val="20"/>
              </w:rPr>
              <w:lastRenderedPageBreak/>
              <w:t>l'aide d'une vis en INOX. Il est doté d'un bouchon cylindrique ø 16x15 mm environ au centre pour éviter les ruptures. Produit pour usage extérieur.</w:t>
            </w:r>
          </w:p>
          <w:p w14:paraId="3EDDCC36" w14:textId="77777777" w:rsidR="00EC02E0" w:rsidRPr="00A968D6" w:rsidRDefault="00EC02E0" w:rsidP="00EC02E0">
            <w:pPr>
              <w:rPr>
                <w:rFonts w:ascii="Calibri" w:hAnsi="Calibri" w:cs="Calibri"/>
                <w:b/>
                <w:sz w:val="20"/>
                <w:szCs w:val="20"/>
              </w:rPr>
            </w:pPr>
          </w:p>
          <w:p w14:paraId="5DF0127A" w14:textId="77777777" w:rsidR="00EC02E0" w:rsidRPr="00A968D6" w:rsidRDefault="00EC02E0" w:rsidP="00EC02E0">
            <w:pPr>
              <w:rPr>
                <w:rFonts w:ascii="Calibri" w:hAnsi="Calibri" w:cs="Calibri"/>
                <w:b/>
                <w:sz w:val="20"/>
                <w:szCs w:val="20"/>
              </w:rPr>
            </w:pPr>
            <w:r w:rsidRPr="00A968D6">
              <w:rPr>
                <w:rFonts w:ascii="Calibri" w:hAnsi="Calibri" w:cs="Calibri"/>
                <w:b/>
                <w:sz w:val="20"/>
                <w:szCs w:val="20"/>
              </w:rPr>
              <w:t>-</w:t>
            </w:r>
            <w:r w:rsidRPr="00A968D6">
              <w:rPr>
                <w:rFonts w:ascii="Calibri" w:hAnsi="Calibri" w:cs="Calibri"/>
                <w:b/>
                <w:sz w:val="20"/>
                <w:szCs w:val="20"/>
              </w:rPr>
              <w:tab/>
              <w:t xml:space="preserve">Enseigne murale </w:t>
            </w:r>
          </w:p>
          <w:p w14:paraId="527D4BE2" w14:textId="5E01AA82"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r w:rsidRPr="00A968D6">
              <w:rPr>
                <w:rFonts w:ascii="Calibri" w:hAnsi="Calibri" w:cs="Calibri"/>
                <w:bCs/>
                <w:sz w:val="20"/>
                <w:szCs w:val="20"/>
              </w:rPr>
              <w:t>Panneau mural horizontal de 42x29,7x2,6 cm environ avec double méthacrylate transparent de 3 mm environ avec protection UV. Les bords seront arrondis. Jeu de 4 chevilles cylindriques en aluminium anodisé argent mat avec une longueur de corps de 15 mm environ et un ø 16 mm environ à l'extérieur et avec un filetage métrique à l'intérieur pour assurer une fixation murale facile de l'élément en question à l'aide d'une vis en INOX. Il est doté d'un bouchon cylindrique ø 16x15 mm environ au centre pour éviter les ruptures. Produit pour usage extérieur</w:t>
            </w:r>
          </w:p>
        </w:tc>
        <w:tc>
          <w:tcPr>
            <w:tcW w:w="1701" w:type="dxa"/>
            <w:tcBorders>
              <w:top w:val="single" w:sz="4" w:space="0" w:color="auto"/>
              <w:left w:val="nil"/>
              <w:bottom w:val="single" w:sz="4" w:space="0" w:color="auto"/>
              <w:right w:val="single" w:sz="4" w:space="0" w:color="auto"/>
            </w:tcBorders>
          </w:tcPr>
          <w:p w14:paraId="5BEDF2E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28D101D"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F7A5DD" w14:textId="08B01436" w:rsidR="00EC02E0" w:rsidRPr="009E793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FF88DB8" w14:textId="77777777" w:rsidR="00EC02E0" w:rsidRPr="009E7935" w:rsidRDefault="00EC02E0" w:rsidP="00EC02E0">
            <w:pPr>
              <w:rPr>
                <w:rFonts w:ascii="Calibri" w:hAnsi="Calibri" w:cstheme="majorHAnsi"/>
                <w:b/>
                <w:bCs/>
                <w:sz w:val="20"/>
                <w:szCs w:val="20"/>
              </w:rPr>
            </w:pPr>
          </w:p>
        </w:tc>
      </w:tr>
      <w:tr w:rsidR="00EC02E0" w:rsidRPr="00B824B5" w14:paraId="5285B6BE" w14:textId="5D61BCAF"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2A81D85"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6</w:t>
            </w:r>
          </w:p>
        </w:tc>
        <w:tc>
          <w:tcPr>
            <w:tcW w:w="5954" w:type="dxa"/>
            <w:tcBorders>
              <w:top w:val="single" w:sz="4" w:space="0" w:color="auto"/>
              <w:left w:val="nil"/>
              <w:bottom w:val="single" w:sz="4" w:space="0" w:color="auto"/>
              <w:right w:val="single" w:sz="4" w:space="0" w:color="auto"/>
            </w:tcBorders>
            <w:vAlign w:val="center"/>
          </w:tcPr>
          <w:p w14:paraId="00F7356A" w14:textId="77777777" w:rsidR="00EC02E0" w:rsidRDefault="00EC02E0" w:rsidP="00EC02E0">
            <w:pPr>
              <w:rPr>
                <w:rFonts w:ascii="Calibri" w:hAnsi="Calibri" w:cs="Calibri"/>
                <w:b/>
                <w:bCs/>
                <w:sz w:val="22"/>
                <w:szCs w:val="22"/>
                <w:u w:val="single"/>
              </w:rPr>
            </w:pPr>
            <w:r w:rsidRPr="002C10FA">
              <w:rPr>
                <w:rFonts w:ascii="Calibri" w:hAnsi="Calibri" w:cstheme="majorHAnsi"/>
                <w:b/>
                <w:bCs/>
                <w:sz w:val="20"/>
                <w:szCs w:val="20"/>
              </w:rPr>
              <w:t xml:space="preserve">Balise directionnelle - murale </w:t>
            </w:r>
            <w:r>
              <w:rPr>
                <w:rFonts w:ascii="Calibri" w:hAnsi="Calibri" w:cstheme="majorHAnsi"/>
                <w:b/>
                <w:bCs/>
                <w:sz w:val="20"/>
                <w:szCs w:val="20"/>
              </w:rPr>
              <w:t>ex</w:t>
            </w:r>
            <w:r w:rsidRPr="002C10FA">
              <w:rPr>
                <w:rFonts w:ascii="Calibri" w:hAnsi="Calibri" w:cstheme="majorHAnsi"/>
                <w:b/>
                <w:bCs/>
                <w:sz w:val="20"/>
                <w:szCs w:val="20"/>
              </w:rPr>
              <w:t>térieure</w:t>
            </w:r>
            <w:r>
              <w:rPr>
                <w:rFonts w:ascii="Calibri" w:hAnsi="Calibri" w:cstheme="majorHAnsi"/>
                <w:b/>
                <w:bCs/>
                <w:sz w:val="20"/>
                <w:szCs w:val="20"/>
              </w:rPr>
              <w:t xml:space="preserve"> </w:t>
            </w:r>
            <w:r>
              <w:rPr>
                <w:rFonts w:ascii="Calibri" w:hAnsi="Calibri" w:cs="Calibri"/>
                <w:b/>
                <w:bCs/>
                <w:sz w:val="22"/>
                <w:szCs w:val="22"/>
                <w:u w:val="single"/>
              </w:rPr>
              <w:t>(signalétique) :</w:t>
            </w:r>
          </w:p>
          <w:p w14:paraId="26C8E479" w14:textId="77777777" w:rsidR="00EC02E0" w:rsidRDefault="00EC02E0" w:rsidP="00EC02E0">
            <w:pPr>
              <w:rPr>
                <w:rFonts w:ascii="Calibri" w:hAnsi="Calibri" w:cstheme="majorHAnsi"/>
                <w:b/>
                <w:bCs/>
                <w:sz w:val="20"/>
                <w:szCs w:val="20"/>
              </w:rPr>
            </w:pPr>
          </w:p>
          <w:p w14:paraId="03F1BBF2" w14:textId="77777777" w:rsidR="00EC02E0" w:rsidRPr="00A968D6" w:rsidRDefault="00EC02E0" w:rsidP="00EC02E0">
            <w:pPr>
              <w:contextualSpacing/>
              <w:rPr>
                <w:rFonts w:asciiTheme="minorHAnsi" w:hAnsiTheme="minorHAnsi" w:cstheme="minorHAnsi"/>
                <w:sz w:val="22"/>
                <w:szCs w:val="22"/>
              </w:rPr>
            </w:pPr>
            <w:r w:rsidRPr="00A968D6">
              <w:rPr>
                <w:rFonts w:asciiTheme="minorHAnsi" w:hAnsiTheme="minorHAnsi" w:cstheme="minorHAnsi"/>
                <w:b/>
                <w:bCs/>
                <w:sz w:val="22"/>
                <w:szCs w:val="22"/>
              </w:rPr>
              <w:t>Panneau en verre</w:t>
            </w:r>
            <w:r w:rsidRPr="00A968D6">
              <w:rPr>
                <w:rFonts w:asciiTheme="minorHAnsi" w:hAnsiTheme="minorHAnsi" w:cstheme="minorHAnsi"/>
                <w:sz w:val="22"/>
                <w:szCs w:val="22"/>
              </w:rPr>
              <w:t xml:space="preserve"> de 75x30x0,8 cm environ trempé avec des bords arrondis et polis pour une plus grande sécurité de l'utilisateur. Sur les bords se trouvent 4 trous circulaires pour placer les fixations pour l'ancrage au mur. Produit compatible pour extérieur et intérieur.</w:t>
            </w:r>
          </w:p>
          <w:p w14:paraId="58ABD135" w14:textId="6BC3E48D"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r w:rsidRPr="00A968D6">
              <w:rPr>
                <w:rFonts w:asciiTheme="minorHAnsi" w:hAnsiTheme="minorHAnsi" w:cstheme="minorHAnsi"/>
                <w:sz w:val="22"/>
                <w:szCs w:val="22"/>
              </w:rPr>
              <w:t>Set de 4 chevilles cylindriques en aluminium avec une longueur de corps de 30 mm environ et ø 20 mm environ extérieur et avec un filetage métrique à l'intérieur pour assurer la fixation murale facile de l'élément en question au moyen d'une vis en INOX. Produit compatible pour extérieur et intérieur</w:t>
            </w:r>
            <w:r w:rsidRPr="00A968D6">
              <w:rPr>
                <w:rFonts w:asciiTheme="minorHAnsi" w:hAnsiTheme="minorHAnsi" w:cstheme="minorHAnsi"/>
                <w:b/>
                <w:bCs/>
                <w:sz w:val="22"/>
                <w:szCs w:val="22"/>
              </w:rPr>
              <w:t>.</w:t>
            </w:r>
          </w:p>
        </w:tc>
        <w:tc>
          <w:tcPr>
            <w:tcW w:w="1701" w:type="dxa"/>
            <w:tcBorders>
              <w:top w:val="single" w:sz="4" w:space="0" w:color="auto"/>
              <w:left w:val="nil"/>
              <w:bottom w:val="single" w:sz="4" w:space="0" w:color="auto"/>
              <w:right w:val="single" w:sz="4" w:space="0" w:color="auto"/>
            </w:tcBorders>
          </w:tcPr>
          <w:p w14:paraId="6A2F8A56"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DB025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88FCCF" w14:textId="38F6DD64" w:rsidR="00EC02E0" w:rsidRPr="002C10FA"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990748C" w14:textId="77777777" w:rsidR="00EC02E0" w:rsidRPr="002C10FA" w:rsidRDefault="00EC02E0" w:rsidP="00EC02E0">
            <w:pPr>
              <w:rPr>
                <w:rFonts w:ascii="Calibri" w:hAnsi="Calibri" w:cstheme="majorHAnsi"/>
                <w:b/>
                <w:bCs/>
                <w:sz w:val="20"/>
                <w:szCs w:val="20"/>
              </w:rPr>
            </w:pPr>
          </w:p>
        </w:tc>
      </w:tr>
      <w:tr w:rsidR="00EC02E0" w:rsidRPr="00B824B5" w14:paraId="6C8B73A5" w14:textId="05D3D2B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EC084B7"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7</w:t>
            </w:r>
          </w:p>
        </w:tc>
        <w:tc>
          <w:tcPr>
            <w:tcW w:w="5954" w:type="dxa"/>
            <w:tcBorders>
              <w:top w:val="single" w:sz="4" w:space="0" w:color="auto"/>
              <w:left w:val="nil"/>
              <w:bottom w:val="single" w:sz="4" w:space="0" w:color="auto"/>
              <w:right w:val="single" w:sz="4" w:space="0" w:color="auto"/>
            </w:tcBorders>
            <w:vAlign w:val="center"/>
          </w:tcPr>
          <w:p w14:paraId="5523EF2B" w14:textId="77777777" w:rsidR="00EC02E0" w:rsidRDefault="00EC02E0" w:rsidP="00EC02E0">
            <w:pPr>
              <w:rPr>
                <w:rFonts w:asciiTheme="minorHAnsi" w:hAnsiTheme="minorHAnsi" w:cstheme="minorHAnsi"/>
                <w:b/>
                <w:bCs/>
                <w:sz w:val="22"/>
                <w:szCs w:val="22"/>
              </w:rPr>
            </w:pPr>
            <w:r w:rsidRPr="009D134E">
              <w:rPr>
                <w:rFonts w:asciiTheme="minorHAnsi" w:hAnsiTheme="minorHAnsi" w:cstheme="minorHAnsi"/>
                <w:b/>
                <w:bCs/>
                <w:sz w:val="22"/>
                <w:szCs w:val="22"/>
              </w:rPr>
              <w:t xml:space="preserve">Balise directionnelle </w:t>
            </w:r>
            <w:r>
              <w:rPr>
                <w:rFonts w:asciiTheme="minorHAnsi" w:hAnsiTheme="minorHAnsi" w:cstheme="minorHAnsi"/>
                <w:b/>
                <w:bCs/>
                <w:sz w:val="22"/>
                <w:szCs w:val="22"/>
              </w:rPr>
              <w:t>–</w:t>
            </w:r>
            <w:r w:rsidRPr="009D134E">
              <w:rPr>
                <w:rFonts w:asciiTheme="minorHAnsi" w:hAnsiTheme="minorHAnsi" w:cstheme="minorHAnsi"/>
                <w:b/>
                <w:bCs/>
                <w:sz w:val="22"/>
                <w:szCs w:val="22"/>
              </w:rPr>
              <w:t xml:space="preserve"> 2</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5E9B231B" w14:textId="77777777" w:rsidR="00EC02E0" w:rsidRPr="009D134E" w:rsidRDefault="00EC02E0" w:rsidP="00EC02E0">
            <w:pPr>
              <w:rPr>
                <w:rFonts w:asciiTheme="minorHAnsi" w:hAnsiTheme="minorHAnsi" w:cstheme="minorHAnsi"/>
                <w:b/>
                <w:bCs/>
                <w:sz w:val="22"/>
                <w:szCs w:val="22"/>
              </w:rPr>
            </w:pPr>
          </w:p>
          <w:p w14:paraId="009E9E86" w14:textId="77777777" w:rsidR="00EC02E0" w:rsidRPr="00A968D6" w:rsidRDefault="00EC02E0" w:rsidP="00EC02E0">
            <w:pPr>
              <w:pStyle w:val="Paragraphedeliste"/>
              <w:numPr>
                <w:ilvl w:val="0"/>
                <w:numId w:val="31"/>
              </w:numPr>
              <w:contextualSpacing/>
              <w:rPr>
                <w:rFonts w:asciiTheme="minorHAnsi" w:hAnsiTheme="minorHAnsi" w:cstheme="minorHAnsi"/>
                <w:sz w:val="22"/>
                <w:szCs w:val="22"/>
              </w:rPr>
            </w:pPr>
            <w:r w:rsidRPr="00A968D6">
              <w:rPr>
                <w:rFonts w:asciiTheme="minorHAnsi" w:hAnsiTheme="minorHAnsi" w:cstheme="minorHAnsi"/>
                <w:b/>
                <w:bCs/>
                <w:sz w:val="22"/>
                <w:szCs w:val="22"/>
              </w:rPr>
              <w:t>Panneau mural</w:t>
            </w:r>
            <w:r w:rsidRPr="00A968D6">
              <w:rPr>
                <w:rFonts w:asciiTheme="minorHAnsi" w:hAnsiTheme="minorHAnsi" w:cstheme="minorHAnsi"/>
                <w:sz w:val="22"/>
                <w:szCs w:val="22"/>
              </w:rPr>
              <w:t xml:space="preserve"> horizontal de 29,7x7,5x2,6 cm environ avec double méthacrylate transparent de 3 mm environ avec protection UV. Les bords seront arrondis. Jeu de 4 chevilles cylindriques en aluminium anodisé argent mat avec une longueur de corps de 15 mm environ et un ø 16 mm environ à l'extérieur et avec un filetage métrique à l'intérieur pour assurer une fixation murale facile de l'élément en question à l'aide d'une vis en INOX. Il est doté d'un bouchon cylindrique ø 16x15 mm environ au centre pour éviter les ruptures. Produit pour usage extérieur.</w:t>
            </w:r>
          </w:p>
          <w:p w14:paraId="1D5F4FF7" w14:textId="3BE4A7C8" w:rsidR="00EC02E0" w:rsidRPr="004C017E" w:rsidRDefault="00EC02E0" w:rsidP="00EC02E0">
            <w:pPr>
              <w:numPr>
                <w:ilvl w:val="0"/>
                <w:numId w:val="31"/>
              </w:numPr>
              <w:tabs>
                <w:tab w:val="left" w:pos="284"/>
              </w:tabs>
              <w:suppressAutoHyphens/>
              <w:autoSpaceDN w:val="0"/>
              <w:jc w:val="both"/>
              <w:textAlignment w:val="baseline"/>
              <w:rPr>
                <w:rFonts w:asciiTheme="minorHAnsi" w:hAnsiTheme="minorHAnsi" w:cstheme="minorHAnsi"/>
                <w:b/>
                <w:sz w:val="22"/>
                <w:szCs w:val="22"/>
              </w:rPr>
            </w:pPr>
            <w:r w:rsidRPr="00A968D6">
              <w:rPr>
                <w:rFonts w:asciiTheme="minorHAnsi" w:hAnsiTheme="minorHAnsi" w:cstheme="minorHAnsi"/>
                <w:b/>
                <w:bCs/>
                <w:sz w:val="22"/>
                <w:szCs w:val="22"/>
              </w:rPr>
              <w:t>Panneau mural</w:t>
            </w:r>
            <w:r w:rsidRPr="00A968D6">
              <w:rPr>
                <w:rFonts w:asciiTheme="minorHAnsi" w:hAnsiTheme="minorHAnsi" w:cstheme="minorHAnsi"/>
                <w:sz w:val="22"/>
                <w:szCs w:val="22"/>
              </w:rPr>
              <w:t xml:space="preserve"> horizontal de 29x21x2,6 cm environ avec double méthacrylate transparent de 3 mm environ avec protection UV. Les bords seront arrondis. Jeu de 4 ancres cylindriques en aluminium anodisé argent mat avec une longueur de corps de 15 mm environ et un ø 16 mm environ à l'extérieur et avec un filetage métrique à l'intérieur pour assurer une fixation murale facile de l'élément en question à l'aide d'une vis en INOX. Un </w:t>
            </w:r>
            <w:r w:rsidRPr="00A968D6">
              <w:rPr>
                <w:rFonts w:asciiTheme="minorHAnsi" w:hAnsiTheme="minorHAnsi" w:cstheme="minorHAnsi"/>
                <w:sz w:val="22"/>
                <w:szCs w:val="22"/>
              </w:rPr>
              <w:lastRenderedPageBreak/>
              <w:t>bouchon cylindrique ø 16x15 mm environ au centre évite les ruptures. Produit pour usage extérieur</w:t>
            </w:r>
            <w:r w:rsidRPr="00A968D6">
              <w:rPr>
                <w:rFonts w:asciiTheme="minorHAnsi" w:hAnsiTheme="minorHAnsi" w:cstheme="minorHAnsi"/>
                <w:b/>
                <w:bCs/>
                <w:sz w:val="22"/>
                <w:szCs w:val="22"/>
              </w:rPr>
              <w:t>.</w:t>
            </w:r>
          </w:p>
        </w:tc>
        <w:tc>
          <w:tcPr>
            <w:tcW w:w="1701" w:type="dxa"/>
            <w:tcBorders>
              <w:top w:val="single" w:sz="4" w:space="0" w:color="auto"/>
              <w:left w:val="nil"/>
              <w:bottom w:val="single" w:sz="4" w:space="0" w:color="auto"/>
              <w:right w:val="single" w:sz="4" w:space="0" w:color="auto"/>
            </w:tcBorders>
          </w:tcPr>
          <w:p w14:paraId="6048E6E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7CED11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C08FA9" w14:textId="0437F012" w:rsidR="00EC02E0" w:rsidRPr="009E793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A475E45" w14:textId="77777777" w:rsidR="00EC02E0" w:rsidRPr="009E7935" w:rsidRDefault="00EC02E0" w:rsidP="00EC02E0">
            <w:pPr>
              <w:rPr>
                <w:rFonts w:ascii="Calibri" w:hAnsi="Calibri" w:cstheme="majorHAnsi"/>
                <w:b/>
                <w:bCs/>
                <w:sz w:val="20"/>
                <w:szCs w:val="20"/>
              </w:rPr>
            </w:pPr>
          </w:p>
        </w:tc>
      </w:tr>
      <w:tr w:rsidR="00EC02E0" w:rsidRPr="00B824B5" w14:paraId="1454C2AD" w14:textId="0EF841D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CE074A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8</w:t>
            </w:r>
          </w:p>
        </w:tc>
        <w:tc>
          <w:tcPr>
            <w:tcW w:w="5954" w:type="dxa"/>
            <w:tcBorders>
              <w:top w:val="single" w:sz="4" w:space="0" w:color="auto"/>
              <w:left w:val="nil"/>
              <w:bottom w:val="single" w:sz="4" w:space="0" w:color="auto"/>
              <w:right w:val="single" w:sz="4" w:space="0" w:color="auto"/>
            </w:tcBorders>
            <w:vAlign w:val="center"/>
          </w:tcPr>
          <w:p w14:paraId="4EBE707A" w14:textId="77777777" w:rsidR="00EC02E0" w:rsidRPr="00EC02E0" w:rsidRDefault="00EC02E0" w:rsidP="00EC02E0">
            <w:pPr>
              <w:pStyle w:val="NormalWeb"/>
              <w:shd w:val="clear" w:color="auto" w:fill="FFFFFF"/>
              <w:spacing w:before="0" w:beforeAutospacing="0" w:after="0" w:afterAutospacing="0"/>
              <w:rPr>
                <w:rFonts w:ascii="Calibri" w:hAnsi="Calibri" w:cstheme="majorHAnsi"/>
                <w:b/>
                <w:bCs/>
                <w:color w:val="auto"/>
                <w:sz w:val="20"/>
                <w:szCs w:val="20"/>
              </w:rPr>
            </w:pPr>
            <w:r w:rsidRPr="00EC02E0">
              <w:rPr>
                <w:rFonts w:ascii="Calibri" w:hAnsi="Calibri" w:cstheme="majorHAnsi"/>
                <w:b/>
                <w:bCs/>
                <w:color w:val="auto"/>
                <w:sz w:val="20"/>
                <w:szCs w:val="20"/>
              </w:rPr>
              <w:t xml:space="preserve">Balise directionnelle – suspendue </w:t>
            </w:r>
            <w:r w:rsidRPr="00EC02E0">
              <w:rPr>
                <w:rFonts w:ascii="Calibri" w:hAnsi="Calibri" w:cs="Calibri"/>
                <w:b/>
                <w:bCs/>
                <w:color w:val="auto"/>
                <w:sz w:val="22"/>
                <w:szCs w:val="22"/>
                <w:u w:val="single"/>
              </w:rPr>
              <w:t>(signalétique) :</w:t>
            </w:r>
          </w:p>
          <w:p w14:paraId="5A76A2EA" w14:textId="4E05691D" w:rsidR="00EC02E0" w:rsidRPr="004C017E" w:rsidRDefault="00EC02E0" w:rsidP="00EC02E0">
            <w:pPr>
              <w:tabs>
                <w:tab w:val="left" w:pos="284"/>
              </w:tabs>
              <w:suppressAutoHyphens/>
              <w:autoSpaceDN w:val="0"/>
              <w:jc w:val="both"/>
              <w:textAlignment w:val="baseline"/>
              <w:rPr>
                <w:rFonts w:ascii="Calibri" w:hAnsi="Calibri" w:cs="Calibri"/>
                <w:bCs/>
                <w:sz w:val="20"/>
                <w:szCs w:val="20"/>
              </w:rPr>
            </w:pPr>
            <w:r w:rsidRPr="00EC02E0">
              <w:rPr>
                <w:rFonts w:ascii="Calibri" w:hAnsi="Calibri" w:cs="Calibri"/>
                <w:b/>
                <w:sz w:val="20"/>
                <w:szCs w:val="20"/>
              </w:rPr>
              <w:t xml:space="preserve">Panneau aérien horizontal </w:t>
            </w:r>
            <w:r w:rsidRPr="00EC02E0">
              <w:rPr>
                <w:rFonts w:ascii="Calibri" w:hAnsi="Calibri" w:cs="Calibri"/>
                <w:bCs/>
                <w:sz w:val="20"/>
                <w:szCs w:val="20"/>
              </w:rPr>
              <w:t>de 100x21,6x1 cm environ avec une chemise en méthacrylate transparent de 3 mm avec protection contre les rayons UV, un clou pour faciliter le positionnement de l'affiche et une garniture en INOX AISI-304 satiné de 2,5 cm environ de largeur et 0,1 cm environ d'épaisseur. Pour la suspension, l'élément est équipé de deux câbles en INOX de ø 0,15 cm environ et de 1 mètre de longueur environ, avec des supports muraux cylindriques de 3,1 cm environ de longueur en aluminium anodisé argent mat. Il contient également des vis et des chevilles pour le montage au plafond. Produit compatible pour extérieur et intérieur.</w:t>
            </w:r>
          </w:p>
        </w:tc>
        <w:tc>
          <w:tcPr>
            <w:tcW w:w="1701" w:type="dxa"/>
            <w:tcBorders>
              <w:top w:val="single" w:sz="4" w:space="0" w:color="auto"/>
              <w:left w:val="nil"/>
              <w:bottom w:val="single" w:sz="4" w:space="0" w:color="auto"/>
              <w:right w:val="single" w:sz="4" w:space="0" w:color="auto"/>
            </w:tcBorders>
          </w:tcPr>
          <w:p w14:paraId="369ED76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BB6F8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3DB3D0" w14:textId="5FB25C5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503184B"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0DDEA2FB" w14:textId="42C7D5C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2BD2E4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9</w:t>
            </w:r>
          </w:p>
        </w:tc>
        <w:tc>
          <w:tcPr>
            <w:tcW w:w="5954" w:type="dxa"/>
            <w:tcBorders>
              <w:top w:val="single" w:sz="4" w:space="0" w:color="auto"/>
              <w:left w:val="nil"/>
              <w:bottom w:val="single" w:sz="4" w:space="0" w:color="auto"/>
              <w:right w:val="single" w:sz="4" w:space="0" w:color="auto"/>
            </w:tcBorders>
            <w:vAlign w:val="center"/>
          </w:tcPr>
          <w:p w14:paraId="0422B4B2" w14:textId="77777777" w:rsidR="00EC02E0" w:rsidRPr="00EC02E0" w:rsidRDefault="00EC02E0" w:rsidP="00EC02E0">
            <w:pPr>
              <w:pStyle w:val="NormalWeb"/>
              <w:shd w:val="clear" w:color="auto" w:fill="FFFFFF"/>
              <w:spacing w:before="0" w:beforeAutospacing="0" w:after="0" w:afterAutospacing="0"/>
              <w:rPr>
                <w:rFonts w:ascii="Calibri" w:hAnsi="Calibri" w:cstheme="majorHAnsi"/>
                <w:b/>
                <w:bCs/>
                <w:color w:val="auto"/>
                <w:sz w:val="20"/>
                <w:szCs w:val="20"/>
              </w:rPr>
            </w:pPr>
            <w:r w:rsidRPr="00EC02E0">
              <w:rPr>
                <w:rFonts w:ascii="Calibri" w:hAnsi="Calibri" w:cstheme="majorHAnsi"/>
                <w:b/>
                <w:bCs/>
                <w:color w:val="auto"/>
                <w:sz w:val="20"/>
                <w:szCs w:val="20"/>
              </w:rPr>
              <w:t xml:space="preserve">Balise directionnelle – imposte </w:t>
            </w:r>
            <w:r w:rsidRPr="00EC02E0">
              <w:rPr>
                <w:rFonts w:ascii="Calibri" w:hAnsi="Calibri" w:cs="Calibri"/>
                <w:b/>
                <w:bCs/>
                <w:color w:val="auto"/>
                <w:sz w:val="22"/>
                <w:szCs w:val="22"/>
                <w:u w:val="single"/>
              </w:rPr>
              <w:t>(signalétique) :</w:t>
            </w:r>
          </w:p>
          <w:p w14:paraId="0E592B4B" w14:textId="409E65FC" w:rsidR="00EC02E0" w:rsidRPr="004C017E" w:rsidRDefault="00EC02E0" w:rsidP="00EC02E0">
            <w:pPr>
              <w:tabs>
                <w:tab w:val="left" w:pos="284"/>
              </w:tabs>
              <w:suppressAutoHyphens/>
              <w:autoSpaceDN w:val="0"/>
              <w:jc w:val="both"/>
              <w:textAlignment w:val="baseline"/>
              <w:rPr>
                <w:rFonts w:ascii="Calibri" w:hAnsi="Calibri" w:cs="Calibri"/>
                <w:bCs/>
                <w:sz w:val="20"/>
                <w:szCs w:val="20"/>
              </w:rPr>
            </w:pPr>
            <w:r w:rsidRPr="00EC02E0">
              <w:rPr>
                <w:rFonts w:ascii="Calibri" w:hAnsi="Calibri" w:cs="Calibri"/>
                <w:b/>
                <w:sz w:val="20"/>
                <w:szCs w:val="20"/>
              </w:rPr>
              <w:t xml:space="preserve">Panneau aérien horizontal </w:t>
            </w:r>
            <w:r w:rsidRPr="00EC02E0">
              <w:rPr>
                <w:rFonts w:ascii="Calibri" w:hAnsi="Calibri" w:cs="Calibri"/>
                <w:bCs/>
                <w:sz w:val="20"/>
                <w:szCs w:val="20"/>
              </w:rPr>
              <w:t>de 100x21,6x1 cm environ avec une chemise en méthacrylate transparent de 3 mm environ avec protection contre les rayons UV, un clou pour faciliter le positionnement de l'affiche et une garniture en INOX AISI-304 satiné de 2,5 cm environ de largeur et 0,1 cm environ d'épaisseur. Pour la suspension, l'élément est équipé de deux câbles en INOX de ø 0,15 cm environ de 1 mètre de longueur environ, avec des supports muraux cylindriques de 3,1 cm environ de longueur en aluminium anodisé argent mat. Il contient également des vis et des chevilles pour le montage au plafond. Produit compatible pour extérieur et intérieur.</w:t>
            </w:r>
          </w:p>
        </w:tc>
        <w:tc>
          <w:tcPr>
            <w:tcW w:w="1701" w:type="dxa"/>
            <w:tcBorders>
              <w:top w:val="single" w:sz="4" w:space="0" w:color="auto"/>
              <w:left w:val="nil"/>
              <w:bottom w:val="single" w:sz="4" w:space="0" w:color="auto"/>
              <w:right w:val="single" w:sz="4" w:space="0" w:color="auto"/>
            </w:tcBorders>
          </w:tcPr>
          <w:p w14:paraId="2A3CBC6D"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155957"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B0B3CB" w14:textId="09116435"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7602528"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6093CE7B" w14:textId="0E7E336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11F3CA5"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10</w:t>
            </w:r>
          </w:p>
        </w:tc>
        <w:tc>
          <w:tcPr>
            <w:tcW w:w="5954" w:type="dxa"/>
            <w:tcBorders>
              <w:top w:val="single" w:sz="4" w:space="0" w:color="auto"/>
              <w:left w:val="nil"/>
              <w:bottom w:val="single" w:sz="4" w:space="0" w:color="auto"/>
              <w:right w:val="single" w:sz="4" w:space="0" w:color="auto"/>
            </w:tcBorders>
            <w:vAlign w:val="center"/>
          </w:tcPr>
          <w:p w14:paraId="5F2A16A8" w14:textId="77777777" w:rsidR="00EC02E0" w:rsidRDefault="00EC02E0" w:rsidP="00EC02E0">
            <w:pPr>
              <w:rPr>
                <w:rFonts w:ascii="Calibri" w:hAnsi="Calibri" w:cstheme="majorHAnsi"/>
                <w:b/>
                <w:bCs/>
                <w:sz w:val="20"/>
                <w:szCs w:val="20"/>
              </w:rPr>
            </w:pPr>
            <w:r w:rsidRPr="009E7935">
              <w:rPr>
                <w:rFonts w:ascii="Calibri" w:hAnsi="Calibri" w:cstheme="majorHAnsi"/>
                <w:b/>
                <w:bCs/>
                <w:sz w:val="20"/>
                <w:szCs w:val="20"/>
              </w:rPr>
              <w:t>Plaque de porte spéciale</w:t>
            </w:r>
            <w:r>
              <w:rPr>
                <w:rFonts w:ascii="Calibri" w:hAnsi="Calibri" w:cstheme="majorHAnsi"/>
                <w:b/>
                <w:bCs/>
                <w:sz w:val="20"/>
                <w:szCs w:val="20"/>
              </w:rPr>
              <w:t xml:space="preserve"> </w:t>
            </w:r>
            <w:r>
              <w:rPr>
                <w:rFonts w:ascii="Calibri" w:hAnsi="Calibri" w:cs="Calibri"/>
                <w:b/>
                <w:bCs/>
                <w:sz w:val="22"/>
                <w:szCs w:val="22"/>
                <w:u w:val="single"/>
              </w:rPr>
              <w:t>(signalétique) :</w:t>
            </w:r>
          </w:p>
          <w:p w14:paraId="3AC32B54" w14:textId="77777777" w:rsidR="004C017E" w:rsidRPr="004C017E" w:rsidRDefault="004C017E" w:rsidP="004C017E">
            <w:pPr>
              <w:tabs>
                <w:tab w:val="left" w:pos="284"/>
              </w:tabs>
              <w:suppressAutoHyphens/>
              <w:autoSpaceDN w:val="0"/>
              <w:jc w:val="both"/>
              <w:textAlignment w:val="baseline"/>
              <w:rPr>
                <w:rFonts w:ascii="Calibri" w:hAnsi="Calibri" w:cs="Calibri"/>
                <w:b/>
                <w:sz w:val="20"/>
                <w:szCs w:val="20"/>
              </w:rPr>
            </w:pPr>
            <w:r w:rsidRPr="004C017E">
              <w:rPr>
                <w:rFonts w:ascii="Calibri" w:hAnsi="Calibri" w:cs="Calibri"/>
                <w:b/>
                <w:sz w:val="20"/>
                <w:szCs w:val="20"/>
              </w:rPr>
              <w:t xml:space="preserve">Panneau mural horizontal </w:t>
            </w:r>
            <w:r w:rsidRPr="004C017E">
              <w:rPr>
                <w:rFonts w:ascii="Calibri" w:hAnsi="Calibri" w:cs="Calibri"/>
                <w:bCs/>
                <w:sz w:val="20"/>
                <w:szCs w:val="20"/>
              </w:rPr>
              <w:t>de 29,7x7, 5x1,2 cm environ avec polycarbonate transparent de 3 mm environ d'épaisseur avec protection UV et encoche intégré pour faciliter le positionnement de l'affiche. Sur la partie supérieure est placée un embellisseur en INOX AISI-304 satiné de 1,5x0,3 cm environ, dont l'ancrage se fait en fixant les pièces de velcro de bonne qualité type 3M Dual Lock de 25x25mm fabriqué en polypropylène transparent avec adhésif à base de caoutchouc. Fixé au mur ou à la porte au moyen d'un support de vis et l'autre partie de l'ensemble collée au dos de la plaque. Les vis sont à tête conique et filetage pour bois, diamètre 4 mm et longueur 20 mm, en acier et zinguée pour la protection contre la corrosion</w:t>
            </w:r>
            <w:r w:rsidRPr="004C017E">
              <w:rPr>
                <w:rFonts w:ascii="Calibri" w:hAnsi="Calibri" w:cs="Calibri"/>
                <w:b/>
                <w:sz w:val="20"/>
                <w:szCs w:val="20"/>
              </w:rPr>
              <w:t xml:space="preserve">. </w:t>
            </w:r>
          </w:p>
          <w:p w14:paraId="54C90803" w14:textId="77777777" w:rsidR="00EC02E0" w:rsidRDefault="004C017E" w:rsidP="004C017E">
            <w:pPr>
              <w:tabs>
                <w:tab w:val="left" w:pos="284"/>
              </w:tabs>
              <w:suppressAutoHyphens/>
              <w:autoSpaceDN w:val="0"/>
              <w:jc w:val="both"/>
              <w:textAlignment w:val="baseline"/>
              <w:rPr>
                <w:rFonts w:ascii="Calibri" w:hAnsi="Calibri" w:cs="Calibri"/>
                <w:b/>
                <w:sz w:val="20"/>
                <w:szCs w:val="20"/>
              </w:rPr>
            </w:pPr>
            <w:r w:rsidRPr="004C017E">
              <w:rPr>
                <w:rFonts w:ascii="Calibri" w:hAnsi="Calibri" w:cs="Calibri"/>
                <w:b/>
                <w:sz w:val="20"/>
                <w:szCs w:val="20"/>
              </w:rPr>
              <w:t xml:space="preserve"> Panneau mural vertical </w:t>
            </w:r>
            <w:r w:rsidRPr="004C017E">
              <w:rPr>
                <w:rFonts w:ascii="Calibri" w:hAnsi="Calibri" w:cs="Calibri"/>
                <w:bCs/>
                <w:sz w:val="20"/>
                <w:szCs w:val="20"/>
              </w:rPr>
              <w:t>de 15x21x1,2 cm environ avec polycarbonate transparent de 3 mm d'épaisseur avec protection UV et encoche intégré pour faciliter le positionnement de l'affiche. Sur la partie supérieure est placée un embellisseur en INOX AISI-304 satiné de 1,5x0,3 cm environ, dont l'ancrage se fait en fixant les morceaux de velcro de bonne qualité type 3M Dual Lock de 25x25mm fabriqué en polypropylène transparent avec adhésif à base de caoutchouc.  Fixé au mur ou à la porte au moyen d'un support de vis et l'autre partie de l'ensemble collée au dos de la plaque. Les vis sont à tête conique et filetage pour bois, diamètre 4 mm et longueur 20 mm, en acier et zinguée pour la protection contre la corrosion</w:t>
            </w:r>
            <w:r w:rsidRPr="004C017E">
              <w:rPr>
                <w:rFonts w:ascii="Calibri" w:hAnsi="Calibri" w:cs="Calibri"/>
                <w:b/>
                <w:sz w:val="20"/>
                <w:szCs w:val="20"/>
              </w:rPr>
              <w:t xml:space="preserve">. </w:t>
            </w:r>
          </w:p>
          <w:p w14:paraId="47DF6789" w14:textId="17BB5655" w:rsidR="004C017E" w:rsidRPr="009E7935" w:rsidRDefault="004C017E" w:rsidP="004C017E">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18E5079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5615E69"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754BB7" w14:textId="236FB637" w:rsidR="00EC02E0" w:rsidRPr="009E793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A875914" w14:textId="77777777" w:rsidR="00EC02E0" w:rsidRPr="009E7935" w:rsidRDefault="00EC02E0" w:rsidP="00EC02E0">
            <w:pPr>
              <w:rPr>
                <w:rFonts w:ascii="Calibri" w:hAnsi="Calibri" w:cstheme="majorHAnsi"/>
                <w:b/>
                <w:bCs/>
                <w:sz w:val="20"/>
                <w:szCs w:val="20"/>
              </w:rPr>
            </w:pPr>
          </w:p>
        </w:tc>
      </w:tr>
      <w:tr w:rsidR="00EC02E0" w:rsidRPr="00B824B5" w14:paraId="191E0771" w14:textId="55711980"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1652B1D"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11</w:t>
            </w:r>
          </w:p>
        </w:tc>
        <w:tc>
          <w:tcPr>
            <w:tcW w:w="5954" w:type="dxa"/>
            <w:tcBorders>
              <w:top w:val="single" w:sz="4" w:space="0" w:color="auto"/>
              <w:left w:val="nil"/>
              <w:bottom w:val="single" w:sz="4" w:space="0" w:color="auto"/>
              <w:right w:val="single" w:sz="4" w:space="0" w:color="auto"/>
            </w:tcBorders>
            <w:vAlign w:val="center"/>
          </w:tcPr>
          <w:p w14:paraId="75DA94DF" w14:textId="77777777" w:rsidR="00EC02E0" w:rsidRPr="009D134E" w:rsidRDefault="00EC02E0" w:rsidP="00EC02E0">
            <w:pPr>
              <w:widowControl w:val="0"/>
              <w:autoSpaceDE w:val="0"/>
              <w:autoSpaceDN w:val="0"/>
              <w:adjustRightInd w:val="0"/>
              <w:rPr>
                <w:rFonts w:asciiTheme="minorHAnsi" w:hAnsiTheme="minorHAnsi" w:cstheme="minorHAnsi"/>
                <w:b/>
                <w:bCs/>
                <w:sz w:val="22"/>
                <w:szCs w:val="22"/>
              </w:rPr>
            </w:pPr>
            <w:r w:rsidRPr="009D134E">
              <w:rPr>
                <w:rFonts w:asciiTheme="minorHAnsi" w:hAnsiTheme="minorHAnsi" w:cstheme="minorHAnsi"/>
                <w:b/>
                <w:bCs/>
                <w:sz w:val="22"/>
                <w:szCs w:val="22"/>
              </w:rPr>
              <w:t>Numéro de chambre</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5D8E32BC" w14:textId="77777777" w:rsidR="00EC02E0" w:rsidRPr="009D134E" w:rsidRDefault="00EC02E0" w:rsidP="00EC02E0">
            <w:pPr>
              <w:widowControl w:val="0"/>
              <w:autoSpaceDE w:val="0"/>
              <w:autoSpaceDN w:val="0"/>
              <w:adjustRightInd w:val="0"/>
              <w:rPr>
                <w:rFonts w:asciiTheme="minorHAnsi" w:hAnsiTheme="minorHAnsi" w:cstheme="minorHAnsi"/>
                <w:b/>
                <w:bCs/>
                <w:sz w:val="22"/>
                <w:szCs w:val="22"/>
              </w:rPr>
            </w:pPr>
          </w:p>
          <w:p w14:paraId="333D3CBA" w14:textId="77777777" w:rsidR="00EC02E0" w:rsidRDefault="00EC02E0" w:rsidP="00EC02E0">
            <w:pPr>
              <w:rPr>
                <w:rFonts w:asciiTheme="minorHAnsi" w:hAnsiTheme="minorHAnsi" w:cstheme="minorHAnsi"/>
                <w:sz w:val="22"/>
                <w:szCs w:val="22"/>
              </w:rPr>
            </w:pPr>
            <w:r w:rsidRPr="00CE59FD">
              <w:rPr>
                <w:rFonts w:asciiTheme="minorHAnsi" w:hAnsiTheme="minorHAnsi" w:cstheme="minorHAnsi"/>
                <w:sz w:val="22"/>
                <w:szCs w:val="22"/>
              </w:rPr>
              <w:t>Plaque en INOX AISI-304 de 9x4,5x0,2 cm environ découpée au laser et aux bords polis, finition satinée, impression sur une seule face. Un ruban adhésif double face est appliqué sur la plaque pour faciliter sa fixation au mur ou au verre.</w:t>
            </w:r>
          </w:p>
          <w:p w14:paraId="13F0D4BD" w14:textId="3CD2963E"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0FC78FD2"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E518C4"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E0D723" w14:textId="70F42138" w:rsidR="00EC02E0" w:rsidRPr="0033475F" w:rsidRDefault="00EC02E0" w:rsidP="00EC02E0">
            <w:pPr>
              <w:widowControl w:val="0"/>
              <w:autoSpaceDE w:val="0"/>
              <w:autoSpaceDN w:val="0"/>
              <w:adjustRightInd w:val="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EEC170B" w14:textId="77777777" w:rsidR="00EC02E0" w:rsidRPr="0033475F" w:rsidRDefault="00EC02E0" w:rsidP="00EC02E0">
            <w:pPr>
              <w:widowControl w:val="0"/>
              <w:autoSpaceDE w:val="0"/>
              <w:autoSpaceDN w:val="0"/>
              <w:adjustRightInd w:val="0"/>
              <w:rPr>
                <w:rFonts w:ascii="Calibri" w:hAnsi="Calibri" w:cstheme="majorHAnsi"/>
                <w:b/>
                <w:bCs/>
                <w:sz w:val="20"/>
                <w:szCs w:val="20"/>
              </w:rPr>
            </w:pPr>
          </w:p>
        </w:tc>
      </w:tr>
      <w:tr w:rsidR="00EC02E0" w:rsidRPr="00B824B5" w14:paraId="6A1E43FC" w14:textId="723CEF23" w:rsidTr="00E92948">
        <w:trPr>
          <w:trHeight w:val="462"/>
          <w:jc w:val="right"/>
        </w:trPr>
        <w:tc>
          <w:tcPr>
            <w:tcW w:w="704" w:type="dxa"/>
            <w:tcBorders>
              <w:top w:val="single" w:sz="4" w:space="0" w:color="auto"/>
              <w:left w:val="single" w:sz="4" w:space="0" w:color="auto"/>
              <w:bottom w:val="single" w:sz="4" w:space="0" w:color="auto"/>
              <w:right w:val="single" w:sz="4" w:space="0" w:color="auto"/>
            </w:tcBorders>
            <w:noWrap/>
          </w:tcPr>
          <w:p w14:paraId="3010370B"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12</w:t>
            </w:r>
          </w:p>
        </w:tc>
        <w:tc>
          <w:tcPr>
            <w:tcW w:w="5954" w:type="dxa"/>
            <w:tcBorders>
              <w:top w:val="single" w:sz="4" w:space="0" w:color="auto"/>
              <w:left w:val="nil"/>
              <w:bottom w:val="single" w:sz="4" w:space="0" w:color="auto"/>
              <w:right w:val="single" w:sz="4" w:space="0" w:color="auto"/>
            </w:tcBorders>
            <w:vAlign w:val="center"/>
          </w:tcPr>
          <w:p w14:paraId="4F4F6AA9" w14:textId="77777777" w:rsidR="00EC02E0" w:rsidRDefault="00EC02E0" w:rsidP="00EC02E0">
            <w:pPr>
              <w:rPr>
                <w:rFonts w:ascii="Calibri" w:hAnsi="Calibri" w:cstheme="majorHAnsi"/>
                <w:b/>
                <w:bCs/>
                <w:sz w:val="20"/>
                <w:szCs w:val="20"/>
              </w:rPr>
            </w:pPr>
            <w:r w:rsidRPr="009E7935">
              <w:rPr>
                <w:rFonts w:ascii="Calibri" w:hAnsi="Calibri" w:cstheme="majorHAnsi"/>
                <w:b/>
                <w:bCs/>
                <w:sz w:val="20"/>
                <w:szCs w:val="20"/>
              </w:rPr>
              <w:t>Plaque de porte nominative</w:t>
            </w:r>
            <w:r>
              <w:rPr>
                <w:rFonts w:ascii="Calibri" w:hAnsi="Calibri" w:cstheme="majorHAnsi"/>
                <w:b/>
                <w:bCs/>
                <w:sz w:val="20"/>
                <w:szCs w:val="20"/>
              </w:rPr>
              <w:t xml:space="preserve"> </w:t>
            </w:r>
            <w:r>
              <w:rPr>
                <w:rFonts w:ascii="Calibri" w:hAnsi="Calibri" w:cs="Calibri"/>
                <w:b/>
                <w:bCs/>
                <w:sz w:val="22"/>
                <w:szCs w:val="22"/>
                <w:u w:val="single"/>
              </w:rPr>
              <w:t>(signalétique) :</w:t>
            </w:r>
          </w:p>
          <w:p w14:paraId="34BBACFD" w14:textId="77777777" w:rsidR="00EC02E0" w:rsidRPr="009E7935" w:rsidRDefault="00EC02E0" w:rsidP="00EC02E0">
            <w:pPr>
              <w:rPr>
                <w:rFonts w:ascii="Calibri" w:hAnsi="Calibri" w:cstheme="majorHAnsi"/>
                <w:b/>
                <w:bCs/>
                <w:sz w:val="20"/>
                <w:szCs w:val="20"/>
              </w:rPr>
            </w:pPr>
          </w:p>
          <w:p w14:paraId="342427F9" w14:textId="1EE8265A"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r w:rsidRPr="00CE59FD">
              <w:rPr>
                <w:rFonts w:ascii="Calibri" w:hAnsi="Calibri" w:cs="Calibri"/>
                <w:b/>
                <w:sz w:val="20"/>
                <w:szCs w:val="20"/>
              </w:rPr>
              <w:t xml:space="preserve">Panneau mural horizontal </w:t>
            </w:r>
            <w:r w:rsidRPr="00CE59FD">
              <w:rPr>
                <w:rFonts w:ascii="Calibri" w:hAnsi="Calibri" w:cs="Calibri"/>
                <w:bCs/>
                <w:sz w:val="20"/>
                <w:szCs w:val="20"/>
              </w:rPr>
              <w:t>de 29,7x7,5x1,2cm environ avec polycarbonate transparent de 3mm environ avec protection contre les rayons UV et une pince intégrée pour faciliter le positionnement de l'affiche. Sur la partie supérieure est placée une garniture en INOX AISI-304 satiné de 1,5x0,3cm environ dont l'ancrage se fait en fixant les pièces de velcro au mur avec des vis et des chevilles et l'autre partie du set collée à l'arrière de la plaque pour sa fixation.</w:t>
            </w:r>
          </w:p>
        </w:tc>
        <w:tc>
          <w:tcPr>
            <w:tcW w:w="1701" w:type="dxa"/>
            <w:tcBorders>
              <w:top w:val="single" w:sz="4" w:space="0" w:color="auto"/>
              <w:left w:val="nil"/>
              <w:bottom w:val="single" w:sz="4" w:space="0" w:color="auto"/>
              <w:right w:val="single" w:sz="4" w:space="0" w:color="auto"/>
            </w:tcBorders>
          </w:tcPr>
          <w:p w14:paraId="4DAEF62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262AC2"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0C834A" w14:textId="6F43203A" w:rsidR="00EC02E0" w:rsidRPr="009E793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6AF1285" w14:textId="77777777" w:rsidR="00EC02E0" w:rsidRPr="009E7935" w:rsidRDefault="00EC02E0" w:rsidP="00EC02E0">
            <w:pPr>
              <w:rPr>
                <w:rFonts w:ascii="Calibri" w:hAnsi="Calibri" w:cstheme="majorHAnsi"/>
                <w:b/>
                <w:bCs/>
                <w:sz w:val="20"/>
                <w:szCs w:val="20"/>
              </w:rPr>
            </w:pPr>
          </w:p>
        </w:tc>
      </w:tr>
      <w:tr w:rsidR="00EC02E0" w:rsidRPr="00B824B5" w14:paraId="715A07D3" w14:textId="25663516"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6231428"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13</w:t>
            </w:r>
          </w:p>
        </w:tc>
        <w:tc>
          <w:tcPr>
            <w:tcW w:w="5954" w:type="dxa"/>
            <w:tcBorders>
              <w:top w:val="single" w:sz="4" w:space="0" w:color="auto"/>
              <w:left w:val="nil"/>
              <w:bottom w:val="single" w:sz="4" w:space="0" w:color="auto"/>
              <w:right w:val="single" w:sz="4" w:space="0" w:color="auto"/>
            </w:tcBorders>
            <w:vAlign w:val="center"/>
          </w:tcPr>
          <w:p w14:paraId="4B140643" w14:textId="77777777" w:rsidR="00EC02E0"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Plaque salle de cours</w:t>
            </w:r>
            <w:r>
              <w:rPr>
                <w:rFonts w:ascii="Calibri" w:hAnsi="Calibri" w:cstheme="majorHAnsi"/>
                <w:b/>
                <w:bCs/>
                <w:sz w:val="20"/>
                <w:szCs w:val="20"/>
              </w:rPr>
              <w:t xml:space="preserve"> </w:t>
            </w:r>
            <w:r>
              <w:rPr>
                <w:rFonts w:ascii="Calibri" w:hAnsi="Calibri" w:cs="Calibri"/>
                <w:b/>
                <w:bCs/>
                <w:sz w:val="22"/>
                <w:szCs w:val="22"/>
                <w:u w:val="single"/>
              </w:rPr>
              <w:t>(signalétique) :</w:t>
            </w:r>
          </w:p>
          <w:p w14:paraId="5A4121B0"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0FB6459E" w14:textId="77777777" w:rsidR="00EC02E0" w:rsidRPr="0030768D" w:rsidRDefault="00EC02E0" w:rsidP="00EC02E0">
            <w:pPr>
              <w:tabs>
                <w:tab w:val="left" w:pos="284"/>
              </w:tabs>
              <w:suppressAutoHyphens/>
              <w:autoSpaceDN w:val="0"/>
              <w:jc w:val="both"/>
              <w:textAlignment w:val="baseline"/>
              <w:rPr>
                <w:rFonts w:ascii="Calibri" w:hAnsi="Calibri" w:cs="Calibri"/>
                <w:b/>
                <w:sz w:val="20"/>
                <w:szCs w:val="20"/>
              </w:rPr>
            </w:pPr>
            <w:r w:rsidRPr="0030768D">
              <w:rPr>
                <w:rFonts w:ascii="Calibri" w:hAnsi="Calibri" w:cs="Calibri"/>
                <w:b/>
                <w:sz w:val="20"/>
                <w:szCs w:val="20"/>
              </w:rPr>
              <w:t xml:space="preserve">Panneau mural horizontal </w:t>
            </w:r>
            <w:r w:rsidRPr="0030768D">
              <w:rPr>
                <w:rFonts w:ascii="Calibri" w:hAnsi="Calibri" w:cs="Calibri"/>
                <w:bCs/>
                <w:sz w:val="20"/>
                <w:szCs w:val="20"/>
              </w:rPr>
              <w:t>de 21x7,5x1,2 cm environ avec polycarbonate transparent de 3 mm environ avec protection contre les rayons UV et une pince intégrée pour faciliter le positionnement de l'affiche. Sur la partie supérieure est placée une garniture en INOX AISI-304 satiné de 1,5x0,3 cm environ dont l'ancrage se fait en fixant les pièces de velcro au mur avec des vis et des chevilles et l'autre partie du set collée à l'arrière de la plaque pour sa fixation.</w:t>
            </w:r>
            <w:r w:rsidRPr="0030768D">
              <w:rPr>
                <w:rFonts w:ascii="Calibri" w:hAnsi="Calibri" w:cs="Calibri"/>
                <w:b/>
                <w:sz w:val="20"/>
                <w:szCs w:val="20"/>
              </w:rPr>
              <w:t xml:space="preserve"> </w:t>
            </w:r>
          </w:p>
          <w:p w14:paraId="5E99685B" w14:textId="77777777" w:rsidR="00EC02E0" w:rsidRDefault="00EC02E0" w:rsidP="00EC02E0">
            <w:pPr>
              <w:tabs>
                <w:tab w:val="left" w:pos="284"/>
              </w:tabs>
              <w:suppressAutoHyphens/>
              <w:autoSpaceDN w:val="0"/>
              <w:jc w:val="both"/>
              <w:textAlignment w:val="baseline"/>
              <w:rPr>
                <w:rFonts w:ascii="Calibri" w:hAnsi="Calibri" w:cs="Calibri"/>
                <w:bCs/>
                <w:sz w:val="20"/>
                <w:szCs w:val="20"/>
              </w:rPr>
            </w:pPr>
            <w:r w:rsidRPr="0030768D">
              <w:rPr>
                <w:rFonts w:ascii="Calibri" w:hAnsi="Calibri" w:cs="Calibri"/>
                <w:b/>
                <w:sz w:val="20"/>
                <w:szCs w:val="20"/>
              </w:rPr>
              <w:t xml:space="preserve">Panneau mural vertical </w:t>
            </w:r>
            <w:r w:rsidRPr="0030768D">
              <w:rPr>
                <w:rFonts w:ascii="Calibri" w:hAnsi="Calibri" w:cs="Calibri"/>
                <w:bCs/>
                <w:sz w:val="20"/>
                <w:szCs w:val="20"/>
              </w:rPr>
              <w:t>de 21x29,7x1,2 cm environ en polycarbonate transparent de 3 mm environ d'épaisseur avec protection contre les rayons UV et une pince intégrée pour faciliter le positionnement de l'affiche. Sur la partie supérieure est placée une garniture en INOX AISI-304 satiné de 1,5x0,3 cm environ, dont l'ancrage se fait en fixant les pièces de velcro au mur avec des vis et des chevilles et l'autre partie de l'ensemble collée au dos de la plaque pour sa fixation.</w:t>
            </w:r>
          </w:p>
          <w:p w14:paraId="3BD4E4CB"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319C0896"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A0225ED"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975ACA" w14:textId="4F75E138"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D0F4C61"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0CA6F110" w14:textId="2EF218B4"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5EB1FD1"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14</w:t>
            </w:r>
          </w:p>
        </w:tc>
        <w:tc>
          <w:tcPr>
            <w:tcW w:w="5954" w:type="dxa"/>
            <w:tcBorders>
              <w:top w:val="single" w:sz="4" w:space="0" w:color="auto"/>
              <w:left w:val="nil"/>
              <w:bottom w:val="single" w:sz="4" w:space="0" w:color="auto"/>
              <w:right w:val="single" w:sz="4" w:space="0" w:color="auto"/>
            </w:tcBorders>
            <w:vAlign w:val="center"/>
          </w:tcPr>
          <w:p w14:paraId="3E456079" w14:textId="77777777" w:rsidR="00EC02E0"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 xml:space="preserve">Plaque de local technique </w:t>
            </w:r>
            <w:r>
              <w:rPr>
                <w:rFonts w:ascii="Calibri" w:hAnsi="Calibri" w:cstheme="majorHAnsi"/>
                <w:b/>
                <w:bCs/>
                <w:sz w:val="20"/>
                <w:szCs w:val="20"/>
              </w:rPr>
              <w:t>–</w:t>
            </w:r>
            <w:r w:rsidRPr="009E7935">
              <w:rPr>
                <w:rFonts w:ascii="Calibri" w:hAnsi="Calibri" w:cstheme="majorHAnsi"/>
                <w:b/>
                <w:bCs/>
                <w:sz w:val="20"/>
                <w:szCs w:val="20"/>
              </w:rPr>
              <w:t xml:space="preserve"> 1</w:t>
            </w:r>
            <w:r>
              <w:rPr>
                <w:rFonts w:ascii="Calibri" w:hAnsi="Calibri" w:cstheme="majorHAnsi"/>
                <w:b/>
                <w:bCs/>
                <w:sz w:val="20"/>
                <w:szCs w:val="20"/>
              </w:rPr>
              <w:t xml:space="preserve"> </w:t>
            </w:r>
            <w:r>
              <w:rPr>
                <w:rFonts w:ascii="Calibri" w:hAnsi="Calibri" w:cs="Calibri"/>
                <w:b/>
                <w:bCs/>
                <w:sz w:val="22"/>
                <w:szCs w:val="22"/>
                <w:u w:val="single"/>
              </w:rPr>
              <w:t>(signalétique) :</w:t>
            </w:r>
          </w:p>
          <w:p w14:paraId="0692CDA3"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48E7AB39" w14:textId="77777777" w:rsidR="00EC02E0" w:rsidRDefault="00EC02E0" w:rsidP="00EC02E0">
            <w:pPr>
              <w:tabs>
                <w:tab w:val="left" w:pos="284"/>
              </w:tabs>
              <w:suppressAutoHyphens/>
              <w:autoSpaceDN w:val="0"/>
              <w:jc w:val="both"/>
              <w:textAlignment w:val="baseline"/>
              <w:rPr>
                <w:rFonts w:ascii="Calibri" w:hAnsi="Calibri" w:cs="Calibri"/>
                <w:b/>
                <w:sz w:val="20"/>
                <w:szCs w:val="20"/>
              </w:rPr>
            </w:pPr>
            <w:r w:rsidRPr="0030768D">
              <w:rPr>
                <w:rFonts w:ascii="Calibri" w:hAnsi="Calibri" w:cs="Calibri"/>
                <w:b/>
                <w:sz w:val="20"/>
                <w:szCs w:val="20"/>
              </w:rPr>
              <w:t xml:space="preserve">Plaque murale </w:t>
            </w:r>
            <w:r w:rsidRPr="0030768D">
              <w:rPr>
                <w:rFonts w:ascii="Calibri" w:hAnsi="Calibri" w:cs="Calibri"/>
                <w:bCs/>
                <w:sz w:val="20"/>
                <w:szCs w:val="20"/>
              </w:rPr>
              <w:t>de mesures 15,5x15,5x1,2 cm environ avec polycarbonate transparent de 3 mm environ avec protection contre les rayons UV et clou intégré pour un placement facile de l'affiche. Dans la partie supérieure est placée une garniture en INOX AISI-304 satiné de mesures 1,5x0,3 cm environ. Son ancrage est fait en fixant les morceaux de velcro au mur au moyen de vis et de chevilles et l'autre partie du set collé dans la partie arrière de la plaque de sorte que sa sujétion</w:t>
            </w:r>
            <w:r w:rsidRPr="0030768D">
              <w:rPr>
                <w:rFonts w:ascii="Calibri" w:hAnsi="Calibri" w:cs="Calibri"/>
                <w:b/>
                <w:sz w:val="20"/>
                <w:szCs w:val="20"/>
              </w:rPr>
              <w:t>.</w:t>
            </w:r>
          </w:p>
          <w:p w14:paraId="4357716B"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3C77122D"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012FE6"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C88281" w14:textId="2B976572"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8AA87B6"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040224E4" w14:textId="61250E2F"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7B7AA875"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15</w:t>
            </w:r>
          </w:p>
        </w:tc>
        <w:tc>
          <w:tcPr>
            <w:tcW w:w="5954" w:type="dxa"/>
            <w:tcBorders>
              <w:top w:val="single" w:sz="4" w:space="0" w:color="auto"/>
              <w:left w:val="nil"/>
              <w:bottom w:val="single" w:sz="4" w:space="0" w:color="auto"/>
              <w:right w:val="single" w:sz="4" w:space="0" w:color="auto"/>
            </w:tcBorders>
            <w:vAlign w:val="center"/>
          </w:tcPr>
          <w:p w14:paraId="7AA08EB5" w14:textId="77777777" w:rsidR="00EC02E0" w:rsidRDefault="00EC02E0" w:rsidP="00EC02E0">
            <w:pPr>
              <w:pStyle w:val="NormalWeb"/>
              <w:shd w:val="clear" w:color="auto" w:fill="FFFFFF"/>
              <w:spacing w:before="0" w:beforeAutospacing="0" w:after="0" w:afterAutospacing="0"/>
              <w:rPr>
                <w:rFonts w:ascii="Calibri" w:hAnsi="Calibri" w:cs="Calibri"/>
                <w:b/>
                <w:bCs/>
                <w:sz w:val="22"/>
                <w:szCs w:val="22"/>
                <w:u w:val="single"/>
              </w:rPr>
            </w:pPr>
            <w:r w:rsidRPr="009E7935">
              <w:rPr>
                <w:rFonts w:ascii="Calibri" w:hAnsi="Calibri" w:cstheme="majorHAnsi"/>
                <w:b/>
                <w:bCs/>
                <w:sz w:val="20"/>
                <w:szCs w:val="20"/>
              </w:rPr>
              <w:t>Accès réservé</w:t>
            </w:r>
            <w:r>
              <w:rPr>
                <w:rFonts w:ascii="Calibri" w:hAnsi="Calibri" w:cstheme="majorHAnsi"/>
                <w:b/>
                <w:bCs/>
                <w:sz w:val="20"/>
                <w:szCs w:val="20"/>
              </w:rPr>
              <w:t xml:space="preserve"> </w:t>
            </w:r>
            <w:r>
              <w:rPr>
                <w:rFonts w:ascii="Calibri" w:hAnsi="Calibri" w:cs="Calibri"/>
                <w:b/>
                <w:bCs/>
                <w:sz w:val="22"/>
                <w:szCs w:val="22"/>
                <w:u w:val="single"/>
              </w:rPr>
              <w:t>(signalétique) :</w:t>
            </w:r>
          </w:p>
          <w:p w14:paraId="7C8FB042" w14:textId="77777777" w:rsidR="00EC02E0"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2F69D395" w14:textId="77777777" w:rsidR="00EC02E0" w:rsidRDefault="00EC02E0" w:rsidP="00EC02E0">
            <w:pPr>
              <w:rPr>
                <w:rFonts w:asciiTheme="minorHAnsi" w:hAnsiTheme="minorHAnsi" w:cstheme="minorHAnsi"/>
                <w:sz w:val="22"/>
                <w:szCs w:val="22"/>
              </w:rPr>
            </w:pPr>
            <w:r w:rsidRPr="0030768D">
              <w:rPr>
                <w:rFonts w:asciiTheme="minorHAnsi" w:hAnsiTheme="minorHAnsi" w:cstheme="minorHAnsi"/>
                <w:sz w:val="20"/>
                <w:szCs w:val="20"/>
              </w:rPr>
              <w:t xml:space="preserve">Plaque murale de mesures 15,5x15,5x1,2 cm environ avec polycarbonate transparent de 3 mm environ avec protection contre les rayons UV et clou intégré pour un placement facile de l'affiche. Dans la partie supérieure est placée une garniture en INOX AISI-304 satiné de </w:t>
            </w:r>
            <w:r w:rsidRPr="0030768D">
              <w:rPr>
                <w:rFonts w:asciiTheme="minorHAnsi" w:hAnsiTheme="minorHAnsi" w:cstheme="minorHAnsi"/>
                <w:sz w:val="20"/>
                <w:szCs w:val="20"/>
              </w:rPr>
              <w:lastRenderedPageBreak/>
              <w:t>mesures 1,5x0,3 cm environ. Son ancrage est fait en fixant les morceaux de velcro au mur au moyen de vis et de chevilles et l'autre partie du set collé dans la partie arrière de la plaque de sorte que sa sujétion</w:t>
            </w:r>
            <w:r>
              <w:rPr>
                <w:rFonts w:asciiTheme="minorHAnsi" w:hAnsiTheme="minorHAnsi" w:cstheme="minorHAnsi"/>
                <w:sz w:val="22"/>
                <w:szCs w:val="22"/>
              </w:rPr>
              <w:t>.</w:t>
            </w:r>
          </w:p>
          <w:p w14:paraId="191CE176"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54DD10DC"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FDC9C1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8688E8" w14:textId="0D5C1158"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59DFC56"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50D97A95" w14:textId="78E65238"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14DFB1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16</w:t>
            </w:r>
          </w:p>
        </w:tc>
        <w:tc>
          <w:tcPr>
            <w:tcW w:w="5954" w:type="dxa"/>
            <w:tcBorders>
              <w:top w:val="single" w:sz="4" w:space="0" w:color="auto"/>
              <w:left w:val="nil"/>
              <w:bottom w:val="single" w:sz="4" w:space="0" w:color="auto"/>
              <w:right w:val="single" w:sz="4" w:space="0" w:color="auto"/>
            </w:tcBorders>
            <w:vAlign w:val="center"/>
          </w:tcPr>
          <w:p w14:paraId="09E6BB7F" w14:textId="77777777" w:rsidR="00EC02E0" w:rsidRDefault="00EC02E0" w:rsidP="00EC02E0">
            <w:pPr>
              <w:widowControl w:val="0"/>
              <w:autoSpaceDE w:val="0"/>
              <w:autoSpaceDN w:val="0"/>
              <w:adjustRightInd w:val="0"/>
              <w:rPr>
                <w:rFonts w:ascii="Calibri" w:hAnsi="Calibri" w:cstheme="majorHAnsi"/>
                <w:b/>
                <w:bCs/>
                <w:sz w:val="20"/>
                <w:szCs w:val="20"/>
              </w:rPr>
            </w:pPr>
            <w:r w:rsidRPr="00F45732">
              <w:rPr>
                <w:rFonts w:ascii="Calibri" w:hAnsi="Calibri" w:cstheme="majorHAnsi"/>
                <w:b/>
                <w:bCs/>
                <w:sz w:val="20"/>
                <w:szCs w:val="20"/>
              </w:rPr>
              <w:t xml:space="preserve">Plaque de local technique </w:t>
            </w:r>
            <w:r>
              <w:rPr>
                <w:rFonts w:ascii="Calibri" w:hAnsi="Calibri" w:cstheme="majorHAnsi"/>
                <w:b/>
                <w:bCs/>
                <w:sz w:val="20"/>
                <w:szCs w:val="20"/>
              </w:rPr>
              <w:t>–</w:t>
            </w:r>
            <w:r w:rsidRPr="00F45732">
              <w:rPr>
                <w:rFonts w:ascii="Calibri" w:hAnsi="Calibri" w:cstheme="majorHAnsi"/>
                <w:b/>
                <w:bCs/>
                <w:sz w:val="20"/>
                <w:szCs w:val="20"/>
              </w:rPr>
              <w:t xml:space="preserve"> </w:t>
            </w:r>
            <w:r>
              <w:rPr>
                <w:rFonts w:ascii="Calibri" w:hAnsi="Calibri" w:cstheme="majorHAnsi"/>
                <w:b/>
                <w:bCs/>
                <w:sz w:val="20"/>
                <w:szCs w:val="20"/>
              </w:rPr>
              <w:t xml:space="preserve">2 </w:t>
            </w:r>
            <w:r>
              <w:rPr>
                <w:rFonts w:ascii="Calibri" w:hAnsi="Calibri" w:cs="Calibri"/>
                <w:b/>
                <w:bCs/>
                <w:sz w:val="22"/>
                <w:szCs w:val="22"/>
                <w:u w:val="single"/>
              </w:rPr>
              <w:t>(signalétique) :</w:t>
            </w:r>
          </w:p>
          <w:p w14:paraId="73B3ABBC" w14:textId="77777777" w:rsidR="00EC02E0" w:rsidRDefault="00EC02E0" w:rsidP="00EC02E0">
            <w:pPr>
              <w:widowControl w:val="0"/>
              <w:autoSpaceDE w:val="0"/>
              <w:autoSpaceDN w:val="0"/>
              <w:adjustRightInd w:val="0"/>
              <w:rPr>
                <w:rFonts w:ascii="Calibri" w:hAnsi="Calibri" w:cstheme="majorHAnsi"/>
                <w:b/>
                <w:bCs/>
                <w:sz w:val="20"/>
                <w:szCs w:val="20"/>
              </w:rPr>
            </w:pPr>
          </w:p>
          <w:p w14:paraId="4ED038C4" w14:textId="77777777" w:rsidR="00EC02E0" w:rsidRDefault="00EC02E0" w:rsidP="00EC02E0">
            <w:pPr>
              <w:shd w:val="clear" w:color="auto" w:fill="FFFFFF"/>
              <w:rPr>
                <w:rFonts w:asciiTheme="minorHAnsi" w:hAnsiTheme="minorHAnsi" w:cstheme="minorHAnsi"/>
                <w:bCs/>
                <w:sz w:val="22"/>
                <w:szCs w:val="22"/>
              </w:rPr>
            </w:pPr>
            <w:r w:rsidRPr="0030768D">
              <w:rPr>
                <w:rFonts w:asciiTheme="minorHAnsi" w:hAnsiTheme="minorHAnsi" w:cstheme="minorHAnsi"/>
                <w:bCs/>
                <w:sz w:val="22"/>
                <w:szCs w:val="22"/>
              </w:rPr>
              <w:t>Plaque en INOX AISI-304 de 9x4,5x0,2cm environ découpée au laser et dont les bords sont polis satinés. Impression sur 1 face avec du périmètre caoutchouté. Un ruban adhésif double face est appliqué sur la plaque pour faciliter sa fixation au mur ou à la vitre</w:t>
            </w:r>
            <w:r>
              <w:rPr>
                <w:rFonts w:asciiTheme="minorHAnsi" w:hAnsiTheme="minorHAnsi" w:cstheme="minorHAnsi"/>
                <w:bCs/>
                <w:sz w:val="22"/>
                <w:szCs w:val="22"/>
              </w:rPr>
              <w:t>.</w:t>
            </w:r>
          </w:p>
          <w:p w14:paraId="5CE824D2"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4F8C9BAC"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3D018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0C0543" w14:textId="1F709566" w:rsidR="00EC02E0" w:rsidRPr="00F45732" w:rsidRDefault="00EC02E0" w:rsidP="00EC02E0">
            <w:pPr>
              <w:widowControl w:val="0"/>
              <w:autoSpaceDE w:val="0"/>
              <w:autoSpaceDN w:val="0"/>
              <w:adjustRightInd w:val="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6ED2C86" w14:textId="77777777" w:rsidR="00EC02E0" w:rsidRPr="00F45732" w:rsidRDefault="00EC02E0" w:rsidP="00EC02E0">
            <w:pPr>
              <w:widowControl w:val="0"/>
              <w:autoSpaceDE w:val="0"/>
              <w:autoSpaceDN w:val="0"/>
              <w:adjustRightInd w:val="0"/>
              <w:rPr>
                <w:rFonts w:ascii="Calibri" w:hAnsi="Calibri" w:cstheme="majorHAnsi"/>
                <w:b/>
                <w:bCs/>
                <w:sz w:val="20"/>
                <w:szCs w:val="20"/>
              </w:rPr>
            </w:pPr>
          </w:p>
        </w:tc>
      </w:tr>
      <w:tr w:rsidR="00EC02E0" w:rsidRPr="00B824B5" w14:paraId="6A196C0C" w14:textId="43D1E606"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2408E5B"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17</w:t>
            </w:r>
          </w:p>
        </w:tc>
        <w:tc>
          <w:tcPr>
            <w:tcW w:w="5954" w:type="dxa"/>
            <w:tcBorders>
              <w:top w:val="single" w:sz="4" w:space="0" w:color="auto"/>
              <w:left w:val="nil"/>
              <w:bottom w:val="single" w:sz="4" w:space="0" w:color="auto"/>
              <w:right w:val="single" w:sz="4" w:space="0" w:color="auto"/>
            </w:tcBorders>
            <w:vAlign w:val="center"/>
          </w:tcPr>
          <w:p w14:paraId="251E9F95" w14:textId="77777777" w:rsidR="00EC02E0"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Drapeau</w:t>
            </w:r>
            <w:r>
              <w:rPr>
                <w:rFonts w:ascii="Calibri" w:hAnsi="Calibri" w:cstheme="majorHAnsi"/>
                <w:b/>
                <w:bCs/>
                <w:sz w:val="20"/>
                <w:szCs w:val="20"/>
              </w:rPr>
              <w:t xml:space="preserve"> </w:t>
            </w:r>
            <w:r>
              <w:rPr>
                <w:rFonts w:ascii="Calibri" w:hAnsi="Calibri" w:cs="Calibri"/>
                <w:b/>
                <w:bCs/>
                <w:sz w:val="22"/>
                <w:szCs w:val="22"/>
                <w:u w:val="single"/>
              </w:rPr>
              <w:t>(signalétique) :</w:t>
            </w:r>
          </w:p>
          <w:p w14:paraId="22DCCB95"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0B7ACC4D" w14:textId="77777777" w:rsidR="00EC02E0" w:rsidRPr="009D134E" w:rsidRDefault="00EC02E0" w:rsidP="00EC02E0">
            <w:pPr>
              <w:rPr>
                <w:rFonts w:asciiTheme="minorHAnsi" w:hAnsiTheme="minorHAnsi" w:cstheme="minorHAnsi"/>
                <w:color w:val="000000"/>
                <w:sz w:val="22"/>
                <w:szCs w:val="22"/>
                <w:shd w:val="clear" w:color="auto" w:fill="FFFFFF"/>
              </w:rPr>
            </w:pPr>
            <w:r w:rsidRPr="0030768D">
              <w:rPr>
                <w:rFonts w:asciiTheme="minorHAnsi" w:hAnsiTheme="minorHAnsi" w:cstheme="minorHAnsi"/>
                <w:sz w:val="22"/>
                <w:szCs w:val="22"/>
              </w:rPr>
              <w:t>Plaque drapeau qui mesure 21,7x15x2,8 cm environ et est fabriquée en polycarbonate transparent de 3 mm environ d'épaisseur avec protection contre les UV et une pince intégrée pour faciliter le positionnement de l'affiche. Pour la fixation au mur, il y a une plaque en INOX AISI-304 de 4x0,3 cm environ avec 2 trous pour la fixation au mur. Les vis et les chevilles sont incorporées dans l'élément</w:t>
            </w:r>
            <w:r>
              <w:rPr>
                <w:rFonts w:asciiTheme="minorHAnsi" w:hAnsiTheme="minorHAnsi" w:cstheme="minorHAnsi"/>
                <w:sz w:val="22"/>
                <w:szCs w:val="22"/>
              </w:rPr>
              <w:t>.</w:t>
            </w:r>
          </w:p>
          <w:p w14:paraId="4F78D893"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11D9EBC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37FF6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373F96" w14:textId="2F4DC36C"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67249BF" w14:textId="77777777" w:rsidR="00EC02E0" w:rsidRPr="009E7935"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44273347" w14:textId="49840EDC"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C52F0BB"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18</w:t>
            </w:r>
          </w:p>
        </w:tc>
        <w:tc>
          <w:tcPr>
            <w:tcW w:w="5954" w:type="dxa"/>
            <w:tcBorders>
              <w:top w:val="single" w:sz="4" w:space="0" w:color="auto"/>
              <w:left w:val="nil"/>
              <w:bottom w:val="single" w:sz="4" w:space="0" w:color="auto"/>
              <w:right w:val="single" w:sz="4" w:space="0" w:color="auto"/>
            </w:tcBorders>
            <w:vAlign w:val="center"/>
          </w:tcPr>
          <w:p w14:paraId="00FC7028"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Pictogramme homme</w:t>
            </w:r>
            <w:r>
              <w:rPr>
                <w:rFonts w:ascii="Calibri" w:hAnsi="Calibri" w:cstheme="majorHAnsi"/>
                <w:b/>
                <w:bCs/>
                <w:color w:val="000000"/>
                <w:sz w:val="20"/>
                <w:szCs w:val="20"/>
                <w:shd w:val="clear" w:color="auto" w:fill="FFFFFF"/>
              </w:rPr>
              <w:t xml:space="preserve"> </w:t>
            </w:r>
            <w:r>
              <w:rPr>
                <w:rFonts w:ascii="Calibri" w:hAnsi="Calibri" w:cs="Calibri"/>
                <w:b/>
                <w:bCs/>
                <w:sz w:val="22"/>
                <w:szCs w:val="22"/>
                <w:u w:val="single"/>
              </w:rPr>
              <w:t>(signalétique) :</w:t>
            </w:r>
          </w:p>
          <w:p w14:paraId="6F675B43" w14:textId="77777777" w:rsidR="00EC02E0" w:rsidRPr="00D3272C" w:rsidRDefault="00EC02E0" w:rsidP="00EC02E0">
            <w:pPr>
              <w:rPr>
                <w:rFonts w:ascii="Calibri" w:hAnsi="Calibri" w:cstheme="majorHAnsi"/>
                <w:b/>
                <w:bCs/>
                <w:color w:val="000000"/>
                <w:sz w:val="20"/>
                <w:szCs w:val="20"/>
                <w:shd w:val="clear" w:color="auto" w:fill="FFFFFF"/>
              </w:rPr>
            </w:pPr>
          </w:p>
          <w:p w14:paraId="6B250409" w14:textId="77777777" w:rsidR="00EC02E0" w:rsidRPr="00382289" w:rsidRDefault="00EC02E0" w:rsidP="00EC02E0">
            <w:pPr>
              <w:rPr>
                <w:rFonts w:asciiTheme="minorHAnsi" w:hAnsiTheme="minorHAnsi" w:cstheme="minorHAnsi"/>
                <w:color w:val="000000"/>
                <w:sz w:val="22"/>
                <w:szCs w:val="22"/>
                <w:shd w:val="clear" w:color="auto" w:fill="FFFFFF"/>
              </w:rPr>
            </w:pPr>
            <w:r w:rsidRPr="0030768D">
              <w:rPr>
                <w:rFonts w:asciiTheme="minorHAnsi" w:hAnsiTheme="minorHAnsi" w:cstheme="minorHAnsi"/>
                <w:sz w:val="22"/>
                <w:szCs w:val="22"/>
              </w:rPr>
              <w:t>Plaque de toilettes pour hommes avec texte en braille en INOX 15,5x7,55x0,2 cm environ. La plaque est découpée au laser et les bords sont polis pour les rendre lisses et donner plus de sécurité à l'élément. Elle se fixe au mur ou à la vitre à l'aide d'un ruban adhésif double face.</w:t>
            </w:r>
          </w:p>
          <w:p w14:paraId="76EB83AB"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790F7DC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583F23"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AE76FC" w14:textId="6E7AFC73"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A3AEC08"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12A08B2E" w14:textId="717DCE23"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EE703E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19</w:t>
            </w:r>
          </w:p>
        </w:tc>
        <w:tc>
          <w:tcPr>
            <w:tcW w:w="5954" w:type="dxa"/>
            <w:tcBorders>
              <w:top w:val="single" w:sz="4" w:space="0" w:color="auto"/>
              <w:left w:val="nil"/>
              <w:bottom w:val="single" w:sz="4" w:space="0" w:color="auto"/>
              <w:right w:val="single" w:sz="4" w:space="0" w:color="auto"/>
            </w:tcBorders>
            <w:vAlign w:val="center"/>
          </w:tcPr>
          <w:p w14:paraId="0618CBD4"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 xml:space="preserve">femme </w:t>
            </w:r>
            <w:r>
              <w:rPr>
                <w:rFonts w:ascii="Calibri" w:hAnsi="Calibri" w:cs="Calibri"/>
                <w:b/>
                <w:bCs/>
                <w:sz w:val="22"/>
                <w:szCs w:val="22"/>
                <w:u w:val="single"/>
              </w:rPr>
              <w:t>(signalétique) :</w:t>
            </w:r>
          </w:p>
          <w:p w14:paraId="00502F8E" w14:textId="77777777" w:rsidR="00EC02E0" w:rsidRPr="00D3272C" w:rsidRDefault="00EC02E0" w:rsidP="00EC02E0">
            <w:pPr>
              <w:rPr>
                <w:rFonts w:ascii="Calibri" w:hAnsi="Calibri" w:cstheme="majorHAnsi"/>
                <w:b/>
                <w:bCs/>
                <w:color w:val="000000"/>
                <w:sz w:val="20"/>
                <w:szCs w:val="20"/>
                <w:shd w:val="clear" w:color="auto" w:fill="FFFFFF"/>
              </w:rPr>
            </w:pPr>
          </w:p>
          <w:p w14:paraId="1F3CFC28" w14:textId="77777777" w:rsidR="00EC02E0" w:rsidRDefault="00EC02E0" w:rsidP="00EC02E0">
            <w:r w:rsidRPr="0030768D">
              <w:rPr>
                <w:rFonts w:asciiTheme="minorHAnsi" w:hAnsiTheme="minorHAnsi" w:cstheme="minorHAnsi"/>
                <w:sz w:val="22"/>
                <w:szCs w:val="22"/>
              </w:rPr>
              <w:t>Plaque de toilettes pour femmes avec texte en braille en INOX 15,5x7,55x0,2 cm environ. La plaque est découpée au laser et les bords sont polis pour les rendre plus lisses et donner plus de sécurité à l'élément. Elle se fixe au mur ou à la vitre à l'aide d'un ruban adhésif double face.</w:t>
            </w:r>
          </w:p>
          <w:p w14:paraId="01A24C66" w14:textId="77777777" w:rsidR="00EC02E0" w:rsidRDefault="00EC02E0" w:rsidP="00EC02E0">
            <w:pPr>
              <w:rPr>
                <w:rFonts w:ascii="Calibri" w:hAnsi="Calibri" w:cstheme="majorHAnsi"/>
                <w:color w:val="000000"/>
                <w:sz w:val="20"/>
                <w:szCs w:val="20"/>
                <w:shd w:val="clear" w:color="auto" w:fill="FFFFFF"/>
              </w:rPr>
            </w:pPr>
          </w:p>
          <w:p w14:paraId="6854A73C"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995F20C"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738C99"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D1378A" w14:textId="03E5CC69"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25A0FC0"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43AC0F2C" w14:textId="541AF61E"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4082A25"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20</w:t>
            </w:r>
          </w:p>
        </w:tc>
        <w:tc>
          <w:tcPr>
            <w:tcW w:w="5954" w:type="dxa"/>
            <w:tcBorders>
              <w:top w:val="single" w:sz="4" w:space="0" w:color="auto"/>
              <w:left w:val="nil"/>
              <w:bottom w:val="single" w:sz="4" w:space="0" w:color="auto"/>
              <w:right w:val="single" w:sz="4" w:space="0" w:color="auto"/>
            </w:tcBorders>
            <w:vAlign w:val="center"/>
          </w:tcPr>
          <w:p w14:paraId="4A5999F4"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 xml:space="preserve">PMR </w:t>
            </w:r>
            <w:r>
              <w:rPr>
                <w:rFonts w:ascii="Calibri" w:hAnsi="Calibri" w:cs="Calibri"/>
                <w:b/>
                <w:bCs/>
                <w:sz w:val="22"/>
                <w:szCs w:val="22"/>
                <w:u w:val="single"/>
              </w:rPr>
              <w:t>(signalétique) :</w:t>
            </w:r>
          </w:p>
          <w:p w14:paraId="6A74089F" w14:textId="77777777" w:rsidR="00EC02E0" w:rsidRPr="00D3272C" w:rsidRDefault="00EC02E0" w:rsidP="00EC02E0">
            <w:pPr>
              <w:rPr>
                <w:rFonts w:ascii="Calibri" w:hAnsi="Calibri" w:cstheme="majorHAnsi"/>
                <w:b/>
                <w:bCs/>
                <w:color w:val="000000"/>
                <w:sz w:val="20"/>
                <w:szCs w:val="20"/>
                <w:shd w:val="clear" w:color="auto" w:fill="FFFFFF"/>
              </w:rPr>
            </w:pPr>
          </w:p>
          <w:p w14:paraId="007B9F0C" w14:textId="77777777" w:rsidR="00EC02E0" w:rsidRDefault="00EC02E0" w:rsidP="00EC02E0">
            <w:r w:rsidRPr="0030768D">
              <w:rPr>
                <w:rFonts w:asciiTheme="minorHAnsi" w:hAnsiTheme="minorHAnsi" w:cstheme="minorHAnsi"/>
                <w:sz w:val="22"/>
                <w:szCs w:val="22"/>
              </w:rPr>
              <w:t>Plaque de toilettes pour handicapés avec texte en braille en INOX 15,5x7,55x0,2 cm environ. La plaque est découpée au laser et les bords sont polis pour les rendre plus lisses et donner une plus grande sécurité à l'élément. Elle se fixe au mur ou à la vitre à l'aide d'un ruban adhésif double face</w:t>
            </w:r>
            <w:r>
              <w:t>.</w:t>
            </w:r>
          </w:p>
          <w:p w14:paraId="6E36B434" w14:textId="77777777" w:rsidR="00EC02E0" w:rsidRPr="009E7935" w:rsidRDefault="00EC02E0" w:rsidP="00EC02E0">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CB043B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1223BD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8ACB1D" w14:textId="195E6CB7"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960ADAD"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15A01F02" w14:textId="7CF388F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ACEF48F"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21</w:t>
            </w:r>
          </w:p>
        </w:tc>
        <w:tc>
          <w:tcPr>
            <w:tcW w:w="5954" w:type="dxa"/>
            <w:tcBorders>
              <w:top w:val="single" w:sz="4" w:space="0" w:color="auto"/>
              <w:left w:val="nil"/>
              <w:bottom w:val="single" w:sz="4" w:space="0" w:color="auto"/>
              <w:right w:val="single" w:sz="4" w:space="0" w:color="auto"/>
            </w:tcBorders>
            <w:vAlign w:val="center"/>
          </w:tcPr>
          <w:p w14:paraId="21913653"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 xml:space="preserve">vestiaire </w:t>
            </w:r>
            <w:r>
              <w:rPr>
                <w:rFonts w:ascii="Calibri" w:hAnsi="Calibri" w:cs="Calibri"/>
                <w:b/>
                <w:bCs/>
                <w:sz w:val="22"/>
                <w:szCs w:val="22"/>
                <w:u w:val="single"/>
              </w:rPr>
              <w:t>(signalétique) :</w:t>
            </w:r>
          </w:p>
          <w:p w14:paraId="5ADDD303" w14:textId="77777777" w:rsidR="00EC02E0" w:rsidRPr="00D3272C" w:rsidRDefault="00EC02E0" w:rsidP="00EC02E0">
            <w:pPr>
              <w:rPr>
                <w:rFonts w:ascii="Calibri" w:hAnsi="Calibri" w:cstheme="majorHAnsi"/>
                <w:b/>
                <w:bCs/>
                <w:color w:val="000000"/>
                <w:sz w:val="20"/>
                <w:szCs w:val="20"/>
                <w:shd w:val="clear" w:color="auto" w:fill="FFFFFF"/>
              </w:rPr>
            </w:pPr>
          </w:p>
          <w:p w14:paraId="0AF4FCA9" w14:textId="77777777" w:rsidR="00EC02E0" w:rsidRPr="00382289" w:rsidRDefault="00EC02E0" w:rsidP="00EC02E0">
            <w:pPr>
              <w:rPr>
                <w:rFonts w:asciiTheme="minorHAnsi" w:hAnsiTheme="minorHAnsi" w:cstheme="minorHAnsi"/>
                <w:sz w:val="22"/>
                <w:szCs w:val="22"/>
              </w:rPr>
            </w:pPr>
            <w:r w:rsidRPr="0030768D">
              <w:rPr>
                <w:rFonts w:asciiTheme="minorHAnsi" w:hAnsiTheme="minorHAnsi" w:cstheme="minorHAnsi"/>
                <w:sz w:val="22"/>
                <w:szCs w:val="22"/>
              </w:rPr>
              <w:t>Plaque de casier à texte braille en INOX 15,5x7,55x0,2 cm environ. La plaque est découpée au laser et les bords sont polis pour les lisser et donner plus de sécurité à l'élément. Elle se fixe au mur ou au verre à l'aide d'un ruban adhésif double face.</w:t>
            </w:r>
          </w:p>
          <w:p w14:paraId="11CA36AC"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79445F2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F0471B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340F50" w14:textId="788BDCE2"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5DAFBCC"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2AF92F2F" w14:textId="5CFA8944"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AD23DE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22</w:t>
            </w:r>
          </w:p>
        </w:tc>
        <w:tc>
          <w:tcPr>
            <w:tcW w:w="5954" w:type="dxa"/>
            <w:tcBorders>
              <w:top w:val="single" w:sz="4" w:space="0" w:color="auto"/>
              <w:left w:val="nil"/>
              <w:bottom w:val="single" w:sz="4" w:space="0" w:color="auto"/>
              <w:right w:val="single" w:sz="4" w:space="0" w:color="auto"/>
            </w:tcBorders>
            <w:vAlign w:val="center"/>
          </w:tcPr>
          <w:p w14:paraId="738DA407"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 xml:space="preserve">douche </w:t>
            </w:r>
            <w:r>
              <w:rPr>
                <w:rFonts w:ascii="Calibri" w:hAnsi="Calibri" w:cs="Calibri"/>
                <w:b/>
                <w:bCs/>
                <w:sz w:val="22"/>
                <w:szCs w:val="22"/>
                <w:u w:val="single"/>
              </w:rPr>
              <w:t>(signalétique) :</w:t>
            </w:r>
          </w:p>
          <w:p w14:paraId="1BDA8912" w14:textId="77777777" w:rsidR="00EC02E0" w:rsidRPr="00D3272C" w:rsidRDefault="00EC02E0" w:rsidP="00EC02E0">
            <w:pPr>
              <w:rPr>
                <w:rFonts w:ascii="Calibri" w:hAnsi="Calibri" w:cstheme="majorHAnsi"/>
                <w:b/>
                <w:bCs/>
                <w:color w:val="000000"/>
                <w:sz w:val="20"/>
                <w:szCs w:val="20"/>
                <w:shd w:val="clear" w:color="auto" w:fill="FFFFFF"/>
              </w:rPr>
            </w:pPr>
          </w:p>
          <w:p w14:paraId="29C93A01" w14:textId="77777777" w:rsidR="00EC02E0" w:rsidRPr="00382289" w:rsidRDefault="00EC02E0" w:rsidP="00EC02E0">
            <w:pPr>
              <w:rPr>
                <w:rFonts w:asciiTheme="minorHAnsi" w:hAnsiTheme="minorHAnsi" w:cstheme="minorHAnsi"/>
                <w:color w:val="000000"/>
                <w:sz w:val="22"/>
                <w:szCs w:val="22"/>
                <w:shd w:val="clear" w:color="auto" w:fill="FFFFFF"/>
              </w:rPr>
            </w:pPr>
            <w:r w:rsidRPr="0030768D">
              <w:rPr>
                <w:rFonts w:asciiTheme="minorHAnsi" w:hAnsiTheme="minorHAnsi" w:cstheme="minorHAnsi"/>
                <w:sz w:val="22"/>
                <w:szCs w:val="22"/>
              </w:rPr>
              <w:t>Plaque de douche avec texte en braille en INOX 15,5x7,55x0,2cm environ. La plaque est découpée au laser et les bords sont polis pour les lisser et donner plus de sécurité à l'élément. Elle se fixe au mur ou au verre avec du ruban adhésif double face.</w:t>
            </w:r>
          </w:p>
          <w:p w14:paraId="3C4B2C8F"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FF7AB2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B6CF40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05FEEF" w14:textId="4DDB28C8"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270CC79"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6025B792" w14:textId="0C60FE7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493F19F"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23</w:t>
            </w:r>
          </w:p>
        </w:tc>
        <w:tc>
          <w:tcPr>
            <w:tcW w:w="5954" w:type="dxa"/>
            <w:tcBorders>
              <w:top w:val="single" w:sz="4" w:space="0" w:color="auto"/>
              <w:left w:val="nil"/>
              <w:bottom w:val="single" w:sz="4" w:space="0" w:color="auto"/>
              <w:right w:val="single" w:sz="4" w:space="0" w:color="auto"/>
            </w:tcBorders>
            <w:vAlign w:val="center"/>
          </w:tcPr>
          <w:p w14:paraId="7C880125"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 xml:space="preserve">escalier </w:t>
            </w:r>
            <w:r>
              <w:rPr>
                <w:rFonts w:ascii="Calibri" w:hAnsi="Calibri" w:cs="Calibri"/>
                <w:b/>
                <w:bCs/>
                <w:sz w:val="22"/>
                <w:szCs w:val="22"/>
                <w:u w:val="single"/>
              </w:rPr>
              <w:t>(signalétique) :</w:t>
            </w:r>
          </w:p>
          <w:p w14:paraId="08A0DB3C" w14:textId="77777777" w:rsidR="00EC02E0" w:rsidRPr="00D3272C" w:rsidRDefault="00EC02E0" w:rsidP="00EC02E0">
            <w:pPr>
              <w:rPr>
                <w:rFonts w:ascii="Calibri" w:hAnsi="Calibri" w:cstheme="majorHAnsi"/>
                <w:b/>
                <w:bCs/>
                <w:color w:val="000000"/>
                <w:sz w:val="20"/>
                <w:szCs w:val="20"/>
                <w:shd w:val="clear" w:color="auto" w:fill="FFFFFF"/>
              </w:rPr>
            </w:pPr>
          </w:p>
          <w:p w14:paraId="1E074AC4" w14:textId="77777777" w:rsidR="00EC02E0" w:rsidRDefault="00EC02E0" w:rsidP="00EC02E0">
            <w:pPr>
              <w:rPr>
                <w:rFonts w:asciiTheme="minorHAnsi" w:hAnsiTheme="minorHAnsi" w:cstheme="minorHAnsi"/>
                <w:sz w:val="22"/>
                <w:szCs w:val="22"/>
              </w:rPr>
            </w:pPr>
            <w:r w:rsidRPr="0030768D">
              <w:rPr>
                <w:rFonts w:asciiTheme="minorHAnsi" w:hAnsiTheme="minorHAnsi" w:cstheme="minorHAnsi"/>
                <w:sz w:val="22"/>
                <w:szCs w:val="22"/>
              </w:rPr>
              <w:t>Plaque d'escalier en INOX avec texte en braille 15,5x7,55x0,2 cm environ La plaque est découpée au laser et les bords sont polis pour les rendre plus lisses et donner plus de sécurité à l'élément. Elle se fixe au mur ou à la vitre à l'aide d'un ruban adhésif double face.</w:t>
            </w:r>
          </w:p>
          <w:p w14:paraId="216FFC10" w14:textId="27C2F043" w:rsidR="00EC02E0" w:rsidRPr="00A654C9" w:rsidRDefault="00EC02E0" w:rsidP="00EC02E0">
            <w:pPr>
              <w:rPr>
                <w:rFonts w:ascii="Calibri" w:hAnsi="Calibri" w:cstheme="majorHAnsi"/>
                <w:color w:val="000000"/>
                <w:sz w:val="20"/>
                <w:szCs w:val="20"/>
                <w:shd w:val="clear" w:color="auto" w:fill="FFFFFF"/>
              </w:rPr>
            </w:pPr>
          </w:p>
        </w:tc>
        <w:tc>
          <w:tcPr>
            <w:tcW w:w="1701" w:type="dxa"/>
            <w:tcBorders>
              <w:top w:val="single" w:sz="4" w:space="0" w:color="auto"/>
              <w:left w:val="nil"/>
              <w:bottom w:val="single" w:sz="4" w:space="0" w:color="auto"/>
              <w:right w:val="single" w:sz="4" w:space="0" w:color="auto"/>
            </w:tcBorders>
          </w:tcPr>
          <w:p w14:paraId="56E9AB07"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53145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A314E5" w14:textId="57413868"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00F2A7F"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37406C98" w14:textId="60DE0900"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2003A00"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24</w:t>
            </w:r>
          </w:p>
        </w:tc>
        <w:tc>
          <w:tcPr>
            <w:tcW w:w="5954" w:type="dxa"/>
            <w:tcBorders>
              <w:top w:val="single" w:sz="4" w:space="0" w:color="auto"/>
              <w:left w:val="nil"/>
              <w:bottom w:val="single" w:sz="4" w:space="0" w:color="auto"/>
              <w:right w:val="single" w:sz="4" w:space="0" w:color="auto"/>
            </w:tcBorders>
            <w:vAlign w:val="center"/>
          </w:tcPr>
          <w:p w14:paraId="18CBFD00" w14:textId="77777777" w:rsidR="00EC02E0" w:rsidRDefault="00EC02E0" w:rsidP="00EC02E0">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 xml:space="preserve">salle de prière </w:t>
            </w:r>
            <w:r>
              <w:rPr>
                <w:rFonts w:ascii="Calibri" w:hAnsi="Calibri" w:cs="Calibri"/>
                <w:b/>
                <w:bCs/>
                <w:sz w:val="22"/>
                <w:szCs w:val="22"/>
                <w:u w:val="single"/>
              </w:rPr>
              <w:t>(signalétique) :</w:t>
            </w:r>
          </w:p>
          <w:p w14:paraId="64B59A87" w14:textId="77777777" w:rsidR="00EC02E0" w:rsidRPr="00D3272C" w:rsidRDefault="00EC02E0" w:rsidP="00EC02E0">
            <w:pPr>
              <w:rPr>
                <w:rFonts w:ascii="Calibri" w:hAnsi="Calibri" w:cstheme="majorHAnsi"/>
                <w:b/>
                <w:bCs/>
                <w:color w:val="000000"/>
                <w:sz w:val="20"/>
                <w:szCs w:val="20"/>
                <w:shd w:val="clear" w:color="auto" w:fill="FFFFFF"/>
              </w:rPr>
            </w:pPr>
          </w:p>
          <w:p w14:paraId="25F6095B" w14:textId="77777777" w:rsidR="00EC02E0" w:rsidRDefault="00EC02E0" w:rsidP="00EC02E0">
            <w:pPr>
              <w:tabs>
                <w:tab w:val="left" w:pos="284"/>
              </w:tabs>
              <w:suppressAutoHyphens/>
              <w:autoSpaceDN w:val="0"/>
              <w:jc w:val="both"/>
              <w:textAlignment w:val="baseline"/>
              <w:rPr>
                <w:rFonts w:asciiTheme="minorHAnsi" w:hAnsiTheme="minorHAnsi" w:cstheme="minorHAnsi"/>
                <w:sz w:val="22"/>
                <w:szCs w:val="22"/>
              </w:rPr>
            </w:pPr>
            <w:r w:rsidRPr="0030768D">
              <w:rPr>
                <w:rFonts w:asciiTheme="minorHAnsi" w:hAnsiTheme="minorHAnsi" w:cstheme="minorHAnsi"/>
                <w:sz w:val="22"/>
                <w:szCs w:val="22"/>
              </w:rPr>
              <w:t>Plaque de salle de prière avec texte en braille en INOX 15,5x7,55x0,2 cm environ. La plaque est découpée au laser et les bords sont polis pour les rendre plus lisses et donner plus de sécurité à l'élément. Elle se fixe au mur ou à la vitre à l'aide d'un ruban adhésif double face.</w:t>
            </w:r>
          </w:p>
          <w:p w14:paraId="3A71B52E"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754943C"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C7B7B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7F1B58" w14:textId="22E07D64" w:rsidR="00EC02E0" w:rsidRPr="00D3272C" w:rsidRDefault="00EC02E0" w:rsidP="00EC02E0">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10C2E0D" w14:textId="77777777" w:rsidR="00EC02E0" w:rsidRPr="00D3272C" w:rsidRDefault="00EC02E0" w:rsidP="00EC02E0">
            <w:pPr>
              <w:rPr>
                <w:rFonts w:ascii="Calibri" w:hAnsi="Calibri" w:cstheme="majorHAnsi"/>
                <w:b/>
                <w:bCs/>
                <w:color w:val="000000"/>
                <w:sz w:val="20"/>
                <w:szCs w:val="20"/>
                <w:shd w:val="clear" w:color="auto" w:fill="FFFFFF"/>
              </w:rPr>
            </w:pPr>
          </w:p>
        </w:tc>
      </w:tr>
      <w:tr w:rsidR="00EC02E0" w:rsidRPr="00B824B5" w14:paraId="766CC5F3" w14:textId="1649AF1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8E19E0E"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25</w:t>
            </w:r>
          </w:p>
        </w:tc>
        <w:tc>
          <w:tcPr>
            <w:tcW w:w="5954" w:type="dxa"/>
            <w:tcBorders>
              <w:top w:val="single" w:sz="4" w:space="0" w:color="auto"/>
              <w:left w:val="nil"/>
              <w:bottom w:val="single" w:sz="4" w:space="0" w:color="auto"/>
              <w:right w:val="single" w:sz="4" w:space="0" w:color="auto"/>
            </w:tcBorders>
            <w:vAlign w:val="center"/>
          </w:tcPr>
          <w:p w14:paraId="6AD1B981" w14:textId="77777777" w:rsidR="00EC02E0" w:rsidRDefault="00EC02E0" w:rsidP="00EC02E0">
            <w:pPr>
              <w:rPr>
                <w:rFonts w:ascii="Calibri" w:hAnsi="Calibri" w:cstheme="majorHAnsi"/>
                <w:b/>
                <w:bCs/>
                <w:sz w:val="20"/>
                <w:szCs w:val="20"/>
              </w:rPr>
            </w:pPr>
            <w:r w:rsidRPr="00720A7A">
              <w:rPr>
                <w:rFonts w:ascii="Calibri" w:hAnsi="Calibri" w:cstheme="majorHAnsi"/>
                <w:b/>
                <w:bCs/>
                <w:sz w:val="20"/>
                <w:szCs w:val="20"/>
              </w:rPr>
              <w:t>Affichage A4</w:t>
            </w:r>
            <w:r>
              <w:rPr>
                <w:rFonts w:ascii="Calibri" w:hAnsi="Calibri" w:cstheme="majorHAnsi"/>
                <w:b/>
                <w:bCs/>
                <w:sz w:val="20"/>
                <w:szCs w:val="20"/>
              </w:rPr>
              <w:t xml:space="preserve"> </w:t>
            </w:r>
            <w:r>
              <w:rPr>
                <w:rFonts w:ascii="Calibri" w:hAnsi="Calibri" w:cs="Calibri"/>
                <w:b/>
                <w:bCs/>
                <w:sz w:val="22"/>
                <w:szCs w:val="22"/>
                <w:u w:val="single"/>
              </w:rPr>
              <w:t>(signalétique) :</w:t>
            </w:r>
          </w:p>
          <w:p w14:paraId="0AC674B7" w14:textId="77777777" w:rsidR="00EC02E0" w:rsidRPr="00720A7A" w:rsidRDefault="00EC02E0" w:rsidP="00EC02E0">
            <w:pPr>
              <w:rPr>
                <w:rFonts w:ascii="Calibri" w:hAnsi="Calibri" w:cstheme="majorHAnsi"/>
                <w:b/>
                <w:bCs/>
                <w:sz w:val="20"/>
                <w:szCs w:val="20"/>
              </w:rPr>
            </w:pPr>
          </w:p>
          <w:p w14:paraId="7A7844DA" w14:textId="77777777" w:rsidR="00EC02E0" w:rsidRDefault="00EC02E0" w:rsidP="00EC02E0">
            <w:r w:rsidRPr="0030768D">
              <w:rPr>
                <w:rFonts w:asciiTheme="minorHAnsi" w:hAnsiTheme="minorHAnsi" w:cstheme="minorHAnsi"/>
                <w:sz w:val="22"/>
                <w:szCs w:val="22"/>
              </w:rPr>
              <w:t>Vitrine murale avec structure en profilé d'aluminium extrudé et finition anodisée argent mat avec 4 boîtes transparentes en méthacrylate moulées par injection DIN-A4 de 50x70x2,2 cm environ. L'élément est doté de supports intégrés qui permettent de le fixer au mur à l'aide de vis et de chevilles. Format d’affichage 4xA4.</w:t>
            </w:r>
            <w:r>
              <w:t xml:space="preserve"> </w:t>
            </w:r>
          </w:p>
          <w:p w14:paraId="0DF12032" w14:textId="7AEADA04" w:rsidR="00EC02E0" w:rsidRPr="000E3FA1" w:rsidRDefault="00EC02E0" w:rsidP="00EC02E0"/>
        </w:tc>
        <w:tc>
          <w:tcPr>
            <w:tcW w:w="1701" w:type="dxa"/>
            <w:tcBorders>
              <w:top w:val="single" w:sz="4" w:space="0" w:color="auto"/>
              <w:left w:val="nil"/>
              <w:bottom w:val="single" w:sz="4" w:space="0" w:color="auto"/>
              <w:right w:val="single" w:sz="4" w:space="0" w:color="auto"/>
            </w:tcBorders>
          </w:tcPr>
          <w:p w14:paraId="03E05E36"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8AF24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ECAC83" w14:textId="5A7DF552" w:rsidR="00EC02E0" w:rsidRPr="00720A7A"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3CDCA09" w14:textId="77777777" w:rsidR="00EC02E0" w:rsidRPr="00720A7A" w:rsidRDefault="00EC02E0" w:rsidP="00EC02E0">
            <w:pPr>
              <w:rPr>
                <w:rFonts w:ascii="Calibri" w:hAnsi="Calibri" w:cstheme="majorHAnsi"/>
                <w:b/>
                <w:bCs/>
                <w:sz w:val="20"/>
                <w:szCs w:val="20"/>
              </w:rPr>
            </w:pPr>
          </w:p>
        </w:tc>
      </w:tr>
      <w:tr w:rsidR="00EC02E0" w:rsidRPr="00B824B5" w14:paraId="0ECE21BF" w14:textId="28CC9137" w:rsidTr="004C017E">
        <w:trPr>
          <w:trHeight w:val="657"/>
          <w:jc w:val="right"/>
        </w:trPr>
        <w:tc>
          <w:tcPr>
            <w:tcW w:w="704" w:type="dxa"/>
            <w:tcBorders>
              <w:top w:val="single" w:sz="4" w:space="0" w:color="auto"/>
              <w:left w:val="single" w:sz="4" w:space="0" w:color="auto"/>
              <w:bottom w:val="single" w:sz="4" w:space="0" w:color="auto"/>
              <w:right w:val="single" w:sz="4" w:space="0" w:color="auto"/>
            </w:tcBorders>
            <w:noWrap/>
          </w:tcPr>
          <w:p w14:paraId="45F2E66D"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26</w:t>
            </w:r>
          </w:p>
        </w:tc>
        <w:tc>
          <w:tcPr>
            <w:tcW w:w="5954" w:type="dxa"/>
            <w:tcBorders>
              <w:top w:val="single" w:sz="4" w:space="0" w:color="auto"/>
              <w:left w:val="nil"/>
              <w:bottom w:val="single" w:sz="4" w:space="0" w:color="auto"/>
              <w:right w:val="single" w:sz="4" w:space="0" w:color="auto"/>
            </w:tcBorders>
            <w:vAlign w:val="center"/>
          </w:tcPr>
          <w:p w14:paraId="72F65E1F" w14:textId="77777777" w:rsidR="00EC02E0" w:rsidRDefault="00EC02E0" w:rsidP="00EC02E0">
            <w:pPr>
              <w:rPr>
                <w:rFonts w:ascii="Calibri" w:hAnsi="Calibri" w:cstheme="majorHAnsi"/>
                <w:b/>
                <w:bCs/>
                <w:sz w:val="20"/>
                <w:szCs w:val="20"/>
              </w:rPr>
            </w:pPr>
            <w:r w:rsidRPr="00720A7A">
              <w:rPr>
                <w:rFonts w:ascii="Calibri" w:hAnsi="Calibri" w:cstheme="majorHAnsi"/>
                <w:b/>
                <w:bCs/>
                <w:sz w:val="20"/>
                <w:szCs w:val="20"/>
              </w:rPr>
              <w:t>Affichage A</w:t>
            </w:r>
            <w:r>
              <w:rPr>
                <w:rFonts w:ascii="Calibri" w:hAnsi="Calibri" w:cstheme="majorHAnsi"/>
                <w:b/>
                <w:bCs/>
                <w:sz w:val="20"/>
                <w:szCs w:val="20"/>
              </w:rPr>
              <w:t xml:space="preserve">2 </w:t>
            </w:r>
            <w:r>
              <w:rPr>
                <w:rFonts w:ascii="Calibri" w:hAnsi="Calibri" w:cs="Calibri"/>
                <w:b/>
                <w:bCs/>
                <w:sz w:val="22"/>
                <w:szCs w:val="22"/>
                <w:u w:val="single"/>
              </w:rPr>
              <w:t>(signalétique) :</w:t>
            </w:r>
          </w:p>
          <w:p w14:paraId="7085C013" w14:textId="77777777" w:rsidR="00EC02E0" w:rsidRDefault="00EC02E0" w:rsidP="00EC02E0">
            <w:pPr>
              <w:rPr>
                <w:rFonts w:ascii="Calibri" w:hAnsi="Calibri" w:cstheme="majorHAnsi"/>
                <w:b/>
                <w:bCs/>
                <w:sz w:val="20"/>
                <w:szCs w:val="20"/>
              </w:rPr>
            </w:pPr>
          </w:p>
          <w:p w14:paraId="4D9957E7" w14:textId="1AFFA449"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r w:rsidRPr="0030768D">
              <w:rPr>
                <w:rFonts w:ascii="Calibri" w:hAnsi="Calibri" w:cs="Calibri"/>
                <w:bCs/>
                <w:sz w:val="22"/>
                <w:szCs w:val="22"/>
              </w:rPr>
              <w:t xml:space="preserve">Structure de vitrine murale avec profils en aluminium extrudé et finition en aluminium anodisé argent mat avec 9 boîtes en </w:t>
            </w:r>
            <w:r w:rsidRPr="0030768D">
              <w:rPr>
                <w:rFonts w:ascii="Calibri" w:hAnsi="Calibri" w:cs="Calibri"/>
                <w:bCs/>
                <w:sz w:val="22"/>
                <w:szCs w:val="22"/>
              </w:rPr>
              <w:lastRenderedPageBreak/>
              <w:t>méthacrylate transparent en DIN-A4 moulé par injection mesurant 75x105, 5x2,2 cm environ. L'élément a des supports intégrés qui sont utilisés pour être fixés au mur à l'aide de vis et de chevilles. Format d’affichage 9xA4</w:t>
            </w:r>
            <w:r w:rsidRPr="0030768D">
              <w:rPr>
                <w:rFonts w:ascii="Calibri" w:hAnsi="Calibri" w:cs="Calibri"/>
                <w:b/>
                <w:sz w:val="22"/>
                <w:szCs w:val="22"/>
              </w:rPr>
              <w:t>.</w:t>
            </w:r>
          </w:p>
        </w:tc>
        <w:tc>
          <w:tcPr>
            <w:tcW w:w="1701" w:type="dxa"/>
            <w:tcBorders>
              <w:top w:val="single" w:sz="4" w:space="0" w:color="auto"/>
              <w:left w:val="nil"/>
              <w:bottom w:val="single" w:sz="4" w:space="0" w:color="auto"/>
              <w:right w:val="single" w:sz="4" w:space="0" w:color="auto"/>
            </w:tcBorders>
          </w:tcPr>
          <w:p w14:paraId="200DDA3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E79DB0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B642B7" w14:textId="33D49454" w:rsidR="00EC02E0" w:rsidRPr="00720A7A"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AEBAB91" w14:textId="77777777" w:rsidR="00EC02E0" w:rsidRPr="00720A7A" w:rsidRDefault="00EC02E0" w:rsidP="00EC02E0">
            <w:pPr>
              <w:rPr>
                <w:rFonts w:ascii="Calibri" w:hAnsi="Calibri" w:cstheme="majorHAnsi"/>
                <w:b/>
                <w:bCs/>
                <w:sz w:val="20"/>
                <w:szCs w:val="20"/>
              </w:rPr>
            </w:pPr>
          </w:p>
        </w:tc>
      </w:tr>
      <w:tr w:rsidR="00EC02E0" w:rsidRPr="00B824B5" w14:paraId="2980A7DF" w14:textId="4E21C98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4F15449"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27</w:t>
            </w:r>
          </w:p>
        </w:tc>
        <w:tc>
          <w:tcPr>
            <w:tcW w:w="5954" w:type="dxa"/>
            <w:tcBorders>
              <w:top w:val="single" w:sz="4" w:space="0" w:color="auto"/>
              <w:left w:val="nil"/>
              <w:bottom w:val="single" w:sz="4" w:space="0" w:color="auto"/>
              <w:right w:val="single" w:sz="4" w:space="0" w:color="auto"/>
            </w:tcBorders>
            <w:vAlign w:val="center"/>
          </w:tcPr>
          <w:p w14:paraId="1D1528E0" w14:textId="77777777" w:rsidR="00EC02E0" w:rsidRDefault="00EC02E0" w:rsidP="00EC02E0">
            <w:pPr>
              <w:rPr>
                <w:rFonts w:ascii="Calibri" w:hAnsi="Calibri" w:cstheme="majorHAnsi"/>
                <w:b/>
                <w:bCs/>
                <w:sz w:val="20"/>
                <w:szCs w:val="20"/>
              </w:rPr>
            </w:pPr>
            <w:r w:rsidRPr="00720A7A">
              <w:rPr>
                <w:rFonts w:ascii="Calibri" w:hAnsi="Calibri" w:cstheme="majorHAnsi"/>
                <w:b/>
                <w:bCs/>
                <w:sz w:val="20"/>
                <w:szCs w:val="20"/>
              </w:rPr>
              <w:t>Affichage communication</w:t>
            </w:r>
            <w:r>
              <w:rPr>
                <w:rFonts w:ascii="Calibri" w:hAnsi="Calibri" w:cstheme="majorHAnsi"/>
                <w:b/>
                <w:bCs/>
                <w:sz w:val="20"/>
                <w:szCs w:val="20"/>
              </w:rPr>
              <w:t xml:space="preserve"> </w:t>
            </w:r>
            <w:r>
              <w:rPr>
                <w:rFonts w:ascii="Calibri" w:hAnsi="Calibri" w:cs="Calibri"/>
                <w:b/>
                <w:bCs/>
                <w:sz w:val="22"/>
                <w:szCs w:val="22"/>
                <w:u w:val="single"/>
              </w:rPr>
              <w:t>(signalétique) :</w:t>
            </w:r>
          </w:p>
          <w:p w14:paraId="4FCDD7DD" w14:textId="77777777" w:rsidR="00EC02E0" w:rsidRPr="00720A7A" w:rsidRDefault="00EC02E0" w:rsidP="00EC02E0">
            <w:pPr>
              <w:rPr>
                <w:rFonts w:ascii="Calibri" w:hAnsi="Calibri" w:cstheme="majorHAnsi"/>
                <w:b/>
                <w:bCs/>
                <w:sz w:val="20"/>
                <w:szCs w:val="20"/>
              </w:rPr>
            </w:pPr>
          </w:p>
          <w:p w14:paraId="3FE0AE04" w14:textId="7EDB0C4F" w:rsidR="00EC02E0" w:rsidRPr="004C017E" w:rsidRDefault="00EC02E0" w:rsidP="004C017E">
            <w:r w:rsidRPr="0030768D">
              <w:rPr>
                <w:rFonts w:asciiTheme="minorHAnsi" w:hAnsiTheme="minorHAnsi" w:cstheme="minorHAnsi"/>
                <w:sz w:val="22"/>
                <w:szCs w:val="22"/>
              </w:rPr>
              <w:t>TOTEM en tôle d'acier polie de 2 mm d'épaisseur, avec traitement anticorrosion au zinc et peinture EPOXI en gris RAL 9006 texturé, dimensions 42x150x30 cm environ (42cm de profondeur de la base, 150cm d'</w:t>
            </w:r>
            <w:proofErr w:type="spellStart"/>
            <w:r w:rsidRPr="0030768D">
              <w:rPr>
                <w:rFonts w:asciiTheme="minorHAnsi" w:hAnsiTheme="minorHAnsi" w:cstheme="minorHAnsi"/>
                <w:sz w:val="22"/>
                <w:szCs w:val="22"/>
              </w:rPr>
              <w:t>hauteur</w:t>
            </w:r>
            <w:proofErr w:type="spellEnd"/>
            <w:r w:rsidRPr="0030768D">
              <w:rPr>
                <w:rFonts w:asciiTheme="minorHAnsi" w:hAnsiTheme="minorHAnsi" w:cstheme="minorHAnsi"/>
                <w:sz w:val="22"/>
                <w:szCs w:val="22"/>
              </w:rPr>
              <w:t xml:space="preserve"> et 30cm de largeur environ). L'élément est équipé de 4 boîtes en méthacrylate installées à l'avant pour le placement de la publicité et de 2 roues en caoutchouc ø 50 mm installées à la base pour faciliter le transport. Produit pour usage extérieur</w:t>
            </w:r>
            <w:r>
              <w:t>.</w:t>
            </w:r>
          </w:p>
        </w:tc>
        <w:tc>
          <w:tcPr>
            <w:tcW w:w="1701" w:type="dxa"/>
            <w:tcBorders>
              <w:top w:val="single" w:sz="4" w:space="0" w:color="auto"/>
              <w:left w:val="nil"/>
              <w:bottom w:val="single" w:sz="4" w:space="0" w:color="auto"/>
              <w:right w:val="single" w:sz="4" w:space="0" w:color="auto"/>
            </w:tcBorders>
          </w:tcPr>
          <w:p w14:paraId="51837D29"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65743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B9E31B" w14:textId="1B297360" w:rsidR="00EC02E0" w:rsidRPr="00720A7A"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13DBA9B" w14:textId="77777777" w:rsidR="00EC02E0" w:rsidRPr="00720A7A" w:rsidRDefault="00EC02E0" w:rsidP="00EC02E0">
            <w:pPr>
              <w:rPr>
                <w:rFonts w:ascii="Calibri" w:hAnsi="Calibri" w:cstheme="majorHAnsi"/>
                <w:b/>
                <w:bCs/>
                <w:sz w:val="20"/>
                <w:szCs w:val="20"/>
              </w:rPr>
            </w:pPr>
          </w:p>
        </w:tc>
      </w:tr>
      <w:tr w:rsidR="00EC02E0" w:rsidRPr="00B824B5" w14:paraId="5DB26861" w14:textId="28495B6A"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781A2E36"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28</w:t>
            </w:r>
          </w:p>
        </w:tc>
        <w:tc>
          <w:tcPr>
            <w:tcW w:w="5954" w:type="dxa"/>
            <w:tcBorders>
              <w:top w:val="single" w:sz="4" w:space="0" w:color="auto"/>
              <w:left w:val="nil"/>
              <w:bottom w:val="single" w:sz="4" w:space="0" w:color="auto"/>
              <w:right w:val="single" w:sz="4" w:space="0" w:color="auto"/>
            </w:tcBorders>
            <w:vAlign w:val="center"/>
          </w:tcPr>
          <w:p w14:paraId="59BC23F7" w14:textId="77777777" w:rsidR="00EC02E0" w:rsidRDefault="00EC02E0" w:rsidP="00EC02E0">
            <w:pPr>
              <w:rPr>
                <w:rFonts w:ascii="Calibri" w:hAnsi="Calibri" w:cstheme="majorHAnsi"/>
                <w:b/>
                <w:bCs/>
                <w:sz w:val="20"/>
                <w:szCs w:val="20"/>
              </w:rPr>
            </w:pPr>
            <w:r w:rsidRPr="00E61447">
              <w:rPr>
                <w:rFonts w:ascii="Calibri" w:hAnsi="Calibri" w:cstheme="majorHAnsi"/>
                <w:b/>
                <w:bCs/>
                <w:sz w:val="20"/>
                <w:szCs w:val="20"/>
              </w:rPr>
              <w:t>Plan général d’intervention</w:t>
            </w:r>
            <w:r>
              <w:rPr>
                <w:rFonts w:ascii="Calibri" w:hAnsi="Calibri" w:cstheme="majorHAnsi"/>
                <w:b/>
                <w:bCs/>
                <w:sz w:val="20"/>
                <w:szCs w:val="20"/>
              </w:rPr>
              <w:t xml:space="preserve"> </w:t>
            </w:r>
            <w:r>
              <w:rPr>
                <w:rFonts w:ascii="Calibri" w:hAnsi="Calibri" w:cs="Calibri"/>
                <w:b/>
                <w:bCs/>
                <w:sz w:val="22"/>
                <w:szCs w:val="22"/>
                <w:u w:val="single"/>
              </w:rPr>
              <w:t>(signalétique) :</w:t>
            </w:r>
          </w:p>
          <w:p w14:paraId="21BC99AB" w14:textId="77777777" w:rsidR="00EC02E0" w:rsidRDefault="00EC02E0" w:rsidP="00EC02E0">
            <w:pPr>
              <w:rPr>
                <w:rFonts w:ascii="Calibri" w:hAnsi="Calibri" w:cstheme="majorHAnsi"/>
                <w:b/>
                <w:bCs/>
                <w:sz w:val="20"/>
                <w:szCs w:val="20"/>
              </w:rPr>
            </w:pPr>
          </w:p>
          <w:p w14:paraId="3DC22FD9" w14:textId="34743EE4" w:rsidR="00EC02E0" w:rsidRPr="004C017E" w:rsidRDefault="00EC02E0" w:rsidP="004C017E">
            <w:pPr>
              <w:rPr>
                <w:rFonts w:asciiTheme="minorHAnsi" w:hAnsiTheme="minorHAnsi" w:cstheme="minorHAnsi"/>
                <w:sz w:val="22"/>
                <w:szCs w:val="22"/>
              </w:rPr>
            </w:pPr>
            <w:r w:rsidRPr="0030768D">
              <w:rPr>
                <w:rFonts w:asciiTheme="minorHAnsi" w:hAnsiTheme="minorHAnsi" w:cstheme="minorHAnsi"/>
                <w:sz w:val="22"/>
                <w:szCs w:val="22"/>
              </w:rPr>
              <w:t xml:space="preserve">Plaque de sécurité incendie en aluminium de type </w:t>
            </w:r>
            <w:proofErr w:type="spellStart"/>
            <w:r w:rsidRPr="0030768D">
              <w:rPr>
                <w:rFonts w:asciiTheme="minorHAnsi" w:hAnsiTheme="minorHAnsi" w:cstheme="minorHAnsi"/>
                <w:sz w:val="22"/>
                <w:szCs w:val="22"/>
              </w:rPr>
              <w:t>alucobond</w:t>
            </w:r>
            <w:proofErr w:type="spellEnd"/>
            <w:r w:rsidRPr="0030768D">
              <w:rPr>
                <w:rFonts w:asciiTheme="minorHAnsi" w:hAnsiTheme="minorHAnsi" w:cstheme="minorHAnsi"/>
                <w:sz w:val="22"/>
                <w:szCs w:val="22"/>
              </w:rPr>
              <w:t xml:space="preserve"> avec finition anodisée. Sur la plaque est imprimé avec impression digitale et 4 encres de couleur (si nécessaire) le plan général d'intervention. Les dimensions de la plaque sont de 42x50x0,3cm environ et elle est fixée à l'aide de 4 vis à tête fraisée situées dans les coins noirs. Produit pour usage extérieur</w:t>
            </w:r>
            <w:r w:rsidRPr="00382289">
              <w:rPr>
                <w:rFonts w:asciiTheme="minorHAnsi" w:hAnsiTheme="minorHAnsi" w:cstheme="minorHAnsi"/>
                <w:sz w:val="22"/>
                <w:szCs w:val="22"/>
              </w:rPr>
              <w:t xml:space="preserve">. </w:t>
            </w:r>
          </w:p>
        </w:tc>
        <w:tc>
          <w:tcPr>
            <w:tcW w:w="1701" w:type="dxa"/>
            <w:tcBorders>
              <w:top w:val="single" w:sz="4" w:space="0" w:color="auto"/>
              <w:left w:val="nil"/>
              <w:bottom w:val="single" w:sz="4" w:space="0" w:color="auto"/>
              <w:right w:val="single" w:sz="4" w:space="0" w:color="auto"/>
            </w:tcBorders>
          </w:tcPr>
          <w:p w14:paraId="60DEE29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A6A55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24EED4" w14:textId="51231F67" w:rsidR="00EC02E0" w:rsidRPr="00E61447"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144B8EB" w14:textId="77777777" w:rsidR="00EC02E0" w:rsidRPr="00E61447" w:rsidRDefault="00EC02E0" w:rsidP="00EC02E0">
            <w:pPr>
              <w:rPr>
                <w:rFonts w:ascii="Calibri" w:hAnsi="Calibri" w:cstheme="majorHAnsi"/>
                <w:b/>
                <w:bCs/>
                <w:sz w:val="20"/>
                <w:szCs w:val="20"/>
              </w:rPr>
            </w:pPr>
          </w:p>
        </w:tc>
      </w:tr>
      <w:tr w:rsidR="00EC02E0" w:rsidRPr="00B824B5" w14:paraId="72AAEAB5" w14:textId="6476C6D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05B353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29</w:t>
            </w:r>
          </w:p>
        </w:tc>
        <w:tc>
          <w:tcPr>
            <w:tcW w:w="5954" w:type="dxa"/>
            <w:tcBorders>
              <w:top w:val="single" w:sz="4" w:space="0" w:color="auto"/>
              <w:left w:val="nil"/>
              <w:bottom w:val="single" w:sz="4" w:space="0" w:color="auto"/>
              <w:right w:val="single" w:sz="4" w:space="0" w:color="auto"/>
            </w:tcBorders>
            <w:vAlign w:val="center"/>
          </w:tcPr>
          <w:p w14:paraId="0A371E13" w14:textId="77777777" w:rsidR="00EC02E0" w:rsidRPr="00382289" w:rsidRDefault="00EC02E0" w:rsidP="00EC02E0">
            <w:pPr>
              <w:rPr>
                <w:rFonts w:asciiTheme="minorHAnsi" w:hAnsiTheme="minorHAnsi" w:cstheme="minorHAnsi"/>
                <w:b/>
                <w:bCs/>
                <w:sz w:val="22"/>
                <w:szCs w:val="22"/>
              </w:rPr>
            </w:pPr>
            <w:r w:rsidRPr="00382289">
              <w:rPr>
                <w:rFonts w:asciiTheme="minorHAnsi" w:hAnsiTheme="minorHAnsi" w:cstheme="minorHAnsi"/>
                <w:b/>
                <w:bCs/>
                <w:sz w:val="22"/>
                <w:szCs w:val="22"/>
              </w:rPr>
              <w:t>Plan d’intervention</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7F89803C" w14:textId="77777777" w:rsidR="00EC02E0" w:rsidRPr="00382289" w:rsidRDefault="00EC02E0" w:rsidP="00EC02E0">
            <w:pPr>
              <w:rPr>
                <w:rFonts w:asciiTheme="minorHAnsi" w:hAnsiTheme="minorHAnsi" w:cstheme="minorHAnsi"/>
                <w:b/>
                <w:bCs/>
                <w:sz w:val="22"/>
                <w:szCs w:val="22"/>
              </w:rPr>
            </w:pPr>
          </w:p>
          <w:p w14:paraId="76FA12AA" w14:textId="6A9D84F8" w:rsidR="00EC02E0" w:rsidRPr="004C017E" w:rsidRDefault="00EC02E0" w:rsidP="00EC02E0">
            <w:pPr>
              <w:tabs>
                <w:tab w:val="left" w:pos="284"/>
              </w:tabs>
              <w:suppressAutoHyphens/>
              <w:autoSpaceDN w:val="0"/>
              <w:textAlignment w:val="baseline"/>
              <w:rPr>
                <w:rFonts w:asciiTheme="minorHAnsi" w:hAnsiTheme="minorHAnsi" w:cstheme="minorHAnsi"/>
                <w:sz w:val="22"/>
                <w:szCs w:val="22"/>
              </w:rPr>
            </w:pPr>
            <w:r w:rsidRPr="0030768D">
              <w:rPr>
                <w:rFonts w:asciiTheme="minorHAnsi" w:hAnsiTheme="minorHAnsi" w:cstheme="minorHAnsi"/>
                <w:sz w:val="22"/>
                <w:szCs w:val="22"/>
              </w:rPr>
              <w:t xml:space="preserve">Plaque de sécurité incendie en aluminium de type </w:t>
            </w:r>
            <w:proofErr w:type="spellStart"/>
            <w:r w:rsidRPr="0030768D">
              <w:rPr>
                <w:rFonts w:asciiTheme="minorHAnsi" w:hAnsiTheme="minorHAnsi" w:cstheme="minorHAnsi"/>
                <w:sz w:val="22"/>
                <w:szCs w:val="22"/>
              </w:rPr>
              <w:t>alucobond</w:t>
            </w:r>
            <w:proofErr w:type="spellEnd"/>
            <w:r w:rsidRPr="0030768D">
              <w:rPr>
                <w:rFonts w:asciiTheme="minorHAnsi" w:hAnsiTheme="minorHAnsi" w:cstheme="minorHAnsi"/>
                <w:sz w:val="22"/>
                <w:szCs w:val="22"/>
              </w:rPr>
              <w:t xml:space="preserve"> avec finition anodisée. Sur la plaque est imprimé avec impression digitale et 4 encres de couleur (si nécessaire) le plan général d'intervention. Les dimensions de la plaque sont de 29,7x42x0,3cm environ et elle est fixée à l'aide de 4 vis à tête fraisée situées dans les angles et de couleur noire. Produit pour usage extérieur</w:t>
            </w:r>
            <w:r>
              <w:rPr>
                <w:rFonts w:asciiTheme="minorHAnsi" w:hAnsiTheme="minorHAnsi" w:cstheme="minorHAnsi"/>
                <w:sz w:val="22"/>
                <w:szCs w:val="22"/>
              </w:rPr>
              <w:t>.</w:t>
            </w:r>
          </w:p>
        </w:tc>
        <w:tc>
          <w:tcPr>
            <w:tcW w:w="1701" w:type="dxa"/>
            <w:tcBorders>
              <w:top w:val="single" w:sz="4" w:space="0" w:color="auto"/>
              <w:left w:val="nil"/>
              <w:bottom w:val="single" w:sz="4" w:space="0" w:color="auto"/>
              <w:right w:val="single" w:sz="4" w:space="0" w:color="auto"/>
            </w:tcBorders>
          </w:tcPr>
          <w:p w14:paraId="6C85558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2EAF3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9DD47E" w14:textId="64039AD4" w:rsidR="00EC02E0" w:rsidRPr="000F1A8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BB629A6" w14:textId="77777777" w:rsidR="00EC02E0" w:rsidRPr="000F1A85" w:rsidRDefault="00EC02E0" w:rsidP="00EC02E0">
            <w:pPr>
              <w:rPr>
                <w:rFonts w:ascii="Calibri" w:hAnsi="Calibri" w:cstheme="majorHAnsi"/>
                <w:b/>
                <w:bCs/>
                <w:sz w:val="20"/>
                <w:szCs w:val="20"/>
              </w:rPr>
            </w:pPr>
          </w:p>
        </w:tc>
      </w:tr>
      <w:tr w:rsidR="00EC02E0" w:rsidRPr="00B824B5" w14:paraId="69C36D35" w14:textId="5668AA75"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1FB11C6"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30</w:t>
            </w:r>
          </w:p>
        </w:tc>
        <w:tc>
          <w:tcPr>
            <w:tcW w:w="5954" w:type="dxa"/>
            <w:tcBorders>
              <w:top w:val="single" w:sz="4" w:space="0" w:color="auto"/>
              <w:left w:val="nil"/>
              <w:bottom w:val="single" w:sz="4" w:space="0" w:color="auto"/>
              <w:right w:val="single" w:sz="4" w:space="0" w:color="auto"/>
            </w:tcBorders>
            <w:vAlign w:val="center"/>
          </w:tcPr>
          <w:p w14:paraId="5E727DE1" w14:textId="77777777" w:rsidR="00EC02E0" w:rsidRDefault="00EC02E0" w:rsidP="00EC02E0">
            <w:pPr>
              <w:rPr>
                <w:rFonts w:ascii="Calibri" w:hAnsi="Calibri" w:cstheme="majorHAnsi"/>
                <w:b/>
                <w:bCs/>
                <w:sz w:val="20"/>
                <w:szCs w:val="20"/>
              </w:rPr>
            </w:pPr>
            <w:r w:rsidRPr="000F1A85">
              <w:rPr>
                <w:rFonts w:ascii="Calibri" w:hAnsi="Calibri" w:cstheme="majorHAnsi"/>
                <w:b/>
                <w:bCs/>
                <w:sz w:val="20"/>
                <w:szCs w:val="20"/>
              </w:rPr>
              <w:t>Plan d’</w:t>
            </w:r>
            <w:r>
              <w:rPr>
                <w:rFonts w:ascii="Calibri" w:hAnsi="Calibri" w:cstheme="majorHAnsi"/>
                <w:b/>
                <w:bCs/>
                <w:sz w:val="20"/>
                <w:szCs w:val="20"/>
              </w:rPr>
              <w:t xml:space="preserve">évacuation – circulation </w:t>
            </w:r>
            <w:r>
              <w:rPr>
                <w:rFonts w:ascii="Calibri" w:hAnsi="Calibri" w:cs="Calibri"/>
                <w:b/>
                <w:bCs/>
                <w:sz w:val="22"/>
                <w:szCs w:val="22"/>
                <w:u w:val="single"/>
              </w:rPr>
              <w:t>(signalétique) :</w:t>
            </w:r>
          </w:p>
          <w:p w14:paraId="695414E0" w14:textId="77777777" w:rsidR="00EC02E0" w:rsidRDefault="00EC02E0" w:rsidP="00EC02E0">
            <w:pPr>
              <w:rPr>
                <w:rFonts w:ascii="Calibri" w:hAnsi="Calibri" w:cstheme="majorHAnsi"/>
                <w:b/>
                <w:bCs/>
                <w:sz w:val="20"/>
                <w:szCs w:val="20"/>
              </w:rPr>
            </w:pPr>
          </w:p>
          <w:p w14:paraId="6E205756" w14:textId="38031D9F" w:rsidR="00EC02E0" w:rsidRPr="004C017E" w:rsidRDefault="00EC02E0" w:rsidP="004C017E">
            <w:pPr>
              <w:rPr>
                <w:rFonts w:asciiTheme="minorHAnsi" w:hAnsiTheme="minorHAnsi" w:cstheme="minorHAnsi"/>
                <w:sz w:val="22"/>
                <w:szCs w:val="22"/>
              </w:rPr>
            </w:pPr>
            <w:r w:rsidRPr="0030768D">
              <w:rPr>
                <w:rFonts w:asciiTheme="minorHAnsi" w:hAnsiTheme="minorHAnsi" w:cstheme="minorHAnsi"/>
                <w:sz w:val="22"/>
                <w:szCs w:val="22"/>
              </w:rPr>
              <w:t xml:space="preserve">Plaque de sécurité en aluminium type </w:t>
            </w:r>
            <w:proofErr w:type="spellStart"/>
            <w:r w:rsidRPr="0030768D">
              <w:rPr>
                <w:rFonts w:asciiTheme="minorHAnsi" w:hAnsiTheme="minorHAnsi" w:cstheme="minorHAnsi"/>
                <w:sz w:val="22"/>
                <w:szCs w:val="22"/>
              </w:rPr>
              <w:t>alucobond</w:t>
            </w:r>
            <w:proofErr w:type="spellEnd"/>
            <w:r w:rsidRPr="0030768D">
              <w:rPr>
                <w:rFonts w:asciiTheme="minorHAnsi" w:hAnsiTheme="minorHAnsi" w:cstheme="minorHAnsi"/>
                <w:sz w:val="22"/>
                <w:szCs w:val="22"/>
              </w:rPr>
              <w:t xml:space="preserve"> avec le plan d'évacuation de l'étage indiqué, d'une épaisseur de 3 mm environ. Les dimensions de la plaque sont de 42x29,7x0,3 cm environ. Son ancrage se fait en fixant les pièces de velcro au mur avec des vis et des chevilles et l'autre partie du set collée au dos de la plaque pour sa fixation</w:t>
            </w:r>
            <w:r>
              <w:rPr>
                <w:rFonts w:asciiTheme="minorHAnsi" w:hAnsiTheme="minorHAnsi" w:cstheme="minorHAnsi"/>
                <w:sz w:val="22"/>
                <w:szCs w:val="22"/>
              </w:rPr>
              <w:t>.</w:t>
            </w:r>
          </w:p>
        </w:tc>
        <w:tc>
          <w:tcPr>
            <w:tcW w:w="1701" w:type="dxa"/>
            <w:tcBorders>
              <w:top w:val="single" w:sz="4" w:space="0" w:color="auto"/>
              <w:left w:val="nil"/>
              <w:bottom w:val="single" w:sz="4" w:space="0" w:color="auto"/>
              <w:right w:val="single" w:sz="4" w:space="0" w:color="auto"/>
            </w:tcBorders>
          </w:tcPr>
          <w:p w14:paraId="55081948"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BECC54"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A3B14FC" w14:textId="5CB17EF1" w:rsidR="00EC02E0" w:rsidRPr="000F1A8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8602C97" w14:textId="77777777" w:rsidR="00EC02E0" w:rsidRPr="000F1A85" w:rsidRDefault="00EC02E0" w:rsidP="00EC02E0">
            <w:pPr>
              <w:rPr>
                <w:rFonts w:ascii="Calibri" w:hAnsi="Calibri" w:cstheme="majorHAnsi"/>
                <w:b/>
                <w:bCs/>
                <w:sz w:val="20"/>
                <w:szCs w:val="20"/>
              </w:rPr>
            </w:pPr>
          </w:p>
        </w:tc>
      </w:tr>
      <w:tr w:rsidR="00EC02E0" w:rsidRPr="00B824B5" w14:paraId="6CEFF2CA" w14:textId="6C9B476A"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09418AE9"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31</w:t>
            </w:r>
          </w:p>
        </w:tc>
        <w:tc>
          <w:tcPr>
            <w:tcW w:w="5954" w:type="dxa"/>
            <w:tcBorders>
              <w:top w:val="single" w:sz="4" w:space="0" w:color="auto"/>
              <w:left w:val="nil"/>
              <w:bottom w:val="single" w:sz="4" w:space="0" w:color="auto"/>
              <w:right w:val="single" w:sz="4" w:space="0" w:color="auto"/>
            </w:tcBorders>
            <w:vAlign w:val="center"/>
          </w:tcPr>
          <w:p w14:paraId="13BABEB4" w14:textId="77777777" w:rsidR="00EC02E0" w:rsidRDefault="00EC02E0" w:rsidP="00EC02E0">
            <w:pPr>
              <w:rPr>
                <w:rFonts w:ascii="Calibri" w:hAnsi="Calibri" w:cstheme="majorHAnsi"/>
                <w:b/>
                <w:bCs/>
                <w:sz w:val="20"/>
                <w:szCs w:val="20"/>
              </w:rPr>
            </w:pPr>
            <w:r w:rsidRPr="000F1A85">
              <w:rPr>
                <w:rFonts w:ascii="Calibri" w:hAnsi="Calibri" w:cstheme="majorHAnsi"/>
                <w:b/>
                <w:bCs/>
                <w:sz w:val="20"/>
                <w:szCs w:val="20"/>
              </w:rPr>
              <w:t>Plan d’</w:t>
            </w:r>
            <w:r>
              <w:rPr>
                <w:rFonts w:ascii="Calibri" w:hAnsi="Calibri" w:cstheme="majorHAnsi"/>
                <w:b/>
                <w:bCs/>
                <w:sz w:val="20"/>
                <w:szCs w:val="20"/>
              </w:rPr>
              <w:t xml:space="preserve">évacuation – chambre </w:t>
            </w:r>
            <w:r>
              <w:rPr>
                <w:rFonts w:ascii="Calibri" w:hAnsi="Calibri" w:cs="Calibri"/>
                <w:b/>
                <w:bCs/>
                <w:sz w:val="22"/>
                <w:szCs w:val="22"/>
                <w:u w:val="single"/>
              </w:rPr>
              <w:t>(signalétique) :</w:t>
            </w:r>
          </w:p>
          <w:p w14:paraId="7E32B7A9" w14:textId="77777777" w:rsidR="00EC02E0" w:rsidRDefault="00EC02E0" w:rsidP="00EC02E0">
            <w:pPr>
              <w:rPr>
                <w:rFonts w:ascii="Calibri" w:hAnsi="Calibri" w:cstheme="majorHAnsi"/>
                <w:b/>
                <w:bCs/>
                <w:sz w:val="20"/>
                <w:szCs w:val="20"/>
              </w:rPr>
            </w:pPr>
          </w:p>
          <w:p w14:paraId="0FE8B18C" w14:textId="6B2C3BD1" w:rsidR="00EC02E0" w:rsidRPr="004C017E" w:rsidRDefault="004C017E" w:rsidP="004C017E">
            <w:pPr>
              <w:tabs>
                <w:tab w:val="left" w:pos="284"/>
              </w:tabs>
              <w:suppressAutoHyphens/>
              <w:autoSpaceDN w:val="0"/>
              <w:textAlignment w:val="baseline"/>
              <w:rPr>
                <w:rFonts w:asciiTheme="minorHAnsi" w:hAnsiTheme="minorHAnsi" w:cstheme="minorHAnsi"/>
                <w:sz w:val="22"/>
                <w:szCs w:val="22"/>
              </w:rPr>
            </w:pPr>
            <w:r w:rsidRPr="004C017E">
              <w:rPr>
                <w:rFonts w:asciiTheme="minorHAnsi" w:hAnsiTheme="minorHAnsi" w:cstheme="minorHAnsi"/>
                <w:sz w:val="22"/>
                <w:szCs w:val="22"/>
              </w:rPr>
              <w:t xml:space="preserve">Plaque de sécurité en aluminium type </w:t>
            </w:r>
            <w:proofErr w:type="spellStart"/>
            <w:r w:rsidRPr="004C017E">
              <w:rPr>
                <w:rFonts w:asciiTheme="minorHAnsi" w:hAnsiTheme="minorHAnsi" w:cstheme="minorHAnsi"/>
                <w:sz w:val="22"/>
                <w:szCs w:val="22"/>
              </w:rPr>
              <w:t>alucobond</w:t>
            </w:r>
            <w:proofErr w:type="spellEnd"/>
            <w:r w:rsidRPr="004C017E">
              <w:rPr>
                <w:rFonts w:asciiTheme="minorHAnsi" w:hAnsiTheme="minorHAnsi" w:cstheme="minorHAnsi"/>
                <w:sz w:val="22"/>
                <w:szCs w:val="22"/>
              </w:rPr>
              <w:t xml:space="preserve"> avec le plan d'évacuation de l'étage indiqué. L’</w:t>
            </w:r>
            <w:proofErr w:type="spellStart"/>
            <w:r w:rsidRPr="004C017E">
              <w:rPr>
                <w:rFonts w:asciiTheme="minorHAnsi" w:hAnsiTheme="minorHAnsi" w:cstheme="minorHAnsi"/>
                <w:sz w:val="22"/>
                <w:szCs w:val="22"/>
              </w:rPr>
              <w:t>alucobond</w:t>
            </w:r>
            <w:proofErr w:type="spellEnd"/>
            <w:r w:rsidRPr="004C017E">
              <w:rPr>
                <w:rFonts w:asciiTheme="minorHAnsi" w:hAnsiTheme="minorHAnsi" w:cstheme="minorHAnsi"/>
                <w:sz w:val="22"/>
                <w:szCs w:val="22"/>
              </w:rPr>
              <w:t xml:space="preserve"> est constitué de deux fines feuilles d'aluminium collées à un noyau en polyéthylène noir. Épaisseur de la plaque de 3 mm environ. Les dimensions de la plaque sont de 21x29,7x0,3 cm environ. Son </w:t>
            </w:r>
            <w:r w:rsidRPr="004C017E">
              <w:rPr>
                <w:rFonts w:asciiTheme="minorHAnsi" w:hAnsiTheme="minorHAnsi" w:cstheme="minorHAnsi"/>
                <w:sz w:val="22"/>
                <w:szCs w:val="22"/>
              </w:rPr>
              <w:lastRenderedPageBreak/>
              <w:t xml:space="preserve">ancrage se fait en fixant les morceaux de velcro transparent de bonne qualité type 3M Dual Lock de 25x25mm fabriqué en polypropylène transparent avec adhésif à base de caoutchouc.  Fixé au mur ou à la porte au moyen d'un support de vis et chevilles et l'autre partie de l'ensemble collée au dos de la plaque. Vis à tête ronde, diamètre 4,2mm et longueur 32mm, en acier zingué pour la protection contre la corrosion. Cheville à </w:t>
            </w:r>
            <w:proofErr w:type="gramStart"/>
            <w:r w:rsidRPr="004C017E">
              <w:rPr>
                <w:rFonts w:asciiTheme="minorHAnsi" w:hAnsiTheme="minorHAnsi" w:cstheme="minorHAnsi"/>
                <w:sz w:val="22"/>
                <w:szCs w:val="22"/>
              </w:rPr>
              <w:t>expansion  type</w:t>
            </w:r>
            <w:proofErr w:type="gramEnd"/>
            <w:r w:rsidRPr="004C017E">
              <w:rPr>
                <w:rFonts w:asciiTheme="minorHAnsi" w:hAnsiTheme="minorHAnsi" w:cstheme="minorHAnsi"/>
                <w:sz w:val="22"/>
                <w:szCs w:val="22"/>
              </w:rPr>
              <w:t xml:space="preserve"> FISCHER. </w:t>
            </w:r>
          </w:p>
        </w:tc>
        <w:tc>
          <w:tcPr>
            <w:tcW w:w="1701" w:type="dxa"/>
            <w:tcBorders>
              <w:top w:val="single" w:sz="4" w:space="0" w:color="auto"/>
              <w:left w:val="nil"/>
              <w:bottom w:val="single" w:sz="4" w:space="0" w:color="auto"/>
              <w:right w:val="single" w:sz="4" w:space="0" w:color="auto"/>
            </w:tcBorders>
          </w:tcPr>
          <w:p w14:paraId="05EDF8B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56BB623"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A00863" w14:textId="603729E4" w:rsidR="00EC02E0" w:rsidRPr="000F1A85"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C0F8DF1" w14:textId="77777777" w:rsidR="00EC02E0" w:rsidRPr="000F1A85" w:rsidRDefault="00EC02E0" w:rsidP="00EC02E0">
            <w:pPr>
              <w:rPr>
                <w:rFonts w:ascii="Calibri" w:hAnsi="Calibri" w:cstheme="majorHAnsi"/>
                <w:b/>
                <w:bCs/>
                <w:sz w:val="20"/>
                <w:szCs w:val="20"/>
              </w:rPr>
            </w:pPr>
          </w:p>
        </w:tc>
      </w:tr>
      <w:tr w:rsidR="00EC02E0" w:rsidRPr="00B824B5" w14:paraId="57D80F78" w14:textId="1BC527B3"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C4232A8"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32</w:t>
            </w:r>
          </w:p>
        </w:tc>
        <w:tc>
          <w:tcPr>
            <w:tcW w:w="5954" w:type="dxa"/>
            <w:tcBorders>
              <w:top w:val="single" w:sz="4" w:space="0" w:color="auto"/>
              <w:left w:val="nil"/>
              <w:bottom w:val="single" w:sz="4" w:space="0" w:color="auto"/>
              <w:right w:val="single" w:sz="4" w:space="0" w:color="auto"/>
            </w:tcBorders>
            <w:vAlign w:val="center"/>
          </w:tcPr>
          <w:p w14:paraId="34ED5C55" w14:textId="77777777" w:rsidR="00EC02E0"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810BE6">
              <w:rPr>
                <w:rFonts w:ascii="Calibri" w:hAnsi="Calibri" w:cstheme="majorHAnsi"/>
                <w:b/>
                <w:bCs/>
                <w:sz w:val="20"/>
                <w:szCs w:val="20"/>
              </w:rPr>
              <w:t>Extincteur</w:t>
            </w:r>
            <w:r>
              <w:rPr>
                <w:rFonts w:ascii="Calibri" w:hAnsi="Calibri" w:cstheme="majorHAnsi"/>
                <w:b/>
                <w:bCs/>
                <w:sz w:val="20"/>
                <w:szCs w:val="20"/>
              </w:rPr>
              <w:t xml:space="preserve"> </w:t>
            </w:r>
            <w:r>
              <w:rPr>
                <w:rFonts w:ascii="Calibri" w:hAnsi="Calibri" w:cs="Calibri"/>
                <w:b/>
                <w:bCs/>
                <w:sz w:val="22"/>
                <w:szCs w:val="22"/>
                <w:u w:val="single"/>
              </w:rPr>
              <w:t>(signalétique) :</w:t>
            </w:r>
          </w:p>
          <w:p w14:paraId="10FBF6BC" w14:textId="77777777"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2D353336" w14:textId="77777777" w:rsidR="00EC02E0" w:rsidRDefault="00EC02E0" w:rsidP="00EC02E0">
            <w:r w:rsidRPr="0030768D">
              <w:rPr>
                <w:rFonts w:asciiTheme="minorHAnsi" w:hAnsiTheme="minorHAnsi" w:cstheme="minorHAnsi"/>
                <w:sz w:val="22"/>
                <w:szCs w:val="22"/>
              </w:rPr>
              <w:t>Plaque en aluminium avec pictogramme de sécurité incendie, découpée au laser et polie sur les bords pour les lisser. Sa finition est peinte en rouge. Le symbole graphique de l'extincteur est imprimé en blanc et mesure 15x15x0,3 cm environ. Il est fourni avec du ruban adhésif double face pour faciliter son installation sur le mur ou sur le verre.</w:t>
            </w:r>
          </w:p>
          <w:p w14:paraId="5E90108E" w14:textId="77777777" w:rsidR="00EC02E0" w:rsidRPr="00B824B5" w:rsidRDefault="00EC02E0" w:rsidP="00EC02E0">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6113C206"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07397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5AE4A8" w14:textId="06358466"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590CD00" w14:textId="77777777"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082F0D79" w14:textId="4F156412"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6D6606A"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33</w:t>
            </w:r>
          </w:p>
        </w:tc>
        <w:tc>
          <w:tcPr>
            <w:tcW w:w="5954" w:type="dxa"/>
            <w:tcBorders>
              <w:top w:val="single" w:sz="4" w:space="0" w:color="auto"/>
              <w:left w:val="nil"/>
              <w:bottom w:val="single" w:sz="4" w:space="0" w:color="auto"/>
              <w:right w:val="single" w:sz="4" w:space="0" w:color="auto"/>
            </w:tcBorders>
            <w:vAlign w:val="center"/>
          </w:tcPr>
          <w:p w14:paraId="6CFA58D6" w14:textId="77777777" w:rsidR="00EC02E0"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810BE6">
              <w:rPr>
                <w:rFonts w:ascii="Calibri" w:hAnsi="Calibri" w:cstheme="majorHAnsi"/>
                <w:b/>
                <w:bCs/>
                <w:sz w:val="20"/>
                <w:szCs w:val="20"/>
              </w:rPr>
              <w:t>R.I.A</w:t>
            </w:r>
            <w:r>
              <w:rPr>
                <w:rFonts w:ascii="Calibri" w:hAnsi="Calibri" w:cstheme="majorHAnsi"/>
                <w:b/>
                <w:bCs/>
                <w:sz w:val="20"/>
                <w:szCs w:val="20"/>
              </w:rPr>
              <w:t xml:space="preserve"> </w:t>
            </w:r>
            <w:r>
              <w:rPr>
                <w:rFonts w:ascii="Calibri" w:hAnsi="Calibri" w:cs="Calibri"/>
                <w:b/>
                <w:bCs/>
                <w:sz w:val="22"/>
                <w:szCs w:val="22"/>
                <w:u w:val="single"/>
              </w:rPr>
              <w:t>(signalétique) :</w:t>
            </w:r>
          </w:p>
          <w:p w14:paraId="5B2EE8C0" w14:textId="77777777"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31A3F3E1" w14:textId="77777777" w:rsidR="00EC02E0" w:rsidRPr="0030768D" w:rsidRDefault="00EC02E0" w:rsidP="00EC02E0">
            <w:pPr>
              <w:shd w:val="clear" w:color="auto" w:fill="FFFFFF"/>
              <w:rPr>
                <w:rFonts w:ascii="Calibri" w:hAnsi="Calibri" w:cs="Calibri"/>
                <w:bCs/>
                <w:sz w:val="22"/>
                <w:szCs w:val="22"/>
              </w:rPr>
            </w:pPr>
            <w:r w:rsidRPr="0030768D">
              <w:rPr>
                <w:rFonts w:ascii="Calibri" w:hAnsi="Calibri" w:cs="Calibri"/>
                <w:bCs/>
                <w:sz w:val="22"/>
                <w:szCs w:val="22"/>
              </w:rPr>
              <w:t>Plaque en aluminium avec pictogramme de sécurité incendie, découpée au laser et polie sur les bords pour les lisser. Sa finition est peinte en rouge. Le symbole graphique du tuyau d'arrosage est imprimé en blanc et mesure 15x15x0,3 cm environ. Elle est fournie avec du ruban adhésif double face pour faciliter son installation sur le mur ou sur le verre.</w:t>
            </w:r>
          </w:p>
          <w:p w14:paraId="2BFC46A6"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2BB6837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DD2CA4"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85BD5F" w14:textId="270657F6"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2ACF61D" w14:textId="77777777"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78B2A9A9" w14:textId="2B3F574D"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F6F788B"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34</w:t>
            </w:r>
          </w:p>
        </w:tc>
        <w:tc>
          <w:tcPr>
            <w:tcW w:w="5954" w:type="dxa"/>
            <w:tcBorders>
              <w:top w:val="single" w:sz="4" w:space="0" w:color="auto"/>
              <w:left w:val="nil"/>
              <w:bottom w:val="single" w:sz="4" w:space="0" w:color="auto"/>
              <w:right w:val="single" w:sz="4" w:space="0" w:color="auto"/>
            </w:tcBorders>
            <w:vAlign w:val="center"/>
          </w:tcPr>
          <w:p w14:paraId="79CFC851" w14:textId="77777777" w:rsidR="00EC02E0" w:rsidRDefault="00EC02E0" w:rsidP="00EC02E0">
            <w:pPr>
              <w:rPr>
                <w:rFonts w:ascii="Calibri" w:hAnsi="Calibri" w:cstheme="majorHAnsi"/>
                <w:b/>
                <w:bCs/>
                <w:color w:val="000000"/>
                <w:sz w:val="20"/>
                <w:szCs w:val="20"/>
              </w:rPr>
            </w:pPr>
            <w:r w:rsidRPr="00C35B0A">
              <w:rPr>
                <w:rFonts w:ascii="Calibri" w:hAnsi="Calibri" w:cstheme="majorHAnsi"/>
                <w:b/>
                <w:bCs/>
                <w:color w:val="000000"/>
                <w:sz w:val="20"/>
                <w:szCs w:val="20"/>
              </w:rPr>
              <w:t>Bande d’éveil à la vigilance</w:t>
            </w:r>
            <w:r>
              <w:rPr>
                <w:rFonts w:ascii="Calibri" w:hAnsi="Calibri" w:cstheme="majorHAnsi"/>
                <w:b/>
                <w:bCs/>
                <w:color w:val="000000"/>
                <w:sz w:val="20"/>
                <w:szCs w:val="20"/>
              </w:rPr>
              <w:t xml:space="preserve"> </w:t>
            </w:r>
            <w:r>
              <w:rPr>
                <w:rFonts w:ascii="Calibri" w:hAnsi="Calibri" w:cs="Calibri"/>
                <w:b/>
                <w:bCs/>
                <w:sz w:val="22"/>
                <w:szCs w:val="22"/>
                <w:u w:val="single"/>
              </w:rPr>
              <w:t>(signalétique) :</w:t>
            </w:r>
          </w:p>
          <w:p w14:paraId="3344B381" w14:textId="77777777" w:rsidR="00EC02E0" w:rsidRPr="00C35B0A" w:rsidRDefault="00EC02E0" w:rsidP="00EC02E0">
            <w:pPr>
              <w:rPr>
                <w:rFonts w:ascii="Calibri" w:hAnsi="Calibri" w:cstheme="majorHAnsi"/>
                <w:b/>
                <w:bCs/>
                <w:color w:val="000000"/>
                <w:sz w:val="20"/>
                <w:szCs w:val="20"/>
              </w:rPr>
            </w:pPr>
          </w:p>
          <w:p w14:paraId="0546658E" w14:textId="6A943C71" w:rsidR="00EC02E0" w:rsidRPr="004C017E" w:rsidRDefault="00EC02E0" w:rsidP="004C017E">
            <w:pPr>
              <w:rPr>
                <w:rFonts w:asciiTheme="minorHAnsi" w:hAnsiTheme="minorHAnsi" w:cstheme="minorHAnsi"/>
                <w:sz w:val="22"/>
                <w:szCs w:val="22"/>
              </w:rPr>
            </w:pPr>
            <w:r w:rsidRPr="00103404">
              <w:rPr>
                <w:rFonts w:asciiTheme="minorHAnsi" w:hAnsiTheme="minorHAnsi" w:cstheme="minorHAnsi"/>
                <w:sz w:val="22"/>
                <w:szCs w:val="22"/>
              </w:rPr>
              <w:t xml:space="preserve">Plaque 50x50x0,8 cm environ. Autocollant PU contraste tactile et visuel. Finition noire </w:t>
            </w:r>
            <w:proofErr w:type="spellStart"/>
            <w:r w:rsidRPr="00103404">
              <w:rPr>
                <w:rFonts w:asciiTheme="minorHAnsi" w:hAnsiTheme="minorHAnsi" w:cstheme="minorHAnsi"/>
                <w:sz w:val="22"/>
                <w:szCs w:val="22"/>
              </w:rPr>
              <w:t>Ral</w:t>
            </w:r>
            <w:proofErr w:type="spellEnd"/>
            <w:r w:rsidRPr="00103404">
              <w:rPr>
                <w:rFonts w:asciiTheme="minorHAnsi" w:hAnsiTheme="minorHAnsi" w:cstheme="minorHAnsi"/>
                <w:sz w:val="22"/>
                <w:szCs w:val="22"/>
              </w:rPr>
              <w:t xml:space="preserve"> 9005.</w:t>
            </w:r>
          </w:p>
        </w:tc>
        <w:tc>
          <w:tcPr>
            <w:tcW w:w="1701" w:type="dxa"/>
            <w:tcBorders>
              <w:top w:val="single" w:sz="4" w:space="0" w:color="auto"/>
              <w:left w:val="nil"/>
              <w:bottom w:val="single" w:sz="4" w:space="0" w:color="auto"/>
              <w:right w:val="single" w:sz="4" w:space="0" w:color="auto"/>
            </w:tcBorders>
          </w:tcPr>
          <w:p w14:paraId="295FB7B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16A7A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66506F" w14:textId="782AFE98" w:rsidR="00EC02E0" w:rsidRPr="00C35B0A" w:rsidRDefault="00EC02E0" w:rsidP="00EC02E0">
            <w:pPr>
              <w:rPr>
                <w:rFonts w:ascii="Calibri" w:hAnsi="Calibri" w:cstheme="majorHAnsi"/>
                <w:b/>
                <w:bCs/>
                <w:color w:val="000000"/>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804F632" w14:textId="77777777" w:rsidR="00EC02E0" w:rsidRPr="00C35B0A" w:rsidRDefault="00EC02E0" w:rsidP="00EC02E0">
            <w:pPr>
              <w:rPr>
                <w:rFonts w:ascii="Calibri" w:hAnsi="Calibri" w:cstheme="majorHAnsi"/>
                <w:b/>
                <w:bCs/>
                <w:color w:val="000000"/>
                <w:sz w:val="20"/>
                <w:szCs w:val="20"/>
              </w:rPr>
            </w:pPr>
          </w:p>
        </w:tc>
      </w:tr>
      <w:tr w:rsidR="00EC02E0" w:rsidRPr="00B824B5" w14:paraId="2530556D" w14:textId="3165B21C"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7923B79F"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35</w:t>
            </w:r>
          </w:p>
        </w:tc>
        <w:tc>
          <w:tcPr>
            <w:tcW w:w="5954" w:type="dxa"/>
            <w:tcBorders>
              <w:top w:val="single" w:sz="4" w:space="0" w:color="auto"/>
              <w:left w:val="nil"/>
              <w:bottom w:val="single" w:sz="4" w:space="0" w:color="auto"/>
              <w:right w:val="single" w:sz="4" w:space="0" w:color="auto"/>
            </w:tcBorders>
            <w:vAlign w:val="center"/>
          </w:tcPr>
          <w:p w14:paraId="3EBEFA5D" w14:textId="77777777" w:rsidR="00EC02E0" w:rsidRDefault="00EC02E0" w:rsidP="00EC02E0">
            <w:pPr>
              <w:rPr>
                <w:rFonts w:ascii="Calibri" w:hAnsi="Calibri" w:cs="Calibri"/>
                <w:b/>
                <w:bCs/>
                <w:sz w:val="22"/>
                <w:szCs w:val="22"/>
                <w:u w:val="single"/>
              </w:rPr>
            </w:pPr>
            <w:r w:rsidRPr="00C35B0A">
              <w:rPr>
                <w:rFonts w:ascii="Calibri" w:hAnsi="Calibri" w:cstheme="majorHAnsi"/>
                <w:b/>
                <w:bCs/>
                <w:color w:val="000000"/>
                <w:sz w:val="20"/>
                <w:szCs w:val="20"/>
              </w:rPr>
              <w:t>Bande d’éveil à la vigilance</w:t>
            </w:r>
            <w:r>
              <w:rPr>
                <w:rFonts w:ascii="Calibri" w:hAnsi="Calibri" w:cstheme="majorHAnsi"/>
                <w:b/>
                <w:bCs/>
                <w:color w:val="000000"/>
                <w:sz w:val="20"/>
                <w:szCs w:val="20"/>
              </w:rPr>
              <w:t xml:space="preserve"> – espace noble </w:t>
            </w:r>
            <w:r>
              <w:rPr>
                <w:rFonts w:ascii="Calibri" w:hAnsi="Calibri" w:cs="Calibri"/>
                <w:b/>
                <w:bCs/>
                <w:sz w:val="22"/>
                <w:szCs w:val="22"/>
                <w:u w:val="single"/>
              </w:rPr>
              <w:t>(signalétique) :</w:t>
            </w:r>
          </w:p>
          <w:p w14:paraId="3F978658" w14:textId="77777777" w:rsidR="00EC02E0" w:rsidRDefault="00EC02E0" w:rsidP="00EC02E0">
            <w:pPr>
              <w:rPr>
                <w:rFonts w:ascii="Calibri" w:hAnsi="Calibri" w:cstheme="majorHAnsi"/>
                <w:b/>
                <w:bCs/>
                <w:color w:val="000000"/>
                <w:sz w:val="20"/>
                <w:szCs w:val="20"/>
              </w:rPr>
            </w:pPr>
          </w:p>
          <w:p w14:paraId="5734F1E2" w14:textId="53DFB987" w:rsidR="00EC02E0" w:rsidRPr="004C017E" w:rsidRDefault="00EC02E0" w:rsidP="004C017E">
            <w:r w:rsidRPr="00103404">
              <w:rPr>
                <w:rFonts w:asciiTheme="minorHAnsi" w:hAnsiTheme="minorHAnsi" w:cstheme="minorHAnsi"/>
                <w:sz w:val="22"/>
                <w:szCs w:val="22"/>
              </w:rPr>
              <w:t>Bouton de fixation en INOX réalisé par contrôle numérique et bords polis avec finition satinée et gabarit de positionnement pour faciliter l'utilisation. La base de la pièce est ø35x5 mm environ et l'insert est ø 6 avec une longueur de 12 mm environ. La fixation est réalisée par scellement chimique</w:t>
            </w:r>
            <w:r w:rsidRPr="001D1FD1">
              <w:t>.</w:t>
            </w:r>
          </w:p>
        </w:tc>
        <w:tc>
          <w:tcPr>
            <w:tcW w:w="1701" w:type="dxa"/>
            <w:tcBorders>
              <w:top w:val="single" w:sz="4" w:space="0" w:color="auto"/>
              <w:left w:val="nil"/>
              <w:bottom w:val="single" w:sz="4" w:space="0" w:color="auto"/>
              <w:right w:val="single" w:sz="4" w:space="0" w:color="auto"/>
            </w:tcBorders>
          </w:tcPr>
          <w:p w14:paraId="17F8C2C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D54BC8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881C1B" w14:textId="76D28E3E" w:rsidR="00EC02E0" w:rsidRPr="00C35B0A" w:rsidRDefault="00EC02E0" w:rsidP="00EC02E0">
            <w:pPr>
              <w:rPr>
                <w:rFonts w:ascii="Calibri" w:hAnsi="Calibri" w:cstheme="majorHAnsi"/>
                <w:b/>
                <w:bCs/>
                <w:color w:val="000000"/>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56E9CC3" w14:textId="77777777" w:rsidR="00EC02E0" w:rsidRPr="00C35B0A" w:rsidRDefault="00EC02E0" w:rsidP="00EC02E0">
            <w:pPr>
              <w:rPr>
                <w:rFonts w:ascii="Calibri" w:hAnsi="Calibri" w:cstheme="majorHAnsi"/>
                <w:b/>
                <w:bCs/>
                <w:color w:val="000000"/>
                <w:sz w:val="20"/>
                <w:szCs w:val="20"/>
              </w:rPr>
            </w:pPr>
          </w:p>
        </w:tc>
      </w:tr>
      <w:tr w:rsidR="00EC02E0" w:rsidRPr="00B824B5" w14:paraId="0D827486" w14:textId="1F80AE5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A4A06C5"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36</w:t>
            </w:r>
          </w:p>
        </w:tc>
        <w:tc>
          <w:tcPr>
            <w:tcW w:w="5954" w:type="dxa"/>
            <w:tcBorders>
              <w:top w:val="single" w:sz="4" w:space="0" w:color="auto"/>
              <w:left w:val="nil"/>
              <w:bottom w:val="single" w:sz="4" w:space="0" w:color="auto"/>
              <w:right w:val="single" w:sz="4" w:space="0" w:color="auto"/>
            </w:tcBorders>
            <w:vAlign w:val="center"/>
          </w:tcPr>
          <w:p w14:paraId="1805648E" w14:textId="77777777" w:rsidR="00EC02E0" w:rsidRDefault="00EC02E0" w:rsidP="00EC02E0">
            <w:pPr>
              <w:pStyle w:val="NormalWeb"/>
              <w:shd w:val="clear" w:color="auto" w:fill="FFFFFF"/>
              <w:spacing w:before="0" w:beforeAutospacing="0" w:after="0" w:afterAutospacing="0"/>
              <w:rPr>
                <w:rFonts w:ascii="Calibri" w:hAnsi="Calibri" w:cs="Calibri"/>
                <w:b/>
                <w:bCs/>
                <w:sz w:val="22"/>
                <w:szCs w:val="22"/>
                <w:u w:val="single"/>
              </w:rPr>
            </w:pPr>
            <w:r w:rsidRPr="00810BE6">
              <w:rPr>
                <w:rFonts w:ascii="Calibri" w:hAnsi="Calibri" w:cstheme="majorHAnsi"/>
                <w:b/>
                <w:bCs/>
                <w:sz w:val="20"/>
                <w:szCs w:val="20"/>
              </w:rPr>
              <w:t>Contre marche contrastée</w:t>
            </w:r>
            <w:r>
              <w:rPr>
                <w:rFonts w:ascii="Calibri" w:hAnsi="Calibri" w:cstheme="majorHAnsi"/>
                <w:b/>
                <w:bCs/>
                <w:sz w:val="20"/>
                <w:szCs w:val="20"/>
              </w:rPr>
              <w:t xml:space="preserve"> </w:t>
            </w:r>
            <w:r>
              <w:rPr>
                <w:rFonts w:ascii="Calibri" w:hAnsi="Calibri" w:cs="Calibri"/>
                <w:b/>
                <w:bCs/>
                <w:sz w:val="22"/>
                <w:szCs w:val="22"/>
                <w:u w:val="single"/>
              </w:rPr>
              <w:t>(signalétique) :</w:t>
            </w:r>
          </w:p>
          <w:p w14:paraId="21EF4C24" w14:textId="77777777"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p>
          <w:p w14:paraId="7448CF86" w14:textId="77777777" w:rsidR="00EC02E0" w:rsidRPr="00103404" w:rsidRDefault="00EC02E0" w:rsidP="00EC02E0">
            <w:pPr>
              <w:rPr>
                <w:rFonts w:asciiTheme="minorHAnsi" w:hAnsiTheme="minorHAnsi" w:cstheme="minorHAnsi"/>
                <w:sz w:val="22"/>
                <w:szCs w:val="22"/>
              </w:rPr>
            </w:pPr>
            <w:r w:rsidRPr="00103404">
              <w:rPr>
                <w:rFonts w:asciiTheme="minorHAnsi" w:hAnsiTheme="minorHAnsi" w:cstheme="minorHAnsi"/>
                <w:sz w:val="22"/>
                <w:szCs w:val="22"/>
              </w:rPr>
              <w:t xml:space="preserve">Plaque de sécurité pour escaliers en aluminium type </w:t>
            </w:r>
            <w:proofErr w:type="spellStart"/>
            <w:r w:rsidRPr="00103404">
              <w:rPr>
                <w:rFonts w:asciiTheme="minorHAnsi" w:hAnsiTheme="minorHAnsi" w:cstheme="minorHAnsi"/>
                <w:sz w:val="22"/>
                <w:szCs w:val="22"/>
              </w:rPr>
              <w:t>alucobond</w:t>
            </w:r>
            <w:proofErr w:type="spellEnd"/>
            <w:r w:rsidRPr="00103404">
              <w:rPr>
                <w:rFonts w:asciiTheme="minorHAnsi" w:hAnsiTheme="minorHAnsi" w:cstheme="minorHAnsi"/>
                <w:sz w:val="22"/>
                <w:szCs w:val="22"/>
              </w:rPr>
              <w:t xml:space="preserve"> avec bord et bande de roulement contrastés. Excellente résistance à l'abrasion. Solution complète pour les escaliers. Répond à toutes les exigences en matière d'accessibilité. Installation facile à l'aide d'un ruban adhésif double face.</w:t>
            </w:r>
          </w:p>
          <w:p w14:paraId="66B01E2C" w14:textId="03B40FEF" w:rsidR="00EC02E0" w:rsidRPr="004C017E" w:rsidRDefault="00EC02E0" w:rsidP="00EC02E0">
            <w:pPr>
              <w:tabs>
                <w:tab w:val="left" w:pos="284"/>
              </w:tabs>
              <w:suppressAutoHyphens/>
              <w:autoSpaceDN w:val="0"/>
              <w:jc w:val="both"/>
              <w:textAlignment w:val="baseline"/>
              <w:rPr>
                <w:rFonts w:asciiTheme="minorHAnsi" w:hAnsiTheme="minorHAnsi" w:cstheme="minorHAnsi"/>
                <w:sz w:val="22"/>
                <w:szCs w:val="22"/>
              </w:rPr>
            </w:pPr>
            <w:r w:rsidRPr="00103404">
              <w:rPr>
                <w:rFonts w:asciiTheme="minorHAnsi" w:hAnsiTheme="minorHAnsi" w:cstheme="minorHAnsi"/>
                <w:sz w:val="22"/>
                <w:szCs w:val="22"/>
              </w:rPr>
              <w:lastRenderedPageBreak/>
              <w:t>Film vinyle photoluminescent de 100x10 cm environ composé d'un film vinyle adhésif photoluminescent qui apporte un contraste visuel aux bandes</w:t>
            </w:r>
            <w:r>
              <w:rPr>
                <w:rFonts w:asciiTheme="minorHAnsi" w:hAnsiTheme="minorHAnsi" w:cstheme="minorHAnsi"/>
                <w:sz w:val="22"/>
                <w:szCs w:val="22"/>
              </w:rPr>
              <w:t>.</w:t>
            </w:r>
          </w:p>
        </w:tc>
        <w:tc>
          <w:tcPr>
            <w:tcW w:w="1701" w:type="dxa"/>
            <w:tcBorders>
              <w:top w:val="single" w:sz="4" w:space="0" w:color="auto"/>
              <w:left w:val="nil"/>
              <w:bottom w:val="single" w:sz="4" w:space="0" w:color="auto"/>
              <w:right w:val="single" w:sz="4" w:space="0" w:color="auto"/>
            </w:tcBorders>
          </w:tcPr>
          <w:p w14:paraId="5E34A1E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4346CD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019144" w14:textId="0A4158D8"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6AD4714" w14:textId="77777777" w:rsidR="00EC02E0" w:rsidRPr="00810BE6" w:rsidRDefault="00EC02E0" w:rsidP="00EC02E0">
            <w:pPr>
              <w:pStyle w:val="NormalWeb"/>
              <w:shd w:val="clear" w:color="auto" w:fill="FFFFFF"/>
              <w:spacing w:before="0" w:beforeAutospacing="0" w:after="0" w:afterAutospacing="0"/>
              <w:rPr>
                <w:rFonts w:ascii="Calibri" w:hAnsi="Calibri" w:cstheme="majorHAnsi"/>
                <w:b/>
                <w:bCs/>
                <w:sz w:val="20"/>
                <w:szCs w:val="20"/>
              </w:rPr>
            </w:pPr>
          </w:p>
        </w:tc>
      </w:tr>
      <w:tr w:rsidR="00EC02E0" w:rsidRPr="00B824B5" w14:paraId="2FAF3444" w14:textId="7CF0964F"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46AC862"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37</w:t>
            </w:r>
          </w:p>
        </w:tc>
        <w:tc>
          <w:tcPr>
            <w:tcW w:w="5954" w:type="dxa"/>
            <w:tcBorders>
              <w:top w:val="single" w:sz="4" w:space="0" w:color="auto"/>
              <w:left w:val="nil"/>
              <w:bottom w:val="single" w:sz="4" w:space="0" w:color="auto"/>
              <w:right w:val="single" w:sz="4" w:space="0" w:color="auto"/>
            </w:tcBorders>
            <w:vAlign w:val="center"/>
          </w:tcPr>
          <w:p w14:paraId="5F2E0F27" w14:textId="77777777" w:rsidR="00EC02E0" w:rsidRDefault="00EC02E0" w:rsidP="00EC02E0">
            <w:pPr>
              <w:rPr>
                <w:rFonts w:ascii="Calibri" w:hAnsi="Calibri" w:cs="Calibri"/>
                <w:b/>
                <w:bCs/>
                <w:sz w:val="22"/>
                <w:szCs w:val="22"/>
                <w:u w:val="single"/>
              </w:rPr>
            </w:pPr>
            <w:r w:rsidRPr="00314261">
              <w:rPr>
                <w:rFonts w:ascii="Calibri" w:hAnsi="Calibri" w:cstheme="majorHAnsi"/>
                <w:b/>
                <w:bCs/>
                <w:sz w:val="20"/>
                <w:szCs w:val="20"/>
              </w:rPr>
              <w:t>Identification d’entrée générale</w:t>
            </w:r>
            <w:r>
              <w:rPr>
                <w:rFonts w:ascii="Calibri" w:hAnsi="Calibri" w:cstheme="majorHAnsi"/>
                <w:b/>
                <w:bCs/>
                <w:sz w:val="20"/>
                <w:szCs w:val="20"/>
              </w:rPr>
              <w:t xml:space="preserve"> </w:t>
            </w:r>
            <w:r>
              <w:rPr>
                <w:rFonts w:ascii="Calibri" w:hAnsi="Calibri" w:cs="Calibri"/>
                <w:b/>
                <w:bCs/>
                <w:sz w:val="22"/>
                <w:szCs w:val="22"/>
                <w:u w:val="single"/>
              </w:rPr>
              <w:t>(signalétique) :</w:t>
            </w:r>
          </w:p>
          <w:p w14:paraId="05083B1D" w14:textId="77777777" w:rsidR="00EC02E0" w:rsidRDefault="00EC02E0" w:rsidP="00EC02E0">
            <w:pPr>
              <w:rPr>
                <w:rFonts w:ascii="Calibri" w:hAnsi="Calibri" w:cstheme="majorHAnsi"/>
                <w:color w:val="000000"/>
                <w:sz w:val="20"/>
                <w:szCs w:val="20"/>
                <w:shd w:val="clear" w:color="auto" w:fill="FFFFFF"/>
              </w:rPr>
            </w:pPr>
          </w:p>
          <w:p w14:paraId="4D938702" w14:textId="2DD405D6" w:rsidR="00EC02E0" w:rsidRPr="004C017E" w:rsidRDefault="00EC02E0" w:rsidP="00EC02E0">
            <w:pPr>
              <w:tabs>
                <w:tab w:val="left" w:pos="284"/>
              </w:tabs>
              <w:suppressAutoHyphens/>
              <w:autoSpaceDN w:val="0"/>
              <w:jc w:val="both"/>
              <w:textAlignment w:val="baseline"/>
              <w:rPr>
                <w:rFonts w:asciiTheme="minorHAnsi" w:hAnsiTheme="minorHAnsi" w:cstheme="minorHAnsi"/>
                <w:sz w:val="20"/>
                <w:szCs w:val="20"/>
              </w:rPr>
            </w:pPr>
            <w:r w:rsidRPr="00103404">
              <w:rPr>
                <w:rFonts w:asciiTheme="minorHAnsi" w:hAnsiTheme="minorHAnsi" w:cstheme="minorHAnsi"/>
                <w:sz w:val="20"/>
                <w:szCs w:val="20"/>
              </w:rPr>
              <w:t xml:space="preserve">Monolithe de pied en aluminium peint en gris RAL 9006 mesurant 271,8x70,6x6 cm </w:t>
            </w:r>
            <w:proofErr w:type="gramStart"/>
            <w:r w:rsidRPr="00103404">
              <w:rPr>
                <w:rFonts w:asciiTheme="minorHAnsi" w:hAnsiTheme="minorHAnsi" w:cstheme="minorHAnsi"/>
                <w:sz w:val="20"/>
                <w:szCs w:val="20"/>
              </w:rPr>
              <w:t>environ .</w:t>
            </w:r>
            <w:proofErr w:type="gramEnd"/>
            <w:r w:rsidRPr="00103404">
              <w:rPr>
                <w:rFonts w:asciiTheme="minorHAnsi" w:hAnsiTheme="minorHAnsi" w:cstheme="minorHAnsi"/>
                <w:sz w:val="20"/>
                <w:szCs w:val="20"/>
              </w:rPr>
              <w:t xml:space="preserve"> Structure intérieure en acier INOX aisi-304 à partir d'un tube de 40X40X1,5 MM </w:t>
            </w:r>
            <w:proofErr w:type="gramStart"/>
            <w:r w:rsidRPr="00103404">
              <w:rPr>
                <w:rFonts w:asciiTheme="minorHAnsi" w:hAnsiTheme="minorHAnsi" w:cstheme="minorHAnsi"/>
                <w:sz w:val="20"/>
                <w:szCs w:val="20"/>
              </w:rPr>
              <w:t>environ  qui</w:t>
            </w:r>
            <w:proofErr w:type="gramEnd"/>
            <w:r w:rsidRPr="00103404">
              <w:rPr>
                <w:rFonts w:asciiTheme="minorHAnsi" w:hAnsiTheme="minorHAnsi" w:cstheme="minorHAnsi"/>
                <w:sz w:val="20"/>
                <w:szCs w:val="20"/>
              </w:rPr>
              <w:t xml:space="preserve"> est relié à la base qui, à son tour, est celle qui est fixée au sol pour fixer l'élément. Les vis sont en INOX pour garantir sa durabilité. La structure est recouverte de deux feuilles d'aluminium peint découpées au laser avec des bords polis qui sont reliées entre elles par des vis en INOX à l'extérieur.</w:t>
            </w:r>
          </w:p>
        </w:tc>
        <w:tc>
          <w:tcPr>
            <w:tcW w:w="1701" w:type="dxa"/>
            <w:tcBorders>
              <w:top w:val="single" w:sz="4" w:space="0" w:color="auto"/>
              <w:left w:val="nil"/>
              <w:bottom w:val="single" w:sz="4" w:space="0" w:color="auto"/>
              <w:right w:val="single" w:sz="4" w:space="0" w:color="auto"/>
            </w:tcBorders>
          </w:tcPr>
          <w:p w14:paraId="4192406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BC8A34"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DCE7C4" w14:textId="360EB2E0"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4C34A7D" w14:textId="77777777" w:rsidR="00EC02E0" w:rsidRPr="00314261" w:rsidRDefault="00EC02E0" w:rsidP="00EC02E0">
            <w:pPr>
              <w:rPr>
                <w:rFonts w:ascii="Calibri" w:hAnsi="Calibri" w:cstheme="majorHAnsi"/>
                <w:b/>
                <w:bCs/>
                <w:sz w:val="20"/>
                <w:szCs w:val="20"/>
              </w:rPr>
            </w:pPr>
          </w:p>
        </w:tc>
      </w:tr>
      <w:tr w:rsidR="00EC02E0" w:rsidRPr="00B824B5" w14:paraId="39076F0F" w14:textId="430D659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F74D4B0"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38</w:t>
            </w:r>
          </w:p>
        </w:tc>
        <w:tc>
          <w:tcPr>
            <w:tcW w:w="5954" w:type="dxa"/>
            <w:tcBorders>
              <w:top w:val="single" w:sz="4" w:space="0" w:color="auto"/>
              <w:left w:val="nil"/>
              <w:bottom w:val="single" w:sz="4" w:space="0" w:color="auto"/>
              <w:right w:val="single" w:sz="4" w:space="0" w:color="auto"/>
            </w:tcBorders>
            <w:vAlign w:val="center"/>
          </w:tcPr>
          <w:p w14:paraId="062E1B32" w14:textId="77777777" w:rsidR="00EC02E0" w:rsidRDefault="00EC02E0" w:rsidP="00EC02E0">
            <w:pPr>
              <w:rPr>
                <w:rFonts w:ascii="Calibri" w:hAnsi="Calibri" w:cstheme="majorHAnsi"/>
                <w:b/>
                <w:bCs/>
                <w:sz w:val="20"/>
                <w:szCs w:val="20"/>
              </w:rPr>
            </w:pPr>
            <w:r w:rsidRPr="00314261">
              <w:rPr>
                <w:rFonts w:ascii="Calibri" w:hAnsi="Calibri" w:cstheme="majorHAnsi"/>
                <w:b/>
                <w:bCs/>
                <w:sz w:val="20"/>
                <w:szCs w:val="20"/>
              </w:rPr>
              <w:t>Répertoire général de site</w:t>
            </w:r>
            <w:r>
              <w:rPr>
                <w:rFonts w:ascii="Calibri" w:hAnsi="Calibri" w:cstheme="majorHAnsi"/>
                <w:b/>
                <w:bCs/>
                <w:sz w:val="20"/>
                <w:szCs w:val="20"/>
              </w:rPr>
              <w:t xml:space="preserve"> </w:t>
            </w:r>
            <w:r>
              <w:rPr>
                <w:rFonts w:ascii="Calibri" w:hAnsi="Calibri" w:cs="Calibri"/>
                <w:b/>
                <w:bCs/>
                <w:sz w:val="22"/>
                <w:szCs w:val="22"/>
                <w:u w:val="single"/>
              </w:rPr>
              <w:t>(signalétique) :</w:t>
            </w:r>
          </w:p>
          <w:p w14:paraId="31D5F075" w14:textId="77777777" w:rsidR="00EC02E0" w:rsidRDefault="00EC02E0" w:rsidP="00EC02E0">
            <w:pPr>
              <w:rPr>
                <w:rFonts w:ascii="Calibri" w:hAnsi="Calibri" w:cstheme="majorHAnsi"/>
                <w:b/>
                <w:bCs/>
                <w:sz w:val="20"/>
                <w:szCs w:val="20"/>
              </w:rPr>
            </w:pPr>
          </w:p>
          <w:p w14:paraId="492C06A3" w14:textId="1F93C9DE" w:rsidR="00EC02E0" w:rsidRPr="00B824B5" w:rsidRDefault="004C017E" w:rsidP="00EC02E0">
            <w:pPr>
              <w:tabs>
                <w:tab w:val="left" w:pos="284"/>
              </w:tabs>
              <w:suppressAutoHyphens/>
              <w:autoSpaceDN w:val="0"/>
              <w:jc w:val="both"/>
              <w:textAlignment w:val="baseline"/>
              <w:rPr>
                <w:rFonts w:ascii="Calibri" w:hAnsi="Calibri" w:cs="Calibri"/>
                <w:b/>
                <w:sz w:val="22"/>
                <w:szCs w:val="22"/>
              </w:rPr>
            </w:pPr>
            <w:r w:rsidRPr="004C017E">
              <w:rPr>
                <w:rFonts w:asciiTheme="minorHAnsi" w:hAnsiTheme="minorHAnsi" w:cstheme="minorHAnsi"/>
                <w:sz w:val="20"/>
                <w:szCs w:val="20"/>
              </w:rPr>
              <w:t xml:space="preserve">Monolithe debout dimensions </w:t>
            </w:r>
            <w:proofErr w:type="spellStart"/>
            <w:r w:rsidRPr="004C017E">
              <w:rPr>
                <w:rFonts w:asciiTheme="minorHAnsi" w:hAnsiTheme="minorHAnsi" w:cstheme="minorHAnsi"/>
                <w:sz w:val="20"/>
                <w:szCs w:val="20"/>
              </w:rPr>
              <w:t>larg</w:t>
            </w:r>
            <w:proofErr w:type="spellEnd"/>
            <w:r w:rsidRPr="004C017E">
              <w:rPr>
                <w:rFonts w:asciiTheme="minorHAnsi" w:hAnsiTheme="minorHAnsi" w:cstheme="minorHAnsi"/>
                <w:sz w:val="20"/>
                <w:szCs w:val="20"/>
              </w:rPr>
              <w:t xml:space="preserve"> 710 mm x prof (sans embase) 60mm hauteur </w:t>
            </w:r>
            <w:proofErr w:type="gramStart"/>
            <w:r w:rsidRPr="004C017E">
              <w:rPr>
                <w:rFonts w:asciiTheme="minorHAnsi" w:hAnsiTheme="minorHAnsi" w:cstheme="minorHAnsi"/>
                <w:sz w:val="20"/>
                <w:szCs w:val="20"/>
              </w:rPr>
              <w:t>( y</w:t>
            </w:r>
            <w:proofErr w:type="gramEnd"/>
            <w:r w:rsidRPr="004C017E">
              <w:rPr>
                <w:rFonts w:asciiTheme="minorHAnsi" w:hAnsiTheme="minorHAnsi" w:cstheme="minorHAnsi"/>
                <w:sz w:val="20"/>
                <w:szCs w:val="20"/>
              </w:rPr>
              <w:t xml:space="preserve"> compris embase) 2710 mm environ, corps en aluminium comme plaque frontale en anthracite RAL 7016 mesurant larg.694 mm x prof. 44 mm environ avec embellisseur peint en gris RAL 9006 sous forme d’un encadrement latérale et supérieur en plat largeur 60 mm épaisseur 8 mm fixé par 15  vis  </w:t>
            </w:r>
            <w:proofErr w:type="spellStart"/>
            <w:r w:rsidRPr="004C017E">
              <w:rPr>
                <w:rFonts w:asciiTheme="minorHAnsi" w:hAnsiTheme="minorHAnsi" w:cstheme="minorHAnsi"/>
                <w:sz w:val="20"/>
                <w:szCs w:val="20"/>
              </w:rPr>
              <w:t>anti-effraction</w:t>
            </w:r>
            <w:proofErr w:type="spellEnd"/>
            <w:r w:rsidRPr="004C017E">
              <w:rPr>
                <w:rFonts w:asciiTheme="minorHAnsi" w:hAnsiTheme="minorHAnsi" w:cstheme="minorHAnsi"/>
                <w:sz w:val="20"/>
                <w:szCs w:val="20"/>
              </w:rPr>
              <w:t>. Structure intérieure en acier INOX aisi-304 à partir d'un tube de 40X40X1,5 MM environ qui est soudée à une embase rectangulaire larg.860 mm x prof. 200 mm et épaisseur 10 mm environ. Cette embase dispose de 8 trous pour fixation au sol par 8 vis à tête hexagonale pour M.8 longueur 80mm et rondelle plate en INOX pour garantir sa stabilité et durabilité. La structure est recouverte de deux feuilles d'aluminium peint découpées au laser avec des bords polis qui sont reliées entre elles par des vis en INOX à l'extérieur</w:t>
            </w:r>
            <w:r>
              <w:rPr>
                <w:rFonts w:asciiTheme="minorHAnsi" w:hAnsiTheme="minorHAnsi" w:cstheme="minorHAnsi"/>
                <w:sz w:val="20"/>
                <w:szCs w:val="20"/>
              </w:rPr>
              <w:t>.</w:t>
            </w:r>
          </w:p>
        </w:tc>
        <w:tc>
          <w:tcPr>
            <w:tcW w:w="1701" w:type="dxa"/>
            <w:tcBorders>
              <w:top w:val="single" w:sz="4" w:space="0" w:color="auto"/>
              <w:left w:val="nil"/>
              <w:bottom w:val="single" w:sz="4" w:space="0" w:color="auto"/>
              <w:right w:val="single" w:sz="4" w:space="0" w:color="auto"/>
            </w:tcBorders>
          </w:tcPr>
          <w:p w14:paraId="246585AE"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C61EE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E873E0" w14:textId="7C9B8031"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3FE4271" w14:textId="77777777" w:rsidR="00EC02E0" w:rsidRPr="00314261" w:rsidRDefault="00EC02E0" w:rsidP="00EC02E0">
            <w:pPr>
              <w:rPr>
                <w:rFonts w:ascii="Calibri" w:hAnsi="Calibri" w:cstheme="majorHAnsi"/>
                <w:b/>
                <w:bCs/>
                <w:sz w:val="20"/>
                <w:szCs w:val="20"/>
              </w:rPr>
            </w:pPr>
          </w:p>
        </w:tc>
      </w:tr>
      <w:tr w:rsidR="00EC02E0" w:rsidRPr="00B824B5" w14:paraId="51BF1A75" w14:textId="7C47CFED"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D3C761A"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39</w:t>
            </w:r>
          </w:p>
        </w:tc>
        <w:tc>
          <w:tcPr>
            <w:tcW w:w="5954" w:type="dxa"/>
            <w:tcBorders>
              <w:top w:val="single" w:sz="4" w:space="0" w:color="auto"/>
              <w:left w:val="nil"/>
              <w:bottom w:val="single" w:sz="4" w:space="0" w:color="auto"/>
              <w:right w:val="single" w:sz="4" w:space="0" w:color="auto"/>
            </w:tcBorders>
            <w:vAlign w:val="center"/>
          </w:tcPr>
          <w:p w14:paraId="6EA3B314" w14:textId="77777777" w:rsidR="00EC02E0" w:rsidRPr="00382289" w:rsidRDefault="00EC02E0" w:rsidP="00EC02E0">
            <w:pPr>
              <w:rPr>
                <w:rFonts w:asciiTheme="minorHAnsi" w:hAnsiTheme="minorHAnsi" w:cstheme="minorHAnsi"/>
                <w:b/>
                <w:bCs/>
                <w:sz w:val="22"/>
                <w:szCs w:val="22"/>
              </w:rPr>
            </w:pPr>
            <w:r w:rsidRPr="00382289">
              <w:rPr>
                <w:rFonts w:asciiTheme="minorHAnsi" w:hAnsiTheme="minorHAnsi" w:cstheme="minorHAnsi"/>
                <w:b/>
                <w:bCs/>
                <w:sz w:val="22"/>
                <w:szCs w:val="22"/>
              </w:rPr>
              <w:t>Plan de site – repérage</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1919F8C2" w14:textId="77777777" w:rsidR="00EC02E0" w:rsidRPr="00382289" w:rsidRDefault="00EC02E0" w:rsidP="00EC02E0">
            <w:pPr>
              <w:rPr>
                <w:rFonts w:asciiTheme="minorHAnsi" w:hAnsiTheme="minorHAnsi" w:cstheme="minorHAnsi"/>
                <w:b/>
                <w:bCs/>
                <w:sz w:val="22"/>
                <w:szCs w:val="22"/>
              </w:rPr>
            </w:pPr>
          </w:p>
          <w:p w14:paraId="0F0F1C58" w14:textId="39F0BD8E" w:rsidR="00EC02E0" w:rsidRPr="004C017E" w:rsidRDefault="00EC02E0" w:rsidP="00EC02E0">
            <w:pPr>
              <w:tabs>
                <w:tab w:val="left" w:pos="284"/>
              </w:tabs>
              <w:suppressAutoHyphens/>
              <w:autoSpaceDN w:val="0"/>
              <w:jc w:val="both"/>
              <w:textAlignment w:val="baseline"/>
              <w:rPr>
                <w:rFonts w:asciiTheme="minorHAnsi" w:hAnsiTheme="minorHAnsi" w:cstheme="minorHAnsi"/>
                <w:sz w:val="22"/>
                <w:szCs w:val="22"/>
              </w:rPr>
            </w:pPr>
            <w:r w:rsidRPr="00FB5621">
              <w:rPr>
                <w:rFonts w:asciiTheme="minorHAnsi" w:hAnsiTheme="minorHAnsi" w:cstheme="minorHAnsi"/>
                <w:sz w:val="22"/>
                <w:szCs w:val="22"/>
              </w:rPr>
              <w:t>Monolithe sur pied en aluminium avec embellisseur peint en gris RAL 9006 et plaque frontale en anthracite RAL 7016 mesurant 271,8x70,6x6 cm environ. Structure intérieure en acier INOX à partir d'un tube de 40X40X1,5 MM environ qui est relié à la base qui, à son tour, est celle qui est fixée au sol pour fixer l'élément. Les vis sont en INOX métrique pour garantir sa durabilité. La structure est recouverte de deux feuilles d'aluminium peint découpées au laser avec des bords polis qui sont reliées entre elles par des vis en INOX à l'extérieur.</w:t>
            </w:r>
          </w:p>
        </w:tc>
        <w:tc>
          <w:tcPr>
            <w:tcW w:w="1701" w:type="dxa"/>
            <w:tcBorders>
              <w:top w:val="single" w:sz="4" w:space="0" w:color="auto"/>
              <w:left w:val="nil"/>
              <w:bottom w:val="single" w:sz="4" w:space="0" w:color="auto"/>
              <w:right w:val="single" w:sz="4" w:space="0" w:color="auto"/>
            </w:tcBorders>
          </w:tcPr>
          <w:p w14:paraId="21256E4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04F35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C52D21" w14:textId="3CF70327"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A00A012" w14:textId="77777777" w:rsidR="00EC02E0" w:rsidRPr="00314261" w:rsidRDefault="00EC02E0" w:rsidP="00EC02E0">
            <w:pPr>
              <w:rPr>
                <w:rFonts w:ascii="Calibri" w:hAnsi="Calibri" w:cstheme="majorHAnsi"/>
                <w:b/>
                <w:bCs/>
                <w:sz w:val="20"/>
                <w:szCs w:val="20"/>
              </w:rPr>
            </w:pPr>
          </w:p>
        </w:tc>
      </w:tr>
      <w:tr w:rsidR="00EC02E0" w:rsidRPr="00B824B5" w14:paraId="6F2C8115" w14:textId="3509BED0"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B66E714"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40</w:t>
            </w:r>
          </w:p>
        </w:tc>
        <w:tc>
          <w:tcPr>
            <w:tcW w:w="5954" w:type="dxa"/>
            <w:tcBorders>
              <w:top w:val="single" w:sz="4" w:space="0" w:color="auto"/>
              <w:left w:val="nil"/>
              <w:bottom w:val="single" w:sz="4" w:space="0" w:color="auto"/>
              <w:right w:val="single" w:sz="4" w:space="0" w:color="auto"/>
            </w:tcBorders>
            <w:vAlign w:val="center"/>
          </w:tcPr>
          <w:p w14:paraId="4217C6D6" w14:textId="77777777" w:rsidR="00EC02E0" w:rsidRPr="00382289" w:rsidRDefault="00EC02E0" w:rsidP="00EC02E0">
            <w:pPr>
              <w:rPr>
                <w:rFonts w:asciiTheme="minorHAnsi" w:hAnsiTheme="minorHAnsi" w:cstheme="minorHAnsi"/>
                <w:b/>
                <w:bCs/>
                <w:sz w:val="22"/>
                <w:szCs w:val="22"/>
              </w:rPr>
            </w:pPr>
            <w:r w:rsidRPr="00382289">
              <w:rPr>
                <w:rFonts w:asciiTheme="minorHAnsi" w:hAnsiTheme="minorHAnsi" w:cstheme="minorHAnsi"/>
                <w:b/>
                <w:bCs/>
                <w:sz w:val="22"/>
                <w:szCs w:val="22"/>
              </w:rPr>
              <w:t>Directionnel piéton - flux majeur</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2533EA24" w14:textId="77777777" w:rsidR="00EC02E0" w:rsidRPr="00382289" w:rsidRDefault="00EC02E0" w:rsidP="00EC02E0">
            <w:pPr>
              <w:rPr>
                <w:rFonts w:asciiTheme="minorHAnsi" w:hAnsiTheme="minorHAnsi" w:cstheme="minorHAnsi"/>
                <w:b/>
                <w:bCs/>
                <w:sz w:val="22"/>
                <w:szCs w:val="22"/>
              </w:rPr>
            </w:pPr>
          </w:p>
          <w:p w14:paraId="53AA3E38" w14:textId="77777777" w:rsidR="00EC02E0" w:rsidRDefault="00EC02E0" w:rsidP="00EC02E0">
            <w:pPr>
              <w:tabs>
                <w:tab w:val="left" w:pos="284"/>
              </w:tabs>
              <w:suppressAutoHyphens/>
              <w:autoSpaceDN w:val="0"/>
              <w:textAlignment w:val="baseline"/>
              <w:rPr>
                <w:rFonts w:asciiTheme="minorHAnsi" w:hAnsiTheme="minorHAnsi" w:cstheme="minorHAnsi"/>
                <w:sz w:val="22"/>
                <w:szCs w:val="22"/>
              </w:rPr>
            </w:pPr>
            <w:r w:rsidRPr="00FB5621">
              <w:rPr>
                <w:rFonts w:asciiTheme="minorHAnsi" w:hAnsiTheme="minorHAnsi" w:cstheme="minorHAnsi"/>
                <w:sz w:val="22"/>
                <w:szCs w:val="22"/>
              </w:rPr>
              <w:t xml:space="preserve">Monolithe debout en aluminium avec embellisseur peint en gris RAL 9006 et plaque frontale en anthracite RAL 7016 mesurant 248,9x70, 6x6 cm environ. Structure intérieure en tube d'INOX AISI- 304 40x40x1,5 mm environ qui est fixée à la base qui, à son tour, est celle qui est fixée au sol pour fixer l'élément. Nous utilisons des vis en INOX métrique pour garantir sa durabilité. La </w:t>
            </w:r>
            <w:r w:rsidRPr="00FB5621">
              <w:rPr>
                <w:rFonts w:asciiTheme="minorHAnsi" w:hAnsiTheme="minorHAnsi" w:cstheme="minorHAnsi"/>
                <w:sz w:val="22"/>
                <w:szCs w:val="22"/>
              </w:rPr>
              <w:lastRenderedPageBreak/>
              <w:t>structure est revêtue de deux tôles d'aluminium peint découpées au laser avec des bords polis qui sont reliées par des vis en INOX à l'extérieur.</w:t>
            </w:r>
          </w:p>
          <w:p w14:paraId="5EC964CA" w14:textId="193C871B" w:rsidR="00EC02E0" w:rsidRPr="00B824B5" w:rsidRDefault="00EC02E0" w:rsidP="00EC02E0">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26EFDC2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ADEC17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937DF9" w14:textId="2EB14D52"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1E9F718" w14:textId="77777777" w:rsidR="00EC02E0" w:rsidRPr="00314261" w:rsidRDefault="00EC02E0" w:rsidP="00EC02E0">
            <w:pPr>
              <w:rPr>
                <w:rFonts w:ascii="Calibri" w:hAnsi="Calibri" w:cstheme="majorHAnsi"/>
                <w:b/>
                <w:bCs/>
                <w:sz w:val="20"/>
                <w:szCs w:val="20"/>
              </w:rPr>
            </w:pPr>
          </w:p>
        </w:tc>
      </w:tr>
      <w:tr w:rsidR="00EC02E0" w:rsidRPr="00B824B5" w14:paraId="663F2406" w14:textId="17B94324"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960EB75"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41</w:t>
            </w:r>
          </w:p>
        </w:tc>
        <w:tc>
          <w:tcPr>
            <w:tcW w:w="5954" w:type="dxa"/>
            <w:tcBorders>
              <w:top w:val="single" w:sz="4" w:space="0" w:color="auto"/>
              <w:left w:val="nil"/>
              <w:bottom w:val="single" w:sz="4" w:space="0" w:color="auto"/>
              <w:right w:val="single" w:sz="4" w:space="0" w:color="auto"/>
            </w:tcBorders>
            <w:vAlign w:val="center"/>
          </w:tcPr>
          <w:p w14:paraId="4521CDB3" w14:textId="77777777" w:rsidR="00EC02E0" w:rsidRPr="002A7345" w:rsidRDefault="00EC02E0" w:rsidP="00EC02E0">
            <w:pPr>
              <w:rPr>
                <w:rFonts w:asciiTheme="minorHAnsi" w:hAnsiTheme="minorHAnsi" w:cstheme="minorHAnsi"/>
                <w:b/>
                <w:bCs/>
                <w:sz w:val="22"/>
                <w:szCs w:val="22"/>
              </w:rPr>
            </w:pPr>
            <w:r w:rsidRPr="002A7345">
              <w:rPr>
                <w:rFonts w:asciiTheme="minorHAnsi" w:hAnsiTheme="minorHAnsi" w:cstheme="minorHAnsi"/>
                <w:b/>
                <w:bCs/>
                <w:sz w:val="22"/>
                <w:szCs w:val="22"/>
              </w:rPr>
              <w:t>Directionnel piéton - flux mineur</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3CDD2052" w14:textId="77777777" w:rsidR="00EC02E0" w:rsidRPr="002A7345" w:rsidRDefault="00EC02E0" w:rsidP="00EC02E0">
            <w:pPr>
              <w:rPr>
                <w:rFonts w:asciiTheme="minorHAnsi" w:hAnsiTheme="minorHAnsi" w:cstheme="minorHAnsi"/>
                <w:b/>
                <w:bCs/>
                <w:sz w:val="22"/>
                <w:szCs w:val="22"/>
              </w:rPr>
            </w:pPr>
          </w:p>
          <w:p w14:paraId="0A2DD0E5" w14:textId="77777777" w:rsidR="00EC02E0" w:rsidRDefault="00EC02E0" w:rsidP="00EC02E0">
            <w:pPr>
              <w:tabs>
                <w:tab w:val="left" w:pos="284"/>
              </w:tabs>
              <w:suppressAutoHyphens/>
              <w:autoSpaceDN w:val="0"/>
              <w:jc w:val="both"/>
              <w:textAlignment w:val="baseline"/>
              <w:rPr>
                <w:rFonts w:asciiTheme="minorHAnsi" w:hAnsiTheme="minorHAnsi" w:cstheme="minorHAnsi"/>
                <w:sz w:val="22"/>
                <w:szCs w:val="22"/>
              </w:rPr>
            </w:pPr>
            <w:r w:rsidRPr="00FB5621">
              <w:rPr>
                <w:rFonts w:asciiTheme="minorHAnsi" w:hAnsiTheme="minorHAnsi" w:cstheme="minorHAnsi"/>
                <w:sz w:val="22"/>
                <w:szCs w:val="22"/>
              </w:rPr>
              <w:t>Monolithe debout en aluminium avec embellisseur peint en gris RAL 9006 et plaque frontale en anthracite RAL 7016 mesurant 200x70,6x6 cm environ. Structure intérieure en INOX AISI-304 avec tube de 40x40x1,5 mm environ qui est fixé à la base qui, à son tour, est celle qui est fixée au sol pour fixer l'élément. Les vis sont en INOX métrique pour garantir sa durabilité. La structure est revêtue de deux tôles d'aluminium peint découpées au laser avec des bords polis qui sont reliées par des vis en INOX à l'extérieur.</w:t>
            </w:r>
          </w:p>
          <w:p w14:paraId="745E71C2"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A156C81"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F074BF"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A090E6" w14:textId="5DBB7BBB"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9517360" w14:textId="77777777" w:rsidR="00EC02E0" w:rsidRPr="00314261" w:rsidRDefault="00EC02E0" w:rsidP="00EC02E0">
            <w:pPr>
              <w:rPr>
                <w:rFonts w:ascii="Calibri" w:hAnsi="Calibri" w:cstheme="majorHAnsi"/>
                <w:b/>
                <w:bCs/>
                <w:sz w:val="20"/>
                <w:szCs w:val="20"/>
              </w:rPr>
            </w:pPr>
          </w:p>
        </w:tc>
      </w:tr>
      <w:tr w:rsidR="00EC02E0" w:rsidRPr="00B824B5" w14:paraId="3A3A4C1A" w14:textId="04C405A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F55E076"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42</w:t>
            </w:r>
          </w:p>
        </w:tc>
        <w:tc>
          <w:tcPr>
            <w:tcW w:w="5954" w:type="dxa"/>
            <w:tcBorders>
              <w:top w:val="single" w:sz="4" w:space="0" w:color="auto"/>
              <w:left w:val="nil"/>
              <w:bottom w:val="single" w:sz="4" w:space="0" w:color="auto"/>
              <w:right w:val="single" w:sz="4" w:space="0" w:color="auto"/>
            </w:tcBorders>
            <w:vAlign w:val="center"/>
          </w:tcPr>
          <w:p w14:paraId="1AB39246" w14:textId="77777777" w:rsidR="00EC02E0" w:rsidRDefault="00EC02E0" w:rsidP="00EC02E0">
            <w:pPr>
              <w:rPr>
                <w:rFonts w:ascii="Calibri" w:hAnsi="Calibri" w:cs="Calibri"/>
                <w:b/>
                <w:bCs/>
                <w:sz w:val="22"/>
                <w:szCs w:val="22"/>
                <w:u w:val="single"/>
              </w:rPr>
            </w:pPr>
            <w:r w:rsidRPr="002A7345">
              <w:rPr>
                <w:rFonts w:asciiTheme="minorHAnsi" w:hAnsiTheme="minorHAnsi" w:cstheme="minorHAnsi"/>
                <w:b/>
                <w:bCs/>
                <w:sz w:val="22"/>
                <w:szCs w:val="22"/>
              </w:rPr>
              <w:t>Identification pôle + plan</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75FF39EE" w14:textId="77777777" w:rsidR="00EC02E0" w:rsidRPr="002A7345" w:rsidRDefault="00EC02E0" w:rsidP="00EC02E0">
            <w:pPr>
              <w:rPr>
                <w:rFonts w:asciiTheme="minorHAnsi" w:hAnsiTheme="minorHAnsi" w:cstheme="minorHAnsi"/>
                <w:b/>
                <w:bCs/>
                <w:sz w:val="22"/>
                <w:szCs w:val="22"/>
              </w:rPr>
            </w:pPr>
          </w:p>
          <w:p w14:paraId="5B5E49A2" w14:textId="77777777" w:rsidR="00EC02E0" w:rsidRDefault="00EC02E0" w:rsidP="00EC02E0">
            <w:pPr>
              <w:tabs>
                <w:tab w:val="left" w:pos="284"/>
              </w:tabs>
              <w:suppressAutoHyphens/>
              <w:autoSpaceDN w:val="0"/>
              <w:jc w:val="both"/>
              <w:textAlignment w:val="baseline"/>
              <w:rPr>
                <w:rFonts w:asciiTheme="minorHAnsi" w:eastAsia="Arial Unicode MS" w:hAnsiTheme="minorHAnsi" w:cstheme="minorHAnsi"/>
                <w:color w:val="000000"/>
                <w:sz w:val="22"/>
                <w:szCs w:val="22"/>
              </w:rPr>
            </w:pPr>
            <w:r w:rsidRPr="00FB5621">
              <w:rPr>
                <w:rFonts w:asciiTheme="minorHAnsi" w:eastAsia="Arial Unicode MS" w:hAnsiTheme="minorHAnsi" w:cstheme="minorHAnsi"/>
                <w:color w:val="000000"/>
                <w:sz w:val="22"/>
                <w:szCs w:val="22"/>
              </w:rPr>
              <w:t xml:space="preserve">Monolithe mural en tôle d'aluminium de 2 mm environ d'épaisseur découpée au laser et assemblée à l'aide de vis et avec embellisseur peint en gris RAL 9006 et plaque frontale en anthracite RAL 7016, mesurant 199,3x70,1x3,5 cm environ. L'union au mur se fera au moyen de chevilles et de vis (en INOX métrique pour garantir sa durabilité), celles-ci seront fixées par l'arrière du totem et serrées à leur tour à la cheville placée sur le mur.  </w:t>
            </w:r>
          </w:p>
          <w:p w14:paraId="05201109" w14:textId="7BA2E620" w:rsidR="00EC02E0" w:rsidRPr="00E92948" w:rsidRDefault="00EC02E0" w:rsidP="00EC02E0">
            <w:pPr>
              <w:pStyle w:val="NormalWeb"/>
              <w:shd w:val="clear" w:color="auto" w:fill="FFFFFF"/>
              <w:spacing w:before="0" w:beforeAutospacing="0" w:after="0" w:afterAutospacing="0"/>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60FE597C"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8BBDECA"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C70DED" w14:textId="7A5E9EB5" w:rsidR="00EC02E0" w:rsidRPr="002E098D"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F1A11CA" w14:textId="77777777" w:rsidR="00EC02E0" w:rsidRPr="002E098D" w:rsidRDefault="00EC02E0" w:rsidP="00EC02E0">
            <w:pPr>
              <w:rPr>
                <w:rFonts w:ascii="Calibri" w:hAnsi="Calibri" w:cstheme="majorHAnsi"/>
                <w:b/>
                <w:bCs/>
                <w:sz w:val="20"/>
                <w:szCs w:val="20"/>
              </w:rPr>
            </w:pPr>
          </w:p>
        </w:tc>
      </w:tr>
      <w:tr w:rsidR="00EC02E0" w:rsidRPr="00B824B5" w14:paraId="0CE6A304" w14:textId="562953B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986665F"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43</w:t>
            </w:r>
          </w:p>
        </w:tc>
        <w:tc>
          <w:tcPr>
            <w:tcW w:w="5954" w:type="dxa"/>
            <w:tcBorders>
              <w:top w:val="single" w:sz="4" w:space="0" w:color="auto"/>
              <w:left w:val="nil"/>
              <w:bottom w:val="single" w:sz="4" w:space="0" w:color="auto"/>
              <w:right w:val="single" w:sz="4" w:space="0" w:color="auto"/>
            </w:tcBorders>
            <w:vAlign w:val="center"/>
          </w:tcPr>
          <w:p w14:paraId="4B3BB487" w14:textId="77777777" w:rsidR="00EC02E0" w:rsidRPr="002A7345" w:rsidRDefault="00EC02E0" w:rsidP="00EC02E0">
            <w:pPr>
              <w:rPr>
                <w:rFonts w:asciiTheme="minorHAnsi" w:hAnsiTheme="minorHAnsi" w:cstheme="minorHAnsi"/>
                <w:b/>
                <w:bCs/>
                <w:sz w:val="22"/>
                <w:szCs w:val="22"/>
              </w:rPr>
            </w:pPr>
            <w:r w:rsidRPr="002A7345">
              <w:rPr>
                <w:rFonts w:asciiTheme="minorHAnsi" w:hAnsiTheme="minorHAnsi" w:cstheme="minorHAnsi"/>
                <w:b/>
                <w:bCs/>
                <w:sz w:val="22"/>
                <w:szCs w:val="22"/>
              </w:rPr>
              <w:t>Identification entrée – majeur</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4C896F5E" w14:textId="77777777" w:rsidR="00EC02E0" w:rsidRPr="002A7345" w:rsidRDefault="00EC02E0" w:rsidP="00EC02E0">
            <w:pPr>
              <w:rPr>
                <w:rFonts w:asciiTheme="minorHAnsi" w:hAnsiTheme="minorHAnsi" w:cstheme="minorHAnsi"/>
                <w:b/>
                <w:bCs/>
                <w:sz w:val="22"/>
                <w:szCs w:val="22"/>
              </w:rPr>
            </w:pPr>
          </w:p>
          <w:p w14:paraId="4F823832" w14:textId="77777777" w:rsidR="00EC02E0" w:rsidRPr="00FB5621" w:rsidRDefault="00EC02E0" w:rsidP="00EC02E0">
            <w:pPr>
              <w:rPr>
                <w:rFonts w:asciiTheme="minorHAnsi" w:hAnsiTheme="minorHAnsi" w:cstheme="minorHAnsi"/>
                <w:sz w:val="22"/>
                <w:szCs w:val="22"/>
              </w:rPr>
            </w:pPr>
            <w:r w:rsidRPr="00FB5621">
              <w:rPr>
                <w:rFonts w:asciiTheme="minorHAnsi" w:hAnsiTheme="minorHAnsi" w:cstheme="minorHAnsi"/>
                <w:sz w:val="22"/>
                <w:szCs w:val="22"/>
              </w:rPr>
              <w:t>Panneau en verre trempé transparent de 50x75x0,8 cm environ aux bords arrondis et polis pour une plus grande sécurité de l'utilisateur. Sur les bords, on trouve 4 trous circulaires pour placer les fixations pour l'ancrage au mur.</w:t>
            </w:r>
          </w:p>
          <w:p w14:paraId="51B2C834" w14:textId="77777777" w:rsidR="00EC02E0" w:rsidRDefault="00EC02E0" w:rsidP="00EC02E0">
            <w:pPr>
              <w:tabs>
                <w:tab w:val="left" w:pos="284"/>
              </w:tabs>
              <w:suppressAutoHyphens/>
              <w:autoSpaceDN w:val="0"/>
              <w:jc w:val="both"/>
              <w:textAlignment w:val="baseline"/>
              <w:rPr>
                <w:rFonts w:asciiTheme="minorHAnsi" w:hAnsiTheme="minorHAnsi" w:cstheme="minorHAnsi"/>
                <w:sz w:val="22"/>
                <w:szCs w:val="22"/>
              </w:rPr>
            </w:pPr>
            <w:r w:rsidRPr="00FB5621">
              <w:rPr>
                <w:rFonts w:asciiTheme="minorHAnsi" w:hAnsiTheme="minorHAnsi" w:cstheme="minorHAnsi"/>
                <w:sz w:val="22"/>
                <w:szCs w:val="22"/>
              </w:rPr>
              <w:t>Jeu de 4 chevilles cylindriques en aluminium anodisé mat avec une longueur de corps de 30 mm environ et un ø extérieur de 20 mm environ et avec un filetage métrique à l'intérieur pour assurer une fixation murale facile de l'élément en question à l'aide d'une vis en INOX.</w:t>
            </w:r>
          </w:p>
          <w:p w14:paraId="01D2BE99"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2E7CA20"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41F3F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A32221" w14:textId="6A39D386"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A7D6B86" w14:textId="77777777" w:rsidR="00EC02E0" w:rsidRPr="00314261" w:rsidRDefault="00EC02E0" w:rsidP="00EC02E0">
            <w:pPr>
              <w:rPr>
                <w:rFonts w:ascii="Calibri" w:hAnsi="Calibri" w:cstheme="majorHAnsi"/>
                <w:b/>
                <w:bCs/>
                <w:sz w:val="20"/>
                <w:szCs w:val="20"/>
              </w:rPr>
            </w:pPr>
          </w:p>
        </w:tc>
      </w:tr>
      <w:tr w:rsidR="00EC02E0" w:rsidRPr="00B824B5" w14:paraId="6855CCD9" w14:textId="0892B792"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0708831C"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44</w:t>
            </w:r>
          </w:p>
        </w:tc>
        <w:tc>
          <w:tcPr>
            <w:tcW w:w="5954" w:type="dxa"/>
            <w:tcBorders>
              <w:top w:val="single" w:sz="4" w:space="0" w:color="auto"/>
              <w:left w:val="nil"/>
              <w:bottom w:val="single" w:sz="4" w:space="0" w:color="auto"/>
              <w:right w:val="single" w:sz="4" w:space="0" w:color="auto"/>
            </w:tcBorders>
            <w:vAlign w:val="center"/>
          </w:tcPr>
          <w:p w14:paraId="52B75E43" w14:textId="77777777" w:rsidR="00EC02E0" w:rsidRPr="002A7345" w:rsidRDefault="00EC02E0" w:rsidP="00EC02E0">
            <w:pPr>
              <w:rPr>
                <w:rFonts w:asciiTheme="minorHAnsi" w:hAnsiTheme="minorHAnsi" w:cstheme="minorHAnsi"/>
                <w:b/>
                <w:bCs/>
                <w:sz w:val="22"/>
                <w:szCs w:val="22"/>
              </w:rPr>
            </w:pPr>
            <w:r w:rsidRPr="002A7345">
              <w:rPr>
                <w:rFonts w:asciiTheme="minorHAnsi" w:hAnsiTheme="minorHAnsi" w:cstheme="minorHAnsi"/>
                <w:b/>
                <w:bCs/>
                <w:sz w:val="22"/>
                <w:szCs w:val="22"/>
              </w:rPr>
              <w:t>Identification entrée – mineur</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5FA81557" w14:textId="77777777" w:rsidR="00EC02E0" w:rsidRPr="002A7345" w:rsidRDefault="00EC02E0" w:rsidP="00EC02E0">
            <w:pPr>
              <w:rPr>
                <w:rFonts w:asciiTheme="minorHAnsi" w:hAnsiTheme="minorHAnsi" w:cstheme="minorHAnsi"/>
                <w:b/>
                <w:bCs/>
                <w:sz w:val="22"/>
                <w:szCs w:val="22"/>
              </w:rPr>
            </w:pPr>
          </w:p>
          <w:p w14:paraId="4E47A51D" w14:textId="77777777" w:rsidR="00EC02E0" w:rsidRPr="00FB5621" w:rsidRDefault="00EC02E0" w:rsidP="00EC02E0">
            <w:pPr>
              <w:rPr>
                <w:rFonts w:asciiTheme="minorHAnsi" w:hAnsiTheme="minorHAnsi" w:cstheme="minorHAnsi"/>
                <w:sz w:val="22"/>
                <w:szCs w:val="22"/>
              </w:rPr>
            </w:pPr>
            <w:r w:rsidRPr="00FB5621">
              <w:rPr>
                <w:rFonts w:asciiTheme="minorHAnsi" w:hAnsiTheme="minorHAnsi" w:cstheme="minorHAnsi"/>
                <w:sz w:val="22"/>
                <w:szCs w:val="22"/>
              </w:rPr>
              <w:t>Panneau en verre trempé de 75x30x0,8 cm environ aux bords arrondis et polis pour une plus grande sécurité de l'utilisateur. Sur les bords, on trouve 4 trous circulaires pour placer les fixations pour l'ancrage mural.</w:t>
            </w:r>
          </w:p>
          <w:p w14:paraId="0BCD918F" w14:textId="70B5A245" w:rsidR="00EC02E0" w:rsidRPr="00E542B6" w:rsidRDefault="00EC02E0" w:rsidP="00E542B6">
            <w:pPr>
              <w:rPr>
                <w:rFonts w:asciiTheme="minorHAnsi" w:hAnsiTheme="minorHAnsi" w:cstheme="minorHAnsi"/>
                <w:sz w:val="22"/>
                <w:szCs w:val="22"/>
              </w:rPr>
            </w:pPr>
            <w:r w:rsidRPr="00FB5621">
              <w:rPr>
                <w:rFonts w:asciiTheme="minorHAnsi" w:hAnsiTheme="minorHAnsi" w:cstheme="minorHAnsi"/>
                <w:sz w:val="22"/>
                <w:szCs w:val="22"/>
              </w:rPr>
              <w:lastRenderedPageBreak/>
              <w:t>Jeu de 4 chevilles cylindriques en aluminium anodisé mat avec une longueur de corps de 30 mm environ et un ø extérieur de 20 mm environ et avec un filetage métrique à l'intérieur pour assurer une fixation murale facile de l'élément en question à l'aide d'une vis en INOX.</w:t>
            </w:r>
          </w:p>
        </w:tc>
        <w:tc>
          <w:tcPr>
            <w:tcW w:w="1701" w:type="dxa"/>
            <w:tcBorders>
              <w:top w:val="single" w:sz="4" w:space="0" w:color="auto"/>
              <w:left w:val="nil"/>
              <w:bottom w:val="single" w:sz="4" w:space="0" w:color="auto"/>
              <w:right w:val="single" w:sz="4" w:space="0" w:color="auto"/>
            </w:tcBorders>
          </w:tcPr>
          <w:p w14:paraId="10B827E0" w14:textId="77777777" w:rsidR="00EC02E0" w:rsidRPr="00314261" w:rsidRDefault="00EC02E0" w:rsidP="00EC02E0">
            <w:pPr>
              <w:rPr>
                <w:rFonts w:ascii="Calibri" w:hAnsi="Calibri" w:cstheme="majorHAnsi"/>
                <w:b/>
                <w:bCs/>
                <w:sz w:val="20"/>
                <w:szCs w:val="20"/>
              </w:rPr>
            </w:pPr>
          </w:p>
        </w:tc>
        <w:tc>
          <w:tcPr>
            <w:tcW w:w="1701" w:type="dxa"/>
            <w:tcBorders>
              <w:top w:val="single" w:sz="4" w:space="0" w:color="auto"/>
              <w:left w:val="nil"/>
              <w:bottom w:val="single" w:sz="4" w:space="0" w:color="auto"/>
              <w:right w:val="single" w:sz="4" w:space="0" w:color="auto"/>
            </w:tcBorders>
          </w:tcPr>
          <w:p w14:paraId="7F98FEE1" w14:textId="77777777" w:rsidR="00EC02E0" w:rsidRPr="00314261" w:rsidRDefault="00EC02E0" w:rsidP="00EC02E0">
            <w:pPr>
              <w:rPr>
                <w:rFonts w:ascii="Calibri" w:hAnsi="Calibri" w:cstheme="majorHAnsi"/>
                <w:b/>
                <w:bCs/>
                <w:sz w:val="20"/>
                <w:szCs w:val="20"/>
              </w:rPr>
            </w:pPr>
          </w:p>
        </w:tc>
      </w:tr>
      <w:tr w:rsidR="00EC02E0" w:rsidRPr="00B824B5" w14:paraId="15D9FDA6" w14:textId="2B76E956"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EA09FFC"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45</w:t>
            </w:r>
          </w:p>
        </w:tc>
        <w:tc>
          <w:tcPr>
            <w:tcW w:w="5954" w:type="dxa"/>
            <w:tcBorders>
              <w:top w:val="single" w:sz="4" w:space="0" w:color="auto"/>
              <w:left w:val="nil"/>
              <w:bottom w:val="single" w:sz="4" w:space="0" w:color="auto"/>
              <w:right w:val="single" w:sz="4" w:space="0" w:color="auto"/>
            </w:tcBorders>
            <w:vAlign w:val="center"/>
          </w:tcPr>
          <w:p w14:paraId="73BE0CB5" w14:textId="77777777" w:rsidR="00EC02E0" w:rsidRPr="002A7345" w:rsidRDefault="00EC02E0" w:rsidP="00EC02E0">
            <w:pPr>
              <w:rPr>
                <w:rFonts w:asciiTheme="minorHAnsi" w:hAnsiTheme="minorHAnsi" w:cstheme="minorHAnsi"/>
                <w:b/>
                <w:bCs/>
                <w:sz w:val="22"/>
                <w:szCs w:val="22"/>
              </w:rPr>
            </w:pPr>
            <w:r w:rsidRPr="002A7345">
              <w:rPr>
                <w:rFonts w:asciiTheme="minorHAnsi" w:hAnsiTheme="minorHAnsi" w:cstheme="minorHAnsi"/>
                <w:b/>
                <w:bCs/>
                <w:sz w:val="22"/>
                <w:szCs w:val="22"/>
              </w:rPr>
              <w:t>Identification en drapeau – majeur</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5CFA7A3B" w14:textId="77777777" w:rsidR="00EC02E0" w:rsidRPr="002A7345" w:rsidRDefault="00EC02E0" w:rsidP="00EC02E0">
            <w:pPr>
              <w:rPr>
                <w:rFonts w:asciiTheme="minorHAnsi" w:hAnsiTheme="minorHAnsi" w:cstheme="minorHAnsi"/>
                <w:b/>
                <w:bCs/>
                <w:sz w:val="22"/>
                <w:szCs w:val="22"/>
              </w:rPr>
            </w:pPr>
          </w:p>
          <w:p w14:paraId="38412FEB" w14:textId="77777777" w:rsidR="00E542B6" w:rsidRPr="00E542B6" w:rsidRDefault="00E542B6" w:rsidP="00E542B6">
            <w:pPr>
              <w:tabs>
                <w:tab w:val="left" w:pos="284"/>
              </w:tabs>
              <w:suppressAutoHyphens/>
              <w:autoSpaceDN w:val="0"/>
              <w:jc w:val="both"/>
              <w:textAlignment w:val="baseline"/>
              <w:rPr>
                <w:rFonts w:asciiTheme="minorHAnsi" w:hAnsiTheme="minorHAnsi" w:cstheme="minorHAnsi"/>
                <w:sz w:val="22"/>
                <w:szCs w:val="22"/>
              </w:rPr>
            </w:pPr>
            <w:r w:rsidRPr="00E542B6">
              <w:rPr>
                <w:rFonts w:asciiTheme="minorHAnsi" w:hAnsiTheme="minorHAnsi" w:cstheme="minorHAnsi"/>
                <w:sz w:val="22"/>
                <w:szCs w:val="22"/>
              </w:rPr>
              <w:t xml:space="preserve">Bannière suspendue de 150x50 cm environ en toile imprimée avec 10 œillets (5 sur chaque côté espacé d’environ 100 à 130 mm) tendue par 10 brides en acier inoxydable entre deux supports en acier avec traitement </w:t>
            </w:r>
            <w:proofErr w:type="spellStart"/>
            <w:r w:rsidRPr="00E542B6">
              <w:rPr>
                <w:rFonts w:asciiTheme="minorHAnsi" w:hAnsiTheme="minorHAnsi" w:cstheme="minorHAnsi"/>
                <w:sz w:val="22"/>
                <w:szCs w:val="22"/>
              </w:rPr>
              <w:t>anti-corrosion</w:t>
            </w:r>
            <w:proofErr w:type="spellEnd"/>
            <w:r w:rsidRPr="00E542B6">
              <w:rPr>
                <w:rFonts w:asciiTheme="minorHAnsi" w:hAnsiTheme="minorHAnsi" w:cstheme="minorHAnsi"/>
                <w:sz w:val="22"/>
                <w:szCs w:val="22"/>
              </w:rPr>
              <w:t xml:space="preserve"> (galvanisé). L'impression est entièrement numérique. Les supports sont des tubes en acier de 650 mm environ de long et 60 mm de diamètre avec des anneaux en acier diam 24 mm épaisseur 2.5 mm et une platine carrée soudée 200x200 mm épaisseur 3.5 mm pour ancrages et fixation murale aisée. Les chevilles et les vis sont incluses (vis à tête hexagonale, pour M.8 longueur 80mm et rondelle).</w:t>
            </w:r>
          </w:p>
          <w:p w14:paraId="6438C39F" w14:textId="77777777" w:rsidR="00EC02E0" w:rsidRDefault="00E542B6" w:rsidP="00E542B6">
            <w:pPr>
              <w:tabs>
                <w:tab w:val="left" w:pos="284"/>
              </w:tabs>
              <w:suppressAutoHyphens/>
              <w:autoSpaceDN w:val="0"/>
              <w:jc w:val="both"/>
              <w:textAlignment w:val="baseline"/>
              <w:rPr>
                <w:rFonts w:asciiTheme="minorHAnsi" w:hAnsiTheme="minorHAnsi" w:cstheme="minorHAnsi"/>
                <w:sz w:val="22"/>
                <w:szCs w:val="22"/>
              </w:rPr>
            </w:pPr>
            <w:r w:rsidRPr="00E542B6">
              <w:rPr>
                <w:rFonts w:asciiTheme="minorHAnsi" w:hAnsiTheme="minorHAnsi" w:cstheme="minorHAnsi"/>
                <w:sz w:val="22"/>
                <w:szCs w:val="22"/>
              </w:rPr>
              <w:t xml:space="preserve">Dimension hors tout 1685 </w:t>
            </w:r>
            <w:proofErr w:type="spellStart"/>
            <w:r w:rsidRPr="00E542B6">
              <w:rPr>
                <w:rFonts w:asciiTheme="minorHAnsi" w:hAnsiTheme="minorHAnsi" w:cstheme="minorHAnsi"/>
                <w:sz w:val="22"/>
                <w:szCs w:val="22"/>
              </w:rPr>
              <w:t>ht</w:t>
            </w:r>
            <w:proofErr w:type="spellEnd"/>
            <w:r w:rsidRPr="00E542B6">
              <w:rPr>
                <w:rFonts w:asciiTheme="minorHAnsi" w:hAnsiTheme="minorHAnsi" w:cstheme="minorHAnsi"/>
                <w:sz w:val="22"/>
                <w:szCs w:val="22"/>
              </w:rPr>
              <w:t xml:space="preserve"> 660 mm environ</w:t>
            </w:r>
            <w:r>
              <w:rPr>
                <w:rFonts w:asciiTheme="minorHAnsi" w:hAnsiTheme="minorHAnsi" w:cstheme="minorHAnsi"/>
                <w:sz w:val="22"/>
                <w:szCs w:val="22"/>
              </w:rPr>
              <w:t>.</w:t>
            </w:r>
          </w:p>
          <w:p w14:paraId="03169EE2" w14:textId="7AF3EF5D" w:rsidR="00E542B6" w:rsidRPr="00B824B5" w:rsidRDefault="00E542B6" w:rsidP="00E542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1065577"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09947D"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B1AAA0" w14:textId="39926C95"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BE25BCA" w14:textId="77777777" w:rsidR="00EC02E0" w:rsidRPr="00314261" w:rsidRDefault="00EC02E0" w:rsidP="00EC02E0">
            <w:pPr>
              <w:rPr>
                <w:rFonts w:ascii="Calibri" w:hAnsi="Calibri" w:cstheme="majorHAnsi"/>
                <w:b/>
                <w:bCs/>
                <w:sz w:val="20"/>
                <w:szCs w:val="20"/>
              </w:rPr>
            </w:pPr>
          </w:p>
        </w:tc>
      </w:tr>
      <w:tr w:rsidR="00EC02E0" w:rsidRPr="00B824B5" w14:paraId="5B9B887D" w14:textId="05E81C2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6E48FF6" w14:textId="7777777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46</w:t>
            </w:r>
          </w:p>
        </w:tc>
        <w:tc>
          <w:tcPr>
            <w:tcW w:w="5954" w:type="dxa"/>
            <w:tcBorders>
              <w:top w:val="single" w:sz="4" w:space="0" w:color="auto"/>
              <w:left w:val="nil"/>
              <w:bottom w:val="single" w:sz="4" w:space="0" w:color="auto"/>
              <w:right w:val="single" w:sz="4" w:space="0" w:color="auto"/>
            </w:tcBorders>
            <w:vAlign w:val="center"/>
          </w:tcPr>
          <w:p w14:paraId="207B3DC1" w14:textId="77777777" w:rsidR="00EC02E0" w:rsidRPr="002A7345" w:rsidRDefault="00EC02E0" w:rsidP="00EC02E0">
            <w:pPr>
              <w:rPr>
                <w:rFonts w:asciiTheme="minorHAnsi" w:hAnsiTheme="minorHAnsi" w:cstheme="minorHAnsi"/>
                <w:b/>
                <w:bCs/>
                <w:sz w:val="22"/>
                <w:szCs w:val="22"/>
              </w:rPr>
            </w:pPr>
            <w:r w:rsidRPr="002A7345">
              <w:rPr>
                <w:rFonts w:asciiTheme="minorHAnsi" w:hAnsiTheme="minorHAnsi" w:cstheme="minorHAnsi"/>
                <w:b/>
                <w:bCs/>
                <w:sz w:val="22"/>
                <w:szCs w:val="22"/>
              </w:rPr>
              <w:t>Identification en drapeau – mineur</w:t>
            </w:r>
            <w:r>
              <w:rPr>
                <w:rFonts w:asciiTheme="minorHAnsi" w:hAnsiTheme="minorHAnsi" w:cstheme="minorHAnsi"/>
                <w:b/>
                <w:bCs/>
                <w:sz w:val="22"/>
                <w:szCs w:val="22"/>
              </w:rPr>
              <w:t xml:space="preserve"> </w:t>
            </w:r>
            <w:r>
              <w:rPr>
                <w:rFonts w:ascii="Calibri" w:hAnsi="Calibri" w:cs="Calibri"/>
                <w:b/>
                <w:bCs/>
                <w:sz w:val="22"/>
                <w:szCs w:val="22"/>
                <w:u w:val="single"/>
              </w:rPr>
              <w:t>(signalétique) :</w:t>
            </w:r>
          </w:p>
          <w:p w14:paraId="32FCDAB9" w14:textId="77777777" w:rsidR="00EC02E0" w:rsidRPr="002A7345" w:rsidRDefault="00EC02E0" w:rsidP="00EC02E0">
            <w:pPr>
              <w:rPr>
                <w:rFonts w:asciiTheme="minorHAnsi" w:hAnsiTheme="minorHAnsi" w:cstheme="minorHAnsi"/>
                <w:b/>
                <w:bCs/>
                <w:sz w:val="22"/>
                <w:szCs w:val="22"/>
              </w:rPr>
            </w:pPr>
          </w:p>
          <w:p w14:paraId="295FBB3B" w14:textId="77777777" w:rsidR="00EC02E0" w:rsidRDefault="00EC02E0" w:rsidP="00EC02E0">
            <w:pPr>
              <w:tabs>
                <w:tab w:val="left" w:pos="284"/>
              </w:tabs>
              <w:suppressAutoHyphens/>
              <w:autoSpaceDN w:val="0"/>
              <w:jc w:val="both"/>
              <w:textAlignment w:val="baseline"/>
              <w:rPr>
                <w:rFonts w:asciiTheme="minorHAnsi" w:hAnsiTheme="minorHAnsi" w:cstheme="minorHAnsi"/>
                <w:sz w:val="22"/>
                <w:szCs w:val="22"/>
              </w:rPr>
            </w:pPr>
            <w:r w:rsidRPr="00FB5621">
              <w:rPr>
                <w:rFonts w:asciiTheme="minorHAnsi" w:hAnsiTheme="minorHAnsi" w:cstheme="minorHAnsi"/>
                <w:sz w:val="22"/>
                <w:szCs w:val="22"/>
              </w:rPr>
              <w:t>Plaque en tôle d'acier découpée au laser, épaisseur 1,5 mm, dimensions extérieures 45x25x10 cm environ, finition texturée grise RAL 9006. Ancrages inclus pour la fixation au mur.</w:t>
            </w:r>
          </w:p>
          <w:p w14:paraId="616E32B1" w14:textId="77777777" w:rsidR="00EC02E0" w:rsidRPr="00B824B5" w:rsidRDefault="00EC02E0" w:rsidP="00EC02E0">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337DB714"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E5438B"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6FF541" w14:textId="0E5D1E11" w:rsidR="00EC02E0" w:rsidRPr="00314261" w:rsidRDefault="00EC02E0" w:rsidP="00EC02E0">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48D518C" w14:textId="77777777" w:rsidR="00EC02E0" w:rsidRPr="00314261" w:rsidRDefault="00EC02E0" w:rsidP="00EC02E0">
            <w:pPr>
              <w:rPr>
                <w:rFonts w:ascii="Calibri" w:hAnsi="Calibri" w:cstheme="majorHAnsi"/>
                <w:b/>
                <w:bCs/>
                <w:sz w:val="20"/>
                <w:szCs w:val="20"/>
              </w:rPr>
            </w:pPr>
          </w:p>
        </w:tc>
      </w:tr>
      <w:tr w:rsidR="00EC02E0" w:rsidRPr="00B824B5" w14:paraId="7DFB9BF9" w14:textId="7777777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57AE5919" w14:textId="1472A097" w:rsidR="00EC02E0" w:rsidRPr="00B824B5" w:rsidRDefault="00EC02E0" w:rsidP="00EC02E0">
            <w:pPr>
              <w:tabs>
                <w:tab w:val="left" w:pos="284"/>
              </w:tabs>
              <w:suppressAutoHyphens/>
              <w:autoSpaceDN w:val="0"/>
              <w:jc w:val="center"/>
              <w:textAlignment w:val="baseline"/>
              <w:rPr>
                <w:rFonts w:ascii="Calibri" w:hAnsi="Calibri" w:cs="Calibri"/>
                <w:b/>
                <w:sz w:val="22"/>
                <w:szCs w:val="22"/>
              </w:rPr>
            </w:pPr>
            <w:r>
              <w:rPr>
                <w:rFonts w:ascii="Calibri" w:hAnsi="Calibri" w:cs="Calibri"/>
                <w:b/>
                <w:sz w:val="22"/>
                <w:szCs w:val="22"/>
              </w:rPr>
              <w:t>47</w:t>
            </w:r>
          </w:p>
        </w:tc>
        <w:tc>
          <w:tcPr>
            <w:tcW w:w="5954" w:type="dxa"/>
            <w:tcBorders>
              <w:top w:val="single" w:sz="4" w:space="0" w:color="auto"/>
              <w:left w:val="nil"/>
              <w:bottom w:val="single" w:sz="4" w:space="0" w:color="auto"/>
              <w:right w:val="single" w:sz="4" w:space="0" w:color="auto"/>
            </w:tcBorders>
            <w:vAlign w:val="center"/>
          </w:tcPr>
          <w:p w14:paraId="589E9FF9" w14:textId="77777777" w:rsidR="00EC02E0" w:rsidRPr="006153F3" w:rsidRDefault="00EC02E0" w:rsidP="00EC02E0">
            <w:pPr>
              <w:rPr>
                <w:rFonts w:ascii="Calibri" w:hAnsi="Calibri" w:cs="Calibri"/>
                <w:b/>
                <w:bCs/>
                <w:sz w:val="22"/>
                <w:szCs w:val="22"/>
                <w:u w:val="single"/>
              </w:rPr>
            </w:pPr>
            <w:r w:rsidRPr="006153F3">
              <w:rPr>
                <w:rFonts w:ascii="Calibri" w:hAnsi="Calibri" w:cs="Calibri"/>
                <w:b/>
                <w:bCs/>
                <w:sz w:val="22"/>
                <w:szCs w:val="22"/>
                <w:u w:val="single"/>
              </w:rPr>
              <w:t>Pose et Gestion d’information</w:t>
            </w:r>
          </w:p>
          <w:p w14:paraId="586BEF9E" w14:textId="77777777" w:rsidR="00EC02E0" w:rsidRDefault="00EC02E0" w:rsidP="00EC02E0">
            <w:pPr>
              <w:rPr>
                <w:rFonts w:ascii="Calibri" w:hAnsi="Calibri" w:cs="Calibri"/>
                <w:color w:val="000000"/>
                <w:sz w:val="22"/>
                <w:szCs w:val="22"/>
                <w:lang w:val="fr-MA"/>
              </w:rPr>
            </w:pPr>
          </w:p>
          <w:p w14:paraId="3FD46A46" w14:textId="77777777" w:rsidR="00EC02E0" w:rsidRPr="006153F3" w:rsidRDefault="00EC02E0" w:rsidP="00EC02E0">
            <w:pPr>
              <w:rPr>
                <w:rFonts w:ascii="Calibri" w:hAnsi="Calibri" w:cs="Calibri"/>
                <w:color w:val="222222"/>
                <w:sz w:val="22"/>
                <w:szCs w:val="22"/>
                <w:lang w:val="fr-MA"/>
              </w:rPr>
            </w:pPr>
            <w:r w:rsidRPr="006153F3">
              <w:rPr>
                <w:rFonts w:ascii="Calibri" w:hAnsi="Calibri" w:cs="Calibri"/>
                <w:color w:val="000000"/>
                <w:sz w:val="22"/>
                <w:szCs w:val="22"/>
                <w:lang w:val="fr-MA"/>
              </w:rPr>
              <w:t>- La pose d’un ensemble des dispositifs signalétiques intérieurs et extérieurs</w:t>
            </w:r>
          </w:p>
          <w:p w14:paraId="52FDCC28" w14:textId="77777777" w:rsidR="00EC02E0" w:rsidRPr="006153F3" w:rsidRDefault="00EC02E0" w:rsidP="00EC02E0">
            <w:pPr>
              <w:rPr>
                <w:rFonts w:ascii="Calibri" w:hAnsi="Calibri" w:cs="Calibri"/>
                <w:color w:val="222222"/>
                <w:sz w:val="22"/>
                <w:szCs w:val="22"/>
                <w:lang w:val="fr-MA"/>
              </w:rPr>
            </w:pPr>
            <w:r w:rsidRPr="006153F3">
              <w:rPr>
                <w:rFonts w:ascii="Calibri" w:hAnsi="Calibri" w:cs="Calibri"/>
                <w:color w:val="000000"/>
                <w:sz w:val="22"/>
                <w:szCs w:val="22"/>
                <w:lang w:val="fr-MA"/>
              </w:rPr>
              <w:t>- La pose de totems extérieurs</w:t>
            </w:r>
          </w:p>
          <w:p w14:paraId="569CF7CF" w14:textId="77777777" w:rsidR="00EC02E0" w:rsidRPr="002A7345" w:rsidRDefault="00EC02E0" w:rsidP="00EC02E0">
            <w:pPr>
              <w:rPr>
                <w:rFonts w:asciiTheme="minorHAnsi" w:hAnsiTheme="minorHAnsi" w:cstheme="minorHAnsi"/>
                <w:b/>
                <w:bCs/>
                <w:sz w:val="22"/>
                <w:szCs w:val="22"/>
              </w:rPr>
            </w:pPr>
          </w:p>
        </w:tc>
        <w:tc>
          <w:tcPr>
            <w:tcW w:w="1701" w:type="dxa"/>
            <w:tcBorders>
              <w:top w:val="single" w:sz="4" w:space="0" w:color="auto"/>
              <w:left w:val="nil"/>
              <w:bottom w:val="single" w:sz="4" w:space="0" w:color="auto"/>
              <w:right w:val="single" w:sz="4" w:space="0" w:color="auto"/>
            </w:tcBorders>
          </w:tcPr>
          <w:p w14:paraId="5EDBB755" w14:textId="77777777" w:rsidR="00EC02E0" w:rsidRPr="00E52954" w:rsidRDefault="00EC02E0" w:rsidP="00EC02E0">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tcPr>
          <w:p w14:paraId="2E1530BD" w14:textId="77777777" w:rsidR="00EC02E0" w:rsidRPr="00314261" w:rsidRDefault="00EC02E0" w:rsidP="00EC02E0">
            <w:pPr>
              <w:rPr>
                <w:rFonts w:ascii="Calibri" w:hAnsi="Calibri" w:cstheme="majorHAnsi"/>
                <w:b/>
                <w:bCs/>
                <w:sz w:val="20"/>
                <w:szCs w:val="20"/>
              </w:rPr>
            </w:pPr>
          </w:p>
        </w:tc>
      </w:tr>
    </w:tbl>
    <w:p w14:paraId="210898E1" w14:textId="198E0258" w:rsidR="008C1086" w:rsidRDefault="008C1086" w:rsidP="00980A36">
      <w:pPr>
        <w:rPr>
          <w:b/>
          <w:bCs/>
        </w:rPr>
      </w:pPr>
    </w:p>
    <w:p w14:paraId="77FCB7BE" w14:textId="32D77BE9" w:rsidR="008C1086" w:rsidRDefault="008C1086" w:rsidP="00980A36">
      <w:pPr>
        <w:rPr>
          <w:b/>
          <w:bCs/>
        </w:rPr>
      </w:pPr>
    </w:p>
    <w:p w14:paraId="0FB955F7" w14:textId="7940CFD4" w:rsidR="008C1086" w:rsidRDefault="008C1086" w:rsidP="00980A36">
      <w:pPr>
        <w:rPr>
          <w:b/>
          <w:bCs/>
        </w:rPr>
      </w:pPr>
    </w:p>
    <w:p w14:paraId="4671F00D" w14:textId="2317577F" w:rsidR="00FB5F64" w:rsidRDefault="00FB5F64" w:rsidP="00980A36">
      <w:pPr>
        <w:rPr>
          <w:b/>
          <w:bCs/>
        </w:rPr>
      </w:pPr>
    </w:p>
    <w:p w14:paraId="51846BBE" w14:textId="6F8803E5" w:rsidR="00FB5F64" w:rsidRDefault="00FB5F64" w:rsidP="00980A36">
      <w:pPr>
        <w:rPr>
          <w:b/>
          <w:bCs/>
        </w:rPr>
      </w:pPr>
    </w:p>
    <w:p w14:paraId="500A49E6" w14:textId="35C1D100" w:rsidR="000E3FA1" w:rsidRDefault="000E3FA1" w:rsidP="00980A36">
      <w:pPr>
        <w:rPr>
          <w:b/>
          <w:bCs/>
        </w:rPr>
      </w:pPr>
    </w:p>
    <w:p w14:paraId="677BBBAC" w14:textId="10DBAB0D" w:rsidR="000E3FA1" w:rsidRDefault="000E3FA1" w:rsidP="00980A36">
      <w:pPr>
        <w:rPr>
          <w:b/>
          <w:bCs/>
        </w:rPr>
      </w:pPr>
    </w:p>
    <w:p w14:paraId="563DC4F9" w14:textId="1ABA6797" w:rsidR="000E3FA1" w:rsidRDefault="000E3FA1" w:rsidP="00980A36">
      <w:pPr>
        <w:rPr>
          <w:b/>
          <w:bCs/>
        </w:rPr>
      </w:pPr>
    </w:p>
    <w:p w14:paraId="7C24CB3E" w14:textId="2A95FCFD" w:rsidR="000E3FA1" w:rsidRDefault="000E3FA1" w:rsidP="00980A36">
      <w:pPr>
        <w:rPr>
          <w:b/>
          <w:bCs/>
        </w:rPr>
      </w:pPr>
    </w:p>
    <w:p w14:paraId="57174C4D" w14:textId="33D7105F" w:rsidR="000E3FA1" w:rsidRDefault="000E3FA1" w:rsidP="00980A36">
      <w:pPr>
        <w:rPr>
          <w:b/>
          <w:bCs/>
        </w:rPr>
      </w:pPr>
    </w:p>
    <w:p w14:paraId="5C9BE3A7" w14:textId="63796105" w:rsidR="000E3FA1" w:rsidRDefault="000E3FA1" w:rsidP="00980A36">
      <w:pPr>
        <w:rPr>
          <w:b/>
          <w:bCs/>
        </w:rPr>
      </w:pPr>
    </w:p>
    <w:p w14:paraId="428BF779" w14:textId="0EA1C410" w:rsidR="000E3FA1" w:rsidRDefault="000E3FA1" w:rsidP="00980A36">
      <w:pPr>
        <w:rPr>
          <w:b/>
          <w:bCs/>
        </w:rPr>
      </w:pPr>
    </w:p>
    <w:p w14:paraId="6EEB4AE3" w14:textId="53A4E5B1" w:rsidR="000E3FA1" w:rsidRDefault="000E3FA1" w:rsidP="00980A36">
      <w:pPr>
        <w:rPr>
          <w:b/>
          <w:bCs/>
        </w:rPr>
      </w:pPr>
    </w:p>
    <w:p w14:paraId="780CA19F" w14:textId="17A1474D" w:rsidR="000E3FA1" w:rsidRDefault="000E3FA1" w:rsidP="00980A36">
      <w:pPr>
        <w:rPr>
          <w:b/>
          <w:bCs/>
        </w:rPr>
      </w:pPr>
    </w:p>
    <w:p w14:paraId="2139163D" w14:textId="2616DDA8" w:rsidR="000E3FA1" w:rsidRDefault="000E3FA1" w:rsidP="00980A36">
      <w:pPr>
        <w:rPr>
          <w:b/>
          <w:bCs/>
        </w:rPr>
      </w:pPr>
    </w:p>
    <w:p w14:paraId="22E5CDEA" w14:textId="651960FF" w:rsidR="000E3FA1" w:rsidRDefault="000E3FA1" w:rsidP="00980A36">
      <w:pPr>
        <w:rPr>
          <w:b/>
          <w:bCs/>
        </w:rPr>
      </w:pPr>
    </w:p>
    <w:p w14:paraId="043A490C" w14:textId="1C1DAF2D" w:rsidR="009D7A8D" w:rsidRPr="006F48E3" w:rsidRDefault="009D7A8D" w:rsidP="006F48E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42E4290" w14:textId="77777777" w:rsidR="00B167CA" w:rsidRPr="00312B5F" w:rsidRDefault="00B167CA" w:rsidP="00B167CA">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Pr>
          <w:rFonts w:ascii="Century Gothic" w:hAnsi="Century Gothic"/>
          <w:b/>
          <w:color w:val="0070C0"/>
          <w:sz w:val="22"/>
          <w:szCs w:val="22"/>
          <w:lang w:val="en-US"/>
        </w:rPr>
        <w:t xml:space="preserve">Unique: </w:t>
      </w:r>
      <w:proofErr w:type="spellStart"/>
      <w:r>
        <w:rPr>
          <w:rFonts w:ascii="Century Gothic" w:hAnsi="Century Gothic"/>
          <w:b/>
          <w:color w:val="0070C0"/>
          <w:sz w:val="22"/>
          <w:szCs w:val="22"/>
          <w:lang w:val="en-US"/>
        </w:rPr>
        <w:t>Equipements</w:t>
      </w:r>
      <w:proofErr w:type="spellEnd"/>
      <w:r>
        <w:rPr>
          <w:rFonts w:ascii="Century Gothic" w:hAnsi="Century Gothic"/>
          <w:b/>
          <w:color w:val="0070C0"/>
          <w:sz w:val="22"/>
          <w:szCs w:val="22"/>
          <w:lang w:val="en-US"/>
        </w:rPr>
        <w:t xml:space="preserve"> </w:t>
      </w:r>
      <w:proofErr w:type="spellStart"/>
      <w:r>
        <w:rPr>
          <w:rFonts w:ascii="Century Gothic" w:hAnsi="Century Gothic"/>
          <w:b/>
          <w:color w:val="0070C0"/>
          <w:sz w:val="22"/>
          <w:szCs w:val="22"/>
          <w:lang w:val="en-US"/>
        </w:rPr>
        <w:t>Signalétiques</w:t>
      </w:r>
      <w:proofErr w:type="spellEnd"/>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9D7A8D" w:rsidRPr="00E52954" w14:paraId="0A548897" w14:textId="77777777" w:rsidTr="00A242EF">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67"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33"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C0557F" w:rsidRPr="00A242EF" w14:paraId="0D5BB7C6" w14:textId="77777777" w:rsidTr="002617D1">
        <w:trPr>
          <w:cantSplit/>
          <w:trHeight w:val="270"/>
          <w:jc w:val="center"/>
        </w:trPr>
        <w:tc>
          <w:tcPr>
            <w:tcW w:w="529" w:type="dxa"/>
            <w:shd w:val="clear" w:color="auto" w:fill="auto"/>
            <w:tcMar>
              <w:top w:w="0" w:type="dxa"/>
              <w:left w:w="70" w:type="dxa"/>
              <w:bottom w:w="0" w:type="dxa"/>
              <w:right w:w="70" w:type="dxa"/>
            </w:tcMar>
          </w:tcPr>
          <w:p w14:paraId="6808C95E" w14:textId="020320F8" w:rsidR="00C0557F" w:rsidRPr="00A242EF" w:rsidRDefault="00C0557F" w:rsidP="00C0557F">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422040D" w14:textId="52BFDC38"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Répertoire général – Répertoire Local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1</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8022597" w14:textId="408BC52A" w:rsidR="00C0557F" w:rsidRPr="00784035" w:rsidRDefault="00C0557F" w:rsidP="00C0557F">
            <w:pPr>
              <w:jc w:val="center"/>
              <w:rPr>
                <w:rFonts w:asciiTheme="minorHAnsi" w:hAnsiTheme="minorHAnsi" w:cstheme="minorHAnsi"/>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568D48B" w14:textId="0B7FE6DC"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28</w:t>
            </w:r>
          </w:p>
        </w:tc>
        <w:tc>
          <w:tcPr>
            <w:tcW w:w="1072" w:type="dxa"/>
          </w:tcPr>
          <w:p w14:paraId="41AEA54C" w14:textId="77777777" w:rsidR="00C0557F" w:rsidRPr="001A2DD9" w:rsidRDefault="00C0557F" w:rsidP="00C0557F">
            <w:pPr>
              <w:rPr>
                <w:rFonts w:ascii="Calibri" w:hAnsi="Calibri"/>
                <w:b/>
                <w:bCs/>
                <w:sz w:val="20"/>
                <w:szCs w:val="20"/>
                <w:highlight w:val="yellow"/>
              </w:rPr>
            </w:pPr>
          </w:p>
        </w:tc>
        <w:tc>
          <w:tcPr>
            <w:tcW w:w="1067" w:type="dxa"/>
            <w:vAlign w:val="center"/>
          </w:tcPr>
          <w:p w14:paraId="6408356A" w14:textId="77777777" w:rsidR="00C0557F" w:rsidRPr="001A2DD9" w:rsidRDefault="00C0557F" w:rsidP="00C0557F">
            <w:pPr>
              <w:rPr>
                <w:rFonts w:ascii="Calibri" w:hAnsi="Calibri"/>
                <w:b/>
                <w:bCs/>
                <w:sz w:val="20"/>
                <w:szCs w:val="20"/>
                <w:highlight w:val="yellow"/>
              </w:rPr>
            </w:pPr>
          </w:p>
        </w:tc>
        <w:tc>
          <w:tcPr>
            <w:tcW w:w="1063" w:type="dxa"/>
          </w:tcPr>
          <w:p w14:paraId="29F6176C" w14:textId="77777777" w:rsidR="00C0557F" w:rsidRPr="001A2DD9" w:rsidRDefault="00C0557F" w:rsidP="00C0557F">
            <w:pPr>
              <w:jc w:val="center"/>
              <w:rPr>
                <w:rFonts w:ascii="Calibri" w:hAnsi="Calibri"/>
                <w:b/>
                <w:bCs/>
                <w:sz w:val="20"/>
                <w:szCs w:val="20"/>
                <w:highlight w:val="yellow"/>
              </w:rPr>
            </w:pPr>
          </w:p>
        </w:tc>
        <w:tc>
          <w:tcPr>
            <w:tcW w:w="933" w:type="dxa"/>
          </w:tcPr>
          <w:p w14:paraId="60ED63FF" w14:textId="77777777" w:rsidR="00C0557F" w:rsidRPr="001A2DD9" w:rsidRDefault="00C0557F" w:rsidP="00C0557F">
            <w:pPr>
              <w:jc w:val="center"/>
              <w:rPr>
                <w:rFonts w:ascii="Calibri" w:hAnsi="Calibri"/>
                <w:b/>
                <w:bCs/>
                <w:sz w:val="20"/>
                <w:szCs w:val="20"/>
                <w:highlight w:val="yellow"/>
              </w:rPr>
            </w:pPr>
          </w:p>
        </w:tc>
        <w:tc>
          <w:tcPr>
            <w:tcW w:w="800" w:type="dxa"/>
          </w:tcPr>
          <w:p w14:paraId="0E221EB5" w14:textId="77777777" w:rsidR="00C0557F" w:rsidRPr="00A242EF" w:rsidRDefault="00C0557F" w:rsidP="00C0557F">
            <w:pPr>
              <w:jc w:val="center"/>
              <w:rPr>
                <w:rFonts w:ascii="Calibri" w:hAnsi="Calibri"/>
                <w:sz w:val="20"/>
                <w:szCs w:val="20"/>
              </w:rPr>
            </w:pPr>
          </w:p>
        </w:tc>
        <w:tc>
          <w:tcPr>
            <w:tcW w:w="1067" w:type="dxa"/>
          </w:tcPr>
          <w:p w14:paraId="4E00BCE7" w14:textId="77777777" w:rsidR="00C0557F" w:rsidRPr="00A242EF" w:rsidRDefault="00C0557F" w:rsidP="00C0557F">
            <w:pPr>
              <w:jc w:val="center"/>
              <w:rPr>
                <w:rFonts w:ascii="Calibri" w:hAnsi="Calibri"/>
                <w:sz w:val="20"/>
                <w:szCs w:val="20"/>
              </w:rPr>
            </w:pPr>
          </w:p>
        </w:tc>
      </w:tr>
      <w:tr w:rsidR="00C0557F" w:rsidRPr="00A242EF" w14:paraId="06406DCD" w14:textId="77777777" w:rsidTr="002617D1">
        <w:trPr>
          <w:cantSplit/>
          <w:trHeight w:val="270"/>
          <w:jc w:val="center"/>
        </w:trPr>
        <w:tc>
          <w:tcPr>
            <w:tcW w:w="529" w:type="dxa"/>
            <w:shd w:val="clear" w:color="auto" w:fill="auto"/>
            <w:tcMar>
              <w:top w:w="0" w:type="dxa"/>
              <w:left w:w="70" w:type="dxa"/>
              <w:bottom w:w="0" w:type="dxa"/>
              <w:right w:w="70" w:type="dxa"/>
            </w:tcMar>
          </w:tcPr>
          <w:p w14:paraId="76995214" w14:textId="032AAD06" w:rsidR="00C0557F" w:rsidRPr="00A242EF" w:rsidRDefault="00C0557F" w:rsidP="00C0557F">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2EEBDC7" w14:textId="6436511E"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Répertoire général 1</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BF36684" w14:textId="10EBAFD7" w:rsidR="00C0557F" w:rsidRPr="00784035" w:rsidRDefault="00C0557F" w:rsidP="00C0557F">
            <w:pPr>
              <w:jc w:val="center"/>
              <w:rPr>
                <w:rFonts w:asciiTheme="minorHAnsi" w:hAnsiTheme="minorHAnsi" w:cstheme="minorHAnsi"/>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3B0AD18" w14:textId="510F6710" w:rsidR="00C0557F" w:rsidRPr="001A2DD9" w:rsidRDefault="00C0557F" w:rsidP="00C0557F">
            <w:pPr>
              <w:jc w:val="center"/>
              <w:rPr>
                <w:rFonts w:asciiTheme="minorHAnsi" w:hAnsiTheme="minorHAnsi" w:cstheme="minorHAnsi"/>
                <w:b/>
                <w:bCs/>
                <w:color w:val="000000"/>
                <w:sz w:val="20"/>
                <w:szCs w:val="20"/>
              </w:rPr>
            </w:pPr>
            <w:r>
              <w:rPr>
                <w:rFonts w:ascii="Calibri" w:hAnsi="Calibri" w:cs="Calibri"/>
                <w:sz w:val="20"/>
                <w:szCs w:val="20"/>
              </w:rPr>
              <w:t>20</w:t>
            </w:r>
          </w:p>
        </w:tc>
        <w:tc>
          <w:tcPr>
            <w:tcW w:w="1072" w:type="dxa"/>
          </w:tcPr>
          <w:p w14:paraId="3BED5513" w14:textId="77777777" w:rsidR="00C0557F" w:rsidRPr="001A2DD9" w:rsidRDefault="00C0557F" w:rsidP="00C0557F">
            <w:pPr>
              <w:rPr>
                <w:rFonts w:ascii="Calibri" w:hAnsi="Calibri"/>
                <w:b/>
                <w:bCs/>
                <w:sz w:val="20"/>
                <w:szCs w:val="20"/>
                <w:highlight w:val="yellow"/>
              </w:rPr>
            </w:pPr>
          </w:p>
        </w:tc>
        <w:tc>
          <w:tcPr>
            <w:tcW w:w="1067" w:type="dxa"/>
            <w:vAlign w:val="center"/>
          </w:tcPr>
          <w:p w14:paraId="1AE58E33" w14:textId="77777777" w:rsidR="00C0557F" w:rsidRPr="001A2DD9" w:rsidRDefault="00C0557F" w:rsidP="00C0557F">
            <w:pPr>
              <w:rPr>
                <w:rFonts w:ascii="Calibri" w:hAnsi="Calibri"/>
                <w:b/>
                <w:bCs/>
                <w:sz w:val="20"/>
                <w:szCs w:val="20"/>
                <w:highlight w:val="yellow"/>
              </w:rPr>
            </w:pPr>
          </w:p>
        </w:tc>
        <w:tc>
          <w:tcPr>
            <w:tcW w:w="1063" w:type="dxa"/>
          </w:tcPr>
          <w:p w14:paraId="738CFB43" w14:textId="77777777" w:rsidR="00C0557F" w:rsidRPr="001A2DD9" w:rsidRDefault="00C0557F" w:rsidP="00C0557F">
            <w:pPr>
              <w:jc w:val="center"/>
              <w:rPr>
                <w:rFonts w:ascii="Calibri" w:hAnsi="Calibri"/>
                <w:b/>
                <w:bCs/>
                <w:sz w:val="20"/>
                <w:szCs w:val="20"/>
                <w:highlight w:val="yellow"/>
              </w:rPr>
            </w:pPr>
          </w:p>
        </w:tc>
        <w:tc>
          <w:tcPr>
            <w:tcW w:w="933" w:type="dxa"/>
          </w:tcPr>
          <w:p w14:paraId="02903726" w14:textId="77777777" w:rsidR="00C0557F" w:rsidRPr="001A2DD9" w:rsidRDefault="00C0557F" w:rsidP="00C0557F">
            <w:pPr>
              <w:jc w:val="center"/>
              <w:rPr>
                <w:rFonts w:ascii="Calibri" w:hAnsi="Calibri"/>
                <w:b/>
                <w:bCs/>
                <w:sz w:val="20"/>
                <w:szCs w:val="20"/>
                <w:highlight w:val="yellow"/>
              </w:rPr>
            </w:pPr>
          </w:p>
        </w:tc>
        <w:tc>
          <w:tcPr>
            <w:tcW w:w="800" w:type="dxa"/>
          </w:tcPr>
          <w:p w14:paraId="71A05F61" w14:textId="77777777" w:rsidR="00C0557F" w:rsidRPr="00A242EF" w:rsidRDefault="00C0557F" w:rsidP="00C0557F">
            <w:pPr>
              <w:jc w:val="center"/>
              <w:rPr>
                <w:rFonts w:ascii="Calibri" w:hAnsi="Calibri"/>
                <w:sz w:val="20"/>
                <w:szCs w:val="20"/>
              </w:rPr>
            </w:pPr>
          </w:p>
        </w:tc>
        <w:tc>
          <w:tcPr>
            <w:tcW w:w="1067" w:type="dxa"/>
          </w:tcPr>
          <w:p w14:paraId="3077FD62" w14:textId="77777777" w:rsidR="00C0557F" w:rsidRPr="00A242EF" w:rsidRDefault="00C0557F" w:rsidP="00C0557F">
            <w:pPr>
              <w:jc w:val="center"/>
              <w:rPr>
                <w:rFonts w:ascii="Calibri" w:hAnsi="Calibri"/>
                <w:sz w:val="20"/>
                <w:szCs w:val="20"/>
              </w:rPr>
            </w:pPr>
          </w:p>
        </w:tc>
      </w:tr>
      <w:tr w:rsidR="00C0557F" w:rsidRPr="00A242EF" w14:paraId="2E94607D" w14:textId="77777777" w:rsidTr="002617D1">
        <w:trPr>
          <w:cantSplit/>
          <w:trHeight w:val="270"/>
          <w:jc w:val="center"/>
        </w:trPr>
        <w:tc>
          <w:tcPr>
            <w:tcW w:w="529" w:type="dxa"/>
            <w:shd w:val="clear" w:color="auto" w:fill="auto"/>
            <w:tcMar>
              <w:top w:w="0" w:type="dxa"/>
              <w:left w:w="70" w:type="dxa"/>
              <w:bottom w:w="0" w:type="dxa"/>
              <w:right w:w="70" w:type="dxa"/>
            </w:tcMar>
          </w:tcPr>
          <w:p w14:paraId="507BD32F" w14:textId="7EC63D76" w:rsidR="00C0557F" w:rsidRPr="00A242EF" w:rsidRDefault="00C0557F" w:rsidP="00C0557F">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9618698" w14:textId="67A6AB3D"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Répertoire général – Répertoire Local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2</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D754ADC" w14:textId="1DF69175"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7C5CB5D" w14:textId="0EF9082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60</w:t>
            </w:r>
          </w:p>
        </w:tc>
        <w:tc>
          <w:tcPr>
            <w:tcW w:w="1072" w:type="dxa"/>
          </w:tcPr>
          <w:p w14:paraId="0A1788ED" w14:textId="77777777" w:rsidR="00C0557F" w:rsidRPr="001A2DD9" w:rsidRDefault="00C0557F" w:rsidP="00C0557F">
            <w:pPr>
              <w:rPr>
                <w:rFonts w:ascii="Calibri" w:hAnsi="Calibri"/>
                <w:b/>
                <w:bCs/>
                <w:sz w:val="20"/>
                <w:szCs w:val="20"/>
                <w:highlight w:val="yellow"/>
              </w:rPr>
            </w:pPr>
          </w:p>
        </w:tc>
        <w:tc>
          <w:tcPr>
            <w:tcW w:w="1067" w:type="dxa"/>
            <w:vAlign w:val="center"/>
          </w:tcPr>
          <w:p w14:paraId="43ECB348" w14:textId="77777777" w:rsidR="00C0557F" w:rsidRPr="001A2DD9" w:rsidRDefault="00C0557F" w:rsidP="00C0557F">
            <w:pPr>
              <w:rPr>
                <w:rFonts w:ascii="Calibri" w:hAnsi="Calibri"/>
                <w:b/>
                <w:bCs/>
                <w:sz w:val="20"/>
                <w:szCs w:val="20"/>
                <w:highlight w:val="yellow"/>
              </w:rPr>
            </w:pPr>
          </w:p>
        </w:tc>
        <w:tc>
          <w:tcPr>
            <w:tcW w:w="1063" w:type="dxa"/>
          </w:tcPr>
          <w:p w14:paraId="6AA69A0F" w14:textId="77777777" w:rsidR="00C0557F" w:rsidRPr="001A2DD9" w:rsidRDefault="00C0557F" w:rsidP="00C0557F">
            <w:pPr>
              <w:jc w:val="center"/>
              <w:rPr>
                <w:rFonts w:ascii="Calibri" w:hAnsi="Calibri"/>
                <w:b/>
                <w:bCs/>
                <w:sz w:val="20"/>
                <w:szCs w:val="20"/>
                <w:highlight w:val="yellow"/>
              </w:rPr>
            </w:pPr>
          </w:p>
        </w:tc>
        <w:tc>
          <w:tcPr>
            <w:tcW w:w="933" w:type="dxa"/>
          </w:tcPr>
          <w:p w14:paraId="1471278A" w14:textId="77777777" w:rsidR="00C0557F" w:rsidRPr="001A2DD9" w:rsidRDefault="00C0557F" w:rsidP="00C0557F">
            <w:pPr>
              <w:jc w:val="center"/>
              <w:rPr>
                <w:rFonts w:ascii="Calibri" w:hAnsi="Calibri"/>
                <w:b/>
                <w:bCs/>
                <w:sz w:val="20"/>
                <w:szCs w:val="20"/>
                <w:highlight w:val="yellow"/>
              </w:rPr>
            </w:pPr>
          </w:p>
        </w:tc>
        <w:tc>
          <w:tcPr>
            <w:tcW w:w="800" w:type="dxa"/>
          </w:tcPr>
          <w:p w14:paraId="540696CC" w14:textId="77777777" w:rsidR="00C0557F" w:rsidRPr="00A242EF" w:rsidRDefault="00C0557F" w:rsidP="00C0557F">
            <w:pPr>
              <w:jc w:val="center"/>
              <w:rPr>
                <w:rFonts w:ascii="Calibri" w:hAnsi="Calibri"/>
                <w:sz w:val="20"/>
                <w:szCs w:val="20"/>
              </w:rPr>
            </w:pPr>
          </w:p>
        </w:tc>
        <w:tc>
          <w:tcPr>
            <w:tcW w:w="1067" w:type="dxa"/>
          </w:tcPr>
          <w:p w14:paraId="1BD3FCC2" w14:textId="77777777" w:rsidR="00C0557F" w:rsidRPr="00A242EF" w:rsidRDefault="00C0557F" w:rsidP="00C0557F">
            <w:pPr>
              <w:jc w:val="center"/>
              <w:rPr>
                <w:rFonts w:ascii="Calibri" w:hAnsi="Calibri"/>
                <w:sz w:val="20"/>
                <w:szCs w:val="20"/>
              </w:rPr>
            </w:pPr>
          </w:p>
        </w:tc>
      </w:tr>
      <w:tr w:rsidR="00C0557F" w:rsidRPr="00A242EF" w14:paraId="32100253" w14:textId="77777777" w:rsidTr="002617D1">
        <w:trPr>
          <w:cantSplit/>
          <w:trHeight w:val="270"/>
          <w:jc w:val="center"/>
        </w:trPr>
        <w:tc>
          <w:tcPr>
            <w:tcW w:w="529" w:type="dxa"/>
            <w:shd w:val="clear" w:color="auto" w:fill="auto"/>
            <w:tcMar>
              <w:top w:w="0" w:type="dxa"/>
              <w:left w:w="70" w:type="dxa"/>
              <w:bottom w:w="0" w:type="dxa"/>
              <w:right w:w="70" w:type="dxa"/>
            </w:tcMar>
          </w:tcPr>
          <w:p w14:paraId="0BCAA6A1" w14:textId="692926DF" w:rsidR="00C0557F" w:rsidRPr="00A242EF" w:rsidRDefault="00C0557F" w:rsidP="00C0557F">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673764" w14:textId="3CBBEDED"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Numéro d’étage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AC4ED6B" w14:textId="14ED00C5"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FD4DF89" w14:textId="70F7832A"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74</w:t>
            </w:r>
          </w:p>
        </w:tc>
        <w:tc>
          <w:tcPr>
            <w:tcW w:w="1072" w:type="dxa"/>
          </w:tcPr>
          <w:p w14:paraId="0490776B" w14:textId="77777777" w:rsidR="00C0557F" w:rsidRPr="001A2DD9" w:rsidRDefault="00C0557F" w:rsidP="00C0557F">
            <w:pPr>
              <w:rPr>
                <w:rFonts w:ascii="Calibri" w:hAnsi="Calibri"/>
                <w:b/>
                <w:bCs/>
                <w:sz w:val="20"/>
                <w:szCs w:val="20"/>
                <w:highlight w:val="yellow"/>
              </w:rPr>
            </w:pPr>
          </w:p>
        </w:tc>
        <w:tc>
          <w:tcPr>
            <w:tcW w:w="1067" w:type="dxa"/>
            <w:vAlign w:val="center"/>
          </w:tcPr>
          <w:p w14:paraId="354205E2" w14:textId="77777777" w:rsidR="00C0557F" w:rsidRPr="001A2DD9" w:rsidRDefault="00C0557F" w:rsidP="00C0557F">
            <w:pPr>
              <w:rPr>
                <w:rFonts w:ascii="Calibri" w:hAnsi="Calibri"/>
                <w:b/>
                <w:bCs/>
                <w:sz w:val="20"/>
                <w:szCs w:val="20"/>
                <w:highlight w:val="yellow"/>
              </w:rPr>
            </w:pPr>
          </w:p>
        </w:tc>
        <w:tc>
          <w:tcPr>
            <w:tcW w:w="1063" w:type="dxa"/>
          </w:tcPr>
          <w:p w14:paraId="40E889EA" w14:textId="77777777" w:rsidR="00C0557F" w:rsidRPr="001A2DD9" w:rsidRDefault="00C0557F" w:rsidP="00C0557F">
            <w:pPr>
              <w:jc w:val="center"/>
              <w:rPr>
                <w:rFonts w:ascii="Calibri" w:hAnsi="Calibri"/>
                <w:b/>
                <w:bCs/>
                <w:sz w:val="20"/>
                <w:szCs w:val="20"/>
                <w:highlight w:val="yellow"/>
              </w:rPr>
            </w:pPr>
          </w:p>
        </w:tc>
        <w:tc>
          <w:tcPr>
            <w:tcW w:w="933" w:type="dxa"/>
          </w:tcPr>
          <w:p w14:paraId="33FFB58B" w14:textId="77777777" w:rsidR="00C0557F" w:rsidRPr="001A2DD9" w:rsidRDefault="00C0557F" w:rsidP="00C0557F">
            <w:pPr>
              <w:jc w:val="center"/>
              <w:rPr>
                <w:rFonts w:ascii="Calibri" w:hAnsi="Calibri"/>
                <w:b/>
                <w:bCs/>
                <w:sz w:val="20"/>
                <w:szCs w:val="20"/>
                <w:highlight w:val="yellow"/>
              </w:rPr>
            </w:pPr>
          </w:p>
        </w:tc>
        <w:tc>
          <w:tcPr>
            <w:tcW w:w="800" w:type="dxa"/>
          </w:tcPr>
          <w:p w14:paraId="73E45FAC" w14:textId="77777777" w:rsidR="00C0557F" w:rsidRPr="00A242EF" w:rsidRDefault="00C0557F" w:rsidP="00C0557F">
            <w:pPr>
              <w:jc w:val="center"/>
              <w:rPr>
                <w:rFonts w:ascii="Calibri" w:hAnsi="Calibri"/>
                <w:sz w:val="20"/>
                <w:szCs w:val="20"/>
              </w:rPr>
            </w:pPr>
          </w:p>
        </w:tc>
        <w:tc>
          <w:tcPr>
            <w:tcW w:w="1067" w:type="dxa"/>
          </w:tcPr>
          <w:p w14:paraId="1B3742F2" w14:textId="77777777" w:rsidR="00C0557F" w:rsidRPr="00A242EF" w:rsidRDefault="00C0557F" w:rsidP="00C0557F">
            <w:pPr>
              <w:jc w:val="center"/>
              <w:rPr>
                <w:rFonts w:ascii="Calibri" w:hAnsi="Calibri"/>
                <w:sz w:val="20"/>
                <w:szCs w:val="20"/>
              </w:rPr>
            </w:pPr>
          </w:p>
        </w:tc>
      </w:tr>
      <w:tr w:rsidR="00C0557F" w:rsidRPr="00A242EF" w14:paraId="09A452AA" w14:textId="77777777" w:rsidTr="002617D1">
        <w:trPr>
          <w:cantSplit/>
          <w:trHeight w:val="270"/>
          <w:jc w:val="center"/>
        </w:trPr>
        <w:tc>
          <w:tcPr>
            <w:tcW w:w="529" w:type="dxa"/>
            <w:shd w:val="clear" w:color="auto" w:fill="auto"/>
            <w:tcMar>
              <w:top w:w="0" w:type="dxa"/>
              <w:left w:w="70" w:type="dxa"/>
              <w:bottom w:w="0" w:type="dxa"/>
              <w:right w:w="70" w:type="dxa"/>
            </w:tcMar>
          </w:tcPr>
          <w:p w14:paraId="2B35FDC6" w14:textId="25E6E191" w:rsidR="00C0557F" w:rsidRPr="00A242EF" w:rsidRDefault="00C0557F" w:rsidP="00C0557F">
            <w:pPr>
              <w:jc w:val="center"/>
              <w:rPr>
                <w:rFonts w:ascii="Calibri" w:hAnsi="Calibri" w:cs="Arial"/>
                <w:bCs/>
                <w:sz w:val="20"/>
                <w:szCs w:val="20"/>
              </w:rPr>
            </w:pPr>
            <w:r w:rsidRPr="00A242EF">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15563AE" w14:textId="278FC168"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Balise directionnelle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1</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3DDE061" w14:textId="1F02A788"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1F5BEBC" w14:textId="762DB5B2"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22</w:t>
            </w:r>
          </w:p>
        </w:tc>
        <w:tc>
          <w:tcPr>
            <w:tcW w:w="1072" w:type="dxa"/>
          </w:tcPr>
          <w:p w14:paraId="4BA2EF70" w14:textId="77777777" w:rsidR="00C0557F" w:rsidRPr="001A2DD9" w:rsidRDefault="00C0557F" w:rsidP="00C0557F">
            <w:pPr>
              <w:rPr>
                <w:rFonts w:ascii="Calibri" w:hAnsi="Calibri"/>
                <w:b/>
                <w:bCs/>
                <w:sz w:val="20"/>
                <w:szCs w:val="20"/>
                <w:highlight w:val="yellow"/>
              </w:rPr>
            </w:pPr>
          </w:p>
        </w:tc>
        <w:tc>
          <w:tcPr>
            <w:tcW w:w="1067" w:type="dxa"/>
            <w:vAlign w:val="center"/>
          </w:tcPr>
          <w:p w14:paraId="44C87DEC" w14:textId="77777777" w:rsidR="00C0557F" w:rsidRPr="001A2DD9" w:rsidRDefault="00C0557F" w:rsidP="00C0557F">
            <w:pPr>
              <w:rPr>
                <w:rFonts w:ascii="Calibri" w:hAnsi="Calibri"/>
                <w:b/>
                <w:bCs/>
                <w:sz w:val="20"/>
                <w:szCs w:val="20"/>
                <w:highlight w:val="yellow"/>
              </w:rPr>
            </w:pPr>
          </w:p>
        </w:tc>
        <w:tc>
          <w:tcPr>
            <w:tcW w:w="1063" w:type="dxa"/>
          </w:tcPr>
          <w:p w14:paraId="5A93963B" w14:textId="77777777" w:rsidR="00C0557F" w:rsidRPr="001A2DD9" w:rsidRDefault="00C0557F" w:rsidP="00C0557F">
            <w:pPr>
              <w:jc w:val="center"/>
              <w:rPr>
                <w:rFonts w:ascii="Calibri" w:hAnsi="Calibri"/>
                <w:b/>
                <w:bCs/>
                <w:sz w:val="20"/>
                <w:szCs w:val="20"/>
                <w:highlight w:val="yellow"/>
              </w:rPr>
            </w:pPr>
          </w:p>
        </w:tc>
        <w:tc>
          <w:tcPr>
            <w:tcW w:w="933" w:type="dxa"/>
          </w:tcPr>
          <w:p w14:paraId="6AF74AEB" w14:textId="77777777" w:rsidR="00C0557F" w:rsidRPr="001A2DD9" w:rsidRDefault="00C0557F" w:rsidP="00C0557F">
            <w:pPr>
              <w:jc w:val="center"/>
              <w:rPr>
                <w:rFonts w:ascii="Calibri" w:hAnsi="Calibri"/>
                <w:b/>
                <w:bCs/>
                <w:sz w:val="20"/>
                <w:szCs w:val="20"/>
                <w:highlight w:val="yellow"/>
              </w:rPr>
            </w:pPr>
          </w:p>
        </w:tc>
        <w:tc>
          <w:tcPr>
            <w:tcW w:w="800" w:type="dxa"/>
          </w:tcPr>
          <w:p w14:paraId="2C021262" w14:textId="77777777" w:rsidR="00C0557F" w:rsidRPr="00A242EF" w:rsidRDefault="00C0557F" w:rsidP="00C0557F">
            <w:pPr>
              <w:jc w:val="center"/>
              <w:rPr>
                <w:rFonts w:ascii="Calibri" w:hAnsi="Calibri"/>
                <w:sz w:val="20"/>
                <w:szCs w:val="20"/>
              </w:rPr>
            </w:pPr>
          </w:p>
        </w:tc>
        <w:tc>
          <w:tcPr>
            <w:tcW w:w="1067" w:type="dxa"/>
          </w:tcPr>
          <w:p w14:paraId="6687FA90" w14:textId="77777777" w:rsidR="00C0557F" w:rsidRPr="00A242EF" w:rsidRDefault="00C0557F" w:rsidP="00C0557F">
            <w:pPr>
              <w:jc w:val="center"/>
              <w:rPr>
                <w:rFonts w:ascii="Calibri" w:hAnsi="Calibri"/>
                <w:sz w:val="20"/>
                <w:szCs w:val="20"/>
              </w:rPr>
            </w:pPr>
          </w:p>
        </w:tc>
      </w:tr>
      <w:tr w:rsidR="00C0557F" w:rsidRPr="00A242EF" w14:paraId="263443BF" w14:textId="77777777" w:rsidTr="002617D1">
        <w:trPr>
          <w:cantSplit/>
          <w:trHeight w:val="270"/>
          <w:jc w:val="center"/>
        </w:trPr>
        <w:tc>
          <w:tcPr>
            <w:tcW w:w="529" w:type="dxa"/>
            <w:shd w:val="clear" w:color="auto" w:fill="auto"/>
            <w:tcMar>
              <w:top w:w="0" w:type="dxa"/>
              <w:left w:w="70" w:type="dxa"/>
              <w:bottom w:w="0" w:type="dxa"/>
              <w:right w:w="70" w:type="dxa"/>
            </w:tcMar>
          </w:tcPr>
          <w:p w14:paraId="0003E9E7" w14:textId="2BAAA20B" w:rsidR="00C0557F" w:rsidRPr="00A242EF" w:rsidRDefault="00C0557F" w:rsidP="00C0557F">
            <w:pPr>
              <w:jc w:val="center"/>
              <w:rPr>
                <w:rFonts w:ascii="Calibri" w:hAnsi="Calibri" w:cs="Arial"/>
                <w:bCs/>
                <w:sz w:val="20"/>
                <w:szCs w:val="20"/>
              </w:rPr>
            </w:pPr>
            <w:r w:rsidRPr="00A242EF">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30E17D" w14:textId="5CA4E91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Balise directionnelle - murale extérieure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B475672" w14:textId="561EEC5B"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ACC3981" w14:textId="6F16D5C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30</w:t>
            </w:r>
          </w:p>
        </w:tc>
        <w:tc>
          <w:tcPr>
            <w:tcW w:w="1072" w:type="dxa"/>
          </w:tcPr>
          <w:p w14:paraId="47C6E32D" w14:textId="77777777" w:rsidR="00C0557F" w:rsidRPr="001A2DD9" w:rsidRDefault="00C0557F" w:rsidP="00C0557F">
            <w:pPr>
              <w:rPr>
                <w:rFonts w:ascii="Calibri" w:hAnsi="Calibri"/>
                <w:b/>
                <w:bCs/>
                <w:sz w:val="20"/>
                <w:szCs w:val="20"/>
                <w:highlight w:val="yellow"/>
              </w:rPr>
            </w:pPr>
          </w:p>
        </w:tc>
        <w:tc>
          <w:tcPr>
            <w:tcW w:w="1067" w:type="dxa"/>
            <w:vAlign w:val="center"/>
          </w:tcPr>
          <w:p w14:paraId="340622F8" w14:textId="77777777" w:rsidR="00C0557F" w:rsidRPr="001A2DD9" w:rsidRDefault="00C0557F" w:rsidP="00C0557F">
            <w:pPr>
              <w:rPr>
                <w:rFonts w:ascii="Calibri" w:hAnsi="Calibri"/>
                <w:b/>
                <w:bCs/>
                <w:sz w:val="20"/>
                <w:szCs w:val="20"/>
                <w:highlight w:val="yellow"/>
              </w:rPr>
            </w:pPr>
          </w:p>
        </w:tc>
        <w:tc>
          <w:tcPr>
            <w:tcW w:w="1063" w:type="dxa"/>
          </w:tcPr>
          <w:p w14:paraId="6A7853F7" w14:textId="77777777" w:rsidR="00C0557F" w:rsidRPr="001A2DD9" w:rsidRDefault="00C0557F" w:rsidP="00C0557F">
            <w:pPr>
              <w:jc w:val="center"/>
              <w:rPr>
                <w:rFonts w:ascii="Calibri" w:hAnsi="Calibri"/>
                <w:b/>
                <w:bCs/>
                <w:sz w:val="20"/>
                <w:szCs w:val="20"/>
                <w:highlight w:val="yellow"/>
              </w:rPr>
            </w:pPr>
          </w:p>
        </w:tc>
        <w:tc>
          <w:tcPr>
            <w:tcW w:w="933" w:type="dxa"/>
          </w:tcPr>
          <w:p w14:paraId="253A1CB3" w14:textId="77777777" w:rsidR="00C0557F" w:rsidRPr="001A2DD9" w:rsidRDefault="00C0557F" w:rsidP="00C0557F">
            <w:pPr>
              <w:jc w:val="center"/>
              <w:rPr>
                <w:rFonts w:ascii="Calibri" w:hAnsi="Calibri"/>
                <w:b/>
                <w:bCs/>
                <w:sz w:val="20"/>
                <w:szCs w:val="20"/>
                <w:highlight w:val="yellow"/>
              </w:rPr>
            </w:pPr>
          </w:p>
        </w:tc>
        <w:tc>
          <w:tcPr>
            <w:tcW w:w="800" w:type="dxa"/>
          </w:tcPr>
          <w:p w14:paraId="416BBD11" w14:textId="77777777" w:rsidR="00C0557F" w:rsidRPr="00A242EF" w:rsidRDefault="00C0557F" w:rsidP="00C0557F">
            <w:pPr>
              <w:jc w:val="center"/>
              <w:rPr>
                <w:rFonts w:ascii="Calibri" w:hAnsi="Calibri"/>
                <w:sz w:val="20"/>
                <w:szCs w:val="20"/>
              </w:rPr>
            </w:pPr>
          </w:p>
        </w:tc>
        <w:tc>
          <w:tcPr>
            <w:tcW w:w="1067" w:type="dxa"/>
          </w:tcPr>
          <w:p w14:paraId="5D411E4C" w14:textId="77777777" w:rsidR="00C0557F" w:rsidRPr="00A242EF" w:rsidRDefault="00C0557F" w:rsidP="00C0557F">
            <w:pPr>
              <w:jc w:val="center"/>
              <w:rPr>
                <w:rFonts w:ascii="Calibri" w:hAnsi="Calibri"/>
                <w:sz w:val="20"/>
                <w:szCs w:val="20"/>
              </w:rPr>
            </w:pPr>
          </w:p>
        </w:tc>
      </w:tr>
      <w:tr w:rsidR="00C0557F" w:rsidRPr="00A242EF" w14:paraId="678A3E23" w14:textId="77777777" w:rsidTr="002617D1">
        <w:trPr>
          <w:cantSplit/>
          <w:trHeight w:val="270"/>
          <w:jc w:val="center"/>
        </w:trPr>
        <w:tc>
          <w:tcPr>
            <w:tcW w:w="529" w:type="dxa"/>
            <w:shd w:val="clear" w:color="auto" w:fill="auto"/>
            <w:tcMar>
              <w:top w:w="0" w:type="dxa"/>
              <w:left w:w="70" w:type="dxa"/>
              <w:bottom w:w="0" w:type="dxa"/>
              <w:right w:w="70" w:type="dxa"/>
            </w:tcMar>
          </w:tcPr>
          <w:p w14:paraId="7429B50C" w14:textId="357F8831" w:rsidR="00C0557F" w:rsidRPr="00A242EF" w:rsidRDefault="00C0557F" w:rsidP="00C0557F">
            <w:pPr>
              <w:jc w:val="center"/>
              <w:rPr>
                <w:rFonts w:ascii="Calibri" w:hAnsi="Calibri" w:cs="Arial"/>
                <w:bCs/>
                <w:sz w:val="20"/>
                <w:szCs w:val="20"/>
              </w:rPr>
            </w:pPr>
            <w:r w:rsidRPr="00A242EF">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138A09" w14:textId="55027CB9"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Balise directionnelle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2</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BA38510" w14:textId="2FC373A9"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B349227" w14:textId="7A104AE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60</w:t>
            </w:r>
          </w:p>
        </w:tc>
        <w:tc>
          <w:tcPr>
            <w:tcW w:w="1072" w:type="dxa"/>
          </w:tcPr>
          <w:p w14:paraId="6AD7A5C0" w14:textId="77777777" w:rsidR="00C0557F" w:rsidRPr="001A2DD9" w:rsidRDefault="00C0557F" w:rsidP="00C0557F">
            <w:pPr>
              <w:rPr>
                <w:rFonts w:ascii="Calibri" w:hAnsi="Calibri"/>
                <w:b/>
                <w:bCs/>
                <w:sz w:val="20"/>
                <w:szCs w:val="20"/>
                <w:highlight w:val="yellow"/>
              </w:rPr>
            </w:pPr>
          </w:p>
        </w:tc>
        <w:tc>
          <w:tcPr>
            <w:tcW w:w="1067" w:type="dxa"/>
            <w:vAlign w:val="center"/>
          </w:tcPr>
          <w:p w14:paraId="6DFEB0CE" w14:textId="77777777" w:rsidR="00C0557F" w:rsidRPr="001A2DD9" w:rsidRDefault="00C0557F" w:rsidP="00C0557F">
            <w:pPr>
              <w:rPr>
                <w:rFonts w:ascii="Calibri" w:hAnsi="Calibri"/>
                <w:b/>
                <w:bCs/>
                <w:sz w:val="20"/>
                <w:szCs w:val="20"/>
                <w:highlight w:val="yellow"/>
              </w:rPr>
            </w:pPr>
          </w:p>
        </w:tc>
        <w:tc>
          <w:tcPr>
            <w:tcW w:w="1063" w:type="dxa"/>
          </w:tcPr>
          <w:p w14:paraId="5ED1CAFE" w14:textId="77777777" w:rsidR="00C0557F" w:rsidRPr="001A2DD9" w:rsidRDefault="00C0557F" w:rsidP="00C0557F">
            <w:pPr>
              <w:jc w:val="center"/>
              <w:rPr>
                <w:rFonts w:ascii="Calibri" w:hAnsi="Calibri"/>
                <w:b/>
                <w:bCs/>
                <w:sz w:val="20"/>
                <w:szCs w:val="20"/>
                <w:highlight w:val="yellow"/>
              </w:rPr>
            </w:pPr>
          </w:p>
        </w:tc>
        <w:tc>
          <w:tcPr>
            <w:tcW w:w="933" w:type="dxa"/>
          </w:tcPr>
          <w:p w14:paraId="31654B5D" w14:textId="77777777" w:rsidR="00C0557F" w:rsidRPr="001A2DD9" w:rsidRDefault="00C0557F" w:rsidP="00C0557F">
            <w:pPr>
              <w:jc w:val="center"/>
              <w:rPr>
                <w:rFonts w:ascii="Calibri" w:hAnsi="Calibri"/>
                <w:b/>
                <w:bCs/>
                <w:sz w:val="20"/>
                <w:szCs w:val="20"/>
                <w:highlight w:val="yellow"/>
              </w:rPr>
            </w:pPr>
          </w:p>
        </w:tc>
        <w:tc>
          <w:tcPr>
            <w:tcW w:w="800" w:type="dxa"/>
          </w:tcPr>
          <w:p w14:paraId="16090781" w14:textId="77777777" w:rsidR="00C0557F" w:rsidRPr="00A242EF" w:rsidRDefault="00C0557F" w:rsidP="00C0557F">
            <w:pPr>
              <w:jc w:val="center"/>
              <w:rPr>
                <w:rFonts w:ascii="Calibri" w:hAnsi="Calibri"/>
                <w:sz w:val="20"/>
                <w:szCs w:val="20"/>
              </w:rPr>
            </w:pPr>
          </w:p>
        </w:tc>
        <w:tc>
          <w:tcPr>
            <w:tcW w:w="1067" w:type="dxa"/>
          </w:tcPr>
          <w:p w14:paraId="737195BC" w14:textId="77777777" w:rsidR="00C0557F" w:rsidRPr="00A242EF" w:rsidRDefault="00C0557F" w:rsidP="00C0557F">
            <w:pPr>
              <w:jc w:val="center"/>
              <w:rPr>
                <w:rFonts w:ascii="Calibri" w:hAnsi="Calibri"/>
                <w:sz w:val="20"/>
                <w:szCs w:val="20"/>
              </w:rPr>
            </w:pPr>
          </w:p>
        </w:tc>
      </w:tr>
      <w:tr w:rsidR="00C0557F" w:rsidRPr="00A242EF" w14:paraId="3F445D52" w14:textId="77777777" w:rsidTr="002617D1">
        <w:trPr>
          <w:cantSplit/>
          <w:trHeight w:val="270"/>
          <w:jc w:val="center"/>
        </w:trPr>
        <w:tc>
          <w:tcPr>
            <w:tcW w:w="529" w:type="dxa"/>
            <w:shd w:val="clear" w:color="auto" w:fill="auto"/>
            <w:tcMar>
              <w:top w:w="0" w:type="dxa"/>
              <w:left w:w="70" w:type="dxa"/>
              <w:bottom w:w="0" w:type="dxa"/>
              <w:right w:w="70" w:type="dxa"/>
            </w:tcMar>
          </w:tcPr>
          <w:p w14:paraId="3D7EB3D5" w14:textId="11D4F40C" w:rsidR="00C0557F" w:rsidRPr="00A242EF" w:rsidRDefault="00C0557F" w:rsidP="00C0557F">
            <w:pPr>
              <w:jc w:val="center"/>
              <w:rPr>
                <w:rFonts w:ascii="Calibri" w:hAnsi="Calibri" w:cs="Arial"/>
                <w:bCs/>
                <w:sz w:val="20"/>
                <w:szCs w:val="20"/>
              </w:rPr>
            </w:pPr>
            <w:r w:rsidRPr="00A242EF">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C5DA88" w14:textId="18DAECFD"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Balise directionnelle – suspendue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15D5952" w14:textId="1A445D32"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5383DF5" w14:textId="45B067C8"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10</w:t>
            </w:r>
          </w:p>
        </w:tc>
        <w:tc>
          <w:tcPr>
            <w:tcW w:w="1072" w:type="dxa"/>
          </w:tcPr>
          <w:p w14:paraId="09ADCF6D" w14:textId="77777777" w:rsidR="00C0557F" w:rsidRPr="001A2DD9" w:rsidRDefault="00C0557F" w:rsidP="00C0557F">
            <w:pPr>
              <w:rPr>
                <w:rFonts w:ascii="Calibri" w:hAnsi="Calibri"/>
                <w:b/>
                <w:bCs/>
                <w:sz w:val="20"/>
                <w:szCs w:val="20"/>
                <w:highlight w:val="yellow"/>
              </w:rPr>
            </w:pPr>
          </w:p>
        </w:tc>
        <w:tc>
          <w:tcPr>
            <w:tcW w:w="1067" w:type="dxa"/>
            <w:vAlign w:val="center"/>
          </w:tcPr>
          <w:p w14:paraId="6BFB4B82" w14:textId="77777777" w:rsidR="00C0557F" w:rsidRPr="001A2DD9" w:rsidRDefault="00C0557F" w:rsidP="00C0557F">
            <w:pPr>
              <w:rPr>
                <w:rFonts w:ascii="Calibri" w:hAnsi="Calibri"/>
                <w:b/>
                <w:bCs/>
                <w:sz w:val="20"/>
                <w:szCs w:val="20"/>
                <w:highlight w:val="yellow"/>
              </w:rPr>
            </w:pPr>
          </w:p>
        </w:tc>
        <w:tc>
          <w:tcPr>
            <w:tcW w:w="1063" w:type="dxa"/>
          </w:tcPr>
          <w:p w14:paraId="228C9BEF" w14:textId="77777777" w:rsidR="00C0557F" w:rsidRPr="001A2DD9" w:rsidRDefault="00C0557F" w:rsidP="00C0557F">
            <w:pPr>
              <w:jc w:val="center"/>
              <w:rPr>
                <w:rFonts w:ascii="Calibri" w:hAnsi="Calibri"/>
                <w:b/>
                <w:bCs/>
                <w:sz w:val="20"/>
                <w:szCs w:val="20"/>
                <w:highlight w:val="yellow"/>
              </w:rPr>
            </w:pPr>
          </w:p>
        </w:tc>
        <w:tc>
          <w:tcPr>
            <w:tcW w:w="933" w:type="dxa"/>
          </w:tcPr>
          <w:p w14:paraId="0746F446" w14:textId="77777777" w:rsidR="00C0557F" w:rsidRPr="001A2DD9" w:rsidRDefault="00C0557F" w:rsidP="00C0557F">
            <w:pPr>
              <w:jc w:val="center"/>
              <w:rPr>
                <w:rFonts w:ascii="Calibri" w:hAnsi="Calibri"/>
                <w:b/>
                <w:bCs/>
                <w:sz w:val="20"/>
                <w:szCs w:val="20"/>
                <w:highlight w:val="yellow"/>
              </w:rPr>
            </w:pPr>
          </w:p>
        </w:tc>
        <w:tc>
          <w:tcPr>
            <w:tcW w:w="800" w:type="dxa"/>
          </w:tcPr>
          <w:p w14:paraId="4815C9BE" w14:textId="77777777" w:rsidR="00C0557F" w:rsidRPr="00A242EF" w:rsidRDefault="00C0557F" w:rsidP="00C0557F">
            <w:pPr>
              <w:jc w:val="center"/>
              <w:rPr>
                <w:rFonts w:ascii="Calibri" w:hAnsi="Calibri"/>
                <w:sz w:val="20"/>
                <w:szCs w:val="20"/>
              </w:rPr>
            </w:pPr>
          </w:p>
        </w:tc>
        <w:tc>
          <w:tcPr>
            <w:tcW w:w="1067" w:type="dxa"/>
          </w:tcPr>
          <w:p w14:paraId="06E94D3A" w14:textId="77777777" w:rsidR="00C0557F" w:rsidRPr="00A242EF" w:rsidRDefault="00C0557F" w:rsidP="00C0557F">
            <w:pPr>
              <w:jc w:val="center"/>
              <w:rPr>
                <w:rFonts w:ascii="Calibri" w:hAnsi="Calibri"/>
                <w:sz w:val="20"/>
                <w:szCs w:val="20"/>
              </w:rPr>
            </w:pPr>
          </w:p>
        </w:tc>
      </w:tr>
      <w:tr w:rsidR="00C0557F" w:rsidRPr="00A242EF" w14:paraId="1802CB4E" w14:textId="77777777" w:rsidTr="002617D1">
        <w:trPr>
          <w:cantSplit/>
          <w:trHeight w:val="270"/>
          <w:jc w:val="center"/>
        </w:trPr>
        <w:tc>
          <w:tcPr>
            <w:tcW w:w="529" w:type="dxa"/>
            <w:shd w:val="clear" w:color="auto" w:fill="auto"/>
            <w:tcMar>
              <w:top w:w="0" w:type="dxa"/>
              <w:left w:w="70" w:type="dxa"/>
              <w:bottom w:w="0" w:type="dxa"/>
              <w:right w:w="70" w:type="dxa"/>
            </w:tcMar>
          </w:tcPr>
          <w:p w14:paraId="3CBCF5EB" w14:textId="59B12547" w:rsidR="00C0557F" w:rsidRPr="00A242EF" w:rsidRDefault="00C0557F" w:rsidP="00C0557F">
            <w:pPr>
              <w:jc w:val="center"/>
              <w:rPr>
                <w:rFonts w:ascii="Calibri" w:hAnsi="Calibri" w:cs="Arial"/>
                <w:bCs/>
                <w:sz w:val="20"/>
                <w:szCs w:val="20"/>
              </w:rPr>
            </w:pPr>
            <w:r w:rsidRPr="00A242EF">
              <w:rPr>
                <w:rFonts w:ascii="Calibri" w:hAnsi="Calibri"/>
                <w:bCs/>
                <w:sz w:val="20"/>
                <w:szCs w:val="20"/>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8331E20" w14:textId="39DD4644"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Balise directionnelle – imposte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C177EBB" w14:textId="5CBB6CB3"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C657BE3" w14:textId="21F89C37"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4</w:t>
            </w:r>
          </w:p>
        </w:tc>
        <w:tc>
          <w:tcPr>
            <w:tcW w:w="1072" w:type="dxa"/>
          </w:tcPr>
          <w:p w14:paraId="6C4E96E4" w14:textId="77777777" w:rsidR="00C0557F" w:rsidRPr="001A2DD9" w:rsidRDefault="00C0557F" w:rsidP="00C0557F">
            <w:pPr>
              <w:rPr>
                <w:rFonts w:ascii="Calibri" w:hAnsi="Calibri"/>
                <w:b/>
                <w:bCs/>
                <w:sz w:val="20"/>
                <w:szCs w:val="20"/>
                <w:highlight w:val="yellow"/>
              </w:rPr>
            </w:pPr>
          </w:p>
        </w:tc>
        <w:tc>
          <w:tcPr>
            <w:tcW w:w="1067" w:type="dxa"/>
            <w:vAlign w:val="center"/>
          </w:tcPr>
          <w:p w14:paraId="1DFFAA75" w14:textId="77777777" w:rsidR="00C0557F" w:rsidRPr="001A2DD9" w:rsidRDefault="00C0557F" w:rsidP="00C0557F">
            <w:pPr>
              <w:rPr>
                <w:rFonts w:ascii="Calibri" w:hAnsi="Calibri"/>
                <w:b/>
                <w:bCs/>
                <w:sz w:val="20"/>
                <w:szCs w:val="20"/>
                <w:highlight w:val="yellow"/>
              </w:rPr>
            </w:pPr>
          </w:p>
        </w:tc>
        <w:tc>
          <w:tcPr>
            <w:tcW w:w="1063" w:type="dxa"/>
          </w:tcPr>
          <w:p w14:paraId="743B0745" w14:textId="77777777" w:rsidR="00C0557F" w:rsidRPr="001A2DD9" w:rsidRDefault="00C0557F" w:rsidP="00C0557F">
            <w:pPr>
              <w:jc w:val="center"/>
              <w:rPr>
                <w:rFonts w:ascii="Calibri" w:hAnsi="Calibri"/>
                <w:b/>
                <w:bCs/>
                <w:sz w:val="20"/>
                <w:szCs w:val="20"/>
                <w:highlight w:val="yellow"/>
              </w:rPr>
            </w:pPr>
          </w:p>
        </w:tc>
        <w:tc>
          <w:tcPr>
            <w:tcW w:w="933" w:type="dxa"/>
          </w:tcPr>
          <w:p w14:paraId="1792C7D2" w14:textId="77777777" w:rsidR="00C0557F" w:rsidRPr="001A2DD9" w:rsidRDefault="00C0557F" w:rsidP="00C0557F">
            <w:pPr>
              <w:jc w:val="center"/>
              <w:rPr>
                <w:rFonts w:ascii="Calibri" w:hAnsi="Calibri"/>
                <w:b/>
                <w:bCs/>
                <w:sz w:val="20"/>
                <w:szCs w:val="20"/>
                <w:highlight w:val="yellow"/>
              </w:rPr>
            </w:pPr>
          </w:p>
        </w:tc>
        <w:tc>
          <w:tcPr>
            <w:tcW w:w="800" w:type="dxa"/>
          </w:tcPr>
          <w:p w14:paraId="7508908A" w14:textId="77777777" w:rsidR="00C0557F" w:rsidRPr="00A242EF" w:rsidRDefault="00C0557F" w:rsidP="00C0557F">
            <w:pPr>
              <w:jc w:val="center"/>
              <w:rPr>
                <w:rFonts w:ascii="Calibri" w:hAnsi="Calibri"/>
                <w:sz w:val="20"/>
                <w:szCs w:val="20"/>
              </w:rPr>
            </w:pPr>
          </w:p>
        </w:tc>
        <w:tc>
          <w:tcPr>
            <w:tcW w:w="1067" w:type="dxa"/>
          </w:tcPr>
          <w:p w14:paraId="649DE263" w14:textId="77777777" w:rsidR="00C0557F" w:rsidRPr="00A242EF" w:rsidRDefault="00C0557F" w:rsidP="00C0557F">
            <w:pPr>
              <w:jc w:val="center"/>
              <w:rPr>
                <w:rFonts w:ascii="Calibri" w:hAnsi="Calibri"/>
                <w:sz w:val="20"/>
                <w:szCs w:val="20"/>
              </w:rPr>
            </w:pPr>
          </w:p>
        </w:tc>
      </w:tr>
      <w:tr w:rsidR="00C0557F" w:rsidRPr="00A242EF" w14:paraId="15112C5D" w14:textId="77777777" w:rsidTr="002617D1">
        <w:trPr>
          <w:cantSplit/>
          <w:trHeight w:val="270"/>
          <w:jc w:val="center"/>
        </w:trPr>
        <w:tc>
          <w:tcPr>
            <w:tcW w:w="529" w:type="dxa"/>
            <w:shd w:val="clear" w:color="auto" w:fill="auto"/>
            <w:tcMar>
              <w:top w:w="0" w:type="dxa"/>
              <w:left w:w="70" w:type="dxa"/>
              <w:bottom w:w="0" w:type="dxa"/>
              <w:right w:w="70" w:type="dxa"/>
            </w:tcMar>
          </w:tcPr>
          <w:p w14:paraId="3E3E32EC" w14:textId="3EB3CDBF" w:rsidR="00C0557F" w:rsidRPr="00A242EF" w:rsidRDefault="00C0557F" w:rsidP="00C0557F">
            <w:pPr>
              <w:jc w:val="center"/>
              <w:rPr>
                <w:rFonts w:ascii="Calibri" w:hAnsi="Calibri" w:cs="Arial"/>
                <w:bCs/>
                <w:sz w:val="20"/>
                <w:szCs w:val="20"/>
              </w:rPr>
            </w:pPr>
            <w:r w:rsidRPr="00A242EF">
              <w:rPr>
                <w:rFonts w:ascii="Calibri" w:hAnsi="Calibri"/>
                <w:bCs/>
                <w:sz w:val="20"/>
                <w:szCs w:val="20"/>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345B6D" w14:textId="5FF9859C"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Plaque de porte spéciale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AA460AE" w14:textId="4E64D961"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F1DC542" w14:textId="2BCCA16C"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119</w:t>
            </w:r>
          </w:p>
        </w:tc>
        <w:tc>
          <w:tcPr>
            <w:tcW w:w="1072" w:type="dxa"/>
          </w:tcPr>
          <w:p w14:paraId="44254AD8" w14:textId="77777777" w:rsidR="00C0557F" w:rsidRPr="001A2DD9" w:rsidRDefault="00C0557F" w:rsidP="00C0557F">
            <w:pPr>
              <w:rPr>
                <w:rFonts w:ascii="Calibri" w:hAnsi="Calibri"/>
                <w:b/>
                <w:bCs/>
                <w:sz w:val="20"/>
                <w:szCs w:val="20"/>
                <w:highlight w:val="yellow"/>
              </w:rPr>
            </w:pPr>
          </w:p>
        </w:tc>
        <w:tc>
          <w:tcPr>
            <w:tcW w:w="1067" w:type="dxa"/>
            <w:vAlign w:val="center"/>
          </w:tcPr>
          <w:p w14:paraId="65B52073" w14:textId="77777777" w:rsidR="00C0557F" w:rsidRPr="001A2DD9" w:rsidRDefault="00C0557F" w:rsidP="00C0557F">
            <w:pPr>
              <w:rPr>
                <w:rFonts w:ascii="Calibri" w:hAnsi="Calibri"/>
                <w:b/>
                <w:bCs/>
                <w:sz w:val="20"/>
                <w:szCs w:val="20"/>
                <w:highlight w:val="yellow"/>
              </w:rPr>
            </w:pPr>
          </w:p>
        </w:tc>
        <w:tc>
          <w:tcPr>
            <w:tcW w:w="1063" w:type="dxa"/>
          </w:tcPr>
          <w:p w14:paraId="70AACFC4" w14:textId="77777777" w:rsidR="00C0557F" w:rsidRPr="001A2DD9" w:rsidRDefault="00C0557F" w:rsidP="00C0557F">
            <w:pPr>
              <w:jc w:val="center"/>
              <w:rPr>
                <w:rFonts w:ascii="Calibri" w:hAnsi="Calibri"/>
                <w:b/>
                <w:bCs/>
                <w:sz w:val="20"/>
                <w:szCs w:val="20"/>
                <w:highlight w:val="yellow"/>
              </w:rPr>
            </w:pPr>
          </w:p>
        </w:tc>
        <w:tc>
          <w:tcPr>
            <w:tcW w:w="933" w:type="dxa"/>
          </w:tcPr>
          <w:p w14:paraId="63F172EF" w14:textId="77777777" w:rsidR="00C0557F" w:rsidRPr="001A2DD9" w:rsidRDefault="00C0557F" w:rsidP="00C0557F">
            <w:pPr>
              <w:jc w:val="center"/>
              <w:rPr>
                <w:rFonts w:ascii="Calibri" w:hAnsi="Calibri"/>
                <w:b/>
                <w:bCs/>
                <w:sz w:val="20"/>
                <w:szCs w:val="20"/>
                <w:highlight w:val="yellow"/>
              </w:rPr>
            </w:pPr>
          </w:p>
        </w:tc>
        <w:tc>
          <w:tcPr>
            <w:tcW w:w="800" w:type="dxa"/>
          </w:tcPr>
          <w:p w14:paraId="40D327D8" w14:textId="77777777" w:rsidR="00C0557F" w:rsidRPr="00A242EF" w:rsidRDefault="00C0557F" w:rsidP="00C0557F">
            <w:pPr>
              <w:jc w:val="center"/>
              <w:rPr>
                <w:rFonts w:ascii="Calibri" w:hAnsi="Calibri"/>
                <w:sz w:val="20"/>
                <w:szCs w:val="20"/>
              </w:rPr>
            </w:pPr>
          </w:p>
        </w:tc>
        <w:tc>
          <w:tcPr>
            <w:tcW w:w="1067" w:type="dxa"/>
          </w:tcPr>
          <w:p w14:paraId="7FAC6E52" w14:textId="77777777" w:rsidR="00C0557F" w:rsidRPr="00A242EF" w:rsidRDefault="00C0557F" w:rsidP="00C0557F">
            <w:pPr>
              <w:jc w:val="center"/>
              <w:rPr>
                <w:rFonts w:ascii="Calibri" w:hAnsi="Calibri"/>
                <w:sz w:val="20"/>
                <w:szCs w:val="20"/>
              </w:rPr>
            </w:pPr>
          </w:p>
        </w:tc>
      </w:tr>
      <w:tr w:rsidR="00C0557F" w:rsidRPr="00A242EF" w14:paraId="612BC8C2" w14:textId="77777777" w:rsidTr="002617D1">
        <w:trPr>
          <w:cantSplit/>
          <w:trHeight w:val="270"/>
          <w:jc w:val="center"/>
        </w:trPr>
        <w:tc>
          <w:tcPr>
            <w:tcW w:w="529" w:type="dxa"/>
            <w:shd w:val="clear" w:color="auto" w:fill="auto"/>
            <w:tcMar>
              <w:top w:w="0" w:type="dxa"/>
              <w:left w:w="70" w:type="dxa"/>
              <w:bottom w:w="0" w:type="dxa"/>
              <w:right w:w="70" w:type="dxa"/>
            </w:tcMar>
          </w:tcPr>
          <w:p w14:paraId="4EDFA6E7" w14:textId="0F9B55FC" w:rsidR="00C0557F" w:rsidRPr="00A242EF" w:rsidRDefault="00C0557F" w:rsidP="00C0557F">
            <w:pPr>
              <w:jc w:val="center"/>
              <w:rPr>
                <w:rFonts w:ascii="Calibri" w:hAnsi="Calibri" w:cs="Arial"/>
                <w:bCs/>
                <w:sz w:val="20"/>
                <w:szCs w:val="20"/>
              </w:rPr>
            </w:pPr>
            <w:r w:rsidRPr="00A242EF">
              <w:rPr>
                <w:rFonts w:ascii="Calibri" w:hAnsi="Calibri"/>
                <w:bCs/>
                <w:sz w:val="20"/>
                <w:szCs w:val="20"/>
              </w:rPr>
              <w:t>11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12D1D1" w14:textId="0287A87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Numéro de chambre</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E084053" w14:textId="6462B478"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D98A4AA" w14:textId="59317BC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104</w:t>
            </w:r>
          </w:p>
        </w:tc>
        <w:tc>
          <w:tcPr>
            <w:tcW w:w="1072" w:type="dxa"/>
          </w:tcPr>
          <w:p w14:paraId="73F1F8FA" w14:textId="77777777" w:rsidR="00C0557F" w:rsidRPr="001A2DD9" w:rsidRDefault="00C0557F" w:rsidP="00C0557F">
            <w:pPr>
              <w:rPr>
                <w:rFonts w:ascii="Calibri" w:hAnsi="Calibri"/>
                <w:b/>
                <w:bCs/>
                <w:sz w:val="20"/>
                <w:szCs w:val="20"/>
                <w:highlight w:val="yellow"/>
              </w:rPr>
            </w:pPr>
          </w:p>
        </w:tc>
        <w:tc>
          <w:tcPr>
            <w:tcW w:w="1067" w:type="dxa"/>
            <w:vAlign w:val="center"/>
          </w:tcPr>
          <w:p w14:paraId="24E98C41" w14:textId="77777777" w:rsidR="00C0557F" w:rsidRPr="001A2DD9" w:rsidRDefault="00C0557F" w:rsidP="00C0557F">
            <w:pPr>
              <w:rPr>
                <w:rFonts w:ascii="Calibri" w:hAnsi="Calibri"/>
                <w:b/>
                <w:bCs/>
                <w:sz w:val="20"/>
                <w:szCs w:val="20"/>
                <w:highlight w:val="yellow"/>
              </w:rPr>
            </w:pPr>
          </w:p>
        </w:tc>
        <w:tc>
          <w:tcPr>
            <w:tcW w:w="1063" w:type="dxa"/>
          </w:tcPr>
          <w:p w14:paraId="2EB64FCA" w14:textId="77777777" w:rsidR="00C0557F" w:rsidRPr="001A2DD9" w:rsidRDefault="00C0557F" w:rsidP="00C0557F">
            <w:pPr>
              <w:jc w:val="center"/>
              <w:rPr>
                <w:rFonts w:ascii="Calibri" w:hAnsi="Calibri"/>
                <w:b/>
                <w:bCs/>
                <w:sz w:val="20"/>
                <w:szCs w:val="20"/>
                <w:highlight w:val="yellow"/>
              </w:rPr>
            </w:pPr>
          </w:p>
        </w:tc>
        <w:tc>
          <w:tcPr>
            <w:tcW w:w="933" w:type="dxa"/>
          </w:tcPr>
          <w:p w14:paraId="231FB860" w14:textId="77777777" w:rsidR="00C0557F" w:rsidRPr="001A2DD9" w:rsidRDefault="00C0557F" w:rsidP="00C0557F">
            <w:pPr>
              <w:jc w:val="center"/>
              <w:rPr>
                <w:rFonts w:ascii="Calibri" w:hAnsi="Calibri"/>
                <w:b/>
                <w:bCs/>
                <w:sz w:val="20"/>
                <w:szCs w:val="20"/>
                <w:highlight w:val="yellow"/>
              </w:rPr>
            </w:pPr>
          </w:p>
        </w:tc>
        <w:tc>
          <w:tcPr>
            <w:tcW w:w="800" w:type="dxa"/>
          </w:tcPr>
          <w:p w14:paraId="12F0F300" w14:textId="77777777" w:rsidR="00C0557F" w:rsidRPr="00A242EF" w:rsidRDefault="00C0557F" w:rsidP="00C0557F">
            <w:pPr>
              <w:jc w:val="center"/>
              <w:rPr>
                <w:rFonts w:ascii="Calibri" w:hAnsi="Calibri"/>
                <w:sz w:val="20"/>
                <w:szCs w:val="20"/>
              </w:rPr>
            </w:pPr>
          </w:p>
        </w:tc>
        <w:tc>
          <w:tcPr>
            <w:tcW w:w="1067" w:type="dxa"/>
          </w:tcPr>
          <w:p w14:paraId="40A6FC59" w14:textId="77777777" w:rsidR="00C0557F" w:rsidRPr="00A242EF" w:rsidRDefault="00C0557F" w:rsidP="00C0557F">
            <w:pPr>
              <w:jc w:val="center"/>
              <w:rPr>
                <w:rFonts w:ascii="Calibri" w:hAnsi="Calibri"/>
                <w:sz w:val="20"/>
                <w:szCs w:val="20"/>
              </w:rPr>
            </w:pPr>
          </w:p>
        </w:tc>
      </w:tr>
      <w:tr w:rsidR="00C0557F" w:rsidRPr="00A242EF" w14:paraId="5E00E702" w14:textId="77777777" w:rsidTr="002617D1">
        <w:trPr>
          <w:cantSplit/>
          <w:trHeight w:val="270"/>
          <w:jc w:val="center"/>
        </w:trPr>
        <w:tc>
          <w:tcPr>
            <w:tcW w:w="529" w:type="dxa"/>
            <w:shd w:val="clear" w:color="auto" w:fill="auto"/>
            <w:tcMar>
              <w:top w:w="0" w:type="dxa"/>
              <w:left w:w="70" w:type="dxa"/>
              <w:bottom w:w="0" w:type="dxa"/>
              <w:right w:w="70" w:type="dxa"/>
            </w:tcMar>
          </w:tcPr>
          <w:p w14:paraId="67C19FED" w14:textId="543C6A6B" w:rsidR="00C0557F" w:rsidRPr="00A242EF" w:rsidRDefault="00C0557F" w:rsidP="00C0557F">
            <w:pPr>
              <w:jc w:val="center"/>
              <w:rPr>
                <w:rFonts w:ascii="Calibri" w:hAnsi="Calibri" w:cs="Arial"/>
                <w:bCs/>
                <w:sz w:val="20"/>
                <w:szCs w:val="20"/>
              </w:rPr>
            </w:pPr>
            <w:r w:rsidRPr="00A242EF">
              <w:rPr>
                <w:rFonts w:ascii="Calibri" w:hAnsi="Calibri"/>
                <w:bCs/>
                <w:sz w:val="20"/>
                <w:szCs w:val="20"/>
              </w:rPr>
              <w:t>12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1450E" w14:textId="50297787"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Plaque de porte nominative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962EA86" w14:textId="2B4F1A3C"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2CBF89D" w14:textId="4FE0DCE7"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77</w:t>
            </w:r>
          </w:p>
        </w:tc>
        <w:tc>
          <w:tcPr>
            <w:tcW w:w="1072" w:type="dxa"/>
          </w:tcPr>
          <w:p w14:paraId="060D6206" w14:textId="77777777" w:rsidR="00C0557F" w:rsidRPr="001A2DD9" w:rsidRDefault="00C0557F" w:rsidP="00C0557F">
            <w:pPr>
              <w:rPr>
                <w:rFonts w:ascii="Calibri" w:hAnsi="Calibri"/>
                <w:b/>
                <w:bCs/>
                <w:sz w:val="20"/>
                <w:szCs w:val="20"/>
                <w:highlight w:val="yellow"/>
              </w:rPr>
            </w:pPr>
          </w:p>
        </w:tc>
        <w:tc>
          <w:tcPr>
            <w:tcW w:w="1067" w:type="dxa"/>
            <w:vAlign w:val="center"/>
          </w:tcPr>
          <w:p w14:paraId="4A76427E" w14:textId="77777777" w:rsidR="00C0557F" w:rsidRPr="001A2DD9" w:rsidRDefault="00C0557F" w:rsidP="00C0557F">
            <w:pPr>
              <w:rPr>
                <w:rFonts w:ascii="Calibri" w:hAnsi="Calibri"/>
                <w:b/>
                <w:bCs/>
                <w:sz w:val="20"/>
                <w:szCs w:val="20"/>
                <w:highlight w:val="yellow"/>
              </w:rPr>
            </w:pPr>
          </w:p>
        </w:tc>
        <w:tc>
          <w:tcPr>
            <w:tcW w:w="1063" w:type="dxa"/>
          </w:tcPr>
          <w:p w14:paraId="35E1AC19" w14:textId="77777777" w:rsidR="00C0557F" w:rsidRPr="001A2DD9" w:rsidRDefault="00C0557F" w:rsidP="00C0557F">
            <w:pPr>
              <w:jc w:val="center"/>
              <w:rPr>
                <w:rFonts w:ascii="Calibri" w:hAnsi="Calibri"/>
                <w:b/>
                <w:bCs/>
                <w:sz w:val="20"/>
                <w:szCs w:val="20"/>
                <w:highlight w:val="yellow"/>
              </w:rPr>
            </w:pPr>
          </w:p>
        </w:tc>
        <w:tc>
          <w:tcPr>
            <w:tcW w:w="933" w:type="dxa"/>
          </w:tcPr>
          <w:p w14:paraId="2D940A22" w14:textId="77777777" w:rsidR="00C0557F" w:rsidRPr="001A2DD9" w:rsidRDefault="00C0557F" w:rsidP="00C0557F">
            <w:pPr>
              <w:jc w:val="center"/>
              <w:rPr>
                <w:rFonts w:ascii="Calibri" w:hAnsi="Calibri"/>
                <w:b/>
                <w:bCs/>
                <w:sz w:val="20"/>
                <w:szCs w:val="20"/>
                <w:highlight w:val="yellow"/>
              </w:rPr>
            </w:pPr>
          </w:p>
        </w:tc>
        <w:tc>
          <w:tcPr>
            <w:tcW w:w="800" w:type="dxa"/>
          </w:tcPr>
          <w:p w14:paraId="23558608" w14:textId="77777777" w:rsidR="00C0557F" w:rsidRPr="00A242EF" w:rsidRDefault="00C0557F" w:rsidP="00C0557F">
            <w:pPr>
              <w:jc w:val="center"/>
              <w:rPr>
                <w:rFonts w:ascii="Calibri" w:hAnsi="Calibri"/>
                <w:sz w:val="20"/>
                <w:szCs w:val="20"/>
              </w:rPr>
            </w:pPr>
          </w:p>
        </w:tc>
        <w:tc>
          <w:tcPr>
            <w:tcW w:w="1067" w:type="dxa"/>
          </w:tcPr>
          <w:p w14:paraId="2303A5EB" w14:textId="77777777" w:rsidR="00C0557F" w:rsidRPr="00A242EF" w:rsidRDefault="00C0557F" w:rsidP="00C0557F">
            <w:pPr>
              <w:jc w:val="center"/>
              <w:rPr>
                <w:rFonts w:ascii="Calibri" w:hAnsi="Calibri"/>
                <w:sz w:val="20"/>
                <w:szCs w:val="20"/>
              </w:rPr>
            </w:pPr>
          </w:p>
        </w:tc>
      </w:tr>
      <w:tr w:rsidR="00C0557F" w:rsidRPr="00A242EF" w14:paraId="2236B71B" w14:textId="77777777" w:rsidTr="002617D1">
        <w:trPr>
          <w:cantSplit/>
          <w:trHeight w:val="270"/>
          <w:jc w:val="center"/>
        </w:trPr>
        <w:tc>
          <w:tcPr>
            <w:tcW w:w="529" w:type="dxa"/>
            <w:shd w:val="clear" w:color="auto" w:fill="auto"/>
            <w:tcMar>
              <w:top w:w="0" w:type="dxa"/>
              <w:left w:w="70" w:type="dxa"/>
              <w:bottom w:w="0" w:type="dxa"/>
              <w:right w:w="70" w:type="dxa"/>
            </w:tcMar>
          </w:tcPr>
          <w:p w14:paraId="5BB63797" w14:textId="14A0CC3D" w:rsidR="00C0557F" w:rsidRPr="00A242EF" w:rsidRDefault="00C0557F" w:rsidP="00C0557F">
            <w:pPr>
              <w:jc w:val="center"/>
              <w:rPr>
                <w:rFonts w:ascii="Calibri" w:hAnsi="Calibri" w:cs="Arial"/>
                <w:bCs/>
                <w:sz w:val="20"/>
                <w:szCs w:val="20"/>
              </w:rPr>
            </w:pPr>
            <w:r w:rsidRPr="00A242EF">
              <w:rPr>
                <w:rFonts w:ascii="Calibri" w:hAnsi="Calibri"/>
                <w:bCs/>
                <w:sz w:val="20"/>
                <w:szCs w:val="20"/>
              </w:rPr>
              <w:t>13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7F7877" w14:textId="35F61E61"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Plaque salle de cours</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D3D5A8D" w14:textId="06833ABD"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5C7ADA9" w14:textId="64A07FE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80</w:t>
            </w:r>
          </w:p>
        </w:tc>
        <w:tc>
          <w:tcPr>
            <w:tcW w:w="1072" w:type="dxa"/>
          </w:tcPr>
          <w:p w14:paraId="185E0F74" w14:textId="77777777" w:rsidR="00C0557F" w:rsidRPr="001A2DD9" w:rsidRDefault="00C0557F" w:rsidP="00C0557F">
            <w:pPr>
              <w:rPr>
                <w:rFonts w:ascii="Calibri" w:hAnsi="Calibri"/>
                <w:b/>
                <w:bCs/>
                <w:sz w:val="20"/>
                <w:szCs w:val="20"/>
                <w:highlight w:val="yellow"/>
              </w:rPr>
            </w:pPr>
          </w:p>
        </w:tc>
        <w:tc>
          <w:tcPr>
            <w:tcW w:w="1067" w:type="dxa"/>
            <w:vAlign w:val="center"/>
          </w:tcPr>
          <w:p w14:paraId="6B838D8F" w14:textId="77777777" w:rsidR="00C0557F" w:rsidRPr="001A2DD9" w:rsidRDefault="00C0557F" w:rsidP="00C0557F">
            <w:pPr>
              <w:rPr>
                <w:rFonts w:ascii="Calibri" w:hAnsi="Calibri"/>
                <w:b/>
                <w:bCs/>
                <w:sz w:val="20"/>
                <w:szCs w:val="20"/>
                <w:highlight w:val="yellow"/>
              </w:rPr>
            </w:pPr>
          </w:p>
        </w:tc>
        <w:tc>
          <w:tcPr>
            <w:tcW w:w="1063" w:type="dxa"/>
          </w:tcPr>
          <w:p w14:paraId="30DA9E89" w14:textId="77777777" w:rsidR="00C0557F" w:rsidRPr="001A2DD9" w:rsidRDefault="00C0557F" w:rsidP="00C0557F">
            <w:pPr>
              <w:jc w:val="center"/>
              <w:rPr>
                <w:rFonts w:ascii="Calibri" w:hAnsi="Calibri"/>
                <w:b/>
                <w:bCs/>
                <w:sz w:val="20"/>
                <w:szCs w:val="20"/>
                <w:highlight w:val="yellow"/>
              </w:rPr>
            </w:pPr>
          </w:p>
        </w:tc>
        <w:tc>
          <w:tcPr>
            <w:tcW w:w="933" w:type="dxa"/>
          </w:tcPr>
          <w:p w14:paraId="4E00C3B6" w14:textId="77777777" w:rsidR="00C0557F" w:rsidRPr="001A2DD9" w:rsidRDefault="00C0557F" w:rsidP="00C0557F">
            <w:pPr>
              <w:jc w:val="center"/>
              <w:rPr>
                <w:rFonts w:ascii="Calibri" w:hAnsi="Calibri"/>
                <w:b/>
                <w:bCs/>
                <w:sz w:val="20"/>
                <w:szCs w:val="20"/>
                <w:highlight w:val="yellow"/>
              </w:rPr>
            </w:pPr>
          </w:p>
        </w:tc>
        <w:tc>
          <w:tcPr>
            <w:tcW w:w="800" w:type="dxa"/>
          </w:tcPr>
          <w:p w14:paraId="0E610412" w14:textId="77777777" w:rsidR="00C0557F" w:rsidRPr="00A242EF" w:rsidRDefault="00C0557F" w:rsidP="00C0557F">
            <w:pPr>
              <w:jc w:val="center"/>
              <w:rPr>
                <w:rFonts w:ascii="Calibri" w:hAnsi="Calibri"/>
                <w:sz w:val="20"/>
                <w:szCs w:val="20"/>
              </w:rPr>
            </w:pPr>
          </w:p>
        </w:tc>
        <w:tc>
          <w:tcPr>
            <w:tcW w:w="1067" w:type="dxa"/>
          </w:tcPr>
          <w:p w14:paraId="3AE5F00B" w14:textId="77777777" w:rsidR="00C0557F" w:rsidRPr="00A242EF" w:rsidRDefault="00C0557F" w:rsidP="00C0557F">
            <w:pPr>
              <w:jc w:val="center"/>
              <w:rPr>
                <w:rFonts w:ascii="Calibri" w:hAnsi="Calibri"/>
                <w:sz w:val="20"/>
                <w:szCs w:val="20"/>
              </w:rPr>
            </w:pPr>
          </w:p>
        </w:tc>
      </w:tr>
      <w:tr w:rsidR="00C0557F" w:rsidRPr="00A242EF" w14:paraId="5CBFCDFF" w14:textId="77777777" w:rsidTr="002617D1">
        <w:trPr>
          <w:cantSplit/>
          <w:trHeight w:val="270"/>
          <w:jc w:val="center"/>
        </w:trPr>
        <w:tc>
          <w:tcPr>
            <w:tcW w:w="529" w:type="dxa"/>
            <w:shd w:val="clear" w:color="auto" w:fill="auto"/>
            <w:tcMar>
              <w:top w:w="0" w:type="dxa"/>
              <w:left w:w="70" w:type="dxa"/>
              <w:bottom w:w="0" w:type="dxa"/>
              <w:right w:w="70" w:type="dxa"/>
            </w:tcMar>
          </w:tcPr>
          <w:p w14:paraId="281B49DF" w14:textId="4B92D4A1" w:rsidR="00C0557F" w:rsidRPr="00A242EF" w:rsidRDefault="00C0557F" w:rsidP="00C0557F">
            <w:pPr>
              <w:jc w:val="center"/>
              <w:rPr>
                <w:rFonts w:ascii="Calibri" w:hAnsi="Calibri" w:cs="Arial"/>
                <w:bCs/>
                <w:sz w:val="20"/>
                <w:szCs w:val="20"/>
              </w:rPr>
            </w:pPr>
            <w:r w:rsidRPr="00A242EF">
              <w:rPr>
                <w:rFonts w:ascii="Calibri" w:hAnsi="Calibri"/>
                <w:bCs/>
                <w:sz w:val="20"/>
                <w:szCs w:val="20"/>
              </w:rPr>
              <w:t>14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9EDB94B" w14:textId="4F3FC42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Plaque de local technique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1</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FEA3E72" w14:textId="2F4403B2"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86A9134" w14:textId="75A03259"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68</w:t>
            </w:r>
          </w:p>
        </w:tc>
        <w:tc>
          <w:tcPr>
            <w:tcW w:w="1072" w:type="dxa"/>
          </w:tcPr>
          <w:p w14:paraId="7B51400B" w14:textId="77777777" w:rsidR="00C0557F" w:rsidRPr="001A2DD9" w:rsidRDefault="00C0557F" w:rsidP="00C0557F">
            <w:pPr>
              <w:rPr>
                <w:rFonts w:ascii="Calibri" w:hAnsi="Calibri"/>
                <w:b/>
                <w:bCs/>
                <w:sz w:val="20"/>
                <w:szCs w:val="20"/>
                <w:highlight w:val="yellow"/>
              </w:rPr>
            </w:pPr>
          </w:p>
        </w:tc>
        <w:tc>
          <w:tcPr>
            <w:tcW w:w="1067" w:type="dxa"/>
            <w:vAlign w:val="center"/>
          </w:tcPr>
          <w:p w14:paraId="7712E320" w14:textId="77777777" w:rsidR="00C0557F" w:rsidRPr="001A2DD9" w:rsidRDefault="00C0557F" w:rsidP="00C0557F">
            <w:pPr>
              <w:rPr>
                <w:rFonts w:ascii="Calibri" w:hAnsi="Calibri"/>
                <w:b/>
                <w:bCs/>
                <w:sz w:val="20"/>
                <w:szCs w:val="20"/>
                <w:highlight w:val="yellow"/>
              </w:rPr>
            </w:pPr>
          </w:p>
        </w:tc>
        <w:tc>
          <w:tcPr>
            <w:tcW w:w="1063" w:type="dxa"/>
          </w:tcPr>
          <w:p w14:paraId="2AA029A7" w14:textId="77777777" w:rsidR="00C0557F" w:rsidRPr="001A2DD9" w:rsidRDefault="00C0557F" w:rsidP="00C0557F">
            <w:pPr>
              <w:jc w:val="center"/>
              <w:rPr>
                <w:rFonts w:ascii="Calibri" w:hAnsi="Calibri"/>
                <w:b/>
                <w:bCs/>
                <w:sz w:val="20"/>
                <w:szCs w:val="20"/>
                <w:highlight w:val="yellow"/>
              </w:rPr>
            </w:pPr>
          </w:p>
        </w:tc>
        <w:tc>
          <w:tcPr>
            <w:tcW w:w="933" w:type="dxa"/>
          </w:tcPr>
          <w:p w14:paraId="5D6ABC37" w14:textId="77777777" w:rsidR="00C0557F" w:rsidRPr="001A2DD9" w:rsidRDefault="00C0557F" w:rsidP="00C0557F">
            <w:pPr>
              <w:jc w:val="center"/>
              <w:rPr>
                <w:rFonts w:ascii="Calibri" w:hAnsi="Calibri"/>
                <w:b/>
                <w:bCs/>
                <w:sz w:val="20"/>
                <w:szCs w:val="20"/>
                <w:highlight w:val="yellow"/>
              </w:rPr>
            </w:pPr>
          </w:p>
        </w:tc>
        <w:tc>
          <w:tcPr>
            <w:tcW w:w="800" w:type="dxa"/>
          </w:tcPr>
          <w:p w14:paraId="62C36DEF" w14:textId="77777777" w:rsidR="00C0557F" w:rsidRPr="00A242EF" w:rsidRDefault="00C0557F" w:rsidP="00C0557F">
            <w:pPr>
              <w:jc w:val="center"/>
              <w:rPr>
                <w:rFonts w:ascii="Calibri" w:hAnsi="Calibri"/>
                <w:sz w:val="20"/>
                <w:szCs w:val="20"/>
              </w:rPr>
            </w:pPr>
          </w:p>
        </w:tc>
        <w:tc>
          <w:tcPr>
            <w:tcW w:w="1067" w:type="dxa"/>
          </w:tcPr>
          <w:p w14:paraId="7E5D4F80" w14:textId="77777777" w:rsidR="00C0557F" w:rsidRPr="00A242EF" w:rsidRDefault="00C0557F" w:rsidP="00C0557F">
            <w:pPr>
              <w:jc w:val="center"/>
              <w:rPr>
                <w:rFonts w:ascii="Calibri" w:hAnsi="Calibri"/>
                <w:sz w:val="20"/>
                <w:szCs w:val="20"/>
              </w:rPr>
            </w:pPr>
          </w:p>
        </w:tc>
      </w:tr>
      <w:tr w:rsidR="00C0557F" w:rsidRPr="00A242EF" w14:paraId="3172F0D9" w14:textId="77777777" w:rsidTr="002617D1">
        <w:trPr>
          <w:cantSplit/>
          <w:trHeight w:val="270"/>
          <w:jc w:val="center"/>
        </w:trPr>
        <w:tc>
          <w:tcPr>
            <w:tcW w:w="529" w:type="dxa"/>
            <w:shd w:val="clear" w:color="auto" w:fill="auto"/>
            <w:tcMar>
              <w:top w:w="0" w:type="dxa"/>
              <w:left w:w="70" w:type="dxa"/>
              <w:bottom w:w="0" w:type="dxa"/>
              <w:right w:w="70" w:type="dxa"/>
            </w:tcMar>
          </w:tcPr>
          <w:p w14:paraId="454E8A13" w14:textId="5EC99EAB" w:rsidR="00C0557F" w:rsidRPr="00A242EF" w:rsidRDefault="00C0557F" w:rsidP="00C0557F">
            <w:pPr>
              <w:jc w:val="center"/>
              <w:rPr>
                <w:rFonts w:ascii="Calibri" w:hAnsi="Calibri" w:cs="Arial"/>
                <w:bCs/>
                <w:sz w:val="20"/>
                <w:szCs w:val="20"/>
              </w:rPr>
            </w:pPr>
            <w:r w:rsidRPr="00A242EF">
              <w:rPr>
                <w:rFonts w:ascii="Calibri" w:hAnsi="Calibri"/>
                <w:bCs/>
                <w:sz w:val="20"/>
                <w:szCs w:val="20"/>
              </w:rPr>
              <w:t>15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13DDF4" w14:textId="17EFDA39"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Accès réservé</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236DECA" w14:textId="274FDBB6"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E0DBCAE" w14:textId="491F656A"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8</w:t>
            </w:r>
          </w:p>
        </w:tc>
        <w:tc>
          <w:tcPr>
            <w:tcW w:w="1072" w:type="dxa"/>
          </w:tcPr>
          <w:p w14:paraId="600C3C1F" w14:textId="77777777" w:rsidR="00C0557F" w:rsidRPr="001A2DD9" w:rsidRDefault="00C0557F" w:rsidP="00C0557F">
            <w:pPr>
              <w:rPr>
                <w:rFonts w:ascii="Calibri" w:hAnsi="Calibri"/>
                <w:b/>
                <w:bCs/>
                <w:sz w:val="20"/>
                <w:szCs w:val="20"/>
                <w:highlight w:val="yellow"/>
              </w:rPr>
            </w:pPr>
          </w:p>
        </w:tc>
        <w:tc>
          <w:tcPr>
            <w:tcW w:w="1067" w:type="dxa"/>
            <w:vAlign w:val="center"/>
          </w:tcPr>
          <w:p w14:paraId="506B5417" w14:textId="77777777" w:rsidR="00C0557F" w:rsidRPr="001A2DD9" w:rsidRDefault="00C0557F" w:rsidP="00C0557F">
            <w:pPr>
              <w:rPr>
                <w:rFonts w:ascii="Calibri" w:hAnsi="Calibri"/>
                <w:b/>
                <w:bCs/>
                <w:sz w:val="20"/>
                <w:szCs w:val="20"/>
                <w:highlight w:val="yellow"/>
              </w:rPr>
            </w:pPr>
          </w:p>
        </w:tc>
        <w:tc>
          <w:tcPr>
            <w:tcW w:w="1063" w:type="dxa"/>
          </w:tcPr>
          <w:p w14:paraId="4085E699" w14:textId="77777777" w:rsidR="00C0557F" w:rsidRPr="001A2DD9" w:rsidRDefault="00C0557F" w:rsidP="00C0557F">
            <w:pPr>
              <w:jc w:val="center"/>
              <w:rPr>
                <w:rFonts w:ascii="Calibri" w:hAnsi="Calibri"/>
                <w:b/>
                <w:bCs/>
                <w:sz w:val="20"/>
                <w:szCs w:val="20"/>
                <w:highlight w:val="yellow"/>
              </w:rPr>
            </w:pPr>
          </w:p>
        </w:tc>
        <w:tc>
          <w:tcPr>
            <w:tcW w:w="933" w:type="dxa"/>
          </w:tcPr>
          <w:p w14:paraId="6BEC592A" w14:textId="77777777" w:rsidR="00C0557F" w:rsidRPr="001A2DD9" w:rsidRDefault="00C0557F" w:rsidP="00C0557F">
            <w:pPr>
              <w:jc w:val="center"/>
              <w:rPr>
                <w:rFonts w:ascii="Calibri" w:hAnsi="Calibri"/>
                <w:b/>
                <w:bCs/>
                <w:sz w:val="20"/>
                <w:szCs w:val="20"/>
                <w:highlight w:val="yellow"/>
              </w:rPr>
            </w:pPr>
          </w:p>
        </w:tc>
        <w:tc>
          <w:tcPr>
            <w:tcW w:w="800" w:type="dxa"/>
          </w:tcPr>
          <w:p w14:paraId="65259B70" w14:textId="77777777" w:rsidR="00C0557F" w:rsidRPr="00A242EF" w:rsidRDefault="00C0557F" w:rsidP="00C0557F">
            <w:pPr>
              <w:jc w:val="center"/>
              <w:rPr>
                <w:rFonts w:ascii="Calibri" w:hAnsi="Calibri"/>
                <w:sz w:val="20"/>
                <w:szCs w:val="20"/>
              </w:rPr>
            </w:pPr>
          </w:p>
        </w:tc>
        <w:tc>
          <w:tcPr>
            <w:tcW w:w="1067" w:type="dxa"/>
          </w:tcPr>
          <w:p w14:paraId="6EC90934" w14:textId="77777777" w:rsidR="00C0557F" w:rsidRPr="00A242EF" w:rsidRDefault="00C0557F" w:rsidP="00C0557F">
            <w:pPr>
              <w:jc w:val="center"/>
              <w:rPr>
                <w:rFonts w:ascii="Calibri" w:hAnsi="Calibri"/>
                <w:sz w:val="20"/>
                <w:szCs w:val="20"/>
              </w:rPr>
            </w:pPr>
          </w:p>
        </w:tc>
      </w:tr>
      <w:tr w:rsidR="00C0557F" w:rsidRPr="00A242EF" w14:paraId="1D93D526" w14:textId="77777777" w:rsidTr="002617D1">
        <w:trPr>
          <w:cantSplit/>
          <w:trHeight w:val="270"/>
          <w:jc w:val="center"/>
        </w:trPr>
        <w:tc>
          <w:tcPr>
            <w:tcW w:w="529" w:type="dxa"/>
            <w:shd w:val="clear" w:color="auto" w:fill="auto"/>
            <w:tcMar>
              <w:top w:w="0" w:type="dxa"/>
              <w:left w:w="70" w:type="dxa"/>
              <w:bottom w:w="0" w:type="dxa"/>
              <w:right w:w="70" w:type="dxa"/>
            </w:tcMar>
          </w:tcPr>
          <w:p w14:paraId="218E9079" w14:textId="56A46B92" w:rsidR="00C0557F" w:rsidRPr="00A242EF" w:rsidRDefault="00C0557F" w:rsidP="00C0557F">
            <w:pPr>
              <w:jc w:val="center"/>
              <w:rPr>
                <w:rFonts w:ascii="Calibri" w:hAnsi="Calibri" w:cs="Arial"/>
                <w:bCs/>
                <w:sz w:val="20"/>
                <w:szCs w:val="20"/>
              </w:rPr>
            </w:pPr>
            <w:r w:rsidRPr="00A242EF">
              <w:rPr>
                <w:rFonts w:ascii="Calibri" w:hAnsi="Calibri"/>
                <w:bCs/>
                <w:sz w:val="20"/>
                <w:szCs w:val="20"/>
              </w:rPr>
              <w:t>16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492B0D" w14:textId="21AA859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Plaque de local technique – 2</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3057B4D" w14:textId="530DECE9"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457E9E6" w14:textId="2AF75D84"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25</w:t>
            </w:r>
          </w:p>
        </w:tc>
        <w:tc>
          <w:tcPr>
            <w:tcW w:w="1072" w:type="dxa"/>
          </w:tcPr>
          <w:p w14:paraId="4BB50DD9" w14:textId="77777777" w:rsidR="00C0557F" w:rsidRPr="001A2DD9" w:rsidRDefault="00C0557F" w:rsidP="00C0557F">
            <w:pPr>
              <w:rPr>
                <w:rFonts w:ascii="Calibri" w:hAnsi="Calibri"/>
                <w:b/>
                <w:bCs/>
                <w:sz w:val="20"/>
                <w:szCs w:val="20"/>
                <w:highlight w:val="yellow"/>
              </w:rPr>
            </w:pPr>
          </w:p>
        </w:tc>
        <w:tc>
          <w:tcPr>
            <w:tcW w:w="1067" w:type="dxa"/>
            <w:vAlign w:val="center"/>
          </w:tcPr>
          <w:p w14:paraId="7BE109E2" w14:textId="77777777" w:rsidR="00C0557F" w:rsidRPr="001A2DD9" w:rsidRDefault="00C0557F" w:rsidP="00C0557F">
            <w:pPr>
              <w:rPr>
                <w:rFonts w:ascii="Calibri" w:hAnsi="Calibri"/>
                <w:b/>
                <w:bCs/>
                <w:sz w:val="20"/>
                <w:szCs w:val="20"/>
                <w:highlight w:val="yellow"/>
              </w:rPr>
            </w:pPr>
          </w:p>
        </w:tc>
        <w:tc>
          <w:tcPr>
            <w:tcW w:w="1063" w:type="dxa"/>
          </w:tcPr>
          <w:p w14:paraId="03450AF5" w14:textId="77777777" w:rsidR="00C0557F" w:rsidRPr="001A2DD9" w:rsidRDefault="00C0557F" w:rsidP="00C0557F">
            <w:pPr>
              <w:jc w:val="center"/>
              <w:rPr>
                <w:rFonts w:ascii="Calibri" w:hAnsi="Calibri"/>
                <w:b/>
                <w:bCs/>
                <w:sz w:val="20"/>
                <w:szCs w:val="20"/>
                <w:highlight w:val="yellow"/>
              </w:rPr>
            </w:pPr>
          </w:p>
        </w:tc>
        <w:tc>
          <w:tcPr>
            <w:tcW w:w="933" w:type="dxa"/>
          </w:tcPr>
          <w:p w14:paraId="0AC20331" w14:textId="77777777" w:rsidR="00C0557F" w:rsidRPr="001A2DD9" w:rsidRDefault="00C0557F" w:rsidP="00C0557F">
            <w:pPr>
              <w:jc w:val="center"/>
              <w:rPr>
                <w:rFonts w:ascii="Calibri" w:hAnsi="Calibri"/>
                <w:b/>
                <w:bCs/>
                <w:sz w:val="20"/>
                <w:szCs w:val="20"/>
                <w:highlight w:val="yellow"/>
              </w:rPr>
            </w:pPr>
          </w:p>
        </w:tc>
        <w:tc>
          <w:tcPr>
            <w:tcW w:w="800" w:type="dxa"/>
          </w:tcPr>
          <w:p w14:paraId="50012C65" w14:textId="77777777" w:rsidR="00C0557F" w:rsidRPr="00A242EF" w:rsidRDefault="00C0557F" w:rsidP="00C0557F">
            <w:pPr>
              <w:jc w:val="center"/>
              <w:rPr>
                <w:rFonts w:ascii="Calibri" w:hAnsi="Calibri"/>
                <w:sz w:val="20"/>
                <w:szCs w:val="20"/>
              </w:rPr>
            </w:pPr>
          </w:p>
        </w:tc>
        <w:tc>
          <w:tcPr>
            <w:tcW w:w="1067" w:type="dxa"/>
          </w:tcPr>
          <w:p w14:paraId="5810F500" w14:textId="77777777" w:rsidR="00C0557F" w:rsidRPr="00A242EF" w:rsidRDefault="00C0557F" w:rsidP="00C0557F">
            <w:pPr>
              <w:jc w:val="center"/>
              <w:rPr>
                <w:rFonts w:ascii="Calibri" w:hAnsi="Calibri"/>
                <w:sz w:val="20"/>
                <w:szCs w:val="20"/>
              </w:rPr>
            </w:pPr>
          </w:p>
        </w:tc>
      </w:tr>
      <w:tr w:rsidR="00C0557F" w:rsidRPr="00A242EF" w14:paraId="31673F34" w14:textId="77777777" w:rsidTr="002617D1">
        <w:trPr>
          <w:cantSplit/>
          <w:trHeight w:val="270"/>
          <w:jc w:val="center"/>
        </w:trPr>
        <w:tc>
          <w:tcPr>
            <w:tcW w:w="529" w:type="dxa"/>
            <w:shd w:val="clear" w:color="auto" w:fill="auto"/>
            <w:tcMar>
              <w:top w:w="0" w:type="dxa"/>
              <w:left w:w="70" w:type="dxa"/>
              <w:bottom w:w="0" w:type="dxa"/>
              <w:right w:w="70" w:type="dxa"/>
            </w:tcMar>
          </w:tcPr>
          <w:p w14:paraId="4B64C59B" w14:textId="610B758B" w:rsidR="00C0557F" w:rsidRPr="00A242EF" w:rsidRDefault="00C0557F" w:rsidP="00C0557F">
            <w:pPr>
              <w:jc w:val="center"/>
              <w:rPr>
                <w:rFonts w:ascii="Calibri" w:hAnsi="Calibri" w:cs="Arial"/>
                <w:bCs/>
                <w:sz w:val="20"/>
                <w:szCs w:val="20"/>
              </w:rPr>
            </w:pPr>
            <w:r w:rsidRPr="00A242EF">
              <w:rPr>
                <w:rFonts w:ascii="Calibri" w:hAnsi="Calibri"/>
                <w:bCs/>
                <w:sz w:val="20"/>
                <w:szCs w:val="20"/>
              </w:rPr>
              <w:t>17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3FDAAFD" w14:textId="1DC311F5"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Drapeau</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595AA63" w14:textId="31A2A0A0"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9B6892F" w14:textId="078E5BD1"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140</w:t>
            </w:r>
          </w:p>
        </w:tc>
        <w:tc>
          <w:tcPr>
            <w:tcW w:w="1072" w:type="dxa"/>
          </w:tcPr>
          <w:p w14:paraId="2AB99529" w14:textId="77777777" w:rsidR="00C0557F" w:rsidRPr="001A2DD9" w:rsidRDefault="00C0557F" w:rsidP="00C0557F">
            <w:pPr>
              <w:rPr>
                <w:rFonts w:ascii="Calibri" w:hAnsi="Calibri"/>
                <w:b/>
                <w:bCs/>
                <w:sz w:val="20"/>
                <w:szCs w:val="20"/>
                <w:highlight w:val="yellow"/>
              </w:rPr>
            </w:pPr>
          </w:p>
        </w:tc>
        <w:tc>
          <w:tcPr>
            <w:tcW w:w="1067" w:type="dxa"/>
            <w:vAlign w:val="center"/>
          </w:tcPr>
          <w:p w14:paraId="2C9C0B81" w14:textId="77777777" w:rsidR="00C0557F" w:rsidRPr="001A2DD9" w:rsidRDefault="00C0557F" w:rsidP="00C0557F">
            <w:pPr>
              <w:rPr>
                <w:rFonts w:ascii="Calibri" w:hAnsi="Calibri"/>
                <w:b/>
                <w:bCs/>
                <w:sz w:val="20"/>
                <w:szCs w:val="20"/>
                <w:highlight w:val="yellow"/>
              </w:rPr>
            </w:pPr>
          </w:p>
        </w:tc>
        <w:tc>
          <w:tcPr>
            <w:tcW w:w="1063" w:type="dxa"/>
          </w:tcPr>
          <w:p w14:paraId="797223E2" w14:textId="77777777" w:rsidR="00C0557F" w:rsidRPr="001A2DD9" w:rsidRDefault="00C0557F" w:rsidP="00C0557F">
            <w:pPr>
              <w:jc w:val="center"/>
              <w:rPr>
                <w:rFonts w:ascii="Calibri" w:hAnsi="Calibri"/>
                <w:b/>
                <w:bCs/>
                <w:sz w:val="20"/>
                <w:szCs w:val="20"/>
                <w:highlight w:val="yellow"/>
              </w:rPr>
            </w:pPr>
          </w:p>
        </w:tc>
        <w:tc>
          <w:tcPr>
            <w:tcW w:w="933" w:type="dxa"/>
          </w:tcPr>
          <w:p w14:paraId="2AD79501" w14:textId="77777777" w:rsidR="00C0557F" w:rsidRPr="001A2DD9" w:rsidRDefault="00C0557F" w:rsidP="00C0557F">
            <w:pPr>
              <w:jc w:val="center"/>
              <w:rPr>
                <w:rFonts w:ascii="Calibri" w:hAnsi="Calibri"/>
                <w:b/>
                <w:bCs/>
                <w:sz w:val="20"/>
                <w:szCs w:val="20"/>
                <w:highlight w:val="yellow"/>
              </w:rPr>
            </w:pPr>
          </w:p>
        </w:tc>
        <w:tc>
          <w:tcPr>
            <w:tcW w:w="800" w:type="dxa"/>
          </w:tcPr>
          <w:p w14:paraId="2B7C239A" w14:textId="77777777" w:rsidR="00C0557F" w:rsidRPr="00A242EF" w:rsidRDefault="00C0557F" w:rsidP="00C0557F">
            <w:pPr>
              <w:jc w:val="center"/>
              <w:rPr>
                <w:rFonts w:ascii="Calibri" w:hAnsi="Calibri"/>
                <w:sz w:val="20"/>
                <w:szCs w:val="20"/>
              </w:rPr>
            </w:pPr>
          </w:p>
        </w:tc>
        <w:tc>
          <w:tcPr>
            <w:tcW w:w="1067" w:type="dxa"/>
          </w:tcPr>
          <w:p w14:paraId="546E956C" w14:textId="77777777" w:rsidR="00C0557F" w:rsidRPr="00A242EF" w:rsidRDefault="00C0557F" w:rsidP="00C0557F">
            <w:pPr>
              <w:jc w:val="center"/>
              <w:rPr>
                <w:rFonts w:ascii="Calibri" w:hAnsi="Calibri"/>
                <w:sz w:val="20"/>
                <w:szCs w:val="20"/>
              </w:rPr>
            </w:pPr>
          </w:p>
        </w:tc>
      </w:tr>
      <w:tr w:rsidR="00C0557F" w:rsidRPr="00A242EF" w14:paraId="79E200C7" w14:textId="77777777" w:rsidTr="002617D1">
        <w:trPr>
          <w:cantSplit/>
          <w:trHeight w:val="270"/>
          <w:jc w:val="center"/>
        </w:trPr>
        <w:tc>
          <w:tcPr>
            <w:tcW w:w="529" w:type="dxa"/>
            <w:shd w:val="clear" w:color="auto" w:fill="auto"/>
            <w:tcMar>
              <w:top w:w="0" w:type="dxa"/>
              <w:left w:w="70" w:type="dxa"/>
              <w:bottom w:w="0" w:type="dxa"/>
              <w:right w:w="70" w:type="dxa"/>
            </w:tcMar>
          </w:tcPr>
          <w:p w14:paraId="60F0881A" w14:textId="68CEC4CF" w:rsidR="00C0557F" w:rsidRPr="00A242EF" w:rsidRDefault="00C0557F" w:rsidP="00C0557F">
            <w:pPr>
              <w:jc w:val="center"/>
              <w:rPr>
                <w:rFonts w:ascii="Calibri" w:hAnsi="Calibri" w:cs="Arial"/>
                <w:bCs/>
                <w:sz w:val="20"/>
                <w:szCs w:val="20"/>
              </w:rPr>
            </w:pPr>
            <w:r w:rsidRPr="00A242EF">
              <w:rPr>
                <w:rFonts w:ascii="Calibri" w:hAnsi="Calibri"/>
                <w:bCs/>
                <w:sz w:val="20"/>
                <w:szCs w:val="20"/>
              </w:rPr>
              <w:t>18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6A241F6" w14:textId="6738852A"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homme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9C93F27" w14:textId="027297B8"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8888B44" w14:textId="70B27AB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70</w:t>
            </w:r>
          </w:p>
        </w:tc>
        <w:tc>
          <w:tcPr>
            <w:tcW w:w="1072" w:type="dxa"/>
          </w:tcPr>
          <w:p w14:paraId="09539037" w14:textId="77777777" w:rsidR="00C0557F" w:rsidRPr="001A2DD9" w:rsidRDefault="00C0557F" w:rsidP="00C0557F">
            <w:pPr>
              <w:rPr>
                <w:rFonts w:ascii="Calibri" w:hAnsi="Calibri"/>
                <w:b/>
                <w:bCs/>
                <w:sz w:val="20"/>
                <w:szCs w:val="20"/>
                <w:highlight w:val="yellow"/>
              </w:rPr>
            </w:pPr>
          </w:p>
        </w:tc>
        <w:tc>
          <w:tcPr>
            <w:tcW w:w="1067" w:type="dxa"/>
            <w:vAlign w:val="center"/>
          </w:tcPr>
          <w:p w14:paraId="65D03FA8" w14:textId="77777777" w:rsidR="00C0557F" w:rsidRPr="001A2DD9" w:rsidRDefault="00C0557F" w:rsidP="00C0557F">
            <w:pPr>
              <w:rPr>
                <w:rFonts w:ascii="Calibri" w:hAnsi="Calibri"/>
                <w:b/>
                <w:bCs/>
                <w:sz w:val="20"/>
                <w:szCs w:val="20"/>
                <w:highlight w:val="yellow"/>
              </w:rPr>
            </w:pPr>
          </w:p>
        </w:tc>
        <w:tc>
          <w:tcPr>
            <w:tcW w:w="1063" w:type="dxa"/>
          </w:tcPr>
          <w:p w14:paraId="0126FA49" w14:textId="77777777" w:rsidR="00C0557F" w:rsidRPr="001A2DD9" w:rsidRDefault="00C0557F" w:rsidP="00C0557F">
            <w:pPr>
              <w:jc w:val="center"/>
              <w:rPr>
                <w:rFonts w:ascii="Calibri" w:hAnsi="Calibri"/>
                <w:b/>
                <w:bCs/>
                <w:sz w:val="20"/>
                <w:szCs w:val="20"/>
                <w:highlight w:val="yellow"/>
              </w:rPr>
            </w:pPr>
          </w:p>
        </w:tc>
        <w:tc>
          <w:tcPr>
            <w:tcW w:w="933" w:type="dxa"/>
          </w:tcPr>
          <w:p w14:paraId="4F5C655C" w14:textId="77777777" w:rsidR="00C0557F" w:rsidRPr="001A2DD9" w:rsidRDefault="00C0557F" w:rsidP="00C0557F">
            <w:pPr>
              <w:jc w:val="center"/>
              <w:rPr>
                <w:rFonts w:ascii="Calibri" w:hAnsi="Calibri"/>
                <w:b/>
                <w:bCs/>
                <w:sz w:val="20"/>
                <w:szCs w:val="20"/>
                <w:highlight w:val="yellow"/>
              </w:rPr>
            </w:pPr>
          </w:p>
        </w:tc>
        <w:tc>
          <w:tcPr>
            <w:tcW w:w="800" w:type="dxa"/>
          </w:tcPr>
          <w:p w14:paraId="26A96606" w14:textId="77777777" w:rsidR="00C0557F" w:rsidRPr="00A242EF" w:rsidRDefault="00C0557F" w:rsidP="00C0557F">
            <w:pPr>
              <w:jc w:val="center"/>
              <w:rPr>
                <w:rFonts w:ascii="Calibri" w:hAnsi="Calibri"/>
                <w:sz w:val="20"/>
                <w:szCs w:val="20"/>
              </w:rPr>
            </w:pPr>
          </w:p>
        </w:tc>
        <w:tc>
          <w:tcPr>
            <w:tcW w:w="1067" w:type="dxa"/>
          </w:tcPr>
          <w:p w14:paraId="4BBBACD3" w14:textId="77777777" w:rsidR="00C0557F" w:rsidRPr="00A242EF" w:rsidRDefault="00C0557F" w:rsidP="00C0557F">
            <w:pPr>
              <w:jc w:val="center"/>
              <w:rPr>
                <w:rFonts w:ascii="Calibri" w:hAnsi="Calibri"/>
                <w:sz w:val="20"/>
                <w:szCs w:val="20"/>
              </w:rPr>
            </w:pPr>
          </w:p>
        </w:tc>
      </w:tr>
      <w:tr w:rsidR="00C0557F" w:rsidRPr="00A242EF" w14:paraId="606F85A1" w14:textId="77777777" w:rsidTr="002617D1">
        <w:trPr>
          <w:cantSplit/>
          <w:trHeight w:val="270"/>
          <w:jc w:val="center"/>
        </w:trPr>
        <w:tc>
          <w:tcPr>
            <w:tcW w:w="529" w:type="dxa"/>
            <w:shd w:val="clear" w:color="auto" w:fill="auto"/>
            <w:tcMar>
              <w:top w:w="0" w:type="dxa"/>
              <w:left w:w="70" w:type="dxa"/>
              <w:bottom w:w="0" w:type="dxa"/>
              <w:right w:w="70" w:type="dxa"/>
            </w:tcMar>
          </w:tcPr>
          <w:p w14:paraId="4BC6B54C" w14:textId="2C7FDD26" w:rsidR="00C0557F" w:rsidRPr="00A242EF" w:rsidRDefault="00C0557F" w:rsidP="00C0557F">
            <w:pPr>
              <w:jc w:val="center"/>
              <w:rPr>
                <w:rFonts w:ascii="Calibri" w:hAnsi="Calibri" w:cs="Arial"/>
                <w:bCs/>
                <w:sz w:val="20"/>
                <w:szCs w:val="20"/>
              </w:rPr>
            </w:pPr>
            <w:r w:rsidRPr="00A242EF">
              <w:rPr>
                <w:rFonts w:ascii="Calibri" w:hAnsi="Calibri"/>
                <w:bCs/>
                <w:sz w:val="20"/>
                <w:szCs w:val="20"/>
              </w:rPr>
              <w:t>19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125FA7B" w14:textId="4EB48DF6"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femme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906FA4E" w14:textId="41DFE8BC"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BBD4FF7" w14:textId="63DAE9A6"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70</w:t>
            </w:r>
          </w:p>
        </w:tc>
        <w:tc>
          <w:tcPr>
            <w:tcW w:w="1072" w:type="dxa"/>
          </w:tcPr>
          <w:p w14:paraId="18B1711A" w14:textId="77777777" w:rsidR="00C0557F" w:rsidRPr="001A2DD9" w:rsidRDefault="00C0557F" w:rsidP="00C0557F">
            <w:pPr>
              <w:rPr>
                <w:rFonts w:ascii="Calibri" w:hAnsi="Calibri"/>
                <w:b/>
                <w:bCs/>
                <w:sz w:val="20"/>
                <w:szCs w:val="20"/>
                <w:highlight w:val="yellow"/>
              </w:rPr>
            </w:pPr>
          </w:p>
        </w:tc>
        <w:tc>
          <w:tcPr>
            <w:tcW w:w="1067" w:type="dxa"/>
            <w:vAlign w:val="center"/>
          </w:tcPr>
          <w:p w14:paraId="6A4CB907" w14:textId="77777777" w:rsidR="00C0557F" w:rsidRPr="001A2DD9" w:rsidRDefault="00C0557F" w:rsidP="00C0557F">
            <w:pPr>
              <w:rPr>
                <w:rFonts w:ascii="Calibri" w:hAnsi="Calibri"/>
                <w:b/>
                <w:bCs/>
                <w:sz w:val="20"/>
                <w:szCs w:val="20"/>
                <w:highlight w:val="yellow"/>
              </w:rPr>
            </w:pPr>
          </w:p>
        </w:tc>
        <w:tc>
          <w:tcPr>
            <w:tcW w:w="1063" w:type="dxa"/>
          </w:tcPr>
          <w:p w14:paraId="1C631F6E" w14:textId="77777777" w:rsidR="00C0557F" w:rsidRPr="001A2DD9" w:rsidRDefault="00C0557F" w:rsidP="00C0557F">
            <w:pPr>
              <w:jc w:val="center"/>
              <w:rPr>
                <w:rFonts w:ascii="Calibri" w:hAnsi="Calibri"/>
                <w:b/>
                <w:bCs/>
                <w:sz w:val="20"/>
                <w:szCs w:val="20"/>
                <w:highlight w:val="yellow"/>
              </w:rPr>
            </w:pPr>
          </w:p>
        </w:tc>
        <w:tc>
          <w:tcPr>
            <w:tcW w:w="933" w:type="dxa"/>
          </w:tcPr>
          <w:p w14:paraId="21B9894B" w14:textId="77777777" w:rsidR="00C0557F" w:rsidRPr="001A2DD9" w:rsidRDefault="00C0557F" w:rsidP="00C0557F">
            <w:pPr>
              <w:jc w:val="center"/>
              <w:rPr>
                <w:rFonts w:ascii="Calibri" w:hAnsi="Calibri"/>
                <w:b/>
                <w:bCs/>
                <w:sz w:val="20"/>
                <w:szCs w:val="20"/>
                <w:highlight w:val="yellow"/>
              </w:rPr>
            </w:pPr>
          </w:p>
        </w:tc>
        <w:tc>
          <w:tcPr>
            <w:tcW w:w="800" w:type="dxa"/>
          </w:tcPr>
          <w:p w14:paraId="65D4BCEA" w14:textId="77777777" w:rsidR="00C0557F" w:rsidRPr="00A242EF" w:rsidRDefault="00C0557F" w:rsidP="00C0557F">
            <w:pPr>
              <w:jc w:val="center"/>
              <w:rPr>
                <w:rFonts w:ascii="Calibri" w:hAnsi="Calibri"/>
                <w:sz w:val="20"/>
                <w:szCs w:val="20"/>
              </w:rPr>
            </w:pPr>
          </w:p>
        </w:tc>
        <w:tc>
          <w:tcPr>
            <w:tcW w:w="1067" w:type="dxa"/>
          </w:tcPr>
          <w:p w14:paraId="2D603F77" w14:textId="77777777" w:rsidR="00C0557F" w:rsidRPr="00A242EF" w:rsidRDefault="00C0557F" w:rsidP="00C0557F">
            <w:pPr>
              <w:jc w:val="center"/>
              <w:rPr>
                <w:rFonts w:ascii="Calibri" w:hAnsi="Calibri"/>
                <w:sz w:val="20"/>
                <w:szCs w:val="20"/>
              </w:rPr>
            </w:pPr>
          </w:p>
        </w:tc>
      </w:tr>
      <w:tr w:rsidR="00C0557F" w:rsidRPr="00A242EF" w14:paraId="0D44C5B8" w14:textId="77777777" w:rsidTr="002617D1">
        <w:trPr>
          <w:cantSplit/>
          <w:trHeight w:val="270"/>
          <w:jc w:val="center"/>
        </w:trPr>
        <w:tc>
          <w:tcPr>
            <w:tcW w:w="529" w:type="dxa"/>
            <w:shd w:val="clear" w:color="auto" w:fill="auto"/>
            <w:tcMar>
              <w:top w:w="0" w:type="dxa"/>
              <w:left w:w="70" w:type="dxa"/>
              <w:bottom w:w="0" w:type="dxa"/>
              <w:right w:w="70" w:type="dxa"/>
            </w:tcMar>
          </w:tcPr>
          <w:p w14:paraId="316663AE" w14:textId="67CA3560" w:rsidR="00C0557F" w:rsidRPr="00A242EF" w:rsidRDefault="00C0557F" w:rsidP="00C0557F">
            <w:pPr>
              <w:jc w:val="center"/>
              <w:rPr>
                <w:rFonts w:ascii="Calibri" w:hAnsi="Calibri" w:cs="Arial"/>
                <w:bCs/>
                <w:sz w:val="20"/>
                <w:szCs w:val="20"/>
              </w:rPr>
            </w:pPr>
            <w:r w:rsidRPr="00A242EF">
              <w:rPr>
                <w:rFonts w:ascii="Calibri" w:hAnsi="Calibri"/>
                <w:bCs/>
                <w:sz w:val="20"/>
                <w:szCs w:val="20"/>
              </w:rPr>
              <w:t>20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0ADD28" w14:textId="2926E78C"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PMR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7BD3244A" w14:textId="245FBBD8"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E242623" w14:textId="6EC16F2B"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20</w:t>
            </w:r>
          </w:p>
        </w:tc>
        <w:tc>
          <w:tcPr>
            <w:tcW w:w="1072" w:type="dxa"/>
          </w:tcPr>
          <w:p w14:paraId="7BD80545" w14:textId="77777777" w:rsidR="00C0557F" w:rsidRPr="001A2DD9" w:rsidRDefault="00C0557F" w:rsidP="00C0557F">
            <w:pPr>
              <w:rPr>
                <w:rFonts w:ascii="Calibri" w:hAnsi="Calibri"/>
                <w:b/>
                <w:bCs/>
                <w:sz w:val="20"/>
                <w:szCs w:val="20"/>
                <w:highlight w:val="yellow"/>
              </w:rPr>
            </w:pPr>
          </w:p>
        </w:tc>
        <w:tc>
          <w:tcPr>
            <w:tcW w:w="1067" w:type="dxa"/>
            <w:vAlign w:val="center"/>
          </w:tcPr>
          <w:p w14:paraId="294F3250" w14:textId="77777777" w:rsidR="00C0557F" w:rsidRPr="001A2DD9" w:rsidRDefault="00C0557F" w:rsidP="00C0557F">
            <w:pPr>
              <w:rPr>
                <w:rFonts w:ascii="Calibri" w:hAnsi="Calibri"/>
                <w:b/>
                <w:bCs/>
                <w:sz w:val="20"/>
                <w:szCs w:val="20"/>
                <w:highlight w:val="yellow"/>
              </w:rPr>
            </w:pPr>
          </w:p>
        </w:tc>
        <w:tc>
          <w:tcPr>
            <w:tcW w:w="1063" w:type="dxa"/>
          </w:tcPr>
          <w:p w14:paraId="5E49DF7B" w14:textId="77777777" w:rsidR="00C0557F" w:rsidRPr="001A2DD9" w:rsidRDefault="00C0557F" w:rsidP="00C0557F">
            <w:pPr>
              <w:jc w:val="center"/>
              <w:rPr>
                <w:rFonts w:ascii="Calibri" w:hAnsi="Calibri"/>
                <w:b/>
                <w:bCs/>
                <w:sz w:val="20"/>
                <w:szCs w:val="20"/>
                <w:highlight w:val="yellow"/>
              </w:rPr>
            </w:pPr>
          </w:p>
        </w:tc>
        <w:tc>
          <w:tcPr>
            <w:tcW w:w="933" w:type="dxa"/>
          </w:tcPr>
          <w:p w14:paraId="530F6945" w14:textId="77777777" w:rsidR="00C0557F" w:rsidRPr="001A2DD9" w:rsidRDefault="00C0557F" w:rsidP="00C0557F">
            <w:pPr>
              <w:jc w:val="center"/>
              <w:rPr>
                <w:rFonts w:ascii="Calibri" w:hAnsi="Calibri"/>
                <w:b/>
                <w:bCs/>
                <w:sz w:val="20"/>
                <w:szCs w:val="20"/>
                <w:highlight w:val="yellow"/>
              </w:rPr>
            </w:pPr>
          </w:p>
        </w:tc>
        <w:tc>
          <w:tcPr>
            <w:tcW w:w="800" w:type="dxa"/>
          </w:tcPr>
          <w:p w14:paraId="11465203" w14:textId="77777777" w:rsidR="00C0557F" w:rsidRPr="00A242EF" w:rsidRDefault="00C0557F" w:rsidP="00C0557F">
            <w:pPr>
              <w:jc w:val="center"/>
              <w:rPr>
                <w:rFonts w:ascii="Calibri" w:hAnsi="Calibri"/>
                <w:sz w:val="20"/>
                <w:szCs w:val="20"/>
              </w:rPr>
            </w:pPr>
          </w:p>
        </w:tc>
        <w:tc>
          <w:tcPr>
            <w:tcW w:w="1067" w:type="dxa"/>
          </w:tcPr>
          <w:p w14:paraId="51C4FDAD" w14:textId="77777777" w:rsidR="00C0557F" w:rsidRPr="00A242EF" w:rsidRDefault="00C0557F" w:rsidP="00C0557F">
            <w:pPr>
              <w:jc w:val="center"/>
              <w:rPr>
                <w:rFonts w:ascii="Calibri" w:hAnsi="Calibri"/>
                <w:sz w:val="20"/>
                <w:szCs w:val="20"/>
              </w:rPr>
            </w:pPr>
          </w:p>
        </w:tc>
      </w:tr>
      <w:tr w:rsidR="00C0557F" w:rsidRPr="00A242EF" w14:paraId="1A2E7159" w14:textId="77777777" w:rsidTr="002617D1">
        <w:trPr>
          <w:cantSplit/>
          <w:trHeight w:val="270"/>
          <w:jc w:val="center"/>
        </w:trPr>
        <w:tc>
          <w:tcPr>
            <w:tcW w:w="529" w:type="dxa"/>
            <w:shd w:val="clear" w:color="auto" w:fill="auto"/>
            <w:tcMar>
              <w:top w:w="0" w:type="dxa"/>
              <w:left w:w="70" w:type="dxa"/>
              <w:bottom w:w="0" w:type="dxa"/>
              <w:right w:w="70" w:type="dxa"/>
            </w:tcMar>
          </w:tcPr>
          <w:p w14:paraId="2261DE97" w14:textId="52E4CF9D" w:rsidR="00C0557F" w:rsidRPr="00A242EF" w:rsidRDefault="00C0557F" w:rsidP="00C0557F">
            <w:pPr>
              <w:jc w:val="center"/>
              <w:rPr>
                <w:rFonts w:ascii="Calibri" w:hAnsi="Calibri" w:cs="Arial"/>
                <w:bCs/>
                <w:sz w:val="20"/>
                <w:szCs w:val="20"/>
              </w:rPr>
            </w:pPr>
            <w:r w:rsidRPr="00A242EF">
              <w:rPr>
                <w:rFonts w:ascii="Calibri" w:hAnsi="Calibri"/>
                <w:bCs/>
                <w:sz w:val="20"/>
                <w:szCs w:val="20"/>
              </w:rPr>
              <w:t>21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A509EB" w14:textId="5A59A638"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vestiaire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97A45A7" w14:textId="6754ECA1"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2CEE3E0" w14:textId="695A09E2" w:rsidR="00C0557F" w:rsidRPr="001A2DD9" w:rsidRDefault="00C0557F" w:rsidP="00C0557F">
            <w:pPr>
              <w:jc w:val="center"/>
              <w:rPr>
                <w:rFonts w:asciiTheme="minorHAnsi" w:hAnsiTheme="minorHAnsi" w:cstheme="minorHAnsi"/>
                <w:b/>
                <w:bCs/>
                <w:sz w:val="20"/>
                <w:szCs w:val="20"/>
              </w:rPr>
            </w:pPr>
            <w:r>
              <w:rPr>
                <w:rFonts w:ascii="Calibri" w:hAnsi="Calibri" w:cs="Calibri"/>
                <w:color w:val="FF0000"/>
                <w:sz w:val="20"/>
                <w:szCs w:val="20"/>
              </w:rPr>
              <w:t>8</w:t>
            </w:r>
          </w:p>
        </w:tc>
        <w:tc>
          <w:tcPr>
            <w:tcW w:w="1072" w:type="dxa"/>
          </w:tcPr>
          <w:p w14:paraId="5608B16F" w14:textId="77777777" w:rsidR="00C0557F" w:rsidRPr="001A2DD9" w:rsidRDefault="00C0557F" w:rsidP="00C0557F">
            <w:pPr>
              <w:rPr>
                <w:rFonts w:ascii="Calibri" w:hAnsi="Calibri"/>
                <w:b/>
                <w:bCs/>
                <w:sz w:val="20"/>
                <w:szCs w:val="20"/>
                <w:highlight w:val="yellow"/>
              </w:rPr>
            </w:pPr>
          </w:p>
        </w:tc>
        <w:tc>
          <w:tcPr>
            <w:tcW w:w="1067" w:type="dxa"/>
            <w:vAlign w:val="center"/>
          </w:tcPr>
          <w:p w14:paraId="268BDDD9" w14:textId="77777777" w:rsidR="00C0557F" w:rsidRPr="001A2DD9" w:rsidRDefault="00C0557F" w:rsidP="00C0557F">
            <w:pPr>
              <w:rPr>
                <w:rFonts w:ascii="Calibri" w:hAnsi="Calibri"/>
                <w:b/>
                <w:bCs/>
                <w:sz w:val="20"/>
                <w:szCs w:val="20"/>
                <w:highlight w:val="yellow"/>
              </w:rPr>
            </w:pPr>
          </w:p>
        </w:tc>
        <w:tc>
          <w:tcPr>
            <w:tcW w:w="1063" w:type="dxa"/>
          </w:tcPr>
          <w:p w14:paraId="5ECA953D" w14:textId="77777777" w:rsidR="00C0557F" w:rsidRPr="001A2DD9" w:rsidRDefault="00C0557F" w:rsidP="00C0557F">
            <w:pPr>
              <w:jc w:val="center"/>
              <w:rPr>
                <w:rFonts w:ascii="Calibri" w:hAnsi="Calibri"/>
                <w:b/>
                <w:bCs/>
                <w:sz w:val="20"/>
                <w:szCs w:val="20"/>
                <w:highlight w:val="yellow"/>
              </w:rPr>
            </w:pPr>
          </w:p>
        </w:tc>
        <w:tc>
          <w:tcPr>
            <w:tcW w:w="933" w:type="dxa"/>
          </w:tcPr>
          <w:p w14:paraId="1CCC22F9" w14:textId="77777777" w:rsidR="00C0557F" w:rsidRPr="001A2DD9" w:rsidRDefault="00C0557F" w:rsidP="00C0557F">
            <w:pPr>
              <w:jc w:val="center"/>
              <w:rPr>
                <w:rFonts w:ascii="Calibri" w:hAnsi="Calibri"/>
                <w:b/>
                <w:bCs/>
                <w:sz w:val="20"/>
                <w:szCs w:val="20"/>
                <w:highlight w:val="yellow"/>
              </w:rPr>
            </w:pPr>
          </w:p>
        </w:tc>
        <w:tc>
          <w:tcPr>
            <w:tcW w:w="800" w:type="dxa"/>
          </w:tcPr>
          <w:p w14:paraId="5E666DD1" w14:textId="77777777" w:rsidR="00C0557F" w:rsidRPr="00A242EF" w:rsidRDefault="00C0557F" w:rsidP="00C0557F">
            <w:pPr>
              <w:jc w:val="center"/>
              <w:rPr>
                <w:rFonts w:ascii="Calibri" w:hAnsi="Calibri"/>
                <w:sz w:val="20"/>
                <w:szCs w:val="20"/>
              </w:rPr>
            </w:pPr>
          </w:p>
        </w:tc>
        <w:tc>
          <w:tcPr>
            <w:tcW w:w="1067" w:type="dxa"/>
          </w:tcPr>
          <w:p w14:paraId="1A8FD015" w14:textId="77777777" w:rsidR="00C0557F" w:rsidRPr="00A242EF" w:rsidRDefault="00C0557F" w:rsidP="00C0557F">
            <w:pPr>
              <w:jc w:val="center"/>
              <w:rPr>
                <w:rFonts w:ascii="Calibri" w:hAnsi="Calibri"/>
                <w:sz w:val="20"/>
                <w:szCs w:val="20"/>
              </w:rPr>
            </w:pPr>
          </w:p>
        </w:tc>
      </w:tr>
      <w:tr w:rsidR="00C0557F" w:rsidRPr="00A242EF" w14:paraId="5B56929F" w14:textId="77777777" w:rsidTr="002617D1">
        <w:trPr>
          <w:cantSplit/>
          <w:trHeight w:val="270"/>
          <w:jc w:val="center"/>
        </w:trPr>
        <w:tc>
          <w:tcPr>
            <w:tcW w:w="529" w:type="dxa"/>
            <w:shd w:val="clear" w:color="auto" w:fill="auto"/>
            <w:tcMar>
              <w:top w:w="0" w:type="dxa"/>
              <w:left w:w="70" w:type="dxa"/>
              <w:bottom w:w="0" w:type="dxa"/>
              <w:right w:w="70" w:type="dxa"/>
            </w:tcMar>
          </w:tcPr>
          <w:p w14:paraId="02BF3442" w14:textId="53A2AD14" w:rsidR="00C0557F" w:rsidRPr="00A242EF" w:rsidRDefault="00C0557F" w:rsidP="00C0557F">
            <w:pPr>
              <w:jc w:val="center"/>
              <w:rPr>
                <w:rFonts w:ascii="Calibri" w:hAnsi="Calibri" w:cs="Arial"/>
                <w:bCs/>
                <w:sz w:val="20"/>
                <w:szCs w:val="20"/>
              </w:rPr>
            </w:pPr>
            <w:r w:rsidRPr="00A242EF">
              <w:rPr>
                <w:rFonts w:ascii="Calibri" w:hAnsi="Calibri"/>
                <w:bCs/>
                <w:sz w:val="20"/>
                <w:szCs w:val="20"/>
              </w:rPr>
              <w:t>22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44820B" w14:textId="3C4A9939"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douche</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B3DD76F" w14:textId="61011A77"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E7E9C69" w14:textId="55277300"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26</w:t>
            </w:r>
          </w:p>
        </w:tc>
        <w:tc>
          <w:tcPr>
            <w:tcW w:w="1072" w:type="dxa"/>
          </w:tcPr>
          <w:p w14:paraId="1A432EF4" w14:textId="77777777" w:rsidR="00C0557F" w:rsidRPr="001A2DD9" w:rsidRDefault="00C0557F" w:rsidP="00C0557F">
            <w:pPr>
              <w:rPr>
                <w:rFonts w:ascii="Calibri" w:hAnsi="Calibri"/>
                <w:b/>
                <w:bCs/>
                <w:sz w:val="20"/>
                <w:szCs w:val="20"/>
                <w:highlight w:val="yellow"/>
              </w:rPr>
            </w:pPr>
          </w:p>
        </w:tc>
        <w:tc>
          <w:tcPr>
            <w:tcW w:w="1067" w:type="dxa"/>
            <w:vAlign w:val="center"/>
          </w:tcPr>
          <w:p w14:paraId="1E6D1312" w14:textId="77777777" w:rsidR="00C0557F" w:rsidRPr="001A2DD9" w:rsidRDefault="00C0557F" w:rsidP="00C0557F">
            <w:pPr>
              <w:rPr>
                <w:rFonts w:ascii="Calibri" w:hAnsi="Calibri"/>
                <w:b/>
                <w:bCs/>
                <w:sz w:val="20"/>
                <w:szCs w:val="20"/>
                <w:highlight w:val="yellow"/>
              </w:rPr>
            </w:pPr>
          </w:p>
        </w:tc>
        <w:tc>
          <w:tcPr>
            <w:tcW w:w="1063" w:type="dxa"/>
          </w:tcPr>
          <w:p w14:paraId="59815781" w14:textId="77777777" w:rsidR="00C0557F" w:rsidRPr="001A2DD9" w:rsidRDefault="00C0557F" w:rsidP="00C0557F">
            <w:pPr>
              <w:jc w:val="center"/>
              <w:rPr>
                <w:rFonts w:ascii="Calibri" w:hAnsi="Calibri"/>
                <w:b/>
                <w:bCs/>
                <w:sz w:val="20"/>
                <w:szCs w:val="20"/>
                <w:highlight w:val="yellow"/>
              </w:rPr>
            </w:pPr>
          </w:p>
        </w:tc>
        <w:tc>
          <w:tcPr>
            <w:tcW w:w="933" w:type="dxa"/>
          </w:tcPr>
          <w:p w14:paraId="5206D205" w14:textId="77777777" w:rsidR="00C0557F" w:rsidRPr="001A2DD9" w:rsidRDefault="00C0557F" w:rsidP="00C0557F">
            <w:pPr>
              <w:jc w:val="center"/>
              <w:rPr>
                <w:rFonts w:ascii="Calibri" w:hAnsi="Calibri"/>
                <w:b/>
                <w:bCs/>
                <w:sz w:val="20"/>
                <w:szCs w:val="20"/>
                <w:highlight w:val="yellow"/>
              </w:rPr>
            </w:pPr>
          </w:p>
        </w:tc>
        <w:tc>
          <w:tcPr>
            <w:tcW w:w="800" w:type="dxa"/>
          </w:tcPr>
          <w:p w14:paraId="6AB3E1B4" w14:textId="77777777" w:rsidR="00C0557F" w:rsidRPr="00A242EF" w:rsidRDefault="00C0557F" w:rsidP="00C0557F">
            <w:pPr>
              <w:jc w:val="center"/>
              <w:rPr>
                <w:rFonts w:ascii="Calibri" w:hAnsi="Calibri"/>
                <w:sz w:val="20"/>
                <w:szCs w:val="20"/>
              </w:rPr>
            </w:pPr>
          </w:p>
        </w:tc>
        <w:tc>
          <w:tcPr>
            <w:tcW w:w="1067" w:type="dxa"/>
          </w:tcPr>
          <w:p w14:paraId="11E6B912" w14:textId="77777777" w:rsidR="00C0557F" w:rsidRPr="00A242EF" w:rsidRDefault="00C0557F" w:rsidP="00C0557F">
            <w:pPr>
              <w:jc w:val="center"/>
              <w:rPr>
                <w:rFonts w:ascii="Calibri" w:hAnsi="Calibri"/>
                <w:sz w:val="20"/>
                <w:szCs w:val="20"/>
              </w:rPr>
            </w:pPr>
          </w:p>
        </w:tc>
      </w:tr>
      <w:tr w:rsidR="00C0557F" w:rsidRPr="00A242EF" w14:paraId="76A8B364" w14:textId="77777777" w:rsidTr="002617D1">
        <w:trPr>
          <w:cantSplit/>
          <w:trHeight w:val="270"/>
          <w:jc w:val="center"/>
        </w:trPr>
        <w:tc>
          <w:tcPr>
            <w:tcW w:w="529" w:type="dxa"/>
            <w:shd w:val="clear" w:color="auto" w:fill="auto"/>
            <w:tcMar>
              <w:top w:w="0" w:type="dxa"/>
              <w:left w:w="70" w:type="dxa"/>
              <w:bottom w:w="0" w:type="dxa"/>
              <w:right w:w="70" w:type="dxa"/>
            </w:tcMar>
          </w:tcPr>
          <w:p w14:paraId="2343C89D" w14:textId="210E4C66" w:rsidR="00C0557F" w:rsidRPr="00A242EF" w:rsidRDefault="00C0557F" w:rsidP="00C0557F">
            <w:pPr>
              <w:jc w:val="center"/>
              <w:rPr>
                <w:rFonts w:ascii="Calibri" w:hAnsi="Calibri" w:cs="Arial"/>
                <w:bCs/>
                <w:sz w:val="20"/>
                <w:szCs w:val="20"/>
              </w:rPr>
            </w:pPr>
            <w:r w:rsidRPr="00A242EF">
              <w:rPr>
                <w:rFonts w:ascii="Calibri" w:hAnsi="Calibri"/>
                <w:bCs/>
                <w:sz w:val="20"/>
                <w:szCs w:val="20"/>
              </w:rPr>
              <w:t>23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A73E342" w14:textId="2BC849C1"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escalier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AE24BF8" w14:textId="3BEF411B"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6893FA2" w14:textId="2343E35F"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75</w:t>
            </w:r>
          </w:p>
        </w:tc>
        <w:tc>
          <w:tcPr>
            <w:tcW w:w="1072" w:type="dxa"/>
          </w:tcPr>
          <w:p w14:paraId="3A5B2230" w14:textId="77777777" w:rsidR="00C0557F" w:rsidRPr="001A2DD9" w:rsidRDefault="00C0557F" w:rsidP="00C0557F">
            <w:pPr>
              <w:rPr>
                <w:rFonts w:ascii="Calibri" w:hAnsi="Calibri"/>
                <w:b/>
                <w:bCs/>
                <w:sz w:val="20"/>
                <w:szCs w:val="20"/>
                <w:highlight w:val="yellow"/>
              </w:rPr>
            </w:pPr>
          </w:p>
        </w:tc>
        <w:tc>
          <w:tcPr>
            <w:tcW w:w="1067" w:type="dxa"/>
            <w:vAlign w:val="center"/>
          </w:tcPr>
          <w:p w14:paraId="553B5A56" w14:textId="77777777" w:rsidR="00C0557F" w:rsidRPr="001A2DD9" w:rsidRDefault="00C0557F" w:rsidP="00C0557F">
            <w:pPr>
              <w:rPr>
                <w:rFonts w:ascii="Calibri" w:hAnsi="Calibri"/>
                <w:b/>
                <w:bCs/>
                <w:sz w:val="20"/>
                <w:szCs w:val="20"/>
                <w:highlight w:val="yellow"/>
              </w:rPr>
            </w:pPr>
          </w:p>
        </w:tc>
        <w:tc>
          <w:tcPr>
            <w:tcW w:w="1063" w:type="dxa"/>
          </w:tcPr>
          <w:p w14:paraId="61057958" w14:textId="77777777" w:rsidR="00C0557F" w:rsidRPr="001A2DD9" w:rsidRDefault="00C0557F" w:rsidP="00C0557F">
            <w:pPr>
              <w:jc w:val="center"/>
              <w:rPr>
                <w:rFonts w:ascii="Calibri" w:hAnsi="Calibri"/>
                <w:b/>
                <w:bCs/>
                <w:sz w:val="20"/>
                <w:szCs w:val="20"/>
                <w:highlight w:val="yellow"/>
              </w:rPr>
            </w:pPr>
          </w:p>
        </w:tc>
        <w:tc>
          <w:tcPr>
            <w:tcW w:w="933" w:type="dxa"/>
          </w:tcPr>
          <w:p w14:paraId="2A0D1896" w14:textId="77777777" w:rsidR="00C0557F" w:rsidRPr="001A2DD9" w:rsidRDefault="00C0557F" w:rsidP="00C0557F">
            <w:pPr>
              <w:jc w:val="center"/>
              <w:rPr>
                <w:rFonts w:ascii="Calibri" w:hAnsi="Calibri"/>
                <w:b/>
                <w:bCs/>
                <w:sz w:val="20"/>
                <w:szCs w:val="20"/>
                <w:highlight w:val="yellow"/>
              </w:rPr>
            </w:pPr>
          </w:p>
        </w:tc>
        <w:tc>
          <w:tcPr>
            <w:tcW w:w="800" w:type="dxa"/>
          </w:tcPr>
          <w:p w14:paraId="5374F062" w14:textId="77777777" w:rsidR="00C0557F" w:rsidRPr="00A242EF" w:rsidRDefault="00C0557F" w:rsidP="00C0557F">
            <w:pPr>
              <w:jc w:val="center"/>
              <w:rPr>
                <w:rFonts w:ascii="Calibri" w:hAnsi="Calibri"/>
                <w:sz w:val="20"/>
                <w:szCs w:val="20"/>
              </w:rPr>
            </w:pPr>
          </w:p>
        </w:tc>
        <w:tc>
          <w:tcPr>
            <w:tcW w:w="1067" w:type="dxa"/>
          </w:tcPr>
          <w:p w14:paraId="4836BACA" w14:textId="77777777" w:rsidR="00C0557F" w:rsidRPr="00A242EF" w:rsidRDefault="00C0557F" w:rsidP="00C0557F">
            <w:pPr>
              <w:jc w:val="center"/>
              <w:rPr>
                <w:rFonts w:ascii="Calibri" w:hAnsi="Calibri"/>
                <w:sz w:val="20"/>
                <w:szCs w:val="20"/>
              </w:rPr>
            </w:pPr>
          </w:p>
        </w:tc>
      </w:tr>
      <w:tr w:rsidR="00C0557F" w:rsidRPr="00A242EF" w14:paraId="38875E44" w14:textId="77777777" w:rsidTr="002617D1">
        <w:trPr>
          <w:cantSplit/>
          <w:trHeight w:val="270"/>
          <w:jc w:val="center"/>
        </w:trPr>
        <w:tc>
          <w:tcPr>
            <w:tcW w:w="529" w:type="dxa"/>
            <w:shd w:val="clear" w:color="auto" w:fill="auto"/>
            <w:tcMar>
              <w:top w:w="0" w:type="dxa"/>
              <w:left w:w="70" w:type="dxa"/>
              <w:bottom w:w="0" w:type="dxa"/>
              <w:right w:w="70" w:type="dxa"/>
            </w:tcMar>
          </w:tcPr>
          <w:p w14:paraId="40F705A1" w14:textId="5270E66C" w:rsidR="00C0557F" w:rsidRPr="00A242EF" w:rsidRDefault="00C0557F" w:rsidP="00C0557F">
            <w:pPr>
              <w:jc w:val="center"/>
              <w:rPr>
                <w:rFonts w:ascii="Calibri" w:hAnsi="Calibri" w:cs="Arial"/>
                <w:bCs/>
                <w:sz w:val="20"/>
                <w:szCs w:val="20"/>
              </w:rPr>
            </w:pPr>
            <w:r w:rsidRPr="00A242EF">
              <w:rPr>
                <w:rFonts w:ascii="Calibri" w:hAnsi="Calibri"/>
                <w:bCs/>
                <w:sz w:val="20"/>
                <w:szCs w:val="20"/>
              </w:rPr>
              <w:t>24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F9FC688" w14:textId="5E4A0C46"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salle de prière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F902F78" w14:textId="039BE5F8"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979BCD4" w14:textId="1FD56406"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w:t>
            </w:r>
          </w:p>
        </w:tc>
        <w:tc>
          <w:tcPr>
            <w:tcW w:w="1072" w:type="dxa"/>
          </w:tcPr>
          <w:p w14:paraId="3E4DC744" w14:textId="77777777" w:rsidR="00C0557F" w:rsidRPr="001A2DD9" w:rsidRDefault="00C0557F" w:rsidP="00C0557F">
            <w:pPr>
              <w:rPr>
                <w:rFonts w:ascii="Calibri" w:hAnsi="Calibri"/>
                <w:b/>
                <w:bCs/>
                <w:sz w:val="20"/>
                <w:szCs w:val="20"/>
                <w:highlight w:val="yellow"/>
              </w:rPr>
            </w:pPr>
          </w:p>
        </w:tc>
        <w:tc>
          <w:tcPr>
            <w:tcW w:w="1067" w:type="dxa"/>
            <w:vAlign w:val="center"/>
          </w:tcPr>
          <w:p w14:paraId="48E242A9" w14:textId="77777777" w:rsidR="00C0557F" w:rsidRPr="001A2DD9" w:rsidRDefault="00C0557F" w:rsidP="00C0557F">
            <w:pPr>
              <w:rPr>
                <w:rFonts w:ascii="Calibri" w:hAnsi="Calibri"/>
                <w:b/>
                <w:bCs/>
                <w:sz w:val="20"/>
                <w:szCs w:val="20"/>
                <w:highlight w:val="yellow"/>
              </w:rPr>
            </w:pPr>
          </w:p>
        </w:tc>
        <w:tc>
          <w:tcPr>
            <w:tcW w:w="1063" w:type="dxa"/>
          </w:tcPr>
          <w:p w14:paraId="2B2427C2" w14:textId="77777777" w:rsidR="00C0557F" w:rsidRPr="001A2DD9" w:rsidRDefault="00C0557F" w:rsidP="00C0557F">
            <w:pPr>
              <w:jc w:val="center"/>
              <w:rPr>
                <w:rFonts w:ascii="Calibri" w:hAnsi="Calibri"/>
                <w:b/>
                <w:bCs/>
                <w:sz w:val="20"/>
                <w:szCs w:val="20"/>
                <w:highlight w:val="yellow"/>
              </w:rPr>
            </w:pPr>
          </w:p>
        </w:tc>
        <w:tc>
          <w:tcPr>
            <w:tcW w:w="933" w:type="dxa"/>
          </w:tcPr>
          <w:p w14:paraId="25161991" w14:textId="77777777" w:rsidR="00C0557F" w:rsidRPr="001A2DD9" w:rsidRDefault="00C0557F" w:rsidP="00C0557F">
            <w:pPr>
              <w:jc w:val="center"/>
              <w:rPr>
                <w:rFonts w:ascii="Calibri" w:hAnsi="Calibri"/>
                <w:b/>
                <w:bCs/>
                <w:sz w:val="20"/>
                <w:szCs w:val="20"/>
                <w:highlight w:val="yellow"/>
              </w:rPr>
            </w:pPr>
          </w:p>
        </w:tc>
        <w:tc>
          <w:tcPr>
            <w:tcW w:w="800" w:type="dxa"/>
          </w:tcPr>
          <w:p w14:paraId="5BDF8C37" w14:textId="77777777" w:rsidR="00C0557F" w:rsidRPr="00A242EF" w:rsidRDefault="00C0557F" w:rsidP="00C0557F">
            <w:pPr>
              <w:jc w:val="center"/>
              <w:rPr>
                <w:rFonts w:ascii="Calibri" w:hAnsi="Calibri"/>
                <w:sz w:val="20"/>
                <w:szCs w:val="20"/>
              </w:rPr>
            </w:pPr>
          </w:p>
        </w:tc>
        <w:tc>
          <w:tcPr>
            <w:tcW w:w="1067" w:type="dxa"/>
          </w:tcPr>
          <w:p w14:paraId="2A131131" w14:textId="77777777" w:rsidR="00C0557F" w:rsidRPr="00A242EF" w:rsidRDefault="00C0557F" w:rsidP="00C0557F">
            <w:pPr>
              <w:jc w:val="center"/>
              <w:rPr>
                <w:rFonts w:ascii="Calibri" w:hAnsi="Calibri"/>
                <w:sz w:val="20"/>
                <w:szCs w:val="20"/>
              </w:rPr>
            </w:pPr>
          </w:p>
        </w:tc>
      </w:tr>
      <w:tr w:rsidR="00C0557F" w:rsidRPr="00A242EF" w14:paraId="6A9DD093" w14:textId="77777777" w:rsidTr="002617D1">
        <w:trPr>
          <w:cantSplit/>
          <w:trHeight w:val="270"/>
          <w:jc w:val="center"/>
        </w:trPr>
        <w:tc>
          <w:tcPr>
            <w:tcW w:w="529" w:type="dxa"/>
            <w:shd w:val="clear" w:color="auto" w:fill="auto"/>
            <w:tcMar>
              <w:top w:w="0" w:type="dxa"/>
              <w:left w:w="70" w:type="dxa"/>
              <w:bottom w:w="0" w:type="dxa"/>
              <w:right w:w="70" w:type="dxa"/>
            </w:tcMar>
          </w:tcPr>
          <w:p w14:paraId="4C55664D" w14:textId="73787DCC" w:rsidR="00C0557F" w:rsidRPr="00A242EF" w:rsidRDefault="00C0557F" w:rsidP="00C0557F">
            <w:pPr>
              <w:jc w:val="center"/>
              <w:rPr>
                <w:rFonts w:ascii="Calibri" w:hAnsi="Calibri"/>
                <w:bCs/>
                <w:sz w:val="20"/>
                <w:szCs w:val="20"/>
              </w:rPr>
            </w:pPr>
            <w:r>
              <w:rPr>
                <w:rFonts w:ascii="Calibri" w:hAnsi="Calibri"/>
                <w:bCs/>
                <w:sz w:val="20"/>
                <w:szCs w:val="20"/>
              </w:rPr>
              <w:t>25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426767" w14:textId="118683B7"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Affichage A4</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5857C36" w14:textId="3499144B"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CFAFA64" w14:textId="1B4E3F22"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20</w:t>
            </w:r>
          </w:p>
        </w:tc>
        <w:tc>
          <w:tcPr>
            <w:tcW w:w="1072" w:type="dxa"/>
          </w:tcPr>
          <w:p w14:paraId="13647F7C" w14:textId="77777777" w:rsidR="00C0557F" w:rsidRPr="001A2DD9" w:rsidRDefault="00C0557F" w:rsidP="00C0557F">
            <w:pPr>
              <w:rPr>
                <w:rFonts w:ascii="Calibri" w:hAnsi="Calibri"/>
                <w:b/>
                <w:bCs/>
                <w:sz w:val="20"/>
                <w:szCs w:val="20"/>
                <w:highlight w:val="yellow"/>
              </w:rPr>
            </w:pPr>
          </w:p>
        </w:tc>
        <w:tc>
          <w:tcPr>
            <w:tcW w:w="1067" w:type="dxa"/>
            <w:vAlign w:val="center"/>
          </w:tcPr>
          <w:p w14:paraId="117B7185" w14:textId="77777777" w:rsidR="00C0557F" w:rsidRPr="001A2DD9" w:rsidRDefault="00C0557F" w:rsidP="00C0557F">
            <w:pPr>
              <w:rPr>
                <w:rFonts w:ascii="Calibri" w:hAnsi="Calibri"/>
                <w:b/>
                <w:bCs/>
                <w:sz w:val="20"/>
                <w:szCs w:val="20"/>
                <w:highlight w:val="yellow"/>
              </w:rPr>
            </w:pPr>
          </w:p>
        </w:tc>
        <w:tc>
          <w:tcPr>
            <w:tcW w:w="1063" w:type="dxa"/>
          </w:tcPr>
          <w:p w14:paraId="47BEBB01" w14:textId="77777777" w:rsidR="00C0557F" w:rsidRPr="001A2DD9" w:rsidRDefault="00C0557F" w:rsidP="00C0557F">
            <w:pPr>
              <w:jc w:val="center"/>
              <w:rPr>
                <w:rFonts w:ascii="Calibri" w:hAnsi="Calibri"/>
                <w:b/>
                <w:bCs/>
                <w:sz w:val="20"/>
                <w:szCs w:val="20"/>
                <w:highlight w:val="yellow"/>
              </w:rPr>
            </w:pPr>
          </w:p>
        </w:tc>
        <w:tc>
          <w:tcPr>
            <w:tcW w:w="933" w:type="dxa"/>
          </w:tcPr>
          <w:p w14:paraId="7B18FE56" w14:textId="77777777" w:rsidR="00C0557F" w:rsidRPr="001A2DD9" w:rsidRDefault="00C0557F" w:rsidP="00C0557F">
            <w:pPr>
              <w:jc w:val="center"/>
              <w:rPr>
                <w:rFonts w:ascii="Calibri" w:hAnsi="Calibri"/>
                <w:b/>
                <w:bCs/>
                <w:sz w:val="20"/>
                <w:szCs w:val="20"/>
                <w:highlight w:val="yellow"/>
              </w:rPr>
            </w:pPr>
          </w:p>
        </w:tc>
        <w:tc>
          <w:tcPr>
            <w:tcW w:w="800" w:type="dxa"/>
          </w:tcPr>
          <w:p w14:paraId="08E21571" w14:textId="77777777" w:rsidR="00C0557F" w:rsidRPr="00A242EF" w:rsidRDefault="00C0557F" w:rsidP="00C0557F">
            <w:pPr>
              <w:jc w:val="center"/>
              <w:rPr>
                <w:rFonts w:ascii="Calibri" w:hAnsi="Calibri"/>
                <w:sz w:val="20"/>
                <w:szCs w:val="20"/>
              </w:rPr>
            </w:pPr>
          </w:p>
        </w:tc>
        <w:tc>
          <w:tcPr>
            <w:tcW w:w="1067" w:type="dxa"/>
          </w:tcPr>
          <w:p w14:paraId="645D4E9D" w14:textId="77777777" w:rsidR="00C0557F" w:rsidRPr="00A242EF" w:rsidRDefault="00C0557F" w:rsidP="00C0557F">
            <w:pPr>
              <w:jc w:val="center"/>
              <w:rPr>
                <w:rFonts w:ascii="Calibri" w:hAnsi="Calibri"/>
                <w:sz w:val="20"/>
                <w:szCs w:val="20"/>
              </w:rPr>
            </w:pPr>
          </w:p>
        </w:tc>
      </w:tr>
      <w:tr w:rsidR="00C0557F" w:rsidRPr="00A242EF" w14:paraId="1608958D" w14:textId="77777777" w:rsidTr="002617D1">
        <w:trPr>
          <w:cantSplit/>
          <w:trHeight w:val="270"/>
          <w:jc w:val="center"/>
        </w:trPr>
        <w:tc>
          <w:tcPr>
            <w:tcW w:w="529" w:type="dxa"/>
            <w:shd w:val="clear" w:color="auto" w:fill="auto"/>
            <w:tcMar>
              <w:top w:w="0" w:type="dxa"/>
              <w:left w:w="70" w:type="dxa"/>
              <w:bottom w:w="0" w:type="dxa"/>
              <w:right w:w="70" w:type="dxa"/>
            </w:tcMar>
          </w:tcPr>
          <w:p w14:paraId="435774B0" w14:textId="76877B5C" w:rsidR="00C0557F" w:rsidRPr="00A242EF" w:rsidRDefault="00C0557F" w:rsidP="00C0557F">
            <w:pPr>
              <w:jc w:val="center"/>
              <w:rPr>
                <w:rFonts w:ascii="Calibri" w:hAnsi="Calibri"/>
                <w:bCs/>
                <w:sz w:val="20"/>
                <w:szCs w:val="20"/>
              </w:rPr>
            </w:pPr>
            <w:r>
              <w:rPr>
                <w:rFonts w:ascii="Calibri" w:hAnsi="Calibri"/>
                <w:bCs/>
                <w:sz w:val="20"/>
                <w:szCs w:val="20"/>
              </w:rPr>
              <w:t>26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246340" w14:textId="3BAFC6CE"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Affichage A2</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8004386" w14:textId="7C1FEA11"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D2B4B23" w14:textId="4E0AA668"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12</w:t>
            </w:r>
          </w:p>
        </w:tc>
        <w:tc>
          <w:tcPr>
            <w:tcW w:w="1072" w:type="dxa"/>
          </w:tcPr>
          <w:p w14:paraId="10EE674B" w14:textId="77777777" w:rsidR="00C0557F" w:rsidRPr="001A2DD9" w:rsidRDefault="00C0557F" w:rsidP="00C0557F">
            <w:pPr>
              <w:rPr>
                <w:rFonts w:ascii="Calibri" w:hAnsi="Calibri"/>
                <w:b/>
                <w:bCs/>
                <w:sz w:val="20"/>
                <w:szCs w:val="20"/>
                <w:highlight w:val="yellow"/>
              </w:rPr>
            </w:pPr>
          </w:p>
        </w:tc>
        <w:tc>
          <w:tcPr>
            <w:tcW w:w="1067" w:type="dxa"/>
            <w:vAlign w:val="center"/>
          </w:tcPr>
          <w:p w14:paraId="24FD591A" w14:textId="77777777" w:rsidR="00C0557F" w:rsidRPr="001A2DD9" w:rsidRDefault="00C0557F" w:rsidP="00C0557F">
            <w:pPr>
              <w:rPr>
                <w:rFonts w:ascii="Calibri" w:hAnsi="Calibri"/>
                <w:b/>
                <w:bCs/>
                <w:sz w:val="20"/>
                <w:szCs w:val="20"/>
                <w:highlight w:val="yellow"/>
              </w:rPr>
            </w:pPr>
          </w:p>
        </w:tc>
        <w:tc>
          <w:tcPr>
            <w:tcW w:w="1063" w:type="dxa"/>
          </w:tcPr>
          <w:p w14:paraId="264FFE68" w14:textId="77777777" w:rsidR="00C0557F" w:rsidRPr="001A2DD9" w:rsidRDefault="00C0557F" w:rsidP="00C0557F">
            <w:pPr>
              <w:jc w:val="center"/>
              <w:rPr>
                <w:rFonts w:ascii="Calibri" w:hAnsi="Calibri"/>
                <w:b/>
                <w:bCs/>
                <w:sz w:val="20"/>
                <w:szCs w:val="20"/>
                <w:highlight w:val="yellow"/>
              </w:rPr>
            </w:pPr>
          </w:p>
        </w:tc>
        <w:tc>
          <w:tcPr>
            <w:tcW w:w="933" w:type="dxa"/>
          </w:tcPr>
          <w:p w14:paraId="65DFABF4" w14:textId="77777777" w:rsidR="00C0557F" w:rsidRPr="001A2DD9" w:rsidRDefault="00C0557F" w:rsidP="00C0557F">
            <w:pPr>
              <w:jc w:val="center"/>
              <w:rPr>
                <w:rFonts w:ascii="Calibri" w:hAnsi="Calibri"/>
                <w:b/>
                <w:bCs/>
                <w:sz w:val="20"/>
                <w:szCs w:val="20"/>
                <w:highlight w:val="yellow"/>
              </w:rPr>
            </w:pPr>
          </w:p>
        </w:tc>
        <w:tc>
          <w:tcPr>
            <w:tcW w:w="800" w:type="dxa"/>
          </w:tcPr>
          <w:p w14:paraId="50D4971E" w14:textId="77777777" w:rsidR="00C0557F" w:rsidRPr="00A242EF" w:rsidRDefault="00C0557F" w:rsidP="00C0557F">
            <w:pPr>
              <w:jc w:val="center"/>
              <w:rPr>
                <w:rFonts w:ascii="Calibri" w:hAnsi="Calibri"/>
                <w:sz w:val="20"/>
                <w:szCs w:val="20"/>
              </w:rPr>
            </w:pPr>
          </w:p>
        </w:tc>
        <w:tc>
          <w:tcPr>
            <w:tcW w:w="1067" w:type="dxa"/>
          </w:tcPr>
          <w:p w14:paraId="06B62DD2" w14:textId="77777777" w:rsidR="00C0557F" w:rsidRPr="00A242EF" w:rsidRDefault="00C0557F" w:rsidP="00C0557F">
            <w:pPr>
              <w:jc w:val="center"/>
              <w:rPr>
                <w:rFonts w:ascii="Calibri" w:hAnsi="Calibri"/>
                <w:sz w:val="20"/>
                <w:szCs w:val="20"/>
              </w:rPr>
            </w:pPr>
          </w:p>
        </w:tc>
      </w:tr>
      <w:tr w:rsidR="00C0557F" w:rsidRPr="00A242EF" w14:paraId="6D8036E6" w14:textId="77777777" w:rsidTr="002617D1">
        <w:trPr>
          <w:cantSplit/>
          <w:trHeight w:val="270"/>
          <w:jc w:val="center"/>
        </w:trPr>
        <w:tc>
          <w:tcPr>
            <w:tcW w:w="529" w:type="dxa"/>
            <w:shd w:val="clear" w:color="auto" w:fill="auto"/>
            <w:tcMar>
              <w:top w:w="0" w:type="dxa"/>
              <w:left w:w="70" w:type="dxa"/>
              <w:bottom w:w="0" w:type="dxa"/>
              <w:right w:w="70" w:type="dxa"/>
            </w:tcMar>
          </w:tcPr>
          <w:p w14:paraId="625E07E7" w14:textId="5F4DF455" w:rsidR="00C0557F" w:rsidRPr="00A242EF" w:rsidRDefault="00C0557F" w:rsidP="00C0557F">
            <w:pPr>
              <w:jc w:val="center"/>
              <w:rPr>
                <w:rFonts w:ascii="Calibri" w:hAnsi="Calibri"/>
                <w:bCs/>
                <w:sz w:val="20"/>
                <w:szCs w:val="20"/>
              </w:rPr>
            </w:pPr>
            <w:r>
              <w:rPr>
                <w:rFonts w:ascii="Calibri" w:hAnsi="Calibri"/>
                <w:bCs/>
                <w:sz w:val="20"/>
                <w:szCs w:val="20"/>
              </w:rPr>
              <w:lastRenderedPageBreak/>
              <w:t>27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622646" w14:textId="5418C60D"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Affichage communication</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C6320D8" w14:textId="0672AD2F"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1F0015F" w14:textId="2AF701C3"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w:t>
            </w:r>
          </w:p>
        </w:tc>
        <w:tc>
          <w:tcPr>
            <w:tcW w:w="1072" w:type="dxa"/>
          </w:tcPr>
          <w:p w14:paraId="5F715993" w14:textId="77777777" w:rsidR="00C0557F" w:rsidRPr="001A2DD9" w:rsidRDefault="00C0557F" w:rsidP="00C0557F">
            <w:pPr>
              <w:rPr>
                <w:rFonts w:ascii="Calibri" w:hAnsi="Calibri"/>
                <w:b/>
                <w:bCs/>
                <w:sz w:val="20"/>
                <w:szCs w:val="20"/>
                <w:highlight w:val="yellow"/>
              </w:rPr>
            </w:pPr>
          </w:p>
        </w:tc>
        <w:tc>
          <w:tcPr>
            <w:tcW w:w="1067" w:type="dxa"/>
            <w:vAlign w:val="center"/>
          </w:tcPr>
          <w:p w14:paraId="1A8641DC" w14:textId="77777777" w:rsidR="00C0557F" w:rsidRPr="001A2DD9" w:rsidRDefault="00C0557F" w:rsidP="00C0557F">
            <w:pPr>
              <w:rPr>
                <w:rFonts w:ascii="Calibri" w:hAnsi="Calibri"/>
                <w:b/>
                <w:bCs/>
                <w:sz w:val="20"/>
                <w:szCs w:val="20"/>
                <w:highlight w:val="yellow"/>
              </w:rPr>
            </w:pPr>
          </w:p>
        </w:tc>
        <w:tc>
          <w:tcPr>
            <w:tcW w:w="1063" w:type="dxa"/>
          </w:tcPr>
          <w:p w14:paraId="2B994627" w14:textId="77777777" w:rsidR="00C0557F" w:rsidRPr="001A2DD9" w:rsidRDefault="00C0557F" w:rsidP="00C0557F">
            <w:pPr>
              <w:jc w:val="center"/>
              <w:rPr>
                <w:rFonts w:ascii="Calibri" w:hAnsi="Calibri"/>
                <w:b/>
                <w:bCs/>
                <w:sz w:val="20"/>
                <w:szCs w:val="20"/>
                <w:highlight w:val="yellow"/>
              </w:rPr>
            </w:pPr>
          </w:p>
        </w:tc>
        <w:tc>
          <w:tcPr>
            <w:tcW w:w="933" w:type="dxa"/>
          </w:tcPr>
          <w:p w14:paraId="3225069C" w14:textId="77777777" w:rsidR="00C0557F" w:rsidRPr="001A2DD9" w:rsidRDefault="00C0557F" w:rsidP="00C0557F">
            <w:pPr>
              <w:jc w:val="center"/>
              <w:rPr>
                <w:rFonts w:ascii="Calibri" w:hAnsi="Calibri"/>
                <w:b/>
                <w:bCs/>
                <w:sz w:val="20"/>
                <w:szCs w:val="20"/>
                <w:highlight w:val="yellow"/>
              </w:rPr>
            </w:pPr>
          </w:p>
        </w:tc>
        <w:tc>
          <w:tcPr>
            <w:tcW w:w="800" w:type="dxa"/>
          </w:tcPr>
          <w:p w14:paraId="517B4A3D" w14:textId="77777777" w:rsidR="00C0557F" w:rsidRPr="00A242EF" w:rsidRDefault="00C0557F" w:rsidP="00C0557F">
            <w:pPr>
              <w:jc w:val="center"/>
              <w:rPr>
                <w:rFonts w:ascii="Calibri" w:hAnsi="Calibri"/>
                <w:sz w:val="20"/>
                <w:szCs w:val="20"/>
              </w:rPr>
            </w:pPr>
          </w:p>
        </w:tc>
        <w:tc>
          <w:tcPr>
            <w:tcW w:w="1067" w:type="dxa"/>
          </w:tcPr>
          <w:p w14:paraId="01DBEF83" w14:textId="77777777" w:rsidR="00C0557F" w:rsidRPr="00A242EF" w:rsidRDefault="00C0557F" w:rsidP="00C0557F">
            <w:pPr>
              <w:jc w:val="center"/>
              <w:rPr>
                <w:rFonts w:ascii="Calibri" w:hAnsi="Calibri"/>
                <w:sz w:val="20"/>
                <w:szCs w:val="20"/>
              </w:rPr>
            </w:pPr>
          </w:p>
        </w:tc>
      </w:tr>
      <w:tr w:rsidR="00C0557F" w:rsidRPr="00A242EF" w14:paraId="4EE8DB22" w14:textId="77777777" w:rsidTr="002617D1">
        <w:trPr>
          <w:cantSplit/>
          <w:trHeight w:val="270"/>
          <w:jc w:val="center"/>
        </w:trPr>
        <w:tc>
          <w:tcPr>
            <w:tcW w:w="529" w:type="dxa"/>
            <w:shd w:val="clear" w:color="auto" w:fill="auto"/>
            <w:tcMar>
              <w:top w:w="0" w:type="dxa"/>
              <w:left w:w="70" w:type="dxa"/>
              <w:bottom w:w="0" w:type="dxa"/>
              <w:right w:w="70" w:type="dxa"/>
            </w:tcMar>
          </w:tcPr>
          <w:p w14:paraId="6AC70C3E" w14:textId="6001BB89" w:rsidR="00C0557F" w:rsidRPr="00A242EF" w:rsidRDefault="00C0557F" w:rsidP="00C0557F">
            <w:pPr>
              <w:jc w:val="center"/>
              <w:rPr>
                <w:rFonts w:ascii="Calibri" w:hAnsi="Calibri"/>
                <w:bCs/>
                <w:sz w:val="20"/>
                <w:szCs w:val="20"/>
              </w:rPr>
            </w:pPr>
            <w:r>
              <w:rPr>
                <w:rFonts w:ascii="Calibri" w:hAnsi="Calibri"/>
                <w:bCs/>
                <w:sz w:val="20"/>
                <w:szCs w:val="20"/>
              </w:rPr>
              <w:t>28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2D8CA6" w14:textId="5572D23D"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Plan général d’intervention</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7B79AC52" w14:textId="57072BD3"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5D4B4E9" w14:textId="0BAEDB95"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22</w:t>
            </w:r>
          </w:p>
        </w:tc>
        <w:tc>
          <w:tcPr>
            <w:tcW w:w="1072" w:type="dxa"/>
          </w:tcPr>
          <w:p w14:paraId="4C2D1082" w14:textId="77777777" w:rsidR="00C0557F" w:rsidRPr="001A2DD9" w:rsidRDefault="00C0557F" w:rsidP="00C0557F">
            <w:pPr>
              <w:rPr>
                <w:rFonts w:ascii="Calibri" w:hAnsi="Calibri"/>
                <w:b/>
                <w:bCs/>
                <w:sz w:val="20"/>
                <w:szCs w:val="20"/>
                <w:highlight w:val="yellow"/>
              </w:rPr>
            </w:pPr>
          </w:p>
        </w:tc>
        <w:tc>
          <w:tcPr>
            <w:tcW w:w="1067" w:type="dxa"/>
            <w:vAlign w:val="center"/>
          </w:tcPr>
          <w:p w14:paraId="77DF181A" w14:textId="77777777" w:rsidR="00C0557F" w:rsidRPr="001A2DD9" w:rsidRDefault="00C0557F" w:rsidP="00C0557F">
            <w:pPr>
              <w:rPr>
                <w:rFonts w:ascii="Calibri" w:hAnsi="Calibri"/>
                <w:b/>
                <w:bCs/>
                <w:sz w:val="20"/>
                <w:szCs w:val="20"/>
                <w:highlight w:val="yellow"/>
              </w:rPr>
            </w:pPr>
          </w:p>
        </w:tc>
        <w:tc>
          <w:tcPr>
            <w:tcW w:w="1063" w:type="dxa"/>
          </w:tcPr>
          <w:p w14:paraId="44AC8539" w14:textId="77777777" w:rsidR="00C0557F" w:rsidRPr="001A2DD9" w:rsidRDefault="00C0557F" w:rsidP="00C0557F">
            <w:pPr>
              <w:jc w:val="center"/>
              <w:rPr>
                <w:rFonts w:ascii="Calibri" w:hAnsi="Calibri"/>
                <w:b/>
                <w:bCs/>
                <w:sz w:val="20"/>
                <w:szCs w:val="20"/>
                <w:highlight w:val="yellow"/>
              </w:rPr>
            </w:pPr>
          </w:p>
        </w:tc>
        <w:tc>
          <w:tcPr>
            <w:tcW w:w="933" w:type="dxa"/>
          </w:tcPr>
          <w:p w14:paraId="297FA537" w14:textId="77777777" w:rsidR="00C0557F" w:rsidRPr="001A2DD9" w:rsidRDefault="00C0557F" w:rsidP="00C0557F">
            <w:pPr>
              <w:jc w:val="center"/>
              <w:rPr>
                <w:rFonts w:ascii="Calibri" w:hAnsi="Calibri"/>
                <w:b/>
                <w:bCs/>
                <w:sz w:val="20"/>
                <w:szCs w:val="20"/>
                <w:highlight w:val="yellow"/>
              </w:rPr>
            </w:pPr>
          </w:p>
        </w:tc>
        <w:tc>
          <w:tcPr>
            <w:tcW w:w="800" w:type="dxa"/>
          </w:tcPr>
          <w:p w14:paraId="20F1E9BA" w14:textId="77777777" w:rsidR="00C0557F" w:rsidRPr="00A242EF" w:rsidRDefault="00C0557F" w:rsidP="00C0557F">
            <w:pPr>
              <w:jc w:val="center"/>
              <w:rPr>
                <w:rFonts w:ascii="Calibri" w:hAnsi="Calibri"/>
                <w:sz w:val="20"/>
                <w:szCs w:val="20"/>
              </w:rPr>
            </w:pPr>
          </w:p>
        </w:tc>
        <w:tc>
          <w:tcPr>
            <w:tcW w:w="1067" w:type="dxa"/>
          </w:tcPr>
          <w:p w14:paraId="7BA047A1" w14:textId="77777777" w:rsidR="00C0557F" w:rsidRPr="00A242EF" w:rsidRDefault="00C0557F" w:rsidP="00C0557F">
            <w:pPr>
              <w:jc w:val="center"/>
              <w:rPr>
                <w:rFonts w:ascii="Calibri" w:hAnsi="Calibri"/>
                <w:sz w:val="20"/>
                <w:szCs w:val="20"/>
              </w:rPr>
            </w:pPr>
          </w:p>
        </w:tc>
      </w:tr>
      <w:tr w:rsidR="00C0557F" w:rsidRPr="00A242EF" w14:paraId="7B1ED8E1" w14:textId="77777777" w:rsidTr="002617D1">
        <w:trPr>
          <w:cantSplit/>
          <w:trHeight w:val="270"/>
          <w:jc w:val="center"/>
        </w:trPr>
        <w:tc>
          <w:tcPr>
            <w:tcW w:w="529" w:type="dxa"/>
            <w:shd w:val="clear" w:color="auto" w:fill="auto"/>
            <w:tcMar>
              <w:top w:w="0" w:type="dxa"/>
              <w:left w:w="70" w:type="dxa"/>
              <w:bottom w:w="0" w:type="dxa"/>
              <w:right w:w="70" w:type="dxa"/>
            </w:tcMar>
          </w:tcPr>
          <w:p w14:paraId="562B73B4" w14:textId="2A9498C1" w:rsidR="00C0557F" w:rsidRPr="00A242EF" w:rsidRDefault="00C0557F" w:rsidP="00C0557F">
            <w:pPr>
              <w:jc w:val="center"/>
              <w:rPr>
                <w:rFonts w:ascii="Calibri" w:hAnsi="Calibri"/>
                <w:bCs/>
                <w:sz w:val="20"/>
                <w:szCs w:val="20"/>
              </w:rPr>
            </w:pPr>
            <w:r>
              <w:rPr>
                <w:rFonts w:ascii="Calibri" w:hAnsi="Calibri"/>
                <w:bCs/>
                <w:sz w:val="20"/>
                <w:szCs w:val="20"/>
              </w:rPr>
              <w:t>29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C029DC0" w14:textId="30F84F1E"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Plan d’intervention</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B6AB506" w14:textId="2451D072"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7AFA50E" w14:textId="50C9E209"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22</w:t>
            </w:r>
          </w:p>
        </w:tc>
        <w:tc>
          <w:tcPr>
            <w:tcW w:w="1072" w:type="dxa"/>
          </w:tcPr>
          <w:p w14:paraId="285C1049" w14:textId="77777777" w:rsidR="00C0557F" w:rsidRPr="001A2DD9" w:rsidRDefault="00C0557F" w:rsidP="00C0557F">
            <w:pPr>
              <w:rPr>
                <w:rFonts w:ascii="Calibri" w:hAnsi="Calibri"/>
                <w:b/>
                <w:bCs/>
                <w:sz w:val="20"/>
                <w:szCs w:val="20"/>
                <w:highlight w:val="yellow"/>
              </w:rPr>
            </w:pPr>
          </w:p>
        </w:tc>
        <w:tc>
          <w:tcPr>
            <w:tcW w:w="1067" w:type="dxa"/>
            <w:vAlign w:val="center"/>
          </w:tcPr>
          <w:p w14:paraId="6EE98048" w14:textId="77777777" w:rsidR="00C0557F" w:rsidRPr="001A2DD9" w:rsidRDefault="00C0557F" w:rsidP="00C0557F">
            <w:pPr>
              <w:rPr>
                <w:rFonts w:ascii="Calibri" w:hAnsi="Calibri"/>
                <w:b/>
                <w:bCs/>
                <w:sz w:val="20"/>
                <w:szCs w:val="20"/>
                <w:highlight w:val="yellow"/>
              </w:rPr>
            </w:pPr>
          </w:p>
        </w:tc>
        <w:tc>
          <w:tcPr>
            <w:tcW w:w="1063" w:type="dxa"/>
          </w:tcPr>
          <w:p w14:paraId="0EEB3A1A" w14:textId="77777777" w:rsidR="00C0557F" w:rsidRPr="001A2DD9" w:rsidRDefault="00C0557F" w:rsidP="00C0557F">
            <w:pPr>
              <w:jc w:val="center"/>
              <w:rPr>
                <w:rFonts w:ascii="Calibri" w:hAnsi="Calibri"/>
                <w:b/>
                <w:bCs/>
                <w:sz w:val="20"/>
                <w:szCs w:val="20"/>
                <w:highlight w:val="yellow"/>
              </w:rPr>
            </w:pPr>
          </w:p>
        </w:tc>
        <w:tc>
          <w:tcPr>
            <w:tcW w:w="933" w:type="dxa"/>
          </w:tcPr>
          <w:p w14:paraId="7120B94E" w14:textId="77777777" w:rsidR="00C0557F" w:rsidRPr="001A2DD9" w:rsidRDefault="00C0557F" w:rsidP="00C0557F">
            <w:pPr>
              <w:jc w:val="center"/>
              <w:rPr>
                <w:rFonts w:ascii="Calibri" w:hAnsi="Calibri"/>
                <w:b/>
                <w:bCs/>
                <w:sz w:val="20"/>
                <w:szCs w:val="20"/>
                <w:highlight w:val="yellow"/>
              </w:rPr>
            </w:pPr>
          </w:p>
        </w:tc>
        <w:tc>
          <w:tcPr>
            <w:tcW w:w="800" w:type="dxa"/>
          </w:tcPr>
          <w:p w14:paraId="0F71D894" w14:textId="77777777" w:rsidR="00C0557F" w:rsidRPr="00A242EF" w:rsidRDefault="00C0557F" w:rsidP="00C0557F">
            <w:pPr>
              <w:jc w:val="center"/>
              <w:rPr>
                <w:rFonts w:ascii="Calibri" w:hAnsi="Calibri"/>
                <w:sz w:val="20"/>
                <w:szCs w:val="20"/>
              </w:rPr>
            </w:pPr>
          </w:p>
        </w:tc>
        <w:tc>
          <w:tcPr>
            <w:tcW w:w="1067" w:type="dxa"/>
          </w:tcPr>
          <w:p w14:paraId="1D8E6755" w14:textId="77777777" w:rsidR="00C0557F" w:rsidRPr="00A242EF" w:rsidRDefault="00C0557F" w:rsidP="00C0557F">
            <w:pPr>
              <w:jc w:val="center"/>
              <w:rPr>
                <w:rFonts w:ascii="Calibri" w:hAnsi="Calibri"/>
                <w:sz w:val="20"/>
                <w:szCs w:val="20"/>
              </w:rPr>
            </w:pPr>
          </w:p>
        </w:tc>
      </w:tr>
      <w:tr w:rsidR="00C0557F" w:rsidRPr="00A242EF" w14:paraId="33F9F8E0" w14:textId="77777777" w:rsidTr="002617D1">
        <w:trPr>
          <w:cantSplit/>
          <w:trHeight w:val="270"/>
          <w:jc w:val="center"/>
        </w:trPr>
        <w:tc>
          <w:tcPr>
            <w:tcW w:w="529" w:type="dxa"/>
            <w:shd w:val="clear" w:color="auto" w:fill="auto"/>
            <w:tcMar>
              <w:top w:w="0" w:type="dxa"/>
              <w:left w:w="70" w:type="dxa"/>
              <w:bottom w:w="0" w:type="dxa"/>
              <w:right w:w="70" w:type="dxa"/>
            </w:tcMar>
          </w:tcPr>
          <w:p w14:paraId="697327FF" w14:textId="4684CD9A" w:rsidR="00C0557F" w:rsidRPr="00A242EF" w:rsidRDefault="00C0557F" w:rsidP="00C0557F">
            <w:pPr>
              <w:jc w:val="center"/>
              <w:rPr>
                <w:rFonts w:ascii="Calibri" w:hAnsi="Calibri"/>
                <w:bCs/>
                <w:sz w:val="20"/>
                <w:szCs w:val="20"/>
              </w:rPr>
            </w:pPr>
            <w:r>
              <w:rPr>
                <w:rFonts w:ascii="Calibri" w:hAnsi="Calibri"/>
                <w:bCs/>
                <w:sz w:val="20"/>
                <w:szCs w:val="20"/>
              </w:rPr>
              <w:t>30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1D25003" w14:textId="75AF02C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Plan d’évacuation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circulation</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7C54258E" w14:textId="7D4D510E"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331A7B5" w14:textId="22F9FEEA"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33</w:t>
            </w:r>
          </w:p>
        </w:tc>
        <w:tc>
          <w:tcPr>
            <w:tcW w:w="1072" w:type="dxa"/>
          </w:tcPr>
          <w:p w14:paraId="62FBA38B" w14:textId="77777777" w:rsidR="00C0557F" w:rsidRPr="001A2DD9" w:rsidRDefault="00C0557F" w:rsidP="00C0557F">
            <w:pPr>
              <w:rPr>
                <w:rFonts w:ascii="Calibri" w:hAnsi="Calibri"/>
                <w:b/>
                <w:bCs/>
                <w:sz w:val="20"/>
                <w:szCs w:val="20"/>
                <w:highlight w:val="yellow"/>
              </w:rPr>
            </w:pPr>
          </w:p>
        </w:tc>
        <w:tc>
          <w:tcPr>
            <w:tcW w:w="1067" w:type="dxa"/>
            <w:vAlign w:val="center"/>
          </w:tcPr>
          <w:p w14:paraId="6ABDEEB3" w14:textId="77777777" w:rsidR="00C0557F" w:rsidRPr="001A2DD9" w:rsidRDefault="00C0557F" w:rsidP="00C0557F">
            <w:pPr>
              <w:rPr>
                <w:rFonts w:ascii="Calibri" w:hAnsi="Calibri"/>
                <w:b/>
                <w:bCs/>
                <w:sz w:val="20"/>
                <w:szCs w:val="20"/>
                <w:highlight w:val="yellow"/>
              </w:rPr>
            </w:pPr>
          </w:p>
        </w:tc>
        <w:tc>
          <w:tcPr>
            <w:tcW w:w="1063" w:type="dxa"/>
          </w:tcPr>
          <w:p w14:paraId="137B35C0" w14:textId="77777777" w:rsidR="00C0557F" w:rsidRPr="001A2DD9" w:rsidRDefault="00C0557F" w:rsidP="00C0557F">
            <w:pPr>
              <w:jc w:val="center"/>
              <w:rPr>
                <w:rFonts w:ascii="Calibri" w:hAnsi="Calibri"/>
                <w:b/>
                <w:bCs/>
                <w:sz w:val="20"/>
                <w:szCs w:val="20"/>
                <w:highlight w:val="yellow"/>
              </w:rPr>
            </w:pPr>
          </w:p>
        </w:tc>
        <w:tc>
          <w:tcPr>
            <w:tcW w:w="933" w:type="dxa"/>
          </w:tcPr>
          <w:p w14:paraId="78C9CFBA" w14:textId="77777777" w:rsidR="00C0557F" w:rsidRPr="001A2DD9" w:rsidRDefault="00C0557F" w:rsidP="00C0557F">
            <w:pPr>
              <w:jc w:val="center"/>
              <w:rPr>
                <w:rFonts w:ascii="Calibri" w:hAnsi="Calibri"/>
                <w:b/>
                <w:bCs/>
                <w:sz w:val="20"/>
                <w:szCs w:val="20"/>
                <w:highlight w:val="yellow"/>
              </w:rPr>
            </w:pPr>
          </w:p>
        </w:tc>
        <w:tc>
          <w:tcPr>
            <w:tcW w:w="800" w:type="dxa"/>
          </w:tcPr>
          <w:p w14:paraId="71330F9F" w14:textId="77777777" w:rsidR="00C0557F" w:rsidRPr="00A242EF" w:rsidRDefault="00C0557F" w:rsidP="00C0557F">
            <w:pPr>
              <w:jc w:val="center"/>
              <w:rPr>
                <w:rFonts w:ascii="Calibri" w:hAnsi="Calibri"/>
                <w:sz w:val="20"/>
                <w:szCs w:val="20"/>
              </w:rPr>
            </w:pPr>
          </w:p>
        </w:tc>
        <w:tc>
          <w:tcPr>
            <w:tcW w:w="1067" w:type="dxa"/>
          </w:tcPr>
          <w:p w14:paraId="4EEB4D1C" w14:textId="77777777" w:rsidR="00C0557F" w:rsidRPr="00A242EF" w:rsidRDefault="00C0557F" w:rsidP="00C0557F">
            <w:pPr>
              <w:jc w:val="center"/>
              <w:rPr>
                <w:rFonts w:ascii="Calibri" w:hAnsi="Calibri"/>
                <w:sz w:val="20"/>
                <w:szCs w:val="20"/>
              </w:rPr>
            </w:pPr>
          </w:p>
        </w:tc>
      </w:tr>
      <w:tr w:rsidR="00C0557F" w:rsidRPr="00A242EF" w14:paraId="6479C7F5" w14:textId="77777777" w:rsidTr="002617D1">
        <w:trPr>
          <w:cantSplit/>
          <w:trHeight w:val="270"/>
          <w:jc w:val="center"/>
        </w:trPr>
        <w:tc>
          <w:tcPr>
            <w:tcW w:w="529" w:type="dxa"/>
            <w:shd w:val="clear" w:color="auto" w:fill="auto"/>
            <w:tcMar>
              <w:top w:w="0" w:type="dxa"/>
              <w:left w:w="70" w:type="dxa"/>
              <w:bottom w:w="0" w:type="dxa"/>
              <w:right w:w="70" w:type="dxa"/>
            </w:tcMar>
          </w:tcPr>
          <w:p w14:paraId="17CD6AB7" w14:textId="5286FBD1" w:rsidR="00C0557F" w:rsidRPr="00A242EF" w:rsidRDefault="00C0557F" w:rsidP="00C0557F">
            <w:pPr>
              <w:jc w:val="center"/>
              <w:rPr>
                <w:rFonts w:ascii="Calibri" w:hAnsi="Calibri"/>
                <w:bCs/>
                <w:sz w:val="20"/>
                <w:szCs w:val="20"/>
              </w:rPr>
            </w:pPr>
            <w:r>
              <w:rPr>
                <w:rFonts w:ascii="Calibri" w:hAnsi="Calibri"/>
                <w:bCs/>
                <w:sz w:val="20"/>
                <w:szCs w:val="20"/>
              </w:rPr>
              <w:t>31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83B0F1" w14:textId="37AFBD1C"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Plan d’évacuation </w:t>
            </w:r>
            <w:r>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chambre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D27EBCF" w14:textId="0A5AAD77"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F8E515E" w14:textId="1F7659A5"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104</w:t>
            </w:r>
          </w:p>
        </w:tc>
        <w:tc>
          <w:tcPr>
            <w:tcW w:w="1072" w:type="dxa"/>
          </w:tcPr>
          <w:p w14:paraId="71D475F0" w14:textId="77777777" w:rsidR="00C0557F" w:rsidRPr="001A2DD9" w:rsidRDefault="00C0557F" w:rsidP="00C0557F">
            <w:pPr>
              <w:rPr>
                <w:rFonts w:ascii="Calibri" w:hAnsi="Calibri"/>
                <w:b/>
                <w:bCs/>
                <w:sz w:val="20"/>
                <w:szCs w:val="20"/>
                <w:highlight w:val="yellow"/>
              </w:rPr>
            </w:pPr>
          </w:p>
        </w:tc>
        <w:tc>
          <w:tcPr>
            <w:tcW w:w="1067" w:type="dxa"/>
            <w:vAlign w:val="center"/>
          </w:tcPr>
          <w:p w14:paraId="7EBD5C83" w14:textId="77777777" w:rsidR="00C0557F" w:rsidRPr="001A2DD9" w:rsidRDefault="00C0557F" w:rsidP="00C0557F">
            <w:pPr>
              <w:rPr>
                <w:rFonts w:ascii="Calibri" w:hAnsi="Calibri"/>
                <w:b/>
                <w:bCs/>
                <w:sz w:val="20"/>
                <w:szCs w:val="20"/>
                <w:highlight w:val="yellow"/>
              </w:rPr>
            </w:pPr>
          </w:p>
        </w:tc>
        <w:tc>
          <w:tcPr>
            <w:tcW w:w="1063" w:type="dxa"/>
          </w:tcPr>
          <w:p w14:paraId="4193162F" w14:textId="77777777" w:rsidR="00C0557F" w:rsidRPr="001A2DD9" w:rsidRDefault="00C0557F" w:rsidP="00C0557F">
            <w:pPr>
              <w:jc w:val="center"/>
              <w:rPr>
                <w:rFonts w:ascii="Calibri" w:hAnsi="Calibri"/>
                <w:b/>
                <w:bCs/>
                <w:sz w:val="20"/>
                <w:szCs w:val="20"/>
                <w:highlight w:val="yellow"/>
              </w:rPr>
            </w:pPr>
          </w:p>
        </w:tc>
        <w:tc>
          <w:tcPr>
            <w:tcW w:w="933" w:type="dxa"/>
          </w:tcPr>
          <w:p w14:paraId="42C6E802" w14:textId="77777777" w:rsidR="00C0557F" w:rsidRPr="001A2DD9" w:rsidRDefault="00C0557F" w:rsidP="00C0557F">
            <w:pPr>
              <w:jc w:val="center"/>
              <w:rPr>
                <w:rFonts w:ascii="Calibri" w:hAnsi="Calibri"/>
                <w:b/>
                <w:bCs/>
                <w:sz w:val="20"/>
                <w:szCs w:val="20"/>
                <w:highlight w:val="yellow"/>
              </w:rPr>
            </w:pPr>
          </w:p>
        </w:tc>
        <w:tc>
          <w:tcPr>
            <w:tcW w:w="800" w:type="dxa"/>
          </w:tcPr>
          <w:p w14:paraId="63BF73E2" w14:textId="77777777" w:rsidR="00C0557F" w:rsidRPr="00A242EF" w:rsidRDefault="00C0557F" w:rsidP="00C0557F">
            <w:pPr>
              <w:jc w:val="center"/>
              <w:rPr>
                <w:rFonts w:ascii="Calibri" w:hAnsi="Calibri"/>
                <w:sz w:val="20"/>
                <w:szCs w:val="20"/>
              </w:rPr>
            </w:pPr>
          </w:p>
        </w:tc>
        <w:tc>
          <w:tcPr>
            <w:tcW w:w="1067" w:type="dxa"/>
          </w:tcPr>
          <w:p w14:paraId="42CD992A" w14:textId="77777777" w:rsidR="00C0557F" w:rsidRPr="00A242EF" w:rsidRDefault="00C0557F" w:rsidP="00C0557F">
            <w:pPr>
              <w:jc w:val="center"/>
              <w:rPr>
                <w:rFonts w:ascii="Calibri" w:hAnsi="Calibri"/>
                <w:sz w:val="20"/>
                <w:szCs w:val="20"/>
              </w:rPr>
            </w:pPr>
          </w:p>
        </w:tc>
      </w:tr>
      <w:tr w:rsidR="00C0557F" w:rsidRPr="00A242EF" w14:paraId="689570A3" w14:textId="77777777" w:rsidTr="002617D1">
        <w:trPr>
          <w:cantSplit/>
          <w:trHeight w:val="270"/>
          <w:jc w:val="center"/>
        </w:trPr>
        <w:tc>
          <w:tcPr>
            <w:tcW w:w="529" w:type="dxa"/>
            <w:shd w:val="clear" w:color="auto" w:fill="auto"/>
            <w:tcMar>
              <w:top w:w="0" w:type="dxa"/>
              <w:left w:w="70" w:type="dxa"/>
              <w:bottom w:w="0" w:type="dxa"/>
              <w:right w:w="70" w:type="dxa"/>
            </w:tcMar>
          </w:tcPr>
          <w:p w14:paraId="2EF8EAD4" w14:textId="153216C6" w:rsidR="00C0557F" w:rsidRPr="00A242EF" w:rsidRDefault="00C0557F" w:rsidP="00C0557F">
            <w:pPr>
              <w:jc w:val="center"/>
              <w:rPr>
                <w:rFonts w:ascii="Calibri" w:hAnsi="Calibri"/>
                <w:bCs/>
                <w:sz w:val="20"/>
                <w:szCs w:val="20"/>
              </w:rPr>
            </w:pPr>
            <w:r>
              <w:rPr>
                <w:rFonts w:ascii="Calibri" w:hAnsi="Calibri"/>
                <w:bCs/>
                <w:sz w:val="20"/>
                <w:szCs w:val="20"/>
              </w:rPr>
              <w:t>32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E55A547" w14:textId="717FB1C9"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Extincteur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6B25B99" w14:textId="75594913"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370EF60" w14:textId="05A31993"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104</w:t>
            </w:r>
          </w:p>
        </w:tc>
        <w:tc>
          <w:tcPr>
            <w:tcW w:w="1072" w:type="dxa"/>
          </w:tcPr>
          <w:p w14:paraId="6E9BF3D7" w14:textId="77777777" w:rsidR="00C0557F" w:rsidRPr="001A2DD9" w:rsidRDefault="00C0557F" w:rsidP="00C0557F">
            <w:pPr>
              <w:rPr>
                <w:rFonts w:ascii="Calibri" w:hAnsi="Calibri"/>
                <w:b/>
                <w:bCs/>
                <w:sz w:val="20"/>
                <w:szCs w:val="20"/>
                <w:highlight w:val="yellow"/>
              </w:rPr>
            </w:pPr>
          </w:p>
        </w:tc>
        <w:tc>
          <w:tcPr>
            <w:tcW w:w="1067" w:type="dxa"/>
            <w:vAlign w:val="center"/>
          </w:tcPr>
          <w:p w14:paraId="6FE66142" w14:textId="77777777" w:rsidR="00C0557F" w:rsidRPr="001A2DD9" w:rsidRDefault="00C0557F" w:rsidP="00C0557F">
            <w:pPr>
              <w:rPr>
                <w:rFonts w:ascii="Calibri" w:hAnsi="Calibri"/>
                <w:b/>
                <w:bCs/>
                <w:sz w:val="20"/>
                <w:szCs w:val="20"/>
                <w:highlight w:val="yellow"/>
              </w:rPr>
            </w:pPr>
          </w:p>
        </w:tc>
        <w:tc>
          <w:tcPr>
            <w:tcW w:w="1063" w:type="dxa"/>
          </w:tcPr>
          <w:p w14:paraId="742E1F61" w14:textId="77777777" w:rsidR="00C0557F" w:rsidRPr="001A2DD9" w:rsidRDefault="00C0557F" w:rsidP="00C0557F">
            <w:pPr>
              <w:jc w:val="center"/>
              <w:rPr>
                <w:rFonts w:ascii="Calibri" w:hAnsi="Calibri"/>
                <w:b/>
                <w:bCs/>
                <w:sz w:val="20"/>
                <w:szCs w:val="20"/>
                <w:highlight w:val="yellow"/>
              </w:rPr>
            </w:pPr>
          </w:p>
        </w:tc>
        <w:tc>
          <w:tcPr>
            <w:tcW w:w="933" w:type="dxa"/>
          </w:tcPr>
          <w:p w14:paraId="2876B690" w14:textId="77777777" w:rsidR="00C0557F" w:rsidRPr="001A2DD9" w:rsidRDefault="00C0557F" w:rsidP="00C0557F">
            <w:pPr>
              <w:jc w:val="center"/>
              <w:rPr>
                <w:rFonts w:ascii="Calibri" w:hAnsi="Calibri"/>
                <w:b/>
                <w:bCs/>
                <w:sz w:val="20"/>
                <w:szCs w:val="20"/>
                <w:highlight w:val="yellow"/>
              </w:rPr>
            </w:pPr>
          </w:p>
        </w:tc>
        <w:tc>
          <w:tcPr>
            <w:tcW w:w="800" w:type="dxa"/>
          </w:tcPr>
          <w:p w14:paraId="6D46828F" w14:textId="77777777" w:rsidR="00C0557F" w:rsidRPr="00A242EF" w:rsidRDefault="00C0557F" w:rsidP="00C0557F">
            <w:pPr>
              <w:jc w:val="center"/>
              <w:rPr>
                <w:rFonts w:ascii="Calibri" w:hAnsi="Calibri"/>
                <w:sz w:val="20"/>
                <w:szCs w:val="20"/>
              </w:rPr>
            </w:pPr>
          </w:p>
        </w:tc>
        <w:tc>
          <w:tcPr>
            <w:tcW w:w="1067" w:type="dxa"/>
          </w:tcPr>
          <w:p w14:paraId="450B9665" w14:textId="77777777" w:rsidR="00C0557F" w:rsidRPr="00A242EF" w:rsidRDefault="00C0557F" w:rsidP="00C0557F">
            <w:pPr>
              <w:jc w:val="center"/>
              <w:rPr>
                <w:rFonts w:ascii="Calibri" w:hAnsi="Calibri"/>
                <w:sz w:val="20"/>
                <w:szCs w:val="20"/>
              </w:rPr>
            </w:pPr>
          </w:p>
        </w:tc>
      </w:tr>
      <w:tr w:rsidR="00C0557F" w:rsidRPr="00A242EF" w14:paraId="64770A7F" w14:textId="77777777" w:rsidTr="002617D1">
        <w:trPr>
          <w:cantSplit/>
          <w:trHeight w:val="270"/>
          <w:jc w:val="center"/>
        </w:trPr>
        <w:tc>
          <w:tcPr>
            <w:tcW w:w="529" w:type="dxa"/>
            <w:shd w:val="clear" w:color="auto" w:fill="auto"/>
            <w:tcMar>
              <w:top w:w="0" w:type="dxa"/>
              <w:left w:w="70" w:type="dxa"/>
              <w:bottom w:w="0" w:type="dxa"/>
              <w:right w:w="70" w:type="dxa"/>
            </w:tcMar>
          </w:tcPr>
          <w:p w14:paraId="480F1626" w14:textId="02368293" w:rsidR="00C0557F" w:rsidRPr="00A242EF" w:rsidRDefault="00C0557F" w:rsidP="00C0557F">
            <w:pPr>
              <w:jc w:val="center"/>
              <w:rPr>
                <w:rFonts w:ascii="Calibri" w:hAnsi="Calibri"/>
                <w:bCs/>
                <w:sz w:val="20"/>
                <w:szCs w:val="20"/>
              </w:rPr>
            </w:pPr>
            <w:r>
              <w:rPr>
                <w:rFonts w:ascii="Calibri" w:hAnsi="Calibri"/>
                <w:bCs/>
                <w:sz w:val="20"/>
                <w:szCs w:val="20"/>
              </w:rPr>
              <w:t>33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5D19017" w14:textId="522BD9BF"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R.I.A</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391857E" w14:textId="67ECBE4F"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0BB0306" w14:textId="1BF17C27"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82</w:t>
            </w:r>
          </w:p>
        </w:tc>
        <w:tc>
          <w:tcPr>
            <w:tcW w:w="1072" w:type="dxa"/>
          </w:tcPr>
          <w:p w14:paraId="716FC542" w14:textId="77777777" w:rsidR="00C0557F" w:rsidRPr="001A2DD9" w:rsidRDefault="00C0557F" w:rsidP="00C0557F">
            <w:pPr>
              <w:rPr>
                <w:rFonts w:ascii="Calibri" w:hAnsi="Calibri"/>
                <w:b/>
                <w:bCs/>
                <w:sz w:val="20"/>
                <w:szCs w:val="20"/>
                <w:highlight w:val="yellow"/>
              </w:rPr>
            </w:pPr>
          </w:p>
        </w:tc>
        <w:tc>
          <w:tcPr>
            <w:tcW w:w="1067" w:type="dxa"/>
            <w:vAlign w:val="center"/>
          </w:tcPr>
          <w:p w14:paraId="67EF6B23" w14:textId="77777777" w:rsidR="00C0557F" w:rsidRPr="001A2DD9" w:rsidRDefault="00C0557F" w:rsidP="00C0557F">
            <w:pPr>
              <w:rPr>
                <w:rFonts w:ascii="Calibri" w:hAnsi="Calibri"/>
                <w:b/>
                <w:bCs/>
                <w:sz w:val="20"/>
                <w:szCs w:val="20"/>
                <w:highlight w:val="yellow"/>
              </w:rPr>
            </w:pPr>
          </w:p>
        </w:tc>
        <w:tc>
          <w:tcPr>
            <w:tcW w:w="1063" w:type="dxa"/>
          </w:tcPr>
          <w:p w14:paraId="66EE08C9" w14:textId="77777777" w:rsidR="00C0557F" w:rsidRPr="001A2DD9" w:rsidRDefault="00C0557F" w:rsidP="00C0557F">
            <w:pPr>
              <w:jc w:val="center"/>
              <w:rPr>
                <w:rFonts w:ascii="Calibri" w:hAnsi="Calibri"/>
                <w:b/>
                <w:bCs/>
                <w:sz w:val="20"/>
                <w:szCs w:val="20"/>
                <w:highlight w:val="yellow"/>
              </w:rPr>
            </w:pPr>
          </w:p>
        </w:tc>
        <w:tc>
          <w:tcPr>
            <w:tcW w:w="933" w:type="dxa"/>
          </w:tcPr>
          <w:p w14:paraId="54D3F683" w14:textId="77777777" w:rsidR="00C0557F" w:rsidRPr="001A2DD9" w:rsidRDefault="00C0557F" w:rsidP="00C0557F">
            <w:pPr>
              <w:jc w:val="center"/>
              <w:rPr>
                <w:rFonts w:ascii="Calibri" w:hAnsi="Calibri"/>
                <w:b/>
                <w:bCs/>
                <w:sz w:val="20"/>
                <w:szCs w:val="20"/>
                <w:highlight w:val="yellow"/>
              </w:rPr>
            </w:pPr>
          </w:p>
        </w:tc>
        <w:tc>
          <w:tcPr>
            <w:tcW w:w="800" w:type="dxa"/>
          </w:tcPr>
          <w:p w14:paraId="62A4E437" w14:textId="77777777" w:rsidR="00C0557F" w:rsidRPr="00A242EF" w:rsidRDefault="00C0557F" w:rsidP="00C0557F">
            <w:pPr>
              <w:jc w:val="center"/>
              <w:rPr>
                <w:rFonts w:ascii="Calibri" w:hAnsi="Calibri"/>
                <w:sz w:val="20"/>
                <w:szCs w:val="20"/>
              </w:rPr>
            </w:pPr>
          </w:p>
        </w:tc>
        <w:tc>
          <w:tcPr>
            <w:tcW w:w="1067" w:type="dxa"/>
          </w:tcPr>
          <w:p w14:paraId="6AD41002" w14:textId="77777777" w:rsidR="00C0557F" w:rsidRPr="00A242EF" w:rsidRDefault="00C0557F" w:rsidP="00C0557F">
            <w:pPr>
              <w:jc w:val="center"/>
              <w:rPr>
                <w:rFonts w:ascii="Calibri" w:hAnsi="Calibri"/>
                <w:sz w:val="20"/>
                <w:szCs w:val="20"/>
              </w:rPr>
            </w:pPr>
          </w:p>
        </w:tc>
      </w:tr>
      <w:tr w:rsidR="00C0557F" w:rsidRPr="00A242EF" w14:paraId="10DE2DA2" w14:textId="77777777" w:rsidTr="002617D1">
        <w:trPr>
          <w:cantSplit/>
          <w:trHeight w:val="270"/>
          <w:jc w:val="center"/>
        </w:trPr>
        <w:tc>
          <w:tcPr>
            <w:tcW w:w="529" w:type="dxa"/>
            <w:shd w:val="clear" w:color="auto" w:fill="auto"/>
            <w:tcMar>
              <w:top w:w="0" w:type="dxa"/>
              <w:left w:w="70" w:type="dxa"/>
              <w:bottom w:w="0" w:type="dxa"/>
              <w:right w:w="70" w:type="dxa"/>
            </w:tcMar>
          </w:tcPr>
          <w:p w14:paraId="45DA8806" w14:textId="5B20F385" w:rsidR="00C0557F" w:rsidRPr="00A242EF" w:rsidRDefault="00C0557F" w:rsidP="00C0557F">
            <w:pPr>
              <w:jc w:val="center"/>
              <w:rPr>
                <w:rFonts w:ascii="Calibri" w:hAnsi="Calibri"/>
                <w:bCs/>
                <w:sz w:val="20"/>
                <w:szCs w:val="20"/>
              </w:rPr>
            </w:pPr>
            <w:r>
              <w:rPr>
                <w:rFonts w:ascii="Calibri" w:hAnsi="Calibri"/>
                <w:bCs/>
                <w:sz w:val="20"/>
                <w:szCs w:val="20"/>
              </w:rPr>
              <w:t>34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BA11882" w14:textId="774D5797"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Bande d’éveil à la vigilance</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E361443" w14:textId="4B368129"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1BB40A83" w14:textId="731CB366"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80</w:t>
            </w:r>
          </w:p>
        </w:tc>
        <w:tc>
          <w:tcPr>
            <w:tcW w:w="1072" w:type="dxa"/>
          </w:tcPr>
          <w:p w14:paraId="6503F198" w14:textId="77777777" w:rsidR="00C0557F" w:rsidRPr="001A2DD9" w:rsidRDefault="00C0557F" w:rsidP="00C0557F">
            <w:pPr>
              <w:rPr>
                <w:rFonts w:ascii="Calibri" w:hAnsi="Calibri"/>
                <w:b/>
                <w:bCs/>
                <w:sz w:val="20"/>
                <w:szCs w:val="20"/>
                <w:highlight w:val="yellow"/>
              </w:rPr>
            </w:pPr>
          </w:p>
        </w:tc>
        <w:tc>
          <w:tcPr>
            <w:tcW w:w="1067" w:type="dxa"/>
            <w:vAlign w:val="center"/>
          </w:tcPr>
          <w:p w14:paraId="63584249" w14:textId="77777777" w:rsidR="00C0557F" w:rsidRPr="001A2DD9" w:rsidRDefault="00C0557F" w:rsidP="00C0557F">
            <w:pPr>
              <w:rPr>
                <w:rFonts w:ascii="Calibri" w:hAnsi="Calibri"/>
                <w:b/>
                <w:bCs/>
                <w:sz w:val="20"/>
                <w:szCs w:val="20"/>
                <w:highlight w:val="yellow"/>
              </w:rPr>
            </w:pPr>
          </w:p>
        </w:tc>
        <w:tc>
          <w:tcPr>
            <w:tcW w:w="1063" w:type="dxa"/>
          </w:tcPr>
          <w:p w14:paraId="4BF3E434" w14:textId="77777777" w:rsidR="00C0557F" w:rsidRPr="001A2DD9" w:rsidRDefault="00C0557F" w:rsidP="00C0557F">
            <w:pPr>
              <w:jc w:val="center"/>
              <w:rPr>
                <w:rFonts w:ascii="Calibri" w:hAnsi="Calibri"/>
                <w:b/>
                <w:bCs/>
                <w:sz w:val="20"/>
                <w:szCs w:val="20"/>
                <w:highlight w:val="yellow"/>
              </w:rPr>
            </w:pPr>
          </w:p>
        </w:tc>
        <w:tc>
          <w:tcPr>
            <w:tcW w:w="933" w:type="dxa"/>
          </w:tcPr>
          <w:p w14:paraId="66867821" w14:textId="77777777" w:rsidR="00C0557F" w:rsidRPr="001A2DD9" w:rsidRDefault="00C0557F" w:rsidP="00C0557F">
            <w:pPr>
              <w:jc w:val="center"/>
              <w:rPr>
                <w:rFonts w:ascii="Calibri" w:hAnsi="Calibri"/>
                <w:b/>
                <w:bCs/>
                <w:sz w:val="20"/>
                <w:szCs w:val="20"/>
                <w:highlight w:val="yellow"/>
              </w:rPr>
            </w:pPr>
          </w:p>
        </w:tc>
        <w:tc>
          <w:tcPr>
            <w:tcW w:w="800" w:type="dxa"/>
          </w:tcPr>
          <w:p w14:paraId="4FBB70A4" w14:textId="77777777" w:rsidR="00C0557F" w:rsidRPr="00A242EF" w:rsidRDefault="00C0557F" w:rsidP="00C0557F">
            <w:pPr>
              <w:jc w:val="center"/>
              <w:rPr>
                <w:rFonts w:ascii="Calibri" w:hAnsi="Calibri"/>
                <w:sz w:val="20"/>
                <w:szCs w:val="20"/>
              </w:rPr>
            </w:pPr>
          </w:p>
        </w:tc>
        <w:tc>
          <w:tcPr>
            <w:tcW w:w="1067" w:type="dxa"/>
          </w:tcPr>
          <w:p w14:paraId="64DD1792" w14:textId="77777777" w:rsidR="00C0557F" w:rsidRPr="00A242EF" w:rsidRDefault="00C0557F" w:rsidP="00C0557F">
            <w:pPr>
              <w:jc w:val="center"/>
              <w:rPr>
                <w:rFonts w:ascii="Calibri" w:hAnsi="Calibri"/>
                <w:sz w:val="20"/>
                <w:szCs w:val="20"/>
              </w:rPr>
            </w:pPr>
          </w:p>
        </w:tc>
      </w:tr>
      <w:tr w:rsidR="00C0557F" w:rsidRPr="00A242EF" w14:paraId="64A77150" w14:textId="77777777" w:rsidTr="002617D1">
        <w:trPr>
          <w:cantSplit/>
          <w:trHeight w:val="270"/>
          <w:jc w:val="center"/>
        </w:trPr>
        <w:tc>
          <w:tcPr>
            <w:tcW w:w="529" w:type="dxa"/>
            <w:shd w:val="clear" w:color="auto" w:fill="auto"/>
            <w:tcMar>
              <w:top w:w="0" w:type="dxa"/>
              <w:left w:w="70" w:type="dxa"/>
              <w:bottom w:w="0" w:type="dxa"/>
              <w:right w:w="70" w:type="dxa"/>
            </w:tcMar>
          </w:tcPr>
          <w:p w14:paraId="3689616A" w14:textId="7C585D0D" w:rsidR="00C0557F" w:rsidRPr="00A242EF" w:rsidRDefault="00C0557F" w:rsidP="00C0557F">
            <w:pPr>
              <w:jc w:val="center"/>
              <w:rPr>
                <w:rFonts w:ascii="Calibri" w:hAnsi="Calibri"/>
                <w:bCs/>
                <w:sz w:val="20"/>
                <w:szCs w:val="20"/>
              </w:rPr>
            </w:pPr>
            <w:r>
              <w:rPr>
                <w:rFonts w:ascii="Calibri" w:hAnsi="Calibri"/>
                <w:bCs/>
                <w:sz w:val="20"/>
                <w:szCs w:val="20"/>
              </w:rPr>
              <w:t>35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6AF6E0" w14:textId="6BEF7ED2"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Bande d’éveil à la vigilance – espace noble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58DC145" w14:textId="4DD0950A"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3A3C625D" w14:textId="42B82A32"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5</w:t>
            </w:r>
          </w:p>
        </w:tc>
        <w:tc>
          <w:tcPr>
            <w:tcW w:w="1072" w:type="dxa"/>
          </w:tcPr>
          <w:p w14:paraId="39964BA6" w14:textId="77777777" w:rsidR="00C0557F" w:rsidRPr="001A2DD9" w:rsidRDefault="00C0557F" w:rsidP="00C0557F">
            <w:pPr>
              <w:rPr>
                <w:rFonts w:ascii="Calibri" w:hAnsi="Calibri"/>
                <w:b/>
                <w:bCs/>
                <w:sz w:val="20"/>
                <w:szCs w:val="20"/>
                <w:highlight w:val="yellow"/>
              </w:rPr>
            </w:pPr>
          </w:p>
        </w:tc>
        <w:tc>
          <w:tcPr>
            <w:tcW w:w="1067" w:type="dxa"/>
            <w:vAlign w:val="center"/>
          </w:tcPr>
          <w:p w14:paraId="55E0EC2E" w14:textId="77777777" w:rsidR="00C0557F" w:rsidRPr="001A2DD9" w:rsidRDefault="00C0557F" w:rsidP="00C0557F">
            <w:pPr>
              <w:rPr>
                <w:rFonts w:ascii="Calibri" w:hAnsi="Calibri"/>
                <w:b/>
                <w:bCs/>
                <w:sz w:val="20"/>
                <w:szCs w:val="20"/>
                <w:highlight w:val="yellow"/>
              </w:rPr>
            </w:pPr>
          </w:p>
        </w:tc>
        <w:tc>
          <w:tcPr>
            <w:tcW w:w="1063" w:type="dxa"/>
          </w:tcPr>
          <w:p w14:paraId="30D1887D" w14:textId="77777777" w:rsidR="00C0557F" w:rsidRPr="001A2DD9" w:rsidRDefault="00C0557F" w:rsidP="00C0557F">
            <w:pPr>
              <w:jc w:val="center"/>
              <w:rPr>
                <w:rFonts w:ascii="Calibri" w:hAnsi="Calibri"/>
                <w:b/>
                <w:bCs/>
                <w:sz w:val="20"/>
                <w:szCs w:val="20"/>
                <w:highlight w:val="yellow"/>
              </w:rPr>
            </w:pPr>
          </w:p>
        </w:tc>
        <w:tc>
          <w:tcPr>
            <w:tcW w:w="933" w:type="dxa"/>
          </w:tcPr>
          <w:p w14:paraId="716DECD6" w14:textId="77777777" w:rsidR="00C0557F" w:rsidRPr="001A2DD9" w:rsidRDefault="00C0557F" w:rsidP="00C0557F">
            <w:pPr>
              <w:jc w:val="center"/>
              <w:rPr>
                <w:rFonts w:ascii="Calibri" w:hAnsi="Calibri"/>
                <w:b/>
                <w:bCs/>
                <w:sz w:val="20"/>
                <w:szCs w:val="20"/>
                <w:highlight w:val="yellow"/>
              </w:rPr>
            </w:pPr>
          </w:p>
        </w:tc>
        <w:tc>
          <w:tcPr>
            <w:tcW w:w="800" w:type="dxa"/>
          </w:tcPr>
          <w:p w14:paraId="2123CE3F" w14:textId="77777777" w:rsidR="00C0557F" w:rsidRPr="00A242EF" w:rsidRDefault="00C0557F" w:rsidP="00C0557F">
            <w:pPr>
              <w:jc w:val="center"/>
              <w:rPr>
                <w:rFonts w:ascii="Calibri" w:hAnsi="Calibri"/>
                <w:sz w:val="20"/>
                <w:szCs w:val="20"/>
              </w:rPr>
            </w:pPr>
          </w:p>
        </w:tc>
        <w:tc>
          <w:tcPr>
            <w:tcW w:w="1067" w:type="dxa"/>
          </w:tcPr>
          <w:p w14:paraId="75AC0E24" w14:textId="77777777" w:rsidR="00C0557F" w:rsidRPr="00A242EF" w:rsidRDefault="00C0557F" w:rsidP="00C0557F">
            <w:pPr>
              <w:jc w:val="center"/>
              <w:rPr>
                <w:rFonts w:ascii="Calibri" w:hAnsi="Calibri"/>
                <w:sz w:val="20"/>
                <w:szCs w:val="20"/>
              </w:rPr>
            </w:pPr>
          </w:p>
        </w:tc>
      </w:tr>
      <w:tr w:rsidR="00C0557F" w:rsidRPr="00A242EF" w14:paraId="797BAF92" w14:textId="77777777" w:rsidTr="002617D1">
        <w:trPr>
          <w:cantSplit/>
          <w:trHeight w:val="270"/>
          <w:jc w:val="center"/>
        </w:trPr>
        <w:tc>
          <w:tcPr>
            <w:tcW w:w="529" w:type="dxa"/>
            <w:shd w:val="clear" w:color="auto" w:fill="auto"/>
            <w:tcMar>
              <w:top w:w="0" w:type="dxa"/>
              <w:left w:w="70" w:type="dxa"/>
              <w:bottom w:w="0" w:type="dxa"/>
              <w:right w:w="70" w:type="dxa"/>
            </w:tcMar>
          </w:tcPr>
          <w:p w14:paraId="06B2FC2F" w14:textId="08C86E28" w:rsidR="00C0557F" w:rsidRPr="00A242EF" w:rsidRDefault="00C0557F" w:rsidP="00C0557F">
            <w:pPr>
              <w:jc w:val="center"/>
              <w:rPr>
                <w:rFonts w:ascii="Calibri" w:hAnsi="Calibri"/>
                <w:bCs/>
                <w:sz w:val="20"/>
                <w:szCs w:val="20"/>
              </w:rPr>
            </w:pPr>
            <w:r>
              <w:rPr>
                <w:rFonts w:ascii="Calibri" w:hAnsi="Calibri"/>
                <w:bCs/>
                <w:sz w:val="20"/>
                <w:szCs w:val="20"/>
              </w:rPr>
              <w:t>36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B813CB1" w14:textId="179D3746"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Contre marche contrastée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8020CD2" w14:textId="556609A7"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11B2A8D0" w14:textId="23056D9A"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15</w:t>
            </w:r>
          </w:p>
        </w:tc>
        <w:tc>
          <w:tcPr>
            <w:tcW w:w="1072" w:type="dxa"/>
          </w:tcPr>
          <w:p w14:paraId="0E02E2D8" w14:textId="77777777" w:rsidR="00C0557F" w:rsidRPr="001A2DD9" w:rsidRDefault="00C0557F" w:rsidP="00C0557F">
            <w:pPr>
              <w:rPr>
                <w:rFonts w:ascii="Calibri" w:hAnsi="Calibri"/>
                <w:b/>
                <w:bCs/>
                <w:sz w:val="20"/>
                <w:szCs w:val="20"/>
                <w:highlight w:val="yellow"/>
              </w:rPr>
            </w:pPr>
          </w:p>
        </w:tc>
        <w:tc>
          <w:tcPr>
            <w:tcW w:w="1067" w:type="dxa"/>
            <w:vAlign w:val="center"/>
          </w:tcPr>
          <w:p w14:paraId="1FC5438D" w14:textId="77777777" w:rsidR="00C0557F" w:rsidRPr="001A2DD9" w:rsidRDefault="00C0557F" w:rsidP="00C0557F">
            <w:pPr>
              <w:rPr>
                <w:rFonts w:ascii="Calibri" w:hAnsi="Calibri"/>
                <w:b/>
                <w:bCs/>
                <w:sz w:val="20"/>
                <w:szCs w:val="20"/>
                <w:highlight w:val="yellow"/>
              </w:rPr>
            </w:pPr>
          </w:p>
        </w:tc>
        <w:tc>
          <w:tcPr>
            <w:tcW w:w="1063" w:type="dxa"/>
          </w:tcPr>
          <w:p w14:paraId="6DBD2BD9" w14:textId="77777777" w:rsidR="00C0557F" w:rsidRPr="001A2DD9" w:rsidRDefault="00C0557F" w:rsidP="00C0557F">
            <w:pPr>
              <w:jc w:val="center"/>
              <w:rPr>
                <w:rFonts w:ascii="Calibri" w:hAnsi="Calibri"/>
                <w:b/>
                <w:bCs/>
                <w:sz w:val="20"/>
                <w:szCs w:val="20"/>
                <w:highlight w:val="yellow"/>
              </w:rPr>
            </w:pPr>
          </w:p>
        </w:tc>
        <w:tc>
          <w:tcPr>
            <w:tcW w:w="933" w:type="dxa"/>
          </w:tcPr>
          <w:p w14:paraId="0D480372" w14:textId="77777777" w:rsidR="00C0557F" w:rsidRPr="001A2DD9" w:rsidRDefault="00C0557F" w:rsidP="00C0557F">
            <w:pPr>
              <w:jc w:val="center"/>
              <w:rPr>
                <w:rFonts w:ascii="Calibri" w:hAnsi="Calibri"/>
                <w:b/>
                <w:bCs/>
                <w:sz w:val="20"/>
                <w:szCs w:val="20"/>
                <w:highlight w:val="yellow"/>
              </w:rPr>
            </w:pPr>
          </w:p>
        </w:tc>
        <w:tc>
          <w:tcPr>
            <w:tcW w:w="800" w:type="dxa"/>
          </w:tcPr>
          <w:p w14:paraId="1EB8D733" w14:textId="77777777" w:rsidR="00C0557F" w:rsidRPr="00A242EF" w:rsidRDefault="00C0557F" w:rsidP="00C0557F">
            <w:pPr>
              <w:jc w:val="center"/>
              <w:rPr>
                <w:rFonts w:ascii="Calibri" w:hAnsi="Calibri"/>
                <w:sz w:val="20"/>
                <w:szCs w:val="20"/>
              </w:rPr>
            </w:pPr>
          </w:p>
        </w:tc>
        <w:tc>
          <w:tcPr>
            <w:tcW w:w="1067" w:type="dxa"/>
          </w:tcPr>
          <w:p w14:paraId="34248E81" w14:textId="77777777" w:rsidR="00C0557F" w:rsidRPr="00A242EF" w:rsidRDefault="00C0557F" w:rsidP="00C0557F">
            <w:pPr>
              <w:jc w:val="center"/>
              <w:rPr>
                <w:rFonts w:ascii="Calibri" w:hAnsi="Calibri"/>
                <w:sz w:val="20"/>
                <w:szCs w:val="20"/>
              </w:rPr>
            </w:pPr>
          </w:p>
        </w:tc>
      </w:tr>
      <w:tr w:rsidR="00C0557F" w:rsidRPr="00A242EF" w14:paraId="347B860C" w14:textId="77777777" w:rsidTr="002617D1">
        <w:trPr>
          <w:cantSplit/>
          <w:trHeight w:val="270"/>
          <w:jc w:val="center"/>
        </w:trPr>
        <w:tc>
          <w:tcPr>
            <w:tcW w:w="529" w:type="dxa"/>
            <w:shd w:val="clear" w:color="auto" w:fill="auto"/>
            <w:tcMar>
              <w:top w:w="0" w:type="dxa"/>
              <w:left w:w="70" w:type="dxa"/>
              <w:bottom w:w="0" w:type="dxa"/>
              <w:right w:w="70" w:type="dxa"/>
            </w:tcMar>
          </w:tcPr>
          <w:p w14:paraId="190B6389" w14:textId="3551FCA6" w:rsidR="00C0557F" w:rsidRPr="00A242EF" w:rsidRDefault="00C0557F" w:rsidP="00C0557F">
            <w:pPr>
              <w:jc w:val="center"/>
              <w:rPr>
                <w:rFonts w:ascii="Calibri" w:hAnsi="Calibri"/>
                <w:bCs/>
                <w:sz w:val="20"/>
                <w:szCs w:val="20"/>
              </w:rPr>
            </w:pPr>
            <w:r>
              <w:rPr>
                <w:rFonts w:ascii="Calibri" w:hAnsi="Calibri"/>
                <w:bCs/>
                <w:sz w:val="20"/>
                <w:szCs w:val="20"/>
              </w:rPr>
              <w:t>37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F63D08" w14:textId="582B7E68"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d’entrée générale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59059EF" w14:textId="637D46BA"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DD71399" w14:textId="1D6CDDDD"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w:t>
            </w:r>
          </w:p>
        </w:tc>
        <w:tc>
          <w:tcPr>
            <w:tcW w:w="1072" w:type="dxa"/>
          </w:tcPr>
          <w:p w14:paraId="5F178C07" w14:textId="77777777" w:rsidR="00C0557F" w:rsidRPr="001A2DD9" w:rsidRDefault="00C0557F" w:rsidP="00C0557F">
            <w:pPr>
              <w:rPr>
                <w:rFonts w:ascii="Calibri" w:hAnsi="Calibri"/>
                <w:b/>
                <w:bCs/>
                <w:sz w:val="20"/>
                <w:szCs w:val="20"/>
                <w:highlight w:val="yellow"/>
              </w:rPr>
            </w:pPr>
          </w:p>
        </w:tc>
        <w:tc>
          <w:tcPr>
            <w:tcW w:w="1067" w:type="dxa"/>
            <w:vAlign w:val="center"/>
          </w:tcPr>
          <w:p w14:paraId="2563D245" w14:textId="77777777" w:rsidR="00C0557F" w:rsidRPr="001A2DD9" w:rsidRDefault="00C0557F" w:rsidP="00C0557F">
            <w:pPr>
              <w:rPr>
                <w:rFonts w:ascii="Calibri" w:hAnsi="Calibri"/>
                <w:b/>
                <w:bCs/>
                <w:sz w:val="20"/>
                <w:szCs w:val="20"/>
                <w:highlight w:val="yellow"/>
              </w:rPr>
            </w:pPr>
          </w:p>
        </w:tc>
        <w:tc>
          <w:tcPr>
            <w:tcW w:w="1063" w:type="dxa"/>
          </w:tcPr>
          <w:p w14:paraId="01865FDC" w14:textId="77777777" w:rsidR="00C0557F" w:rsidRPr="001A2DD9" w:rsidRDefault="00C0557F" w:rsidP="00C0557F">
            <w:pPr>
              <w:jc w:val="center"/>
              <w:rPr>
                <w:rFonts w:ascii="Calibri" w:hAnsi="Calibri"/>
                <w:b/>
                <w:bCs/>
                <w:sz w:val="20"/>
                <w:szCs w:val="20"/>
                <w:highlight w:val="yellow"/>
              </w:rPr>
            </w:pPr>
          </w:p>
        </w:tc>
        <w:tc>
          <w:tcPr>
            <w:tcW w:w="933" w:type="dxa"/>
          </w:tcPr>
          <w:p w14:paraId="1B1836A4" w14:textId="77777777" w:rsidR="00C0557F" w:rsidRPr="001A2DD9" w:rsidRDefault="00C0557F" w:rsidP="00C0557F">
            <w:pPr>
              <w:jc w:val="center"/>
              <w:rPr>
                <w:rFonts w:ascii="Calibri" w:hAnsi="Calibri"/>
                <w:b/>
                <w:bCs/>
                <w:sz w:val="20"/>
                <w:szCs w:val="20"/>
                <w:highlight w:val="yellow"/>
              </w:rPr>
            </w:pPr>
          </w:p>
        </w:tc>
        <w:tc>
          <w:tcPr>
            <w:tcW w:w="800" w:type="dxa"/>
          </w:tcPr>
          <w:p w14:paraId="0AF50281" w14:textId="77777777" w:rsidR="00C0557F" w:rsidRPr="00A242EF" w:rsidRDefault="00C0557F" w:rsidP="00C0557F">
            <w:pPr>
              <w:jc w:val="center"/>
              <w:rPr>
                <w:rFonts w:ascii="Calibri" w:hAnsi="Calibri"/>
                <w:sz w:val="20"/>
                <w:szCs w:val="20"/>
              </w:rPr>
            </w:pPr>
          </w:p>
        </w:tc>
        <w:tc>
          <w:tcPr>
            <w:tcW w:w="1067" w:type="dxa"/>
          </w:tcPr>
          <w:p w14:paraId="746DD46E" w14:textId="77777777" w:rsidR="00C0557F" w:rsidRPr="00A242EF" w:rsidRDefault="00C0557F" w:rsidP="00C0557F">
            <w:pPr>
              <w:jc w:val="center"/>
              <w:rPr>
                <w:rFonts w:ascii="Calibri" w:hAnsi="Calibri"/>
                <w:sz w:val="20"/>
                <w:szCs w:val="20"/>
              </w:rPr>
            </w:pPr>
          </w:p>
        </w:tc>
      </w:tr>
      <w:tr w:rsidR="00C0557F" w:rsidRPr="00A242EF" w14:paraId="64215FAC" w14:textId="77777777" w:rsidTr="002617D1">
        <w:trPr>
          <w:cantSplit/>
          <w:trHeight w:val="270"/>
          <w:jc w:val="center"/>
        </w:trPr>
        <w:tc>
          <w:tcPr>
            <w:tcW w:w="529" w:type="dxa"/>
            <w:shd w:val="clear" w:color="auto" w:fill="auto"/>
            <w:tcMar>
              <w:top w:w="0" w:type="dxa"/>
              <w:left w:w="70" w:type="dxa"/>
              <w:bottom w:w="0" w:type="dxa"/>
              <w:right w:w="70" w:type="dxa"/>
            </w:tcMar>
          </w:tcPr>
          <w:p w14:paraId="01D242D2" w14:textId="0C47CCDD" w:rsidR="00C0557F" w:rsidRPr="00A242EF" w:rsidRDefault="00C0557F" w:rsidP="00C0557F">
            <w:pPr>
              <w:jc w:val="center"/>
              <w:rPr>
                <w:rFonts w:ascii="Calibri" w:hAnsi="Calibri"/>
                <w:bCs/>
                <w:sz w:val="20"/>
                <w:szCs w:val="20"/>
              </w:rPr>
            </w:pPr>
            <w:r>
              <w:rPr>
                <w:rFonts w:ascii="Calibri" w:hAnsi="Calibri"/>
                <w:bCs/>
                <w:sz w:val="20"/>
                <w:szCs w:val="20"/>
              </w:rPr>
              <w:t>38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A5A1833" w14:textId="174BF61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Répertoire général de site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D5F5948" w14:textId="004C662F"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DF1208E" w14:textId="23C264A9"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4</w:t>
            </w:r>
          </w:p>
        </w:tc>
        <w:tc>
          <w:tcPr>
            <w:tcW w:w="1072" w:type="dxa"/>
          </w:tcPr>
          <w:p w14:paraId="267ADC1A" w14:textId="77777777" w:rsidR="00C0557F" w:rsidRPr="001A2DD9" w:rsidRDefault="00C0557F" w:rsidP="00C0557F">
            <w:pPr>
              <w:rPr>
                <w:rFonts w:ascii="Calibri" w:hAnsi="Calibri"/>
                <w:b/>
                <w:bCs/>
                <w:sz w:val="20"/>
                <w:szCs w:val="20"/>
                <w:highlight w:val="yellow"/>
              </w:rPr>
            </w:pPr>
          </w:p>
        </w:tc>
        <w:tc>
          <w:tcPr>
            <w:tcW w:w="1067" w:type="dxa"/>
            <w:vAlign w:val="center"/>
          </w:tcPr>
          <w:p w14:paraId="525A964E" w14:textId="77777777" w:rsidR="00C0557F" w:rsidRPr="001A2DD9" w:rsidRDefault="00C0557F" w:rsidP="00C0557F">
            <w:pPr>
              <w:rPr>
                <w:rFonts w:ascii="Calibri" w:hAnsi="Calibri"/>
                <w:b/>
                <w:bCs/>
                <w:sz w:val="20"/>
                <w:szCs w:val="20"/>
                <w:highlight w:val="yellow"/>
              </w:rPr>
            </w:pPr>
          </w:p>
        </w:tc>
        <w:tc>
          <w:tcPr>
            <w:tcW w:w="1063" w:type="dxa"/>
          </w:tcPr>
          <w:p w14:paraId="78450566" w14:textId="77777777" w:rsidR="00C0557F" w:rsidRPr="001A2DD9" w:rsidRDefault="00C0557F" w:rsidP="00C0557F">
            <w:pPr>
              <w:jc w:val="center"/>
              <w:rPr>
                <w:rFonts w:ascii="Calibri" w:hAnsi="Calibri"/>
                <w:b/>
                <w:bCs/>
                <w:sz w:val="20"/>
                <w:szCs w:val="20"/>
                <w:highlight w:val="yellow"/>
              </w:rPr>
            </w:pPr>
          </w:p>
        </w:tc>
        <w:tc>
          <w:tcPr>
            <w:tcW w:w="933" w:type="dxa"/>
          </w:tcPr>
          <w:p w14:paraId="0AED1CCF" w14:textId="77777777" w:rsidR="00C0557F" w:rsidRPr="001A2DD9" w:rsidRDefault="00C0557F" w:rsidP="00C0557F">
            <w:pPr>
              <w:jc w:val="center"/>
              <w:rPr>
                <w:rFonts w:ascii="Calibri" w:hAnsi="Calibri"/>
                <w:b/>
                <w:bCs/>
                <w:sz w:val="20"/>
                <w:szCs w:val="20"/>
                <w:highlight w:val="yellow"/>
              </w:rPr>
            </w:pPr>
          </w:p>
        </w:tc>
        <w:tc>
          <w:tcPr>
            <w:tcW w:w="800" w:type="dxa"/>
          </w:tcPr>
          <w:p w14:paraId="4576E354" w14:textId="77777777" w:rsidR="00C0557F" w:rsidRPr="00A242EF" w:rsidRDefault="00C0557F" w:rsidP="00C0557F">
            <w:pPr>
              <w:jc w:val="center"/>
              <w:rPr>
                <w:rFonts w:ascii="Calibri" w:hAnsi="Calibri"/>
                <w:sz w:val="20"/>
                <w:szCs w:val="20"/>
              </w:rPr>
            </w:pPr>
          </w:p>
        </w:tc>
        <w:tc>
          <w:tcPr>
            <w:tcW w:w="1067" w:type="dxa"/>
          </w:tcPr>
          <w:p w14:paraId="7CFBD4D8" w14:textId="77777777" w:rsidR="00C0557F" w:rsidRPr="00A242EF" w:rsidRDefault="00C0557F" w:rsidP="00C0557F">
            <w:pPr>
              <w:jc w:val="center"/>
              <w:rPr>
                <w:rFonts w:ascii="Calibri" w:hAnsi="Calibri"/>
                <w:sz w:val="20"/>
                <w:szCs w:val="20"/>
              </w:rPr>
            </w:pPr>
          </w:p>
        </w:tc>
      </w:tr>
      <w:tr w:rsidR="00C0557F" w:rsidRPr="00A242EF" w14:paraId="58A8DA53" w14:textId="77777777" w:rsidTr="002617D1">
        <w:trPr>
          <w:cantSplit/>
          <w:trHeight w:val="270"/>
          <w:jc w:val="center"/>
        </w:trPr>
        <w:tc>
          <w:tcPr>
            <w:tcW w:w="529" w:type="dxa"/>
            <w:shd w:val="clear" w:color="auto" w:fill="auto"/>
            <w:tcMar>
              <w:top w:w="0" w:type="dxa"/>
              <w:left w:w="70" w:type="dxa"/>
              <w:bottom w:w="0" w:type="dxa"/>
              <w:right w:w="70" w:type="dxa"/>
            </w:tcMar>
          </w:tcPr>
          <w:p w14:paraId="6F603767" w14:textId="6256A2B5" w:rsidR="00C0557F" w:rsidRPr="00A242EF" w:rsidRDefault="00C0557F" w:rsidP="00C0557F">
            <w:pPr>
              <w:jc w:val="center"/>
              <w:rPr>
                <w:rFonts w:ascii="Calibri" w:hAnsi="Calibri"/>
                <w:bCs/>
                <w:sz w:val="20"/>
                <w:szCs w:val="20"/>
              </w:rPr>
            </w:pPr>
            <w:r>
              <w:rPr>
                <w:rFonts w:ascii="Calibri" w:hAnsi="Calibri"/>
                <w:bCs/>
                <w:sz w:val="20"/>
                <w:szCs w:val="20"/>
              </w:rPr>
              <w:t>39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93A562A" w14:textId="5E665807"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Plan de site – repérage</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E086AE4" w14:textId="749A5834"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3F97A4F" w14:textId="54B23C81"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2</w:t>
            </w:r>
          </w:p>
        </w:tc>
        <w:tc>
          <w:tcPr>
            <w:tcW w:w="1072" w:type="dxa"/>
          </w:tcPr>
          <w:p w14:paraId="64D5D521" w14:textId="77777777" w:rsidR="00C0557F" w:rsidRPr="001A2DD9" w:rsidRDefault="00C0557F" w:rsidP="00C0557F">
            <w:pPr>
              <w:rPr>
                <w:rFonts w:ascii="Calibri" w:hAnsi="Calibri"/>
                <w:b/>
                <w:bCs/>
                <w:sz w:val="20"/>
                <w:szCs w:val="20"/>
                <w:highlight w:val="yellow"/>
              </w:rPr>
            </w:pPr>
          </w:p>
        </w:tc>
        <w:tc>
          <w:tcPr>
            <w:tcW w:w="1067" w:type="dxa"/>
            <w:vAlign w:val="center"/>
          </w:tcPr>
          <w:p w14:paraId="7A5E482C" w14:textId="77777777" w:rsidR="00C0557F" w:rsidRPr="001A2DD9" w:rsidRDefault="00C0557F" w:rsidP="00C0557F">
            <w:pPr>
              <w:rPr>
                <w:rFonts w:ascii="Calibri" w:hAnsi="Calibri"/>
                <w:b/>
                <w:bCs/>
                <w:sz w:val="20"/>
                <w:szCs w:val="20"/>
                <w:highlight w:val="yellow"/>
              </w:rPr>
            </w:pPr>
          </w:p>
        </w:tc>
        <w:tc>
          <w:tcPr>
            <w:tcW w:w="1063" w:type="dxa"/>
          </w:tcPr>
          <w:p w14:paraId="0E03C37D" w14:textId="77777777" w:rsidR="00C0557F" w:rsidRPr="001A2DD9" w:rsidRDefault="00C0557F" w:rsidP="00C0557F">
            <w:pPr>
              <w:jc w:val="center"/>
              <w:rPr>
                <w:rFonts w:ascii="Calibri" w:hAnsi="Calibri"/>
                <w:b/>
                <w:bCs/>
                <w:sz w:val="20"/>
                <w:szCs w:val="20"/>
                <w:highlight w:val="yellow"/>
              </w:rPr>
            </w:pPr>
          </w:p>
        </w:tc>
        <w:tc>
          <w:tcPr>
            <w:tcW w:w="933" w:type="dxa"/>
          </w:tcPr>
          <w:p w14:paraId="416F3D7F" w14:textId="77777777" w:rsidR="00C0557F" w:rsidRPr="001A2DD9" w:rsidRDefault="00C0557F" w:rsidP="00C0557F">
            <w:pPr>
              <w:jc w:val="center"/>
              <w:rPr>
                <w:rFonts w:ascii="Calibri" w:hAnsi="Calibri"/>
                <w:b/>
                <w:bCs/>
                <w:sz w:val="20"/>
                <w:szCs w:val="20"/>
                <w:highlight w:val="yellow"/>
              </w:rPr>
            </w:pPr>
          </w:p>
        </w:tc>
        <w:tc>
          <w:tcPr>
            <w:tcW w:w="800" w:type="dxa"/>
          </w:tcPr>
          <w:p w14:paraId="6396F59F" w14:textId="77777777" w:rsidR="00C0557F" w:rsidRPr="00A242EF" w:rsidRDefault="00C0557F" w:rsidP="00C0557F">
            <w:pPr>
              <w:jc w:val="center"/>
              <w:rPr>
                <w:rFonts w:ascii="Calibri" w:hAnsi="Calibri"/>
                <w:sz w:val="20"/>
                <w:szCs w:val="20"/>
              </w:rPr>
            </w:pPr>
          </w:p>
        </w:tc>
        <w:tc>
          <w:tcPr>
            <w:tcW w:w="1067" w:type="dxa"/>
          </w:tcPr>
          <w:p w14:paraId="3159AF5A" w14:textId="77777777" w:rsidR="00C0557F" w:rsidRPr="00A242EF" w:rsidRDefault="00C0557F" w:rsidP="00C0557F">
            <w:pPr>
              <w:jc w:val="center"/>
              <w:rPr>
                <w:rFonts w:ascii="Calibri" w:hAnsi="Calibri"/>
                <w:sz w:val="20"/>
                <w:szCs w:val="20"/>
              </w:rPr>
            </w:pPr>
          </w:p>
        </w:tc>
      </w:tr>
      <w:tr w:rsidR="00C0557F" w:rsidRPr="00A242EF" w14:paraId="0FC3ADD8" w14:textId="77777777" w:rsidTr="002617D1">
        <w:trPr>
          <w:cantSplit/>
          <w:trHeight w:val="270"/>
          <w:jc w:val="center"/>
        </w:trPr>
        <w:tc>
          <w:tcPr>
            <w:tcW w:w="529" w:type="dxa"/>
            <w:shd w:val="clear" w:color="auto" w:fill="auto"/>
            <w:tcMar>
              <w:top w:w="0" w:type="dxa"/>
              <w:left w:w="70" w:type="dxa"/>
              <w:bottom w:w="0" w:type="dxa"/>
              <w:right w:w="70" w:type="dxa"/>
            </w:tcMar>
          </w:tcPr>
          <w:p w14:paraId="60CC78B1" w14:textId="0138307C" w:rsidR="00C0557F" w:rsidRPr="00A242EF" w:rsidRDefault="00C0557F" w:rsidP="00C0557F">
            <w:pPr>
              <w:jc w:val="center"/>
              <w:rPr>
                <w:rFonts w:ascii="Calibri" w:hAnsi="Calibri"/>
                <w:bCs/>
                <w:sz w:val="20"/>
                <w:szCs w:val="20"/>
              </w:rPr>
            </w:pPr>
            <w:r>
              <w:rPr>
                <w:rFonts w:ascii="Calibri" w:hAnsi="Calibri"/>
                <w:bCs/>
                <w:sz w:val="20"/>
                <w:szCs w:val="20"/>
              </w:rPr>
              <w:t>40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3F16A3" w14:textId="0788235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Directionnel piéton - flux majeur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2543A1D" w14:textId="1ED2C94E"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4464EA5" w14:textId="18B58860"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10</w:t>
            </w:r>
          </w:p>
        </w:tc>
        <w:tc>
          <w:tcPr>
            <w:tcW w:w="1072" w:type="dxa"/>
          </w:tcPr>
          <w:p w14:paraId="1843B6D5" w14:textId="77777777" w:rsidR="00C0557F" w:rsidRPr="001A2DD9" w:rsidRDefault="00C0557F" w:rsidP="00C0557F">
            <w:pPr>
              <w:rPr>
                <w:rFonts w:ascii="Calibri" w:hAnsi="Calibri"/>
                <w:b/>
                <w:bCs/>
                <w:sz w:val="20"/>
                <w:szCs w:val="20"/>
                <w:highlight w:val="yellow"/>
              </w:rPr>
            </w:pPr>
          </w:p>
        </w:tc>
        <w:tc>
          <w:tcPr>
            <w:tcW w:w="1067" w:type="dxa"/>
            <w:vAlign w:val="center"/>
          </w:tcPr>
          <w:p w14:paraId="78C9C744" w14:textId="77777777" w:rsidR="00C0557F" w:rsidRPr="001A2DD9" w:rsidRDefault="00C0557F" w:rsidP="00C0557F">
            <w:pPr>
              <w:rPr>
                <w:rFonts w:ascii="Calibri" w:hAnsi="Calibri"/>
                <w:b/>
                <w:bCs/>
                <w:sz w:val="20"/>
                <w:szCs w:val="20"/>
                <w:highlight w:val="yellow"/>
              </w:rPr>
            </w:pPr>
          </w:p>
        </w:tc>
        <w:tc>
          <w:tcPr>
            <w:tcW w:w="1063" w:type="dxa"/>
          </w:tcPr>
          <w:p w14:paraId="6FEE7D40" w14:textId="77777777" w:rsidR="00C0557F" w:rsidRPr="001A2DD9" w:rsidRDefault="00C0557F" w:rsidP="00C0557F">
            <w:pPr>
              <w:jc w:val="center"/>
              <w:rPr>
                <w:rFonts w:ascii="Calibri" w:hAnsi="Calibri"/>
                <w:b/>
                <w:bCs/>
                <w:sz w:val="20"/>
                <w:szCs w:val="20"/>
                <w:highlight w:val="yellow"/>
              </w:rPr>
            </w:pPr>
          </w:p>
        </w:tc>
        <w:tc>
          <w:tcPr>
            <w:tcW w:w="933" w:type="dxa"/>
          </w:tcPr>
          <w:p w14:paraId="2B4802B4" w14:textId="77777777" w:rsidR="00C0557F" w:rsidRPr="001A2DD9" w:rsidRDefault="00C0557F" w:rsidP="00C0557F">
            <w:pPr>
              <w:jc w:val="center"/>
              <w:rPr>
                <w:rFonts w:ascii="Calibri" w:hAnsi="Calibri"/>
                <w:b/>
                <w:bCs/>
                <w:sz w:val="20"/>
                <w:szCs w:val="20"/>
                <w:highlight w:val="yellow"/>
              </w:rPr>
            </w:pPr>
          </w:p>
        </w:tc>
        <w:tc>
          <w:tcPr>
            <w:tcW w:w="800" w:type="dxa"/>
          </w:tcPr>
          <w:p w14:paraId="049C7003" w14:textId="77777777" w:rsidR="00C0557F" w:rsidRPr="00A242EF" w:rsidRDefault="00C0557F" w:rsidP="00C0557F">
            <w:pPr>
              <w:jc w:val="center"/>
              <w:rPr>
                <w:rFonts w:ascii="Calibri" w:hAnsi="Calibri"/>
                <w:sz w:val="20"/>
                <w:szCs w:val="20"/>
              </w:rPr>
            </w:pPr>
          </w:p>
        </w:tc>
        <w:tc>
          <w:tcPr>
            <w:tcW w:w="1067" w:type="dxa"/>
          </w:tcPr>
          <w:p w14:paraId="0081D48C" w14:textId="77777777" w:rsidR="00C0557F" w:rsidRPr="00A242EF" w:rsidRDefault="00C0557F" w:rsidP="00C0557F">
            <w:pPr>
              <w:jc w:val="center"/>
              <w:rPr>
                <w:rFonts w:ascii="Calibri" w:hAnsi="Calibri"/>
                <w:sz w:val="20"/>
                <w:szCs w:val="20"/>
              </w:rPr>
            </w:pPr>
          </w:p>
        </w:tc>
      </w:tr>
      <w:tr w:rsidR="00C0557F" w:rsidRPr="00A242EF" w14:paraId="5E321A9E" w14:textId="77777777" w:rsidTr="002617D1">
        <w:trPr>
          <w:cantSplit/>
          <w:trHeight w:val="270"/>
          <w:jc w:val="center"/>
        </w:trPr>
        <w:tc>
          <w:tcPr>
            <w:tcW w:w="529" w:type="dxa"/>
            <w:shd w:val="clear" w:color="auto" w:fill="auto"/>
            <w:tcMar>
              <w:top w:w="0" w:type="dxa"/>
              <w:left w:w="70" w:type="dxa"/>
              <w:bottom w:w="0" w:type="dxa"/>
              <w:right w:w="70" w:type="dxa"/>
            </w:tcMar>
          </w:tcPr>
          <w:p w14:paraId="60F0E6AC" w14:textId="0BD4AD65" w:rsidR="00C0557F" w:rsidRPr="00A242EF" w:rsidRDefault="00C0557F" w:rsidP="00C0557F">
            <w:pPr>
              <w:jc w:val="center"/>
              <w:rPr>
                <w:rFonts w:ascii="Calibri" w:hAnsi="Calibri"/>
                <w:bCs/>
                <w:sz w:val="20"/>
                <w:szCs w:val="20"/>
              </w:rPr>
            </w:pPr>
            <w:r>
              <w:rPr>
                <w:rFonts w:ascii="Calibri" w:hAnsi="Calibri"/>
                <w:bCs/>
                <w:sz w:val="20"/>
                <w:szCs w:val="20"/>
              </w:rPr>
              <w:t>41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4CE4A76" w14:textId="257290A0"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Directionnel piéton - flux mineur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90B574D" w14:textId="291F6CC3"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320F4EC" w14:textId="5BFFE18F"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8</w:t>
            </w:r>
          </w:p>
        </w:tc>
        <w:tc>
          <w:tcPr>
            <w:tcW w:w="1072" w:type="dxa"/>
          </w:tcPr>
          <w:p w14:paraId="3260D44E" w14:textId="77777777" w:rsidR="00C0557F" w:rsidRPr="001A2DD9" w:rsidRDefault="00C0557F" w:rsidP="00C0557F">
            <w:pPr>
              <w:rPr>
                <w:rFonts w:ascii="Calibri" w:hAnsi="Calibri"/>
                <w:b/>
                <w:bCs/>
                <w:sz w:val="20"/>
                <w:szCs w:val="20"/>
                <w:highlight w:val="yellow"/>
              </w:rPr>
            </w:pPr>
          </w:p>
        </w:tc>
        <w:tc>
          <w:tcPr>
            <w:tcW w:w="1067" w:type="dxa"/>
            <w:vAlign w:val="center"/>
          </w:tcPr>
          <w:p w14:paraId="47BD949E" w14:textId="77777777" w:rsidR="00C0557F" w:rsidRPr="001A2DD9" w:rsidRDefault="00C0557F" w:rsidP="00C0557F">
            <w:pPr>
              <w:rPr>
                <w:rFonts w:ascii="Calibri" w:hAnsi="Calibri"/>
                <w:b/>
                <w:bCs/>
                <w:sz w:val="20"/>
                <w:szCs w:val="20"/>
                <w:highlight w:val="yellow"/>
              </w:rPr>
            </w:pPr>
          </w:p>
        </w:tc>
        <w:tc>
          <w:tcPr>
            <w:tcW w:w="1063" w:type="dxa"/>
          </w:tcPr>
          <w:p w14:paraId="4EFB5AE6" w14:textId="77777777" w:rsidR="00C0557F" w:rsidRPr="001A2DD9" w:rsidRDefault="00C0557F" w:rsidP="00C0557F">
            <w:pPr>
              <w:jc w:val="center"/>
              <w:rPr>
                <w:rFonts w:ascii="Calibri" w:hAnsi="Calibri"/>
                <w:b/>
                <w:bCs/>
                <w:sz w:val="20"/>
                <w:szCs w:val="20"/>
                <w:highlight w:val="yellow"/>
              </w:rPr>
            </w:pPr>
          </w:p>
        </w:tc>
        <w:tc>
          <w:tcPr>
            <w:tcW w:w="933" w:type="dxa"/>
          </w:tcPr>
          <w:p w14:paraId="1BDAF9CE" w14:textId="77777777" w:rsidR="00C0557F" w:rsidRPr="001A2DD9" w:rsidRDefault="00C0557F" w:rsidP="00C0557F">
            <w:pPr>
              <w:jc w:val="center"/>
              <w:rPr>
                <w:rFonts w:ascii="Calibri" w:hAnsi="Calibri"/>
                <w:b/>
                <w:bCs/>
                <w:sz w:val="20"/>
                <w:szCs w:val="20"/>
                <w:highlight w:val="yellow"/>
              </w:rPr>
            </w:pPr>
          </w:p>
        </w:tc>
        <w:tc>
          <w:tcPr>
            <w:tcW w:w="800" w:type="dxa"/>
          </w:tcPr>
          <w:p w14:paraId="3AAE1BEB" w14:textId="77777777" w:rsidR="00C0557F" w:rsidRPr="00A242EF" w:rsidRDefault="00C0557F" w:rsidP="00C0557F">
            <w:pPr>
              <w:jc w:val="center"/>
              <w:rPr>
                <w:rFonts w:ascii="Calibri" w:hAnsi="Calibri"/>
                <w:sz w:val="20"/>
                <w:szCs w:val="20"/>
              </w:rPr>
            </w:pPr>
          </w:p>
        </w:tc>
        <w:tc>
          <w:tcPr>
            <w:tcW w:w="1067" w:type="dxa"/>
          </w:tcPr>
          <w:p w14:paraId="4471D62B" w14:textId="77777777" w:rsidR="00C0557F" w:rsidRPr="00A242EF" w:rsidRDefault="00C0557F" w:rsidP="00C0557F">
            <w:pPr>
              <w:jc w:val="center"/>
              <w:rPr>
                <w:rFonts w:ascii="Calibri" w:hAnsi="Calibri"/>
                <w:sz w:val="20"/>
                <w:szCs w:val="20"/>
              </w:rPr>
            </w:pPr>
          </w:p>
        </w:tc>
      </w:tr>
      <w:tr w:rsidR="00C0557F" w:rsidRPr="00A242EF" w14:paraId="6A533FCC" w14:textId="77777777" w:rsidTr="002617D1">
        <w:trPr>
          <w:cantSplit/>
          <w:trHeight w:val="270"/>
          <w:jc w:val="center"/>
        </w:trPr>
        <w:tc>
          <w:tcPr>
            <w:tcW w:w="529" w:type="dxa"/>
            <w:shd w:val="clear" w:color="auto" w:fill="auto"/>
            <w:tcMar>
              <w:top w:w="0" w:type="dxa"/>
              <w:left w:w="70" w:type="dxa"/>
              <w:bottom w:w="0" w:type="dxa"/>
              <w:right w:w="70" w:type="dxa"/>
            </w:tcMar>
          </w:tcPr>
          <w:p w14:paraId="433407EC" w14:textId="3E826698" w:rsidR="00C0557F" w:rsidRPr="00A242EF" w:rsidRDefault="00C0557F" w:rsidP="00C0557F">
            <w:pPr>
              <w:jc w:val="center"/>
              <w:rPr>
                <w:rFonts w:ascii="Calibri" w:hAnsi="Calibri"/>
                <w:bCs/>
                <w:sz w:val="20"/>
                <w:szCs w:val="20"/>
              </w:rPr>
            </w:pPr>
            <w:r>
              <w:rPr>
                <w:rFonts w:ascii="Calibri" w:hAnsi="Calibri"/>
                <w:bCs/>
                <w:sz w:val="20"/>
                <w:szCs w:val="20"/>
              </w:rPr>
              <w:t>42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20D17C" w14:textId="5921F82B"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pôle + plan</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C115958" w14:textId="57EF6B41"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09D2989" w14:textId="10DD0EAE"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45</w:t>
            </w:r>
          </w:p>
        </w:tc>
        <w:tc>
          <w:tcPr>
            <w:tcW w:w="1072" w:type="dxa"/>
          </w:tcPr>
          <w:p w14:paraId="784F38D2" w14:textId="77777777" w:rsidR="00C0557F" w:rsidRPr="001A2DD9" w:rsidRDefault="00C0557F" w:rsidP="00C0557F">
            <w:pPr>
              <w:rPr>
                <w:rFonts w:ascii="Calibri" w:hAnsi="Calibri"/>
                <w:b/>
                <w:bCs/>
                <w:sz w:val="20"/>
                <w:szCs w:val="20"/>
                <w:highlight w:val="yellow"/>
              </w:rPr>
            </w:pPr>
          </w:p>
        </w:tc>
        <w:tc>
          <w:tcPr>
            <w:tcW w:w="1067" w:type="dxa"/>
            <w:vAlign w:val="center"/>
          </w:tcPr>
          <w:p w14:paraId="1243B825" w14:textId="77777777" w:rsidR="00C0557F" w:rsidRPr="001A2DD9" w:rsidRDefault="00C0557F" w:rsidP="00C0557F">
            <w:pPr>
              <w:rPr>
                <w:rFonts w:ascii="Calibri" w:hAnsi="Calibri"/>
                <w:b/>
                <w:bCs/>
                <w:sz w:val="20"/>
                <w:szCs w:val="20"/>
                <w:highlight w:val="yellow"/>
              </w:rPr>
            </w:pPr>
          </w:p>
        </w:tc>
        <w:tc>
          <w:tcPr>
            <w:tcW w:w="1063" w:type="dxa"/>
          </w:tcPr>
          <w:p w14:paraId="4AFC0DA0" w14:textId="77777777" w:rsidR="00C0557F" w:rsidRPr="001A2DD9" w:rsidRDefault="00C0557F" w:rsidP="00C0557F">
            <w:pPr>
              <w:jc w:val="center"/>
              <w:rPr>
                <w:rFonts w:ascii="Calibri" w:hAnsi="Calibri"/>
                <w:b/>
                <w:bCs/>
                <w:sz w:val="20"/>
                <w:szCs w:val="20"/>
                <w:highlight w:val="yellow"/>
              </w:rPr>
            </w:pPr>
          </w:p>
        </w:tc>
        <w:tc>
          <w:tcPr>
            <w:tcW w:w="933" w:type="dxa"/>
          </w:tcPr>
          <w:p w14:paraId="42A39714" w14:textId="77777777" w:rsidR="00C0557F" w:rsidRPr="001A2DD9" w:rsidRDefault="00C0557F" w:rsidP="00C0557F">
            <w:pPr>
              <w:jc w:val="center"/>
              <w:rPr>
                <w:rFonts w:ascii="Calibri" w:hAnsi="Calibri"/>
                <w:b/>
                <w:bCs/>
                <w:sz w:val="20"/>
                <w:szCs w:val="20"/>
                <w:highlight w:val="yellow"/>
              </w:rPr>
            </w:pPr>
          </w:p>
        </w:tc>
        <w:tc>
          <w:tcPr>
            <w:tcW w:w="800" w:type="dxa"/>
          </w:tcPr>
          <w:p w14:paraId="18E7BFF2" w14:textId="77777777" w:rsidR="00C0557F" w:rsidRPr="00A242EF" w:rsidRDefault="00C0557F" w:rsidP="00C0557F">
            <w:pPr>
              <w:jc w:val="center"/>
              <w:rPr>
                <w:rFonts w:ascii="Calibri" w:hAnsi="Calibri"/>
                <w:sz w:val="20"/>
                <w:szCs w:val="20"/>
              </w:rPr>
            </w:pPr>
          </w:p>
        </w:tc>
        <w:tc>
          <w:tcPr>
            <w:tcW w:w="1067" w:type="dxa"/>
          </w:tcPr>
          <w:p w14:paraId="0DBB6D0D" w14:textId="77777777" w:rsidR="00C0557F" w:rsidRPr="00A242EF" w:rsidRDefault="00C0557F" w:rsidP="00C0557F">
            <w:pPr>
              <w:jc w:val="center"/>
              <w:rPr>
                <w:rFonts w:ascii="Calibri" w:hAnsi="Calibri"/>
                <w:sz w:val="20"/>
                <w:szCs w:val="20"/>
              </w:rPr>
            </w:pPr>
          </w:p>
        </w:tc>
      </w:tr>
      <w:tr w:rsidR="00C0557F" w:rsidRPr="00A242EF" w14:paraId="01A8D901" w14:textId="77777777" w:rsidTr="002617D1">
        <w:trPr>
          <w:cantSplit/>
          <w:trHeight w:val="270"/>
          <w:jc w:val="center"/>
        </w:trPr>
        <w:tc>
          <w:tcPr>
            <w:tcW w:w="529" w:type="dxa"/>
            <w:shd w:val="clear" w:color="auto" w:fill="auto"/>
            <w:tcMar>
              <w:top w:w="0" w:type="dxa"/>
              <w:left w:w="70" w:type="dxa"/>
              <w:bottom w:w="0" w:type="dxa"/>
              <w:right w:w="70" w:type="dxa"/>
            </w:tcMar>
          </w:tcPr>
          <w:p w14:paraId="16C3582B" w14:textId="18A37EF7" w:rsidR="00C0557F" w:rsidRPr="00A242EF" w:rsidRDefault="00C0557F" w:rsidP="00C0557F">
            <w:pPr>
              <w:jc w:val="center"/>
              <w:rPr>
                <w:rFonts w:ascii="Calibri" w:hAnsi="Calibri"/>
                <w:bCs/>
                <w:sz w:val="20"/>
                <w:szCs w:val="20"/>
              </w:rPr>
            </w:pPr>
            <w:r>
              <w:rPr>
                <w:rFonts w:ascii="Calibri" w:hAnsi="Calibri"/>
                <w:bCs/>
                <w:sz w:val="20"/>
                <w:szCs w:val="20"/>
              </w:rPr>
              <w:t>43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F1A220A" w14:textId="6A6A64F8"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entrée – majeur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898D139" w14:textId="5CC005BB"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99F2749" w14:textId="1C8174E0"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30</w:t>
            </w:r>
          </w:p>
        </w:tc>
        <w:tc>
          <w:tcPr>
            <w:tcW w:w="1072" w:type="dxa"/>
          </w:tcPr>
          <w:p w14:paraId="19B30279" w14:textId="77777777" w:rsidR="00C0557F" w:rsidRPr="001A2DD9" w:rsidRDefault="00C0557F" w:rsidP="00C0557F">
            <w:pPr>
              <w:rPr>
                <w:rFonts w:ascii="Calibri" w:hAnsi="Calibri"/>
                <w:b/>
                <w:bCs/>
                <w:sz w:val="20"/>
                <w:szCs w:val="20"/>
                <w:highlight w:val="yellow"/>
              </w:rPr>
            </w:pPr>
          </w:p>
        </w:tc>
        <w:tc>
          <w:tcPr>
            <w:tcW w:w="1067" w:type="dxa"/>
            <w:vAlign w:val="center"/>
          </w:tcPr>
          <w:p w14:paraId="0372A577" w14:textId="77777777" w:rsidR="00C0557F" w:rsidRPr="001A2DD9" w:rsidRDefault="00C0557F" w:rsidP="00C0557F">
            <w:pPr>
              <w:rPr>
                <w:rFonts w:ascii="Calibri" w:hAnsi="Calibri"/>
                <w:b/>
                <w:bCs/>
                <w:sz w:val="20"/>
                <w:szCs w:val="20"/>
                <w:highlight w:val="yellow"/>
              </w:rPr>
            </w:pPr>
          </w:p>
        </w:tc>
        <w:tc>
          <w:tcPr>
            <w:tcW w:w="1063" w:type="dxa"/>
          </w:tcPr>
          <w:p w14:paraId="604280F9" w14:textId="77777777" w:rsidR="00C0557F" w:rsidRPr="001A2DD9" w:rsidRDefault="00C0557F" w:rsidP="00C0557F">
            <w:pPr>
              <w:jc w:val="center"/>
              <w:rPr>
                <w:rFonts w:ascii="Calibri" w:hAnsi="Calibri"/>
                <w:b/>
                <w:bCs/>
                <w:sz w:val="20"/>
                <w:szCs w:val="20"/>
                <w:highlight w:val="yellow"/>
              </w:rPr>
            </w:pPr>
          </w:p>
        </w:tc>
        <w:tc>
          <w:tcPr>
            <w:tcW w:w="933" w:type="dxa"/>
          </w:tcPr>
          <w:p w14:paraId="725AB9E1" w14:textId="77777777" w:rsidR="00C0557F" w:rsidRPr="001A2DD9" w:rsidRDefault="00C0557F" w:rsidP="00C0557F">
            <w:pPr>
              <w:jc w:val="center"/>
              <w:rPr>
                <w:rFonts w:ascii="Calibri" w:hAnsi="Calibri"/>
                <w:b/>
                <w:bCs/>
                <w:sz w:val="20"/>
                <w:szCs w:val="20"/>
                <w:highlight w:val="yellow"/>
              </w:rPr>
            </w:pPr>
          </w:p>
        </w:tc>
        <w:tc>
          <w:tcPr>
            <w:tcW w:w="800" w:type="dxa"/>
          </w:tcPr>
          <w:p w14:paraId="1D99DC62" w14:textId="77777777" w:rsidR="00C0557F" w:rsidRPr="00A242EF" w:rsidRDefault="00C0557F" w:rsidP="00C0557F">
            <w:pPr>
              <w:jc w:val="center"/>
              <w:rPr>
                <w:rFonts w:ascii="Calibri" w:hAnsi="Calibri"/>
                <w:sz w:val="20"/>
                <w:szCs w:val="20"/>
              </w:rPr>
            </w:pPr>
          </w:p>
        </w:tc>
        <w:tc>
          <w:tcPr>
            <w:tcW w:w="1067" w:type="dxa"/>
          </w:tcPr>
          <w:p w14:paraId="32A867F4" w14:textId="77777777" w:rsidR="00C0557F" w:rsidRPr="00A242EF" w:rsidRDefault="00C0557F" w:rsidP="00C0557F">
            <w:pPr>
              <w:jc w:val="center"/>
              <w:rPr>
                <w:rFonts w:ascii="Calibri" w:hAnsi="Calibri"/>
                <w:sz w:val="20"/>
                <w:szCs w:val="20"/>
              </w:rPr>
            </w:pPr>
          </w:p>
        </w:tc>
      </w:tr>
      <w:tr w:rsidR="00C0557F" w:rsidRPr="00A242EF" w14:paraId="33D144D3" w14:textId="77777777" w:rsidTr="002617D1">
        <w:trPr>
          <w:cantSplit/>
          <w:trHeight w:val="270"/>
          <w:jc w:val="center"/>
        </w:trPr>
        <w:tc>
          <w:tcPr>
            <w:tcW w:w="529" w:type="dxa"/>
            <w:shd w:val="clear" w:color="auto" w:fill="auto"/>
            <w:tcMar>
              <w:top w:w="0" w:type="dxa"/>
              <w:left w:w="70" w:type="dxa"/>
              <w:bottom w:w="0" w:type="dxa"/>
              <w:right w:w="70" w:type="dxa"/>
            </w:tcMar>
          </w:tcPr>
          <w:p w14:paraId="4599BB47" w14:textId="5C5E58D4" w:rsidR="00C0557F" w:rsidRPr="00A242EF" w:rsidRDefault="00C0557F" w:rsidP="00C0557F">
            <w:pPr>
              <w:jc w:val="center"/>
              <w:rPr>
                <w:rFonts w:ascii="Calibri" w:hAnsi="Calibri"/>
                <w:bCs/>
                <w:sz w:val="20"/>
                <w:szCs w:val="20"/>
              </w:rPr>
            </w:pPr>
            <w:r>
              <w:rPr>
                <w:rFonts w:ascii="Calibri" w:hAnsi="Calibri"/>
                <w:bCs/>
                <w:sz w:val="20"/>
                <w:szCs w:val="20"/>
              </w:rPr>
              <w:t>44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5B26A50" w14:textId="5E6CED4F"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entrée – mineur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r>
              <w:rPr>
                <w:rFonts w:asciiTheme="minorHAnsi" w:hAnsiTheme="minorHAnsi" w:cstheme="minorHAnsi"/>
                <w:bCs/>
                <w:color w:val="000000"/>
                <w:sz w:val="20"/>
                <w:szCs w:val="20"/>
              </w:rPr>
              <w:t xml:space="preserve"> </w:t>
            </w:r>
          </w:p>
        </w:tc>
        <w:tc>
          <w:tcPr>
            <w:tcW w:w="667" w:type="dxa"/>
            <w:shd w:val="clear" w:color="auto" w:fill="auto"/>
            <w:tcMar>
              <w:top w:w="0" w:type="dxa"/>
              <w:left w:w="70" w:type="dxa"/>
              <w:bottom w:w="0" w:type="dxa"/>
              <w:right w:w="70" w:type="dxa"/>
            </w:tcMar>
            <w:vAlign w:val="center"/>
          </w:tcPr>
          <w:p w14:paraId="18A54400" w14:textId="20BBBE1A"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72E6BAD" w14:textId="592B6711"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15</w:t>
            </w:r>
          </w:p>
        </w:tc>
        <w:tc>
          <w:tcPr>
            <w:tcW w:w="1072" w:type="dxa"/>
          </w:tcPr>
          <w:p w14:paraId="6AE57DBF" w14:textId="77777777" w:rsidR="00C0557F" w:rsidRPr="001A2DD9" w:rsidRDefault="00C0557F" w:rsidP="00C0557F">
            <w:pPr>
              <w:rPr>
                <w:rFonts w:ascii="Calibri" w:hAnsi="Calibri"/>
                <w:b/>
                <w:bCs/>
                <w:sz w:val="20"/>
                <w:szCs w:val="20"/>
                <w:highlight w:val="yellow"/>
              </w:rPr>
            </w:pPr>
          </w:p>
        </w:tc>
        <w:tc>
          <w:tcPr>
            <w:tcW w:w="1067" w:type="dxa"/>
            <w:vAlign w:val="center"/>
          </w:tcPr>
          <w:p w14:paraId="0116078B" w14:textId="77777777" w:rsidR="00C0557F" w:rsidRPr="001A2DD9" w:rsidRDefault="00C0557F" w:rsidP="00C0557F">
            <w:pPr>
              <w:rPr>
                <w:rFonts w:ascii="Calibri" w:hAnsi="Calibri"/>
                <w:b/>
                <w:bCs/>
                <w:sz w:val="20"/>
                <w:szCs w:val="20"/>
                <w:highlight w:val="yellow"/>
              </w:rPr>
            </w:pPr>
          </w:p>
        </w:tc>
        <w:tc>
          <w:tcPr>
            <w:tcW w:w="1063" w:type="dxa"/>
          </w:tcPr>
          <w:p w14:paraId="452C1C6A" w14:textId="77777777" w:rsidR="00C0557F" w:rsidRPr="001A2DD9" w:rsidRDefault="00C0557F" w:rsidP="00C0557F">
            <w:pPr>
              <w:jc w:val="center"/>
              <w:rPr>
                <w:rFonts w:ascii="Calibri" w:hAnsi="Calibri"/>
                <w:b/>
                <w:bCs/>
                <w:sz w:val="20"/>
                <w:szCs w:val="20"/>
                <w:highlight w:val="yellow"/>
              </w:rPr>
            </w:pPr>
          </w:p>
        </w:tc>
        <w:tc>
          <w:tcPr>
            <w:tcW w:w="933" w:type="dxa"/>
          </w:tcPr>
          <w:p w14:paraId="484ADBD6" w14:textId="77777777" w:rsidR="00C0557F" w:rsidRPr="001A2DD9" w:rsidRDefault="00C0557F" w:rsidP="00C0557F">
            <w:pPr>
              <w:jc w:val="center"/>
              <w:rPr>
                <w:rFonts w:ascii="Calibri" w:hAnsi="Calibri"/>
                <w:b/>
                <w:bCs/>
                <w:sz w:val="20"/>
                <w:szCs w:val="20"/>
                <w:highlight w:val="yellow"/>
              </w:rPr>
            </w:pPr>
          </w:p>
        </w:tc>
        <w:tc>
          <w:tcPr>
            <w:tcW w:w="800" w:type="dxa"/>
          </w:tcPr>
          <w:p w14:paraId="7AE07110" w14:textId="77777777" w:rsidR="00C0557F" w:rsidRPr="00A242EF" w:rsidRDefault="00C0557F" w:rsidP="00C0557F">
            <w:pPr>
              <w:jc w:val="center"/>
              <w:rPr>
                <w:rFonts w:ascii="Calibri" w:hAnsi="Calibri"/>
                <w:sz w:val="20"/>
                <w:szCs w:val="20"/>
              </w:rPr>
            </w:pPr>
          </w:p>
        </w:tc>
        <w:tc>
          <w:tcPr>
            <w:tcW w:w="1067" w:type="dxa"/>
          </w:tcPr>
          <w:p w14:paraId="0F5E683A" w14:textId="77777777" w:rsidR="00C0557F" w:rsidRPr="00A242EF" w:rsidRDefault="00C0557F" w:rsidP="00C0557F">
            <w:pPr>
              <w:jc w:val="center"/>
              <w:rPr>
                <w:rFonts w:ascii="Calibri" w:hAnsi="Calibri"/>
                <w:sz w:val="20"/>
                <w:szCs w:val="20"/>
              </w:rPr>
            </w:pPr>
          </w:p>
        </w:tc>
      </w:tr>
      <w:tr w:rsidR="00C0557F" w:rsidRPr="00A242EF" w14:paraId="1D6C651A" w14:textId="77777777" w:rsidTr="002617D1">
        <w:trPr>
          <w:cantSplit/>
          <w:trHeight w:val="270"/>
          <w:jc w:val="center"/>
        </w:trPr>
        <w:tc>
          <w:tcPr>
            <w:tcW w:w="529" w:type="dxa"/>
            <w:shd w:val="clear" w:color="auto" w:fill="auto"/>
            <w:tcMar>
              <w:top w:w="0" w:type="dxa"/>
              <w:left w:w="70" w:type="dxa"/>
              <w:bottom w:w="0" w:type="dxa"/>
              <w:right w:w="70" w:type="dxa"/>
            </w:tcMar>
          </w:tcPr>
          <w:p w14:paraId="7E4A1EA0" w14:textId="7E7747BE" w:rsidR="00C0557F" w:rsidRPr="00A242EF" w:rsidRDefault="00C0557F" w:rsidP="00C0557F">
            <w:pPr>
              <w:jc w:val="center"/>
              <w:rPr>
                <w:rFonts w:ascii="Calibri" w:hAnsi="Calibri"/>
                <w:bCs/>
                <w:sz w:val="20"/>
                <w:szCs w:val="20"/>
              </w:rPr>
            </w:pPr>
            <w:r>
              <w:rPr>
                <w:rFonts w:ascii="Calibri" w:hAnsi="Calibri"/>
                <w:bCs/>
                <w:sz w:val="20"/>
                <w:szCs w:val="20"/>
              </w:rPr>
              <w:t>45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85E75E" w14:textId="02561B2A" w:rsidR="00C0557F" w:rsidRPr="00784035" w:rsidRDefault="00C0557F" w:rsidP="00C0557F">
            <w:pPr>
              <w:rPr>
                <w:rFonts w:asciiTheme="minorHAnsi" w:hAnsiTheme="minorHAnsi" w:cstheme="minorHAnsi"/>
                <w:bCs/>
                <w:sz w:val="20"/>
                <w:szCs w:val="20"/>
              </w:rPr>
            </w:pPr>
            <w:r>
              <w:rPr>
                <w:rFonts w:asciiTheme="minorHAnsi" w:hAnsiTheme="minorHAnsi" w:cstheme="minorHAnsi"/>
                <w:bCs/>
                <w:color w:val="000000"/>
                <w:sz w:val="20"/>
                <w:szCs w:val="20"/>
              </w:rPr>
              <w:t>I</w:t>
            </w:r>
            <w:r w:rsidRPr="00784035">
              <w:rPr>
                <w:rFonts w:asciiTheme="minorHAnsi" w:hAnsiTheme="minorHAnsi" w:cstheme="minorHAnsi"/>
                <w:bCs/>
                <w:color w:val="000000"/>
                <w:sz w:val="20"/>
                <w:szCs w:val="20"/>
              </w:rPr>
              <w:t>dentification en drapeau – majeur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809FC1B" w14:textId="23ED31E2"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219747E" w14:textId="1ED7446A"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4</w:t>
            </w:r>
          </w:p>
        </w:tc>
        <w:tc>
          <w:tcPr>
            <w:tcW w:w="1072" w:type="dxa"/>
          </w:tcPr>
          <w:p w14:paraId="5596FA10" w14:textId="77777777" w:rsidR="00C0557F" w:rsidRPr="001A2DD9" w:rsidRDefault="00C0557F" w:rsidP="00C0557F">
            <w:pPr>
              <w:rPr>
                <w:rFonts w:ascii="Calibri" w:hAnsi="Calibri"/>
                <w:b/>
                <w:bCs/>
                <w:sz w:val="20"/>
                <w:szCs w:val="20"/>
                <w:highlight w:val="yellow"/>
              </w:rPr>
            </w:pPr>
          </w:p>
        </w:tc>
        <w:tc>
          <w:tcPr>
            <w:tcW w:w="1067" w:type="dxa"/>
            <w:vAlign w:val="center"/>
          </w:tcPr>
          <w:p w14:paraId="1C040E0F" w14:textId="77777777" w:rsidR="00C0557F" w:rsidRPr="001A2DD9" w:rsidRDefault="00C0557F" w:rsidP="00C0557F">
            <w:pPr>
              <w:rPr>
                <w:rFonts w:ascii="Calibri" w:hAnsi="Calibri"/>
                <w:b/>
                <w:bCs/>
                <w:sz w:val="20"/>
                <w:szCs w:val="20"/>
                <w:highlight w:val="yellow"/>
              </w:rPr>
            </w:pPr>
          </w:p>
        </w:tc>
        <w:tc>
          <w:tcPr>
            <w:tcW w:w="1063" w:type="dxa"/>
          </w:tcPr>
          <w:p w14:paraId="629C0B8C" w14:textId="77777777" w:rsidR="00C0557F" w:rsidRPr="001A2DD9" w:rsidRDefault="00C0557F" w:rsidP="00C0557F">
            <w:pPr>
              <w:jc w:val="center"/>
              <w:rPr>
                <w:rFonts w:ascii="Calibri" w:hAnsi="Calibri"/>
                <w:b/>
                <w:bCs/>
                <w:sz w:val="20"/>
                <w:szCs w:val="20"/>
                <w:highlight w:val="yellow"/>
              </w:rPr>
            </w:pPr>
          </w:p>
        </w:tc>
        <w:tc>
          <w:tcPr>
            <w:tcW w:w="933" w:type="dxa"/>
          </w:tcPr>
          <w:p w14:paraId="1773D93F" w14:textId="77777777" w:rsidR="00C0557F" w:rsidRPr="001A2DD9" w:rsidRDefault="00C0557F" w:rsidP="00C0557F">
            <w:pPr>
              <w:jc w:val="center"/>
              <w:rPr>
                <w:rFonts w:ascii="Calibri" w:hAnsi="Calibri"/>
                <w:b/>
                <w:bCs/>
                <w:sz w:val="20"/>
                <w:szCs w:val="20"/>
                <w:highlight w:val="yellow"/>
              </w:rPr>
            </w:pPr>
          </w:p>
        </w:tc>
        <w:tc>
          <w:tcPr>
            <w:tcW w:w="800" w:type="dxa"/>
          </w:tcPr>
          <w:p w14:paraId="52620221" w14:textId="77777777" w:rsidR="00C0557F" w:rsidRPr="00A242EF" w:rsidRDefault="00C0557F" w:rsidP="00C0557F">
            <w:pPr>
              <w:jc w:val="center"/>
              <w:rPr>
                <w:rFonts w:ascii="Calibri" w:hAnsi="Calibri"/>
                <w:sz w:val="20"/>
                <w:szCs w:val="20"/>
              </w:rPr>
            </w:pPr>
          </w:p>
        </w:tc>
        <w:tc>
          <w:tcPr>
            <w:tcW w:w="1067" w:type="dxa"/>
          </w:tcPr>
          <w:p w14:paraId="14F88754" w14:textId="77777777" w:rsidR="00C0557F" w:rsidRPr="00A242EF" w:rsidRDefault="00C0557F" w:rsidP="00C0557F">
            <w:pPr>
              <w:jc w:val="center"/>
              <w:rPr>
                <w:rFonts w:ascii="Calibri" w:hAnsi="Calibri"/>
                <w:sz w:val="20"/>
                <w:szCs w:val="20"/>
              </w:rPr>
            </w:pPr>
          </w:p>
        </w:tc>
      </w:tr>
      <w:tr w:rsidR="00C0557F" w:rsidRPr="00A242EF" w14:paraId="531F718D" w14:textId="77777777" w:rsidTr="002617D1">
        <w:trPr>
          <w:cantSplit/>
          <w:trHeight w:val="270"/>
          <w:jc w:val="center"/>
        </w:trPr>
        <w:tc>
          <w:tcPr>
            <w:tcW w:w="529" w:type="dxa"/>
            <w:shd w:val="clear" w:color="auto" w:fill="auto"/>
            <w:tcMar>
              <w:top w:w="0" w:type="dxa"/>
              <w:left w:w="70" w:type="dxa"/>
              <w:bottom w:w="0" w:type="dxa"/>
              <w:right w:w="70" w:type="dxa"/>
            </w:tcMar>
          </w:tcPr>
          <w:p w14:paraId="626F6A23" w14:textId="1CD10073" w:rsidR="00C0557F" w:rsidRPr="00A242EF" w:rsidRDefault="00C0557F" w:rsidP="00C0557F">
            <w:pPr>
              <w:jc w:val="center"/>
              <w:rPr>
                <w:rFonts w:ascii="Calibri" w:hAnsi="Calibri"/>
                <w:bCs/>
                <w:sz w:val="20"/>
                <w:szCs w:val="20"/>
              </w:rPr>
            </w:pPr>
            <w:r>
              <w:rPr>
                <w:rFonts w:ascii="Calibri" w:hAnsi="Calibri"/>
                <w:bCs/>
                <w:sz w:val="20"/>
                <w:szCs w:val="20"/>
              </w:rPr>
              <w:t>46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47BCCB" w14:textId="5197DC96" w:rsidR="00C0557F" w:rsidRPr="00784035" w:rsidRDefault="00C0557F" w:rsidP="00C0557F">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en drapeau – mineur</w:t>
            </w:r>
            <w:r>
              <w:rPr>
                <w:rFonts w:asciiTheme="minorHAnsi" w:hAnsiTheme="minorHAnsi" w:cstheme="minorHAnsi"/>
                <w:bCs/>
                <w:color w:val="000000"/>
                <w:sz w:val="20"/>
                <w:szCs w:val="20"/>
              </w:rPr>
              <w:t xml:space="preserve"> </w:t>
            </w:r>
            <w:r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622B028" w14:textId="6B362A54" w:rsidR="00C0557F" w:rsidRPr="00784035" w:rsidRDefault="00C0557F" w:rsidP="00C0557F">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BCCC466" w14:textId="140A8D4A" w:rsidR="00C0557F" w:rsidRPr="001A2DD9" w:rsidRDefault="00C0557F" w:rsidP="00C0557F">
            <w:pPr>
              <w:jc w:val="center"/>
              <w:rPr>
                <w:rFonts w:asciiTheme="minorHAnsi" w:hAnsiTheme="minorHAnsi" w:cstheme="minorHAnsi"/>
                <w:b/>
                <w:bCs/>
                <w:sz w:val="20"/>
                <w:szCs w:val="20"/>
              </w:rPr>
            </w:pPr>
            <w:r>
              <w:rPr>
                <w:rFonts w:ascii="Calibri" w:hAnsi="Calibri" w:cs="Calibri"/>
                <w:sz w:val="20"/>
                <w:szCs w:val="20"/>
              </w:rPr>
              <w:t>8</w:t>
            </w:r>
          </w:p>
        </w:tc>
        <w:tc>
          <w:tcPr>
            <w:tcW w:w="1072" w:type="dxa"/>
          </w:tcPr>
          <w:p w14:paraId="39975D0A" w14:textId="77777777" w:rsidR="00C0557F" w:rsidRPr="001A2DD9" w:rsidRDefault="00C0557F" w:rsidP="00C0557F">
            <w:pPr>
              <w:rPr>
                <w:rFonts w:ascii="Calibri" w:hAnsi="Calibri"/>
                <w:b/>
                <w:bCs/>
                <w:sz w:val="20"/>
                <w:szCs w:val="20"/>
                <w:highlight w:val="yellow"/>
              </w:rPr>
            </w:pPr>
          </w:p>
        </w:tc>
        <w:tc>
          <w:tcPr>
            <w:tcW w:w="1067" w:type="dxa"/>
            <w:vAlign w:val="center"/>
          </w:tcPr>
          <w:p w14:paraId="7ED91641" w14:textId="77777777" w:rsidR="00C0557F" w:rsidRPr="001A2DD9" w:rsidRDefault="00C0557F" w:rsidP="00C0557F">
            <w:pPr>
              <w:rPr>
                <w:rFonts w:ascii="Calibri" w:hAnsi="Calibri"/>
                <w:b/>
                <w:bCs/>
                <w:sz w:val="20"/>
                <w:szCs w:val="20"/>
                <w:highlight w:val="yellow"/>
              </w:rPr>
            </w:pPr>
          </w:p>
        </w:tc>
        <w:tc>
          <w:tcPr>
            <w:tcW w:w="1063" w:type="dxa"/>
          </w:tcPr>
          <w:p w14:paraId="6937C2B5" w14:textId="77777777" w:rsidR="00C0557F" w:rsidRPr="001A2DD9" w:rsidRDefault="00C0557F" w:rsidP="00C0557F">
            <w:pPr>
              <w:jc w:val="center"/>
              <w:rPr>
                <w:rFonts w:ascii="Calibri" w:hAnsi="Calibri"/>
                <w:b/>
                <w:bCs/>
                <w:sz w:val="20"/>
                <w:szCs w:val="20"/>
                <w:highlight w:val="yellow"/>
              </w:rPr>
            </w:pPr>
          </w:p>
        </w:tc>
        <w:tc>
          <w:tcPr>
            <w:tcW w:w="933" w:type="dxa"/>
          </w:tcPr>
          <w:p w14:paraId="1B3586C7" w14:textId="77777777" w:rsidR="00C0557F" w:rsidRPr="001A2DD9" w:rsidRDefault="00C0557F" w:rsidP="00C0557F">
            <w:pPr>
              <w:jc w:val="center"/>
              <w:rPr>
                <w:rFonts w:ascii="Calibri" w:hAnsi="Calibri"/>
                <w:b/>
                <w:bCs/>
                <w:sz w:val="20"/>
                <w:szCs w:val="20"/>
                <w:highlight w:val="yellow"/>
              </w:rPr>
            </w:pPr>
          </w:p>
        </w:tc>
        <w:tc>
          <w:tcPr>
            <w:tcW w:w="800" w:type="dxa"/>
          </w:tcPr>
          <w:p w14:paraId="6F803EC8" w14:textId="77777777" w:rsidR="00C0557F" w:rsidRPr="00A242EF" w:rsidRDefault="00C0557F" w:rsidP="00C0557F">
            <w:pPr>
              <w:jc w:val="center"/>
              <w:rPr>
                <w:rFonts w:ascii="Calibri" w:hAnsi="Calibri"/>
                <w:sz w:val="20"/>
                <w:szCs w:val="20"/>
              </w:rPr>
            </w:pPr>
          </w:p>
        </w:tc>
        <w:tc>
          <w:tcPr>
            <w:tcW w:w="1067" w:type="dxa"/>
          </w:tcPr>
          <w:p w14:paraId="25F56B3B" w14:textId="77777777" w:rsidR="00C0557F" w:rsidRPr="00A242EF" w:rsidRDefault="00C0557F" w:rsidP="00C0557F">
            <w:pPr>
              <w:jc w:val="center"/>
              <w:rPr>
                <w:rFonts w:ascii="Calibri" w:hAnsi="Calibri"/>
                <w:sz w:val="20"/>
                <w:szCs w:val="20"/>
              </w:rPr>
            </w:pPr>
          </w:p>
        </w:tc>
      </w:tr>
      <w:tr w:rsidR="00C0557F" w:rsidRPr="00A242EF" w14:paraId="7BF397E7" w14:textId="77777777" w:rsidTr="003F05B6">
        <w:trPr>
          <w:cantSplit/>
          <w:trHeight w:val="270"/>
          <w:jc w:val="center"/>
        </w:trPr>
        <w:tc>
          <w:tcPr>
            <w:tcW w:w="529" w:type="dxa"/>
            <w:shd w:val="clear" w:color="auto" w:fill="auto"/>
            <w:tcMar>
              <w:top w:w="0" w:type="dxa"/>
              <w:left w:w="70" w:type="dxa"/>
              <w:bottom w:w="0" w:type="dxa"/>
              <w:right w:w="70" w:type="dxa"/>
            </w:tcMar>
          </w:tcPr>
          <w:p w14:paraId="3441BCEA" w14:textId="38BA2332" w:rsidR="00C0557F" w:rsidRDefault="00C0557F" w:rsidP="00C0557F">
            <w:pPr>
              <w:jc w:val="center"/>
              <w:rPr>
                <w:rFonts w:ascii="Calibri" w:hAnsi="Calibri"/>
                <w:bCs/>
                <w:sz w:val="20"/>
                <w:szCs w:val="20"/>
              </w:rPr>
            </w:pPr>
            <w:r>
              <w:rPr>
                <w:rFonts w:ascii="Calibri" w:hAnsi="Calibri"/>
                <w:bCs/>
                <w:sz w:val="20"/>
                <w:szCs w:val="20"/>
              </w:rPr>
              <w:t>47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F93619" w14:textId="1E25FB38" w:rsidR="00C0557F" w:rsidRPr="00784035" w:rsidRDefault="00C0557F" w:rsidP="00C0557F">
            <w:pPr>
              <w:rPr>
                <w:rFonts w:asciiTheme="minorHAnsi" w:hAnsiTheme="minorHAnsi" w:cstheme="minorHAnsi"/>
                <w:bCs/>
                <w:color w:val="000000"/>
                <w:sz w:val="20"/>
                <w:szCs w:val="20"/>
              </w:rPr>
            </w:pPr>
            <w:r w:rsidRPr="00784035">
              <w:rPr>
                <w:rFonts w:asciiTheme="minorHAnsi" w:hAnsiTheme="minorHAnsi" w:cstheme="minorHAnsi"/>
                <w:color w:val="000000"/>
                <w:sz w:val="20"/>
                <w:szCs w:val="20"/>
              </w:rPr>
              <w:t>Pose et Gestion d’information</w:t>
            </w:r>
            <w:r>
              <w:rPr>
                <w:rFonts w:asciiTheme="minorHAnsi" w:hAnsiTheme="minorHAnsi" w:cstheme="minorHAnsi"/>
                <w:color w:val="000000"/>
                <w:sz w:val="20"/>
                <w:szCs w:val="20"/>
              </w:rPr>
              <w:t xml:space="preserve"> </w:t>
            </w:r>
          </w:p>
        </w:tc>
        <w:tc>
          <w:tcPr>
            <w:tcW w:w="667" w:type="dxa"/>
            <w:shd w:val="clear" w:color="auto" w:fill="auto"/>
            <w:tcMar>
              <w:top w:w="0" w:type="dxa"/>
              <w:left w:w="70" w:type="dxa"/>
              <w:bottom w:w="0" w:type="dxa"/>
              <w:right w:w="70" w:type="dxa"/>
            </w:tcMar>
            <w:vAlign w:val="center"/>
          </w:tcPr>
          <w:p w14:paraId="6B9D35CB" w14:textId="09552CD9" w:rsidR="00C0557F" w:rsidRPr="00784035" w:rsidRDefault="00C0557F" w:rsidP="00C0557F">
            <w:pPr>
              <w:jc w:val="center"/>
              <w:rPr>
                <w:rFonts w:asciiTheme="minorHAnsi" w:hAnsiTheme="minorHAnsi" w:cstheme="minorHAnsi"/>
                <w:bCs/>
                <w:color w:val="000000"/>
                <w:sz w:val="20"/>
                <w:szCs w:val="20"/>
              </w:rPr>
            </w:pPr>
            <w:proofErr w:type="spellStart"/>
            <w:r w:rsidRPr="00784035">
              <w:rPr>
                <w:rFonts w:asciiTheme="minorHAnsi" w:hAnsiTheme="minorHAnsi" w:cstheme="minorHAnsi"/>
                <w:bCs/>
                <w:color w:val="000000"/>
                <w:sz w:val="20"/>
                <w:szCs w:val="20"/>
              </w:rPr>
              <w:t>Ens</w:t>
            </w:r>
            <w:proofErr w:type="spellEnd"/>
          </w:p>
        </w:tc>
        <w:tc>
          <w:tcPr>
            <w:tcW w:w="666" w:type="dxa"/>
            <w:tcBorders>
              <w:top w:val="nil"/>
              <w:left w:val="single" w:sz="4" w:space="0" w:color="auto"/>
              <w:bottom w:val="single" w:sz="4" w:space="0" w:color="auto"/>
              <w:right w:val="single" w:sz="4" w:space="0" w:color="auto"/>
            </w:tcBorders>
            <w:shd w:val="clear" w:color="auto" w:fill="auto"/>
            <w:vAlign w:val="center"/>
          </w:tcPr>
          <w:p w14:paraId="0925AF5A" w14:textId="3586E1CD" w:rsidR="00C0557F" w:rsidRDefault="00C0557F" w:rsidP="00C0557F">
            <w:pPr>
              <w:jc w:val="center"/>
              <w:rPr>
                <w:rFonts w:ascii="Calibri" w:hAnsi="Calibri" w:cs="Calibri"/>
                <w:sz w:val="20"/>
                <w:szCs w:val="20"/>
              </w:rPr>
            </w:pPr>
            <w:r>
              <w:rPr>
                <w:rFonts w:ascii="Calibri" w:hAnsi="Calibri" w:cs="Calibri"/>
                <w:sz w:val="20"/>
                <w:szCs w:val="20"/>
              </w:rPr>
              <w:t>1</w:t>
            </w:r>
          </w:p>
        </w:tc>
        <w:tc>
          <w:tcPr>
            <w:tcW w:w="1072" w:type="dxa"/>
          </w:tcPr>
          <w:p w14:paraId="05C4B3E4" w14:textId="77777777" w:rsidR="00C0557F" w:rsidRPr="001A2DD9" w:rsidRDefault="00C0557F" w:rsidP="00C0557F">
            <w:pPr>
              <w:rPr>
                <w:rFonts w:ascii="Calibri" w:hAnsi="Calibri"/>
                <w:b/>
                <w:bCs/>
                <w:sz w:val="20"/>
                <w:szCs w:val="20"/>
                <w:highlight w:val="yellow"/>
              </w:rPr>
            </w:pPr>
          </w:p>
        </w:tc>
        <w:tc>
          <w:tcPr>
            <w:tcW w:w="1067" w:type="dxa"/>
            <w:vAlign w:val="center"/>
          </w:tcPr>
          <w:p w14:paraId="6635DB09" w14:textId="77777777" w:rsidR="00C0557F" w:rsidRPr="001A2DD9" w:rsidRDefault="00C0557F" w:rsidP="00C0557F">
            <w:pPr>
              <w:rPr>
                <w:rFonts w:ascii="Calibri" w:hAnsi="Calibri"/>
                <w:b/>
                <w:bCs/>
                <w:sz w:val="20"/>
                <w:szCs w:val="20"/>
                <w:highlight w:val="yellow"/>
              </w:rPr>
            </w:pPr>
          </w:p>
        </w:tc>
        <w:tc>
          <w:tcPr>
            <w:tcW w:w="1063" w:type="dxa"/>
          </w:tcPr>
          <w:p w14:paraId="3B20E4BA" w14:textId="77777777" w:rsidR="00C0557F" w:rsidRPr="001A2DD9" w:rsidRDefault="00C0557F" w:rsidP="00C0557F">
            <w:pPr>
              <w:jc w:val="center"/>
              <w:rPr>
                <w:rFonts w:ascii="Calibri" w:hAnsi="Calibri"/>
                <w:b/>
                <w:bCs/>
                <w:sz w:val="20"/>
                <w:szCs w:val="20"/>
                <w:highlight w:val="yellow"/>
              </w:rPr>
            </w:pPr>
          </w:p>
        </w:tc>
        <w:tc>
          <w:tcPr>
            <w:tcW w:w="933" w:type="dxa"/>
          </w:tcPr>
          <w:p w14:paraId="77F38218" w14:textId="77777777" w:rsidR="00C0557F" w:rsidRPr="001A2DD9" w:rsidRDefault="00C0557F" w:rsidP="00C0557F">
            <w:pPr>
              <w:jc w:val="center"/>
              <w:rPr>
                <w:rFonts w:ascii="Calibri" w:hAnsi="Calibri"/>
                <w:b/>
                <w:bCs/>
                <w:sz w:val="20"/>
                <w:szCs w:val="20"/>
                <w:highlight w:val="yellow"/>
              </w:rPr>
            </w:pPr>
          </w:p>
        </w:tc>
        <w:tc>
          <w:tcPr>
            <w:tcW w:w="800" w:type="dxa"/>
          </w:tcPr>
          <w:p w14:paraId="53D2BA58" w14:textId="77777777" w:rsidR="00C0557F" w:rsidRPr="00A242EF" w:rsidRDefault="00C0557F" w:rsidP="00C0557F">
            <w:pPr>
              <w:jc w:val="center"/>
              <w:rPr>
                <w:rFonts w:ascii="Calibri" w:hAnsi="Calibri"/>
                <w:sz w:val="20"/>
                <w:szCs w:val="20"/>
              </w:rPr>
            </w:pPr>
          </w:p>
        </w:tc>
        <w:tc>
          <w:tcPr>
            <w:tcW w:w="1067" w:type="dxa"/>
          </w:tcPr>
          <w:p w14:paraId="5643A3E6" w14:textId="77777777" w:rsidR="00C0557F" w:rsidRPr="00A242EF" w:rsidRDefault="00C0557F" w:rsidP="00C0557F">
            <w:pPr>
              <w:jc w:val="center"/>
              <w:rPr>
                <w:rFonts w:ascii="Calibri" w:hAnsi="Calibri"/>
                <w:sz w:val="20"/>
                <w:szCs w:val="20"/>
              </w:rPr>
            </w:pPr>
          </w:p>
        </w:tc>
      </w:tr>
      <w:tr w:rsidR="0092359E" w:rsidRPr="00E52954" w14:paraId="4D14069F" w14:textId="77777777" w:rsidTr="00FB5C3F">
        <w:trPr>
          <w:cantSplit/>
          <w:trHeight w:val="537"/>
          <w:jc w:val="center"/>
        </w:trPr>
        <w:tc>
          <w:tcPr>
            <w:tcW w:w="6003" w:type="dxa"/>
            <w:gridSpan w:val="5"/>
            <w:vAlign w:val="center"/>
          </w:tcPr>
          <w:p w14:paraId="12A5CFD8" w14:textId="77777777" w:rsidR="0092359E" w:rsidRPr="00E52954" w:rsidRDefault="0092359E" w:rsidP="0092359E">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E234BAF" w14:textId="77777777" w:rsidR="0092359E" w:rsidRPr="00E52954" w:rsidRDefault="0092359E" w:rsidP="0092359E">
            <w:pPr>
              <w:rPr>
                <w:rFonts w:cs="Calibri"/>
                <w:color w:val="000000"/>
                <w:sz w:val="28"/>
                <w:szCs w:val="20"/>
              </w:rPr>
            </w:pPr>
          </w:p>
        </w:tc>
        <w:tc>
          <w:tcPr>
            <w:tcW w:w="1063" w:type="dxa"/>
          </w:tcPr>
          <w:p w14:paraId="2B1B7DF3" w14:textId="77777777" w:rsidR="0092359E" w:rsidRPr="00E52954" w:rsidRDefault="0092359E" w:rsidP="0092359E">
            <w:pPr>
              <w:jc w:val="center"/>
              <w:rPr>
                <w:rFonts w:ascii="Century Gothic" w:hAnsi="Century Gothic"/>
                <w:b/>
                <w:sz w:val="28"/>
                <w:szCs w:val="22"/>
              </w:rPr>
            </w:pPr>
          </w:p>
        </w:tc>
        <w:tc>
          <w:tcPr>
            <w:tcW w:w="933" w:type="dxa"/>
          </w:tcPr>
          <w:p w14:paraId="58BB930A" w14:textId="77777777" w:rsidR="0092359E" w:rsidRPr="00E52954" w:rsidRDefault="0092359E" w:rsidP="0092359E">
            <w:pPr>
              <w:jc w:val="center"/>
              <w:rPr>
                <w:rFonts w:ascii="Century Gothic" w:hAnsi="Century Gothic"/>
                <w:b/>
                <w:sz w:val="28"/>
                <w:szCs w:val="22"/>
              </w:rPr>
            </w:pPr>
          </w:p>
        </w:tc>
        <w:tc>
          <w:tcPr>
            <w:tcW w:w="800" w:type="dxa"/>
          </w:tcPr>
          <w:p w14:paraId="2F04D694" w14:textId="77777777" w:rsidR="0092359E" w:rsidRPr="00E52954" w:rsidRDefault="0092359E" w:rsidP="0092359E">
            <w:pPr>
              <w:jc w:val="center"/>
              <w:rPr>
                <w:rFonts w:ascii="Century Gothic" w:hAnsi="Century Gothic"/>
                <w:b/>
                <w:sz w:val="28"/>
                <w:szCs w:val="22"/>
              </w:rPr>
            </w:pPr>
          </w:p>
        </w:tc>
        <w:tc>
          <w:tcPr>
            <w:tcW w:w="1067" w:type="dxa"/>
          </w:tcPr>
          <w:p w14:paraId="67A8AD7A" w14:textId="77777777" w:rsidR="0092359E" w:rsidRPr="00E52954" w:rsidRDefault="0092359E" w:rsidP="0092359E">
            <w:pPr>
              <w:jc w:val="center"/>
              <w:rPr>
                <w:rFonts w:ascii="Century Gothic" w:hAnsi="Century Gothic"/>
                <w:b/>
                <w:sz w:val="28"/>
                <w:szCs w:val="22"/>
              </w:rPr>
            </w:pPr>
          </w:p>
        </w:tc>
      </w:tr>
    </w:tbl>
    <w:p w14:paraId="144EF1C8" w14:textId="77777777" w:rsidR="009D7A8D" w:rsidRPr="00A242EF" w:rsidRDefault="009D7A8D" w:rsidP="009D7A8D">
      <w:pPr>
        <w:rPr>
          <w:rFonts w:ascii="Calibri" w:hAnsi="Calibri"/>
          <w:sz w:val="10"/>
          <w:szCs w:val="10"/>
        </w:rPr>
      </w:pPr>
    </w:p>
    <w:p w14:paraId="57FCE4E9" w14:textId="77777777" w:rsidR="00784035" w:rsidRDefault="00784035" w:rsidP="00A242EF">
      <w:pPr>
        <w:rPr>
          <w:rFonts w:ascii="Calibri" w:hAnsi="Calibri"/>
          <w:sz w:val="20"/>
          <w:szCs w:val="20"/>
        </w:rPr>
      </w:pPr>
    </w:p>
    <w:p w14:paraId="5F7291A0" w14:textId="2FB89A1C" w:rsidR="009D7A8D" w:rsidRPr="00A242EF" w:rsidRDefault="009D7A8D" w:rsidP="00A242E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1ACE0E8F" w14:textId="77777777" w:rsidR="00784035" w:rsidRDefault="00784035" w:rsidP="00A242EF">
      <w:pPr>
        <w:jc w:val="right"/>
        <w:rPr>
          <w:rFonts w:ascii="Calibri" w:hAnsi="Calibri"/>
          <w:snapToGrid w:val="0"/>
          <w:sz w:val="20"/>
          <w:szCs w:val="20"/>
        </w:rPr>
      </w:pPr>
    </w:p>
    <w:p w14:paraId="4ED21B07" w14:textId="77777777" w:rsidR="00784035" w:rsidRDefault="00784035" w:rsidP="00A242EF">
      <w:pPr>
        <w:jc w:val="right"/>
        <w:rPr>
          <w:rFonts w:ascii="Calibri" w:hAnsi="Calibri"/>
          <w:snapToGrid w:val="0"/>
          <w:sz w:val="20"/>
          <w:szCs w:val="20"/>
        </w:rPr>
      </w:pPr>
    </w:p>
    <w:p w14:paraId="66E0846E" w14:textId="2A2E5726" w:rsidR="009D7A8D" w:rsidRPr="00A242EF" w:rsidRDefault="009D7A8D" w:rsidP="00A242E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sidR="00A242EF">
        <w:rPr>
          <w:rFonts w:ascii="Calibri" w:hAnsi="Calibri"/>
          <w:kern w:val="36"/>
          <w:sz w:val="20"/>
          <w:szCs w:val="20"/>
        </w:rPr>
        <w:t xml:space="preserve">                        </w:t>
      </w:r>
      <w:r w:rsidRPr="00A242EF">
        <w:rPr>
          <w:rFonts w:ascii="Calibri" w:hAnsi="Calibri"/>
          <w:kern w:val="36"/>
          <w:sz w:val="20"/>
          <w:szCs w:val="20"/>
        </w:rPr>
        <w:t xml:space="preserve">                </w:t>
      </w:r>
    </w:p>
    <w:p w14:paraId="08C3378C" w14:textId="3B6B0CA0" w:rsidR="00C62805" w:rsidRPr="00A242EF" w:rsidRDefault="009D7A8D" w:rsidP="008C108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4436A0DE" w14:textId="1CB27C0E" w:rsidR="00C62805" w:rsidRPr="00A242EF" w:rsidRDefault="00C62805" w:rsidP="00C62805">
      <w:pPr>
        <w:rPr>
          <w:rFonts w:ascii="Calibri" w:hAnsi="Calibri"/>
        </w:rPr>
      </w:pPr>
    </w:p>
    <w:sectPr w:rsidR="00C62805" w:rsidRPr="00A242EF" w:rsidSect="009863C4">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F77EA" w14:textId="77777777" w:rsidR="00A86C06" w:rsidRDefault="00A86C06">
      <w:r>
        <w:separator/>
      </w:r>
    </w:p>
  </w:endnote>
  <w:endnote w:type="continuationSeparator" w:id="0">
    <w:p w14:paraId="02AC40FD" w14:textId="77777777" w:rsidR="00A86C06" w:rsidRDefault="00A86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C5E8" w14:textId="77777777" w:rsidR="00F751B8" w:rsidRDefault="00F751B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181539C" w:rsidR="00601C92" w:rsidRDefault="00601C92">
        <w:pPr>
          <w:pStyle w:val="Pieddepage"/>
          <w:jc w:val="right"/>
        </w:pPr>
        <w:r>
          <w:fldChar w:fldCharType="begin"/>
        </w:r>
        <w:r>
          <w:instrText>PAGE   \* MERGEFORMAT</w:instrText>
        </w:r>
        <w:r>
          <w:fldChar w:fldCharType="separate"/>
        </w:r>
        <w:r w:rsidR="0061226E">
          <w:rPr>
            <w:noProof/>
          </w:rPr>
          <w:t>22</w:t>
        </w:r>
        <w:r>
          <w:fldChar w:fldCharType="end"/>
        </w:r>
      </w:p>
    </w:sdtContent>
  </w:sdt>
  <w:p w14:paraId="49E046B0" w14:textId="77777777" w:rsidR="00601C92" w:rsidRDefault="00601C92" w:rsidP="007E159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9BEBA" w14:textId="77777777" w:rsidR="00F751B8" w:rsidRDefault="00F751B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D7C57" w14:textId="77777777" w:rsidR="00A86C06" w:rsidRDefault="00A86C06">
      <w:r>
        <w:separator/>
      </w:r>
    </w:p>
  </w:footnote>
  <w:footnote w:type="continuationSeparator" w:id="0">
    <w:p w14:paraId="23172F6A" w14:textId="77777777" w:rsidR="00A86C06" w:rsidRDefault="00A86C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53E9" w14:textId="77777777" w:rsidR="00F751B8" w:rsidRDefault="00F751B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601C92" w14:paraId="678683D8" w14:textId="77777777" w:rsidTr="004651A3">
      <w:trPr>
        <w:trHeight w:val="154"/>
      </w:trPr>
      <w:tc>
        <w:tcPr>
          <w:tcW w:w="4904" w:type="dxa"/>
          <w:vAlign w:val="center"/>
        </w:tcPr>
        <w:p w14:paraId="2DA505CF" w14:textId="13B29282" w:rsidR="00601C92" w:rsidRDefault="00601C92" w:rsidP="004651A3">
          <w:pPr>
            <w:rPr>
              <w:rFonts w:ascii="Century Gothic" w:hAnsi="Century Gothic"/>
              <w:b/>
              <w:bCs/>
              <w:color w:val="FF0000"/>
              <w:szCs w:val="22"/>
            </w:rPr>
          </w:pPr>
          <w:r>
            <w:rPr>
              <w:rFonts w:ascii="Century Gothic" w:hAnsi="Century Gothic"/>
              <w:b/>
              <w:bCs/>
              <w:color w:val="FF0000"/>
              <w:szCs w:val="22"/>
            </w:rPr>
            <w:t xml:space="preserve">  </w:t>
          </w:r>
          <w:r w:rsidR="002B098A">
            <w:rPr>
              <w:b/>
              <w:bCs/>
              <w:noProof/>
            </w:rPr>
            <w:drawing>
              <wp:inline distT="0" distB="0" distL="0" distR="0" wp14:anchorId="44AB4537" wp14:editId="798B2D76">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4DBCDC07" w14:textId="054384F6" w:rsidR="00601C92" w:rsidRPr="00992A78" w:rsidRDefault="00601C92" w:rsidP="004651A3">
          <w:pPr>
            <w:rPr>
              <w:b/>
              <w:bCs/>
            </w:rPr>
          </w:pPr>
          <w:r w:rsidRPr="008C4DAD">
            <w:rPr>
              <w:rFonts w:ascii="Century Gothic" w:hAnsi="Century Gothic"/>
              <w:b/>
              <w:bCs/>
            </w:rPr>
            <w:t>MAITRE D’OUVRAGE</w:t>
          </w:r>
        </w:p>
        <w:p w14:paraId="2EDCA70C" w14:textId="77777777" w:rsidR="00601C92" w:rsidRPr="00992A78" w:rsidRDefault="00601C92" w:rsidP="004651A3">
          <w:pPr>
            <w:rPr>
              <w:b/>
              <w:bCs/>
            </w:rPr>
          </w:pPr>
        </w:p>
      </w:tc>
      <w:tc>
        <w:tcPr>
          <w:tcW w:w="4904" w:type="dxa"/>
          <w:vAlign w:val="center"/>
        </w:tcPr>
        <w:p w14:paraId="5B3F394E" w14:textId="3980CF06" w:rsidR="00601C92" w:rsidRDefault="00601C92" w:rsidP="004651A3">
          <w:pPr>
            <w:tabs>
              <w:tab w:val="left" w:pos="3117"/>
              <w:tab w:val="right" w:pos="4688"/>
            </w:tabs>
          </w:pPr>
          <w:r>
            <w:tab/>
          </w:r>
        </w:p>
        <w:p w14:paraId="0C95BC5E" w14:textId="77777777" w:rsidR="00601C92" w:rsidRDefault="00601C92" w:rsidP="004651A3">
          <w:pPr>
            <w:tabs>
              <w:tab w:val="left" w:pos="3117"/>
              <w:tab w:val="right" w:pos="4688"/>
            </w:tabs>
          </w:pPr>
        </w:p>
        <w:p w14:paraId="39C84D7C" w14:textId="77777777" w:rsidR="00601C92" w:rsidRDefault="00601C92" w:rsidP="004651A3">
          <w:pPr>
            <w:tabs>
              <w:tab w:val="left" w:pos="3117"/>
              <w:tab w:val="right" w:pos="4688"/>
            </w:tabs>
          </w:pPr>
        </w:p>
        <w:p w14:paraId="620150D2" w14:textId="6D7A141B" w:rsidR="00601C92" w:rsidRDefault="00601C92"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1D92F1E6" w:rsidR="00601C92" w:rsidRPr="0068159A" w:rsidRDefault="002B098A" w:rsidP="0068159A">
    <w:pPr>
      <w:pStyle w:val="En-tte"/>
    </w:pPr>
    <w:r>
      <w:rPr>
        <w:noProof/>
      </w:rPr>
      <w:drawing>
        <wp:anchor distT="0" distB="0" distL="114300" distR="114300" simplePos="0" relativeHeight="251658240" behindDoc="1" locked="0" layoutInCell="1" allowOverlap="1" wp14:anchorId="6F02FA74" wp14:editId="7B1DD3F9">
          <wp:simplePos x="0" y="0"/>
          <wp:positionH relativeFrom="column">
            <wp:posOffset>4801946</wp:posOffset>
          </wp:positionH>
          <wp:positionV relativeFrom="paragraph">
            <wp:posOffset>-1326515</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4730F" w14:textId="77777777" w:rsidR="00F751B8" w:rsidRDefault="00F751B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6A50699"/>
    <w:multiLevelType w:val="hybridMultilevel"/>
    <w:tmpl w:val="944CC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82202E4"/>
    <w:multiLevelType w:val="hybridMultilevel"/>
    <w:tmpl w:val="C020028C"/>
    <w:lvl w:ilvl="0" w:tplc="6926555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7"/>
  </w:num>
  <w:num w:numId="3">
    <w:abstractNumId w:val="0"/>
  </w:num>
  <w:num w:numId="4">
    <w:abstractNumId w:val="3"/>
  </w:num>
  <w:num w:numId="5">
    <w:abstractNumId w:val="8"/>
  </w:num>
  <w:num w:numId="6">
    <w:abstractNumId w:val="21"/>
  </w:num>
  <w:num w:numId="7">
    <w:abstractNumId w:val="29"/>
  </w:num>
  <w:num w:numId="8">
    <w:abstractNumId w:val="2"/>
  </w:num>
  <w:num w:numId="9">
    <w:abstractNumId w:val="12"/>
  </w:num>
  <w:num w:numId="10">
    <w:abstractNumId w:val="10"/>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6"/>
  </w:num>
  <w:num w:numId="14">
    <w:abstractNumId w:val="24"/>
  </w:num>
  <w:num w:numId="15">
    <w:abstractNumId w:val="20"/>
  </w:num>
  <w:num w:numId="16">
    <w:abstractNumId w:val="26"/>
  </w:num>
  <w:num w:numId="17">
    <w:abstractNumId w:val="1"/>
  </w:num>
  <w:num w:numId="18">
    <w:abstractNumId w:val="11"/>
  </w:num>
  <w:num w:numId="19">
    <w:abstractNumId w:val="7"/>
  </w:num>
  <w:num w:numId="20">
    <w:abstractNumId w:val="28"/>
  </w:num>
  <w:num w:numId="21">
    <w:abstractNumId w:val="19"/>
  </w:num>
  <w:num w:numId="22">
    <w:abstractNumId w:val="18"/>
  </w:num>
  <w:num w:numId="23">
    <w:abstractNumId w:val="23"/>
  </w:num>
  <w:num w:numId="24">
    <w:abstractNumId w:val="9"/>
  </w:num>
  <w:num w:numId="25">
    <w:abstractNumId w:val="4"/>
  </w:num>
  <w:num w:numId="26">
    <w:abstractNumId w:val="22"/>
  </w:num>
  <w:num w:numId="27">
    <w:abstractNumId w:val="30"/>
  </w:num>
  <w:num w:numId="28">
    <w:abstractNumId w:val="27"/>
  </w:num>
  <w:num w:numId="29">
    <w:abstractNumId w:val="15"/>
  </w:num>
  <w:num w:numId="30">
    <w:abstractNumId w:val="5"/>
  </w:num>
  <w:num w:numId="31">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6F9"/>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02"/>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A3"/>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426"/>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04"/>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ADA"/>
    <w:rsid w:val="000D6F67"/>
    <w:rsid w:val="000D797F"/>
    <w:rsid w:val="000E0491"/>
    <w:rsid w:val="000E0629"/>
    <w:rsid w:val="000E1E85"/>
    <w:rsid w:val="000E2E43"/>
    <w:rsid w:val="000E32A0"/>
    <w:rsid w:val="000E3FA1"/>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273"/>
    <w:rsid w:val="000F2740"/>
    <w:rsid w:val="000F2B74"/>
    <w:rsid w:val="000F2CD4"/>
    <w:rsid w:val="000F332A"/>
    <w:rsid w:val="000F3836"/>
    <w:rsid w:val="000F4A61"/>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404"/>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696"/>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2D4B"/>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B95"/>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2DD9"/>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21F"/>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65DB"/>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3AE"/>
    <w:rsid w:val="0026254B"/>
    <w:rsid w:val="002628FD"/>
    <w:rsid w:val="00262D4E"/>
    <w:rsid w:val="0026370F"/>
    <w:rsid w:val="002638A8"/>
    <w:rsid w:val="00263942"/>
    <w:rsid w:val="0026413E"/>
    <w:rsid w:val="00264708"/>
    <w:rsid w:val="00264990"/>
    <w:rsid w:val="00264A55"/>
    <w:rsid w:val="00265026"/>
    <w:rsid w:val="002666D4"/>
    <w:rsid w:val="0026689C"/>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345"/>
    <w:rsid w:val="002A76C4"/>
    <w:rsid w:val="002A77B9"/>
    <w:rsid w:val="002A793C"/>
    <w:rsid w:val="002B098A"/>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3E6"/>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0A"/>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98D"/>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61B"/>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68D"/>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F8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5DC5"/>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289"/>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3F8C"/>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A57"/>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6C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61E"/>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028"/>
    <w:rsid w:val="004765EE"/>
    <w:rsid w:val="0047671F"/>
    <w:rsid w:val="004767E7"/>
    <w:rsid w:val="00476BD8"/>
    <w:rsid w:val="00476C99"/>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5D3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017E"/>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4F32"/>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D51"/>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D0C"/>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7F"/>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904"/>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8E1"/>
    <w:rsid w:val="005B5EC3"/>
    <w:rsid w:val="005B642B"/>
    <w:rsid w:val="005B6C2D"/>
    <w:rsid w:val="005C04D5"/>
    <w:rsid w:val="005C0722"/>
    <w:rsid w:val="005C145B"/>
    <w:rsid w:val="005C1959"/>
    <w:rsid w:val="005C2678"/>
    <w:rsid w:val="005C2786"/>
    <w:rsid w:val="005C2A5B"/>
    <w:rsid w:val="005C2AA7"/>
    <w:rsid w:val="005C3A05"/>
    <w:rsid w:val="005C3CD8"/>
    <w:rsid w:val="005C4186"/>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B5B"/>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C92"/>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226E"/>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4D7"/>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40A"/>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3A9"/>
    <w:rsid w:val="0069171D"/>
    <w:rsid w:val="00691AA4"/>
    <w:rsid w:val="006923A1"/>
    <w:rsid w:val="00692470"/>
    <w:rsid w:val="006930DB"/>
    <w:rsid w:val="00693496"/>
    <w:rsid w:val="0069374C"/>
    <w:rsid w:val="00693C23"/>
    <w:rsid w:val="00694A51"/>
    <w:rsid w:val="00694CD4"/>
    <w:rsid w:val="006957B5"/>
    <w:rsid w:val="0069624D"/>
    <w:rsid w:val="00696556"/>
    <w:rsid w:val="00696739"/>
    <w:rsid w:val="006968AB"/>
    <w:rsid w:val="00696A36"/>
    <w:rsid w:val="00696BE3"/>
    <w:rsid w:val="00696C44"/>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58"/>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6E"/>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6D5"/>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C65"/>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02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4FB"/>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370"/>
    <w:rsid w:val="007807DB"/>
    <w:rsid w:val="007810D6"/>
    <w:rsid w:val="007812A9"/>
    <w:rsid w:val="007816B3"/>
    <w:rsid w:val="007816B4"/>
    <w:rsid w:val="00781EAD"/>
    <w:rsid w:val="00781F54"/>
    <w:rsid w:val="00782240"/>
    <w:rsid w:val="00782B23"/>
    <w:rsid w:val="00782D78"/>
    <w:rsid w:val="00782F02"/>
    <w:rsid w:val="00783B3B"/>
    <w:rsid w:val="00783BDC"/>
    <w:rsid w:val="00783CCC"/>
    <w:rsid w:val="00784035"/>
    <w:rsid w:val="0078421E"/>
    <w:rsid w:val="007845F2"/>
    <w:rsid w:val="007846ED"/>
    <w:rsid w:val="00784FCE"/>
    <w:rsid w:val="00785CDF"/>
    <w:rsid w:val="00785EFA"/>
    <w:rsid w:val="00785FDA"/>
    <w:rsid w:val="00786AE9"/>
    <w:rsid w:val="00786E3B"/>
    <w:rsid w:val="00786F6D"/>
    <w:rsid w:val="00787142"/>
    <w:rsid w:val="007875B6"/>
    <w:rsid w:val="00787BBF"/>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8D4"/>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B78EA"/>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D75FF"/>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B76"/>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68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BE6"/>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58C"/>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70"/>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48D2"/>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3BE8"/>
    <w:rsid w:val="00843D01"/>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7E"/>
    <w:rsid w:val="008865F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0CA7"/>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6E70"/>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59E"/>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46"/>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577"/>
    <w:rsid w:val="00987F41"/>
    <w:rsid w:val="009906FF"/>
    <w:rsid w:val="0099078A"/>
    <w:rsid w:val="009907E4"/>
    <w:rsid w:val="009908B7"/>
    <w:rsid w:val="00990FA6"/>
    <w:rsid w:val="00991643"/>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2FC4"/>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0CC"/>
    <w:rsid w:val="009A735E"/>
    <w:rsid w:val="009A7C7B"/>
    <w:rsid w:val="009B06CC"/>
    <w:rsid w:val="009B127E"/>
    <w:rsid w:val="009B2997"/>
    <w:rsid w:val="009B2E59"/>
    <w:rsid w:val="009B2F66"/>
    <w:rsid w:val="009B3448"/>
    <w:rsid w:val="009B3E3A"/>
    <w:rsid w:val="009B4046"/>
    <w:rsid w:val="009B4B57"/>
    <w:rsid w:val="009B4E39"/>
    <w:rsid w:val="009B4EE0"/>
    <w:rsid w:val="009B5D38"/>
    <w:rsid w:val="009B5D7C"/>
    <w:rsid w:val="009B619D"/>
    <w:rsid w:val="009B6476"/>
    <w:rsid w:val="009B67CD"/>
    <w:rsid w:val="009B6F83"/>
    <w:rsid w:val="009B73FA"/>
    <w:rsid w:val="009B7835"/>
    <w:rsid w:val="009B7B9D"/>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34E"/>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935"/>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38B"/>
    <w:rsid w:val="00A00AE4"/>
    <w:rsid w:val="00A01A49"/>
    <w:rsid w:val="00A02065"/>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C3"/>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197"/>
    <w:rsid w:val="00A62902"/>
    <w:rsid w:val="00A62BCB"/>
    <w:rsid w:val="00A62DCC"/>
    <w:rsid w:val="00A62F8A"/>
    <w:rsid w:val="00A63043"/>
    <w:rsid w:val="00A63567"/>
    <w:rsid w:val="00A6390C"/>
    <w:rsid w:val="00A63A09"/>
    <w:rsid w:val="00A63EFD"/>
    <w:rsid w:val="00A6432B"/>
    <w:rsid w:val="00A64A87"/>
    <w:rsid w:val="00A654C9"/>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6C0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8D6"/>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7AF"/>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7CA"/>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982"/>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523"/>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557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0CF1"/>
    <w:rsid w:val="00C414D1"/>
    <w:rsid w:val="00C41A14"/>
    <w:rsid w:val="00C42C12"/>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9FD"/>
    <w:rsid w:val="00CE660A"/>
    <w:rsid w:val="00CE6C1D"/>
    <w:rsid w:val="00CE6D71"/>
    <w:rsid w:val="00CE776D"/>
    <w:rsid w:val="00CE7D72"/>
    <w:rsid w:val="00CE7E69"/>
    <w:rsid w:val="00CF0040"/>
    <w:rsid w:val="00CF0491"/>
    <w:rsid w:val="00CF04E3"/>
    <w:rsid w:val="00CF0979"/>
    <w:rsid w:val="00CF1ABA"/>
    <w:rsid w:val="00CF26BE"/>
    <w:rsid w:val="00CF3BEF"/>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804"/>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699C"/>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371"/>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3E"/>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3C15"/>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2B6"/>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5BDA"/>
    <w:rsid w:val="00E76676"/>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218"/>
    <w:rsid w:val="00E90378"/>
    <w:rsid w:val="00E90641"/>
    <w:rsid w:val="00E910A2"/>
    <w:rsid w:val="00E91720"/>
    <w:rsid w:val="00E91E94"/>
    <w:rsid w:val="00E9227F"/>
    <w:rsid w:val="00E92948"/>
    <w:rsid w:val="00E93164"/>
    <w:rsid w:val="00E931C5"/>
    <w:rsid w:val="00E94313"/>
    <w:rsid w:val="00E94678"/>
    <w:rsid w:val="00E94E57"/>
    <w:rsid w:val="00E963C0"/>
    <w:rsid w:val="00E97B32"/>
    <w:rsid w:val="00EA0553"/>
    <w:rsid w:val="00EA0577"/>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2E0"/>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7E9"/>
    <w:rsid w:val="00F40D8C"/>
    <w:rsid w:val="00F40EB0"/>
    <w:rsid w:val="00F4135D"/>
    <w:rsid w:val="00F415CE"/>
    <w:rsid w:val="00F41696"/>
    <w:rsid w:val="00F41E3F"/>
    <w:rsid w:val="00F41F11"/>
    <w:rsid w:val="00F42111"/>
    <w:rsid w:val="00F4249D"/>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39C"/>
    <w:rsid w:val="00F62BAB"/>
    <w:rsid w:val="00F63A42"/>
    <w:rsid w:val="00F6402D"/>
    <w:rsid w:val="00F64588"/>
    <w:rsid w:val="00F65361"/>
    <w:rsid w:val="00F653E3"/>
    <w:rsid w:val="00F65492"/>
    <w:rsid w:val="00F658B1"/>
    <w:rsid w:val="00F665BE"/>
    <w:rsid w:val="00F6666D"/>
    <w:rsid w:val="00F66672"/>
    <w:rsid w:val="00F66EAF"/>
    <w:rsid w:val="00F670ED"/>
    <w:rsid w:val="00F67319"/>
    <w:rsid w:val="00F67B4A"/>
    <w:rsid w:val="00F67E1B"/>
    <w:rsid w:val="00F70296"/>
    <w:rsid w:val="00F704F1"/>
    <w:rsid w:val="00F7090B"/>
    <w:rsid w:val="00F70A1B"/>
    <w:rsid w:val="00F71154"/>
    <w:rsid w:val="00F713BC"/>
    <w:rsid w:val="00F722D0"/>
    <w:rsid w:val="00F73567"/>
    <w:rsid w:val="00F73ECF"/>
    <w:rsid w:val="00F748A5"/>
    <w:rsid w:val="00F751B8"/>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621"/>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9A2"/>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F4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0702918">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13267276">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3971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8791297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27718-511F-4912-B155-AC5F2EE92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6775</Words>
  <Characters>37268</Characters>
  <Application>Microsoft Office Word</Application>
  <DocSecurity>0</DocSecurity>
  <Lines>310</Lines>
  <Paragraphs>87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43956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2023-10-09T10:14:00Z</cp:lastPrinted>
  <dcterms:created xsi:type="dcterms:W3CDTF">2023-10-09T13:50:00Z</dcterms:created>
  <dcterms:modified xsi:type="dcterms:W3CDTF">2023-10-09T13:53:00Z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