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830D2E" w14:textId="77777777" w:rsidR="00786E3B" w:rsidRPr="00E52954" w:rsidRDefault="00786E3B" w:rsidP="00E52954">
      <w:pPr>
        <w:pStyle w:val="Titre8"/>
        <w:ind w:left="284"/>
        <w:rPr>
          <w:rFonts w:ascii="Century Gothic" w:hAnsi="Century Gothic" w:cs="Calibri"/>
          <w:b/>
          <w:bCs/>
          <w:sz w:val="20"/>
          <w:szCs w:val="18"/>
        </w:rPr>
      </w:pPr>
      <w:r w:rsidRPr="00E52954">
        <w:rPr>
          <w:rFonts w:ascii="Century Gothic" w:hAnsi="Century Gothic" w:cs="Calibri"/>
          <w:b/>
          <w:bCs/>
          <w:sz w:val="20"/>
          <w:szCs w:val="18"/>
        </w:rPr>
        <w:t>ROYAUME DU MAROC</w:t>
      </w:r>
    </w:p>
    <w:p w14:paraId="459D693D" w14:textId="77777777" w:rsidR="00DC6014" w:rsidRPr="00E52954" w:rsidRDefault="00DC6014" w:rsidP="00E52954">
      <w:pPr>
        <w:pStyle w:val="Titre8"/>
        <w:ind w:left="284"/>
        <w:rPr>
          <w:rFonts w:ascii="Century Gothic" w:hAnsi="Century Gothic" w:cs="Calibri"/>
          <w:b/>
          <w:bCs/>
          <w:sz w:val="20"/>
          <w:szCs w:val="18"/>
        </w:rPr>
      </w:pPr>
    </w:p>
    <w:p w14:paraId="42DB2699" w14:textId="77777777" w:rsidR="00DC6014" w:rsidRPr="00E52954" w:rsidRDefault="00DC6014" w:rsidP="00E52954">
      <w:pPr>
        <w:pStyle w:val="Titre8"/>
        <w:spacing w:line="360" w:lineRule="auto"/>
        <w:ind w:left="284"/>
        <w:rPr>
          <w:rFonts w:ascii="Century Gothic" w:hAnsi="Century Gothic" w:cs="Calibri"/>
          <w:b/>
          <w:bCs/>
          <w:szCs w:val="18"/>
          <w:u w:val="single"/>
        </w:rPr>
      </w:pPr>
      <w:r w:rsidRPr="00E52954">
        <w:rPr>
          <w:rFonts w:ascii="Century Gothic" w:hAnsi="Century Gothic" w:cs="Calibri"/>
          <w:b/>
          <w:bCs/>
          <w:szCs w:val="18"/>
          <w:u w:val="single"/>
        </w:rPr>
        <w:t>MAITRE D’OUVRAGE</w:t>
      </w:r>
    </w:p>
    <w:p w14:paraId="6C648276" w14:textId="77777777" w:rsidR="00786E3B" w:rsidRPr="00E52954" w:rsidRDefault="00C62E82" w:rsidP="00E52954">
      <w:pPr>
        <w:pStyle w:val="Titre8"/>
        <w:ind w:left="284"/>
        <w:rPr>
          <w:rFonts w:ascii="Century Gothic" w:hAnsi="Century Gothic" w:cs="Calibri"/>
          <w:b/>
          <w:bCs/>
          <w:sz w:val="20"/>
          <w:szCs w:val="18"/>
        </w:rPr>
      </w:pPr>
      <w:r w:rsidRPr="00E52954">
        <w:rPr>
          <w:rFonts w:ascii="Century Gothic" w:hAnsi="Century Gothic" w:cs="Calibri"/>
          <w:b/>
          <w:bCs/>
          <w:sz w:val="20"/>
          <w:szCs w:val="18"/>
        </w:rPr>
        <w:t xml:space="preserve">SOCIETE FONCIERE </w:t>
      </w:r>
      <w:r w:rsidR="005A3EEA" w:rsidRPr="00E52954">
        <w:rPr>
          <w:rFonts w:ascii="Century Gothic" w:hAnsi="Century Gothic" w:cs="Calibri"/>
          <w:b/>
          <w:bCs/>
          <w:sz w:val="20"/>
          <w:szCs w:val="18"/>
        </w:rPr>
        <w:t>CMC</w:t>
      </w:r>
      <w:r w:rsidR="00DC6014" w:rsidRPr="00E52954">
        <w:rPr>
          <w:rFonts w:ascii="Century Gothic" w:hAnsi="Century Gothic" w:cs="Calibri"/>
          <w:b/>
          <w:bCs/>
          <w:sz w:val="20"/>
          <w:szCs w:val="18"/>
        </w:rPr>
        <w:t xml:space="preserve"> S.A.</w:t>
      </w:r>
    </w:p>
    <w:p w14:paraId="66EDE2A0" w14:textId="77777777" w:rsidR="00DC6014" w:rsidRPr="00E52954" w:rsidRDefault="00DC6014" w:rsidP="00E52954">
      <w:pPr>
        <w:rPr>
          <w:sz w:val="20"/>
          <w:szCs w:val="20"/>
        </w:rPr>
      </w:pPr>
    </w:p>
    <w:p w14:paraId="4F1BF468" w14:textId="77777777" w:rsidR="00DC6014" w:rsidRPr="00E52954" w:rsidRDefault="00DC6014" w:rsidP="00E52954">
      <w:pPr>
        <w:pStyle w:val="Titre8"/>
        <w:spacing w:line="360" w:lineRule="auto"/>
        <w:ind w:left="284"/>
        <w:rPr>
          <w:rFonts w:ascii="Century Gothic" w:hAnsi="Century Gothic" w:cs="Calibri"/>
          <w:b/>
          <w:bCs/>
          <w:szCs w:val="18"/>
          <w:u w:val="single"/>
        </w:rPr>
      </w:pPr>
      <w:r w:rsidRPr="00E52954">
        <w:rPr>
          <w:rFonts w:ascii="Century Gothic" w:hAnsi="Century Gothic" w:cs="Calibri"/>
          <w:b/>
          <w:bCs/>
          <w:szCs w:val="18"/>
          <w:u w:val="single"/>
        </w:rPr>
        <w:t>MAITRE D’OUVRAGE DELEGUE</w:t>
      </w:r>
    </w:p>
    <w:p w14:paraId="7E7C2347" w14:textId="77777777" w:rsidR="00DC6014" w:rsidRPr="00E52954" w:rsidRDefault="00DC6014" w:rsidP="00E52954">
      <w:pPr>
        <w:pStyle w:val="Titre8"/>
        <w:ind w:left="284"/>
        <w:rPr>
          <w:rFonts w:ascii="Century Gothic" w:hAnsi="Century Gothic" w:cs="Calibri"/>
          <w:b/>
          <w:bCs/>
          <w:sz w:val="20"/>
          <w:szCs w:val="18"/>
        </w:rPr>
      </w:pPr>
      <w:r w:rsidRPr="00E52954">
        <w:rPr>
          <w:rFonts w:ascii="Century Gothic" w:hAnsi="Century Gothic" w:cs="Calibri"/>
          <w:b/>
          <w:bCs/>
          <w:sz w:val="20"/>
          <w:szCs w:val="18"/>
        </w:rPr>
        <w:t xml:space="preserve">OFFICE DE LA FORMATION PROFESSIONNELLE </w:t>
      </w:r>
    </w:p>
    <w:p w14:paraId="7B625167" w14:textId="77777777" w:rsidR="00786E3B" w:rsidRDefault="00DC6014" w:rsidP="00E52954">
      <w:pPr>
        <w:pStyle w:val="Titre8"/>
        <w:ind w:left="284"/>
        <w:rPr>
          <w:rFonts w:ascii="Century Gothic" w:hAnsi="Century Gothic" w:cs="Calibri"/>
          <w:b/>
          <w:bCs/>
          <w:sz w:val="20"/>
          <w:szCs w:val="18"/>
        </w:rPr>
      </w:pPr>
      <w:r w:rsidRPr="00E52954">
        <w:rPr>
          <w:rFonts w:ascii="Century Gothic" w:hAnsi="Century Gothic" w:cs="Calibri"/>
          <w:b/>
          <w:bCs/>
          <w:sz w:val="20"/>
          <w:szCs w:val="18"/>
        </w:rPr>
        <w:t>ET DE LA PROMOTION DU TRAVAIL</w:t>
      </w:r>
    </w:p>
    <w:p w14:paraId="0AC46B85" w14:textId="77777777" w:rsidR="00691CFF" w:rsidRDefault="00691CFF" w:rsidP="00691CFF"/>
    <w:p w14:paraId="19370806" w14:textId="77777777" w:rsidR="00691CFF" w:rsidRDefault="00691CFF" w:rsidP="00691CFF"/>
    <w:p w14:paraId="5D7EA6F0" w14:textId="77777777" w:rsidR="00691CFF" w:rsidRPr="00691CFF" w:rsidRDefault="00691CFF" w:rsidP="00691CFF"/>
    <w:p w14:paraId="05D9CAF1" w14:textId="77777777" w:rsidR="00DC6014" w:rsidRPr="00E52954" w:rsidRDefault="00DC6014" w:rsidP="00E52954">
      <w:pPr>
        <w:rPr>
          <w:sz w:val="6"/>
          <w:szCs w:val="6"/>
        </w:rPr>
      </w:pPr>
    </w:p>
    <w:p w14:paraId="0F4B3008" w14:textId="77777777" w:rsidR="00351494" w:rsidRPr="00E52954" w:rsidRDefault="00351494" w:rsidP="00E52954">
      <w:pPr>
        <w:pStyle w:val="Titre8"/>
        <w:ind w:left="284"/>
        <w:rPr>
          <w:rFonts w:ascii="Century Gothic" w:hAnsi="Century Gothic" w:cs="Calibri"/>
          <w:b/>
          <w:bCs/>
          <w:noProof/>
          <w:sz w:val="44"/>
          <w:szCs w:val="16"/>
        </w:rPr>
      </w:pPr>
      <w:r w:rsidRPr="00E52954">
        <w:rPr>
          <w:rFonts w:ascii="Century Gothic" w:hAnsi="Century Gothic" w:cs="Calibri"/>
          <w:b/>
          <w:bCs/>
          <w:sz w:val="44"/>
          <w:szCs w:val="16"/>
        </w:rPr>
        <w:t>Dossier d’Appel</w:t>
      </w:r>
      <w:r w:rsidR="00DC6014" w:rsidRPr="00E52954">
        <w:rPr>
          <w:rFonts w:ascii="Century Gothic" w:hAnsi="Century Gothic" w:cs="Calibri"/>
          <w:b/>
          <w:bCs/>
          <w:noProof/>
          <w:sz w:val="44"/>
          <w:szCs w:val="16"/>
        </w:rPr>
        <w:t xml:space="preserve"> d</w:t>
      </w:r>
      <w:r w:rsidR="00D71CBA" w:rsidRPr="00E52954">
        <w:rPr>
          <w:rFonts w:ascii="Century Gothic" w:hAnsi="Century Gothic" w:cs="Calibri"/>
          <w:b/>
          <w:bCs/>
          <w:sz w:val="44"/>
          <w:szCs w:val="16"/>
        </w:rPr>
        <w:t>’offres</w:t>
      </w:r>
    </w:p>
    <w:p w14:paraId="527E6A63" w14:textId="77777777" w:rsidR="00351494" w:rsidRPr="00E52954" w:rsidRDefault="00BC3D28" w:rsidP="00E52954">
      <w:pPr>
        <w:ind w:left="284"/>
        <w:jc w:val="center"/>
        <w:rPr>
          <w:rFonts w:ascii="Century Gothic" w:hAnsi="Century Gothic" w:cs="Calibri"/>
          <w:b/>
          <w:bCs/>
          <w:snapToGrid w:val="0"/>
          <w:sz w:val="32"/>
          <w:szCs w:val="16"/>
        </w:rPr>
      </w:pPr>
      <w:r w:rsidRPr="00E52954">
        <w:rPr>
          <w:rFonts w:ascii="Century Gothic" w:hAnsi="Century Gothic" w:cs="Calibri"/>
          <w:b/>
          <w:bCs/>
          <w:snapToGrid w:val="0"/>
          <w:sz w:val="32"/>
          <w:szCs w:val="16"/>
        </w:rPr>
        <w:t xml:space="preserve">Ouvert </w:t>
      </w:r>
      <w:r w:rsidR="0061464F" w:rsidRPr="00E52954">
        <w:rPr>
          <w:rFonts w:ascii="Century Gothic" w:hAnsi="Century Gothic" w:cs="Calibri"/>
          <w:b/>
          <w:bCs/>
          <w:snapToGrid w:val="0"/>
          <w:sz w:val="32"/>
          <w:szCs w:val="16"/>
        </w:rPr>
        <w:t>sur offres de prix</w:t>
      </w:r>
    </w:p>
    <w:p w14:paraId="56C43CBE" w14:textId="1E60BB84" w:rsidR="008E6BC8" w:rsidRDefault="00351494" w:rsidP="00FC37A6">
      <w:pPr>
        <w:ind w:left="284"/>
        <w:jc w:val="center"/>
        <w:rPr>
          <w:rFonts w:ascii="Century Gothic" w:hAnsi="Century Gothic" w:cs="Calibri"/>
          <w:b/>
          <w:bCs/>
          <w:snapToGrid w:val="0"/>
          <w:sz w:val="32"/>
          <w:szCs w:val="16"/>
        </w:rPr>
      </w:pPr>
      <w:r w:rsidRPr="00E52954">
        <w:rPr>
          <w:rFonts w:ascii="Century Gothic" w:hAnsi="Century Gothic" w:cs="Calibri"/>
          <w:b/>
          <w:bCs/>
          <w:snapToGrid w:val="0"/>
          <w:sz w:val="32"/>
          <w:szCs w:val="16"/>
        </w:rPr>
        <w:t>N°</w:t>
      </w:r>
      <w:r w:rsidR="00BA4CEF" w:rsidRPr="00E52954">
        <w:rPr>
          <w:rFonts w:ascii="Century Gothic" w:hAnsi="Century Gothic" w:cs="Calibri"/>
          <w:b/>
          <w:bCs/>
          <w:snapToGrid w:val="0"/>
          <w:sz w:val="32"/>
          <w:szCs w:val="16"/>
        </w:rPr>
        <w:t xml:space="preserve"> </w:t>
      </w:r>
      <w:r w:rsidR="00FC37A6">
        <w:rPr>
          <w:rFonts w:ascii="Century Gothic" w:hAnsi="Century Gothic" w:cs="Calibri"/>
          <w:b/>
          <w:bCs/>
          <w:snapToGrid w:val="0"/>
          <w:sz w:val="32"/>
          <w:szCs w:val="16"/>
        </w:rPr>
        <w:t>12</w:t>
      </w:r>
      <w:r w:rsidR="006C1F72" w:rsidRPr="00E52954">
        <w:rPr>
          <w:rFonts w:ascii="Century Gothic" w:hAnsi="Century Gothic" w:cs="Calibri"/>
          <w:b/>
          <w:bCs/>
          <w:snapToGrid w:val="0"/>
          <w:sz w:val="32"/>
          <w:szCs w:val="16"/>
        </w:rPr>
        <w:t xml:space="preserve"> </w:t>
      </w:r>
      <w:r w:rsidR="00502DF3" w:rsidRPr="00E52954">
        <w:rPr>
          <w:rFonts w:ascii="Century Gothic" w:hAnsi="Century Gothic" w:cs="Calibri"/>
          <w:b/>
          <w:bCs/>
          <w:snapToGrid w:val="0"/>
          <w:sz w:val="32"/>
          <w:szCs w:val="16"/>
        </w:rPr>
        <w:t>/</w:t>
      </w:r>
      <w:r w:rsidRPr="00E52954">
        <w:rPr>
          <w:rFonts w:ascii="Century Gothic" w:hAnsi="Century Gothic" w:cs="Calibri"/>
          <w:b/>
          <w:bCs/>
          <w:snapToGrid w:val="0"/>
          <w:sz w:val="32"/>
          <w:szCs w:val="16"/>
        </w:rPr>
        <w:t xml:space="preserve"> </w:t>
      </w:r>
      <w:r w:rsidR="008E6BC8" w:rsidRPr="00E52954">
        <w:rPr>
          <w:rFonts w:ascii="Century Gothic" w:hAnsi="Century Gothic" w:cs="Calibri"/>
          <w:b/>
          <w:bCs/>
          <w:snapToGrid w:val="0"/>
          <w:sz w:val="32"/>
          <w:szCs w:val="16"/>
        </w:rPr>
        <w:t>20</w:t>
      </w:r>
      <w:r w:rsidR="00C6256E" w:rsidRPr="00E52954">
        <w:rPr>
          <w:rFonts w:ascii="Century Gothic" w:hAnsi="Century Gothic" w:cs="Calibri"/>
          <w:b/>
          <w:bCs/>
          <w:snapToGrid w:val="0"/>
          <w:sz w:val="32"/>
          <w:szCs w:val="16"/>
        </w:rPr>
        <w:t>2</w:t>
      </w:r>
      <w:r w:rsidR="00FC45A3">
        <w:rPr>
          <w:rFonts w:ascii="Century Gothic" w:hAnsi="Century Gothic" w:cs="Calibri"/>
          <w:b/>
          <w:bCs/>
          <w:snapToGrid w:val="0"/>
          <w:sz w:val="32"/>
          <w:szCs w:val="16"/>
        </w:rPr>
        <w:t>4</w:t>
      </w:r>
    </w:p>
    <w:p w14:paraId="5399F90A" w14:textId="77777777" w:rsidR="00691CFF" w:rsidRDefault="00691CFF" w:rsidP="00E52954">
      <w:pPr>
        <w:ind w:left="284"/>
        <w:jc w:val="center"/>
        <w:rPr>
          <w:rFonts w:ascii="Century Gothic" w:hAnsi="Century Gothic" w:cs="Calibri"/>
          <w:b/>
          <w:bCs/>
          <w:snapToGrid w:val="0"/>
          <w:sz w:val="32"/>
          <w:szCs w:val="16"/>
        </w:rPr>
      </w:pPr>
    </w:p>
    <w:p w14:paraId="68F038B3" w14:textId="77777777" w:rsidR="00A4348C" w:rsidRPr="00E52954" w:rsidRDefault="00A4348C" w:rsidP="00E52954">
      <w:pPr>
        <w:ind w:left="284"/>
        <w:jc w:val="center"/>
        <w:rPr>
          <w:rFonts w:ascii="Century Gothic" w:hAnsi="Century Gothic" w:cs="Calibri"/>
          <w:b/>
          <w:sz w:val="18"/>
          <w:szCs w:val="18"/>
        </w:rPr>
      </w:pPr>
    </w:p>
    <w:p w14:paraId="415B2AA0" w14:textId="77777777" w:rsidR="00AF086C" w:rsidRPr="00E52954" w:rsidRDefault="00AF086C" w:rsidP="00E52954">
      <w:pPr>
        <w:ind w:left="284"/>
        <w:jc w:val="both"/>
        <w:rPr>
          <w:rFonts w:ascii="Century Gothic" w:hAnsi="Century Gothic" w:cs="Calibri"/>
          <w:bCs/>
          <w:sz w:val="4"/>
          <w:szCs w:val="4"/>
        </w:rPr>
      </w:pPr>
    </w:p>
    <w:tbl>
      <w:tblPr>
        <w:tblW w:w="106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676"/>
      </w:tblGrid>
      <w:tr w:rsidR="00047977" w:rsidRPr="00E52954" w14:paraId="6D9428FF" w14:textId="77777777" w:rsidTr="00392028">
        <w:trPr>
          <w:trHeight w:val="1695"/>
          <w:jc w:val="center"/>
        </w:trPr>
        <w:tc>
          <w:tcPr>
            <w:tcW w:w="10676" w:type="dxa"/>
          </w:tcPr>
          <w:p w14:paraId="617F21A7" w14:textId="77777777" w:rsidR="0068241B" w:rsidRPr="00E52954" w:rsidRDefault="0068241B" w:rsidP="00E52954">
            <w:pPr>
              <w:pStyle w:val="BodyText21"/>
              <w:tabs>
                <w:tab w:val="left" w:pos="4320"/>
              </w:tabs>
              <w:ind w:left="0"/>
              <w:rPr>
                <w:rFonts w:ascii="Century Gothic" w:hAnsi="Century Gothic"/>
                <w:bCs/>
                <w:snapToGrid/>
                <w:sz w:val="18"/>
                <w:szCs w:val="18"/>
              </w:rPr>
            </w:pPr>
          </w:p>
          <w:p w14:paraId="653AE23A" w14:textId="77777777" w:rsidR="00164768" w:rsidRPr="00E52954" w:rsidRDefault="00666958" w:rsidP="00E52954">
            <w:pPr>
              <w:pStyle w:val="BodyText21"/>
              <w:tabs>
                <w:tab w:val="left" w:pos="4320"/>
              </w:tabs>
              <w:spacing w:after="240" w:line="276" w:lineRule="auto"/>
              <w:ind w:left="0"/>
              <w:rPr>
                <w:rFonts w:ascii="Century Gothic" w:hAnsi="Century Gothic"/>
                <w:bCs/>
                <w:snapToGrid/>
                <w:sz w:val="24"/>
                <w:szCs w:val="22"/>
              </w:rPr>
            </w:pPr>
            <w:r w:rsidRPr="00E52954">
              <w:rPr>
                <w:rFonts w:ascii="Century Gothic" w:hAnsi="Century Gothic"/>
                <w:bCs/>
                <w:snapToGrid/>
                <w:sz w:val="24"/>
                <w:szCs w:val="22"/>
              </w:rPr>
              <w:t>Objet de l’Appel d’offres :</w:t>
            </w:r>
          </w:p>
          <w:p w14:paraId="1F05ADC1" w14:textId="77777777" w:rsidR="00C47D3C" w:rsidRPr="00E52954" w:rsidRDefault="00C47D3C" w:rsidP="00E52954">
            <w:pPr>
              <w:pStyle w:val="BodyText21"/>
              <w:tabs>
                <w:tab w:val="left" w:pos="4320"/>
              </w:tabs>
              <w:spacing w:line="276" w:lineRule="auto"/>
              <w:ind w:left="0"/>
              <w:rPr>
                <w:rFonts w:ascii="Century Gothic" w:hAnsi="Century Gothic"/>
                <w:bCs/>
                <w:snapToGrid/>
                <w:sz w:val="2"/>
                <w:szCs w:val="2"/>
              </w:rPr>
            </w:pPr>
          </w:p>
          <w:p w14:paraId="00883572" w14:textId="25C60AD7" w:rsidR="00925DB4" w:rsidRDefault="00925DB4" w:rsidP="00925DB4">
            <w:pPr>
              <w:pStyle w:val="BodyText21"/>
              <w:tabs>
                <w:tab w:val="left" w:pos="4320"/>
              </w:tabs>
              <w:spacing w:line="276" w:lineRule="auto"/>
              <w:ind w:left="0"/>
              <w:jc w:val="left"/>
              <w:rPr>
                <w:rFonts w:ascii="Century Gothic" w:hAnsi="Century Gothic"/>
                <w:bCs/>
                <w:snapToGrid/>
                <w:szCs w:val="22"/>
              </w:rPr>
            </w:pPr>
            <w:r>
              <w:rPr>
                <w:rFonts w:ascii="Century Gothic" w:hAnsi="Century Gothic"/>
                <w:bCs/>
                <w:snapToGrid/>
                <w:szCs w:val="22"/>
              </w:rPr>
              <w:t xml:space="preserve">Acquisition des équipements du Secteur Transport et Logistique destinés à la Cité des Métiers et des Compétences </w:t>
            </w:r>
            <w:r w:rsidR="00691CFF">
              <w:rPr>
                <w:rFonts w:ascii="Century Gothic" w:hAnsi="Century Gothic"/>
                <w:bCs/>
                <w:snapToGrid/>
                <w:szCs w:val="22"/>
              </w:rPr>
              <w:t>DAKHLA</w:t>
            </w:r>
            <w:r w:rsidRPr="00C530BE">
              <w:rPr>
                <w:rFonts w:ascii="Century Gothic" w:hAnsi="Century Gothic"/>
                <w:bCs/>
                <w:snapToGrid/>
                <w:szCs w:val="22"/>
              </w:rPr>
              <w:t xml:space="preserve"> répartie</w:t>
            </w:r>
            <w:r>
              <w:rPr>
                <w:rFonts w:ascii="Century Gothic" w:hAnsi="Century Gothic"/>
                <w:bCs/>
                <w:snapToGrid/>
                <w:szCs w:val="22"/>
              </w:rPr>
              <w:t> </w:t>
            </w:r>
            <w:r w:rsidRPr="00146857">
              <w:rPr>
                <w:rFonts w:ascii="Century Gothic" w:hAnsi="Century Gothic"/>
                <w:szCs w:val="28"/>
              </w:rPr>
              <w:t>en lots suivants </w:t>
            </w:r>
            <w:r>
              <w:rPr>
                <w:rFonts w:ascii="Century Gothic" w:hAnsi="Century Gothic"/>
                <w:bCs/>
                <w:snapToGrid/>
                <w:szCs w:val="22"/>
              </w:rPr>
              <w:t>:</w:t>
            </w:r>
          </w:p>
          <w:p w14:paraId="0476F883" w14:textId="77777777" w:rsidR="00925DB4" w:rsidRDefault="00925DB4" w:rsidP="00925DB4">
            <w:pPr>
              <w:pStyle w:val="BodyText21"/>
              <w:tabs>
                <w:tab w:val="left" w:pos="4320"/>
              </w:tabs>
              <w:spacing w:line="276" w:lineRule="auto"/>
              <w:ind w:left="0"/>
              <w:jc w:val="left"/>
              <w:rPr>
                <w:rFonts w:ascii="Century Gothic" w:hAnsi="Century Gothic"/>
                <w:bCs/>
                <w:snapToGrid/>
                <w:szCs w:val="22"/>
              </w:rPr>
            </w:pPr>
          </w:p>
          <w:p w14:paraId="63285F81" w14:textId="7B21E8AF" w:rsidR="00925DB4" w:rsidRPr="007B3D66" w:rsidRDefault="00925DB4" w:rsidP="00602034">
            <w:pPr>
              <w:pStyle w:val="BodyText21"/>
              <w:numPr>
                <w:ilvl w:val="0"/>
                <w:numId w:val="28"/>
              </w:numPr>
              <w:tabs>
                <w:tab w:val="left" w:pos="4320"/>
              </w:tabs>
              <w:spacing w:line="276" w:lineRule="auto"/>
              <w:jc w:val="left"/>
              <w:rPr>
                <w:rFonts w:ascii="Century Gothic" w:hAnsi="Century Gothic"/>
                <w:bCs/>
                <w:snapToGrid/>
                <w:sz w:val="24"/>
                <w:szCs w:val="24"/>
              </w:rPr>
            </w:pPr>
            <w:r>
              <w:rPr>
                <w:rFonts w:ascii="Century Gothic" w:hAnsi="Century Gothic"/>
                <w:bCs/>
                <w:snapToGrid/>
                <w:sz w:val="24"/>
                <w:szCs w:val="24"/>
              </w:rPr>
              <w:t>Lot N° 0</w:t>
            </w:r>
            <w:r w:rsidR="00691CFF">
              <w:rPr>
                <w:rFonts w:ascii="Century Gothic" w:hAnsi="Century Gothic"/>
                <w:bCs/>
                <w:snapToGrid/>
                <w:sz w:val="24"/>
                <w:szCs w:val="24"/>
              </w:rPr>
              <w:t>1</w:t>
            </w:r>
            <w:r>
              <w:rPr>
                <w:rFonts w:ascii="Century Gothic" w:hAnsi="Century Gothic"/>
                <w:bCs/>
                <w:snapToGrid/>
                <w:sz w:val="24"/>
                <w:szCs w:val="24"/>
              </w:rPr>
              <w:t xml:space="preserve"> : </w:t>
            </w:r>
            <w:r w:rsidRPr="007B3D66">
              <w:rPr>
                <w:rFonts w:ascii="Century Gothic" w:hAnsi="Century Gothic"/>
                <w:bCs/>
                <w:snapToGrid/>
                <w:sz w:val="24"/>
                <w:szCs w:val="24"/>
              </w:rPr>
              <w:t>Véhicule Porteur</w:t>
            </w:r>
            <w:r>
              <w:rPr>
                <w:rFonts w:ascii="Century Gothic" w:hAnsi="Century Gothic"/>
                <w:bCs/>
                <w:snapToGrid/>
                <w:sz w:val="24"/>
                <w:szCs w:val="24"/>
              </w:rPr>
              <w:t xml:space="preserve"> ridelle</w:t>
            </w:r>
          </w:p>
          <w:p w14:paraId="1EE4B9C1" w14:textId="1696FA30" w:rsidR="00925DB4" w:rsidRPr="007B3D66" w:rsidRDefault="00925DB4" w:rsidP="00602034">
            <w:pPr>
              <w:pStyle w:val="BodyText21"/>
              <w:numPr>
                <w:ilvl w:val="0"/>
                <w:numId w:val="28"/>
              </w:numPr>
              <w:tabs>
                <w:tab w:val="left" w:pos="4320"/>
              </w:tabs>
              <w:spacing w:line="276" w:lineRule="auto"/>
              <w:jc w:val="left"/>
              <w:rPr>
                <w:rFonts w:ascii="Century Gothic" w:hAnsi="Century Gothic"/>
                <w:bCs/>
                <w:snapToGrid/>
                <w:sz w:val="24"/>
                <w:szCs w:val="24"/>
              </w:rPr>
            </w:pPr>
            <w:r w:rsidRPr="007B3D66">
              <w:rPr>
                <w:rFonts w:ascii="Century Gothic" w:hAnsi="Century Gothic"/>
                <w:bCs/>
                <w:snapToGrid/>
                <w:sz w:val="24"/>
                <w:szCs w:val="24"/>
              </w:rPr>
              <w:t>Lot N° 0</w:t>
            </w:r>
            <w:r w:rsidR="00691CFF">
              <w:rPr>
                <w:rFonts w:ascii="Century Gothic" w:hAnsi="Century Gothic"/>
                <w:bCs/>
                <w:snapToGrid/>
                <w:sz w:val="24"/>
                <w:szCs w:val="24"/>
              </w:rPr>
              <w:t>2</w:t>
            </w:r>
            <w:r w:rsidRPr="007B3D66">
              <w:rPr>
                <w:rFonts w:ascii="Century Gothic" w:hAnsi="Century Gothic"/>
                <w:bCs/>
                <w:snapToGrid/>
                <w:sz w:val="24"/>
                <w:szCs w:val="24"/>
              </w:rPr>
              <w:t xml:space="preserve"> : Véhicule </w:t>
            </w:r>
            <w:r>
              <w:rPr>
                <w:rFonts w:ascii="Century Gothic" w:hAnsi="Century Gothic"/>
                <w:bCs/>
                <w:snapToGrid/>
                <w:sz w:val="24"/>
                <w:szCs w:val="24"/>
              </w:rPr>
              <w:t>Porteur Frigorifique</w:t>
            </w:r>
          </w:p>
          <w:p w14:paraId="47B6EC31" w14:textId="1DFF24F3" w:rsidR="00925DB4" w:rsidRDefault="00925DB4" w:rsidP="00602034">
            <w:pPr>
              <w:pStyle w:val="BodyText21"/>
              <w:numPr>
                <w:ilvl w:val="0"/>
                <w:numId w:val="28"/>
              </w:numPr>
              <w:tabs>
                <w:tab w:val="left" w:pos="4320"/>
              </w:tabs>
              <w:spacing w:line="276" w:lineRule="auto"/>
              <w:jc w:val="left"/>
              <w:rPr>
                <w:rFonts w:ascii="Century Gothic" w:hAnsi="Century Gothic"/>
                <w:bCs/>
                <w:snapToGrid/>
                <w:sz w:val="24"/>
                <w:szCs w:val="24"/>
              </w:rPr>
            </w:pPr>
            <w:r w:rsidRPr="007B3D66">
              <w:rPr>
                <w:rFonts w:ascii="Century Gothic" w:hAnsi="Century Gothic"/>
                <w:bCs/>
                <w:snapToGrid/>
                <w:sz w:val="24"/>
                <w:szCs w:val="24"/>
              </w:rPr>
              <w:t>Lot N° 0</w:t>
            </w:r>
            <w:r w:rsidR="00691CFF">
              <w:rPr>
                <w:rFonts w:ascii="Century Gothic" w:hAnsi="Century Gothic"/>
                <w:bCs/>
                <w:snapToGrid/>
                <w:sz w:val="24"/>
                <w:szCs w:val="24"/>
              </w:rPr>
              <w:t>3</w:t>
            </w:r>
            <w:r w:rsidRPr="007B3D66">
              <w:rPr>
                <w:rFonts w:ascii="Century Gothic" w:hAnsi="Century Gothic"/>
                <w:bCs/>
                <w:snapToGrid/>
                <w:sz w:val="24"/>
                <w:szCs w:val="24"/>
              </w:rPr>
              <w:t xml:space="preserve"> : Véhicule Tracteur Routier </w:t>
            </w:r>
          </w:p>
          <w:p w14:paraId="4F8FEDCA" w14:textId="1047477B" w:rsidR="00925DB4" w:rsidRPr="007B3D66" w:rsidRDefault="00925DB4" w:rsidP="00602034">
            <w:pPr>
              <w:pStyle w:val="BodyText21"/>
              <w:numPr>
                <w:ilvl w:val="0"/>
                <w:numId w:val="28"/>
              </w:numPr>
              <w:tabs>
                <w:tab w:val="left" w:pos="4320"/>
              </w:tabs>
              <w:spacing w:line="276" w:lineRule="auto"/>
              <w:jc w:val="left"/>
              <w:rPr>
                <w:rFonts w:ascii="Century Gothic" w:hAnsi="Century Gothic"/>
                <w:bCs/>
                <w:snapToGrid/>
                <w:sz w:val="24"/>
                <w:szCs w:val="24"/>
              </w:rPr>
            </w:pPr>
            <w:r w:rsidRPr="007B3D66">
              <w:rPr>
                <w:rFonts w:ascii="Century Gothic" w:hAnsi="Century Gothic"/>
                <w:bCs/>
                <w:snapToGrid/>
                <w:sz w:val="24"/>
                <w:szCs w:val="24"/>
              </w:rPr>
              <w:t>Lot N° 0</w:t>
            </w:r>
            <w:r w:rsidR="00691CFF">
              <w:rPr>
                <w:rFonts w:ascii="Century Gothic" w:hAnsi="Century Gothic"/>
                <w:bCs/>
                <w:snapToGrid/>
                <w:sz w:val="24"/>
                <w:szCs w:val="24"/>
              </w:rPr>
              <w:t>4</w:t>
            </w:r>
            <w:r w:rsidRPr="007B3D66">
              <w:rPr>
                <w:rFonts w:ascii="Century Gothic" w:hAnsi="Century Gothic"/>
                <w:bCs/>
                <w:snapToGrid/>
                <w:sz w:val="24"/>
                <w:szCs w:val="24"/>
              </w:rPr>
              <w:t xml:space="preserve"> : Engins de manutention et accessoires</w:t>
            </w:r>
          </w:p>
          <w:p w14:paraId="5FA23DFD" w14:textId="789E83B9" w:rsidR="00925DB4" w:rsidRPr="007B3D66" w:rsidRDefault="00925DB4" w:rsidP="00602034">
            <w:pPr>
              <w:pStyle w:val="BodyText21"/>
              <w:numPr>
                <w:ilvl w:val="0"/>
                <w:numId w:val="28"/>
              </w:numPr>
              <w:tabs>
                <w:tab w:val="left" w:pos="4320"/>
              </w:tabs>
              <w:spacing w:line="276" w:lineRule="auto"/>
              <w:jc w:val="left"/>
              <w:rPr>
                <w:rFonts w:ascii="Century Gothic" w:hAnsi="Century Gothic"/>
                <w:bCs/>
                <w:snapToGrid/>
                <w:sz w:val="24"/>
                <w:szCs w:val="24"/>
              </w:rPr>
            </w:pPr>
            <w:r>
              <w:rPr>
                <w:rFonts w:ascii="Century Gothic" w:hAnsi="Century Gothic"/>
                <w:bCs/>
                <w:snapToGrid/>
                <w:sz w:val="24"/>
                <w:szCs w:val="24"/>
              </w:rPr>
              <w:t>Lot N° 0</w:t>
            </w:r>
            <w:r w:rsidR="00691CFF">
              <w:rPr>
                <w:rFonts w:ascii="Century Gothic" w:hAnsi="Century Gothic"/>
                <w:bCs/>
                <w:snapToGrid/>
                <w:sz w:val="24"/>
                <w:szCs w:val="24"/>
              </w:rPr>
              <w:t>5</w:t>
            </w:r>
            <w:r w:rsidRPr="007B3D66">
              <w:rPr>
                <w:rFonts w:ascii="Century Gothic" w:hAnsi="Century Gothic"/>
                <w:bCs/>
                <w:snapToGrid/>
                <w:sz w:val="24"/>
                <w:szCs w:val="24"/>
              </w:rPr>
              <w:t xml:space="preserve"> : </w:t>
            </w:r>
            <w:r w:rsidR="002374BA" w:rsidRPr="002374BA">
              <w:rPr>
                <w:rFonts w:ascii="Century Gothic" w:hAnsi="Century Gothic"/>
                <w:bCs/>
                <w:snapToGrid/>
                <w:sz w:val="24"/>
                <w:szCs w:val="24"/>
              </w:rPr>
              <w:t>Equipements de stockage</w:t>
            </w:r>
            <w:r w:rsidR="005D6D2D">
              <w:rPr>
                <w:rFonts w:ascii="Century Gothic" w:hAnsi="Century Gothic"/>
                <w:bCs/>
                <w:snapToGrid/>
                <w:sz w:val="24"/>
                <w:szCs w:val="24"/>
              </w:rPr>
              <w:t>, TMD</w:t>
            </w:r>
            <w:r w:rsidR="002374BA" w:rsidRPr="002374BA">
              <w:rPr>
                <w:rFonts w:ascii="Century Gothic" w:hAnsi="Century Gothic"/>
                <w:bCs/>
                <w:snapToGrid/>
                <w:sz w:val="24"/>
                <w:szCs w:val="24"/>
              </w:rPr>
              <w:t xml:space="preserve"> et outillage divers</w:t>
            </w:r>
          </w:p>
          <w:p w14:paraId="543B2708" w14:textId="7A141A23" w:rsidR="002374BA" w:rsidRDefault="002374BA" w:rsidP="00602034">
            <w:pPr>
              <w:pStyle w:val="BodyText21"/>
              <w:numPr>
                <w:ilvl w:val="0"/>
                <w:numId w:val="28"/>
              </w:numPr>
              <w:tabs>
                <w:tab w:val="left" w:pos="4320"/>
              </w:tabs>
              <w:spacing w:line="276" w:lineRule="auto"/>
              <w:jc w:val="left"/>
              <w:rPr>
                <w:rFonts w:ascii="Century Gothic" w:hAnsi="Century Gothic"/>
                <w:bCs/>
                <w:snapToGrid/>
                <w:sz w:val="24"/>
                <w:szCs w:val="24"/>
              </w:rPr>
            </w:pPr>
            <w:r>
              <w:rPr>
                <w:rFonts w:ascii="Century Gothic" w:hAnsi="Century Gothic"/>
                <w:bCs/>
                <w:snapToGrid/>
                <w:sz w:val="24"/>
                <w:szCs w:val="24"/>
              </w:rPr>
              <w:t>Lot N° 0</w:t>
            </w:r>
            <w:r w:rsidR="00691CFF">
              <w:rPr>
                <w:rFonts w:ascii="Century Gothic" w:hAnsi="Century Gothic"/>
                <w:bCs/>
                <w:snapToGrid/>
                <w:sz w:val="24"/>
                <w:szCs w:val="24"/>
              </w:rPr>
              <w:t>6</w:t>
            </w:r>
            <w:r>
              <w:rPr>
                <w:rFonts w:ascii="Century Gothic" w:hAnsi="Century Gothic"/>
                <w:bCs/>
                <w:snapToGrid/>
                <w:sz w:val="24"/>
                <w:szCs w:val="24"/>
              </w:rPr>
              <w:t xml:space="preserve"> : </w:t>
            </w:r>
            <w:r w:rsidRPr="002374BA">
              <w:rPr>
                <w:rFonts w:ascii="Century Gothic" w:hAnsi="Century Gothic"/>
                <w:bCs/>
                <w:snapToGrid/>
                <w:sz w:val="24"/>
                <w:szCs w:val="24"/>
              </w:rPr>
              <w:t>Simulateur de Conduite Poids Lourd</w:t>
            </w:r>
          </w:p>
          <w:p w14:paraId="06FF975B" w14:textId="3B9BDFAA" w:rsidR="002374BA" w:rsidRDefault="002374BA" w:rsidP="00602034">
            <w:pPr>
              <w:pStyle w:val="BodyText21"/>
              <w:numPr>
                <w:ilvl w:val="0"/>
                <w:numId w:val="28"/>
              </w:numPr>
              <w:tabs>
                <w:tab w:val="left" w:pos="4320"/>
              </w:tabs>
              <w:spacing w:line="276" w:lineRule="auto"/>
              <w:jc w:val="left"/>
              <w:rPr>
                <w:rFonts w:ascii="Century Gothic" w:hAnsi="Century Gothic"/>
                <w:bCs/>
                <w:snapToGrid/>
                <w:sz w:val="24"/>
                <w:szCs w:val="24"/>
              </w:rPr>
            </w:pPr>
            <w:r>
              <w:rPr>
                <w:rFonts w:ascii="Century Gothic" w:hAnsi="Century Gothic"/>
                <w:bCs/>
                <w:snapToGrid/>
                <w:sz w:val="24"/>
                <w:szCs w:val="24"/>
              </w:rPr>
              <w:t xml:space="preserve">Lot N° </w:t>
            </w:r>
            <w:r w:rsidR="00691CFF">
              <w:rPr>
                <w:rFonts w:ascii="Century Gothic" w:hAnsi="Century Gothic"/>
                <w:bCs/>
                <w:snapToGrid/>
                <w:sz w:val="24"/>
                <w:szCs w:val="24"/>
              </w:rPr>
              <w:t>07</w:t>
            </w:r>
            <w:r>
              <w:rPr>
                <w:rFonts w:ascii="Century Gothic" w:hAnsi="Century Gothic"/>
                <w:bCs/>
                <w:snapToGrid/>
                <w:sz w:val="24"/>
                <w:szCs w:val="24"/>
              </w:rPr>
              <w:t xml:space="preserve"> : </w:t>
            </w:r>
            <w:r w:rsidRPr="002374BA">
              <w:rPr>
                <w:rFonts w:ascii="Century Gothic" w:hAnsi="Century Gothic"/>
                <w:bCs/>
                <w:snapToGrid/>
                <w:sz w:val="24"/>
                <w:szCs w:val="24"/>
              </w:rPr>
              <w:t>Simulateur de conduite des engins de manutention</w:t>
            </w:r>
          </w:p>
          <w:p w14:paraId="432F2B2C" w14:textId="1F39B3E4" w:rsidR="00FF663B" w:rsidRDefault="00614FA6" w:rsidP="00602034">
            <w:pPr>
              <w:pStyle w:val="BodyText21"/>
              <w:numPr>
                <w:ilvl w:val="0"/>
                <w:numId w:val="28"/>
              </w:numPr>
              <w:tabs>
                <w:tab w:val="left" w:pos="4320"/>
              </w:tabs>
              <w:spacing w:line="276" w:lineRule="auto"/>
              <w:jc w:val="left"/>
              <w:rPr>
                <w:rFonts w:ascii="Century Gothic" w:hAnsi="Century Gothic"/>
                <w:bCs/>
                <w:snapToGrid/>
                <w:sz w:val="24"/>
                <w:szCs w:val="24"/>
              </w:rPr>
            </w:pPr>
            <w:r>
              <w:rPr>
                <w:rFonts w:ascii="Century Gothic" w:hAnsi="Century Gothic"/>
                <w:bCs/>
                <w:snapToGrid/>
                <w:sz w:val="24"/>
                <w:szCs w:val="24"/>
              </w:rPr>
              <w:t xml:space="preserve">Lot N° </w:t>
            </w:r>
            <w:r w:rsidR="00691CFF">
              <w:rPr>
                <w:rFonts w:ascii="Century Gothic" w:hAnsi="Century Gothic"/>
                <w:bCs/>
                <w:snapToGrid/>
                <w:sz w:val="24"/>
                <w:szCs w:val="24"/>
              </w:rPr>
              <w:t>08</w:t>
            </w:r>
            <w:r w:rsidR="00A4348C">
              <w:rPr>
                <w:rFonts w:ascii="Century Gothic" w:hAnsi="Century Gothic"/>
                <w:bCs/>
                <w:snapToGrid/>
                <w:sz w:val="24"/>
                <w:szCs w:val="24"/>
              </w:rPr>
              <w:t xml:space="preserve"> : </w:t>
            </w:r>
            <w:r w:rsidR="00A4348C" w:rsidRPr="00A4348C">
              <w:rPr>
                <w:rFonts w:ascii="Century Gothic" w:hAnsi="Century Gothic"/>
                <w:bCs/>
                <w:snapToGrid/>
                <w:sz w:val="24"/>
                <w:szCs w:val="24"/>
              </w:rPr>
              <w:t>Jeux sérieux en transport et logistique</w:t>
            </w:r>
            <w:r w:rsidR="005D6D2D">
              <w:rPr>
                <w:rFonts w:ascii="Century Gothic" w:hAnsi="Century Gothic"/>
                <w:bCs/>
                <w:snapToGrid/>
                <w:sz w:val="24"/>
                <w:szCs w:val="24"/>
              </w:rPr>
              <w:t xml:space="preserve"> et </w:t>
            </w:r>
            <w:r w:rsidR="005D6D2D" w:rsidRPr="00A4348C">
              <w:rPr>
                <w:rFonts w:ascii="Century Gothic" w:hAnsi="Century Gothic"/>
                <w:bCs/>
                <w:snapToGrid/>
                <w:sz w:val="24"/>
                <w:szCs w:val="24"/>
              </w:rPr>
              <w:t>Equipements connectés</w:t>
            </w:r>
          </w:p>
          <w:p w14:paraId="6B9F5C7B" w14:textId="77777777" w:rsidR="00691CFF" w:rsidRDefault="00691CFF" w:rsidP="00691CFF">
            <w:pPr>
              <w:pStyle w:val="BodyText21"/>
              <w:tabs>
                <w:tab w:val="left" w:pos="4320"/>
              </w:tabs>
              <w:spacing w:line="276" w:lineRule="auto"/>
              <w:ind w:left="720"/>
              <w:jc w:val="left"/>
              <w:rPr>
                <w:rFonts w:ascii="Century Gothic" w:hAnsi="Century Gothic"/>
                <w:bCs/>
                <w:snapToGrid/>
                <w:sz w:val="24"/>
                <w:szCs w:val="24"/>
              </w:rPr>
            </w:pPr>
          </w:p>
          <w:p w14:paraId="13FD0ACD" w14:textId="77777777" w:rsidR="00C62E82" w:rsidRPr="00E52954" w:rsidRDefault="00C62E82" w:rsidP="005D6D2D">
            <w:pPr>
              <w:pStyle w:val="BodyText21"/>
              <w:tabs>
                <w:tab w:val="left" w:pos="4320"/>
              </w:tabs>
              <w:spacing w:line="276" w:lineRule="auto"/>
              <w:ind w:left="720"/>
              <w:jc w:val="left"/>
              <w:rPr>
                <w:rFonts w:ascii="Century Gothic" w:hAnsi="Century Gothic"/>
                <w:bCs/>
                <w:sz w:val="18"/>
                <w:szCs w:val="18"/>
              </w:rPr>
            </w:pPr>
          </w:p>
        </w:tc>
      </w:tr>
    </w:tbl>
    <w:p w14:paraId="67F5A643" w14:textId="77777777" w:rsidR="00047977" w:rsidRPr="00E52954" w:rsidRDefault="00047977" w:rsidP="00E52954">
      <w:pPr>
        <w:ind w:left="284"/>
        <w:jc w:val="both"/>
        <w:rPr>
          <w:rFonts w:ascii="Century Gothic" w:hAnsi="Century Gothic" w:cs="Calibri"/>
          <w:sz w:val="22"/>
          <w:szCs w:val="22"/>
        </w:rPr>
      </w:pPr>
    </w:p>
    <w:p w14:paraId="55F83A45" w14:textId="77777777" w:rsidR="00F320AE" w:rsidRPr="00E52954" w:rsidRDefault="00816175" w:rsidP="00E52954">
      <w:pPr>
        <w:tabs>
          <w:tab w:val="left" w:pos="355"/>
        </w:tabs>
        <w:ind w:left="1660"/>
        <w:jc w:val="both"/>
        <w:rPr>
          <w:rFonts w:ascii="Century Gothic" w:hAnsi="Century Gothic" w:cs="Calibri"/>
          <w:b/>
          <w:sz w:val="22"/>
          <w:szCs w:val="22"/>
        </w:rPr>
      </w:pPr>
      <w:r w:rsidRPr="00E52954">
        <w:rPr>
          <w:rFonts w:ascii="Century Gothic" w:hAnsi="Century Gothic" w:cs="Calibri"/>
          <w:b/>
          <w:sz w:val="22"/>
          <w:szCs w:val="22"/>
        </w:rPr>
        <w:t xml:space="preserve">             </w:t>
      </w:r>
    </w:p>
    <w:p w14:paraId="2EE0526B" w14:textId="77777777" w:rsidR="00212DC2" w:rsidRPr="00E52954" w:rsidRDefault="00212DC2" w:rsidP="00E52954">
      <w:pPr>
        <w:jc w:val="center"/>
        <w:rPr>
          <w:rFonts w:ascii="Century Gothic" w:hAnsi="Century Gothic" w:cs="Calibri"/>
          <w:b/>
          <w:sz w:val="22"/>
          <w:szCs w:val="22"/>
        </w:rPr>
      </w:pPr>
    </w:p>
    <w:p w14:paraId="6EC6952E" w14:textId="77777777" w:rsidR="00212DC2" w:rsidRPr="00E52954" w:rsidRDefault="00212DC2" w:rsidP="00E52954">
      <w:pPr>
        <w:jc w:val="center"/>
        <w:rPr>
          <w:rFonts w:ascii="Century Gothic" w:hAnsi="Century Gothic" w:cs="Calibri"/>
          <w:b/>
          <w:sz w:val="22"/>
          <w:szCs w:val="22"/>
        </w:rPr>
      </w:pPr>
    </w:p>
    <w:p w14:paraId="5355FC66" w14:textId="77777777" w:rsidR="00212DC2" w:rsidRPr="00E52954" w:rsidRDefault="00212DC2" w:rsidP="00E52954">
      <w:pPr>
        <w:jc w:val="center"/>
        <w:rPr>
          <w:rFonts w:ascii="Century Gothic" w:hAnsi="Century Gothic" w:cs="Calibri"/>
          <w:b/>
          <w:sz w:val="22"/>
          <w:szCs w:val="22"/>
        </w:rPr>
      </w:pPr>
    </w:p>
    <w:p w14:paraId="24C0A41B" w14:textId="77777777" w:rsidR="00212DC2" w:rsidRPr="00E52954" w:rsidRDefault="00212DC2" w:rsidP="00E52954">
      <w:pPr>
        <w:jc w:val="center"/>
        <w:rPr>
          <w:rFonts w:ascii="Century Gothic" w:hAnsi="Century Gothic" w:cs="Calibri"/>
          <w:b/>
          <w:sz w:val="22"/>
          <w:szCs w:val="22"/>
        </w:rPr>
      </w:pPr>
    </w:p>
    <w:p w14:paraId="0D646B7D" w14:textId="77777777" w:rsidR="00212DC2" w:rsidRPr="00E52954" w:rsidRDefault="00212DC2" w:rsidP="00E52954">
      <w:pPr>
        <w:jc w:val="center"/>
        <w:rPr>
          <w:rFonts w:ascii="Century Gothic" w:hAnsi="Century Gothic" w:cs="Calibri"/>
          <w:b/>
          <w:sz w:val="22"/>
          <w:szCs w:val="22"/>
        </w:rPr>
      </w:pPr>
    </w:p>
    <w:p w14:paraId="587D8A67" w14:textId="55F142B7" w:rsidR="002140A7" w:rsidRPr="00644434" w:rsidRDefault="002140A7" w:rsidP="00644434">
      <w:pPr>
        <w:tabs>
          <w:tab w:val="left" w:pos="6225"/>
        </w:tabs>
        <w:rPr>
          <w:rFonts w:ascii="Century Gothic" w:hAnsi="Century Gothic" w:cs="Calibri"/>
          <w:b/>
          <w:sz w:val="22"/>
          <w:szCs w:val="22"/>
        </w:rPr>
      </w:pPr>
    </w:p>
    <w:p w14:paraId="428DCB01" w14:textId="77777777" w:rsidR="006E7F18" w:rsidRDefault="006E7F18" w:rsidP="006E7F18">
      <w:pPr>
        <w:tabs>
          <w:tab w:val="left" w:pos="568"/>
        </w:tabs>
        <w:suppressAutoHyphens/>
        <w:autoSpaceDN w:val="0"/>
        <w:textAlignment w:val="baseline"/>
        <w:rPr>
          <w:rFonts w:ascii="Century Gothic" w:hAnsi="Century Gothic"/>
          <w:b/>
          <w:bCs/>
          <w:sz w:val="22"/>
          <w:szCs w:val="22"/>
        </w:rPr>
      </w:pPr>
    </w:p>
    <w:p w14:paraId="331FE543" w14:textId="1397D331" w:rsidR="009C68F4" w:rsidRPr="00E52954" w:rsidRDefault="009C68F4" w:rsidP="00E52954">
      <w:pPr>
        <w:tabs>
          <w:tab w:val="left" w:pos="568"/>
        </w:tabs>
        <w:suppressAutoHyphens/>
        <w:autoSpaceDN w:val="0"/>
        <w:jc w:val="center"/>
        <w:textAlignment w:val="baseline"/>
        <w:rPr>
          <w:rFonts w:ascii="Century Gothic" w:hAnsi="Century Gothic"/>
          <w:b/>
          <w:bCs/>
          <w:sz w:val="22"/>
          <w:szCs w:val="22"/>
        </w:rPr>
      </w:pPr>
      <w:r w:rsidRPr="00E52954">
        <w:rPr>
          <w:rFonts w:ascii="Century Gothic" w:hAnsi="Century Gothic"/>
          <w:b/>
          <w:bCs/>
          <w:sz w:val="22"/>
          <w:szCs w:val="22"/>
        </w:rPr>
        <w:t>MODELE DE L'ACTE D'ENGAGEMENT</w:t>
      </w:r>
    </w:p>
    <w:p w14:paraId="69AB1720" w14:textId="77777777" w:rsidR="009C68F4" w:rsidRPr="00E52954" w:rsidRDefault="009C68F4" w:rsidP="00E52954">
      <w:pPr>
        <w:suppressAutoHyphens/>
        <w:autoSpaceDE w:val="0"/>
        <w:autoSpaceDN w:val="0"/>
        <w:adjustRightInd w:val="0"/>
        <w:jc w:val="center"/>
        <w:textAlignment w:val="baseline"/>
        <w:rPr>
          <w:rFonts w:ascii="Century Gothic" w:hAnsi="Century Gothic"/>
          <w:sz w:val="22"/>
          <w:szCs w:val="22"/>
        </w:rPr>
      </w:pPr>
      <w:r w:rsidRPr="00E52954">
        <w:rPr>
          <w:rFonts w:ascii="Century Gothic" w:hAnsi="Century Gothic"/>
          <w:b/>
          <w:bCs/>
          <w:sz w:val="22"/>
          <w:szCs w:val="22"/>
        </w:rPr>
        <w:t>***********</w:t>
      </w:r>
    </w:p>
    <w:p w14:paraId="63A31405" w14:textId="77777777" w:rsidR="009C68F4" w:rsidRPr="00E52954" w:rsidRDefault="009C68F4" w:rsidP="00E52954">
      <w:pPr>
        <w:keepNext/>
        <w:suppressAutoHyphens/>
        <w:autoSpaceDN w:val="0"/>
        <w:jc w:val="center"/>
        <w:textAlignment w:val="baseline"/>
        <w:outlineLvl w:val="1"/>
        <w:rPr>
          <w:rFonts w:ascii="Century Gothic" w:hAnsi="Century Gothic"/>
          <w:b/>
          <w:bCs/>
          <w:sz w:val="22"/>
          <w:szCs w:val="22"/>
          <w:u w:val="single"/>
        </w:rPr>
      </w:pPr>
      <w:r w:rsidRPr="00E52954">
        <w:rPr>
          <w:rFonts w:ascii="Century Gothic" w:hAnsi="Century Gothic"/>
          <w:bCs/>
          <w:sz w:val="22"/>
          <w:szCs w:val="22"/>
          <w:u w:val="single"/>
        </w:rPr>
        <w:t>ACTE D'ENGAGEMENT</w:t>
      </w:r>
    </w:p>
    <w:p w14:paraId="0243E527" w14:textId="77777777" w:rsidR="009C68F4" w:rsidRPr="00E52954" w:rsidRDefault="009C68F4" w:rsidP="00E52954">
      <w:pPr>
        <w:suppressAutoHyphens/>
        <w:autoSpaceDE w:val="0"/>
        <w:autoSpaceDN w:val="0"/>
        <w:adjustRightInd w:val="0"/>
        <w:jc w:val="both"/>
        <w:textAlignment w:val="baseline"/>
        <w:rPr>
          <w:rFonts w:ascii="Century Gothic" w:hAnsi="Century Gothic"/>
          <w:b/>
          <w:bCs/>
          <w:sz w:val="22"/>
          <w:szCs w:val="22"/>
        </w:rPr>
      </w:pPr>
    </w:p>
    <w:p w14:paraId="01BABAC6" w14:textId="77777777" w:rsidR="009C68F4" w:rsidRPr="00E52954" w:rsidRDefault="009C68F4" w:rsidP="00E52954">
      <w:pPr>
        <w:autoSpaceDE w:val="0"/>
        <w:autoSpaceDN w:val="0"/>
        <w:adjustRightInd w:val="0"/>
        <w:jc w:val="both"/>
        <w:rPr>
          <w:rFonts w:ascii="Century Gothic" w:hAnsi="Century Gothic"/>
          <w:b/>
          <w:bCs/>
          <w:sz w:val="22"/>
          <w:szCs w:val="22"/>
        </w:rPr>
      </w:pPr>
      <w:r w:rsidRPr="00E52954">
        <w:rPr>
          <w:rFonts w:ascii="Century Gothic" w:hAnsi="Century Gothic"/>
          <w:b/>
          <w:bCs/>
          <w:sz w:val="22"/>
          <w:szCs w:val="22"/>
        </w:rPr>
        <w:t>A -</w:t>
      </w:r>
      <w:r w:rsidRPr="00E52954">
        <w:rPr>
          <w:rFonts w:ascii="Century Gothic" w:hAnsi="Century Gothic"/>
          <w:sz w:val="22"/>
          <w:szCs w:val="22"/>
        </w:rPr>
        <w:t xml:space="preserve"> </w:t>
      </w:r>
      <w:r w:rsidRPr="00E52954">
        <w:rPr>
          <w:rFonts w:ascii="Century Gothic" w:hAnsi="Century Gothic"/>
          <w:b/>
          <w:bCs/>
          <w:sz w:val="22"/>
          <w:szCs w:val="22"/>
        </w:rPr>
        <w:t xml:space="preserve">Partie réservée à </w:t>
      </w:r>
      <w:r w:rsidR="004D61D3" w:rsidRPr="00E52954">
        <w:rPr>
          <w:rFonts w:ascii="Century Gothic" w:hAnsi="Century Gothic"/>
          <w:b/>
          <w:bCs/>
          <w:sz w:val="22"/>
          <w:szCs w:val="22"/>
        </w:rPr>
        <w:t>l’Office de la Formation Professionnelle et de la Promotion du Travail</w:t>
      </w:r>
    </w:p>
    <w:p w14:paraId="739BFAD9" w14:textId="77777777" w:rsidR="009C68F4" w:rsidRPr="00E52954" w:rsidRDefault="009C68F4" w:rsidP="00E52954">
      <w:pPr>
        <w:autoSpaceDE w:val="0"/>
        <w:autoSpaceDN w:val="0"/>
        <w:adjustRightInd w:val="0"/>
        <w:jc w:val="both"/>
        <w:rPr>
          <w:rFonts w:ascii="Century Gothic" w:hAnsi="Century Gothic"/>
          <w:b/>
          <w:bCs/>
          <w:sz w:val="22"/>
          <w:szCs w:val="22"/>
        </w:rPr>
      </w:pPr>
    </w:p>
    <w:p w14:paraId="41F33B28"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Appel d'offres ouvert sur offres des prix n°………………du………………….</w:t>
      </w:r>
    </w:p>
    <w:p w14:paraId="2B31481F" w14:textId="77777777" w:rsidR="009C68F4" w:rsidRPr="00E52954" w:rsidRDefault="009C68F4" w:rsidP="00E52954">
      <w:pPr>
        <w:suppressAutoHyphens/>
        <w:autoSpaceDE w:val="0"/>
        <w:autoSpaceDN w:val="0"/>
        <w:adjustRightInd w:val="0"/>
        <w:jc w:val="both"/>
        <w:textAlignment w:val="baseline"/>
        <w:rPr>
          <w:rFonts w:ascii="Century Gothic" w:hAnsi="Century Gothic"/>
          <w:b/>
          <w:bCs/>
          <w:sz w:val="22"/>
          <w:szCs w:val="22"/>
        </w:rPr>
      </w:pPr>
    </w:p>
    <w:p w14:paraId="1CA897E5" w14:textId="33E7518B" w:rsidR="00335849" w:rsidRPr="00163A9E" w:rsidRDefault="009C68F4" w:rsidP="00163A9E">
      <w:pPr>
        <w:autoSpaceDE w:val="0"/>
        <w:autoSpaceDN w:val="0"/>
        <w:adjustRightInd w:val="0"/>
        <w:jc w:val="both"/>
        <w:rPr>
          <w:rFonts w:ascii="Century Gothic" w:hAnsi="Century Gothic"/>
          <w:b/>
          <w:bCs/>
          <w:sz w:val="22"/>
          <w:szCs w:val="22"/>
        </w:rPr>
      </w:pPr>
      <w:r w:rsidRPr="00163A9E">
        <w:rPr>
          <w:rFonts w:ascii="Century Gothic" w:hAnsi="Century Gothic"/>
          <w:b/>
          <w:bCs/>
          <w:sz w:val="22"/>
          <w:szCs w:val="22"/>
        </w:rPr>
        <w:t>Obj</w:t>
      </w:r>
      <w:r w:rsidR="00DE707C" w:rsidRPr="00163A9E">
        <w:rPr>
          <w:rFonts w:ascii="Century Gothic" w:hAnsi="Century Gothic"/>
          <w:b/>
          <w:bCs/>
          <w:sz w:val="22"/>
          <w:szCs w:val="22"/>
        </w:rPr>
        <w:t xml:space="preserve">et du </w:t>
      </w:r>
      <w:r w:rsidRPr="00163A9E">
        <w:rPr>
          <w:rFonts w:ascii="Century Gothic" w:hAnsi="Century Gothic"/>
          <w:b/>
          <w:bCs/>
          <w:sz w:val="22"/>
          <w:szCs w:val="22"/>
        </w:rPr>
        <w:t>marché</w:t>
      </w:r>
      <w:r w:rsidR="00C67970" w:rsidRPr="00163A9E">
        <w:rPr>
          <w:rFonts w:ascii="Century Gothic" w:hAnsi="Century Gothic"/>
          <w:b/>
          <w:bCs/>
          <w:sz w:val="22"/>
          <w:szCs w:val="22"/>
        </w:rPr>
        <w:t> </w:t>
      </w:r>
      <w:r w:rsidR="00860C37" w:rsidRPr="00163A9E">
        <w:rPr>
          <w:rFonts w:ascii="Century Gothic" w:hAnsi="Century Gothic"/>
          <w:b/>
          <w:bCs/>
          <w:sz w:val="22"/>
          <w:szCs w:val="22"/>
        </w:rPr>
        <w:t>:</w:t>
      </w:r>
      <w:r w:rsidR="00C67970" w:rsidRPr="00163A9E">
        <w:rPr>
          <w:rFonts w:ascii="Century Gothic" w:hAnsi="Century Gothic"/>
          <w:b/>
          <w:bCs/>
          <w:sz w:val="22"/>
          <w:szCs w:val="22"/>
        </w:rPr>
        <w:t xml:space="preserve"> </w:t>
      </w:r>
      <w:r w:rsidR="00163A9E" w:rsidRPr="00163A9E">
        <w:rPr>
          <w:rFonts w:ascii="Century Gothic" w:hAnsi="Century Gothic"/>
          <w:b/>
          <w:bCs/>
          <w:sz w:val="22"/>
          <w:szCs w:val="22"/>
        </w:rPr>
        <w:t xml:space="preserve">Acquisition des équipements du Secteur Transport et Logistique destinés à la Cité des Métiers et des Compétences </w:t>
      </w:r>
      <w:r w:rsidR="00E8175B">
        <w:rPr>
          <w:rFonts w:ascii="Century Gothic" w:hAnsi="Century Gothic"/>
          <w:b/>
          <w:bCs/>
          <w:sz w:val="22"/>
          <w:szCs w:val="22"/>
        </w:rPr>
        <w:t>DAKHLA</w:t>
      </w:r>
      <w:r w:rsidR="00163A9E" w:rsidRPr="00163A9E">
        <w:rPr>
          <w:rFonts w:ascii="Century Gothic" w:hAnsi="Century Gothic"/>
          <w:b/>
          <w:bCs/>
          <w:sz w:val="22"/>
          <w:szCs w:val="22"/>
        </w:rPr>
        <w:t> :</w:t>
      </w:r>
    </w:p>
    <w:p w14:paraId="0AD7DC60" w14:textId="77777777" w:rsidR="00BC504F" w:rsidRPr="00163A9E" w:rsidRDefault="00BC504F" w:rsidP="00163A9E">
      <w:pPr>
        <w:autoSpaceDE w:val="0"/>
        <w:autoSpaceDN w:val="0"/>
        <w:adjustRightInd w:val="0"/>
        <w:jc w:val="both"/>
        <w:rPr>
          <w:rFonts w:ascii="Century Gothic" w:hAnsi="Century Gothic"/>
          <w:b/>
          <w:bCs/>
          <w:sz w:val="22"/>
          <w:szCs w:val="22"/>
        </w:rPr>
      </w:pPr>
    </w:p>
    <w:p w14:paraId="162DFA7C" w14:textId="77777777" w:rsidR="00C67970" w:rsidRPr="00163A9E" w:rsidRDefault="009C68F4" w:rsidP="00163A9E">
      <w:pPr>
        <w:autoSpaceDE w:val="0"/>
        <w:autoSpaceDN w:val="0"/>
        <w:adjustRightInd w:val="0"/>
        <w:jc w:val="both"/>
        <w:rPr>
          <w:rFonts w:ascii="Century Gothic" w:hAnsi="Century Gothic"/>
          <w:b/>
          <w:bCs/>
          <w:sz w:val="22"/>
          <w:szCs w:val="22"/>
        </w:rPr>
      </w:pPr>
      <w:r w:rsidRPr="00163A9E">
        <w:rPr>
          <w:rFonts w:ascii="Century Gothic" w:hAnsi="Century Gothic"/>
          <w:b/>
          <w:bCs/>
          <w:sz w:val="22"/>
          <w:szCs w:val="22"/>
        </w:rPr>
        <w:t xml:space="preserve">Lot </w:t>
      </w:r>
      <w:r w:rsidR="002140A7" w:rsidRPr="00163A9E">
        <w:rPr>
          <w:rFonts w:ascii="Century Gothic" w:hAnsi="Century Gothic"/>
          <w:b/>
          <w:bCs/>
          <w:sz w:val="22"/>
          <w:szCs w:val="22"/>
        </w:rPr>
        <w:t>N°</w:t>
      </w:r>
      <w:r w:rsidRPr="00163A9E">
        <w:rPr>
          <w:rFonts w:ascii="Century Gothic" w:hAnsi="Century Gothic"/>
          <w:b/>
          <w:bCs/>
          <w:sz w:val="22"/>
          <w:szCs w:val="22"/>
        </w:rPr>
        <w:t xml:space="preserve"> : </w:t>
      </w:r>
      <w:r w:rsidR="00DE707C" w:rsidRPr="00163A9E">
        <w:rPr>
          <w:rFonts w:ascii="Century Gothic" w:hAnsi="Century Gothic"/>
          <w:b/>
          <w:bCs/>
          <w:sz w:val="22"/>
          <w:szCs w:val="22"/>
        </w:rPr>
        <w:t>…………………………………………………………</w:t>
      </w:r>
    </w:p>
    <w:p w14:paraId="7CEF35F1" w14:textId="77777777" w:rsidR="009C68F4" w:rsidRPr="00E52954" w:rsidRDefault="009C68F4" w:rsidP="00E52954">
      <w:pPr>
        <w:numPr>
          <w:ilvl w:val="12"/>
          <w:numId w:val="0"/>
        </w:numPr>
        <w:suppressAutoHyphens/>
        <w:autoSpaceDN w:val="0"/>
        <w:jc w:val="both"/>
        <w:textAlignment w:val="baseline"/>
        <w:rPr>
          <w:rFonts w:ascii="Century Gothic" w:hAnsi="Century Gothic"/>
          <w:b/>
          <w:bCs/>
          <w:sz w:val="22"/>
          <w:szCs w:val="22"/>
        </w:rPr>
      </w:pPr>
    </w:p>
    <w:p w14:paraId="7FF56904"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Passé en application de l'alinéa 2, paragraphe 1 de l'article 16 et paragraphe 1 de l’article 17 et alinéa 3 paragraphe 3 de l'article 17, relatif aux marchés publics de l’Office de la Formation Professionnelle et de la Promotion du Travail (OFPPT).</w:t>
      </w:r>
    </w:p>
    <w:p w14:paraId="04CAB212" w14:textId="77777777" w:rsidR="009C68F4" w:rsidRPr="00E52954" w:rsidRDefault="009C68F4" w:rsidP="00E52954">
      <w:pPr>
        <w:autoSpaceDE w:val="0"/>
        <w:autoSpaceDN w:val="0"/>
        <w:adjustRightInd w:val="0"/>
        <w:jc w:val="both"/>
        <w:rPr>
          <w:rFonts w:ascii="Century Gothic" w:hAnsi="Century Gothic"/>
          <w:sz w:val="22"/>
          <w:szCs w:val="22"/>
        </w:rPr>
      </w:pPr>
    </w:p>
    <w:p w14:paraId="6F1E1A81" w14:textId="77777777" w:rsidR="009C68F4" w:rsidRPr="00E52954" w:rsidRDefault="009C68F4" w:rsidP="00E52954">
      <w:pPr>
        <w:autoSpaceDE w:val="0"/>
        <w:autoSpaceDN w:val="0"/>
        <w:adjustRightInd w:val="0"/>
        <w:jc w:val="both"/>
        <w:rPr>
          <w:rFonts w:ascii="Century Gothic" w:hAnsi="Century Gothic"/>
          <w:b/>
          <w:bCs/>
          <w:sz w:val="22"/>
          <w:szCs w:val="22"/>
        </w:rPr>
      </w:pPr>
      <w:r w:rsidRPr="00E52954">
        <w:rPr>
          <w:rFonts w:ascii="Century Gothic" w:hAnsi="Century Gothic"/>
          <w:b/>
          <w:bCs/>
          <w:sz w:val="22"/>
          <w:szCs w:val="22"/>
        </w:rPr>
        <w:t>B - Partie réservée au concurrent</w:t>
      </w:r>
    </w:p>
    <w:p w14:paraId="70EBA904" w14:textId="77777777" w:rsidR="009C68F4" w:rsidRPr="00E52954" w:rsidRDefault="009C68F4" w:rsidP="00E52954">
      <w:pPr>
        <w:autoSpaceDE w:val="0"/>
        <w:autoSpaceDN w:val="0"/>
        <w:adjustRightInd w:val="0"/>
        <w:jc w:val="both"/>
        <w:rPr>
          <w:rFonts w:ascii="Century Gothic" w:hAnsi="Century Gothic"/>
          <w:sz w:val="22"/>
          <w:szCs w:val="22"/>
        </w:rPr>
      </w:pPr>
    </w:p>
    <w:p w14:paraId="1BBFFCDC" w14:textId="77777777" w:rsidR="009C68F4" w:rsidRPr="00E52954" w:rsidRDefault="009C68F4" w:rsidP="00E52954">
      <w:pPr>
        <w:numPr>
          <w:ilvl w:val="0"/>
          <w:numId w:val="2"/>
        </w:numPr>
        <w:autoSpaceDE w:val="0"/>
        <w:autoSpaceDN w:val="0"/>
        <w:adjustRightInd w:val="0"/>
        <w:jc w:val="both"/>
        <w:rPr>
          <w:rFonts w:ascii="Century Gothic" w:hAnsi="Century Gothic"/>
          <w:b/>
          <w:bCs/>
          <w:sz w:val="22"/>
          <w:szCs w:val="22"/>
        </w:rPr>
      </w:pPr>
      <w:r w:rsidRPr="00E52954">
        <w:rPr>
          <w:rFonts w:ascii="Century Gothic" w:hAnsi="Century Gothic"/>
          <w:b/>
          <w:bCs/>
          <w:sz w:val="22"/>
          <w:szCs w:val="22"/>
        </w:rPr>
        <w:t>Pour les personnes physiques</w:t>
      </w:r>
    </w:p>
    <w:p w14:paraId="2F5447E2" w14:textId="77777777" w:rsidR="009C68F4" w:rsidRPr="00E52954" w:rsidRDefault="009C68F4" w:rsidP="00E52954">
      <w:pPr>
        <w:autoSpaceDE w:val="0"/>
        <w:autoSpaceDN w:val="0"/>
        <w:adjustRightInd w:val="0"/>
        <w:ind w:left="360"/>
        <w:jc w:val="both"/>
        <w:rPr>
          <w:rFonts w:ascii="Century Gothic" w:hAnsi="Century Gothic"/>
          <w:sz w:val="22"/>
          <w:szCs w:val="22"/>
        </w:rPr>
      </w:pPr>
    </w:p>
    <w:p w14:paraId="4F567946"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Je (1), soussigné : ......................................... (Prénom, nom et qualité) agissant en mon nom personnel et pour mon propre compte, adresse du domicile élu ..................................................... ................................affilié à la CNSS sous le ................................ (2) inscrit au registre du commerce de................................... (Localité) sous le n° ...................................... (2) n° de patente.......................... (2) :</w:t>
      </w:r>
    </w:p>
    <w:p w14:paraId="437759E8"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w:t>
      </w:r>
    </w:p>
    <w:p w14:paraId="54C0ED33" w14:textId="77777777" w:rsidR="009C68F4" w:rsidRPr="00E52954" w:rsidRDefault="009C68F4" w:rsidP="00E52954">
      <w:pPr>
        <w:numPr>
          <w:ilvl w:val="0"/>
          <w:numId w:val="2"/>
        </w:numPr>
        <w:autoSpaceDE w:val="0"/>
        <w:autoSpaceDN w:val="0"/>
        <w:adjustRightInd w:val="0"/>
        <w:jc w:val="both"/>
        <w:rPr>
          <w:rFonts w:ascii="Century Gothic" w:hAnsi="Century Gothic"/>
          <w:sz w:val="22"/>
          <w:szCs w:val="22"/>
        </w:rPr>
      </w:pPr>
      <w:r w:rsidRPr="00E52954">
        <w:rPr>
          <w:rFonts w:ascii="Century Gothic" w:hAnsi="Century Gothic"/>
          <w:b/>
          <w:bCs/>
          <w:sz w:val="22"/>
          <w:szCs w:val="22"/>
        </w:rPr>
        <w:t>Pour les personnes morales</w:t>
      </w:r>
    </w:p>
    <w:p w14:paraId="0858A827"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 xml:space="preserve"> </w:t>
      </w:r>
    </w:p>
    <w:p w14:paraId="4C37A5DA"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 xml:space="preserve">Je (1), soussigné .......................... (Prénom, nom et qualité au sein de l'entreprise) </w:t>
      </w:r>
    </w:p>
    <w:p w14:paraId="0DE27331"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 xml:space="preserve">Agissant au nom et pour le compte de...................................... (Raison sociale et forme juridique de la société) </w:t>
      </w:r>
    </w:p>
    <w:p w14:paraId="4369CDDB" w14:textId="244B824B"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 xml:space="preserve">Au capital </w:t>
      </w:r>
      <w:r w:rsidR="005D6D2D" w:rsidRPr="00E52954">
        <w:rPr>
          <w:rFonts w:ascii="Century Gothic" w:hAnsi="Century Gothic"/>
          <w:sz w:val="22"/>
          <w:szCs w:val="22"/>
        </w:rPr>
        <w:t>de : .....................................................................................................</w:t>
      </w:r>
    </w:p>
    <w:p w14:paraId="4D0B2718"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Adresse du siège social de la société....................................................................</w:t>
      </w:r>
    </w:p>
    <w:p w14:paraId="3FE7AA12"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Adresse du domicile élu........................................................................................</w:t>
      </w:r>
    </w:p>
    <w:p w14:paraId="35745306"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Affiliée à la CNSS sous le n°..............................(2) et (3)</w:t>
      </w:r>
    </w:p>
    <w:p w14:paraId="4AA1E8E4"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Inscrite au registre du commerce............................... (Localité) sous le n°.................................... (2) et (3)</w:t>
      </w:r>
    </w:p>
    <w:p w14:paraId="40705941" w14:textId="4A4EFD10"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N° de patente........................(2</w:t>
      </w:r>
      <w:r w:rsidR="005D6D2D" w:rsidRPr="00E52954">
        <w:rPr>
          <w:rFonts w:ascii="Century Gothic" w:hAnsi="Century Gothic"/>
          <w:sz w:val="22"/>
          <w:szCs w:val="22"/>
        </w:rPr>
        <w:t>)</w:t>
      </w:r>
      <w:r w:rsidR="005D6D2D" w:rsidRPr="00E52954">
        <w:rPr>
          <w:rFonts w:ascii="Century Gothic" w:hAnsi="Century Gothic" w:hint="cs"/>
          <w:sz w:val="22"/>
          <w:szCs w:val="22"/>
          <w:rtl/>
        </w:rPr>
        <w:t xml:space="preserve"> </w:t>
      </w:r>
      <w:r w:rsidR="005D6D2D" w:rsidRPr="00E52954">
        <w:rPr>
          <w:rFonts w:ascii="Century Gothic" w:hAnsi="Century Gothic"/>
          <w:sz w:val="22"/>
          <w:szCs w:val="22"/>
        </w:rPr>
        <w:t>et</w:t>
      </w:r>
      <w:r w:rsidRPr="00E52954">
        <w:rPr>
          <w:rFonts w:ascii="Century Gothic" w:hAnsi="Century Gothic"/>
          <w:sz w:val="22"/>
          <w:szCs w:val="22"/>
        </w:rPr>
        <w:t xml:space="preserve"> (3)</w:t>
      </w:r>
    </w:p>
    <w:p w14:paraId="311CF811" w14:textId="77777777" w:rsidR="009C68F4" w:rsidRPr="00E52954" w:rsidRDefault="009C68F4" w:rsidP="00E52954">
      <w:pPr>
        <w:autoSpaceDE w:val="0"/>
        <w:autoSpaceDN w:val="0"/>
        <w:adjustRightInd w:val="0"/>
        <w:jc w:val="both"/>
        <w:rPr>
          <w:rFonts w:ascii="Century Gothic" w:hAnsi="Century Gothic"/>
          <w:color w:val="000000"/>
          <w:sz w:val="22"/>
          <w:szCs w:val="22"/>
        </w:rPr>
      </w:pPr>
      <w:r w:rsidRPr="00E52954">
        <w:rPr>
          <w:rFonts w:ascii="Century Gothic" w:hAnsi="Century Gothic"/>
          <w:color w:val="000000"/>
          <w:sz w:val="22"/>
          <w:szCs w:val="22"/>
        </w:rPr>
        <w:t>N° d’identification fiscale……………………………………</w:t>
      </w:r>
    </w:p>
    <w:p w14:paraId="3F657BC4" w14:textId="639F41EB"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N° de l’Identifiant Commun de l’Entreprise : ........................(2</w:t>
      </w:r>
      <w:r w:rsidR="005D6D2D" w:rsidRPr="00E52954">
        <w:rPr>
          <w:rFonts w:ascii="Century Gothic" w:hAnsi="Century Gothic"/>
          <w:sz w:val="22"/>
          <w:szCs w:val="22"/>
        </w:rPr>
        <w:t>)</w:t>
      </w:r>
      <w:r w:rsidR="005D6D2D" w:rsidRPr="00E52954">
        <w:rPr>
          <w:rFonts w:ascii="Century Gothic" w:hAnsi="Century Gothic" w:hint="cs"/>
          <w:sz w:val="22"/>
          <w:szCs w:val="22"/>
          <w:rtl/>
        </w:rPr>
        <w:t xml:space="preserve"> </w:t>
      </w:r>
      <w:r w:rsidR="005D6D2D" w:rsidRPr="00E52954">
        <w:rPr>
          <w:rFonts w:ascii="Century Gothic" w:hAnsi="Century Gothic"/>
          <w:sz w:val="22"/>
          <w:szCs w:val="22"/>
        </w:rPr>
        <w:t>et</w:t>
      </w:r>
      <w:r w:rsidRPr="00E52954">
        <w:rPr>
          <w:rFonts w:ascii="Century Gothic" w:hAnsi="Century Gothic"/>
          <w:sz w:val="22"/>
          <w:szCs w:val="22"/>
        </w:rPr>
        <w:t xml:space="preserve"> (3)</w:t>
      </w:r>
    </w:p>
    <w:p w14:paraId="3349F501" w14:textId="77777777" w:rsidR="009C68F4" w:rsidRPr="00E52954" w:rsidRDefault="009C68F4" w:rsidP="00E52954">
      <w:pPr>
        <w:autoSpaceDE w:val="0"/>
        <w:autoSpaceDN w:val="0"/>
        <w:adjustRightInd w:val="0"/>
        <w:jc w:val="both"/>
        <w:rPr>
          <w:rFonts w:ascii="Century Gothic" w:hAnsi="Century Gothic"/>
          <w:sz w:val="22"/>
          <w:szCs w:val="22"/>
        </w:rPr>
      </w:pPr>
    </w:p>
    <w:p w14:paraId="3749094C" w14:textId="77777777" w:rsidR="009C68F4" w:rsidRPr="00E52954" w:rsidRDefault="009C68F4" w:rsidP="00E52954">
      <w:pPr>
        <w:autoSpaceDE w:val="0"/>
        <w:autoSpaceDN w:val="0"/>
        <w:adjustRightInd w:val="0"/>
        <w:ind w:firstLine="708"/>
        <w:jc w:val="both"/>
        <w:rPr>
          <w:rFonts w:ascii="Century Gothic" w:hAnsi="Century Gothic"/>
          <w:sz w:val="22"/>
          <w:szCs w:val="22"/>
        </w:rPr>
      </w:pPr>
      <w:r w:rsidRPr="00E52954">
        <w:rPr>
          <w:rFonts w:ascii="Century Gothic" w:hAnsi="Century Gothic"/>
          <w:sz w:val="22"/>
          <w:szCs w:val="22"/>
        </w:rPr>
        <w:t>En vertu des pouvoirs qui me sont conférés :</w:t>
      </w:r>
    </w:p>
    <w:p w14:paraId="07F66B99"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w:t>
      </w:r>
    </w:p>
    <w:p w14:paraId="138A8EE6" w14:textId="77777777" w:rsidR="009C68F4" w:rsidRPr="00E52954" w:rsidRDefault="009C68F4" w:rsidP="00E52954">
      <w:pPr>
        <w:autoSpaceDE w:val="0"/>
        <w:autoSpaceDN w:val="0"/>
        <w:adjustRightInd w:val="0"/>
        <w:ind w:firstLine="708"/>
        <w:jc w:val="both"/>
        <w:rPr>
          <w:rFonts w:ascii="Century Gothic" w:hAnsi="Century Gothic"/>
          <w:sz w:val="22"/>
          <w:szCs w:val="22"/>
        </w:rPr>
      </w:pPr>
    </w:p>
    <w:p w14:paraId="4598B784"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Après avoir pris connaissance du dossier d'appel d'offres, concernant les prestations précisées en objet de la partie A ci-dessus ;</w:t>
      </w:r>
    </w:p>
    <w:p w14:paraId="0EC51201" w14:textId="77777777" w:rsidR="009C68F4" w:rsidRPr="00E52954" w:rsidRDefault="009C68F4" w:rsidP="00E52954">
      <w:pPr>
        <w:autoSpaceDE w:val="0"/>
        <w:autoSpaceDN w:val="0"/>
        <w:adjustRightInd w:val="0"/>
        <w:jc w:val="both"/>
        <w:rPr>
          <w:rFonts w:ascii="Century Gothic" w:hAnsi="Century Gothic"/>
          <w:sz w:val="22"/>
          <w:szCs w:val="22"/>
        </w:rPr>
      </w:pPr>
    </w:p>
    <w:p w14:paraId="39507C0B"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Après avoir apprécié à mon point de vue et sous ma responsabilité la nature et les difficultés que comportent ces prestations :</w:t>
      </w:r>
    </w:p>
    <w:p w14:paraId="5FB37701" w14:textId="77777777" w:rsidR="009C68F4" w:rsidRPr="00E52954" w:rsidRDefault="009C68F4" w:rsidP="00E52954">
      <w:pPr>
        <w:autoSpaceDE w:val="0"/>
        <w:autoSpaceDN w:val="0"/>
        <w:adjustRightInd w:val="0"/>
        <w:jc w:val="both"/>
        <w:rPr>
          <w:rFonts w:ascii="Century Gothic" w:hAnsi="Century Gothic"/>
          <w:sz w:val="22"/>
          <w:szCs w:val="22"/>
        </w:rPr>
      </w:pPr>
    </w:p>
    <w:p w14:paraId="02E9465F"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1) remets, revêtu (s) de ma signature un bordereau de prix - détail estimatif établi (s) conformément aux modèles figurant au dossier d'appel d'offres ;</w:t>
      </w:r>
    </w:p>
    <w:p w14:paraId="4A3D584B" w14:textId="77777777" w:rsidR="009C68F4" w:rsidRPr="00E52954" w:rsidRDefault="009C68F4" w:rsidP="00E52954">
      <w:pPr>
        <w:autoSpaceDE w:val="0"/>
        <w:autoSpaceDN w:val="0"/>
        <w:adjustRightInd w:val="0"/>
        <w:jc w:val="both"/>
        <w:rPr>
          <w:rFonts w:ascii="Century Gothic" w:hAnsi="Century Gothic"/>
          <w:sz w:val="22"/>
          <w:szCs w:val="22"/>
        </w:rPr>
      </w:pPr>
    </w:p>
    <w:p w14:paraId="2E710E6A"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2) m'engage à exécuter lesdites prestations conformément au cahier des prescriptions spéciales et moyennant les prix que j'ai établis moi-même, lesquels font ressortir :</w:t>
      </w:r>
    </w:p>
    <w:p w14:paraId="4242C8D5" w14:textId="77777777" w:rsidR="009C68F4" w:rsidRPr="00E52954" w:rsidRDefault="009C68F4" w:rsidP="00E52954">
      <w:pPr>
        <w:autoSpaceDE w:val="0"/>
        <w:autoSpaceDN w:val="0"/>
        <w:adjustRightInd w:val="0"/>
        <w:jc w:val="both"/>
        <w:rPr>
          <w:rFonts w:ascii="Century Gothic" w:hAnsi="Century Gothic"/>
          <w:sz w:val="22"/>
          <w:szCs w:val="22"/>
        </w:rPr>
      </w:pPr>
    </w:p>
    <w:p w14:paraId="171F626E" w14:textId="77777777" w:rsidR="009C68F4" w:rsidRPr="00E52954" w:rsidRDefault="009C68F4" w:rsidP="00E52954">
      <w:pPr>
        <w:autoSpaceDE w:val="0"/>
        <w:autoSpaceDN w:val="0"/>
        <w:adjustRightInd w:val="0"/>
        <w:jc w:val="both"/>
        <w:rPr>
          <w:rFonts w:ascii="Century Gothic" w:hAnsi="Century Gothic"/>
          <w:sz w:val="22"/>
          <w:szCs w:val="22"/>
        </w:rPr>
      </w:pPr>
    </w:p>
    <w:p w14:paraId="2A0FE1A4" w14:textId="0BF56DA8" w:rsidR="009C68F4" w:rsidRDefault="009C68F4" w:rsidP="00733754">
      <w:pPr>
        <w:pStyle w:val="Paragraphedeliste"/>
        <w:numPr>
          <w:ilvl w:val="0"/>
          <w:numId w:val="23"/>
        </w:numPr>
        <w:suppressAutoHyphens/>
        <w:autoSpaceDE w:val="0"/>
        <w:autoSpaceDN w:val="0"/>
        <w:adjustRightInd w:val="0"/>
        <w:jc w:val="both"/>
        <w:textAlignment w:val="baseline"/>
        <w:rPr>
          <w:rFonts w:ascii="Century Gothic" w:hAnsi="Century Gothic"/>
          <w:b/>
          <w:bCs/>
          <w:sz w:val="22"/>
          <w:szCs w:val="22"/>
        </w:rPr>
      </w:pPr>
      <w:r w:rsidRPr="00733754">
        <w:rPr>
          <w:rFonts w:ascii="Century Gothic" w:hAnsi="Century Gothic"/>
          <w:b/>
          <w:bCs/>
          <w:sz w:val="22"/>
          <w:szCs w:val="22"/>
        </w:rPr>
        <w:t xml:space="preserve">Montant total </w:t>
      </w:r>
      <w:r w:rsidR="00733754" w:rsidRPr="00733754">
        <w:rPr>
          <w:rFonts w:ascii="Century Gothic" w:hAnsi="Century Gothic"/>
          <w:b/>
          <w:bCs/>
          <w:sz w:val="22"/>
          <w:szCs w:val="22"/>
        </w:rPr>
        <w:t xml:space="preserve">HT/HDD/HTVA </w:t>
      </w:r>
      <w:r w:rsidR="005D6D2D" w:rsidRPr="00733754">
        <w:rPr>
          <w:rFonts w:ascii="Century Gothic" w:hAnsi="Century Gothic"/>
          <w:b/>
          <w:bCs/>
          <w:sz w:val="22"/>
          <w:szCs w:val="22"/>
        </w:rPr>
        <w:t>:</w:t>
      </w:r>
      <w:r w:rsidRPr="00733754">
        <w:rPr>
          <w:rFonts w:ascii="Century Gothic" w:hAnsi="Century Gothic"/>
          <w:b/>
          <w:bCs/>
          <w:sz w:val="22"/>
          <w:szCs w:val="22"/>
        </w:rPr>
        <w:t>……………</w:t>
      </w:r>
      <w:r w:rsidR="002D7B17" w:rsidRPr="00733754">
        <w:rPr>
          <w:rFonts w:ascii="Century Gothic" w:hAnsi="Century Gothic"/>
          <w:b/>
          <w:bCs/>
          <w:sz w:val="22"/>
          <w:szCs w:val="22"/>
        </w:rPr>
        <w:t>.....................</w:t>
      </w:r>
      <w:r w:rsidRPr="00733754">
        <w:rPr>
          <w:rFonts w:ascii="Century Gothic" w:hAnsi="Century Gothic"/>
          <w:b/>
          <w:bCs/>
          <w:sz w:val="22"/>
          <w:szCs w:val="22"/>
        </w:rPr>
        <w:t>(en lettres et en chiffres)</w:t>
      </w:r>
    </w:p>
    <w:p w14:paraId="542F537D" w14:textId="1441A076" w:rsidR="00733754" w:rsidRDefault="00733754" w:rsidP="00733754">
      <w:pPr>
        <w:pStyle w:val="Paragraphedeliste"/>
        <w:numPr>
          <w:ilvl w:val="0"/>
          <w:numId w:val="23"/>
        </w:numPr>
        <w:suppressAutoHyphens/>
        <w:autoSpaceDE w:val="0"/>
        <w:autoSpaceDN w:val="0"/>
        <w:adjustRightInd w:val="0"/>
        <w:jc w:val="both"/>
        <w:textAlignment w:val="baseline"/>
        <w:rPr>
          <w:rFonts w:ascii="Century Gothic" w:hAnsi="Century Gothic"/>
          <w:b/>
          <w:bCs/>
          <w:sz w:val="22"/>
          <w:szCs w:val="22"/>
        </w:rPr>
      </w:pPr>
      <w:r w:rsidRPr="00733754">
        <w:rPr>
          <w:rFonts w:ascii="Century Gothic" w:hAnsi="Century Gothic"/>
          <w:b/>
          <w:bCs/>
          <w:sz w:val="22"/>
          <w:szCs w:val="22"/>
        </w:rPr>
        <w:t>Droit Douanes :…………</w:t>
      </w:r>
      <w:r>
        <w:rPr>
          <w:rFonts w:ascii="Century Gothic" w:hAnsi="Century Gothic"/>
          <w:b/>
          <w:bCs/>
          <w:sz w:val="22"/>
          <w:szCs w:val="22"/>
        </w:rPr>
        <w:t>.....................................</w:t>
      </w:r>
      <w:r w:rsidRPr="00733754">
        <w:rPr>
          <w:rFonts w:ascii="Century Gothic" w:hAnsi="Century Gothic"/>
          <w:b/>
          <w:bCs/>
          <w:sz w:val="22"/>
          <w:szCs w:val="22"/>
        </w:rPr>
        <w:t>....</w:t>
      </w:r>
      <w:r>
        <w:rPr>
          <w:rFonts w:ascii="Century Gothic" w:hAnsi="Century Gothic"/>
          <w:b/>
          <w:bCs/>
          <w:sz w:val="22"/>
          <w:szCs w:val="22"/>
        </w:rPr>
        <w:t>...........</w:t>
      </w:r>
      <w:r w:rsidRPr="00733754">
        <w:rPr>
          <w:rFonts w:ascii="Century Gothic" w:hAnsi="Century Gothic"/>
          <w:b/>
          <w:bCs/>
          <w:sz w:val="22"/>
          <w:szCs w:val="22"/>
        </w:rPr>
        <w:t>........(en lettres et en chiffres)</w:t>
      </w:r>
    </w:p>
    <w:p w14:paraId="23CC2B88" w14:textId="7ED666FC" w:rsidR="00733754" w:rsidRDefault="00733754" w:rsidP="00733754">
      <w:pPr>
        <w:pStyle w:val="Paragraphedeliste"/>
        <w:numPr>
          <w:ilvl w:val="0"/>
          <w:numId w:val="23"/>
        </w:numPr>
        <w:suppressAutoHyphens/>
        <w:autoSpaceDE w:val="0"/>
        <w:autoSpaceDN w:val="0"/>
        <w:adjustRightInd w:val="0"/>
        <w:jc w:val="both"/>
        <w:textAlignment w:val="baseline"/>
        <w:rPr>
          <w:rFonts w:ascii="Century Gothic" w:hAnsi="Century Gothic"/>
          <w:b/>
          <w:bCs/>
          <w:sz w:val="22"/>
          <w:szCs w:val="22"/>
        </w:rPr>
      </w:pPr>
      <w:r>
        <w:rPr>
          <w:rFonts w:ascii="Century Gothic" w:hAnsi="Century Gothic"/>
          <w:b/>
          <w:bCs/>
          <w:sz w:val="22"/>
          <w:szCs w:val="22"/>
        </w:rPr>
        <w:t>Prix Total HTVA :</w:t>
      </w:r>
      <w:r w:rsidRPr="00733754">
        <w:rPr>
          <w:rFonts w:ascii="Century Gothic" w:hAnsi="Century Gothic"/>
          <w:b/>
          <w:bCs/>
          <w:sz w:val="22"/>
          <w:szCs w:val="22"/>
        </w:rPr>
        <w:t>………</w:t>
      </w:r>
      <w:r>
        <w:rPr>
          <w:rFonts w:ascii="Century Gothic" w:hAnsi="Century Gothic"/>
          <w:b/>
          <w:bCs/>
          <w:sz w:val="22"/>
          <w:szCs w:val="22"/>
        </w:rPr>
        <w:t>.....................................</w:t>
      </w:r>
      <w:r w:rsidRPr="00733754">
        <w:rPr>
          <w:rFonts w:ascii="Century Gothic" w:hAnsi="Century Gothic"/>
          <w:b/>
          <w:bCs/>
          <w:sz w:val="22"/>
          <w:szCs w:val="22"/>
        </w:rPr>
        <w:t>...</w:t>
      </w:r>
      <w:r>
        <w:rPr>
          <w:rFonts w:ascii="Century Gothic" w:hAnsi="Century Gothic"/>
          <w:b/>
          <w:bCs/>
          <w:sz w:val="22"/>
          <w:szCs w:val="22"/>
        </w:rPr>
        <w:t>..............</w:t>
      </w:r>
      <w:r w:rsidRPr="00733754">
        <w:rPr>
          <w:rFonts w:ascii="Century Gothic" w:hAnsi="Century Gothic"/>
          <w:b/>
          <w:bCs/>
          <w:sz w:val="22"/>
          <w:szCs w:val="22"/>
        </w:rPr>
        <w:t>.........(en lettres et en</w:t>
      </w:r>
      <w:r>
        <w:rPr>
          <w:rFonts w:ascii="Century Gothic" w:hAnsi="Century Gothic"/>
          <w:b/>
          <w:bCs/>
          <w:sz w:val="22"/>
          <w:szCs w:val="22"/>
        </w:rPr>
        <w:t xml:space="preserve"> </w:t>
      </w:r>
      <w:r w:rsidRPr="00733754">
        <w:rPr>
          <w:rFonts w:ascii="Century Gothic" w:hAnsi="Century Gothic"/>
          <w:b/>
          <w:bCs/>
          <w:sz w:val="22"/>
          <w:szCs w:val="22"/>
        </w:rPr>
        <w:t>chiffres)</w:t>
      </w:r>
    </w:p>
    <w:p w14:paraId="3E501596" w14:textId="19507D1E" w:rsidR="009C68F4" w:rsidRDefault="009C68F4" w:rsidP="00733754">
      <w:pPr>
        <w:pStyle w:val="Paragraphedeliste"/>
        <w:numPr>
          <w:ilvl w:val="0"/>
          <w:numId w:val="23"/>
        </w:numPr>
        <w:suppressAutoHyphens/>
        <w:autoSpaceDE w:val="0"/>
        <w:autoSpaceDN w:val="0"/>
        <w:adjustRightInd w:val="0"/>
        <w:jc w:val="both"/>
        <w:textAlignment w:val="baseline"/>
        <w:rPr>
          <w:rFonts w:ascii="Century Gothic" w:hAnsi="Century Gothic"/>
          <w:b/>
          <w:bCs/>
          <w:sz w:val="22"/>
          <w:szCs w:val="22"/>
        </w:rPr>
      </w:pPr>
      <w:r w:rsidRPr="00733754">
        <w:rPr>
          <w:rFonts w:ascii="Century Gothic" w:hAnsi="Century Gothic"/>
          <w:b/>
          <w:bCs/>
          <w:sz w:val="22"/>
          <w:szCs w:val="22"/>
        </w:rPr>
        <w:t>Taux de la TVA…………………………………………………</w:t>
      </w:r>
      <w:r w:rsidR="005D6D2D" w:rsidRPr="00733754">
        <w:rPr>
          <w:rFonts w:ascii="Century Gothic" w:hAnsi="Century Gothic"/>
          <w:b/>
          <w:bCs/>
          <w:sz w:val="22"/>
          <w:szCs w:val="22"/>
        </w:rPr>
        <w:t>……</w:t>
      </w:r>
      <w:r w:rsidRPr="00733754">
        <w:rPr>
          <w:rFonts w:ascii="Century Gothic" w:hAnsi="Century Gothic"/>
          <w:b/>
          <w:bCs/>
          <w:sz w:val="22"/>
          <w:szCs w:val="22"/>
        </w:rPr>
        <w:t>………(en pourcentage)</w:t>
      </w:r>
    </w:p>
    <w:p w14:paraId="2159007F" w14:textId="5F3430BD" w:rsidR="009C68F4" w:rsidRDefault="009C68F4" w:rsidP="00733754">
      <w:pPr>
        <w:pStyle w:val="Paragraphedeliste"/>
        <w:numPr>
          <w:ilvl w:val="0"/>
          <w:numId w:val="23"/>
        </w:numPr>
        <w:suppressAutoHyphens/>
        <w:autoSpaceDE w:val="0"/>
        <w:autoSpaceDN w:val="0"/>
        <w:adjustRightInd w:val="0"/>
        <w:jc w:val="both"/>
        <w:textAlignment w:val="baseline"/>
        <w:rPr>
          <w:rFonts w:ascii="Century Gothic" w:hAnsi="Century Gothic"/>
          <w:b/>
          <w:bCs/>
          <w:sz w:val="22"/>
          <w:szCs w:val="22"/>
        </w:rPr>
      </w:pPr>
      <w:r w:rsidRPr="00733754">
        <w:rPr>
          <w:rFonts w:ascii="Century Gothic" w:hAnsi="Century Gothic"/>
          <w:b/>
          <w:bCs/>
          <w:sz w:val="22"/>
          <w:szCs w:val="22"/>
        </w:rPr>
        <w:t>Montant de la T.V.A.</w:t>
      </w:r>
      <w:r w:rsidR="005D6D2D" w:rsidRPr="00733754">
        <w:rPr>
          <w:rFonts w:ascii="Century Gothic" w:hAnsi="Century Gothic"/>
          <w:b/>
          <w:bCs/>
          <w:sz w:val="22"/>
          <w:szCs w:val="22"/>
        </w:rPr>
        <w:t xml:space="preserve"> :</w:t>
      </w:r>
      <w:r w:rsidRPr="00733754">
        <w:rPr>
          <w:rFonts w:ascii="Century Gothic" w:hAnsi="Century Gothic"/>
          <w:b/>
          <w:bCs/>
          <w:sz w:val="22"/>
          <w:szCs w:val="22"/>
        </w:rPr>
        <w:t>……………...........................</w:t>
      </w:r>
      <w:r w:rsidR="002D7B17" w:rsidRPr="00733754">
        <w:rPr>
          <w:rFonts w:ascii="Century Gothic" w:hAnsi="Century Gothic"/>
          <w:b/>
          <w:bCs/>
          <w:sz w:val="22"/>
          <w:szCs w:val="22"/>
        </w:rPr>
        <w:t>.....................</w:t>
      </w:r>
      <w:r w:rsidRPr="00733754">
        <w:rPr>
          <w:rFonts w:ascii="Century Gothic" w:hAnsi="Century Gothic"/>
          <w:b/>
          <w:bCs/>
          <w:sz w:val="22"/>
          <w:szCs w:val="22"/>
        </w:rPr>
        <w:t>(en lettres et en chiffres)</w:t>
      </w:r>
    </w:p>
    <w:p w14:paraId="6E74DC47" w14:textId="0408D4D0" w:rsidR="009C68F4" w:rsidRPr="00733754" w:rsidRDefault="009C68F4" w:rsidP="00733754">
      <w:pPr>
        <w:pStyle w:val="Paragraphedeliste"/>
        <w:numPr>
          <w:ilvl w:val="0"/>
          <w:numId w:val="23"/>
        </w:numPr>
        <w:suppressAutoHyphens/>
        <w:autoSpaceDE w:val="0"/>
        <w:autoSpaceDN w:val="0"/>
        <w:adjustRightInd w:val="0"/>
        <w:jc w:val="both"/>
        <w:textAlignment w:val="baseline"/>
        <w:rPr>
          <w:rFonts w:ascii="Century Gothic" w:hAnsi="Century Gothic"/>
          <w:b/>
          <w:bCs/>
          <w:sz w:val="22"/>
          <w:szCs w:val="22"/>
        </w:rPr>
      </w:pPr>
      <w:r w:rsidRPr="00733754">
        <w:rPr>
          <w:rFonts w:ascii="Century Gothic" w:hAnsi="Century Gothic"/>
          <w:b/>
          <w:bCs/>
          <w:sz w:val="22"/>
          <w:szCs w:val="22"/>
        </w:rPr>
        <w:t xml:space="preserve">Montant </w:t>
      </w:r>
      <w:r w:rsidR="00733754" w:rsidRPr="00733754">
        <w:rPr>
          <w:rFonts w:ascii="Century Gothic" w:hAnsi="Century Gothic"/>
          <w:b/>
          <w:bCs/>
          <w:sz w:val="22"/>
          <w:szCs w:val="22"/>
        </w:rPr>
        <w:t>TTC</w:t>
      </w:r>
      <w:r w:rsidR="005D6D2D" w:rsidRPr="00733754">
        <w:rPr>
          <w:rFonts w:ascii="Century Gothic" w:hAnsi="Century Gothic"/>
          <w:b/>
          <w:bCs/>
          <w:sz w:val="22"/>
          <w:szCs w:val="22"/>
        </w:rPr>
        <w:t xml:space="preserve"> : ........................................</w:t>
      </w:r>
      <w:r w:rsidR="00733754">
        <w:rPr>
          <w:rFonts w:ascii="Century Gothic" w:hAnsi="Century Gothic"/>
          <w:b/>
          <w:bCs/>
          <w:sz w:val="22"/>
          <w:szCs w:val="22"/>
        </w:rPr>
        <w:t>...........................</w:t>
      </w:r>
      <w:r w:rsidR="005D6D2D" w:rsidRPr="00733754">
        <w:rPr>
          <w:rFonts w:ascii="Century Gothic" w:hAnsi="Century Gothic"/>
          <w:b/>
          <w:bCs/>
          <w:sz w:val="22"/>
          <w:szCs w:val="22"/>
        </w:rPr>
        <w:t>............</w:t>
      </w:r>
      <w:r w:rsidRPr="00733754">
        <w:rPr>
          <w:rFonts w:ascii="Century Gothic" w:hAnsi="Century Gothic"/>
          <w:b/>
          <w:bCs/>
          <w:sz w:val="22"/>
          <w:szCs w:val="22"/>
        </w:rPr>
        <w:t>(en lettres et en chiffres)</w:t>
      </w:r>
    </w:p>
    <w:p w14:paraId="14338F53" w14:textId="4CFB0622" w:rsidR="009C68F4" w:rsidRPr="00E52954" w:rsidRDefault="00733754" w:rsidP="00E52954">
      <w:pPr>
        <w:suppressAutoHyphens/>
        <w:autoSpaceDE w:val="0"/>
        <w:autoSpaceDN w:val="0"/>
        <w:adjustRightInd w:val="0"/>
        <w:jc w:val="both"/>
        <w:textAlignment w:val="baseline"/>
        <w:rPr>
          <w:rFonts w:ascii="Century Gothic" w:hAnsi="Century Gothic"/>
          <w:b/>
          <w:bCs/>
          <w:sz w:val="22"/>
          <w:szCs w:val="22"/>
        </w:rPr>
      </w:pPr>
      <w:r>
        <w:rPr>
          <w:rFonts w:ascii="Century Gothic" w:hAnsi="Century Gothic"/>
          <w:b/>
          <w:bCs/>
          <w:sz w:val="22"/>
          <w:szCs w:val="22"/>
        </w:rPr>
        <w:t xml:space="preserve"> </w:t>
      </w:r>
    </w:p>
    <w:p w14:paraId="190E1CA0" w14:textId="77777777" w:rsidR="009C68F4" w:rsidRPr="00E52954" w:rsidRDefault="009C68F4" w:rsidP="00E52954">
      <w:pPr>
        <w:autoSpaceDE w:val="0"/>
        <w:autoSpaceDN w:val="0"/>
        <w:adjustRightInd w:val="0"/>
        <w:jc w:val="both"/>
        <w:rPr>
          <w:rFonts w:ascii="Century Gothic" w:hAnsi="Century Gothic"/>
          <w:sz w:val="22"/>
          <w:szCs w:val="22"/>
        </w:rPr>
      </w:pPr>
    </w:p>
    <w:p w14:paraId="4D6CE5D0" w14:textId="77777777" w:rsidR="009C68F4" w:rsidRPr="00E52954" w:rsidRDefault="00A8593D"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 xml:space="preserve">La </w:t>
      </w:r>
      <w:r w:rsidR="004D61D3" w:rsidRPr="00E52954">
        <w:rPr>
          <w:rFonts w:ascii="Century Gothic" w:hAnsi="Century Gothic"/>
          <w:sz w:val="22"/>
          <w:szCs w:val="22"/>
        </w:rPr>
        <w:t>S</w:t>
      </w:r>
      <w:r w:rsidRPr="00E52954">
        <w:rPr>
          <w:rFonts w:ascii="Century Gothic" w:hAnsi="Century Gothic"/>
          <w:sz w:val="22"/>
          <w:szCs w:val="22"/>
        </w:rPr>
        <w:t xml:space="preserve">ociété </w:t>
      </w:r>
      <w:r w:rsidR="004D61D3" w:rsidRPr="00E52954">
        <w:rPr>
          <w:rFonts w:ascii="Century Gothic" w:hAnsi="Century Gothic"/>
          <w:sz w:val="22"/>
          <w:szCs w:val="22"/>
        </w:rPr>
        <w:t>Fo</w:t>
      </w:r>
      <w:r w:rsidRPr="00E52954">
        <w:rPr>
          <w:rFonts w:ascii="Century Gothic" w:hAnsi="Century Gothic"/>
          <w:sz w:val="22"/>
          <w:szCs w:val="22"/>
        </w:rPr>
        <w:t>ncière CMC</w:t>
      </w:r>
      <w:r w:rsidR="009C68F4" w:rsidRPr="00E52954">
        <w:rPr>
          <w:rFonts w:ascii="Century Gothic" w:hAnsi="Century Gothic"/>
          <w:sz w:val="22"/>
          <w:szCs w:val="22"/>
        </w:rPr>
        <w:t xml:space="preserve"> </w:t>
      </w:r>
      <w:r w:rsidR="004D61D3" w:rsidRPr="00E52954">
        <w:rPr>
          <w:rFonts w:ascii="Century Gothic" w:hAnsi="Century Gothic"/>
          <w:sz w:val="22"/>
          <w:szCs w:val="22"/>
        </w:rPr>
        <w:t xml:space="preserve">S.A. </w:t>
      </w:r>
      <w:r w:rsidR="009C68F4" w:rsidRPr="00E52954">
        <w:rPr>
          <w:rFonts w:ascii="Century Gothic" w:hAnsi="Century Gothic"/>
          <w:sz w:val="22"/>
          <w:szCs w:val="22"/>
        </w:rPr>
        <w:t xml:space="preserve">se libérera des sommes dues par </w:t>
      </w:r>
      <w:r w:rsidR="004D61D3" w:rsidRPr="00E52954">
        <w:rPr>
          <w:rFonts w:ascii="Century Gothic" w:hAnsi="Century Gothic"/>
          <w:sz w:val="22"/>
          <w:szCs w:val="22"/>
        </w:rPr>
        <w:t>elle</w:t>
      </w:r>
      <w:r w:rsidR="009C68F4" w:rsidRPr="00E52954">
        <w:rPr>
          <w:rFonts w:ascii="Century Gothic" w:hAnsi="Century Gothic"/>
          <w:sz w:val="22"/>
          <w:szCs w:val="22"/>
        </w:rPr>
        <w:t xml:space="preserve"> en faisant donner crédit au compte ............. (À la Trésorerie Générale, bancaire, ou postal) (1) ouvert à mon nom (ou au nom de la société) à.................................. (Localité), sous relevé d’identification bancaire (RIB) numéro…………………………………….</w:t>
      </w:r>
    </w:p>
    <w:p w14:paraId="65B94589" w14:textId="77777777" w:rsidR="009C68F4" w:rsidRPr="00E52954" w:rsidRDefault="009C68F4" w:rsidP="00E52954">
      <w:pPr>
        <w:autoSpaceDE w:val="0"/>
        <w:autoSpaceDN w:val="0"/>
        <w:adjustRightInd w:val="0"/>
        <w:jc w:val="both"/>
        <w:rPr>
          <w:rFonts w:ascii="Century Gothic" w:hAnsi="Century Gothic"/>
          <w:sz w:val="22"/>
          <w:szCs w:val="22"/>
        </w:rPr>
      </w:pPr>
    </w:p>
    <w:p w14:paraId="0FAD84F8" w14:textId="77777777" w:rsidR="009C68F4" w:rsidRPr="00E52954" w:rsidRDefault="009C68F4" w:rsidP="00E52954">
      <w:pPr>
        <w:autoSpaceDE w:val="0"/>
        <w:autoSpaceDN w:val="0"/>
        <w:adjustRightInd w:val="0"/>
        <w:jc w:val="both"/>
        <w:rPr>
          <w:rFonts w:ascii="Century Gothic" w:hAnsi="Century Gothic"/>
          <w:b/>
          <w:bCs/>
          <w:sz w:val="22"/>
          <w:szCs w:val="22"/>
        </w:rPr>
      </w:pPr>
      <w:r w:rsidRPr="00E52954">
        <w:rPr>
          <w:rFonts w:ascii="Century Gothic" w:hAnsi="Century Gothic"/>
          <w:b/>
          <w:bCs/>
          <w:sz w:val="22"/>
          <w:szCs w:val="22"/>
        </w:rPr>
        <w:t>Fait à........................le....................</w:t>
      </w:r>
    </w:p>
    <w:p w14:paraId="0ED2DCAA" w14:textId="77777777" w:rsidR="009C68F4" w:rsidRPr="00E52954" w:rsidRDefault="009C68F4" w:rsidP="00E52954">
      <w:pPr>
        <w:autoSpaceDE w:val="0"/>
        <w:autoSpaceDN w:val="0"/>
        <w:adjustRightInd w:val="0"/>
        <w:jc w:val="both"/>
        <w:rPr>
          <w:rFonts w:ascii="Century Gothic" w:hAnsi="Century Gothic"/>
          <w:sz w:val="22"/>
          <w:szCs w:val="22"/>
        </w:rPr>
      </w:pPr>
    </w:p>
    <w:p w14:paraId="4A680C92"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(Signature et cachet du concurrent)</w:t>
      </w:r>
    </w:p>
    <w:p w14:paraId="14B71A54" w14:textId="77777777" w:rsidR="009C68F4" w:rsidRPr="00E52954" w:rsidRDefault="009C68F4" w:rsidP="00E52954">
      <w:pPr>
        <w:autoSpaceDE w:val="0"/>
        <w:autoSpaceDN w:val="0"/>
        <w:adjustRightInd w:val="0"/>
        <w:jc w:val="both"/>
        <w:rPr>
          <w:rFonts w:ascii="Century Gothic" w:hAnsi="Century Gothic"/>
          <w:sz w:val="22"/>
          <w:szCs w:val="22"/>
        </w:rPr>
      </w:pPr>
    </w:p>
    <w:p w14:paraId="4F79C176" w14:textId="77777777" w:rsidR="009C68F4" w:rsidRPr="00E52954" w:rsidRDefault="009C68F4" w:rsidP="00E52954">
      <w:pPr>
        <w:autoSpaceDE w:val="0"/>
        <w:autoSpaceDN w:val="0"/>
        <w:adjustRightInd w:val="0"/>
        <w:jc w:val="both"/>
        <w:rPr>
          <w:rFonts w:ascii="Century Gothic" w:hAnsi="Century Gothic"/>
          <w:sz w:val="22"/>
          <w:szCs w:val="22"/>
        </w:rPr>
      </w:pPr>
    </w:p>
    <w:p w14:paraId="0CFFA782" w14:textId="77777777" w:rsidR="009C68F4" w:rsidRPr="00E52954" w:rsidRDefault="009C68F4" w:rsidP="00E52954">
      <w:pPr>
        <w:autoSpaceDE w:val="0"/>
        <w:autoSpaceDN w:val="0"/>
        <w:adjustRightInd w:val="0"/>
        <w:jc w:val="both"/>
        <w:rPr>
          <w:rFonts w:ascii="Century Gothic" w:hAnsi="Century Gothic"/>
          <w:i/>
          <w:iCs/>
          <w:sz w:val="22"/>
          <w:szCs w:val="22"/>
        </w:rPr>
      </w:pPr>
      <w:r w:rsidRPr="00E52954">
        <w:rPr>
          <w:rFonts w:ascii="Century Gothic" w:hAnsi="Century Gothic"/>
          <w:i/>
          <w:iCs/>
          <w:sz w:val="22"/>
          <w:szCs w:val="22"/>
        </w:rPr>
        <w:t>(1) lorsqu'il s'agit d'un groupement, ses membres doivent :</w:t>
      </w:r>
    </w:p>
    <w:p w14:paraId="46C9DF52" w14:textId="77777777" w:rsidR="009C68F4" w:rsidRPr="00E52954" w:rsidRDefault="009C68F4" w:rsidP="00E52954">
      <w:pPr>
        <w:numPr>
          <w:ilvl w:val="0"/>
          <w:numId w:val="1"/>
        </w:num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t>mettre : «Nous, soussignés.................... nous obligeons conjointement/ou solidairement (choisir la mention adéquate et ajouter au reste de l'acte d'engagement les rectifications grammaticales correspondantes) ;</w:t>
      </w:r>
    </w:p>
    <w:p w14:paraId="4989365D" w14:textId="77777777" w:rsidR="009C68F4" w:rsidRPr="00E52954" w:rsidRDefault="009C68F4" w:rsidP="00E52954">
      <w:pPr>
        <w:numPr>
          <w:ilvl w:val="0"/>
          <w:numId w:val="1"/>
        </w:numPr>
        <w:autoSpaceDE w:val="0"/>
        <w:autoSpaceDN w:val="0"/>
        <w:adjustRightInd w:val="0"/>
        <w:jc w:val="both"/>
        <w:rPr>
          <w:rFonts w:ascii="Century Gothic" w:hAnsi="Century Gothic"/>
          <w:i/>
          <w:iCs/>
          <w:sz w:val="22"/>
          <w:szCs w:val="22"/>
        </w:rPr>
      </w:pPr>
      <w:r w:rsidRPr="00E52954">
        <w:rPr>
          <w:rFonts w:ascii="Century Gothic" w:hAnsi="Century Gothic"/>
          <w:i/>
          <w:iCs/>
          <w:sz w:val="22"/>
          <w:szCs w:val="22"/>
        </w:rPr>
        <w:t>ajouter l'alinéa suivant : « désignons.................. (prénoms, noms et qualité) en tant que mandataire du groupement ».</w:t>
      </w:r>
    </w:p>
    <w:p w14:paraId="2FF76501" w14:textId="77777777" w:rsidR="009C68F4" w:rsidRPr="00E52954" w:rsidRDefault="009C68F4" w:rsidP="00E52954">
      <w:pPr>
        <w:autoSpaceDE w:val="0"/>
        <w:autoSpaceDN w:val="0"/>
        <w:adjustRightInd w:val="0"/>
        <w:ind w:right="-186"/>
        <w:jc w:val="both"/>
        <w:rPr>
          <w:rFonts w:ascii="Century Gothic" w:hAnsi="Century Gothic"/>
          <w:i/>
          <w:iCs/>
          <w:sz w:val="22"/>
          <w:szCs w:val="22"/>
        </w:rPr>
      </w:pPr>
      <w:r w:rsidRPr="00E52954">
        <w:rPr>
          <w:rFonts w:ascii="Century Gothic" w:hAnsi="Century Gothic"/>
          <w:i/>
          <w:iCs/>
          <w:sz w:val="22"/>
          <w:szCs w:val="22"/>
        </w:rPr>
        <w:t>(2) pour les concurrents non installés au Maroc préciser la référence des documents équivalents ; (3) ces mentions ne concernent que les personnes assujetties à cette obligation.</w:t>
      </w:r>
    </w:p>
    <w:p w14:paraId="40EA9B53" w14:textId="77777777" w:rsidR="00996923" w:rsidRPr="00E52954" w:rsidRDefault="00996923" w:rsidP="00E52954">
      <w:pPr>
        <w:rPr>
          <w:rFonts w:ascii="Century Gothic" w:hAnsi="Century Gothic" w:cstheme="minorHAnsi"/>
          <w:b/>
          <w:bCs/>
          <w:sz w:val="22"/>
          <w:szCs w:val="22"/>
        </w:rPr>
      </w:pPr>
    </w:p>
    <w:p w14:paraId="03558F54" w14:textId="77777777" w:rsidR="00A11D7B" w:rsidRPr="00E52954" w:rsidRDefault="00A11D7B" w:rsidP="00E52954">
      <w:pPr>
        <w:tabs>
          <w:tab w:val="left" w:pos="568"/>
        </w:tabs>
        <w:suppressAutoHyphens/>
        <w:autoSpaceDN w:val="0"/>
        <w:textAlignment w:val="baseline"/>
        <w:rPr>
          <w:rFonts w:ascii="Century Gothic" w:hAnsi="Century Gothic"/>
          <w:sz w:val="22"/>
          <w:szCs w:val="22"/>
        </w:rPr>
      </w:pPr>
    </w:p>
    <w:p w14:paraId="04684AA2" w14:textId="77777777" w:rsidR="00B22191" w:rsidRPr="00E52954" w:rsidRDefault="00B22191" w:rsidP="00E52954">
      <w:pPr>
        <w:tabs>
          <w:tab w:val="left" w:pos="568"/>
        </w:tabs>
        <w:suppressAutoHyphens/>
        <w:autoSpaceDN w:val="0"/>
        <w:textAlignment w:val="baseline"/>
        <w:rPr>
          <w:rFonts w:ascii="Century Gothic" w:hAnsi="Century Gothic"/>
          <w:sz w:val="22"/>
          <w:szCs w:val="22"/>
        </w:rPr>
      </w:pPr>
    </w:p>
    <w:p w14:paraId="3003D669" w14:textId="77777777" w:rsidR="00B22191" w:rsidRPr="00E52954" w:rsidRDefault="00B22191" w:rsidP="00E52954">
      <w:pPr>
        <w:tabs>
          <w:tab w:val="left" w:pos="568"/>
        </w:tabs>
        <w:suppressAutoHyphens/>
        <w:autoSpaceDN w:val="0"/>
        <w:textAlignment w:val="baseline"/>
        <w:rPr>
          <w:rFonts w:ascii="Century Gothic" w:hAnsi="Century Gothic"/>
          <w:sz w:val="22"/>
          <w:szCs w:val="22"/>
        </w:rPr>
      </w:pPr>
    </w:p>
    <w:p w14:paraId="1E453E68" w14:textId="77777777" w:rsidR="00B22191" w:rsidRPr="00E52954" w:rsidRDefault="00B22191" w:rsidP="00E52954">
      <w:pPr>
        <w:tabs>
          <w:tab w:val="left" w:pos="568"/>
        </w:tabs>
        <w:suppressAutoHyphens/>
        <w:autoSpaceDN w:val="0"/>
        <w:textAlignment w:val="baseline"/>
        <w:rPr>
          <w:rFonts w:ascii="Century Gothic" w:hAnsi="Century Gothic"/>
          <w:sz w:val="22"/>
          <w:szCs w:val="22"/>
        </w:rPr>
      </w:pPr>
    </w:p>
    <w:p w14:paraId="6177E176" w14:textId="77777777" w:rsidR="003539B6" w:rsidRPr="00E52954" w:rsidRDefault="003539B6" w:rsidP="00E52954">
      <w:pPr>
        <w:tabs>
          <w:tab w:val="left" w:pos="568"/>
        </w:tabs>
        <w:suppressAutoHyphens/>
        <w:autoSpaceDN w:val="0"/>
        <w:textAlignment w:val="baseline"/>
        <w:rPr>
          <w:rFonts w:ascii="Century Gothic" w:hAnsi="Century Gothic"/>
          <w:sz w:val="22"/>
          <w:szCs w:val="22"/>
        </w:rPr>
      </w:pPr>
    </w:p>
    <w:p w14:paraId="4F116939" w14:textId="77777777" w:rsidR="003539B6" w:rsidRPr="00E52954" w:rsidRDefault="003539B6" w:rsidP="00E52954">
      <w:pPr>
        <w:tabs>
          <w:tab w:val="left" w:pos="568"/>
        </w:tabs>
        <w:suppressAutoHyphens/>
        <w:autoSpaceDN w:val="0"/>
        <w:textAlignment w:val="baseline"/>
        <w:rPr>
          <w:rFonts w:ascii="Century Gothic" w:hAnsi="Century Gothic"/>
          <w:sz w:val="22"/>
          <w:szCs w:val="22"/>
        </w:rPr>
      </w:pPr>
    </w:p>
    <w:p w14:paraId="69FE8520" w14:textId="77777777" w:rsidR="003539B6" w:rsidRPr="00E52954" w:rsidRDefault="003539B6" w:rsidP="00E52954">
      <w:pPr>
        <w:tabs>
          <w:tab w:val="left" w:pos="568"/>
        </w:tabs>
        <w:suppressAutoHyphens/>
        <w:autoSpaceDN w:val="0"/>
        <w:textAlignment w:val="baseline"/>
        <w:rPr>
          <w:rFonts w:ascii="Century Gothic" w:hAnsi="Century Gothic"/>
          <w:sz w:val="22"/>
          <w:szCs w:val="22"/>
        </w:rPr>
      </w:pPr>
    </w:p>
    <w:p w14:paraId="6445F929" w14:textId="26CD9F16" w:rsidR="00B22191" w:rsidRDefault="00B22191" w:rsidP="00E52954">
      <w:pPr>
        <w:tabs>
          <w:tab w:val="left" w:pos="568"/>
        </w:tabs>
        <w:suppressAutoHyphens/>
        <w:autoSpaceDN w:val="0"/>
        <w:textAlignment w:val="baseline"/>
        <w:rPr>
          <w:rFonts w:ascii="Century Gothic" w:hAnsi="Century Gothic"/>
          <w:sz w:val="22"/>
          <w:szCs w:val="22"/>
        </w:rPr>
      </w:pPr>
    </w:p>
    <w:p w14:paraId="395CC8C3" w14:textId="6532981E" w:rsidR="006E7F18" w:rsidRDefault="006E7F18" w:rsidP="00E52954">
      <w:pPr>
        <w:tabs>
          <w:tab w:val="left" w:pos="568"/>
        </w:tabs>
        <w:suppressAutoHyphens/>
        <w:autoSpaceDN w:val="0"/>
        <w:textAlignment w:val="baseline"/>
        <w:rPr>
          <w:rFonts w:ascii="Century Gothic" w:hAnsi="Century Gothic"/>
          <w:sz w:val="22"/>
          <w:szCs w:val="22"/>
        </w:rPr>
      </w:pPr>
    </w:p>
    <w:p w14:paraId="610297A1" w14:textId="1F776DEA" w:rsidR="006E7F18" w:rsidRDefault="006E7F18" w:rsidP="00E52954">
      <w:pPr>
        <w:tabs>
          <w:tab w:val="left" w:pos="568"/>
        </w:tabs>
        <w:suppressAutoHyphens/>
        <w:autoSpaceDN w:val="0"/>
        <w:textAlignment w:val="baseline"/>
        <w:rPr>
          <w:rFonts w:ascii="Century Gothic" w:hAnsi="Century Gothic"/>
          <w:sz w:val="22"/>
          <w:szCs w:val="22"/>
        </w:rPr>
      </w:pPr>
    </w:p>
    <w:p w14:paraId="43C0632E" w14:textId="77777777" w:rsidR="006E7F18" w:rsidRPr="00E52954" w:rsidRDefault="006E7F18" w:rsidP="00E52954">
      <w:pPr>
        <w:tabs>
          <w:tab w:val="left" w:pos="568"/>
        </w:tabs>
        <w:suppressAutoHyphens/>
        <w:autoSpaceDN w:val="0"/>
        <w:textAlignment w:val="baseline"/>
        <w:rPr>
          <w:rFonts w:ascii="Century Gothic" w:hAnsi="Century Gothic"/>
          <w:sz w:val="22"/>
          <w:szCs w:val="22"/>
        </w:rPr>
      </w:pPr>
    </w:p>
    <w:p w14:paraId="22E84B4D" w14:textId="77777777" w:rsidR="009C68F4" w:rsidRPr="00E52954" w:rsidRDefault="009C68F4" w:rsidP="00E52954">
      <w:pPr>
        <w:tabs>
          <w:tab w:val="left" w:pos="568"/>
        </w:tabs>
        <w:jc w:val="center"/>
        <w:rPr>
          <w:rFonts w:ascii="Century Gothic" w:hAnsi="Century Gothic"/>
          <w:b/>
          <w:sz w:val="22"/>
          <w:szCs w:val="22"/>
        </w:rPr>
      </w:pPr>
      <w:r w:rsidRPr="00E52954">
        <w:rPr>
          <w:rFonts w:ascii="Century Gothic" w:hAnsi="Century Gothic"/>
          <w:b/>
          <w:sz w:val="22"/>
          <w:szCs w:val="22"/>
        </w:rPr>
        <w:t>MODELE DE DECLARATION SUR L’HONNEUR</w:t>
      </w:r>
    </w:p>
    <w:p w14:paraId="449D9014" w14:textId="77777777" w:rsidR="009C68F4" w:rsidRPr="00E52954" w:rsidRDefault="009C68F4" w:rsidP="00E52954">
      <w:pPr>
        <w:jc w:val="center"/>
        <w:rPr>
          <w:rFonts w:ascii="Century Gothic" w:hAnsi="Century Gothic"/>
          <w:b/>
          <w:sz w:val="22"/>
          <w:szCs w:val="22"/>
        </w:rPr>
      </w:pPr>
      <w:r w:rsidRPr="00E52954">
        <w:rPr>
          <w:rFonts w:ascii="Century Gothic" w:hAnsi="Century Gothic"/>
          <w:b/>
          <w:sz w:val="22"/>
          <w:szCs w:val="22"/>
        </w:rPr>
        <w:t>***********</w:t>
      </w:r>
    </w:p>
    <w:p w14:paraId="6BAD3790" w14:textId="77777777" w:rsidR="009C68F4" w:rsidRPr="00E52954" w:rsidRDefault="009C68F4" w:rsidP="00E52954">
      <w:pPr>
        <w:jc w:val="center"/>
        <w:outlineLvl w:val="0"/>
        <w:rPr>
          <w:rFonts w:ascii="Century Gothic" w:hAnsi="Century Gothic"/>
          <w:b/>
          <w:sz w:val="22"/>
          <w:szCs w:val="22"/>
        </w:rPr>
      </w:pPr>
    </w:p>
    <w:p w14:paraId="6F398985" w14:textId="77777777" w:rsidR="009C68F4" w:rsidRPr="00E52954" w:rsidRDefault="009C68F4" w:rsidP="00E52954">
      <w:pPr>
        <w:jc w:val="center"/>
        <w:outlineLvl w:val="0"/>
        <w:rPr>
          <w:rFonts w:ascii="Century Gothic" w:hAnsi="Century Gothic"/>
          <w:b/>
          <w:sz w:val="22"/>
          <w:szCs w:val="22"/>
        </w:rPr>
      </w:pPr>
      <w:r w:rsidRPr="00E52954">
        <w:rPr>
          <w:rFonts w:ascii="Century Gothic" w:hAnsi="Century Gothic"/>
          <w:b/>
          <w:sz w:val="22"/>
          <w:szCs w:val="22"/>
        </w:rPr>
        <w:t>DECLARATION SUR L’HONNEUR</w:t>
      </w:r>
    </w:p>
    <w:p w14:paraId="0D5D970D" w14:textId="77777777" w:rsidR="009C68F4" w:rsidRPr="00E52954" w:rsidRDefault="009C68F4" w:rsidP="00E52954">
      <w:pPr>
        <w:jc w:val="both"/>
        <w:rPr>
          <w:rFonts w:ascii="Century Gothic" w:hAnsi="Century Gothic"/>
          <w:b/>
          <w:sz w:val="22"/>
          <w:szCs w:val="22"/>
        </w:rPr>
      </w:pPr>
    </w:p>
    <w:p w14:paraId="5A787835"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 Mode de passation : Appel d'offres ouvert, sur offres des prix</w:t>
      </w:r>
    </w:p>
    <w:p w14:paraId="5AA862B8" w14:textId="77777777" w:rsidR="009C68F4" w:rsidRPr="00E52954" w:rsidRDefault="009C68F4" w:rsidP="00E52954">
      <w:pPr>
        <w:suppressAutoHyphens/>
        <w:autoSpaceDE w:val="0"/>
        <w:autoSpaceDN w:val="0"/>
        <w:adjustRightInd w:val="0"/>
        <w:jc w:val="both"/>
        <w:textAlignment w:val="baseline"/>
        <w:rPr>
          <w:rFonts w:ascii="Century Gothic" w:hAnsi="Century Gothic"/>
          <w:b/>
          <w:bCs/>
          <w:sz w:val="22"/>
          <w:szCs w:val="22"/>
        </w:rPr>
      </w:pPr>
    </w:p>
    <w:p w14:paraId="41AF0414" w14:textId="26E73419" w:rsidR="003A4844" w:rsidRPr="00163A9E" w:rsidRDefault="007317A3" w:rsidP="003A4844">
      <w:pPr>
        <w:autoSpaceDE w:val="0"/>
        <w:autoSpaceDN w:val="0"/>
        <w:adjustRightInd w:val="0"/>
        <w:jc w:val="both"/>
        <w:rPr>
          <w:rFonts w:ascii="Century Gothic" w:hAnsi="Century Gothic"/>
          <w:b/>
          <w:bCs/>
          <w:sz w:val="22"/>
          <w:szCs w:val="22"/>
        </w:rPr>
      </w:pPr>
      <w:r w:rsidRPr="00D92F27">
        <w:rPr>
          <w:rFonts w:ascii="Century Gothic" w:hAnsi="Century Gothic"/>
          <w:bCs/>
          <w:sz w:val="22"/>
          <w:szCs w:val="22"/>
        </w:rPr>
        <w:t>Objet du marché</w:t>
      </w:r>
      <w:r w:rsidRPr="00D92F27">
        <w:rPr>
          <w:rFonts w:ascii="Century Gothic" w:hAnsi="Century Gothic"/>
          <w:sz w:val="22"/>
          <w:szCs w:val="22"/>
        </w:rPr>
        <w:t> </w:t>
      </w:r>
      <w:r w:rsidRPr="00D92F27">
        <w:rPr>
          <w:rFonts w:ascii="Century Gothic" w:hAnsi="Century Gothic" w:cs="Calibri"/>
          <w:sz w:val="22"/>
          <w:szCs w:val="22"/>
        </w:rPr>
        <w:t xml:space="preserve">: </w:t>
      </w:r>
      <w:r w:rsidR="003A4844" w:rsidRPr="00163A9E">
        <w:rPr>
          <w:rFonts w:ascii="Century Gothic" w:hAnsi="Century Gothic"/>
          <w:b/>
          <w:bCs/>
          <w:sz w:val="22"/>
          <w:szCs w:val="22"/>
        </w:rPr>
        <w:t xml:space="preserve">: Acquisition des équipements du Secteur Transport et Logistique destinés à la Cité des Métiers et des Compétences </w:t>
      </w:r>
      <w:r w:rsidR="00517C37">
        <w:rPr>
          <w:rFonts w:ascii="Century Gothic" w:hAnsi="Century Gothic"/>
          <w:b/>
          <w:bCs/>
          <w:sz w:val="22"/>
          <w:szCs w:val="22"/>
        </w:rPr>
        <w:t xml:space="preserve">DAKHLA </w:t>
      </w:r>
      <w:r w:rsidR="003A4844" w:rsidRPr="00163A9E">
        <w:rPr>
          <w:rFonts w:ascii="Century Gothic" w:hAnsi="Century Gothic"/>
          <w:b/>
          <w:bCs/>
          <w:sz w:val="22"/>
          <w:szCs w:val="22"/>
        </w:rPr>
        <w:t>:</w:t>
      </w:r>
    </w:p>
    <w:p w14:paraId="723C43BC" w14:textId="77777777" w:rsidR="003A4844" w:rsidRPr="00163A9E" w:rsidRDefault="003A4844" w:rsidP="003A4844">
      <w:pPr>
        <w:autoSpaceDE w:val="0"/>
        <w:autoSpaceDN w:val="0"/>
        <w:adjustRightInd w:val="0"/>
        <w:jc w:val="both"/>
        <w:rPr>
          <w:rFonts w:ascii="Century Gothic" w:hAnsi="Century Gothic"/>
          <w:b/>
          <w:bCs/>
          <w:sz w:val="22"/>
          <w:szCs w:val="22"/>
        </w:rPr>
      </w:pPr>
    </w:p>
    <w:p w14:paraId="652C5A0E" w14:textId="77777777" w:rsidR="00BC504F" w:rsidRPr="00E52954" w:rsidRDefault="002140A7" w:rsidP="00E52954">
      <w:pPr>
        <w:pStyle w:val="BodyText21"/>
        <w:tabs>
          <w:tab w:val="left" w:pos="4320"/>
        </w:tabs>
        <w:spacing w:line="276" w:lineRule="auto"/>
        <w:ind w:left="0"/>
        <w:jc w:val="left"/>
        <w:rPr>
          <w:rFonts w:ascii="Century Gothic" w:hAnsi="Century Gothic"/>
          <w:b w:val="0"/>
          <w:bCs/>
          <w:szCs w:val="22"/>
        </w:rPr>
      </w:pPr>
      <w:r w:rsidRPr="00D92F27">
        <w:rPr>
          <w:rFonts w:ascii="Century Gothic" w:hAnsi="Century Gothic"/>
          <w:bCs/>
          <w:sz w:val="22"/>
          <w:szCs w:val="22"/>
          <w:lang w:val="x-none" w:eastAsia="x-none"/>
        </w:rPr>
        <w:t xml:space="preserve">Lot </w:t>
      </w:r>
      <w:r w:rsidRPr="00D92F27">
        <w:rPr>
          <w:rFonts w:ascii="Century Gothic" w:hAnsi="Century Gothic"/>
          <w:bCs/>
          <w:sz w:val="22"/>
          <w:szCs w:val="22"/>
          <w:lang w:eastAsia="x-none"/>
        </w:rPr>
        <w:t xml:space="preserve">N° : </w:t>
      </w:r>
      <w:r w:rsidRPr="00D92F27">
        <w:rPr>
          <w:rFonts w:ascii="Century Gothic" w:hAnsi="Century Gothic" w:cs="Calibri"/>
          <w:bCs/>
          <w:sz w:val="20"/>
        </w:rPr>
        <w:t>…………………………………………………………</w:t>
      </w:r>
    </w:p>
    <w:p w14:paraId="7187A872" w14:textId="77777777" w:rsidR="009C68F4" w:rsidRPr="00E52954" w:rsidRDefault="00BC504F" w:rsidP="00E52954">
      <w:pPr>
        <w:tabs>
          <w:tab w:val="right" w:pos="830"/>
          <w:tab w:val="num" w:pos="1370"/>
        </w:tabs>
        <w:suppressAutoHyphens/>
        <w:autoSpaceDN w:val="0"/>
        <w:spacing w:after="240"/>
        <w:textAlignment w:val="baseline"/>
        <w:rPr>
          <w:rFonts w:ascii="Century Gothic" w:hAnsi="Century Gothic" w:cs="Calibri"/>
          <w:bCs/>
          <w:sz w:val="20"/>
          <w:szCs w:val="20"/>
        </w:rPr>
      </w:pPr>
      <w:r w:rsidRPr="00E52954">
        <w:rPr>
          <w:rFonts w:ascii="Century Gothic" w:hAnsi="Century Gothic" w:cs="Calibri"/>
          <w:snapToGrid w:val="0"/>
          <w:sz w:val="22"/>
          <w:szCs w:val="22"/>
        </w:rPr>
        <w:tab/>
      </w:r>
    </w:p>
    <w:p w14:paraId="7C5603B0" w14:textId="77777777" w:rsidR="009C68F4" w:rsidRPr="00E52954" w:rsidRDefault="009C68F4" w:rsidP="00E52954">
      <w:pPr>
        <w:autoSpaceDE w:val="0"/>
        <w:autoSpaceDN w:val="0"/>
        <w:adjustRightInd w:val="0"/>
        <w:ind w:left="720"/>
        <w:jc w:val="both"/>
        <w:rPr>
          <w:rFonts w:ascii="Century Gothic" w:hAnsi="Century Gothic"/>
          <w:b/>
          <w:bCs/>
          <w:sz w:val="22"/>
          <w:szCs w:val="22"/>
        </w:rPr>
      </w:pPr>
      <w:r w:rsidRPr="00E52954">
        <w:rPr>
          <w:rFonts w:ascii="Century Gothic" w:hAnsi="Century Gothic"/>
          <w:b/>
          <w:bCs/>
          <w:sz w:val="22"/>
          <w:szCs w:val="22"/>
        </w:rPr>
        <w:t>A - Pour les personnes physiques</w:t>
      </w:r>
    </w:p>
    <w:p w14:paraId="0AD874E5" w14:textId="77777777" w:rsidR="009C68F4" w:rsidRPr="00E52954" w:rsidRDefault="009C68F4" w:rsidP="00E52954">
      <w:pPr>
        <w:autoSpaceDE w:val="0"/>
        <w:autoSpaceDN w:val="0"/>
        <w:adjustRightInd w:val="0"/>
        <w:jc w:val="both"/>
        <w:rPr>
          <w:rFonts w:ascii="Century Gothic" w:hAnsi="Century Gothic"/>
          <w:b/>
          <w:bCs/>
          <w:sz w:val="22"/>
          <w:szCs w:val="22"/>
        </w:rPr>
      </w:pPr>
    </w:p>
    <w:p w14:paraId="2D0935B5"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Je, soussigné : ................................................................... (Prénom, nom et qualité)</w:t>
      </w:r>
    </w:p>
    <w:p w14:paraId="555E234A"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Agissant en mon nom personnel et pour mon propre compte,</w:t>
      </w:r>
    </w:p>
    <w:p w14:paraId="177CB31D"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Adresse du domicile élu :.........................................................................................</w:t>
      </w:r>
    </w:p>
    <w:p w14:paraId="25F02239"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Affilié à la CNSS sous le n° :................................. (1)</w:t>
      </w:r>
    </w:p>
    <w:p w14:paraId="085DB183"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Inscrit au registre du commerce de............................................ (Localité) sous le n° ...................................... (1) n° de patente.......................... (1)</w:t>
      </w:r>
    </w:p>
    <w:p w14:paraId="0D6FA90A"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N° du compte courant postal, bancaire ou à la TGR…………………..(RIB), ouvert auprès de ……………………………………</w:t>
      </w:r>
    </w:p>
    <w:p w14:paraId="0FB48BD3" w14:textId="77777777" w:rsidR="009C68F4" w:rsidRPr="00E52954" w:rsidRDefault="009C68F4" w:rsidP="00E52954">
      <w:pPr>
        <w:autoSpaceDE w:val="0"/>
        <w:autoSpaceDN w:val="0"/>
        <w:adjustRightInd w:val="0"/>
        <w:jc w:val="both"/>
        <w:rPr>
          <w:rFonts w:ascii="Century Gothic" w:hAnsi="Century Gothic"/>
          <w:sz w:val="22"/>
          <w:szCs w:val="22"/>
        </w:rPr>
      </w:pPr>
    </w:p>
    <w:p w14:paraId="1C64D10E" w14:textId="77777777" w:rsidR="009C68F4" w:rsidRPr="00E52954" w:rsidRDefault="009C68F4" w:rsidP="00E52954">
      <w:pPr>
        <w:autoSpaceDE w:val="0"/>
        <w:autoSpaceDN w:val="0"/>
        <w:adjustRightInd w:val="0"/>
        <w:ind w:left="720"/>
        <w:jc w:val="both"/>
        <w:rPr>
          <w:rFonts w:ascii="Century Gothic" w:hAnsi="Century Gothic"/>
          <w:b/>
          <w:bCs/>
          <w:sz w:val="22"/>
          <w:szCs w:val="22"/>
        </w:rPr>
      </w:pPr>
      <w:r w:rsidRPr="00E52954">
        <w:rPr>
          <w:rFonts w:ascii="Century Gothic" w:hAnsi="Century Gothic"/>
          <w:b/>
          <w:bCs/>
          <w:sz w:val="22"/>
          <w:szCs w:val="22"/>
        </w:rPr>
        <w:t>B - Pour les personnes morales</w:t>
      </w:r>
    </w:p>
    <w:p w14:paraId="62B4D0CA" w14:textId="77777777" w:rsidR="009C68F4" w:rsidRPr="00E52954" w:rsidRDefault="009C68F4" w:rsidP="00E52954">
      <w:pPr>
        <w:autoSpaceDE w:val="0"/>
        <w:autoSpaceDN w:val="0"/>
        <w:adjustRightInd w:val="0"/>
        <w:jc w:val="both"/>
        <w:rPr>
          <w:rFonts w:ascii="Century Gothic" w:hAnsi="Century Gothic"/>
          <w:sz w:val="22"/>
          <w:szCs w:val="22"/>
        </w:rPr>
      </w:pPr>
    </w:p>
    <w:p w14:paraId="4DBAB2E5"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Je, soussigné ..........................                (Prénom, nom et qualité au sein de l'entreprise)</w:t>
      </w:r>
    </w:p>
    <w:p w14:paraId="0E6DC90C"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Agissant au nom et pour le compte de...................................... (Raison sociale et forme juridique de la société) au capital de:.....................................................................................................</w:t>
      </w:r>
    </w:p>
    <w:p w14:paraId="24C67A46"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Adresse du siège social de la société..................................................................... adresse du domicile élu..........................................................................................</w:t>
      </w:r>
    </w:p>
    <w:p w14:paraId="6D4D89A6"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Affiliée à la CNSS sous le n°..............................(1)</w:t>
      </w:r>
    </w:p>
    <w:p w14:paraId="52A68450"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Inscrite au registre du commerce............................... (Localité) sous le n°....................................(1)</w:t>
      </w:r>
    </w:p>
    <w:p w14:paraId="592ED730"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N° de patente........................(1)</w:t>
      </w:r>
    </w:p>
    <w:p w14:paraId="75023C61"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N° du compte courant postal, bancaire ou à la TGR…………………..(RIB), ouvert auprès de ……………………………………</w:t>
      </w:r>
    </w:p>
    <w:p w14:paraId="71D33D50" w14:textId="77777777" w:rsidR="009C68F4" w:rsidRPr="00E52954" w:rsidRDefault="009C68F4" w:rsidP="00E52954">
      <w:pPr>
        <w:autoSpaceDE w:val="0"/>
        <w:autoSpaceDN w:val="0"/>
        <w:adjustRightInd w:val="0"/>
        <w:jc w:val="both"/>
        <w:rPr>
          <w:rFonts w:ascii="Century Gothic" w:hAnsi="Century Gothic"/>
          <w:color w:val="000000"/>
          <w:sz w:val="22"/>
          <w:szCs w:val="22"/>
        </w:rPr>
      </w:pPr>
      <w:r w:rsidRPr="00E52954">
        <w:rPr>
          <w:rFonts w:ascii="Century Gothic" w:hAnsi="Century Gothic"/>
          <w:color w:val="000000"/>
          <w:sz w:val="22"/>
          <w:szCs w:val="22"/>
        </w:rPr>
        <w:t>N° d’identification fiscale……………………………………</w:t>
      </w:r>
    </w:p>
    <w:p w14:paraId="4FE40B71"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 xml:space="preserve">N° de l’Identifiant Commun de l’Entreprise : ........................(1) </w:t>
      </w:r>
    </w:p>
    <w:p w14:paraId="7A97BEBF" w14:textId="77777777" w:rsidR="009C68F4" w:rsidRPr="00E52954" w:rsidRDefault="009C68F4" w:rsidP="00E52954">
      <w:pPr>
        <w:autoSpaceDE w:val="0"/>
        <w:autoSpaceDN w:val="0"/>
        <w:adjustRightInd w:val="0"/>
        <w:jc w:val="both"/>
        <w:rPr>
          <w:rFonts w:ascii="Century Gothic" w:hAnsi="Century Gothic"/>
          <w:sz w:val="22"/>
          <w:szCs w:val="22"/>
        </w:rPr>
      </w:pPr>
    </w:p>
    <w:p w14:paraId="2A7D9748"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b/>
          <w:bCs/>
          <w:sz w:val="22"/>
          <w:szCs w:val="22"/>
        </w:rPr>
        <w:t>- Déclare sur l'honneur</w:t>
      </w:r>
      <w:r w:rsidRPr="00E52954">
        <w:rPr>
          <w:rFonts w:ascii="Century Gothic" w:hAnsi="Century Gothic"/>
          <w:sz w:val="22"/>
          <w:szCs w:val="22"/>
        </w:rPr>
        <w:t xml:space="preserve"> :</w:t>
      </w:r>
    </w:p>
    <w:p w14:paraId="2F215C3B" w14:textId="77777777" w:rsidR="009C68F4" w:rsidRPr="00E52954" w:rsidRDefault="009C68F4" w:rsidP="00E52954">
      <w:pPr>
        <w:autoSpaceDE w:val="0"/>
        <w:autoSpaceDN w:val="0"/>
        <w:adjustRightInd w:val="0"/>
        <w:ind w:firstLine="708"/>
        <w:jc w:val="both"/>
        <w:rPr>
          <w:rFonts w:ascii="Century Gothic" w:hAnsi="Century Gothic"/>
          <w:sz w:val="22"/>
          <w:szCs w:val="22"/>
        </w:rPr>
      </w:pPr>
    </w:p>
    <w:p w14:paraId="2DDC0A51" w14:textId="77777777" w:rsidR="009C68F4" w:rsidRPr="00E52954" w:rsidRDefault="009C68F4" w:rsidP="00E52954">
      <w:p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t>1- m'engager à couvrir, dans les limites fixées dans le cahier des charges, par une police d'assurance, les risques découlant de mon activité professionnelle ;</w:t>
      </w:r>
    </w:p>
    <w:p w14:paraId="6D8498D2" w14:textId="77777777" w:rsidR="009C68F4" w:rsidRPr="00E52954" w:rsidRDefault="009C68F4" w:rsidP="00E52954">
      <w:p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t>2- que je remplie les conditions prévues à l'article 24 du règlement des marchés, approuvé le 18 Chaâbane 1435 (16 juin 2014) et fixant les conditions et les formes de passation des marchés de l’office de la formation et de la promotion du travail (OFPPT) ainsi que certaines règles relatives à leur gestion et à leur contrôle ;</w:t>
      </w:r>
    </w:p>
    <w:p w14:paraId="12E79080" w14:textId="77777777" w:rsidR="009C68F4" w:rsidRPr="00E52954" w:rsidRDefault="009C68F4" w:rsidP="00E52954">
      <w:p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lastRenderedPageBreak/>
        <w:t>3- Etant en redressement judiciaire j'atteste que je suis autorisé par l'autorité judiciaire compétente à poursuivre l'exercice de mon activité (2) ;</w:t>
      </w:r>
    </w:p>
    <w:p w14:paraId="589F3AAB" w14:textId="77777777" w:rsidR="009C68F4" w:rsidRPr="00E52954" w:rsidRDefault="009C68F4" w:rsidP="00E52954">
      <w:p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t>4- m'engager, si j'envisage de recourir à la sous-traitance :</w:t>
      </w:r>
    </w:p>
    <w:p w14:paraId="6F9A867D" w14:textId="77777777" w:rsidR="009C68F4" w:rsidRPr="00E52954" w:rsidRDefault="009C68F4" w:rsidP="00E52954">
      <w:pPr>
        <w:autoSpaceDE w:val="0"/>
        <w:autoSpaceDN w:val="0"/>
        <w:adjustRightInd w:val="0"/>
        <w:ind w:left="284"/>
        <w:jc w:val="both"/>
        <w:rPr>
          <w:rFonts w:ascii="Century Gothic" w:hAnsi="Century Gothic"/>
          <w:snapToGrid w:val="0"/>
          <w:sz w:val="22"/>
          <w:szCs w:val="22"/>
        </w:rPr>
      </w:pPr>
      <w:r w:rsidRPr="00E52954">
        <w:rPr>
          <w:rFonts w:ascii="Century Gothic" w:hAnsi="Century Gothic"/>
          <w:snapToGrid w:val="0"/>
          <w:sz w:val="22"/>
          <w:szCs w:val="22"/>
        </w:rPr>
        <w:t>-</w:t>
      </w:r>
      <w:r w:rsidRPr="00E52954">
        <w:rPr>
          <w:rFonts w:ascii="Century Gothic" w:hAnsi="Century Gothic"/>
          <w:snapToGrid w:val="0"/>
          <w:sz w:val="22"/>
          <w:szCs w:val="22"/>
        </w:rPr>
        <w:tab/>
        <w:t>à m'assurer que les sous-traitants remplissent également les c</w:t>
      </w:r>
      <w:r w:rsidR="004D61D3" w:rsidRPr="00E52954">
        <w:rPr>
          <w:rFonts w:ascii="Century Gothic" w:hAnsi="Century Gothic"/>
          <w:snapToGrid w:val="0"/>
          <w:sz w:val="22"/>
          <w:szCs w:val="22"/>
        </w:rPr>
        <w:t>onditions prévues par l'article</w:t>
      </w:r>
      <w:r w:rsidR="00A8593D" w:rsidRPr="00E52954">
        <w:rPr>
          <w:rFonts w:ascii="Century Gothic" w:hAnsi="Century Gothic"/>
          <w:snapToGrid w:val="0"/>
          <w:sz w:val="22"/>
          <w:szCs w:val="22"/>
        </w:rPr>
        <w:t xml:space="preserve"> </w:t>
      </w:r>
      <w:r w:rsidRPr="00E52954">
        <w:rPr>
          <w:rFonts w:ascii="Century Gothic" w:hAnsi="Century Gothic"/>
          <w:snapToGrid w:val="0"/>
          <w:sz w:val="22"/>
          <w:szCs w:val="22"/>
        </w:rPr>
        <w:t>24 du Règlement des Marchés de l’OFPPT ;</w:t>
      </w:r>
    </w:p>
    <w:p w14:paraId="1626577C" w14:textId="77777777" w:rsidR="009C68F4" w:rsidRPr="00E52954" w:rsidRDefault="009C68F4" w:rsidP="00E52954">
      <w:pPr>
        <w:autoSpaceDE w:val="0"/>
        <w:autoSpaceDN w:val="0"/>
        <w:adjustRightInd w:val="0"/>
        <w:ind w:left="284"/>
        <w:jc w:val="both"/>
        <w:rPr>
          <w:rFonts w:ascii="Century Gothic" w:hAnsi="Century Gothic"/>
          <w:snapToGrid w:val="0"/>
          <w:sz w:val="22"/>
          <w:szCs w:val="22"/>
        </w:rPr>
      </w:pPr>
      <w:r w:rsidRPr="00E52954">
        <w:rPr>
          <w:rFonts w:ascii="Century Gothic" w:hAnsi="Century Gothic"/>
          <w:snapToGrid w:val="0"/>
          <w:sz w:val="22"/>
          <w:szCs w:val="22"/>
        </w:rPr>
        <w:t>-</w:t>
      </w:r>
      <w:r w:rsidRPr="00E52954">
        <w:rPr>
          <w:rFonts w:ascii="Century Gothic" w:hAnsi="Century Gothic"/>
          <w:snapToGrid w:val="0"/>
          <w:sz w:val="22"/>
          <w:szCs w:val="22"/>
        </w:rPr>
        <w:tab/>
        <w:t>que celle-ci ne peut dépasser 50% du montant du marché, ni porter sur les prestations constituant le lot ou le corps d'état principal prévues dans le cahier des prescriptions spécial</w:t>
      </w:r>
      <w:r w:rsidR="00A544DC" w:rsidRPr="00E52954">
        <w:rPr>
          <w:rFonts w:ascii="Century Gothic" w:hAnsi="Century Gothic"/>
          <w:snapToGrid w:val="0"/>
          <w:sz w:val="22"/>
          <w:szCs w:val="22"/>
        </w:rPr>
        <w:t xml:space="preserve">es, ni sur celles que </w:t>
      </w:r>
      <w:r w:rsidR="004D61D3" w:rsidRPr="00E52954">
        <w:rPr>
          <w:rFonts w:ascii="Century Gothic" w:hAnsi="Century Gothic" w:cs="Calibri"/>
          <w:sz w:val="22"/>
          <w:szCs w:val="22"/>
        </w:rPr>
        <w:t>M</w:t>
      </w:r>
      <w:r w:rsidR="00A544DC" w:rsidRPr="00E52954">
        <w:rPr>
          <w:rFonts w:ascii="Century Gothic" w:hAnsi="Century Gothic" w:cs="Calibri"/>
          <w:sz w:val="22"/>
          <w:szCs w:val="22"/>
        </w:rPr>
        <w:t>aître d'</w:t>
      </w:r>
      <w:r w:rsidR="004D61D3" w:rsidRPr="00E52954">
        <w:rPr>
          <w:rFonts w:ascii="Century Gothic" w:hAnsi="Century Gothic" w:cs="Calibri"/>
          <w:sz w:val="22"/>
          <w:szCs w:val="22"/>
        </w:rPr>
        <w:t>O</w:t>
      </w:r>
      <w:r w:rsidR="00A544DC" w:rsidRPr="00E52954">
        <w:rPr>
          <w:rFonts w:ascii="Century Gothic" w:hAnsi="Century Gothic" w:cs="Calibri"/>
          <w:sz w:val="22"/>
          <w:szCs w:val="22"/>
        </w:rPr>
        <w:t xml:space="preserve">uvrage </w:t>
      </w:r>
      <w:r w:rsidR="004D61D3" w:rsidRPr="00E52954">
        <w:rPr>
          <w:rFonts w:ascii="Century Gothic" w:hAnsi="Century Gothic" w:cs="Calibri"/>
          <w:sz w:val="22"/>
          <w:szCs w:val="22"/>
        </w:rPr>
        <w:t>D</w:t>
      </w:r>
      <w:r w:rsidR="00A544DC" w:rsidRPr="00E52954">
        <w:rPr>
          <w:rFonts w:ascii="Century Gothic" w:hAnsi="Century Gothic" w:cs="Calibri"/>
          <w:sz w:val="22"/>
          <w:szCs w:val="22"/>
        </w:rPr>
        <w:t>élégué</w:t>
      </w:r>
      <w:r w:rsidR="00A544DC" w:rsidRPr="00E52954">
        <w:rPr>
          <w:rFonts w:ascii="Century Gothic" w:hAnsi="Century Gothic"/>
          <w:snapToGrid w:val="0"/>
          <w:sz w:val="22"/>
          <w:szCs w:val="22"/>
        </w:rPr>
        <w:t xml:space="preserve"> </w:t>
      </w:r>
      <w:r w:rsidRPr="00E52954">
        <w:rPr>
          <w:rFonts w:ascii="Century Gothic" w:hAnsi="Century Gothic"/>
          <w:snapToGrid w:val="0"/>
          <w:sz w:val="22"/>
          <w:szCs w:val="22"/>
        </w:rPr>
        <w:t>a prévues dans ledit cahier ;</w:t>
      </w:r>
    </w:p>
    <w:p w14:paraId="57F6DD14" w14:textId="77777777" w:rsidR="009C68F4" w:rsidRPr="00E52954" w:rsidRDefault="009C68F4" w:rsidP="00E52954">
      <w:pPr>
        <w:autoSpaceDE w:val="0"/>
        <w:autoSpaceDN w:val="0"/>
        <w:adjustRightInd w:val="0"/>
        <w:ind w:left="284"/>
        <w:jc w:val="both"/>
        <w:rPr>
          <w:rFonts w:ascii="Century Gothic" w:hAnsi="Century Gothic"/>
          <w:snapToGrid w:val="0"/>
          <w:sz w:val="22"/>
          <w:szCs w:val="22"/>
        </w:rPr>
      </w:pPr>
      <w:r w:rsidRPr="00E52954">
        <w:rPr>
          <w:rFonts w:ascii="Century Gothic" w:hAnsi="Century Gothic"/>
          <w:snapToGrid w:val="0"/>
          <w:sz w:val="22"/>
          <w:szCs w:val="22"/>
        </w:rPr>
        <w:t>-</w:t>
      </w:r>
      <w:r w:rsidRPr="00E52954">
        <w:rPr>
          <w:rFonts w:ascii="Century Gothic" w:hAnsi="Century Gothic"/>
          <w:snapToGrid w:val="0"/>
          <w:sz w:val="22"/>
          <w:szCs w:val="22"/>
        </w:rPr>
        <w:tab/>
        <w:t>à confier les prestations à sous-traiter à des PME installées aux Maroc ; (3)</w:t>
      </w:r>
    </w:p>
    <w:p w14:paraId="348C2879" w14:textId="77777777" w:rsidR="009C68F4" w:rsidRPr="00E52954" w:rsidRDefault="009C68F4" w:rsidP="00E52954">
      <w:p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t>5- m'engager à ne pas recourir par moi-même ou par personne interposée à des pratiques de fraude ou de corruption de personnes qui interviennent à quelque titre que ce soit dans les différentes procédures de passation, de gestion et d'exécution du présent marché ;</w:t>
      </w:r>
    </w:p>
    <w:p w14:paraId="7FF98C7C" w14:textId="77777777" w:rsidR="009C68F4" w:rsidRPr="00E52954" w:rsidRDefault="009C68F4" w:rsidP="00E52954">
      <w:p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t>6- m'engage à ne pas faire par moi-même ou par personne interposées, des promesses, des dons ou des présents en vue d'influer sur les différentes procédures de conclusions du présent marché.</w:t>
      </w:r>
    </w:p>
    <w:p w14:paraId="238F6BC8" w14:textId="77777777" w:rsidR="009C68F4" w:rsidRPr="00E52954" w:rsidRDefault="009C68F4" w:rsidP="00E52954">
      <w:p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t>7- atteste que je remplis les conditions prévues par l'article 1er du dahir n° 1-02-188 du 12 JOUMADA I 1423 (23 juillet 2002) portant promulgation de la loi n°53-00 formant charte de la petite et moyenne entreprises (4).</w:t>
      </w:r>
    </w:p>
    <w:p w14:paraId="50269F83" w14:textId="77777777" w:rsidR="009C68F4" w:rsidRPr="00E52954" w:rsidRDefault="009C68F4" w:rsidP="00E52954">
      <w:p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t>8- atteste que je ne suis pas en situation de conflit d'intérêt te</w:t>
      </w:r>
      <w:r w:rsidR="004D61D3" w:rsidRPr="00E52954">
        <w:rPr>
          <w:rFonts w:ascii="Century Gothic" w:hAnsi="Century Gothic"/>
          <w:snapToGrid w:val="0"/>
          <w:sz w:val="22"/>
          <w:szCs w:val="22"/>
        </w:rPr>
        <w:t xml:space="preserve">l que prévu à l'article 151 du </w:t>
      </w:r>
      <w:r w:rsidRPr="00E52954">
        <w:rPr>
          <w:rFonts w:ascii="Century Gothic" w:hAnsi="Century Gothic"/>
          <w:snapToGrid w:val="0"/>
          <w:sz w:val="22"/>
          <w:szCs w:val="22"/>
        </w:rPr>
        <w:t>Règlement des Marchés de l’OFPPT.</w:t>
      </w:r>
    </w:p>
    <w:p w14:paraId="74C245D8" w14:textId="77777777" w:rsidR="009C68F4" w:rsidRPr="00E52954" w:rsidRDefault="009C68F4" w:rsidP="00E52954">
      <w:pPr>
        <w:autoSpaceDE w:val="0"/>
        <w:autoSpaceDN w:val="0"/>
        <w:adjustRightInd w:val="0"/>
        <w:jc w:val="both"/>
        <w:rPr>
          <w:rFonts w:ascii="Century Gothic" w:hAnsi="Century Gothic"/>
          <w:snapToGrid w:val="0"/>
          <w:sz w:val="22"/>
          <w:szCs w:val="22"/>
        </w:rPr>
      </w:pPr>
      <w:r w:rsidRPr="00E52954">
        <w:rPr>
          <w:rFonts w:ascii="Century Gothic" w:hAnsi="Century Gothic"/>
          <w:snapToGrid w:val="0"/>
          <w:sz w:val="22"/>
          <w:szCs w:val="22"/>
        </w:rPr>
        <w:t>9- je certifie l'exactitude des renseignements contenus dans la présente déclaration sur l'honneur et dans les pièces fournies dans mon dossier de candidature.</w:t>
      </w:r>
    </w:p>
    <w:p w14:paraId="5BFE66D4"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napToGrid w:val="0"/>
          <w:sz w:val="22"/>
          <w:szCs w:val="22"/>
        </w:rPr>
        <w:t>10- je reconnais avoir pris connaissance des sanctions prévues par l’article 142 du Règlement des Marchés de l’OFPPT, relatives à l'inexactitude de la déclaration sur l'honneur.</w:t>
      </w:r>
    </w:p>
    <w:p w14:paraId="49BBBA7E" w14:textId="77777777" w:rsidR="009C68F4" w:rsidRPr="00E52954" w:rsidRDefault="009C68F4" w:rsidP="00E52954">
      <w:pPr>
        <w:autoSpaceDE w:val="0"/>
        <w:autoSpaceDN w:val="0"/>
        <w:adjustRightInd w:val="0"/>
        <w:jc w:val="both"/>
        <w:rPr>
          <w:rFonts w:ascii="Century Gothic" w:hAnsi="Century Gothic"/>
          <w:sz w:val="22"/>
          <w:szCs w:val="22"/>
        </w:rPr>
      </w:pPr>
    </w:p>
    <w:p w14:paraId="41EE47B1" w14:textId="77777777" w:rsidR="009C68F4" w:rsidRPr="00E52954" w:rsidRDefault="009C68F4" w:rsidP="00E52954">
      <w:pPr>
        <w:autoSpaceDE w:val="0"/>
        <w:autoSpaceDN w:val="0"/>
        <w:adjustRightInd w:val="0"/>
        <w:jc w:val="both"/>
        <w:rPr>
          <w:rFonts w:ascii="Century Gothic" w:hAnsi="Century Gothic"/>
          <w:sz w:val="22"/>
          <w:szCs w:val="22"/>
        </w:rPr>
      </w:pPr>
    </w:p>
    <w:p w14:paraId="6D413BEC"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Fait à.....................le...........................</w:t>
      </w:r>
    </w:p>
    <w:p w14:paraId="7AA4B8C7" w14:textId="77777777" w:rsidR="009C68F4" w:rsidRPr="00E52954" w:rsidRDefault="009C68F4" w:rsidP="00E52954">
      <w:pPr>
        <w:autoSpaceDE w:val="0"/>
        <w:autoSpaceDN w:val="0"/>
        <w:adjustRightInd w:val="0"/>
        <w:jc w:val="both"/>
        <w:rPr>
          <w:rFonts w:ascii="Century Gothic" w:hAnsi="Century Gothic"/>
          <w:sz w:val="22"/>
          <w:szCs w:val="22"/>
        </w:rPr>
      </w:pPr>
    </w:p>
    <w:p w14:paraId="1C51A7CD" w14:textId="77777777" w:rsidR="009C68F4" w:rsidRPr="00E52954" w:rsidRDefault="009C68F4" w:rsidP="00E52954">
      <w:pPr>
        <w:autoSpaceDE w:val="0"/>
        <w:autoSpaceDN w:val="0"/>
        <w:adjustRightInd w:val="0"/>
        <w:jc w:val="both"/>
        <w:rPr>
          <w:rFonts w:ascii="Century Gothic" w:hAnsi="Century Gothic"/>
          <w:sz w:val="22"/>
          <w:szCs w:val="22"/>
        </w:rPr>
      </w:pPr>
    </w:p>
    <w:p w14:paraId="039F208B" w14:textId="77777777" w:rsidR="009C68F4" w:rsidRPr="00E52954" w:rsidRDefault="009C68F4" w:rsidP="00E52954">
      <w:pPr>
        <w:autoSpaceDE w:val="0"/>
        <w:autoSpaceDN w:val="0"/>
        <w:adjustRightInd w:val="0"/>
        <w:jc w:val="both"/>
        <w:rPr>
          <w:rFonts w:ascii="Century Gothic" w:hAnsi="Century Gothic"/>
          <w:sz w:val="22"/>
          <w:szCs w:val="22"/>
        </w:rPr>
      </w:pPr>
    </w:p>
    <w:p w14:paraId="0AB02966" w14:textId="77777777" w:rsidR="009C68F4" w:rsidRPr="00E52954" w:rsidRDefault="009C68F4" w:rsidP="00E52954">
      <w:pPr>
        <w:autoSpaceDE w:val="0"/>
        <w:autoSpaceDN w:val="0"/>
        <w:adjustRightInd w:val="0"/>
        <w:jc w:val="both"/>
        <w:rPr>
          <w:rFonts w:ascii="Century Gothic" w:hAnsi="Century Gothic"/>
          <w:sz w:val="22"/>
          <w:szCs w:val="22"/>
        </w:rPr>
      </w:pPr>
      <w:r w:rsidRPr="00E52954">
        <w:rPr>
          <w:rFonts w:ascii="Century Gothic" w:hAnsi="Century Gothic"/>
          <w:sz w:val="22"/>
          <w:szCs w:val="22"/>
        </w:rPr>
        <w:t xml:space="preserve">Signature et cachet du concurrent </w:t>
      </w:r>
    </w:p>
    <w:p w14:paraId="2330EAAC" w14:textId="77777777" w:rsidR="009C68F4" w:rsidRPr="00E52954" w:rsidRDefault="009C68F4" w:rsidP="00E52954">
      <w:pPr>
        <w:autoSpaceDE w:val="0"/>
        <w:autoSpaceDN w:val="0"/>
        <w:adjustRightInd w:val="0"/>
        <w:jc w:val="both"/>
        <w:rPr>
          <w:rFonts w:ascii="Century Gothic" w:hAnsi="Century Gothic"/>
          <w:sz w:val="22"/>
          <w:szCs w:val="22"/>
        </w:rPr>
      </w:pPr>
    </w:p>
    <w:p w14:paraId="26A7A04D" w14:textId="77777777" w:rsidR="009C68F4" w:rsidRPr="00E52954" w:rsidRDefault="009C68F4" w:rsidP="00E52954">
      <w:pPr>
        <w:autoSpaceDE w:val="0"/>
        <w:autoSpaceDN w:val="0"/>
        <w:adjustRightInd w:val="0"/>
        <w:jc w:val="both"/>
        <w:rPr>
          <w:rFonts w:ascii="Century Gothic" w:hAnsi="Century Gothic"/>
          <w:sz w:val="22"/>
          <w:szCs w:val="22"/>
        </w:rPr>
      </w:pPr>
    </w:p>
    <w:p w14:paraId="07BD7F52" w14:textId="77777777" w:rsidR="009C68F4" w:rsidRPr="00E52954" w:rsidRDefault="009C68F4" w:rsidP="00E52954">
      <w:pPr>
        <w:numPr>
          <w:ilvl w:val="3"/>
          <w:numId w:val="9"/>
        </w:numPr>
        <w:tabs>
          <w:tab w:val="left" w:pos="367"/>
        </w:tabs>
        <w:ind w:left="426" w:hanging="426"/>
        <w:jc w:val="both"/>
        <w:rPr>
          <w:rFonts w:ascii="Century Gothic" w:eastAsia="Tahoma" w:hAnsi="Century Gothic"/>
          <w:i/>
          <w:sz w:val="22"/>
          <w:szCs w:val="22"/>
        </w:rPr>
      </w:pPr>
      <w:r w:rsidRPr="00E52954">
        <w:rPr>
          <w:rFonts w:ascii="Century Gothic" w:eastAsia="Tahoma" w:hAnsi="Century Gothic"/>
          <w:i/>
          <w:sz w:val="22"/>
          <w:szCs w:val="22"/>
        </w:rPr>
        <w:t>Pour les concurrents non installés au Maroc, préciser la référence des documents équivalents et lorsque ces documents ne sont pas délivrés par leurs pays d’origine, la référence à l’attestation délivrée par une autorité judiciaire ou administrative du pays d’origine ou de provenance certifiant que ces documents ne sont pas produits.</w:t>
      </w:r>
    </w:p>
    <w:p w14:paraId="0BCA1BFF" w14:textId="77777777" w:rsidR="009C68F4" w:rsidRPr="00E52954" w:rsidRDefault="009C68F4" w:rsidP="00E52954">
      <w:pPr>
        <w:numPr>
          <w:ilvl w:val="3"/>
          <w:numId w:val="9"/>
        </w:numPr>
        <w:tabs>
          <w:tab w:val="left" w:pos="360"/>
        </w:tabs>
        <w:jc w:val="both"/>
        <w:rPr>
          <w:rFonts w:ascii="Century Gothic" w:eastAsia="Tahoma" w:hAnsi="Century Gothic"/>
          <w:i/>
          <w:sz w:val="22"/>
          <w:szCs w:val="22"/>
        </w:rPr>
      </w:pPr>
      <w:r w:rsidRPr="00E52954">
        <w:rPr>
          <w:rFonts w:ascii="Century Gothic" w:eastAsia="Tahoma" w:hAnsi="Century Gothic"/>
          <w:i/>
          <w:sz w:val="22"/>
          <w:szCs w:val="22"/>
        </w:rPr>
        <w:t>à supprimer le cas échéant.</w:t>
      </w:r>
    </w:p>
    <w:p w14:paraId="63A0C9BF" w14:textId="77777777" w:rsidR="009C68F4" w:rsidRPr="00E52954" w:rsidRDefault="009C68F4" w:rsidP="00E52954">
      <w:pPr>
        <w:numPr>
          <w:ilvl w:val="3"/>
          <w:numId w:val="9"/>
        </w:numPr>
        <w:tabs>
          <w:tab w:val="left" w:pos="371"/>
        </w:tabs>
        <w:jc w:val="both"/>
        <w:rPr>
          <w:rFonts w:ascii="Century Gothic" w:eastAsia="Tahoma" w:hAnsi="Century Gothic"/>
          <w:i/>
          <w:sz w:val="22"/>
          <w:szCs w:val="22"/>
        </w:rPr>
      </w:pPr>
      <w:r w:rsidRPr="00E52954">
        <w:rPr>
          <w:rFonts w:ascii="Century Gothic" w:eastAsia="Tahoma" w:hAnsi="Century Gothic"/>
          <w:i/>
          <w:sz w:val="22"/>
          <w:szCs w:val="22"/>
        </w:rPr>
        <w:t>Lorsque le CPS le prévoit.</w:t>
      </w:r>
    </w:p>
    <w:p w14:paraId="2A688280" w14:textId="77777777" w:rsidR="009C68F4" w:rsidRPr="00E52954" w:rsidRDefault="009C68F4" w:rsidP="00E52954">
      <w:pPr>
        <w:numPr>
          <w:ilvl w:val="3"/>
          <w:numId w:val="9"/>
        </w:numPr>
        <w:tabs>
          <w:tab w:val="left" w:pos="360"/>
        </w:tabs>
        <w:jc w:val="both"/>
        <w:rPr>
          <w:rFonts w:ascii="Century Gothic" w:eastAsia="Tahoma" w:hAnsi="Century Gothic"/>
          <w:i/>
          <w:sz w:val="22"/>
          <w:szCs w:val="22"/>
        </w:rPr>
      </w:pPr>
      <w:r w:rsidRPr="00E52954">
        <w:rPr>
          <w:rFonts w:ascii="Century Gothic" w:eastAsia="Tahoma" w:hAnsi="Century Gothic"/>
          <w:i/>
          <w:sz w:val="22"/>
          <w:szCs w:val="22"/>
        </w:rPr>
        <w:t>à prévoir en cas d'application de l'article 139 du Règlement des Marchés de l’OFPPT.</w:t>
      </w:r>
    </w:p>
    <w:p w14:paraId="06632160" w14:textId="77777777" w:rsidR="009C68F4" w:rsidRPr="00E52954" w:rsidRDefault="009C68F4" w:rsidP="00E52954">
      <w:pPr>
        <w:ind w:right="240"/>
        <w:jc w:val="both"/>
        <w:rPr>
          <w:rFonts w:ascii="Century Gothic" w:eastAsia="Tahoma" w:hAnsi="Century Gothic"/>
          <w:b/>
          <w:bCs/>
          <w:sz w:val="22"/>
          <w:szCs w:val="22"/>
        </w:rPr>
      </w:pPr>
      <w:r w:rsidRPr="00E52954">
        <w:rPr>
          <w:rFonts w:ascii="Century Gothic" w:eastAsia="Tahoma" w:hAnsi="Century Gothic"/>
          <w:b/>
          <w:i/>
          <w:sz w:val="22"/>
          <w:szCs w:val="22"/>
        </w:rPr>
        <w:t xml:space="preserve">(*) </w:t>
      </w:r>
      <w:r w:rsidRPr="00E52954">
        <w:rPr>
          <w:rFonts w:ascii="Century Gothic" w:eastAsia="Tahoma" w:hAnsi="Century Gothic"/>
          <w:i/>
          <w:sz w:val="22"/>
          <w:szCs w:val="22"/>
        </w:rPr>
        <w:t>En cas de groupement, chacun des membres doit présenter sa propre déclaration sur l'honneur.</w:t>
      </w:r>
    </w:p>
    <w:p w14:paraId="24040E2F" w14:textId="77777777" w:rsidR="009C68F4" w:rsidRPr="00E52954" w:rsidRDefault="009C68F4" w:rsidP="00E52954">
      <w:pPr>
        <w:tabs>
          <w:tab w:val="left" w:pos="568"/>
        </w:tabs>
        <w:rPr>
          <w:rFonts w:ascii="Century Gothic" w:hAnsi="Century Gothic"/>
          <w:sz w:val="20"/>
          <w:szCs w:val="20"/>
        </w:rPr>
      </w:pPr>
    </w:p>
    <w:p w14:paraId="4AA0DE4A" w14:textId="77777777" w:rsidR="00B22191" w:rsidRPr="00E52954" w:rsidRDefault="00B22191" w:rsidP="00E52954">
      <w:pPr>
        <w:tabs>
          <w:tab w:val="left" w:pos="568"/>
        </w:tabs>
        <w:suppressAutoHyphens/>
        <w:autoSpaceDN w:val="0"/>
        <w:textAlignment w:val="baseline"/>
        <w:rPr>
          <w:rFonts w:ascii="Century Gothic" w:hAnsi="Century Gothic"/>
          <w:sz w:val="22"/>
          <w:szCs w:val="22"/>
        </w:rPr>
      </w:pPr>
    </w:p>
    <w:p w14:paraId="187CA616" w14:textId="77777777" w:rsidR="00015419" w:rsidRPr="00E52954" w:rsidRDefault="00015419" w:rsidP="00E52954">
      <w:pPr>
        <w:suppressAutoHyphens/>
        <w:autoSpaceDN w:val="0"/>
        <w:textAlignment w:val="baseline"/>
        <w:rPr>
          <w:rFonts w:ascii="Century Gothic" w:hAnsi="Century Gothic"/>
          <w:sz w:val="22"/>
          <w:szCs w:val="22"/>
        </w:rPr>
      </w:pPr>
    </w:p>
    <w:p w14:paraId="00FC4E5F" w14:textId="1C10EEDD" w:rsidR="00015419" w:rsidRDefault="00015419" w:rsidP="00E52954">
      <w:pPr>
        <w:suppressAutoHyphens/>
        <w:autoSpaceDN w:val="0"/>
        <w:textAlignment w:val="baseline"/>
        <w:rPr>
          <w:rFonts w:ascii="Century Gothic" w:hAnsi="Century Gothic"/>
          <w:sz w:val="22"/>
          <w:szCs w:val="22"/>
        </w:rPr>
      </w:pPr>
    </w:p>
    <w:p w14:paraId="50A85F10" w14:textId="23FF1848" w:rsidR="003A4844" w:rsidRDefault="003A4844" w:rsidP="00E52954">
      <w:pPr>
        <w:suppressAutoHyphens/>
        <w:autoSpaceDN w:val="0"/>
        <w:textAlignment w:val="baseline"/>
        <w:rPr>
          <w:rFonts w:ascii="Century Gothic" w:hAnsi="Century Gothic"/>
          <w:sz w:val="22"/>
          <w:szCs w:val="22"/>
        </w:rPr>
      </w:pPr>
    </w:p>
    <w:p w14:paraId="0C534E10" w14:textId="33F2D025" w:rsidR="003A4844" w:rsidRDefault="003A4844" w:rsidP="00E52954">
      <w:pPr>
        <w:suppressAutoHyphens/>
        <w:autoSpaceDN w:val="0"/>
        <w:textAlignment w:val="baseline"/>
        <w:rPr>
          <w:rFonts w:ascii="Century Gothic" w:hAnsi="Century Gothic"/>
          <w:sz w:val="22"/>
          <w:szCs w:val="22"/>
        </w:rPr>
      </w:pPr>
    </w:p>
    <w:p w14:paraId="0527D91C" w14:textId="77777777" w:rsidR="003A4844" w:rsidRPr="00E52954" w:rsidRDefault="003A4844" w:rsidP="00E52954">
      <w:pPr>
        <w:suppressAutoHyphens/>
        <w:autoSpaceDN w:val="0"/>
        <w:textAlignment w:val="baseline"/>
        <w:rPr>
          <w:rFonts w:ascii="Century Gothic" w:hAnsi="Century Gothic"/>
          <w:sz w:val="22"/>
          <w:szCs w:val="22"/>
        </w:rPr>
      </w:pPr>
    </w:p>
    <w:p w14:paraId="6A5744B6" w14:textId="77777777" w:rsidR="00BA294C" w:rsidRPr="00E52954" w:rsidRDefault="00BA294C" w:rsidP="00E52954">
      <w:pPr>
        <w:suppressAutoHyphens/>
        <w:autoSpaceDN w:val="0"/>
        <w:textAlignment w:val="baseline"/>
        <w:rPr>
          <w:rFonts w:ascii="Century Gothic" w:hAnsi="Century Gothic"/>
          <w:sz w:val="22"/>
          <w:szCs w:val="22"/>
        </w:rPr>
      </w:pPr>
    </w:p>
    <w:p w14:paraId="6CA74F94" w14:textId="77777777" w:rsidR="006E7F18" w:rsidRPr="00143166" w:rsidRDefault="006E7F18" w:rsidP="006E7F18">
      <w:pPr>
        <w:tabs>
          <w:tab w:val="left" w:pos="568"/>
        </w:tabs>
        <w:jc w:val="center"/>
        <w:rPr>
          <w:rFonts w:ascii="Century Gothic" w:hAnsi="Century Gothic"/>
          <w:b/>
          <w:sz w:val="22"/>
          <w:szCs w:val="22"/>
        </w:rPr>
      </w:pPr>
      <w:r w:rsidRPr="00143166">
        <w:rPr>
          <w:rFonts w:ascii="Century Gothic" w:hAnsi="Century Gothic"/>
          <w:b/>
          <w:sz w:val="22"/>
          <w:szCs w:val="22"/>
        </w:rPr>
        <w:t xml:space="preserve">MODELE </w:t>
      </w:r>
      <w:r>
        <w:rPr>
          <w:rFonts w:ascii="Century Gothic" w:hAnsi="Century Gothic"/>
          <w:b/>
          <w:sz w:val="22"/>
          <w:szCs w:val="22"/>
        </w:rPr>
        <w:t>ATTESTATION DE REFERENCE</w:t>
      </w:r>
    </w:p>
    <w:p w14:paraId="69A4DDD2" w14:textId="77777777" w:rsidR="006E7F18" w:rsidRDefault="006E7F18" w:rsidP="006E7F18">
      <w:pPr>
        <w:jc w:val="center"/>
        <w:rPr>
          <w:rFonts w:ascii="Century Gothic" w:hAnsi="Century Gothic"/>
          <w:b/>
          <w:sz w:val="22"/>
          <w:szCs w:val="22"/>
        </w:rPr>
      </w:pPr>
      <w:r w:rsidRPr="00143166">
        <w:rPr>
          <w:rFonts w:ascii="Century Gothic" w:hAnsi="Century Gothic"/>
          <w:b/>
          <w:sz w:val="22"/>
          <w:szCs w:val="22"/>
        </w:rPr>
        <w:t>***********</w:t>
      </w:r>
    </w:p>
    <w:p w14:paraId="74DEA145" w14:textId="77777777" w:rsidR="006E7F18" w:rsidRDefault="006E7F18" w:rsidP="006E7F18">
      <w:pPr>
        <w:jc w:val="center"/>
        <w:rPr>
          <w:rFonts w:ascii="Century Gothic" w:hAnsi="Century Gothic"/>
          <w:b/>
          <w:sz w:val="22"/>
          <w:szCs w:val="22"/>
        </w:rPr>
      </w:pPr>
    </w:p>
    <w:p w14:paraId="1BDDC80F" w14:textId="77777777" w:rsidR="006E7F18" w:rsidRDefault="006E7F18" w:rsidP="006E7F18">
      <w:pPr>
        <w:jc w:val="center"/>
        <w:rPr>
          <w:rFonts w:ascii="Century Gothic" w:hAnsi="Century Gothic"/>
          <w:b/>
          <w:sz w:val="22"/>
          <w:szCs w:val="22"/>
        </w:rPr>
      </w:pPr>
    </w:p>
    <w:p w14:paraId="2650A1D2" w14:textId="77777777" w:rsidR="006E7F18" w:rsidRPr="00DD2CAD" w:rsidRDefault="006E7F18" w:rsidP="006E7F18">
      <w:pPr>
        <w:spacing w:line="360" w:lineRule="auto"/>
        <w:rPr>
          <w:rFonts w:ascii="Calibri" w:hAnsi="Calibri" w:cs="Calibri"/>
          <w:b/>
          <w:sz w:val="22"/>
          <w:szCs w:val="22"/>
        </w:rPr>
      </w:pPr>
      <w:r w:rsidRPr="00DD2CAD">
        <w:rPr>
          <w:rFonts w:ascii="Calibri" w:hAnsi="Calibri" w:cs="Calibri"/>
          <w:b/>
          <w:sz w:val="22"/>
          <w:szCs w:val="22"/>
        </w:rPr>
        <w:t>Logo Entreprise</w:t>
      </w:r>
      <w:r w:rsidRPr="00DD2CAD">
        <w:rPr>
          <w:rFonts w:ascii="Calibri" w:hAnsi="Calibri" w:cs="Calibri"/>
          <w:b/>
          <w:sz w:val="22"/>
          <w:szCs w:val="22"/>
        </w:rPr>
        <w:tab/>
      </w:r>
      <w:r w:rsidRPr="00DD2CAD">
        <w:rPr>
          <w:rFonts w:ascii="Calibri" w:hAnsi="Calibri" w:cs="Calibri"/>
          <w:b/>
          <w:sz w:val="22"/>
          <w:szCs w:val="22"/>
        </w:rPr>
        <w:tab/>
      </w:r>
      <w:r w:rsidRPr="00DD2CAD">
        <w:rPr>
          <w:rFonts w:ascii="Calibri" w:hAnsi="Calibri" w:cs="Calibri"/>
          <w:b/>
          <w:sz w:val="22"/>
          <w:szCs w:val="22"/>
        </w:rPr>
        <w:tab/>
      </w:r>
      <w:r w:rsidRPr="00DD2CAD">
        <w:rPr>
          <w:rFonts w:ascii="Calibri" w:hAnsi="Calibri" w:cs="Calibri"/>
          <w:b/>
          <w:sz w:val="22"/>
          <w:szCs w:val="22"/>
        </w:rPr>
        <w:tab/>
      </w:r>
      <w:r w:rsidRPr="00DD2CAD">
        <w:rPr>
          <w:rFonts w:ascii="Calibri" w:hAnsi="Calibri" w:cs="Calibri"/>
          <w:b/>
          <w:sz w:val="22"/>
          <w:szCs w:val="22"/>
        </w:rPr>
        <w:tab/>
      </w:r>
      <w:r w:rsidRPr="00DD2CAD">
        <w:rPr>
          <w:rFonts w:ascii="Calibri" w:hAnsi="Calibri" w:cs="Calibri"/>
          <w:b/>
          <w:sz w:val="22"/>
          <w:szCs w:val="22"/>
        </w:rPr>
        <w:tab/>
      </w:r>
      <w:r w:rsidRPr="00DD2CAD">
        <w:rPr>
          <w:rFonts w:ascii="Calibri" w:hAnsi="Calibri" w:cs="Calibri"/>
          <w:b/>
          <w:sz w:val="22"/>
          <w:szCs w:val="22"/>
        </w:rPr>
        <w:tab/>
      </w:r>
      <w:r w:rsidRPr="00DD2CAD">
        <w:rPr>
          <w:rFonts w:ascii="Calibri" w:hAnsi="Calibri" w:cs="Calibri"/>
          <w:b/>
          <w:sz w:val="22"/>
          <w:szCs w:val="22"/>
        </w:rPr>
        <w:tab/>
      </w:r>
      <w:r w:rsidRPr="00DD2CAD">
        <w:rPr>
          <w:rFonts w:ascii="Calibri" w:hAnsi="Calibri" w:cs="Calibri"/>
          <w:b/>
          <w:sz w:val="22"/>
          <w:szCs w:val="22"/>
        </w:rPr>
        <w:tab/>
      </w:r>
      <w:r w:rsidRPr="00DD2CAD">
        <w:rPr>
          <w:rFonts w:ascii="Calibri" w:hAnsi="Calibri" w:cs="Calibri"/>
          <w:b/>
          <w:sz w:val="22"/>
          <w:szCs w:val="22"/>
        </w:rPr>
        <w:tab/>
        <w:t>Date</w:t>
      </w:r>
    </w:p>
    <w:p w14:paraId="7E5CBBDE" w14:textId="77777777" w:rsidR="006E7F18" w:rsidRPr="00DD2CAD" w:rsidRDefault="006E7F18" w:rsidP="006E7F18">
      <w:pPr>
        <w:spacing w:line="360" w:lineRule="auto"/>
        <w:jc w:val="center"/>
        <w:rPr>
          <w:rFonts w:ascii="Calibri" w:hAnsi="Calibri" w:cs="Calibri"/>
          <w:b/>
          <w:sz w:val="22"/>
          <w:szCs w:val="22"/>
        </w:rPr>
      </w:pPr>
    </w:p>
    <w:p w14:paraId="46A037E6" w14:textId="77777777" w:rsidR="006E7F18" w:rsidRPr="00DD2CAD" w:rsidRDefault="006E7F18" w:rsidP="006E7F18">
      <w:pPr>
        <w:spacing w:line="360" w:lineRule="auto"/>
        <w:jc w:val="center"/>
        <w:rPr>
          <w:rFonts w:ascii="Calibri" w:hAnsi="Calibri" w:cs="Calibri"/>
          <w:b/>
          <w:sz w:val="22"/>
          <w:szCs w:val="22"/>
        </w:rPr>
      </w:pPr>
    </w:p>
    <w:p w14:paraId="0B8D3CF6" w14:textId="77777777" w:rsidR="006E7F18" w:rsidRPr="00DD2CAD" w:rsidRDefault="006E7F18" w:rsidP="006E7F18">
      <w:pPr>
        <w:spacing w:line="360" w:lineRule="auto"/>
        <w:jc w:val="center"/>
        <w:rPr>
          <w:rFonts w:ascii="Calibri" w:hAnsi="Calibri" w:cs="Calibri"/>
          <w:b/>
          <w:sz w:val="22"/>
          <w:szCs w:val="22"/>
        </w:rPr>
      </w:pPr>
    </w:p>
    <w:p w14:paraId="44686B01" w14:textId="77777777" w:rsidR="006E7F18" w:rsidRPr="00DD2CAD" w:rsidRDefault="006E7F18" w:rsidP="006E7F18">
      <w:pPr>
        <w:spacing w:line="360" w:lineRule="auto"/>
        <w:jc w:val="center"/>
        <w:rPr>
          <w:rFonts w:ascii="Calibri" w:hAnsi="Calibri" w:cs="Calibri"/>
          <w:b/>
          <w:sz w:val="22"/>
          <w:szCs w:val="22"/>
        </w:rPr>
      </w:pPr>
      <w:r w:rsidRPr="00DD2CAD">
        <w:rPr>
          <w:rFonts w:ascii="Calibri" w:hAnsi="Calibri" w:cs="Calibri"/>
          <w:b/>
          <w:sz w:val="22"/>
          <w:szCs w:val="22"/>
        </w:rPr>
        <w:t>ATTESTATION DE REFERENCE</w:t>
      </w:r>
    </w:p>
    <w:p w14:paraId="74DDE3B2" w14:textId="77777777" w:rsidR="006E7F18" w:rsidRPr="00DD2CAD" w:rsidRDefault="006E7F18" w:rsidP="006E7F18">
      <w:pPr>
        <w:suppressAutoHyphens/>
        <w:autoSpaceDN w:val="0"/>
        <w:spacing w:line="360" w:lineRule="auto"/>
        <w:textAlignment w:val="baseline"/>
        <w:rPr>
          <w:rFonts w:ascii="Calibri" w:hAnsi="Calibri" w:cs="Calibri"/>
          <w:sz w:val="22"/>
          <w:szCs w:val="22"/>
        </w:rPr>
      </w:pPr>
    </w:p>
    <w:p w14:paraId="7F7517CD" w14:textId="77777777" w:rsidR="006E7F18" w:rsidRPr="00DD2CAD" w:rsidRDefault="006E7F18" w:rsidP="006E7F18">
      <w:pPr>
        <w:suppressAutoHyphens/>
        <w:autoSpaceDN w:val="0"/>
        <w:spacing w:line="360" w:lineRule="auto"/>
        <w:textAlignment w:val="baseline"/>
        <w:rPr>
          <w:rFonts w:ascii="Calibri" w:hAnsi="Calibri" w:cs="Calibri"/>
          <w:sz w:val="22"/>
          <w:szCs w:val="22"/>
        </w:rPr>
      </w:pPr>
    </w:p>
    <w:p w14:paraId="4A1F024B" w14:textId="77777777" w:rsidR="006E7F18" w:rsidRPr="00DD2CAD" w:rsidRDefault="006E7F18" w:rsidP="006E7F18">
      <w:pPr>
        <w:suppressAutoHyphens/>
        <w:autoSpaceDN w:val="0"/>
        <w:spacing w:line="360" w:lineRule="auto"/>
        <w:textAlignment w:val="baseline"/>
        <w:rPr>
          <w:rFonts w:ascii="Calibri" w:hAnsi="Calibri" w:cs="Calibri"/>
          <w:sz w:val="22"/>
          <w:szCs w:val="22"/>
        </w:rPr>
      </w:pPr>
    </w:p>
    <w:p w14:paraId="22A7C39A" w14:textId="77777777" w:rsidR="006E7F18" w:rsidRPr="00DD2CAD" w:rsidRDefault="006E7F18" w:rsidP="006E7F18">
      <w:pPr>
        <w:suppressAutoHyphens/>
        <w:autoSpaceDN w:val="0"/>
        <w:spacing w:line="360" w:lineRule="auto"/>
        <w:textAlignment w:val="baseline"/>
        <w:rPr>
          <w:rFonts w:ascii="Calibri" w:hAnsi="Calibri" w:cs="Calibri"/>
          <w:sz w:val="22"/>
          <w:szCs w:val="22"/>
        </w:rPr>
      </w:pPr>
      <w:r w:rsidRPr="00DD2CAD">
        <w:rPr>
          <w:rFonts w:ascii="Calibri" w:hAnsi="Calibri" w:cs="Calibri"/>
          <w:sz w:val="22"/>
          <w:szCs w:val="22"/>
        </w:rPr>
        <w:t>Je soussigné, [Nom et prénom], [qualité du signataire], atteste par la présente que la société [Nom de la société], a exécuté les prestations [Détailler les prestations], objet du marché n°……….., d’un montant de : ………………, sur un délai d’exécution de : …………</w:t>
      </w:r>
    </w:p>
    <w:p w14:paraId="1907A1F2" w14:textId="77777777" w:rsidR="006E7F18" w:rsidRPr="00DD2CAD" w:rsidRDefault="006E7F18" w:rsidP="006E7F18">
      <w:pPr>
        <w:suppressAutoHyphens/>
        <w:autoSpaceDN w:val="0"/>
        <w:spacing w:line="360" w:lineRule="auto"/>
        <w:textAlignment w:val="baseline"/>
        <w:rPr>
          <w:rFonts w:ascii="Calibri" w:hAnsi="Calibri" w:cs="Calibri"/>
          <w:sz w:val="22"/>
          <w:szCs w:val="22"/>
        </w:rPr>
      </w:pPr>
      <w:r w:rsidRPr="00DD2CAD">
        <w:rPr>
          <w:rFonts w:ascii="Calibri" w:hAnsi="Calibri" w:cs="Calibri"/>
          <w:sz w:val="22"/>
          <w:szCs w:val="22"/>
        </w:rPr>
        <w:t>A la date du :…………</w:t>
      </w:r>
    </w:p>
    <w:p w14:paraId="54DC80D4" w14:textId="77777777" w:rsidR="006E7F18" w:rsidRPr="00DD2CAD" w:rsidRDefault="006E7F18" w:rsidP="006E7F18">
      <w:pPr>
        <w:suppressAutoHyphens/>
        <w:autoSpaceDN w:val="0"/>
        <w:spacing w:line="360" w:lineRule="auto"/>
        <w:textAlignment w:val="baseline"/>
        <w:rPr>
          <w:rFonts w:ascii="Calibri" w:hAnsi="Calibri" w:cs="Calibri"/>
          <w:sz w:val="22"/>
          <w:szCs w:val="22"/>
        </w:rPr>
      </w:pPr>
    </w:p>
    <w:p w14:paraId="2A471C89" w14:textId="77777777" w:rsidR="006E7F18" w:rsidRPr="00DD2CAD" w:rsidRDefault="006E7F18" w:rsidP="006E7F18">
      <w:pPr>
        <w:suppressAutoHyphens/>
        <w:autoSpaceDN w:val="0"/>
        <w:spacing w:line="360" w:lineRule="auto"/>
        <w:textAlignment w:val="baseline"/>
        <w:rPr>
          <w:rFonts w:ascii="Calibri" w:hAnsi="Calibri" w:cs="Calibri"/>
          <w:sz w:val="22"/>
          <w:szCs w:val="22"/>
        </w:rPr>
      </w:pPr>
      <w:r w:rsidRPr="00DD2CAD">
        <w:rPr>
          <w:rFonts w:ascii="Calibri" w:hAnsi="Calibri" w:cs="Calibri"/>
          <w:sz w:val="22"/>
          <w:szCs w:val="22"/>
        </w:rPr>
        <w:t>Les prestations mentionnées, ci-dessus, se sont déroulés dans de bonnes conditions et à notre entière satisfaction.</w:t>
      </w:r>
    </w:p>
    <w:p w14:paraId="051E6D3E" w14:textId="77777777" w:rsidR="006E7F18" w:rsidRPr="00DD2CAD" w:rsidRDefault="006E7F18" w:rsidP="006E7F18">
      <w:pPr>
        <w:suppressAutoHyphens/>
        <w:autoSpaceDN w:val="0"/>
        <w:spacing w:line="360" w:lineRule="auto"/>
        <w:textAlignment w:val="baseline"/>
        <w:rPr>
          <w:rFonts w:ascii="Calibri" w:hAnsi="Calibri" w:cs="Calibri"/>
          <w:sz w:val="22"/>
          <w:szCs w:val="22"/>
        </w:rPr>
      </w:pPr>
    </w:p>
    <w:p w14:paraId="7B51A336" w14:textId="77777777" w:rsidR="006E7F18" w:rsidRPr="00DD2CAD" w:rsidRDefault="006E7F18" w:rsidP="006E7F18">
      <w:pPr>
        <w:suppressAutoHyphens/>
        <w:autoSpaceDN w:val="0"/>
        <w:spacing w:line="360" w:lineRule="auto"/>
        <w:textAlignment w:val="baseline"/>
        <w:rPr>
          <w:rFonts w:ascii="Calibri" w:hAnsi="Calibri" w:cs="Calibri"/>
          <w:sz w:val="22"/>
          <w:szCs w:val="22"/>
        </w:rPr>
      </w:pPr>
      <w:r w:rsidRPr="00DD2CAD">
        <w:rPr>
          <w:rFonts w:ascii="Calibri" w:hAnsi="Calibri" w:cs="Calibri"/>
          <w:sz w:val="22"/>
          <w:szCs w:val="22"/>
        </w:rPr>
        <w:t>La présente attestation est établie pour servir et valoir ce que de droit.</w:t>
      </w:r>
    </w:p>
    <w:p w14:paraId="05EF3798" w14:textId="77777777" w:rsidR="006E7F18" w:rsidRPr="00DD2CAD" w:rsidRDefault="006E7F18" w:rsidP="006E7F18">
      <w:pPr>
        <w:suppressAutoHyphens/>
        <w:autoSpaceDN w:val="0"/>
        <w:spacing w:line="360" w:lineRule="auto"/>
        <w:textAlignment w:val="baseline"/>
        <w:rPr>
          <w:rFonts w:ascii="Calibri" w:hAnsi="Calibri" w:cs="Calibri"/>
          <w:sz w:val="22"/>
          <w:szCs w:val="22"/>
        </w:rPr>
      </w:pPr>
    </w:p>
    <w:p w14:paraId="45348820" w14:textId="77777777" w:rsidR="006E7F18" w:rsidRPr="00DD2CAD" w:rsidRDefault="006E7F18" w:rsidP="006E7F18">
      <w:pPr>
        <w:suppressAutoHyphens/>
        <w:autoSpaceDN w:val="0"/>
        <w:spacing w:line="360" w:lineRule="auto"/>
        <w:textAlignment w:val="baseline"/>
        <w:rPr>
          <w:rFonts w:ascii="Calibri" w:hAnsi="Calibri" w:cs="Calibri"/>
          <w:sz w:val="22"/>
          <w:szCs w:val="22"/>
        </w:rPr>
      </w:pPr>
    </w:p>
    <w:p w14:paraId="0B571F86" w14:textId="77777777" w:rsidR="006E7F18" w:rsidRPr="00DD2CAD" w:rsidRDefault="006E7F18" w:rsidP="006E7F18">
      <w:pPr>
        <w:suppressAutoHyphens/>
        <w:autoSpaceDN w:val="0"/>
        <w:spacing w:line="360" w:lineRule="auto"/>
        <w:textAlignment w:val="baseline"/>
        <w:rPr>
          <w:rFonts w:ascii="Calibri" w:hAnsi="Calibri" w:cs="Calibri"/>
          <w:sz w:val="22"/>
          <w:szCs w:val="22"/>
        </w:rPr>
      </w:pPr>
    </w:p>
    <w:p w14:paraId="286120BD" w14:textId="77777777" w:rsidR="006E7F18" w:rsidRPr="00DD2CAD" w:rsidRDefault="006E7F18" w:rsidP="006E7F18">
      <w:pPr>
        <w:suppressAutoHyphens/>
        <w:autoSpaceDN w:val="0"/>
        <w:spacing w:line="360" w:lineRule="auto"/>
        <w:textAlignment w:val="baseline"/>
        <w:rPr>
          <w:rFonts w:ascii="Calibri" w:hAnsi="Calibri" w:cs="Calibri"/>
          <w:sz w:val="22"/>
          <w:szCs w:val="22"/>
        </w:rPr>
      </w:pPr>
    </w:p>
    <w:p w14:paraId="3131A9F5" w14:textId="77777777" w:rsidR="006E7F18" w:rsidRPr="00DD2CAD" w:rsidRDefault="006E7F18" w:rsidP="006E7F18">
      <w:pPr>
        <w:suppressAutoHyphens/>
        <w:autoSpaceDN w:val="0"/>
        <w:spacing w:line="360" w:lineRule="auto"/>
        <w:ind w:left="7080" w:firstLine="708"/>
        <w:textAlignment w:val="baseline"/>
        <w:rPr>
          <w:rFonts w:ascii="Calibri" w:hAnsi="Calibri" w:cs="Calibri"/>
          <w:sz w:val="22"/>
          <w:szCs w:val="22"/>
        </w:rPr>
      </w:pPr>
      <w:r w:rsidRPr="00DD2CAD">
        <w:rPr>
          <w:rFonts w:ascii="Calibri" w:hAnsi="Calibri" w:cs="Calibri"/>
          <w:sz w:val="22"/>
          <w:szCs w:val="22"/>
        </w:rPr>
        <w:t>Signature et cachet</w:t>
      </w:r>
    </w:p>
    <w:p w14:paraId="5951F7CA" w14:textId="77777777" w:rsidR="006E7F18" w:rsidRPr="00DD2CAD" w:rsidRDefault="006E7F18" w:rsidP="006E7F18">
      <w:pPr>
        <w:suppressAutoHyphens/>
        <w:autoSpaceDN w:val="0"/>
        <w:spacing w:line="360" w:lineRule="auto"/>
        <w:jc w:val="right"/>
        <w:textAlignment w:val="baseline"/>
        <w:rPr>
          <w:rFonts w:ascii="Calibri" w:hAnsi="Calibri" w:cs="Calibri"/>
          <w:sz w:val="22"/>
          <w:szCs w:val="22"/>
        </w:rPr>
      </w:pPr>
    </w:p>
    <w:p w14:paraId="389BEDC7" w14:textId="77777777" w:rsidR="006E7F18" w:rsidRPr="00DD2CAD" w:rsidRDefault="006E7F18" w:rsidP="006E7F18">
      <w:pPr>
        <w:suppressAutoHyphens/>
        <w:autoSpaceDN w:val="0"/>
        <w:spacing w:line="360" w:lineRule="auto"/>
        <w:jc w:val="right"/>
        <w:textAlignment w:val="baseline"/>
        <w:rPr>
          <w:rFonts w:ascii="Calibri" w:hAnsi="Calibri" w:cs="Calibri"/>
          <w:sz w:val="22"/>
          <w:szCs w:val="22"/>
        </w:rPr>
      </w:pPr>
    </w:p>
    <w:p w14:paraId="50FDCCA0" w14:textId="77777777" w:rsidR="006E7F18" w:rsidRPr="00DD2CAD" w:rsidRDefault="006E7F18" w:rsidP="006E7F18">
      <w:pPr>
        <w:suppressAutoHyphens/>
        <w:autoSpaceDN w:val="0"/>
        <w:spacing w:line="360" w:lineRule="auto"/>
        <w:jc w:val="right"/>
        <w:textAlignment w:val="baseline"/>
        <w:rPr>
          <w:rFonts w:ascii="Calibri" w:hAnsi="Calibri" w:cs="Calibri"/>
          <w:sz w:val="22"/>
          <w:szCs w:val="22"/>
        </w:rPr>
      </w:pPr>
      <w:r w:rsidRPr="00DD2CAD">
        <w:rPr>
          <w:rFonts w:ascii="Calibri" w:hAnsi="Calibri" w:cs="Calibri"/>
          <w:sz w:val="22"/>
          <w:szCs w:val="22"/>
        </w:rPr>
        <w:t>Nom et prénom du signataire</w:t>
      </w:r>
    </w:p>
    <w:p w14:paraId="339FEE18" w14:textId="77777777" w:rsidR="006E7F18" w:rsidRPr="00DD2CAD" w:rsidRDefault="006E7F18" w:rsidP="006E7F18">
      <w:pPr>
        <w:suppressAutoHyphens/>
        <w:autoSpaceDN w:val="0"/>
        <w:spacing w:line="360" w:lineRule="auto"/>
        <w:jc w:val="right"/>
        <w:textAlignment w:val="baseline"/>
        <w:rPr>
          <w:rFonts w:ascii="Calibri" w:hAnsi="Calibri" w:cs="Calibri"/>
          <w:sz w:val="22"/>
          <w:szCs w:val="22"/>
        </w:rPr>
      </w:pPr>
      <w:r w:rsidRPr="00DD2CAD">
        <w:rPr>
          <w:rFonts w:ascii="Calibri" w:hAnsi="Calibri" w:cs="Calibri"/>
          <w:sz w:val="22"/>
          <w:szCs w:val="22"/>
        </w:rPr>
        <w:t>Qualité du signataire.</w:t>
      </w:r>
    </w:p>
    <w:p w14:paraId="197DCBA3" w14:textId="77777777" w:rsidR="006E7F18" w:rsidRPr="00DD2CAD" w:rsidRDefault="006E7F18" w:rsidP="006E7F18">
      <w:pPr>
        <w:suppressAutoHyphens/>
        <w:autoSpaceDN w:val="0"/>
        <w:spacing w:line="360" w:lineRule="auto"/>
        <w:textAlignment w:val="baseline"/>
        <w:rPr>
          <w:rFonts w:ascii="Calibri" w:hAnsi="Calibri" w:cs="Calibri"/>
          <w:sz w:val="22"/>
          <w:szCs w:val="22"/>
        </w:rPr>
      </w:pPr>
    </w:p>
    <w:p w14:paraId="30F3EEC8" w14:textId="77777777" w:rsidR="00BA294C" w:rsidRPr="00E52954" w:rsidRDefault="00BA294C" w:rsidP="00E52954">
      <w:pPr>
        <w:suppressAutoHyphens/>
        <w:autoSpaceDN w:val="0"/>
        <w:textAlignment w:val="baseline"/>
        <w:rPr>
          <w:rFonts w:ascii="Century Gothic" w:hAnsi="Century Gothic"/>
          <w:sz w:val="22"/>
          <w:szCs w:val="22"/>
        </w:rPr>
      </w:pPr>
    </w:p>
    <w:p w14:paraId="191C4CD8" w14:textId="77777777" w:rsidR="00BA294C" w:rsidRPr="00E52954" w:rsidRDefault="00BA294C" w:rsidP="00E52954">
      <w:pPr>
        <w:suppressAutoHyphens/>
        <w:autoSpaceDN w:val="0"/>
        <w:textAlignment w:val="baseline"/>
        <w:rPr>
          <w:rFonts w:ascii="Century Gothic" w:hAnsi="Century Gothic"/>
          <w:sz w:val="22"/>
          <w:szCs w:val="22"/>
        </w:rPr>
      </w:pPr>
    </w:p>
    <w:p w14:paraId="6DBCBA4E" w14:textId="77777777" w:rsidR="00BA294C" w:rsidRPr="00E52954" w:rsidRDefault="00BA294C" w:rsidP="00E52954">
      <w:pPr>
        <w:suppressAutoHyphens/>
        <w:autoSpaceDN w:val="0"/>
        <w:textAlignment w:val="baseline"/>
        <w:rPr>
          <w:rFonts w:ascii="Century Gothic" w:hAnsi="Century Gothic"/>
          <w:sz w:val="22"/>
          <w:szCs w:val="22"/>
        </w:rPr>
      </w:pPr>
    </w:p>
    <w:p w14:paraId="7C44393E" w14:textId="77777777" w:rsidR="00C36203" w:rsidRPr="00E52954" w:rsidRDefault="00C36203" w:rsidP="00E52954">
      <w:pPr>
        <w:suppressAutoHyphens/>
        <w:autoSpaceDN w:val="0"/>
        <w:textAlignment w:val="baseline"/>
        <w:rPr>
          <w:rFonts w:ascii="Century Gothic" w:hAnsi="Century Gothic"/>
          <w:sz w:val="22"/>
          <w:szCs w:val="22"/>
        </w:rPr>
      </w:pPr>
    </w:p>
    <w:p w14:paraId="605509EA" w14:textId="77777777" w:rsidR="00C36203" w:rsidRPr="00E52954" w:rsidRDefault="00C36203" w:rsidP="00E52954">
      <w:pPr>
        <w:suppressAutoHyphens/>
        <w:autoSpaceDN w:val="0"/>
        <w:textAlignment w:val="baseline"/>
        <w:rPr>
          <w:rFonts w:ascii="Century Gothic" w:hAnsi="Century Gothic"/>
          <w:sz w:val="22"/>
          <w:szCs w:val="22"/>
        </w:rPr>
      </w:pPr>
    </w:p>
    <w:p w14:paraId="396A42BB" w14:textId="77777777" w:rsidR="00C36203" w:rsidRPr="00E52954" w:rsidRDefault="00C36203" w:rsidP="00E52954">
      <w:pPr>
        <w:suppressAutoHyphens/>
        <w:autoSpaceDN w:val="0"/>
        <w:textAlignment w:val="baseline"/>
        <w:rPr>
          <w:rFonts w:ascii="Century Gothic" w:hAnsi="Century Gothic"/>
          <w:sz w:val="22"/>
          <w:szCs w:val="22"/>
        </w:rPr>
      </w:pPr>
    </w:p>
    <w:p w14:paraId="3C8EC8EA" w14:textId="77777777" w:rsidR="00C36203" w:rsidRPr="00E52954" w:rsidRDefault="00C36203" w:rsidP="00E52954">
      <w:pPr>
        <w:suppressAutoHyphens/>
        <w:autoSpaceDN w:val="0"/>
        <w:textAlignment w:val="baseline"/>
        <w:rPr>
          <w:rFonts w:ascii="Century Gothic" w:hAnsi="Century Gothic"/>
          <w:sz w:val="22"/>
          <w:szCs w:val="22"/>
        </w:rPr>
      </w:pPr>
    </w:p>
    <w:p w14:paraId="52BDB836" w14:textId="77777777" w:rsidR="003F2F1D" w:rsidRPr="00E52954" w:rsidRDefault="003F2F1D" w:rsidP="00E52954">
      <w:pPr>
        <w:tabs>
          <w:tab w:val="left" w:pos="4320"/>
        </w:tabs>
        <w:spacing w:line="276" w:lineRule="auto"/>
        <w:rPr>
          <w:rFonts w:ascii="Century Gothic" w:hAnsi="Century Gothic"/>
          <w:b/>
          <w:sz w:val="32"/>
          <w:szCs w:val="22"/>
          <w:u w:val="single"/>
        </w:rPr>
      </w:pPr>
    </w:p>
    <w:p w14:paraId="5350D25F" w14:textId="77777777" w:rsidR="00CF0491" w:rsidRPr="00E52954" w:rsidRDefault="00CF0491" w:rsidP="00E52954">
      <w:pPr>
        <w:jc w:val="center"/>
        <w:rPr>
          <w:rFonts w:ascii="Century Gothic" w:hAnsi="Century Gothic"/>
          <w:b/>
          <w:bCs/>
          <w:sz w:val="40"/>
          <w:szCs w:val="22"/>
        </w:rPr>
      </w:pPr>
    </w:p>
    <w:p w14:paraId="5EA36FC9" w14:textId="77777777" w:rsidR="00900504" w:rsidRPr="00E52954" w:rsidRDefault="00900504" w:rsidP="00E52954">
      <w:pPr>
        <w:jc w:val="center"/>
        <w:rPr>
          <w:rFonts w:ascii="Century Gothic" w:hAnsi="Century Gothic"/>
          <w:b/>
          <w:bCs/>
          <w:sz w:val="40"/>
          <w:szCs w:val="22"/>
        </w:rPr>
      </w:pPr>
    </w:p>
    <w:p w14:paraId="5489AB9F" w14:textId="5877125E" w:rsidR="00AC61D8" w:rsidRDefault="00AC61D8" w:rsidP="00E52954">
      <w:pPr>
        <w:jc w:val="center"/>
        <w:rPr>
          <w:rFonts w:ascii="Century Gothic" w:hAnsi="Century Gothic"/>
          <w:b/>
          <w:bCs/>
          <w:sz w:val="40"/>
          <w:szCs w:val="22"/>
        </w:rPr>
      </w:pPr>
    </w:p>
    <w:p w14:paraId="6B087C62" w14:textId="61CF1444" w:rsidR="00AC61D8" w:rsidRDefault="00AC61D8" w:rsidP="00E52954">
      <w:pPr>
        <w:jc w:val="center"/>
        <w:rPr>
          <w:rFonts w:ascii="Century Gothic" w:hAnsi="Century Gothic"/>
          <w:b/>
          <w:bCs/>
          <w:sz w:val="40"/>
          <w:szCs w:val="22"/>
        </w:rPr>
      </w:pPr>
    </w:p>
    <w:p w14:paraId="60494FE4" w14:textId="308B87ED" w:rsidR="00AC61D8" w:rsidRDefault="00AC61D8" w:rsidP="00E52954">
      <w:pPr>
        <w:jc w:val="center"/>
        <w:rPr>
          <w:rFonts w:ascii="Century Gothic" w:hAnsi="Century Gothic"/>
          <w:b/>
          <w:bCs/>
          <w:sz w:val="40"/>
          <w:szCs w:val="22"/>
        </w:rPr>
      </w:pPr>
    </w:p>
    <w:p w14:paraId="60F9C015" w14:textId="1C4F898A" w:rsidR="00AC61D8" w:rsidRDefault="00AC61D8" w:rsidP="00644434">
      <w:pPr>
        <w:rPr>
          <w:rFonts w:ascii="Century Gothic" w:hAnsi="Century Gothic"/>
          <w:b/>
          <w:bCs/>
          <w:sz w:val="40"/>
          <w:szCs w:val="22"/>
        </w:rPr>
      </w:pPr>
      <w:bookmarkStart w:id="0" w:name="_GoBack"/>
      <w:bookmarkEnd w:id="0"/>
    </w:p>
    <w:p w14:paraId="6A491DB9" w14:textId="77777777" w:rsidR="00AC61D8" w:rsidRPr="00E52954" w:rsidRDefault="00AC61D8" w:rsidP="00E52954">
      <w:pPr>
        <w:jc w:val="center"/>
        <w:rPr>
          <w:rFonts w:ascii="Century Gothic" w:hAnsi="Century Gothic"/>
          <w:b/>
          <w:bCs/>
          <w:sz w:val="40"/>
          <w:szCs w:val="22"/>
        </w:rPr>
      </w:pPr>
    </w:p>
    <w:p w14:paraId="4C213787" w14:textId="77777777" w:rsidR="00F33169" w:rsidRPr="00E52954" w:rsidRDefault="00F33169" w:rsidP="00E52954">
      <w:pPr>
        <w:jc w:val="center"/>
        <w:rPr>
          <w:rFonts w:ascii="Century Gothic" w:hAnsi="Century Gothic"/>
          <w:b/>
          <w:bCs/>
          <w:sz w:val="40"/>
          <w:szCs w:val="22"/>
        </w:rPr>
      </w:pPr>
    </w:p>
    <w:p w14:paraId="315C1A4C" w14:textId="77777777" w:rsidR="00FF5957" w:rsidRPr="00E52954" w:rsidRDefault="003F2F1D" w:rsidP="00E52954">
      <w:pPr>
        <w:jc w:val="center"/>
        <w:rPr>
          <w:rFonts w:ascii="Century Gothic" w:hAnsi="Century Gothic"/>
          <w:b/>
          <w:bCs/>
          <w:sz w:val="40"/>
          <w:szCs w:val="22"/>
        </w:rPr>
      </w:pPr>
      <w:r w:rsidRPr="00E52954">
        <w:rPr>
          <w:rFonts w:ascii="Century Gothic" w:hAnsi="Century Gothic"/>
          <w:b/>
          <w:bCs/>
          <w:sz w:val="40"/>
          <w:szCs w:val="22"/>
        </w:rPr>
        <w:t>Annexe :</w:t>
      </w:r>
    </w:p>
    <w:p w14:paraId="3569B0CC" w14:textId="77777777" w:rsidR="00FF5957" w:rsidRPr="00E52954" w:rsidRDefault="00FF5957" w:rsidP="00E52954">
      <w:pPr>
        <w:jc w:val="center"/>
        <w:rPr>
          <w:rFonts w:ascii="Century Gothic" w:hAnsi="Century Gothic"/>
          <w:b/>
          <w:bCs/>
          <w:sz w:val="40"/>
          <w:szCs w:val="22"/>
        </w:rPr>
      </w:pPr>
      <w:r w:rsidRPr="00E52954">
        <w:rPr>
          <w:rFonts w:ascii="Century Gothic" w:hAnsi="Century Gothic"/>
          <w:b/>
          <w:bCs/>
          <w:sz w:val="40"/>
          <w:szCs w:val="22"/>
        </w:rPr>
        <w:t xml:space="preserve">Spécifications techniques des fournitures proposées par </w:t>
      </w:r>
      <w:r w:rsidR="000843A9" w:rsidRPr="00E52954">
        <w:rPr>
          <w:rFonts w:ascii="Century Gothic" w:hAnsi="Century Gothic"/>
          <w:b/>
          <w:bCs/>
          <w:sz w:val="40"/>
          <w:szCs w:val="22"/>
        </w:rPr>
        <w:t>les concurrents</w:t>
      </w:r>
      <w:r w:rsidR="003F2F1D" w:rsidRPr="00E52954">
        <w:rPr>
          <w:rFonts w:ascii="Century Gothic" w:hAnsi="Century Gothic"/>
          <w:b/>
          <w:bCs/>
          <w:sz w:val="40"/>
          <w:szCs w:val="22"/>
        </w:rPr>
        <w:t xml:space="preserve"> </w:t>
      </w:r>
    </w:p>
    <w:p w14:paraId="32B05E1F" w14:textId="77777777" w:rsidR="00FF5957" w:rsidRPr="00E52954" w:rsidRDefault="00FF5957" w:rsidP="00E52954">
      <w:pPr>
        <w:jc w:val="center"/>
        <w:rPr>
          <w:rFonts w:ascii="Century Gothic" w:hAnsi="Century Gothic"/>
          <w:b/>
          <w:bCs/>
          <w:sz w:val="40"/>
          <w:szCs w:val="22"/>
        </w:rPr>
      </w:pPr>
    </w:p>
    <w:p w14:paraId="3317A733" w14:textId="77777777" w:rsidR="00FF5957" w:rsidRPr="00E52954" w:rsidRDefault="00FF5957" w:rsidP="00E52954">
      <w:pPr>
        <w:jc w:val="center"/>
        <w:rPr>
          <w:rFonts w:ascii="Century Gothic" w:hAnsi="Century Gothic"/>
          <w:b/>
          <w:bCs/>
          <w:sz w:val="40"/>
          <w:szCs w:val="22"/>
        </w:rPr>
      </w:pPr>
    </w:p>
    <w:p w14:paraId="2D76247F" w14:textId="77777777" w:rsidR="00900504" w:rsidRPr="00E52954" w:rsidRDefault="00900504" w:rsidP="00E52954">
      <w:pPr>
        <w:jc w:val="center"/>
        <w:rPr>
          <w:rFonts w:ascii="Century Gothic" w:hAnsi="Century Gothic"/>
          <w:b/>
          <w:bCs/>
          <w:sz w:val="40"/>
          <w:szCs w:val="22"/>
        </w:rPr>
      </w:pPr>
    </w:p>
    <w:p w14:paraId="2862F53A" w14:textId="77777777" w:rsidR="00900504" w:rsidRPr="00E52954" w:rsidRDefault="00900504" w:rsidP="00E52954">
      <w:pPr>
        <w:jc w:val="center"/>
        <w:rPr>
          <w:rFonts w:ascii="Century Gothic" w:hAnsi="Century Gothic"/>
          <w:b/>
          <w:bCs/>
          <w:sz w:val="40"/>
          <w:szCs w:val="22"/>
        </w:rPr>
      </w:pPr>
    </w:p>
    <w:p w14:paraId="77668AC8" w14:textId="77777777" w:rsidR="00900504" w:rsidRPr="00E52954" w:rsidRDefault="00900504" w:rsidP="00E52954">
      <w:pPr>
        <w:jc w:val="center"/>
        <w:rPr>
          <w:rFonts w:ascii="Century Gothic" w:hAnsi="Century Gothic"/>
          <w:b/>
          <w:bCs/>
          <w:sz w:val="40"/>
          <w:szCs w:val="22"/>
        </w:rPr>
      </w:pPr>
    </w:p>
    <w:p w14:paraId="33E71D42" w14:textId="77777777" w:rsidR="00900504" w:rsidRPr="00E52954" w:rsidRDefault="00900504" w:rsidP="00E52954">
      <w:pPr>
        <w:jc w:val="center"/>
        <w:rPr>
          <w:rFonts w:ascii="Century Gothic" w:hAnsi="Century Gothic"/>
          <w:b/>
          <w:bCs/>
          <w:sz w:val="40"/>
          <w:szCs w:val="22"/>
        </w:rPr>
      </w:pPr>
    </w:p>
    <w:p w14:paraId="445A3788" w14:textId="77777777" w:rsidR="00900504" w:rsidRDefault="00900504" w:rsidP="00E52954">
      <w:pPr>
        <w:jc w:val="center"/>
        <w:rPr>
          <w:rFonts w:ascii="Century Gothic" w:hAnsi="Century Gothic"/>
          <w:b/>
          <w:bCs/>
          <w:sz w:val="40"/>
          <w:szCs w:val="22"/>
        </w:rPr>
      </w:pPr>
    </w:p>
    <w:p w14:paraId="54112BFB" w14:textId="77777777" w:rsidR="00643E44" w:rsidRDefault="00643E44" w:rsidP="00E52954">
      <w:pPr>
        <w:jc w:val="center"/>
        <w:rPr>
          <w:rFonts w:ascii="Century Gothic" w:hAnsi="Century Gothic"/>
          <w:b/>
          <w:bCs/>
          <w:sz w:val="40"/>
          <w:szCs w:val="22"/>
        </w:rPr>
      </w:pPr>
    </w:p>
    <w:p w14:paraId="31D11247" w14:textId="53CADD4E" w:rsidR="00643E44" w:rsidRDefault="00643E44" w:rsidP="00E52954">
      <w:pPr>
        <w:jc w:val="center"/>
        <w:rPr>
          <w:rFonts w:ascii="Century Gothic" w:hAnsi="Century Gothic"/>
          <w:b/>
          <w:bCs/>
          <w:sz w:val="40"/>
          <w:szCs w:val="22"/>
        </w:rPr>
      </w:pPr>
    </w:p>
    <w:p w14:paraId="2898C923" w14:textId="77777777" w:rsidR="008A6726" w:rsidRDefault="008A6726" w:rsidP="00E52954">
      <w:pPr>
        <w:jc w:val="center"/>
        <w:rPr>
          <w:rFonts w:ascii="Century Gothic" w:hAnsi="Century Gothic"/>
          <w:b/>
          <w:bCs/>
          <w:sz w:val="40"/>
          <w:szCs w:val="22"/>
        </w:rPr>
      </w:pPr>
    </w:p>
    <w:p w14:paraId="3CB6FC51" w14:textId="05BA89A7" w:rsidR="00643E44" w:rsidRDefault="00643E44" w:rsidP="00E52954">
      <w:pPr>
        <w:jc w:val="center"/>
        <w:rPr>
          <w:rFonts w:ascii="Century Gothic" w:hAnsi="Century Gothic"/>
          <w:b/>
          <w:bCs/>
          <w:sz w:val="40"/>
          <w:szCs w:val="22"/>
        </w:rPr>
      </w:pPr>
    </w:p>
    <w:p w14:paraId="603F6F55" w14:textId="1D66F859" w:rsidR="00AC61D8" w:rsidRDefault="00AC61D8" w:rsidP="00E52954">
      <w:pPr>
        <w:jc w:val="center"/>
        <w:rPr>
          <w:rFonts w:ascii="Century Gothic" w:hAnsi="Century Gothic"/>
          <w:b/>
          <w:bCs/>
          <w:sz w:val="40"/>
          <w:szCs w:val="22"/>
        </w:rPr>
      </w:pPr>
    </w:p>
    <w:p w14:paraId="22BC5AAE" w14:textId="4B852DC8" w:rsidR="00C62805" w:rsidRDefault="00C62805" w:rsidP="00C62805">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t>Lot N° 0</w:t>
      </w:r>
      <w:r w:rsidR="00C81802">
        <w:rPr>
          <w:rFonts w:asciiTheme="minorHAnsi" w:hAnsiTheme="minorHAnsi" w:cstheme="minorHAnsi"/>
          <w:b/>
          <w:bCs/>
          <w:color w:val="548DD4" w:themeColor="text2" w:themeTint="99"/>
          <w:sz w:val="28"/>
          <w:szCs w:val="28"/>
        </w:rPr>
        <w:t>1</w:t>
      </w:r>
      <w:r w:rsidRPr="00B80BBF">
        <w:rPr>
          <w:rFonts w:asciiTheme="minorHAnsi" w:hAnsiTheme="minorHAnsi" w:cstheme="minorHAnsi"/>
          <w:b/>
          <w:bCs/>
          <w:color w:val="548DD4" w:themeColor="text2" w:themeTint="99"/>
          <w:sz w:val="28"/>
          <w:szCs w:val="28"/>
        </w:rPr>
        <w:t xml:space="preserve"> : Véhicule Porteur ridelle</w:t>
      </w:r>
    </w:p>
    <w:p w14:paraId="2C5EF82B" w14:textId="77777777" w:rsidR="00C81802" w:rsidRPr="00F02EDE" w:rsidRDefault="00C81802" w:rsidP="00C81802">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14:paraId="52634FAE" w14:textId="77777777" w:rsidR="00C81802" w:rsidRPr="00F02EDE" w:rsidRDefault="00C81802" w:rsidP="00C81802">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14:paraId="46F499AE" w14:textId="77777777" w:rsidR="00C81802" w:rsidRDefault="00C81802" w:rsidP="00C81802">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14:paraId="30B88F63" w14:textId="77777777" w:rsidR="00C81802" w:rsidRPr="00AF5B1F" w:rsidRDefault="00C81802" w:rsidP="00C81802">
      <w:pPr>
        <w:jc w:val="both"/>
        <w:rPr>
          <w:rFonts w:ascii="Calibri" w:hAnsi="Calibri"/>
          <w:b/>
          <w:bCs/>
          <w:i/>
          <w:iCs/>
          <w:sz w:val="20"/>
          <w:szCs w:val="20"/>
        </w:rPr>
      </w:pPr>
      <w:r w:rsidRPr="00AF5B1F">
        <w:rPr>
          <w:rFonts w:ascii="Calibri" w:hAnsi="Calibri"/>
          <w:b/>
          <w:bCs/>
          <w:i/>
          <w:iCs/>
          <w:sz w:val="20"/>
          <w:szCs w:val="20"/>
        </w:rPr>
        <w:t>Les marques commerciales, références au catalogue, appellation, brevet, conception, type, origine ou producteurs particuliers qui sont spécifiés au niveau de</w:t>
      </w:r>
      <w:r w:rsidRPr="00AF5B1F">
        <w:rPr>
          <w:b/>
          <w:bCs/>
        </w:rPr>
        <w:t xml:space="preserve"> « </w:t>
      </w:r>
      <w:r w:rsidRPr="00AF5B1F">
        <w:rPr>
          <w:rFonts w:ascii="Calibri" w:hAnsi="Calibri"/>
          <w:b/>
          <w:bCs/>
          <w:i/>
          <w:iCs/>
          <w:sz w:val="20"/>
          <w:szCs w:val="20"/>
        </w:rPr>
        <w:t>Désignation et caractéristiques techniques » ne le sont qu’à défaut d’autre moyen suffisamment précis et intelligible de décrire les caractéristiques des prestations requises.  Les prestations ayant des caractéristiques équivalentes et qui présentent une performance et qualité au moins égales à celles qui sont exigées seront jugées conformes.</w:t>
      </w:r>
    </w:p>
    <w:p w14:paraId="3361A760" w14:textId="77777777" w:rsidR="00C81802" w:rsidRPr="00F02EDE" w:rsidRDefault="00C81802" w:rsidP="00C81802">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14:paraId="445EE29E" w14:textId="77777777" w:rsidR="00C81802" w:rsidRPr="006F48E3" w:rsidRDefault="00C81802" w:rsidP="00C81802">
      <w:pPr>
        <w:rPr>
          <w:rFonts w:ascii="Calibri" w:hAnsi="Calibri"/>
          <w:i/>
          <w:iCs/>
          <w:sz w:val="20"/>
          <w:szCs w:val="20"/>
        </w:rPr>
      </w:pPr>
      <w:r w:rsidRPr="00F02EDE">
        <w:rPr>
          <w:rFonts w:ascii="Calibri" w:hAnsi="Calibri"/>
          <w:i/>
          <w:iCs/>
          <w:sz w:val="20"/>
          <w:szCs w:val="20"/>
        </w:rPr>
        <w:t>Les valeurs des dimensions, longueurs, capacités,…. Doivent être renseignées d’une manière précise dans la colonne « Proposition du soumissionnaire ».</w:t>
      </w:r>
    </w:p>
    <w:p w14:paraId="56539C8A" w14:textId="77777777" w:rsidR="003A5BEA" w:rsidRDefault="003A5BEA" w:rsidP="00C62805">
      <w:pPr>
        <w:rPr>
          <w:b/>
          <w:bCs/>
        </w:rPr>
      </w:pPr>
    </w:p>
    <w:tbl>
      <w:tblPr>
        <w:tblW w:w="10485" w:type="dxa"/>
        <w:jc w:val="right"/>
        <w:tblLayout w:type="fixed"/>
        <w:tblCellMar>
          <w:left w:w="70" w:type="dxa"/>
          <w:right w:w="70" w:type="dxa"/>
        </w:tblCellMar>
        <w:tblLook w:val="0000" w:firstRow="0" w:lastRow="0" w:firstColumn="0" w:lastColumn="0" w:noHBand="0" w:noVBand="0"/>
      </w:tblPr>
      <w:tblGrid>
        <w:gridCol w:w="704"/>
        <w:gridCol w:w="6237"/>
        <w:gridCol w:w="1701"/>
        <w:gridCol w:w="1843"/>
      </w:tblGrid>
      <w:tr w:rsidR="003A5BEA" w:rsidRPr="002702B8" w14:paraId="495AA1A3" w14:textId="53540DBA" w:rsidTr="003A5BEA">
        <w:trPr>
          <w:trHeight w:val="782"/>
          <w:tblHeader/>
          <w:jc w:val="right"/>
        </w:trPr>
        <w:tc>
          <w:tcPr>
            <w:tcW w:w="704" w:type="dxa"/>
            <w:tcBorders>
              <w:top w:val="single" w:sz="4" w:space="0" w:color="auto"/>
              <w:left w:val="single" w:sz="4" w:space="0" w:color="auto"/>
              <w:bottom w:val="single" w:sz="4" w:space="0" w:color="auto"/>
              <w:right w:val="single" w:sz="4" w:space="0" w:color="auto"/>
            </w:tcBorders>
            <w:noWrap/>
            <w:vAlign w:val="center"/>
          </w:tcPr>
          <w:p w14:paraId="3734843C" w14:textId="77777777" w:rsidR="003A5BEA" w:rsidRPr="002702B8" w:rsidRDefault="003A5BEA" w:rsidP="003A5BEA">
            <w:pPr>
              <w:tabs>
                <w:tab w:val="left" w:pos="284"/>
              </w:tabs>
              <w:suppressAutoHyphens/>
              <w:autoSpaceDN w:val="0"/>
              <w:jc w:val="center"/>
              <w:textAlignment w:val="baseline"/>
              <w:rPr>
                <w:rFonts w:asciiTheme="minorHAnsi" w:hAnsiTheme="minorHAnsi" w:cstheme="minorHAnsi"/>
                <w:b/>
                <w:sz w:val="22"/>
                <w:szCs w:val="22"/>
              </w:rPr>
            </w:pPr>
            <w:r w:rsidRPr="002702B8">
              <w:rPr>
                <w:rFonts w:asciiTheme="minorHAnsi" w:hAnsiTheme="minorHAnsi" w:cstheme="minorHAnsi"/>
                <w:b/>
                <w:sz w:val="22"/>
                <w:szCs w:val="22"/>
              </w:rPr>
              <w:t>Item N°</w:t>
            </w:r>
          </w:p>
        </w:tc>
        <w:tc>
          <w:tcPr>
            <w:tcW w:w="6237" w:type="dxa"/>
            <w:tcBorders>
              <w:top w:val="single" w:sz="4" w:space="0" w:color="auto"/>
              <w:left w:val="nil"/>
              <w:bottom w:val="single" w:sz="4" w:space="0" w:color="auto"/>
              <w:right w:val="single" w:sz="4" w:space="0" w:color="auto"/>
            </w:tcBorders>
            <w:vAlign w:val="center"/>
          </w:tcPr>
          <w:p w14:paraId="74C1C976" w14:textId="77777777" w:rsidR="003A5BEA" w:rsidRPr="002702B8" w:rsidRDefault="003A5BEA" w:rsidP="003A5BEA">
            <w:pPr>
              <w:tabs>
                <w:tab w:val="left" w:pos="284"/>
              </w:tabs>
              <w:suppressAutoHyphens/>
              <w:autoSpaceDN w:val="0"/>
              <w:jc w:val="center"/>
              <w:textAlignment w:val="baseline"/>
              <w:rPr>
                <w:rFonts w:asciiTheme="minorHAnsi" w:hAnsiTheme="minorHAnsi" w:cstheme="minorHAnsi"/>
                <w:b/>
                <w:sz w:val="22"/>
                <w:szCs w:val="22"/>
              </w:rPr>
            </w:pPr>
            <w:r w:rsidRPr="002702B8">
              <w:rPr>
                <w:rFonts w:asciiTheme="minorHAnsi" w:hAnsiTheme="minorHAnsi" w:cstheme="minorHAnsi"/>
                <w:b/>
                <w:sz w:val="22"/>
                <w:szCs w:val="22"/>
              </w:rPr>
              <w:t>Désignation et caractéristiques techniques</w:t>
            </w:r>
          </w:p>
        </w:tc>
        <w:tc>
          <w:tcPr>
            <w:tcW w:w="1701" w:type="dxa"/>
            <w:tcBorders>
              <w:top w:val="single" w:sz="4" w:space="0" w:color="auto"/>
              <w:left w:val="nil"/>
              <w:bottom w:val="single" w:sz="4" w:space="0" w:color="auto"/>
              <w:right w:val="single" w:sz="4" w:space="0" w:color="auto"/>
            </w:tcBorders>
            <w:vAlign w:val="center"/>
          </w:tcPr>
          <w:p w14:paraId="32A939FD" w14:textId="631CB4EF" w:rsidR="003A5BEA" w:rsidRPr="002702B8" w:rsidRDefault="003A5BEA" w:rsidP="003A5BEA">
            <w:pPr>
              <w:tabs>
                <w:tab w:val="left" w:pos="284"/>
              </w:tabs>
              <w:suppressAutoHyphens/>
              <w:autoSpaceDN w:val="0"/>
              <w:jc w:val="center"/>
              <w:textAlignment w:val="baseline"/>
              <w:rPr>
                <w:rFonts w:asciiTheme="minorHAnsi" w:hAnsiTheme="minorHAnsi" w:cstheme="minorHAnsi"/>
                <w:b/>
                <w:sz w:val="22"/>
                <w:szCs w:val="22"/>
              </w:rPr>
            </w:pPr>
            <w:r w:rsidRPr="00C62805">
              <w:rPr>
                <w:rFonts w:asciiTheme="minorHAnsi" w:hAnsiTheme="minorHAnsi" w:cstheme="minorHAnsi"/>
                <w:b/>
                <w:sz w:val="22"/>
                <w:szCs w:val="22"/>
              </w:rPr>
              <w:t>Proposition du soumissionnaire</w:t>
            </w:r>
          </w:p>
        </w:tc>
        <w:tc>
          <w:tcPr>
            <w:tcW w:w="1843" w:type="dxa"/>
            <w:tcBorders>
              <w:top w:val="single" w:sz="4" w:space="0" w:color="auto"/>
              <w:left w:val="nil"/>
              <w:bottom w:val="single" w:sz="4" w:space="0" w:color="auto"/>
              <w:right w:val="single" w:sz="4" w:space="0" w:color="auto"/>
            </w:tcBorders>
            <w:vAlign w:val="center"/>
          </w:tcPr>
          <w:p w14:paraId="5A9F807F" w14:textId="5F561242" w:rsidR="003A5BEA" w:rsidRPr="002702B8" w:rsidRDefault="003A5BEA" w:rsidP="003A5BEA">
            <w:pPr>
              <w:tabs>
                <w:tab w:val="left" w:pos="284"/>
              </w:tabs>
              <w:suppressAutoHyphens/>
              <w:autoSpaceDN w:val="0"/>
              <w:jc w:val="center"/>
              <w:textAlignment w:val="baseline"/>
              <w:rPr>
                <w:rFonts w:asciiTheme="minorHAnsi" w:hAnsiTheme="minorHAnsi" w:cstheme="minorHAnsi"/>
                <w:b/>
                <w:sz w:val="22"/>
                <w:szCs w:val="22"/>
              </w:rPr>
            </w:pPr>
            <w:r w:rsidRPr="00C62805">
              <w:rPr>
                <w:rFonts w:asciiTheme="minorHAnsi" w:hAnsiTheme="minorHAnsi" w:cstheme="minorHAnsi"/>
                <w:b/>
                <w:sz w:val="22"/>
                <w:szCs w:val="22"/>
              </w:rPr>
              <w:t>Appréciation de l’administration</w:t>
            </w:r>
          </w:p>
        </w:tc>
      </w:tr>
      <w:tr w:rsidR="003A5BEA" w:rsidRPr="002702B8" w14:paraId="5EF4FB97" w14:textId="34115F81" w:rsidTr="003A5BEA">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4F7C81A" w14:textId="77777777" w:rsidR="003A5BEA" w:rsidRPr="002702B8" w:rsidRDefault="003A5BEA" w:rsidP="003B0024">
            <w:pPr>
              <w:jc w:val="center"/>
              <w:rPr>
                <w:rFonts w:asciiTheme="minorHAnsi" w:hAnsiTheme="minorHAnsi" w:cstheme="minorHAnsi"/>
                <w:sz w:val="22"/>
                <w:szCs w:val="22"/>
              </w:rPr>
            </w:pPr>
            <w:r w:rsidRPr="002702B8">
              <w:rPr>
                <w:rFonts w:asciiTheme="minorHAnsi" w:hAnsiTheme="minorHAnsi" w:cstheme="minorHAnsi"/>
                <w:sz w:val="22"/>
                <w:szCs w:val="22"/>
              </w:rPr>
              <w:t>1</w:t>
            </w:r>
          </w:p>
        </w:tc>
        <w:tc>
          <w:tcPr>
            <w:tcW w:w="6237" w:type="dxa"/>
            <w:tcBorders>
              <w:top w:val="single" w:sz="4" w:space="0" w:color="auto"/>
              <w:left w:val="nil"/>
              <w:bottom w:val="single" w:sz="4" w:space="0" w:color="auto"/>
              <w:right w:val="single" w:sz="4" w:space="0" w:color="auto"/>
            </w:tcBorders>
            <w:shd w:val="clear" w:color="auto" w:fill="FFFFFF" w:themeFill="background1"/>
            <w:vAlign w:val="center"/>
          </w:tcPr>
          <w:p w14:paraId="6AABC30D" w14:textId="77777777" w:rsidR="00C23208" w:rsidRDefault="00C23208" w:rsidP="00C23208">
            <w:pPr>
              <w:rPr>
                <w:rFonts w:asciiTheme="minorHAnsi" w:hAnsiTheme="minorHAnsi" w:cstheme="minorHAnsi"/>
                <w:b/>
                <w:bCs/>
                <w:sz w:val="22"/>
                <w:szCs w:val="22"/>
              </w:rPr>
            </w:pPr>
            <w:r w:rsidRPr="002702B8">
              <w:rPr>
                <w:rFonts w:asciiTheme="minorHAnsi" w:hAnsiTheme="minorHAnsi" w:cstheme="minorHAnsi"/>
                <w:b/>
                <w:bCs/>
                <w:sz w:val="22"/>
                <w:szCs w:val="22"/>
              </w:rPr>
              <w:t>Véhicule Porteur ridelle</w:t>
            </w:r>
          </w:p>
          <w:p w14:paraId="5A66B4F2" w14:textId="77777777" w:rsidR="00C23208" w:rsidRPr="00AF4548" w:rsidRDefault="00C23208" w:rsidP="00C23208">
            <w:pPr>
              <w:rPr>
                <w:rFonts w:asciiTheme="minorHAnsi" w:hAnsiTheme="minorHAnsi" w:cstheme="minorHAnsi"/>
                <w:sz w:val="22"/>
                <w:szCs w:val="22"/>
              </w:rPr>
            </w:pPr>
            <w:r w:rsidRPr="002702B8">
              <w:rPr>
                <w:rFonts w:asciiTheme="minorHAnsi" w:hAnsiTheme="minorHAnsi" w:cstheme="minorHAnsi"/>
                <w:sz w:val="22"/>
                <w:szCs w:val="22"/>
              </w:rPr>
              <w:br/>
            </w:r>
            <w:r w:rsidRPr="00AF4548">
              <w:rPr>
                <w:rFonts w:asciiTheme="minorHAnsi" w:hAnsiTheme="minorHAnsi" w:cstheme="minorHAnsi"/>
                <w:sz w:val="22"/>
                <w:szCs w:val="22"/>
              </w:rPr>
              <w:t>Le véhicule sera homologué comme véhicule d’auto-école de 5 places</w:t>
            </w:r>
            <w:r>
              <w:rPr>
                <w:rFonts w:asciiTheme="minorHAnsi" w:hAnsiTheme="minorHAnsi" w:cstheme="minorHAnsi"/>
                <w:sz w:val="22"/>
                <w:szCs w:val="22"/>
              </w:rPr>
              <w:t xml:space="preserve"> </w:t>
            </w:r>
            <w:r w:rsidRPr="00AF4548">
              <w:rPr>
                <w:rFonts w:asciiTheme="minorHAnsi" w:hAnsiTheme="minorHAnsi" w:cstheme="minorHAnsi"/>
                <w:sz w:val="22"/>
                <w:szCs w:val="22"/>
              </w:rPr>
              <w:t>minimum.</w:t>
            </w:r>
          </w:p>
          <w:p w14:paraId="31387EFB"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Poids total en charge autorisé : 15 tonnes minimum.</w:t>
            </w:r>
          </w:p>
          <w:p w14:paraId="5F6C3F92"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Puissance minimale du moteur : 200 CV.</w:t>
            </w:r>
          </w:p>
          <w:p w14:paraId="56CF9C74"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Norme d’émissions : Euro 5 minimum.</w:t>
            </w:r>
          </w:p>
          <w:p w14:paraId="75B1F4DD"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Muni de réservoir AdBlue</w:t>
            </w:r>
          </w:p>
          <w:p w14:paraId="470BC39C"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xml:space="preserve">- Ralentisseur de vitesse </w:t>
            </w:r>
          </w:p>
          <w:p w14:paraId="295C254B"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Boite de vitesses à 8 rapports minimum.</w:t>
            </w:r>
          </w:p>
          <w:p w14:paraId="4F0F7E1E"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Cabine :</w:t>
            </w:r>
          </w:p>
          <w:p w14:paraId="206636DE"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Capacité : 5 personnes.</w:t>
            </w:r>
          </w:p>
          <w:p w14:paraId="0C53A0B1"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Pour le conducteur stagiaire et le formateur : 2 sièges avant réglables</w:t>
            </w:r>
          </w:p>
          <w:p w14:paraId="7F48690F"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et équipés de ceinture de sécurité.</w:t>
            </w:r>
          </w:p>
          <w:p w14:paraId="17F35E96"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Pour les trois autres stagiaires : Une banquette arrière pouvant</w:t>
            </w:r>
            <w:r>
              <w:rPr>
                <w:rFonts w:asciiTheme="minorHAnsi" w:hAnsiTheme="minorHAnsi" w:cstheme="minorHAnsi"/>
                <w:sz w:val="22"/>
                <w:szCs w:val="22"/>
              </w:rPr>
              <w:t xml:space="preserve"> </w:t>
            </w:r>
            <w:r w:rsidRPr="00AF4548">
              <w:rPr>
                <w:rFonts w:asciiTheme="minorHAnsi" w:hAnsiTheme="minorHAnsi" w:cstheme="minorHAnsi"/>
                <w:sz w:val="22"/>
                <w:szCs w:val="22"/>
              </w:rPr>
              <w:t>contenir 3 personnes avec 3 ceintures de sécurité en prenant en</w:t>
            </w:r>
            <w:r>
              <w:rPr>
                <w:rFonts w:asciiTheme="minorHAnsi" w:hAnsiTheme="minorHAnsi" w:cstheme="minorHAnsi"/>
                <w:sz w:val="22"/>
                <w:szCs w:val="22"/>
              </w:rPr>
              <w:t xml:space="preserve"> </w:t>
            </w:r>
            <w:r w:rsidRPr="00AF4548">
              <w:rPr>
                <w:rFonts w:asciiTheme="minorHAnsi" w:hAnsiTheme="minorHAnsi" w:cstheme="minorHAnsi"/>
                <w:sz w:val="22"/>
                <w:szCs w:val="22"/>
              </w:rPr>
              <w:t>considération l’équipement de la cabine d’une barre de protection</w:t>
            </w:r>
            <w:r>
              <w:rPr>
                <w:rFonts w:asciiTheme="minorHAnsi" w:hAnsiTheme="minorHAnsi" w:cstheme="minorHAnsi"/>
                <w:sz w:val="22"/>
                <w:szCs w:val="22"/>
              </w:rPr>
              <w:t xml:space="preserve"> </w:t>
            </w:r>
            <w:r w:rsidRPr="00AF4548">
              <w:rPr>
                <w:rFonts w:asciiTheme="minorHAnsi" w:hAnsiTheme="minorHAnsi" w:cstheme="minorHAnsi"/>
                <w:sz w:val="22"/>
                <w:szCs w:val="22"/>
              </w:rPr>
              <w:t>pour protéger les stagiaires assis en arrière ou 3 sièges arrière</w:t>
            </w:r>
            <w:r>
              <w:rPr>
                <w:rFonts w:asciiTheme="minorHAnsi" w:hAnsiTheme="minorHAnsi" w:cstheme="minorHAnsi"/>
                <w:sz w:val="22"/>
                <w:szCs w:val="22"/>
              </w:rPr>
              <w:t xml:space="preserve"> </w:t>
            </w:r>
            <w:r w:rsidRPr="00AF4548">
              <w:rPr>
                <w:rFonts w:asciiTheme="minorHAnsi" w:hAnsiTheme="minorHAnsi" w:cstheme="minorHAnsi"/>
                <w:sz w:val="22"/>
                <w:szCs w:val="22"/>
              </w:rPr>
              <w:t>équipés de 3 ceintures de sécurité.</w:t>
            </w:r>
          </w:p>
          <w:p w14:paraId="6E8056F6"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Pour permettre aux stagiaires l’accès aux places arrière : cabine</w:t>
            </w:r>
            <w:r>
              <w:rPr>
                <w:rFonts w:asciiTheme="minorHAnsi" w:hAnsiTheme="minorHAnsi" w:cstheme="minorHAnsi"/>
                <w:sz w:val="22"/>
                <w:szCs w:val="22"/>
              </w:rPr>
              <w:t xml:space="preserve"> </w:t>
            </w:r>
            <w:r w:rsidRPr="00AF4548">
              <w:rPr>
                <w:rFonts w:asciiTheme="minorHAnsi" w:hAnsiTheme="minorHAnsi" w:cstheme="minorHAnsi"/>
                <w:sz w:val="22"/>
                <w:szCs w:val="22"/>
              </w:rPr>
              <w:t>munie d’une 3ème porte côté droit.</w:t>
            </w:r>
          </w:p>
          <w:p w14:paraId="4C951D98" w14:textId="77777777" w:rsidR="00C2320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Garantie anticorrosion.</w:t>
            </w:r>
          </w:p>
          <w:p w14:paraId="0F9D1E5F" w14:textId="77777777" w:rsidR="00C23208" w:rsidRPr="00AF4548" w:rsidRDefault="00C23208" w:rsidP="00C23208">
            <w:pPr>
              <w:rPr>
                <w:rFonts w:asciiTheme="minorHAnsi" w:hAnsiTheme="minorHAnsi" w:cstheme="minorHAnsi"/>
                <w:sz w:val="22"/>
                <w:szCs w:val="22"/>
              </w:rPr>
            </w:pPr>
          </w:p>
          <w:p w14:paraId="19A2E74C"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Equipement de la cabine :</w:t>
            </w:r>
          </w:p>
          <w:p w14:paraId="19901EB6"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Pour le conducteur stagiaire et le formateur : 2 Rétroviseurs fixés à</w:t>
            </w:r>
            <w:r>
              <w:rPr>
                <w:rFonts w:asciiTheme="minorHAnsi" w:hAnsiTheme="minorHAnsi" w:cstheme="minorHAnsi"/>
                <w:sz w:val="22"/>
                <w:szCs w:val="22"/>
              </w:rPr>
              <w:t xml:space="preserve"> </w:t>
            </w:r>
            <w:r w:rsidRPr="00AF4548">
              <w:rPr>
                <w:rFonts w:asciiTheme="minorHAnsi" w:hAnsiTheme="minorHAnsi" w:cstheme="minorHAnsi"/>
                <w:sz w:val="22"/>
                <w:szCs w:val="22"/>
              </w:rPr>
              <w:t>droite et 2 à gauche.</w:t>
            </w:r>
          </w:p>
          <w:p w14:paraId="48F6E643"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Chronotachygraphe double équipage.</w:t>
            </w:r>
          </w:p>
          <w:p w14:paraId="42EC7061"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lastRenderedPageBreak/>
              <w:t>- Double commande (sans 2ème volant) avec une prépondérance pour le</w:t>
            </w:r>
            <w:r>
              <w:rPr>
                <w:rFonts w:asciiTheme="minorHAnsi" w:hAnsiTheme="minorHAnsi" w:cstheme="minorHAnsi"/>
                <w:sz w:val="22"/>
                <w:szCs w:val="22"/>
              </w:rPr>
              <w:t xml:space="preserve"> </w:t>
            </w:r>
            <w:r w:rsidRPr="00AF4548">
              <w:rPr>
                <w:rFonts w:asciiTheme="minorHAnsi" w:hAnsiTheme="minorHAnsi" w:cstheme="minorHAnsi"/>
                <w:sz w:val="22"/>
                <w:szCs w:val="22"/>
              </w:rPr>
              <w:t>conducteur formateur pédales d’accélérateur, d’embrayage et de</w:t>
            </w:r>
            <w:r>
              <w:rPr>
                <w:rFonts w:asciiTheme="minorHAnsi" w:hAnsiTheme="minorHAnsi" w:cstheme="minorHAnsi"/>
                <w:sz w:val="22"/>
                <w:szCs w:val="22"/>
              </w:rPr>
              <w:t xml:space="preserve"> </w:t>
            </w:r>
            <w:r w:rsidRPr="00AF4548">
              <w:rPr>
                <w:rFonts w:asciiTheme="minorHAnsi" w:hAnsiTheme="minorHAnsi" w:cstheme="minorHAnsi"/>
                <w:sz w:val="22"/>
                <w:szCs w:val="22"/>
              </w:rPr>
              <w:t>frein.</w:t>
            </w:r>
          </w:p>
          <w:p w14:paraId="03A0237E" w14:textId="77777777" w:rsidR="00C2320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Boîte à pharmacie avec le nécessaire pour les premiers secours.</w:t>
            </w:r>
          </w:p>
          <w:p w14:paraId="317E3B9E" w14:textId="77777777" w:rsidR="00C23208" w:rsidRPr="00AF4548" w:rsidRDefault="00C23208" w:rsidP="00C23208">
            <w:pPr>
              <w:rPr>
                <w:rFonts w:asciiTheme="minorHAnsi" w:hAnsiTheme="minorHAnsi" w:cstheme="minorHAnsi"/>
                <w:sz w:val="22"/>
                <w:szCs w:val="22"/>
              </w:rPr>
            </w:pPr>
          </w:p>
          <w:p w14:paraId="52C1E1A2"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Configuration de la carrosserie :</w:t>
            </w:r>
          </w:p>
          <w:p w14:paraId="72F9D765"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Type plateau avec ridelles en tôle ondulée renforcée de traverses.</w:t>
            </w:r>
          </w:p>
          <w:p w14:paraId="75C92BD5"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Hauteur minimale des ridelles : 800 mm</w:t>
            </w:r>
          </w:p>
          <w:p w14:paraId="41A38B2E"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Plancher antidérapant.</w:t>
            </w:r>
          </w:p>
          <w:p w14:paraId="3A1F46D7"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Traitement antirouille.</w:t>
            </w:r>
          </w:p>
          <w:p w14:paraId="5CED8BDB" w14:textId="77777777" w:rsidR="00C2320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Dimensions et signalisation conformes à la réglementation en vigueur.</w:t>
            </w:r>
          </w:p>
          <w:p w14:paraId="510D707F" w14:textId="77777777" w:rsidR="00C23208" w:rsidRPr="00AF4548" w:rsidRDefault="00C23208" w:rsidP="00C23208">
            <w:pPr>
              <w:rPr>
                <w:rFonts w:asciiTheme="minorHAnsi" w:hAnsiTheme="minorHAnsi" w:cstheme="minorHAnsi"/>
                <w:sz w:val="22"/>
                <w:szCs w:val="22"/>
              </w:rPr>
            </w:pPr>
          </w:p>
          <w:p w14:paraId="0BA19B92"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Outillage de bord :</w:t>
            </w:r>
          </w:p>
          <w:p w14:paraId="51D9E4F0"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Lot de bord standard : cric, outillage, cales, lampe de signalisation.</w:t>
            </w:r>
          </w:p>
          <w:p w14:paraId="2F30AE2B"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Triangle de pré-signalisation.</w:t>
            </w:r>
          </w:p>
          <w:p w14:paraId="79967F6F"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Gilet de sécurité.</w:t>
            </w:r>
          </w:p>
          <w:p w14:paraId="1DA3C109" w14:textId="77777777" w:rsidR="00C2320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Roue de secours.</w:t>
            </w:r>
          </w:p>
          <w:p w14:paraId="2E31258D" w14:textId="77777777" w:rsidR="00C23208" w:rsidRPr="00AF4548" w:rsidRDefault="00C23208" w:rsidP="00C23208">
            <w:pPr>
              <w:rPr>
                <w:rFonts w:asciiTheme="minorHAnsi" w:hAnsiTheme="minorHAnsi" w:cstheme="minorHAnsi"/>
                <w:sz w:val="22"/>
                <w:szCs w:val="22"/>
              </w:rPr>
            </w:pPr>
          </w:p>
          <w:p w14:paraId="2E7A5D4D"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Extincteurs :</w:t>
            </w:r>
          </w:p>
          <w:p w14:paraId="275A2CF7"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- 2 extincteurs polyvalents conforme à la législation et la</w:t>
            </w:r>
            <w:r>
              <w:rPr>
                <w:rFonts w:asciiTheme="minorHAnsi" w:hAnsiTheme="minorHAnsi" w:cstheme="minorHAnsi"/>
                <w:sz w:val="22"/>
                <w:szCs w:val="22"/>
              </w:rPr>
              <w:t xml:space="preserve"> </w:t>
            </w:r>
            <w:r w:rsidRPr="00AF4548">
              <w:rPr>
                <w:rFonts w:asciiTheme="minorHAnsi" w:hAnsiTheme="minorHAnsi" w:cstheme="minorHAnsi"/>
                <w:sz w:val="22"/>
                <w:szCs w:val="22"/>
              </w:rPr>
              <w:t>réglementation en vigueur :</w:t>
            </w:r>
          </w:p>
          <w:p w14:paraId="497BB8FA"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1 extincteur d’une capacité minimum de 2 kg dans la cabine</w:t>
            </w:r>
          </w:p>
          <w:p w14:paraId="2A741FF8"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1 extincteur d’une capacité minimum de 4 kg, à l’extérieur du</w:t>
            </w:r>
            <w:r>
              <w:rPr>
                <w:rFonts w:asciiTheme="minorHAnsi" w:hAnsiTheme="minorHAnsi" w:cstheme="minorHAnsi"/>
                <w:sz w:val="22"/>
                <w:szCs w:val="22"/>
              </w:rPr>
              <w:t xml:space="preserve"> </w:t>
            </w:r>
            <w:r w:rsidRPr="00AF4548">
              <w:rPr>
                <w:rFonts w:asciiTheme="minorHAnsi" w:hAnsiTheme="minorHAnsi" w:cstheme="minorHAnsi"/>
                <w:sz w:val="22"/>
                <w:szCs w:val="22"/>
              </w:rPr>
              <w:t>véhicule, placé à un endroit</w:t>
            </w:r>
            <w:r>
              <w:rPr>
                <w:rFonts w:asciiTheme="minorHAnsi" w:hAnsiTheme="minorHAnsi" w:cstheme="minorHAnsi"/>
                <w:sz w:val="22"/>
                <w:szCs w:val="22"/>
              </w:rPr>
              <w:t xml:space="preserve"> </w:t>
            </w:r>
            <w:r w:rsidRPr="00AF4548">
              <w:rPr>
                <w:rFonts w:asciiTheme="minorHAnsi" w:hAnsiTheme="minorHAnsi" w:cstheme="minorHAnsi"/>
                <w:sz w:val="22"/>
                <w:szCs w:val="22"/>
              </w:rPr>
              <w:t>facilement accessible.</w:t>
            </w:r>
          </w:p>
          <w:p w14:paraId="43FB3C11"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Couleur du véhicule, logo et inscriptions :</w:t>
            </w:r>
          </w:p>
          <w:p w14:paraId="183C4340"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Couleur blanche.</w:t>
            </w:r>
          </w:p>
          <w:p w14:paraId="5AECB761" w14:textId="77777777" w:rsidR="00C2320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La mise en place d'un film d'habillage Longue durée selon le model validé et communiqué par l'OFPPT comportant Logo de l'OFPPT et Mention « Véhicule Auto-Ecole »</w:t>
            </w:r>
          </w:p>
          <w:p w14:paraId="4643E8DE" w14:textId="77777777" w:rsidR="00C23208" w:rsidRPr="00AF4548" w:rsidRDefault="00C23208" w:rsidP="00C23208">
            <w:pPr>
              <w:rPr>
                <w:rFonts w:asciiTheme="minorHAnsi" w:hAnsiTheme="minorHAnsi" w:cstheme="minorHAnsi"/>
                <w:sz w:val="22"/>
                <w:szCs w:val="22"/>
              </w:rPr>
            </w:pPr>
          </w:p>
          <w:p w14:paraId="36496451"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Documents techniques en langue française :</w:t>
            </w:r>
          </w:p>
          <w:p w14:paraId="389A3ED5" w14:textId="77777777" w:rsidR="00C23208" w:rsidRPr="00AF454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Manuel d’entretien et de réparation.                                                                                                                                  - Fiche de sécurité A4 affichable livrée avec son support en PLEXIGLAS à pied.</w:t>
            </w:r>
          </w:p>
          <w:p w14:paraId="10694F31" w14:textId="77777777" w:rsidR="00C23208" w:rsidRDefault="00C23208" w:rsidP="00C23208">
            <w:pPr>
              <w:rPr>
                <w:rFonts w:asciiTheme="minorHAnsi" w:hAnsiTheme="minorHAnsi" w:cstheme="minorHAnsi"/>
                <w:sz w:val="22"/>
                <w:szCs w:val="22"/>
              </w:rPr>
            </w:pPr>
            <w:r w:rsidRPr="00AF4548">
              <w:rPr>
                <w:rFonts w:asciiTheme="minorHAnsi" w:hAnsiTheme="minorHAnsi" w:cstheme="minorHAnsi"/>
                <w:sz w:val="22"/>
                <w:szCs w:val="22"/>
              </w:rPr>
              <w:t>- Manuel des pièces de rechange.</w:t>
            </w:r>
          </w:p>
          <w:p w14:paraId="330FCE2A" w14:textId="77777777" w:rsidR="00C23208" w:rsidRPr="00AF4548" w:rsidRDefault="00C23208" w:rsidP="00C23208">
            <w:pPr>
              <w:rPr>
                <w:rFonts w:asciiTheme="minorHAnsi" w:hAnsiTheme="minorHAnsi" w:cstheme="minorHAnsi"/>
                <w:sz w:val="22"/>
                <w:szCs w:val="22"/>
              </w:rPr>
            </w:pPr>
          </w:p>
          <w:p w14:paraId="59F6750B" w14:textId="6C8A0245" w:rsidR="003A5BEA" w:rsidRPr="002702B8" w:rsidRDefault="003A5BEA" w:rsidP="00C23208">
            <w:pPr>
              <w:rPr>
                <w:rFonts w:asciiTheme="minorHAnsi" w:hAnsiTheme="minorHAnsi" w:cstheme="minorHAnsi"/>
                <w:sz w:val="22"/>
                <w:szCs w:val="22"/>
              </w:rPr>
            </w:pPr>
          </w:p>
        </w:tc>
        <w:tc>
          <w:tcPr>
            <w:tcW w:w="1701" w:type="dxa"/>
            <w:tcBorders>
              <w:top w:val="single" w:sz="4" w:space="0" w:color="auto"/>
              <w:left w:val="nil"/>
              <w:bottom w:val="single" w:sz="4" w:space="0" w:color="auto"/>
              <w:right w:val="single" w:sz="4" w:space="0" w:color="auto"/>
            </w:tcBorders>
            <w:shd w:val="clear" w:color="auto" w:fill="FFFFFF" w:themeFill="background1"/>
          </w:tcPr>
          <w:p w14:paraId="35F4A52B" w14:textId="77777777" w:rsidR="009D7A8D" w:rsidRPr="00E52954" w:rsidRDefault="009D7A8D" w:rsidP="009D7A8D">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05713DD0" w14:textId="77777777" w:rsidR="009D7A8D" w:rsidRPr="00E52954" w:rsidRDefault="009D7A8D" w:rsidP="009D7A8D">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43036979" w14:textId="645D0A36" w:rsidR="003A5BEA" w:rsidRPr="002702B8" w:rsidRDefault="009D7A8D" w:rsidP="009D7A8D">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989A9C3" w14:textId="77777777" w:rsidR="003A5BEA" w:rsidRPr="002702B8" w:rsidRDefault="003A5BEA" w:rsidP="003B0024">
            <w:pPr>
              <w:rPr>
                <w:rFonts w:asciiTheme="minorHAnsi" w:hAnsiTheme="minorHAnsi" w:cstheme="minorHAnsi"/>
                <w:b/>
                <w:bCs/>
                <w:sz w:val="22"/>
                <w:szCs w:val="22"/>
              </w:rPr>
            </w:pPr>
          </w:p>
        </w:tc>
      </w:tr>
    </w:tbl>
    <w:p w14:paraId="7764B7EE" w14:textId="77777777" w:rsidR="00C62805" w:rsidRPr="00B80BBF" w:rsidRDefault="00C62805" w:rsidP="00C62805">
      <w:pPr>
        <w:rPr>
          <w:rFonts w:asciiTheme="minorHAnsi" w:hAnsiTheme="minorHAnsi" w:cstheme="minorHAnsi"/>
        </w:rPr>
      </w:pPr>
    </w:p>
    <w:p w14:paraId="570D00AB" w14:textId="1AF122E2" w:rsidR="00C62805" w:rsidRDefault="00C62805" w:rsidP="00C62805"/>
    <w:p w14:paraId="2FD3E7FB" w14:textId="43DE5C4C" w:rsidR="004F486F" w:rsidRDefault="004F486F" w:rsidP="00C62805"/>
    <w:p w14:paraId="44879E6F" w14:textId="60DB4524" w:rsidR="004F486F" w:rsidRDefault="004F486F" w:rsidP="00C62805"/>
    <w:p w14:paraId="56F86977" w14:textId="31599776" w:rsidR="004F486F" w:rsidRDefault="004F486F" w:rsidP="00C62805"/>
    <w:p w14:paraId="55146847" w14:textId="37D0DC64" w:rsidR="004F486F" w:rsidRDefault="004F486F" w:rsidP="00C62805"/>
    <w:p w14:paraId="62A3BC9F" w14:textId="2AAB0029" w:rsidR="004F486F" w:rsidRDefault="004F486F" w:rsidP="00C62805"/>
    <w:p w14:paraId="07211A34" w14:textId="77777777" w:rsidR="00C62805" w:rsidRDefault="00C62805" w:rsidP="00C62805"/>
    <w:p w14:paraId="24F5769B" w14:textId="77777777" w:rsidR="003A5BEA" w:rsidRPr="00C62805" w:rsidRDefault="003A5BEA" w:rsidP="003A5BEA">
      <w:pPr>
        <w:widowControl w:val="0"/>
        <w:tabs>
          <w:tab w:val="left" w:pos="765"/>
        </w:tabs>
        <w:jc w:val="center"/>
        <w:rPr>
          <w:rFonts w:ascii="Calibri" w:hAnsi="Calibri" w:cs="Calibri"/>
          <w:b/>
          <w:bCs/>
          <w:sz w:val="32"/>
          <w:szCs w:val="32"/>
          <w:u w:val="single"/>
        </w:rPr>
      </w:pPr>
      <w:r w:rsidRPr="00C62805">
        <w:rPr>
          <w:rFonts w:ascii="Calibri" w:hAnsi="Calibri" w:cs="Calibri"/>
          <w:b/>
          <w:bCs/>
          <w:sz w:val="32"/>
          <w:szCs w:val="32"/>
          <w:u w:val="single"/>
        </w:rPr>
        <w:t>BORDEREAU DES PRIX – DETAIL ESTIMATIF</w:t>
      </w:r>
    </w:p>
    <w:p w14:paraId="77D3E93A" w14:textId="77777777" w:rsidR="003A5BEA" w:rsidRPr="00C62805" w:rsidRDefault="003A5BEA" w:rsidP="003A5BEA">
      <w:pPr>
        <w:widowControl w:val="0"/>
        <w:tabs>
          <w:tab w:val="left" w:pos="765"/>
        </w:tabs>
        <w:jc w:val="center"/>
        <w:rPr>
          <w:rFonts w:ascii="Calibri" w:hAnsi="Calibri" w:cs="Calibri"/>
          <w:b/>
          <w:bCs/>
          <w:sz w:val="32"/>
          <w:szCs w:val="32"/>
          <w:u w:val="single"/>
        </w:rPr>
      </w:pPr>
    </w:p>
    <w:p w14:paraId="0A64272C" w14:textId="7D44042C" w:rsidR="003A5BEA" w:rsidRDefault="003A5BEA" w:rsidP="003A5BEA">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t>Lot N° 0</w:t>
      </w:r>
      <w:r w:rsidR="00226C18">
        <w:rPr>
          <w:rFonts w:asciiTheme="minorHAnsi" w:hAnsiTheme="minorHAnsi" w:cstheme="minorHAnsi"/>
          <w:b/>
          <w:bCs/>
          <w:color w:val="548DD4" w:themeColor="text2" w:themeTint="99"/>
          <w:sz w:val="28"/>
          <w:szCs w:val="28"/>
        </w:rPr>
        <w:t>1</w:t>
      </w:r>
      <w:r w:rsidRPr="00B80BBF">
        <w:rPr>
          <w:rFonts w:asciiTheme="minorHAnsi" w:hAnsiTheme="minorHAnsi" w:cstheme="minorHAnsi"/>
          <w:b/>
          <w:bCs/>
          <w:color w:val="548DD4" w:themeColor="text2" w:themeTint="99"/>
          <w:sz w:val="28"/>
          <w:szCs w:val="28"/>
        </w:rPr>
        <w:t xml:space="preserve"> : Véhicule Porteur ridelle</w:t>
      </w:r>
    </w:p>
    <w:p w14:paraId="0AA281CD" w14:textId="77777777" w:rsidR="003A5BEA" w:rsidRPr="00E52954" w:rsidRDefault="003A5BEA" w:rsidP="003A5BEA">
      <w:pPr>
        <w:tabs>
          <w:tab w:val="left" w:pos="4320"/>
        </w:tabs>
        <w:spacing w:line="276" w:lineRule="auto"/>
        <w:jc w:val="center"/>
        <w:rPr>
          <w:rFonts w:ascii="Century Gothic" w:hAnsi="Century Gothic"/>
          <w:b/>
          <w:bCs/>
          <w:snapToGrid w:val="0"/>
          <w:sz w:val="14"/>
          <w:szCs w:val="12"/>
        </w:rPr>
      </w:pPr>
    </w:p>
    <w:tbl>
      <w:tblPr>
        <w:tblW w:w="11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55"/>
        <w:gridCol w:w="3215"/>
        <w:gridCol w:w="699"/>
        <w:gridCol w:w="698"/>
        <w:gridCol w:w="1121"/>
        <w:gridCol w:w="1118"/>
        <w:gridCol w:w="1114"/>
        <w:gridCol w:w="978"/>
        <w:gridCol w:w="838"/>
        <w:gridCol w:w="1118"/>
      </w:tblGrid>
      <w:tr w:rsidR="003A5BEA" w:rsidRPr="00E52954" w14:paraId="2F90FCAC" w14:textId="77777777" w:rsidTr="003A5BEA">
        <w:trPr>
          <w:cantSplit/>
          <w:trHeight w:val="805"/>
          <w:tblHeader/>
          <w:jc w:val="center"/>
        </w:trPr>
        <w:tc>
          <w:tcPr>
            <w:tcW w:w="555" w:type="dxa"/>
            <w:shd w:val="clear" w:color="auto" w:fill="BFBFBF" w:themeFill="background1" w:themeFillShade="BF"/>
            <w:tcMar>
              <w:top w:w="0" w:type="dxa"/>
              <w:left w:w="70" w:type="dxa"/>
              <w:bottom w:w="0" w:type="dxa"/>
              <w:right w:w="70" w:type="dxa"/>
            </w:tcMar>
            <w:vAlign w:val="center"/>
          </w:tcPr>
          <w:p w14:paraId="175A3E16" w14:textId="77777777" w:rsidR="003A5BEA" w:rsidRPr="00E52954" w:rsidRDefault="003A5BEA" w:rsidP="003B002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215" w:type="dxa"/>
            <w:shd w:val="clear" w:color="auto" w:fill="BFBFBF" w:themeFill="background1" w:themeFillShade="BF"/>
            <w:tcMar>
              <w:top w:w="0" w:type="dxa"/>
              <w:left w:w="70" w:type="dxa"/>
              <w:bottom w:w="0" w:type="dxa"/>
              <w:right w:w="70" w:type="dxa"/>
            </w:tcMar>
            <w:vAlign w:val="center"/>
          </w:tcPr>
          <w:p w14:paraId="7C0C96B3" w14:textId="77777777" w:rsidR="003A5BEA" w:rsidRPr="00E52954" w:rsidRDefault="003A5BEA" w:rsidP="003B002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699" w:type="dxa"/>
            <w:shd w:val="clear" w:color="auto" w:fill="BFBFBF" w:themeFill="background1" w:themeFillShade="BF"/>
            <w:tcMar>
              <w:top w:w="0" w:type="dxa"/>
              <w:left w:w="70" w:type="dxa"/>
              <w:bottom w:w="0" w:type="dxa"/>
              <w:right w:w="70" w:type="dxa"/>
            </w:tcMar>
            <w:vAlign w:val="center"/>
          </w:tcPr>
          <w:p w14:paraId="09FE4086" w14:textId="77777777" w:rsidR="003A5BEA" w:rsidRPr="00E52954" w:rsidRDefault="003A5BEA" w:rsidP="003B002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98" w:type="dxa"/>
            <w:shd w:val="clear" w:color="auto" w:fill="BFBFBF" w:themeFill="background1" w:themeFillShade="BF"/>
            <w:vAlign w:val="center"/>
          </w:tcPr>
          <w:p w14:paraId="79FE12F1" w14:textId="77777777" w:rsidR="003A5BEA" w:rsidRPr="00E52954" w:rsidRDefault="003A5BEA" w:rsidP="003B0024">
            <w:pPr>
              <w:jc w:val="center"/>
              <w:rPr>
                <w:rFonts w:ascii="Century Gothic" w:hAnsi="Century Gothic"/>
                <w:b/>
                <w:sz w:val="18"/>
                <w:szCs w:val="18"/>
              </w:rPr>
            </w:pPr>
            <w:r w:rsidRPr="00E52954">
              <w:rPr>
                <w:rFonts w:ascii="Century Gothic" w:hAnsi="Century Gothic"/>
                <w:b/>
                <w:sz w:val="18"/>
                <w:szCs w:val="18"/>
              </w:rPr>
              <w:t>(1)</w:t>
            </w:r>
          </w:p>
          <w:p w14:paraId="2329A595" w14:textId="77777777" w:rsidR="003A5BEA" w:rsidRPr="00E52954" w:rsidRDefault="003A5BEA" w:rsidP="003B002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121" w:type="dxa"/>
            <w:shd w:val="clear" w:color="auto" w:fill="BFBFBF" w:themeFill="background1" w:themeFillShade="BF"/>
            <w:vAlign w:val="center"/>
          </w:tcPr>
          <w:p w14:paraId="0FC20CB0" w14:textId="77777777"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(2)</w:t>
            </w:r>
          </w:p>
          <w:p w14:paraId="226D8153" w14:textId="77777777"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 xml:space="preserve">Prix unitaire </w:t>
            </w:r>
          </w:p>
          <w:p w14:paraId="5E070845" w14:textId="77777777"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HT/HDD/HTVA</w:t>
            </w:r>
          </w:p>
          <w:p w14:paraId="4ED524F8" w14:textId="77777777" w:rsidR="003A5BEA" w:rsidRPr="00E52954" w:rsidRDefault="003A5BEA" w:rsidP="003B0024">
            <w:pPr>
              <w:jc w:val="center"/>
              <w:rPr>
                <w:rFonts w:ascii="Century Gothic" w:hAnsi="Century Gothic"/>
                <w:b/>
                <w:sz w:val="16"/>
                <w:szCs w:val="16"/>
              </w:rPr>
            </w:pPr>
          </w:p>
        </w:tc>
        <w:tc>
          <w:tcPr>
            <w:tcW w:w="1118" w:type="dxa"/>
            <w:shd w:val="clear" w:color="auto" w:fill="BFBFBF" w:themeFill="background1" w:themeFillShade="BF"/>
          </w:tcPr>
          <w:p w14:paraId="61F81921" w14:textId="77777777"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(3)</w:t>
            </w:r>
          </w:p>
          <w:p w14:paraId="05E8FB6E" w14:textId="77777777"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Prix total HT/HDD/HTVA</w:t>
            </w:r>
          </w:p>
          <w:p w14:paraId="560268C7" w14:textId="77777777"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(3) = (1) x (2)</w:t>
            </w:r>
          </w:p>
        </w:tc>
        <w:tc>
          <w:tcPr>
            <w:tcW w:w="1114" w:type="dxa"/>
            <w:shd w:val="clear" w:color="auto" w:fill="BFBFBF" w:themeFill="background1" w:themeFillShade="BF"/>
          </w:tcPr>
          <w:p w14:paraId="357A6E83" w14:textId="77777777"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(4)</w:t>
            </w:r>
          </w:p>
          <w:p w14:paraId="34EE77B9" w14:textId="77777777"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Droits de Douanes sur (3)</w:t>
            </w:r>
          </w:p>
          <w:p w14:paraId="3B73CFC5" w14:textId="77777777" w:rsidR="003A5BEA" w:rsidRPr="00E52954" w:rsidRDefault="003A5BEA" w:rsidP="003B0024">
            <w:pPr>
              <w:jc w:val="center"/>
              <w:rPr>
                <w:rFonts w:ascii="Century Gothic" w:hAnsi="Century Gothic"/>
                <w:b/>
                <w:sz w:val="16"/>
                <w:szCs w:val="16"/>
              </w:rPr>
            </w:pPr>
          </w:p>
        </w:tc>
        <w:tc>
          <w:tcPr>
            <w:tcW w:w="978" w:type="dxa"/>
            <w:shd w:val="clear" w:color="auto" w:fill="BFBFBF" w:themeFill="background1" w:themeFillShade="BF"/>
          </w:tcPr>
          <w:p w14:paraId="64F6910E" w14:textId="77777777"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(5)</w:t>
            </w:r>
          </w:p>
          <w:p w14:paraId="6227B3C7" w14:textId="77777777"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Prix total</w:t>
            </w:r>
          </w:p>
          <w:p w14:paraId="2828D680" w14:textId="77777777" w:rsidR="003A5BEA" w:rsidRPr="00E52954" w:rsidRDefault="003A5BEA" w:rsidP="003B002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14:paraId="41B9B3FB" w14:textId="77777777" w:rsidR="003A5BEA" w:rsidRPr="00E52954" w:rsidRDefault="003A5BEA" w:rsidP="003B002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38" w:type="dxa"/>
            <w:shd w:val="clear" w:color="auto" w:fill="BFBFBF" w:themeFill="background1" w:themeFillShade="BF"/>
          </w:tcPr>
          <w:p w14:paraId="0C3A88F7" w14:textId="77777777"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(6)</w:t>
            </w:r>
          </w:p>
          <w:p w14:paraId="3CA52AF8" w14:textId="77777777"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TVA</w:t>
            </w:r>
          </w:p>
          <w:p w14:paraId="276E51A0" w14:textId="77777777"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Appliquée</w:t>
            </w:r>
          </w:p>
          <w:p w14:paraId="4E3E1F52" w14:textId="77777777"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sur (5)</w:t>
            </w:r>
          </w:p>
        </w:tc>
        <w:tc>
          <w:tcPr>
            <w:tcW w:w="1118" w:type="dxa"/>
            <w:shd w:val="clear" w:color="auto" w:fill="BFBFBF" w:themeFill="background1" w:themeFillShade="BF"/>
          </w:tcPr>
          <w:p w14:paraId="40446F78" w14:textId="77777777"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(7)</w:t>
            </w:r>
          </w:p>
          <w:p w14:paraId="1C7530E7" w14:textId="77777777"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Montant TTC</w:t>
            </w:r>
          </w:p>
          <w:p w14:paraId="56E1CD62" w14:textId="77777777" w:rsidR="003A5BEA" w:rsidRPr="00E52954" w:rsidRDefault="003A5BEA" w:rsidP="003B0024">
            <w:pPr>
              <w:jc w:val="center"/>
              <w:rPr>
                <w:rFonts w:ascii="Century Gothic" w:hAnsi="Century Gothic"/>
                <w:b/>
                <w:sz w:val="16"/>
                <w:szCs w:val="16"/>
              </w:rPr>
            </w:pPr>
            <w:r w:rsidRPr="00E52954">
              <w:rPr>
                <w:rFonts w:ascii="Century Gothic" w:hAnsi="Century Gothic"/>
                <w:b/>
                <w:sz w:val="16"/>
                <w:szCs w:val="16"/>
              </w:rPr>
              <w:t>(7) = (5)+(6)</w:t>
            </w:r>
          </w:p>
        </w:tc>
      </w:tr>
      <w:tr w:rsidR="003A5BEA" w:rsidRPr="00E52954" w14:paraId="2EB835BC" w14:textId="77777777" w:rsidTr="003A5BEA">
        <w:trPr>
          <w:cantSplit/>
          <w:trHeight w:val="274"/>
          <w:jc w:val="center"/>
        </w:trPr>
        <w:tc>
          <w:tcPr>
            <w:tcW w:w="555" w:type="dxa"/>
            <w:shd w:val="clear" w:color="auto" w:fill="auto"/>
            <w:tcMar>
              <w:top w:w="0" w:type="dxa"/>
              <w:left w:w="70" w:type="dxa"/>
              <w:bottom w:w="0" w:type="dxa"/>
              <w:right w:w="70" w:type="dxa"/>
            </w:tcMar>
            <w:vAlign w:val="center"/>
          </w:tcPr>
          <w:p w14:paraId="683A24AE" w14:textId="77777777" w:rsidR="003A5BEA" w:rsidRPr="00E52954" w:rsidRDefault="003A5BEA" w:rsidP="003B0024">
            <w:pPr>
              <w:jc w:val="center"/>
              <w:rPr>
                <w:rFonts w:ascii="Calibri" w:hAnsi="Calibri"/>
              </w:rPr>
            </w:pPr>
            <w:r w:rsidRPr="00B80BBF">
              <w:rPr>
                <w:rFonts w:ascii="Calibri" w:hAnsi="Calibri" w:cs="Calibri"/>
                <w:sz w:val="22"/>
                <w:szCs w:val="22"/>
              </w:rPr>
              <w:t>1</w:t>
            </w:r>
          </w:p>
        </w:tc>
        <w:tc>
          <w:tcPr>
            <w:tcW w:w="3215"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99E0B05" w14:textId="02B03B48" w:rsidR="003A5BEA" w:rsidRPr="00E52954" w:rsidRDefault="003A5BEA" w:rsidP="003B0024">
            <w:pPr>
              <w:rPr>
                <w:rFonts w:ascii="Calibri" w:hAnsi="Calibri"/>
                <w:b/>
                <w:bCs/>
                <w:sz w:val="20"/>
                <w:szCs w:val="20"/>
              </w:rPr>
            </w:pPr>
            <w:r w:rsidRPr="002702B8">
              <w:rPr>
                <w:rFonts w:asciiTheme="minorHAnsi" w:hAnsiTheme="minorHAnsi" w:cstheme="minorHAnsi"/>
                <w:b/>
                <w:bCs/>
                <w:sz w:val="22"/>
                <w:szCs w:val="22"/>
              </w:rPr>
              <w:t>Véhicule Porteur ridelle</w:t>
            </w:r>
          </w:p>
        </w:tc>
        <w:tc>
          <w:tcPr>
            <w:tcW w:w="699" w:type="dxa"/>
            <w:shd w:val="clear" w:color="auto" w:fill="auto"/>
            <w:tcMar>
              <w:top w:w="0" w:type="dxa"/>
              <w:left w:w="70" w:type="dxa"/>
              <w:bottom w:w="0" w:type="dxa"/>
              <w:right w:w="70" w:type="dxa"/>
            </w:tcMar>
            <w:vAlign w:val="center"/>
          </w:tcPr>
          <w:p w14:paraId="5F197031" w14:textId="2DC243A5" w:rsidR="003A5BEA" w:rsidRPr="00E52954" w:rsidRDefault="004F486F" w:rsidP="003B0024">
            <w:pPr>
              <w:jc w:val="center"/>
              <w:rPr>
                <w:rFonts w:ascii="Century Gothic" w:hAnsi="Century Gothic"/>
                <w:b/>
                <w:sz w:val="22"/>
                <w:szCs w:val="22"/>
              </w:rPr>
            </w:pPr>
            <w:r>
              <w:rPr>
                <w:rFonts w:ascii="Calibri" w:hAnsi="Calibri" w:cs="Calibri"/>
                <w:color w:val="000000"/>
                <w:sz w:val="22"/>
                <w:szCs w:val="22"/>
              </w:rPr>
              <w:t>U</w:t>
            </w:r>
          </w:p>
        </w:tc>
        <w:tc>
          <w:tcPr>
            <w:tcW w:w="698" w:type="dxa"/>
            <w:vAlign w:val="center"/>
          </w:tcPr>
          <w:p w14:paraId="6DF1FC89" w14:textId="24857B68" w:rsidR="003A5BEA" w:rsidRPr="004E284E" w:rsidRDefault="004F486F" w:rsidP="003B0024">
            <w:pPr>
              <w:jc w:val="center"/>
              <w:rPr>
                <w:rFonts w:ascii="Century Gothic" w:hAnsi="Century Gothic"/>
                <w:b/>
                <w:sz w:val="22"/>
                <w:szCs w:val="22"/>
              </w:rPr>
            </w:pPr>
            <w:r>
              <w:rPr>
                <w:rFonts w:ascii="Century Gothic" w:hAnsi="Century Gothic"/>
                <w:b/>
                <w:sz w:val="22"/>
                <w:szCs w:val="22"/>
              </w:rPr>
              <w:t>1</w:t>
            </w:r>
          </w:p>
        </w:tc>
        <w:tc>
          <w:tcPr>
            <w:tcW w:w="1121" w:type="dxa"/>
          </w:tcPr>
          <w:p w14:paraId="777213D2" w14:textId="77777777" w:rsidR="003A5BEA" w:rsidRPr="00DB7DD7" w:rsidRDefault="003A5BEA" w:rsidP="003B0024">
            <w:pPr>
              <w:rPr>
                <w:rFonts w:ascii="Century Gothic" w:hAnsi="Century Gothic"/>
                <w:b/>
                <w:sz w:val="22"/>
                <w:szCs w:val="22"/>
                <w:highlight w:val="yellow"/>
              </w:rPr>
            </w:pPr>
          </w:p>
        </w:tc>
        <w:tc>
          <w:tcPr>
            <w:tcW w:w="1118" w:type="dxa"/>
            <w:vAlign w:val="center"/>
          </w:tcPr>
          <w:p w14:paraId="6E6F4976" w14:textId="77777777" w:rsidR="003A5BEA" w:rsidRPr="00DB7DD7" w:rsidRDefault="003A5BEA" w:rsidP="003B0024">
            <w:pPr>
              <w:rPr>
                <w:rFonts w:ascii="Century Gothic" w:hAnsi="Century Gothic"/>
                <w:b/>
                <w:sz w:val="22"/>
                <w:szCs w:val="22"/>
                <w:highlight w:val="yellow"/>
              </w:rPr>
            </w:pPr>
          </w:p>
        </w:tc>
        <w:tc>
          <w:tcPr>
            <w:tcW w:w="1114" w:type="dxa"/>
          </w:tcPr>
          <w:p w14:paraId="3E621C8B" w14:textId="77777777" w:rsidR="003A5BEA" w:rsidRPr="00DB7DD7" w:rsidRDefault="003A5BEA" w:rsidP="003B0024">
            <w:pPr>
              <w:jc w:val="center"/>
              <w:rPr>
                <w:rFonts w:ascii="Century Gothic" w:hAnsi="Century Gothic"/>
                <w:b/>
                <w:sz w:val="22"/>
                <w:szCs w:val="22"/>
                <w:highlight w:val="yellow"/>
              </w:rPr>
            </w:pPr>
          </w:p>
        </w:tc>
        <w:tc>
          <w:tcPr>
            <w:tcW w:w="978" w:type="dxa"/>
          </w:tcPr>
          <w:p w14:paraId="54EDD0E5" w14:textId="77777777" w:rsidR="003A5BEA" w:rsidRPr="00DB7DD7" w:rsidRDefault="003A5BEA" w:rsidP="003B0024">
            <w:pPr>
              <w:jc w:val="center"/>
              <w:rPr>
                <w:rFonts w:ascii="Century Gothic" w:hAnsi="Century Gothic"/>
                <w:b/>
                <w:sz w:val="22"/>
                <w:szCs w:val="22"/>
                <w:highlight w:val="yellow"/>
              </w:rPr>
            </w:pPr>
          </w:p>
        </w:tc>
        <w:tc>
          <w:tcPr>
            <w:tcW w:w="838" w:type="dxa"/>
          </w:tcPr>
          <w:p w14:paraId="4273B736" w14:textId="77777777" w:rsidR="003A5BEA" w:rsidRPr="00E52954" w:rsidRDefault="003A5BEA" w:rsidP="003B0024">
            <w:pPr>
              <w:jc w:val="center"/>
              <w:rPr>
                <w:rFonts w:ascii="Century Gothic" w:hAnsi="Century Gothic"/>
                <w:b/>
                <w:sz w:val="28"/>
                <w:szCs w:val="22"/>
              </w:rPr>
            </w:pPr>
          </w:p>
        </w:tc>
        <w:tc>
          <w:tcPr>
            <w:tcW w:w="1118" w:type="dxa"/>
          </w:tcPr>
          <w:p w14:paraId="6C485A2C" w14:textId="77777777" w:rsidR="003A5BEA" w:rsidRPr="00E52954" w:rsidRDefault="003A5BEA" w:rsidP="003B0024">
            <w:pPr>
              <w:jc w:val="center"/>
              <w:rPr>
                <w:rFonts w:ascii="Century Gothic" w:hAnsi="Century Gothic"/>
                <w:b/>
                <w:sz w:val="28"/>
                <w:szCs w:val="22"/>
              </w:rPr>
            </w:pPr>
          </w:p>
        </w:tc>
      </w:tr>
      <w:tr w:rsidR="003A5BEA" w:rsidRPr="00E52954" w14:paraId="5F8F0078" w14:textId="77777777" w:rsidTr="003B0024">
        <w:trPr>
          <w:cantSplit/>
          <w:trHeight w:val="544"/>
          <w:jc w:val="center"/>
        </w:trPr>
        <w:tc>
          <w:tcPr>
            <w:tcW w:w="6288" w:type="dxa"/>
            <w:gridSpan w:val="5"/>
            <w:vAlign w:val="center"/>
          </w:tcPr>
          <w:p w14:paraId="3561DDD6" w14:textId="77777777" w:rsidR="003A5BEA" w:rsidRPr="00E52954" w:rsidRDefault="003A5BEA" w:rsidP="003B0024">
            <w:pPr>
              <w:rPr>
                <w:rFonts w:cs="Calibri"/>
                <w:color w:val="000000"/>
                <w:sz w:val="28"/>
                <w:szCs w:val="20"/>
              </w:rPr>
            </w:pPr>
            <w:r w:rsidRPr="00E52954">
              <w:rPr>
                <w:rFonts w:ascii="Century Gothic" w:hAnsi="Century Gothic"/>
                <w:b/>
                <w:sz w:val="20"/>
                <w:szCs w:val="16"/>
              </w:rPr>
              <w:t xml:space="preserve"> MONTANT TOTAL =</w:t>
            </w:r>
          </w:p>
        </w:tc>
        <w:tc>
          <w:tcPr>
            <w:tcW w:w="1118" w:type="dxa"/>
            <w:vAlign w:val="center"/>
          </w:tcPr>
          <w:p w14:paraId="06883290" w14:textId="77777777" w:rsidR="003A5BEA" w:rsidRPr="00E52954" w:rsidRDefault="003A5BEA" w:rsidP="003B0024">
            <w:pPr>
              <w:rPr>
                <w:rFonts w:cs="Calibri"/>
                <w:color w:val="000000"/>
                <w:sz w:val="28"/>
                <w:szCs w:val="20"/>
              </w:rPr>
            </w:pPr>
          </w:p>
        </w:tc>
        <w:tc>
          <w:tcPr>
            <w:tcW w:w="1114" w:type="dxa"/>
          </w:tcPr>
          <w:p w14:paraId="32086D4B" w14:textId="77777777" w:rsidR="003A5BEA" w:rsidRPr="00E52954" w:rsidRDefault="003A5BEA" w:rsidP="003B0024">
            <w:pPr>
              <w:jc w:val="center"/>
              <w:rPr>
                <w:rFonts w:ascii="Century Gothic" w:hAnsi="Century Gothic"/>
                <w:b/>
                <w:sz w:val="28"/>
                <w:szCs w:val="22"/>
              </w:rPr>
            </w:pPr>
          </w:p>
        </w:tc>
        <w:tc>
          <w:tcPr>
            <w:tcW w:w="978" w:type="dxa"/>
          </w:tcPr>
          <w:p w14:paraId="0855ABD1" w14:textId="77777777" w:rsidR="003A5BEA" w:rsidRPr="00E52954" w:rsidRDefault="003A5BEA" w:rsidP="003B0024">
            <w:pPr>
              <w:jc w:val="center"/>
              <w:rPr>
                <w:rFonts w:ascii="Century Gothic" w:hAnsi="Century Gothic"/>
                <w:b/>
                <w:sz w:val="28"/>
                <w:szCs w:val="22"/>
              </w:rPr>
            </w:pPr>
          </w:p>
        </w:tc>
        <w:tc>
          <w:tcPr>
            <w:tcW w:w="838" w:type="dxa"/>
          </w:tcPr>
          <w:p w14:paraId="59AD3509" w14:textId="77777777" w:rsidR="003A5BEA" w:rsidRPr="00E52954" w:rsidRDefault="003A5BEA" w:rsidP="003B0024">
            <w:pPr>
              <w:jc w:val="center"/>
              <w:rPr>
                <w:rFonts w:ascii="Century Gothic" w:hAnsi="Century Gothic"/>
                <w:b/>
                <w:sz w:val="28"/>
                <w:szCs w:val="22"/>
              </w:rPr>
            </w:pPr>
          </w:p>
        </w:tc>
        <w:tc>
          <w:tcPr>
            <w:tcW w:w="1118" w:type="dxa"/>
          </w:tcPr>
          <w:p w14:paraId="64D87861" w14:textId="77777777" w:rsidR="003A5BEA" w:rsidRPr="00E52954" w:rsidRDefault="003A5BEA" w:rsidP="003B0024">
            <w:pPr>
              <w:jc w:val="center"/>
              <w:rPr>
                <w:rFonts w:ascii="Century Gothic" w:hAnsi="Century Gothic"/>
                <w:b/>
                <w:sz w:val="28"/>
                <w:szCs w:val="22"/>
              </w:rPr>
            </w:pPr>
          </w:p>
        </w:tc>
      </w:tr>
    </w:tbl>
    <w:p w14:paraId="0C11F6A1" w14:textId="77777777" w:rsidR="003A5BEA" w:rsidRPr="00E52954" w:rsidRDefault="003A5BEA" w:rsidP="003A5BEA">
      <w:pPr>
        <w:rPr>
          <w:rFonts w:ascii="Century Gothic" w:hAnsi="Century Gothic"/>
          <w:b/>
          <w:sz w:val="10"/>
          <w:szCs w:val="10"/>
        </w:rPr>
      </w:pPr>
    </w:p>
    <w:p w14:paraId="282F3BB5" w14:textId="77777777" w:rsidR="003A5BEA" w:rsidRPr="00E52954" w:rsidRDefault="003A5BEA" w:rsidP="003A5BEA">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14:paraId="37125197" w14:textId="77777777" w:rsidR="003A5BEA" w:rsidRPr="00E52954" w:rsidRDefault="003A5BEA" w:rsidP="003A5BEA">
      <w:pPr>
        <w:rPr>
          <w:rFonts w:ascii="Century Gothic" w:hAnsi="Century Gothic"/>
          <w:b/>
          <w:sz w:val="6"/>
          <w:szCs w:val="6"/>
        </w:rPr>
      </w:pPr>
    </w:p>
    <w:p w14:paraId="54D0E898" w14:textId="77777777" w:rsidR="003A5BEA" w:rsidRPr="00E52954" w:rsidRDefault="003A5BEA" w:rsidP="003A5BEA">
      <w:pPr>
        <w:jc w:val="right"/>
        <w:rPr>
          <w:b/>
          <w:snapToGrid w:val="0"/>
          <w:sz w:val="20"/>
          <w:szCs w:val="20"/>
        </w:rPr>
      </w:pPr>
      <w:r w:rsidRPr="00E52954">
        <w:rPr>
          <w:b/>
          <w:snapToGrid w:val="0"/>
          <w:sz w:val="20"/>
          <w:szCs w:val="20"/>
        </w:rPr>
        <w:t xml:space="preserve">   </w:t>
      </w:r>
    </w:p>
    <w:p w14:paraId="6D77E7C8" w14:textId="29B39E47" w:rsidR="003A5BEA" w:rsidRPr="00E52954" w:rsidRDefault="003A5BEA" w:rsidP="003A5BEA">
      <w:pPr>
        <w:jc w:val="right"/>
        <w:rPr>
          <w:b/>
          <w:kern w:val="36"/>
          <w:sz w:val="20"/>
          <w:szCs w:val="20"/>
        </w:rPr>
      </w:pPr>
      <w:r w:rsidRPr="00E52954">
        <w:rPr>
          <w:b/>
          <w:snapToGrid w:val="0"/>
          <w:sz w:val="20"/>
          <w:szCs w:val="20"/>
        </w:rPr>
        <w:t xml:space="preserve">  </w:t>
      </w:r>
      <w:r w:rsidR="00033AFB" w:rsidRPr="00E52954">
        <w:rPr>
          <w:rFonts w:ascii="Century Gothic" w:hAnsi="Century Gothic"/>
          <w:b/>
          <w:sz w:val="20"/>
          <w:szCs w:val="20"/>
        </w:rPr>
        <w:t>Fait à</w:t>
      </w:r>
      <w:r w:rsidRPr="00E52954">
        <w:rPr>
          <w:rFonts w:ascii="Century Gothic" w:hAnsi="Century Gothic"/>
          <w:b/>
          <w:sz w:val="20"/>
          <w:szCs w:val="20"/>
        </w:rPr>
        <w:t xml:space="preserve"> ……………………… le ………………………</w:t>
      </w:r>
      <w:r w:rsidRPr="00E52954">
        <w:rPr>
          <w:b/>
          <w:kern w:val="36"/>
          <w:sz w:val="20"/>
          <w:szCs w:val="20"/>
        </w:rPr>
        <w:t xml:space="preserve">                                    </w:t>
      </w:r>
    </w:p>
    <w:p w14:paraId="2C03D852" w14:textId="77777777" w:rsidR="003A5BEA" w:rsidRPr="00E52954" w:rsidRDefault="003A5BEA" w:rsidP="003A5BEA">
      <w:pPr>
        <w:jc w:val="center"/>
        <w:rPr>
          <w:b/>
          <w:kern w:val="36"/>
          <w:sz w:val="4"/>
          <w:szCs w:val="4"/>
        </w:rPr>
      </w:pPr>
    </w:p>
    <w:p w14:paraId="2A8E9496" w14:textId="77777777" w:rsidR="003A5BEA" w:rsidRPr="00E52954" w:rsidRDefault="003A5BEA" w:rsidP="003A5BEA">
      <w:pPr>
        <w:jc w:val="center"/>
        <w:rPr>
          <w:b/>
          <w:kern w:val="36"/>
          <w:sz w:val="4"/>
          <w:szCs w:val="4"/>
        </w:rPr>
      </w:pPr>
      <w:r w:rsidRPr="00E52954">
        <w:rPr>
          <w:b/>
          <w:kern w:val="36"/>
          <w:sz w:val="20"/>
          <w:szCs w:val="20"/>
        </w:rPr>
        <w:t xml:space="preserve">                        </w:t>
      </w:r>
    </w:p>
    <w:p w14:paraId="3AE70D51" w14:textId="77777777" w:rsidR="003A5BEA" w:rsidRPr="00E52954" w:rsidRDefault="003A5BEA" w:rsidP="003A5BEA">
      <w:pPr>
        <w:jc w:val="center"/>
        <w:rPr>
          <w:b/>
          <w:kern w:val="36"/>
          <w:sz w:val="20"/>
          <w:szCs w:val="20"/>
        </w:rPr>
      </w:pPr>
      <w:r w:rsidRPr="00E52954">
        <w:rPr>
          <w:b/>
          <w:kern w:val="36"/>
          <w:sz w:val="20"/>
          <w:szCs w:val="20"/>
        </w:rPr>
        <w:t xml:space="preserve">                                                                            </w:t>
      </w:r>
    </w:p>
    <w:p w14:paraId="4CF6B990" w14:textId="77777777" w:rsidR="003A5BEA" w:rsidRPr="00E52954" w:rsidRDefault="003A5BEA" w:rsidP="003A5BEA">
      <w:pPr>
        <w:jc w:val="center"/>
        <w:rPr>
          <w:b/>
          <w:kern w:val="36"/>
          <w:sz w:val="20"/>
          <w:szCs w:val="20"/>
        </w:rPr>
      </w:pPr>
      <w:r w:rsidRPr="00E52954">
        <w:rPr>
          <w:b/>
          <w:kern w:val="36"/>
          <w:sz w:val="20"/>
          <w:szCs w:val="20"/>
        </w:rPr>
        <w:t xml:space="preserve">  </w:t>
      </w:r>
    </w:p>
    <w:p w14:paraId="30399AB0" w14:textId="77777777" w:rsidR="003A5BEA" w:rsidRPr="00E52954" w:rsidRDefault="003A5BEA" w:rsidP="003A5BEA">
      <w:pPr>
        <w:jc w:val="center"/>
        <w:rPr>
          <w:rFonts w:ascii="Century Gothic" w:hAnsi="Century Gothic"/>
          <w:b/>
          <w:sz w:val="20"/>
          <w:szCs w:val="20"/>
        </w:rPr>
      </w:pPr>
      <w:r w:rsidRPr="00E52954">
        <w:rPr>
          <w:b/>
          <w:kern w:val="36"/>
          <w:sz w:val="20"/>
          <w:szCs w:val="20"/>
        </w:rPr>
        <w:t xml:space="preserve">                                                                                                                            </w:t>
      </w:r>
      <w:r w:rsidRPr="00E52954">
        <w:rPr>
          <w:rFonts w:ascii="Century Gothic" w:hAnsi="Century Gothic"/>
          <w:b/>
          <w:sz w:val="20"/>
          <w:szCs w:val="20"/>
        </w:rPr>
        <w:t>Signature et cachet du concurrent</w:t>
      </w:r>
    </w:p>
    <w:p w14:paraId="2CF00F75" w14:textId="77777777" w:rsidR="003A5BEA" w:rsidRDefault="003A5BEA" w:rsidP="003A5BEA">
      <w:pPr>
        <w:rPr>
          <w:b/>
          <w:bCs/>
        </w:rPr>
      </w:pPr>
    </w:p>
    <w:p w14:paraId="108DB3DA" w14:textId="77777777" w:rsidR="003A5BEA" w:rsidRDefault="003A5BEA" w:rsidP="003A5BEA">
      <w:pPr>
        <w:rPr>
          <w:b/>
          <w:bCs/>
        </w:rPr>
      </w:pPr>
    </w:p>
    <w:p w14:paraId="1BF6FB89" w14:textId="77777777" w:rsidR="00C62805" w:rsidRDefault="00C62805" w:rsidP="00C62805"/>
    <w:p w14:paraId="6D1C648C" w14:textId="77777777" w:rsidR="00C62805" w:rsidRDefault="00C62805" w:rsidP="00C62805"/>
    <w:p w14:paraId="754A4E62" w14:textId="77777777" w:rsidR="00C62805" w:rsidRDefault="00C62805" w:rsidP="00C62805"/>
    <w:p w14:paraId="3EAE0BCC" w14:textId="77777777" w:rsidR="00C62805" w:rsidRDefault="00C62805" w:rsidP="00C62805"/>
    <w:p w14:paraId="3607773D" w14:textId="77777777" w:rsidR="00C62805" w:rsidRDefault="00C62805" w:rsidP="00C62805"/>
    <w:p w14:paraId="577628BD" w14:textId="77777777" w:rsidR="00C62805" w:rsidRDefault="00C62805" w:rsidP="00C62805"/>
    <w:p w14:paraId="6B05C2BC" w14:textId="77777777" w:rsidR="00C62805" w:rsidRDefault="00C62805" w:rsidP="00C62805"/>
    <w:p w14:paraId="570C8B99" w14:textId="77777777" w:rsidR="00C62805" w:rsidRDefault="00C62805" w:rsidP="00C62805"/>
    <w:p w14:paraId="17545C9A" w14:textId="77777777" w:rsidR="00C62805" w:rsidRDefault="00C62805" w:rsidP="00C62805"/>
    <w:p w14:paraId="1A7148A1" w14:textId="77777777" w:rsidR="00C62805" w:rsidRDefault="00C62805" w:rsidP="00C62805"/>
    <w:p w14:paraId="06FC0350" w14:textId="77777777" w:rsidR="00C62805" w:rsidRDefault="00C62805" w:rsidP="00C62805"/>
    <w:p w14:paraId="0D17B7BB" w14:textId="77777777" w:rsidR="00C62805" w:rsidRDefault="00C62805" w:rsidP="00C62805"/>
    <w:p w14:paraId="61F04617" w14:textId="77777777" w:rsidR="00C62805" w:rsidRDefault="00C62805" w:rsidP="00C62805"/>
    <w:p w14:paraId="59BDD34B" w14:textId="77777777" w:rsidR="00C62805" w:rsidRDefault="00C62805" w:rsidP="00C62805"/>
    <w:p w14:paraId="625FD683" w14:textId="2E2C259C" w:rsidR="00C62805" w:rsidRDefault="00C62805" w:rsidP="00C62805"/>
    <w:p w14:paraId="6EAB8FA3" w14:textId="6A499F02" w:rsidR="003A5BEA" w:rsidRDefault="003A5BEA" w:rsidP="00C62805"/>
    <w:p w14:paraId="2565F5DB" w14:textId="2D8C7CD2" w:rsidR="003A5BEA" w:rsidRDefault="003A5BEA" w:rsidP="00C62805"/>
    <w:p w14:paraId="019D48C7" w14:textId="1008DD46" w:rsidR="003A5BEA" w:rsidRDefault="003A5BEA" w:rsidP="00C62805"/>
    <w:p w14:paraId="3F1D849F" w14:textId="5B8BAEC5" w:rsidR="003A5BEA" w:rsidRDefault="003A5BEA" w:rsidP="00C62805"/>
    <w:p w14:paraId="18BCA3B8" w14:textId="156663C3" w:rsidR="003A5BEA" w:rsidRDefault="003A5BEA" w:rsidP="00C62805"/>
    <w:p w14:paraId="140DE99D" w14:textId="7B9A4583" w:rsidR="003A5BEA" w:rsidRDefault="003A5BEA" w:rsidP="00C62805"/>
    <w:p w14:paraId="6869A96D" w14:textId="13A87B5B" w:rsidR="003A5BEA" w:rsidRDefault="003A5BEA" w:rsidP="00C62805"/>
    <w:p w14:paraId="41910430" w14:textId="77777777" w:rsidR="003A5BEA" w:rsidRDefault="003A5BEA" w:rsidP="00C62805"/>
    <w:p w14:paraId="11B53982" w14:textId="77777777" w:rsidR="00C62805" w:rsidRDefault="00C62805" w:rsidP="00C62805"/>
    <w:p w14:paraId="75DD4421" w14:textId="0F77044B" w:rsidR="00C62805" w:rsidRDefault="00C62805" w:rsidP="00C62805">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lastRenderedPageBreak/>
        <w:t>Lot N° 0</w:t>
      </w:r>
      <w:r w:rsidR="00226C18">
        <w:rPr>
          <w:rFonts w:asciiTheme="minorHAnsi" w:hAnsiTheme="minorHAnsi" w:cstheme="minorHAnsi"/>
          <w:b/>
          <w:bCs/>
          <w:color w:val="548DD4" w:themeColor="text2" w:themeTint="99"/>
          <w:sz w:val="28"/>
          <w:szCs w:val="28"/>
        </w:rPr>
        <w:t>2</w:t>
      </w:r>
      <w:r w:rsidRPr="00B80BBF">
        <w:rPr>
          <w:rFonts w:asciiTheme="minorHAnsi" w:hAnsiTheme="minorHAnsi" w:cstheme="minorHAnsi"/>
          <w:b/>
          <w:bCs/>
          <w:color w:val="548DD4" w:themeColor="text2" w:themeTint="99"/>
          <w:sz w:val="28"/>
          <w:szCs w:val="28"/>
        </w:rPr>
        <w:t xml:space="preserve"> : Véhicule Porteur Frigorifique renforcé classe C</w:t>
      </w:r>
    </w:p>
    <w:p w14:paraId="5A12765E" w14:textId="4F3F606A" w:rsidR="003A5BEA" w:rsidRDefault="003A5BEA" w:rsidP="00C62805">
      <w:pPr>
        <w:jc w:val="center"/>
        <w:rPr>
          <w:rFonts w:asciiTheme="minorHAnsi" w:hAnsiTheme="minorHAnsi" w:cstheme="minorHAnsi"/>
          <w:b/>
          <w:bCs/>
          <w:color w:val="548DD4" w:themeColor="text2" w:themeTint="99"/>
          <w:sz w:val="28"/>
          <w:szCs w:val="28"/>
        </w:rPr>
      </w:pPr>
    </w:p>
    <w:p w14:paraId="356100B9" w14:textId="77777777" w:rsidR="00226C18" w:rsidRPr="00F02EDE" w:rsidRDefault="00226C18" w:rsidP="00226C18">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14:paraId="6565930B" w14:textId="77777777" w:rsidR="00226C18" w:rsidRPr="00F02EDE" w:rsidRDefault="00226C18" w:rsidP="00226C18">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14:paraId="04C70509" w14:textId="77777777" w:rsidR="00226C18" w:rsidRDefault="00226C18" w:rsidP="00226C18">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14:paraId="6218DD4B" w14:textId="77777777" w:rsidR="00226C18" w:rsidRPr="00AF5B1F" w:rsidRDefault="00226C18" w:rsidP="00226C18">
      <w:pPr>
        <w:jc w:val="both"/>
        <w:rPr>
          <w:rFonts w:ascii="Calibri" w:hAnsi="Calibri"/>
          <w:b/>
          <w:bCs/>
          <w:i/>
          <w:iCs/>
          <w:sz w:val="20"/>
          <w:szCs w:val="20"/>
        </w:rPr>
      </w:pPr>
      <w:r w:rsidRPr="00AF5B1F">
        <w:rPr>
          <w:rFonts w:ascii="Calibri" w:hAnsi="Calibri"/>
          <w:b/>
          <w:bCs/>
          <w:i/>
          <w:iCs/>
          <w:sz w:val="20"/>
          <w:szCs w:val="20"/>
        </w:rPr>
        <w:t>Les marques commerciales, références au catalogue, appellation, brevet, conception, type, origine ou producteurs particuliers qui sont spécifiés au niveau de</w:t>
      </w:r>
      <w:r w:rsidRPr="00AF5B1F">
        <w:rPr>
          <w:b/>
          <w:bCs/>
        </w:rPr>
        <w:t xml:space="preserve"> « </w:t>
      </w:r>
      <w:r w:rsidRPr="00AF5B1F">
        <w:rPr>
          <w:rFonts w:ascii="Calibri" w:hAnsi="Calibri"/>
          <w:b/>
          <w:bCs/>
          <w:i/>
          <w:iCs/>
          <w:sz w:val="20"/>
          <w:szCs w:val="20"/>
        </w:rPr>
        <w:t>Désignation et caractéristiques techniques » ne le sont qu’à défaut d’autre moyen suffisamment précis et intelligible de décrire les caractéristiques des prestations requises.  Les prestations ayant des caractéristiques équivalentes et qui présentent une performance et qualité au moins égales à celles qui sont exigées seront jugées conformes.</w:t>
      </w:r>
    </w:p>
    <w:p w14:paraId="6EEE7AD5" w14:textId="77777777" w:rsidR="00226C18" w:rsidRPr="00F02EDE" w:rsidRDefault="00226C18" w:rsidP="00226C18">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14:paraId="4DEB2F7F" w14:textId="77777777" w:rsidR="00226C18" w:rsidRPr="006F48E3" w:rsidRDefault="00226C18" w:rsidP="00226C18">
      <w:pPr>
        <w:rPr>
          <w:rFonts w:ascii="Calibri" w:hAnsi="Calibri"/>
          <w:i/>
          <w:iCs/>
          <w:sz w:val="20"/>
          <w:szCs w:val="20"/>
        </w:rPr>
      </w:pPr>
      <w:r w:rsidRPr="00F02EDE">
        <w:rPr>
          <w:rFonts w:ascii="Calibri" w:hAnsi="Calibri"/>
          <w:i/>
          <w:iCs/>
          <w:sz w:val="20"/>
          <w:szCs w:val="20"/>
        </w:rPr>
        <w:t>Les valeurs des dimensions, longueurs, capacités,…. Doivent être renseignées d’une manière précise dans la colonne « Proposition du soumissionnaire ».</w:t>
      </w:r>
    </w:p>
    <w:p w14:paraId="2276B316" w14:textId="77777777" w:rsidR="003A5BEA" w:rsidRDefault="003A5BEA" w:rsidP="003A5BEA">
      <w:pPr>
        <w:rPr>
          <w:b/>
          <w:bCs/>
        </w:rPr>
      </w:pPr>
    </w:p>
    <w:tbl>
      <w:tblPr>
        <w:tblW w:w="10342" w:type="dxa"/>
        <w:jc w:val="right"/>
        <w:tblLayout w:type="fixed"/>
        <w:tblCellMar>
          <w:left w:w="70" w:type="dxa"/>
          <w:right w:w="70" w:type="dxa"/>
        </w:tblCellMar>
        <w:tblLook w:val="0000" w:firstRow="0" w:lastRow="0" w:firstColumn="0" w:lastColumn="0" w:noHBand="0" w:noVBand="0"/>
      </w:tblPr>
      <w:tblGrid>
        <w:gridCol w:w="704"/>
        <w:gridCol w:w="5954"/>
        <w:gridCol w:w="1842"/>
        <w:gridCol w:w="1842"/>
      </w:tblGrid>
      <w:tr w:rsidR="009D7A8D" w:rsidRPr="00172425" w14:paraId="1348CE71" w14:textId="7749D06C" w:rsidTr="003B0024">
        <w:trPr>
          <w:trHeight w:val="782"/>
          <w:tblHeader/>
          <w:jc w:val="right"/>
        </w:trPr>
        <w:tc>
          <w:tcPr>
            <w:tcW w:w="704" w:type="dxa"/>
            <w:tcBorders>
              <w:top w:val="single" w:sz="4" w:space="0" w:color="auto"/>
              <w:left w:val="single" w:sz="4" w:space="0" w:color="auto"/>
              <w:bottom w:val="single" w:sz="4" w:space="0" w:color="auto"/>
              <w:right w:val="single" w:sz="4" w:space="0" w:color="auto"/>
            </w:tcBorders>
            <w:noWrap/>
            <w:vAlign w:val="center"/>
          </w:tcPr>
          <w:p w14:paraId="3ACA0AB0" w14:textId="77777777" w:rsidR="009D7A8D" w:rsidRPr="00172425" w:rsidRDefault="009D7A8D" w:rsidP="009D7A8D">
            <w:pPr>
              <w:tabs>
                <w:tab w:val="left" w:pos="284"/>
              </w:tabs>
              <w:suppressAutoHyphens/>
              <w:autoSpaceDN w:val="0"/>
              <w:jc w:val="center"/>
              <w:textAlignment w:val="baseline"/>
              <w:rPr>
                <w:rFonts w:ascii="Calibri" w:hAnsi="Calibri" w:cs="Calibri"/>
                <w:b/>
                <w:sz w:val="22"/>
                <w:szCs w:val="22"/>
              </w:rPr>
            </w:pPr>
            <w:r w:rsidRPr="00172425">
              <w:rPr>
                <w:rFonts w:ascii="Calibri" w:hAnsi="Calibri" w:cs="Calibri"/>
                <w:b/>
                <w:sz w:val="22"/>
                <w:szCs w:val="22"/>
              </w:rPr>
              <w:t>Item N°</w:t>
            </w:r>
          </w:p>
        </w:tc>
        <w:tc>
          <w:tcPr>
            <w:tcW w:w="5954" w:type="dxa"/>
            <w:tcBorders>
              <w:top w:val="single" w:sz="4" w:space="0" w:color="auto"/>
              <w:left w:val="nil"/>
              <w:bottom w:val="single" w:sz="4" w:space="0" w:color="auto"/>
              <w:right w:val="single" w:sz="4" w:space="0" w:color="auto"/>
            </w:tcBorders>
            <w:vAlign w:val="center"/>
          </w:tcPr>
          <w:p w14:paraId="7408DE65" w14:textId="77777777" w:rsidR="009D7A8D" w:rsidRPr="00172425" w:rsidRDefault="009D7A8D" w:rsidP="009D7A8D">
            <w:pPr>
              <w:tabs>
                <w:tab w:val="left" w:pos="284"/>
              </w:tabs>
              <w:suppressAutoHyphens/>
              <w:autoSpaceDN w:val="0"/>
              <w:jc w:val="center"/>
              <w:textAlignment w:val="baseline"/>
              <w:rPr>
                <w:rFonts w:ascii="Calibri" w:hAnsi="Calibri" w:cs="Calibri"/>
                <w:b/>
                <w:sz w:val="22"/>
                <w:szCs w:val="22"/>
              </w:rPr>
            </w:pPr>
            <w:r w:rsidRPr="00172425">
              <w:rPr>
                <w:rFonts w:ascii="Calibri" w:hAnsi="Calibri" w:cs="Calibri"/>
                <w:b/>
                <w:sz w:val="22"/>
                <w:szCs w:val="22"/>
              </w:rPr>
              <w:t>Désignation et caractéristiques techniques</w:t>
            </w:r>
          </w:p>
        </w:tc>
        <w:tc>
          <w:tcPr>
            <w:tcW w:w="1842" w:type="dxa"/>
            <w:tcBorders>
              <w:top w:val="single" w:sz="4" w:space="0" w:color="auto"/>
              <w:left w:val="nil"/>
              <w:bottom w:val="single" w:sz="4" w:space="0" w:color="auto"/>
              <w:right w:val="single" w:sz="4" w:space="0" w:color="auto"/>
            </w:tcBorders>
            <w:vAlign w:val="center"/>
          </w:tcPr>
          <w:p w14:paraId="1202991C" w14:textId="40481D48" w:rsidR="009D7A8D" w:rsidRPr="00172425" w:rsidRDefault="009D7A8D" w:rsidP="009D7A8D">
            <w:pPr>
              <w:tabs>
                <w:tab w:val="left" w:pos="284"/>
              </w:tabs>
              <w:suppressAutoHyphens/>
              <w:autoSpaceDN w:val="0"/>
              <w:jc w:val="center"/>
              <w:textAlignment w:val="baseline"/>
              <w:rPr>
                <w:rFonts w:ascii="Calibri" w:hAnsi="Calibri" w:cs="Calibri"/>
                <w:b/>
                <w:sz w:val="22"/>
                <w:szCs w:val="22"/>
              </w:rPr>
            </w:pPr>
            <w:r w:rsidRPr="00C62805">
              <w:rPr>
                <w:rFonts w:asciiTheme="minorHAnsi" w:hAnsiTheme="minorHAnsi" w:cstheme="minorHAnsi"/>
                <w:b/>
                <w:sz w:val="22"/>
                <w:szCs w:val="22"/>
              </w:rPr>
              <w:t>Proposition du soumissionnaire</w:t>
            </w:r>
          </w:p>
        </w:tc>
        <w:tc>
          <w:tcPr>
            <w:tcW w:w="1842" w:type="dxa"/>
            <w:tcBorders>
              <w:top w:val="single" w:sz="4" w:space="0" w:color="auto"/>
              <w:left w:val="nil"/>
              <w:bottom w:val="single" w:sz="4" w:space="0" w:color="auto"/>
              <w:right w:val="single" w:sz="4" w:space="0" w:color="auto"/>
            </w:tcBorders>
            <w:vAlign w:val="center"/>
          </w:tcPr>
          <w:p w14:paraId="65CDC68E" w14:textId="2998194A" w:rsidR="009D7A8D" w:rsidRPr="00172425" w:rsidRDefault="009D7A8D" w:rsidP="009D7A8D">
            <w:pPr>
              <w:tabs>
                <w:tab w:val="left" w:pos="284"/>
              </w:tabs>
              <w:suppressAutoHyphens/>
              <w:autoSpaceDN w:val="0"/>
              <w:jc w:val="center"/>
              <w:textAlignment w:val="baseline"/>
              <w:rPr>
                <w:rFonts w:ascii="Calibri" w:hAnsi="Calibri" w:cs="Calibri"/>
                <w:b/>
                <w:sz w:val="22"/>
                <w:szCs w:val="22"/>
              </w:rPr>
            </w:pPr>
            <w:r w:rsidRPr="00C62805">
              <w:rPr>
                <w:rFonts w:asciiTheme="minorHAnsi" w:hAnsiTheme="minorHAnsi" w:cstheme="minorHAnsi"/>
                <w:b/>
                <w:sz w:val="22"/>
                <w:szCs w:val="22"/>
              </w:rPr>
              <w:t>Appréciation de l’administration</w:t>
            </w:r>
          </w:p>
        </w:tc>
      </w:tr>
      <w:tr w:rsidR="00D0507A" w:rsidRPr="00172425" w14:paraId="60A006DD" w14:textId="2247113A" w:rsidTr="009D7A8D">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6B24815E" w14:textId="77777777" w:rsidR="00D0507A" w:rsidRPr="00172425" w:rsidRDefault="00D0507A" w:rsidP="00D0507A">
            <w:pPr>
              <w:jc w:val="center"/>
              <w:rPr>
                <w:rFonts w:ascii="Calibri" w:hAnsi="Calibri" w:cs="Calibri"/>
                <w:sz w:val="22"/>
                <w:szCs w:val="22"/>
              </w:rPr>
            </w:pPr>
            <w:r w:rsidRPr="00172425">
              <w:rPr>
                <w:rFonts w:ascii="Calibri" w:hAnsi="Calibri" w:cs="Calibri"/>
                <w:sz w:val="22"/>
                <w:szCs w:val="22"/>
              </w:rPr>
              <w:t>1</w:t>
            </w:r>
          </w:p>
        </w:tc>
        <w:tc>
          <w:tcPr>
            <w:tcW w:w="5954" w:type="dxa"/>
            <w:tcBorders>
              <w:top w:val="single" w:sz="4" w:space="0" w:color="auto"/>
              <w:left w:val="nil"/>
              <w:bottom w:val="single" w:sz="4" w:space="0" w:color="auto"/>
              <w:right w:val="single" w:sz="4" w:space="0" w:color="auto"/>
            </w:tcBorders>
            <w:shd w:val="clear" w:color="auto" w:fill="FFFFFF" w:themeFill="background1"/>
            <w:vAlign w:val="center"/>
          </w:tcPr>
          <w:p w14:paraId="037448D7" w14:textId="77777777" w:rsidR="00D0507A" w:rsidRPr="0035727B" w:rsidRDefault="00D0507A" w:rsidP="00D0507A">
            <w:pPr>
              <w:rPr>
                <w:rFonts w:asciiTheme="minorHAnsi" w:hAnsiTheme="minorHAnsi" w:cstheme="minorHAnsi"/>
                <w:bCs/>
                <w:sz w:val="20"/>
                <w:szCs w:val="20"/>
              </w:rPr>
            </w:pPr>
            <w:r w:rsidRPr="0035727B">
              <w:rPr>
                <w:rFonts w:asciiTheme="minorHAnsi" w:hAnsiTheme="minorHAnsi" w:cstheme="minorHAnsi"/>
                <w:b/>
                <w:bCs/>
                <w:sz w:val="20"/>
                <w:szCs w:val="20"/>
              </w:rPr>
              <w:t>Véhicule Porteur Frigorifique Renforcé Classe C (FRC Normes ATP</w:t>
            </w:r>
            <w:r w:rsidRPr="0035727B">
              <w:rPr>
                <w:rFonts w:asciiTheme="minorHAnsi" w:hAnsiTheme="minorHAnsi" w:cstheme="minorHAnsi"/>
                <w:bCs/>
                <w:sz w:val="20"/>
                <w:szCs w:val="20"/>
              </w:rPr>
              <w:t>)</w:t>
            </w:r>
            <w:r>
              <w:rPr>
                <w:rFonts w:asciiTheme="minorHAnsi" w:hAnsiTheme="minorHAnsi" w:cstheme="minorHAnsi"/>
                <w:bCs/>
                <w:sz w:val="20"/>
                <w:szCs w:val="20"/>
              </w:rPr>
              <w:t> :</w:t>
            </w:r>
          </w:p>
          <w:p w14:paraId="1F1B1F1F"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Le véhicule sera homologué comme véhicule d’auto-école de 3 places</w:t>
            </w:r>
          </w:p>
          <w:p w14:paraId="6E85B8E2"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minimum.</w:t>
            </w:r>
          </w:p>
          <w:p w14:paraId="1B12A107"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Poids total en charge autorisé : 7 tonnes minimum.</w:t>
            </w:r>
          </w:p>
          <w:p w14:paraId="34B844D0"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Puissance minimale du moteur : 140CV.</w:t>
            </w:r>
          </w:p>
          <w:p w14:paraId="1C34AD0A"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Norme d’émissions : Euro 5 minimum.</w:t>
            </w:r>
          </w:p>
          <w:p w14:paraId="2BDF2B6E"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Muni de réservoir AdBlue</w:t>
            </w:r>
          </w:p>
          <w:p w14:paraId="2B91E9C9"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xml:space="preserve">- Ralentisseur de vitesse </w:t>
            </w:r>
          </w:p>
          <w:p w14:paraId="17C2A128" w14:textId="77777777" w:rsidR="00D0507A"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Boite de vitesses à 6 rapports minimum.</w:t>
            </w:r>
          </w:p>
          <w:p w14:paraId="20AD4CE8" w14:textId="77777777" w:rsidR="00D0507A" w:rsidRPr="0035727B" w:rsidRDefault="00D0507A" w:rsidP="00D0507A">
            <w:pPr>
              <w:rPr>
                <w:rFonts w:asciiTheme="minorHAnsi" w:hAnsiTheme="minorHAnsi" w:cstheme="minorHAnsi"/>
                <w:sz w:val="20"/>
                <w:szCs w:val="20"/>
              </w:rPr>
            </w:pPr>
          </w:p>
          <w:p w14:paraId="336C1DCC"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A-Cabine :</w:t>
            </w:r>
          </w:p>
          <w:p w14:paraId="55BFF9D1"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Capacité : 3 personnes.</w:t>
            </w:r>
          </w:p>
          <w:p w14:paraId="40DFB78B" w14:textId="1C82F3C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Pour le conducteur stagiaire, le formateur et le 2eme stagiaire : 3 sièges</w:t>
            </w:r>
            <w:r>
              <w:rPr>
                <w:rFonts w:asciiTheme="minorHAnsi" w:hAnsiTheme="minorHAnsi" w:cstheme="minorHAnsi"/>
                <w:sz w:val="20"/>
                <w:szCs w:val="20"/>
              </w:rPr>
              <w:t xml:space="preserve"> </w:t>
            </w:r>
            <w:r w:rsidRPr="0035727B">
              <w:rPr>
                <w:rFonts w:asciiTheme="minorHAnsi" w:hAnsiTheme="minorHAnsi" w:cstheme="minorHAnsi"/>
                <w:sz w:val="20"/>
                <w:szCs w:val="20"/>
              </w:rPr>
              <w:t xml:space="preserve">avant </w:t>
            </w:r>
            <w:r w:rsidR="00D710A1">
              <w:rPr>
                <w:rFonts w:asciiTheme="minorHAnsi" w:hAnsiTheme="minorHAnsi" w:cstheme="minorHAnsi"/>
                <w:sz w:val="20"/>
                <w:szCs w:val="20"/>
              </w:rPr>
              <w:t>r</w:t>
            </w:r>
            <w:r w:rsidRPr="0035727B">
              <w:rPr>
                <w:rFonts w:asciiTheme="minorHAnsi" w:hAnsiTheme="minorHAnsi" w:cstheme="minorHAnsi"/>
                <w:sz w:val="20"/>
                <w:szCs w:val="20"/>
              </w:rPr>
              <w:t>églables et équipés de 3 ceintures de sécurité.</w:t>
            </w:r>
          </w:p>
          <w:p w14:paraId="6191298F"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Garantie anticorrosion.</w:t>
            </w:r>
          </w:p>
          <w:p w14:paraId="18F43987"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Equipement de la cabine :</w:t>
            </w:r>
          </w:p>
          <w:p w14:paraId="6C4FBD11"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Pour le conducteur stagiaire et le formateur : 2 Rétroviseurs fixés à droite et</w:t>
            </w:r>
            <w:r>
              <w:rPr>
                <w:rFonts w:asciiTheme="minorHAnsi" w:hAnsiTheme="minorHAnsi" w:cstheme="minorHAnsi"/>
                <w:sz w:val="20"/>
                <w:szCs w:val="20"/>
              </w:rPr>
              <w:t xml:space="preserve"> </w:t>
            </w:r>
            <w:r w:rsidRPr="0035727B">
              <w:rPr>
                <w:rFonts w:asciiTheme="minorHAnsi" w:hAnsiTheme="minorHAnsi" w:cstheme="minorHAnsi"/>
                <w:sz w:val="20"/>
                <w:szCs w:val="20"/>
              </w:rPr>
              <w:t>2 à gauche.</w:t>
            </w:r>
          </w:p>
          <w:p w14:paraId="4A152AE3"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Chronotachygraphe double équipage.</w:t>
            </w:r>
          </w:p>
          <w:p w14:paraId="291B2E18"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Double commande (sans 2ème volant) avec une prépondérance pour le</w:t>
            </w:r>
            <w:r>
              <w:rPr>
                <w:rFonts w:asciiTheme="minorHAnsi" w:hAnsiTheme="minorHAnsi" w:cstheme="minorHAnsi"/>
                <w:sz w:val="20"/>
                <w:szCs w:val="20"/>
              </w:rPr>
              <w:t xml:space="preserve"> </w:t>
            </w:r>
            <w:r w:rsidRPr="0035727B">
              <w:rPr>
                <w:rFonts w:asciiTheme="minorHAnsi" w:hAnsiTheme="minorHAnsi" w:cstheme="minorHAnsi"/>
                <w:sz w:val="20"/>
                <w:szCs w:val="20"/>
              </w:rPr>
              <w:t>conducteur formateur : pédales d’accélérateur, d’embrayage et de frein.</w:t>
            </w:r>
          </w:p>
          <w:p w14:paraId="12C40A37" w14:textId="77777777" w:rsidR="00D0507A"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Boîte à pharmacie avec le nécessaire pour les premiers secours.</w:t>
            </w:r>
          </w:p>
          <w:p w14:paraId="05C89C00" w14:textId="77777777" w:rsidR="00D0507A" w:rsidRPr="0035727B" w:rsidRDefault="00D0507A" w:rsidP="00D0507A">
            <w:pPr>
              <w:rPr>
                <w:rFonts w:asciiTheme="minorHAnsi" w:hAnsiTheme="minorHAnsi" w:cstheme="minorHAnsi"/>
                <w:sz w:val="20"/>
                <w:szCs w:val="20"/>
              </w:rPr>
            </w:pPr>
          </w:p>
          <w:p w14:paraId="7C15726E"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B-Configuration de la carrosserie (cellule frigorifique) :</w:t>
            </w:r>
          </w:p>
          <w:p w14:paraId="5DD3DC45"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Parois isolantes, y compris les portes, le plancher et la toiture en panneaux</w:t>
            </w:r>
            <w:r>
              <w:rPr>
                <w:rFonts w:asciiTheme="minorHAnsi" w:hAnsiTheme="minorHAnsi" w:cstheme="minorHAnsi"/>
                <w:sz w:val="20"/>
                <w:szCs w:val="20"/>
              </w:rPr>
              <w:t xml:space="preserve"> </w:t>
            </w:r>
            <w:r w:rsidRPr="0035727B">
              <w:rPr>
                <w:rFonts w:asciiTheme="minorHAnsi" w:hAnsiTheme="minorHAnsi" w:cstheme="minorHAnsi"/>
                <w:sz w:val="20"/>
                <w:szCs w:val="20"/>
              </w:rPr>
              <w:t>isolants en mousse polyuréthane de densité minimum 40kg/m3 injectée</w:t>
            </w:r>
            <w:r>
              <w:rPr>
                <w:rFonts w:asciiTheme="minorHAnsi" w:hAnsiTheme="minorHAnsi" w:cstheme="minorHAnsi"/>
                <w:sz w:val="20"/>
                <w:szCs w:val="20"/>
              </w:rPr>
              <w:t xml:space="preserve"> </w:t>
            </w:r>
            <w:r w:rsidRPr="0035727B">
              <w:rPr>
                <w:rFonts w:asciiTheme="minorHAnsi" w:hAnsiTheme="minorHAnsi" w:cstheme="minorHAnsi"/>
                <w:sz w:val="20"/>
                <w:szCs w:val="20"/>
              </w:rPr>
              <w:t>avec revêtement en polyester blanc lisse entièrement lavable, assurant une</w:t>
            </w:r>
            <w:r>
              <w:rPr>
                <w:rFonts w:asciiTheme="minorHAnsi" w:hAnsiTheme="minorHAnsi" w:cstheme="minorHAnsi"/>
                <w:sz w:val="20"/>
                <w:szCs w:val="20"/>
              </w:rPr>
              <w:t xml:space="preserve"> </w:t>
            </w:r>
            <w:r w:rsidRPr="0035727B">
              <w:rPr>
                <w:rFonts w:asciiTheme="minorHAnsi" w:hAnsiTheme="minorHAnsi" w:cstheme="minorHAnsi"/>
                <w:sz w:val="20"/>
                <w:szCs w:val="20"/>
              </w:rPr>
              <w:t>parfaite condition d’hygiène et d’entretien ;</w:t>
            </w:r>
          </w:p>
          <w:p w14:paraId="23B63C14"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lastRenderedPageBreak/>
              <w:t>- Les panneaux isolants doivent épouser parfaitement la forme du véhicule</w:t>
            </w:r>
            <w:r>
              <w:rPr>
                <w:rFonts w:asciiTheme="minorHAnsi" w:hAnsiTheme="minorHAnsi" w:cstheme="minorHAnsi"/>
                <w:sz w:val="20"/>
                <w:szCs w:val="20"/>
              </w:rPr>
              <w:t xml:space="preserve"> </w:t>
            </w:r>
            <w:r w:rsidRPr="0035727B">
              <w:rPr>
                <w:rFonts w:asciiTheme="minorHAnsi" w:hAnsiTheme="minorHAnsi" w:cstheme="minorHAnsi"/>
                <w:sz w:val="20"/>
                <w:szCs w:val="20"/>
              </w:rPr>
              <w:t>afin d’assurer un volume utile optimal ;</w:t>
            </w:r>
          </w:p>
          <w:p w14:paraId="212B8C28"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Portes arrière battantes isolées individuellement avec panneaux séparés ;</w:t>
            </w:r>
          </w:p>
          <w:p w14:paraId="1EAC998C"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Porte latérale coulissante isolée individuellement afin de garantir l’accès par</w:t>
            </w:r>
            <w:r>
              <w:rPr>
                <w:rFonts w:asciiTheme="minorHAnsi" w:hAnsiTheme="minorHAnsi" w:cstheme="minorHAnsi"/>
                <w:sz w:val="20"/>
                <w:szCs w:val="20"/>
              </w:rPr>
              <w:t xml:space="preserve"> </w:t>
            </w:r>
            <w:r w:rsidRPr="0035727B">
              <w:rPr>
                <w:rFonts w:asciiTheme="minorHAnsi" w:hAnsiTheme="minorHAnsi" w:cstheme="minorHAnsi"/>
                <w:sz w:val="20"/>
                <w:szCs w:val="20"/>
              </w:rPr>
              <w:t>le coté ;</w:t>
            </w:r>
          </w:p>
          <w:p w14:paraId="5E8B607B"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Joints tubulaires à toutes les portes afin d’assurer une parfaite isolation</w:t>
            </w:r>
            <w:r>
              <w:rPr>
                <w:rFonts w:asciiTheme="minorHAnsi" w:hAnsiTheme="minorHAnsi" w:cstheme="minorHAnsi"/>
                <w:sz w:val="20"/>
                <w:szCs w:val="20"/>
              </w:rPr>
              <w:t xml:space="preserve"> </w:t>
            </w:r>
            <w:r w:rsidRPr="0035727B">
              <w:rPr>
                <w:rFonts w:asciiTheme="minorHAnsi" w:hAnsiTheme="minorHAnsi" w:cstheme="minorHAnsi"/>
                <w:sz w:val="20"/>
                <w:szCs w:val="20"/>
              </w:rPr>
              <w:t>thermique ;</w:t>
            </w:r>
          </w:p>
          <w:p w14:paraId="2401399C"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Vanne d’évacuation au niveau du plancher ;</w:t>
            </w:r>
          </w:p>
          <w:p w14:paraId="5E0BD0DD"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L’isolation du véhicule ne doit en rien modifier les organes de sécurité de ce</w:t>
            </w:r>
            <w:r>
              <w:rPr>
                <w:rFonts w:asciiTheme="minorHAnsi" w:hAnsiTheme="minorHAnsi" w:cstheme="minorHAnsi"/>
                <w:sz w:val="20"/>
                <w:szCs w:val="20"/>
              </w:rPr>
              <w:t xml:space="preserve"> </w:t>
            </w:r>
            <w:r w:rsidRPr="0035727B">
              <w:rPr>
                <w:rFonts w:asciiTheme="minorHAnsi" w:hAnsiTheme="minorHAnsi" w:cstheme="minorHAnsi"/>
                <w:sz w:val="20"/>
                <w:szCs w:val="20"/>
              </w:rPr>
              <w:t>dernier.</w:t>
            </w:r>
          </w:p>
          <w:p w14:paraId="06589B29"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Plancher :</w:t>
            </w:r>
          </w:p>
          <w:p w14:paraId="10452474"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Epaisseur minimale 100mm</w:t>
            </w:r>
          </w:p>
          <w:p w14:paraId="47941E3A"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Traverses en IPN</w:t>
            </w:r>
          </w:p>
          <w:p w14:paraId="185877BB"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Revêtement sol antidérapant</w:t>
            </w:r>
          </w:p>
          <w:p w14:paraId="14F6008D"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Faux châssis :</w:t>
            </w:r>
          </w:p>
          <w:p w14:paraId="3C7FDCDE"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Longerons en tôle épaisseur min 5mm</w:t>
            </w:r>
          </w:p>
          <w:p w14:paraId="1048FA9B"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Traverses en UTP</w:t>
            </w:r>
          </w:p>
          <w:p w14:paraId="5AC2CA7F"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Face latérales, face avant, portes et pavillon</w:t>
            </w:r>
          </w:p>
          <w:p w14:paraId="7DDF6132"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Epaisseur minimum 45mm</w:t>
            </w:r>
          </w:p>
          <w:p w14:paraId="7DA0AD0D"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Habillage intérieur et extérieure en polyester lisse et lavable</w:t>
            </w:r>
          </w:p>
          <w:p w14:paraId="181BCF86"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Peinture :</w:t>
            </w:r>
          </w:p>
          <w:p w14:paraId="7DF50EA2"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Traitement antirouille</w:t>
            </w:r>
          </w:p>
          <w:p w14:paraId="3D3F5D94"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Électricité éclairage</w:t>
            </w:r>
          </w:p>
          <w:p w14:paraId="42F5D301"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Installation suivant les normes en vigueur</w:t>
            </w:r>
          </w:p>
          <w:p w14:paraId="6BAC97D7"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Installation électrique intérieure protégée par une boite à fusibles</w:t>
            </w:r>
            <w:r>
              <w:rPr>
                <w:rFonts w:asciiTheme="minorHAnsi" w:hAnsiTheme="minorHAnsi" w:cstheme="minorHAnsi"/>
                <w:sz w:val="20"/>
                <w:szCs w:val="20"/>
              </w:rPr>
              <w:t xml:space="preserve"> </w:t>
            </w:r>
            <w:r w:rsidRPr="0035727B">
              <w:rPr>
                <w:rFonts w:asciiTheme="minorHAnsi" w:hAnsiTheme="minorHAnsi" w:cstheme="minorHAnsi"/>
                <w:sz w:val="20"/>
                <w:szCs w:val="20"/>
              </w:rPr>
              <w:t>indépendante</w:t>
            </w:r>
          </w:p>
          <w:p w14:paraId="574A0213"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Accessoires :</w:t>
            </w:r>
          </w:p>
          <w:p w14:paraId="4D3E6D31"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Cache batterie</w:t>
            </w:r>
          </w:p>
          <w:p w14:paraId="6EEFC5EB"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Pare cycliste en aluminium avec support rétractable sur les 2 cotés</w:t>
            </w:r>
          </w:p>
          <w:p w14:paraId="7F88AF65"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Garde boue en PVC</w:t>
            </w:r>
          </w:p>
          <w:p w14:paraId="39BDAC9A"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Plafonnier LED encastrée avec commande intérieure cabine</w:t>
            </w:r>
          </w:p>
          <w:p w14:paraId="3C9373FA"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Arrêt de porte</w:t>
            </w:r>
          </w:p>
          <w:p w14:paraId="7FD50419" w14:textId="77777777" w:rsidR="00D0507A"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Signalisation conforme à la réglementation ATP en vigueur</w:t>
            </w:r>
          </w:p>
          <w:p w14:paraId="2A0B41D2" w14:textId="77777777" w:rsidR="00D0507A" w:rsidRPr="0035727B" w:rsidRDefault="00D0507A" w:rsidP="00D0507A">
            <w:pPr>
              <w:rPr>
                <w:rFonts w:asciiTheme="minorHAnsi" w:hAnsiTheme="minorHAnsi" w:cstheme="minorHAnsi"/>
                <w:sz w:val="20"/>
                <w:szCs w:val="20"/>
              </w:rPr>
            </w:pPr>
          </w:p>
          <w:p w14:paraId="5F52D4D9" w14:textId="35D08B76"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C-Dispositif de production du Froid du CAMION PORTEUR Frigorifique Renforcé</w:t>
            </w:r>
            <w:r w:rsidR="00D710A1">
              <w:rPr>
                <w:rFonts w:asciiTheme="minorHAnsi" w:hAnsiTheme="minorHAnsi" w:cstheme="minorHAnsi"/>
                <w:sz w:val="20"/>
                <w:szCs w:val="20"/>
              </w:rPr>
              <w:t xml:space="preserve"> </w:t>
            </w:r>
            <w:r w:rsidRPr="0035727B">
              <w:rPr>
                <w:rFonts w:asciiTheme="minorHAnsi" w:hAnsiTheme="minorHAnsi" w:cstheme="minorHAnsi"/>
                <w:sz w:val="20"/>
                <w:szCs w:val="20"/>
              </w:rPr>
              <w:t>Classe C (FRC Normes ATP) :</w:t>
            </w:r>
          </w:p>
          <w:p w14:paraId="07BC7542"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Groupe frigorifique Autonome diesel</w:t>
            </w:r>
          </w:p>
          <w:p w14:paraId="63EB1215"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Température : comprise entre [-20°C à 12°C]</w:t>
            </w:r>
          </w:p>
          <w:p w14:paraId="4C2196CE"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Type Monobloc (Condenseur et évaporateur en une seule unité)</w:t>
            </w:r>
          </w:p>
          <w:p w14:paraId="3FA33B3F"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Avec Option : Route/Secteur</w:t>
            </w:r>
          </w:p>
          <w:p w14:paraId="7424B4A1"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Dégivrage Automatique</w:t>
            </w:r>
          </w:p>
          <w:p w14:paraId="3F326F09"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Batterie minimum 80 AH avec son coffre</w:t>
            </w:r>
          </w:p>
          <w:p w14:paraId="0CDA9180"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Homologation ATP du groupe frigorifique</w:t>
            </w:r>
          </w:p>
          <w:p w14:paraId="380C9E30"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Commande de contrôle pour conducteur qui permet de déterminer la</w:t>
            </w:r>
          </w:p>
          <w:p w14:paraId="571D643D"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température cible, la temporisation de démarrage du compresseur ainsi que</w:t>
            </w:r>
            <w:r>
              <w:rPr>
                <w:rFonts w:asciiTheme="minorHAnsi" w:hAnsiTheme="minorHAnsi" w:cstheme="minorHAnsi"/>
                <w:sz w:val="20"/>
                <w:szCs w:val="20"/>
              </w:rPr>
              <w:t xml:space="preserve"> </w:t>
            </w:r>
            <w:r w:rsidRPr="0035727B">
              <w:rPr>
                <w:rFonts w:asciiTheme="minorHAnsi" w:hAnsiTheme="minorHAnsi" w:cstheme="minorHAnsi"/>
                <w:sz w:val="20"/>
                <w:szCs w:val="20"/>
              </w:rPr>
              <w:t>la durée et périodicité du dégivrage</w:t>
            </w:r>
          </w:p>
          <w:p w14:paraId="1D9B58F8"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Système de Rideau d’air pour véhicule frigorifique</w:t>
            </w:r>
          </w:p>
          <w:p w14:paraId="6BB0EFA4"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lastRenderedPageBreak/>
              <w:t>Le dispositif de production du froid doit comporter un système de mesure et de</w:t>
            </w:r>
            <w:r>
              <w:rPr>
                <w:rFonts w:asciiTheme="minorHAnsi" w:hAnsiTheme="minorHAnsi" w:cstheme="minorHAnsi"/>
                <w:sz w:val="20"/>
                <w:szCs w:val="20"/>
              </w:rPr>
              <w:t xml:space="preserve"> </w:t>
            </w:r>
            <w:r w:rsidRPr="0035727B">
              <w:rPr>
                <w:rFonts w:asciiTheme="minorHAnsi" w:hAnsiTheme="minorHAnsi" w:cstheme="minorHAnsi"/>
                <w:sz w:val="20"/>
                <w:szCs w:val="20"/>
              </w:rPr>
              <w:t>contrôle de la performance frigorifique en temps réel, composé de :</w:t>
            </w:r>
          </w:p>
          <w:p w14:paraId="7DE666B4"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- 2 Thermomètres avec système de fixation pour contrôle et mesure de</w:t>
            </w:r>
            <w:r>
              <w:rPr>
                <w:rFonts w:asciiTheme="minorHAnsi" w:hAnsiTheme="minorHAnsi" w:cstheme="minorHAnsi"/>
                <w:sz w:val="20"/>
                <w:szCs w:val="20"/>
              </w:rPr>
              <w:t xml:space="preserve"> </w:t>
            </w:r>
            <w:r w:rsidRPr="0035727B">
              <w:rPr>
                <w:rFonts w:asciiTheme="minorHAnsi" w:hAnsiTheme="minorHAnsi" w:cstheme="minorHAnsi"/>
                <w:sz w:val="20"/>
                <w:szCs w:val="20"/>
              </w:rPr>
              <w:t>température de sortie et de retour :</w:t>
            </w:r>
          </w:p>
          <w:p w14:paraId="0AFEF89C" w14:textId="77777777" w:rsidR="00D0507A" w:rsidRPr="0035727B" w:rsidRDefault="00D0507A" w:rsidP="00D0507A">
            <w:pPr>
              <w:ind w:left="453"/>
              <w:rPr>
                <w:rFonts w:asciiTheme="minorHAnsi" w:hAnsiTheme="minorHAnsi" w:cstheme="minorHAnsi"/>
                <w:sz w:val="20"/>
                <w:szCs w:val="20"/>
              </w:rPr>
            </w:pPr>
            <w:r w:rsidRPr="0035727B">
              <w:rPr>
                <w:rFonts w:asciiTheme="minorHAnsi" w:hAnsiTheme="minorHAnsi" w:cstheme="minorHAnsi"/>
                <w:sz w:val="20"/>
                <w:szCs w:val="20"/>
              </w:rPr>
              <w:t>a. Type de sonde : NTC</w:t>
            </w:r>
          </w:p>
          <w:p w14:paraId="72943DD4" w14:textId="77777777" w:rsidR="00D0507A" w:rsidRPr="0035727B" w:rsidRDefault="00D0507A" w:rsidP="00D0507A">
            <w:pPr>
              <w:ind w:left="453"/>
              <w:rPr>
                <w:rFonts w:asciiTheme="minorHAnsi" w:hAnsiTheme="minorHAnsi" w:cstheme="minorHAnsi"/>
                <w:sz w:val="20"/>
                <w:szCs w:val="20"/>
              </w:rPr>
            </w:pPr>
            <w:r w:rsidRPr="0035727B">
              <w:rPr>
                <w:rFonts w:asciiTheme="minorHAnsi" w:hAnsiTheme="minorHAnsi" w:cstheme="minorHAnsi"/>
                <w:sz w:val="20"/>
                <w:szCs w:val="20"/>
              </w:rPr>
              <w:t>b. Intervalle de mesure : -40 à 100°C</w:t>
            </w:r>
          </w:p>
          <w:p w14:paraId="3C14E0F5" w14:textId="77777777" w:rsidR="00D0507A" w:rsidRPr="0035727B" w:rsidRDefault="00D0507A" w:rsidP="00D0507A">
            <w:pPr>
              <w:ind w:left="453"/>
              <w:rPr>
                <w:rFonts w:asciiTheme="minorHAnsi" w:hAnsiTheme="minorHAnsi" w:cstheme="minorHAnsi"/>
                <w:sz w:val="20"/>
                <w:szCs w:val="20"/>
              </w:rPr>
            </w:pPr>
            <w:r w:rsidRPr="0035727B">
              <w:rPr>
                <w:rFonts w:asciiTheme="minorHAnsi" w:hAnsiTheme="minorHAnsi" w:cstheme="minorHAnsi"/>
                <w:sz w:val="20"/>
                <w:szCs w:val="20"/>
              </w:rPr>
              <w:t>c. Précision : Plus ou moins 1°C</w:t>
            </w:r>
          </w:p>
          <w:p w14:paraId="0806E30F" w14:textId="77777777" w:rsidR="00D0507A" w:rsidRPr="0035727B" w:rsidRDefault="00D0507A" w:rsidP="00D0507A">
            <w:pPr>
              <w:ind w:left="453"/>
              <w:rPr>
                <w:rFonts w:asciiTheme="minorHAnsi" w:hAnsiTheme="minorHAnsi" w:cstheme="minorHAnsi"/>
                <w:sz w:val="20"/>
                <w:szCs w:val="20"/>
              </w:rPr>
            </w:pPr>
            <w:r w:rsidRPr="0035727B">
              <w:rPr>
                <w:rFonts w:asciiTheme="minorHAnsi" w:hAnsiTheme="minorHAnsi" w:cstheme="minorHAnsi"/>
                <w:sz w:val="20"/>
                <w:szCs w:val="20"/>
              </w:rPr>
              <w:t>d. Résolution : 0.1°C</w:t>
            </w:r>
          </w:p>
          <w:p w14:paraId="0B4177F1" w14:textId="77777777" w:rsidR="00D0507A" w:rsidRPr="0035727B" w:rsidRDefault="00D0507A" w:rsidP="00D0507A">
            <w:pPr>
              <w:ind w:left="453"/>
              <w:rPr>
                <w:rFonts w:asciiTheme="minorHAnsi" w:hAnsiTheme="minorHAnsi" w:cstheme="minorHAnsi"/>
                <w:sz w:val="20"/>
                <w:szCs w:val="20"/>
              </w:rPr>
            </w:pPr>
            <w:r w:rsidRPr="0035727B">
              <w:rPr>
                <w:rFonts w:asciiTheme="minorHAnsi" w:hAnsiTheme="minorHAnsi" w:cstheme="minorHAnsi"/>
                <w:sz w:val="20"/>
                <w:szCs w:val="20"/>
              </w:rPr>
              <w:t>e. Compatible avec IOS et Android</w:t>
            </w:r>
          </w:p>
          <w:p w14:paraId="69A30295" w14:textId="77777777" w:rsidR="00D0507A" w:rsidRPr="0035727B" w:rsidRDefault="00D0507A" w:rsidP="00D0507A">
            <w:pPr>
              <w:ind w:left="453"/>
              <w:rPr>
                <w:rFonts w:asciiTheme="minorHAnsi" w:hAnsiTheme="minorHAnsi" w:cstheme="minorHAnsi"/>
                <w:sz w:val="20"/>
                <w:szCs w:val="20"/>
              </w:rPr>
            </w:pPr>
            <w:r w:rsidRPr="0035727B">
              <w:rPr>
                <w:rFonts w:asciiTheme="minorHAnsi" w:hAnsiTheme="minorHAnsi" w:cstheme="minorHAnsi"/>
                <w:sz w:val="20"/>
                <w:szCs w:val="20"/>
              </w:rPr>
              <w:t>f. Type de batterie : Micro-batterie AAA</w:t>
            </w:r>
          </w:p>
          <w:p w14:paraId="2DA70A83" w14:textId="7D69FA23"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- 2 Manomètres pour contrôle et mesure de la haute et basse pression du</w:t>
            </w:r>
            <w:r>
              <w:rPr>
                <w:rFonts w:asciiTheme="minorHAnsi" w:hAnsiTheme="minorHAnsi" w:cstheme="minorHAnsi"/>
                <w:sz w:val="20"/>
                <w:szCs w:val="20"/>
              </w:rPr>
              <w:t xml:space="preserve"> </w:t>
            </w:r>
            <w:r w:rsidR="009E43B3" w:rsidRPr="0035727B">
              <w:rPr>
                <w:rFonts w:asciiTheme="minorHAnsi" w:hAnsiTheme="minorHAnsi" w:cstheme="minorHAnsi"/>
                <w:sz w:val="20"/>
                <w:szCs w:val="20"/>
              </w:rPr>
              <w:t>compresseur :</w:t>
            </w:r>
          </w:p>
          <w:p w14:paraId="7C4B0B25" w14:textId="77777777" w:rsidR="00D0507A" w:rsidRPr="0035727B" w:rsidRDefault="00D0507A" w:rsidP="00D0507A">
            <w:pPr>
              <w:ind w:left="453"/>
              <w:rPr>
                <w:rFonts w:asciiTheme="minorHAnsi" w:hAnsiTheme="minorHAnsi" w:cstheme="minorHAnsi"/>
                <w:sz w:val="20"/>
                <w:szCs w:val="20"/>
              </w:rPr>
            </w:pPr>
            <w:r w:rsidRPr="0035727B">
              <w:rPr>
                <w:rFonts w:asciiTheme="minorHAnsi" w:hAnsiTheme="minorHAnsi" w:cstheme="minorHAnsi"/>
                <w:sz w:val="20"/>
                <w:szCs w:val="20"/>
              </w:rPr>
              <w:t>g. Type de sonde : Pression</w:t>
            </w:r>
          </w:p>
          <w:p w14:paraId="65F77630" w14:textId="77777777" w:rsidR="00D0507A" w:rsidRPr="0035727B" w:rsidRDefault="00D0507A" w:rsidP="00D0507A">
            <w:pPr>
              <w:ind w:left="453"/>
              <w:rPr>
                <w:rFonts w:asciiTheme="minorHAnsi" w:hAnsiTheme="minorHAnsi" w:cstheme="minorHAnsi"/>
                <w:sz w:val="20"/>
                <w:szCs w:val="20"/>
              </w:rPr>
            </w:pPr>
            <w:r w:rsidRPr="0035727B">
              <w:rPr>
                <w:rFonts w:asciiTheme="minorHAnsi" w:hAnsiTheme="minorHAnsi" w:cstheme="minorHAnsi"/>
                <w:sz w:val="20"/>
                <w:szCs w:val="20"/>
              </w:rPr>
              <w:t>h. Intervalle de mesure : -1 à 60 bar</w:t>
            </w:r>
          </w:p>
          <w:p w14:paraId="617DF111" w14:textId="77777777" w:rsidR="00D0507A" w:rsidRPr="0035727B" w:rsidRDefault="00D0507A" w:rsidP="00D0507A">
            <w:pPr>
              <w:ind w:left="453"/>
              <w:rPr>
                <w:rFonts w:asciiTheme="minorHAnsi" w:hAnsiTheme="minorHAnsi" w:cstheme="minorHAnsi"/>
                <w:sz w:val="20"/>
                <w:szCs w:val="20"/>
              </w:rPr>
            </w:pPr>
            <w:r w:rsidRPr="0035727B">
              <w:rPr>
                <w:rFonts w:asciiTheme="minorHAnsi" w:hAnsiTheme="minorHAnsi" w:cstheme="minorHAnsi"/>
                <w:sz w:val="20"/>
                <w:szCs w:val="20"/>
              </w:rPr>
              <w:t>i. Précision : 0.5% de la valeur mesurée</w:t>
            </w:r>
          </w:p>
          <w:p w14:paraId="37960D04" w14:textId="77777777" w:rsidR="00D0507A" w:rsidRPr="0035727B" w:rsidRDefault="00D0507A" w:rsidP="00D0507A">
            <w:pPr>
              <w:ind w:left="453"/>
              <w:rPr>
                <w:rFonts w:asciiTheme="minorHAnsi" w:hAnsiTheme="minorHAnsi" w:cstheme="minorHAnsi"/>
                <w:sz w:val="20"/>
                <w:szCs w:val="20"/>
              </w:rPr>
            </w:pPr>
            <w:r w:rsidRPr="0035727B">
              <w:rPr>
                <w:rFonts w:asciiTheme="minorHAnsi" w:hAnsiTheme="minorHAnsi" w:cstheme="minorHAnsi"/>
                <w:sz w:val="20"/>
                <w:szCs w:val="20"/>
              </w:rPr>
              <w:t>j. Résolution : 0.01 Bar</w:t>
            </w:r>
          </w:p>
          <w:p w14:paraId="127E2541" w14:textId="77777777" w:rsidR="00D0507A" w:rsidRPr="0035727B" w:rsidRDefault="00D0507A" w:rsidP="00D0507A">
            <w:pPr>
              <w:ind w:left="453"/>
              <w:rPr>
                <w:rFonts w:asciiTheme="minorHAnsi" w:hAnsiTheme="minorHAnsi" w:cstheme="minorHAnsi"/>
                <w:sz w:val="20"/>
                <w:szCs w:val="20"/>
              </w:rPr>
            </w:pPr>
            <w:r w:rsidRPr="0035727B">
              <w:rPr>
                <w:rFonts w:asciiTheme="minorHAnsi" w:hAnsiTheme="minorHAnsi" w:cstheme="minorHAnsi"/>
                <w:sz w:val="20"/>
                <w:szCs w:val="20"/>
              </w:rPr>
              <w:t>k. Prise de raccord : 7/16 ‘’ – UNF</w:t>
            </w:r>
          </w:p>
          <w:p w14:paraId="0C67D714" w14:textId="77777777" w:rsidR="00D0507A" w:rsidRPr="0035727B" w:rsidRDefault="00D0507A" w:rsidP="00D0507A">
            <w:pPr>
              <w:ind w:left="453"/>
              <w:rPr>
                <w:rFonts w:asciiTheme="minorHAnsi" w:hAnsiTheme="minorHAnsi" w:cstheme="minorHAnsi"/>
                <w:sz w:val="20"/>
                <w:szCs w:val="20"/>
              </w:rPr>
            </w:pPr>
            <w:r w:rsidRPr="0035727B">
              <w:rPr>
                <w:rFonts w:asciiTheme="minorHAnsi" w:hAnsiTheme="minorHAnsi" w:cstheme="minorHAnsi"/>
                <w:sz w:val="20"/>
                <w:szCs w:val="20"/>
              </w:rPr>
              <w:t>l. Compatible avec IOS et Android</w:t>
            </w:r>
          </w:p>
          <w:p w14:paraId="06B2D10B" w14:textId="77777777" w:rsidR="00D0507A" w:rsidRPr="0035727B" w:rsidRDefault="00D0507A" w:rsidP="00D0507A">
            <w:pPr>
              <w:ind w:left="453"/>
              <w:rPr>
                <w:rFonts w:asciiTheme="minorHAnsi" w:hAnsiTheme="minorHAnsi" w:cstheme="minorHAnsi"/>
                <w:sz w:val="20"/>
                <w:szCs w:val="20"/>
              </w:rPr>
            </w:pPr>
            <w:r w:rsidRPr="0035727B">
              <w:rPr>
                <w:rFonts w:asciiTheme="minorHAnsi" w:hAnsiTheme="minorHAnsi" w:cstheme="minorHAnsi"/>
                <w:sz w:val="20"/>
                <w:szCs w:val="20"/>
              </w:rPr>
              <w:t>m. Type de batterie : Micro-batterie AAA</w:t>
            </w:r>
          </w:p>
          <w:p w14:paraId="150A3E02" w14:textId="77777777" w:rsidR="00D0507A" w:rsidRPr="0035727B" w:rsidRDefault="00D0507A" w:rsidP="00D0507A">
            <w:pPr>
              <w:ind w:left="453"/>
              <w:rPr>
                <w:rFonts w:asciiTheme="minorHAnsi" w:hAnsiTheme="minorHAnsi" w:cstheme="minorHAnsi"/>
                <w:sz w:val="20"/>
                <w:szCs w:val="20"/>
              </w:rPr>
            </w:pPr>
            <w:r w:rsidRPr="0035727B">
              <w:rPr>
                <w:rFonts w:asciiTheme="minorHAnsi" w:hAnsiTheme="minorHAnsi" w:cstheme="minorHAnsi"/>
                <w:sz w:val="20"/>
                <w:szCs w:val="20"/>
              </w:rPr>
              <w:t>n. Matière mesurable : CFC, HFC, HCFC, N, H2O, CO2</w:t>
            </w:r>
          </w:p>
          <w:p w14:paraId="44F9903E"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Les données du système de mesure et de contrôle de la performance frigorifique</w:t>
            </w:r>
            <w:r>
              <w:rPr>
                <w:rFonts w:asciiTheme="minorHAnsi" w:hAnsiTheme="minorHAnsi" w:cstheme="minorHAnsi"/>
                <w:sz w:val="20"/>
                <w:szCs w:val="20"/>
              </w:rPr>
              <w:t xml:space="preserve"> </w:t>
            </w:r>
            <w:r w:rsidRPr="0035727B">
              <w:rPr>
                <w:rFonts w:asciiTheme="minorHAnsi" w:hAnsiTheme="minorHAnsi" w:cstheme="minorHAnsi"/>
                <w:sz w:val="20"/>
                <w:szCs w:val="20"/>
              </w:rPr>
              <w:t>en temps réel, sont affichées sur tablette ou smartphone.</w:t>
            </w:r>
          </w:p>
          <w:p w14:paraId="351F793C"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Le système doit établir des rapports de mesure en format PDF avec possibilité</w:t>
            </w:r>
            <w:r>
              <w:rPr>
                <w:rFonts w:asciiTheme="minorHAnsi" w:hAnsiTheme="minorHAnsi" w:cstheme="minorHAnsi"/>
                <w:sz w:val="20"/>
                <w:szCs w:val="20"/>
              </w:rPr>
              <w:t xml:space="preserve"> </w:t>
            </w:r>
            <w:r w:rsidRPr="0035727B">
              <w:rPr>
                <w:rFonts w:asciiTheme="minorHAnsi" w:hAnsiTheme="minorHAnsi" w:cstheme="minorHAnsi"/>
                <w:sz w:val="20"/>
                <w:szCs w:val="20"/>
              </w:rPr>
              <w:t>de rajouter des photos au rapport et transmission par email.</w:t>
            </w:r>
          </w:p>
          <w:p w14:paraId="137ABD0E"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Le soumissionnaire doit assurer :</w:t>
            </w:r>
          </w:p>
          <w:p w14:paraId="66B375C9"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la mise en service du dispositif de production du froid</w:t>
            </w:r>
          </w:p>
          <w:p w14:paraId="47CA689C" w14:textId="0EDF46A2" w:rsidR="00D0507A"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La formation sur l’utilisation du dispositif de production du froid et des</w:t>
            </w:r>
            <w:r w:rsidR="00D710A1">
              <w:rPr>
                <w:rFonts w:asciiTheme="minorHAnsi" w:hAnsiTheme="minorHAnsi" w:cstheme="minorHAnsi"/>
                <w:sz w:val="20"/>
                <w:szCs w:val="20"/>
              </w:rPr>
              <w:t xml:space="preserve"> </w:t>
            </w:r>
            <w:r w:rsidRPr="0035727B">
              <w:rPr>
                <w:rFonts w:asciiTheme="minorHAnsi" w:hAnsiTheme="minorHAnsi" w:cstheme="minorHAnsi"/>
                <w:sz w:val="20"/>
                <w:szCs w:val="20"/>
              </w:rPr>
              <w:t>différents équipements utilisés.</w:t>
            </w:r>
          </w:p>
          <w:p w14:paraId="3B1BF806" w14:textId="77777777" w:rsidR="00D0507A" w:rsidRPr="0035727B" w:rsidRDefault="00D0507A" w:rsidP="00D0507A">
            <w:pPr>
              <w:rPr>
                <w:rFonts w:asciiTheme="minorHAnsi" w:hAnsiTheme="minorHAnsi" w:cstheme="minorHAnsi"/>
                <w:sz w:val="20"/>
                <w:szCs w:val="20"/>
              </w:rPr>
            </w:pPr>
          </w:p>
          <w:p w14:paraId="3B06BF5E"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D- Divers :</w:t>
            </w:r>
          </w:p>
          <w:p w14:paraId="0CE8540A"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Outillage de bord :</w:t>
            </w:r>
          </w:p>
          <w:p w14:paraId="47ECC3C5"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Lot de bord standard : cric, outillage, cales, lampe de signalisation.</w:t>
            </w:r>
          </w:p>
          <w:p w14:paraId="611F48FC"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Triangle de pré-signalisation.</w:t>
            </w:r>
          </w:p>
          <w:p w14:paraId="083FE562"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Gilet de sécurité.</w:t>
            </w:r>
          </w:p>
          <w:p w14:paraId="164FA16B"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Roue de secours.</w:t>
            </w:r>
          </w:p>
          <w:p w14:paraId="07F03DEC"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Extincteurs :</w:t>
            </w:r>
          </w:p>
          <w:p w14:paraId="2684351E"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- 2 extincteurs polyvalents conforme à la législation et la réglementation en</w:t>
            </w:r>
            <w:r>
              <w:rPr>
                <w:rFonts w:asciiTheme="minorHAnsi" w:hAnsiTheme="minorHAnsi" w:cstheme="minorHAnsi"/>
                <w:sz w:val="20"/>
                <w:szCs w:val="20"/>
              </w:rPr>
              <w:t xml:space="preserve"> </w:t>
            </w:r>
            <w:r w:rsidRPr="0035727B">
              <w:rPr>
                <w:rFonts w:asciiTheme="minorHAnsi" w:hAnsiTheme="minorHAnsi" w:cstheme="minorHAnsi"/>
                <w:sz w:val="20"/>
                <w:szCs w:val="20"/>
              </w:rPr>
              <w:t>vigueur :</w:t>
            </w:r>
          </w:p>
          <w:p w14:paraId="38F68415"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a) 1 extincteur d’une capacité minimum de 2 kg dans la cabine</w:t>
            </w:r>
          </w:p>
          <w:p w14:paraId="6435FEB5"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b) 1 extincteur d’une capacité minimum de 4 kg, à l’extérieur du véhicule,</w:t>
            </w:r>
            <w:r>
              <w:rPr>
                <w:rFonts w:asciiTheme="minorHAnsi" w:hAnsiTheme="minorHAnsi" w:cstheme="minorHAnsi"/>
                <w:sz w:val="20"/>
                <w:szCs w:val="20"/>
              </w:rPr>
              <w:t xml:space="preserve"> </w:t>
            </w:r>
            <w:r w:rsidRPr="0035727B">
              <w:rPr>
                <w:rFonts w:asciiTheme="minorHAnsi" w:hAnsiTheme="minorHAnsi" w:cstheme="minorHAnsi"/>
                <w:sz w:val="20"/>
                <w:szCs w:val="20"/>
              </w:rPr>
              <w:t>placé à un endroit facilement accessible.</w:t>
            </w:r>
          </w:p>
          <w:p w14:paraId="067940DF"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Couleur du véhicule, logo et inscriptions :</w:t>
            </w:r>
          </w:p>
          <w:p w14:paraId="74BA59B0"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Couleur blanche.</w:t>
            </w:r>
          </w:p>
          <w:p w14:paraId="2C0FBB5C"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La mise en place d'un film d'habillage Longue durée selon le model validé et communiqué par l'OFPPT comportant Logo de l'OFPPT et Mention « Véhicule Auto-Ecole »</w:t>
            </w:r>
          </w:p>
          <w:p w14:paraId="72938D2A" w14:textId="043E6791"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lastRenderedPageBreak/>
              <w:t>Documents techniques en langue française :                                                                                                                                                                                                                                                                                                                  - Fiche de sécurité A4 affichable livrée avec son support en PLEXIGLAS à pied</w:t>
            </w:r>
          </w:p>
          <w:p w14:paraId="219B6ECF"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Manuel d’entretien et de réparation (véhicule et Dispositif de production du Froid)</w:t>
            </w:r>
          </w:p>
          <w:p w14:paraId="62F6BA10"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Manuel des pièces de rechange (véhicule et Dispositif de production du Froid)</w:t>
            </w:r>
          </w:p>
          <w:p w14:paraId="21D76DE7" w14:textId="05861372" w:rsidR="00D0507A" w:rsidRPr="009E43B3" w:rsidRDefault="00D0507A" w:rsidP="0053594C">
            <w:pPr>
              <w:rPr>
                <w:rFonts w:asciiTheme="minorHAnsi" w:hAnsiTheme="minorHAnsi" w:cstheme="minorHAnsi"/>
                <w:sz w:val="20"/>
                <w:szCs w:val="20"/>
              </w:rPr>
            </w:pPr>
          </w:p>
        </w:tc>
        <w:tc>
          <w:tcPr>
            <w:tcW w:w="1842" w:type="dxa"/>
            <w:tcBorders>
              <w:top w:val="single" w:sz="4" w:space="0" w:color="auto"/>
              <w:left w:val="nil"/>
              <w:bottom w:val="single" w:sz="4" w:space="0" w:color="auto"/>
              <w:right w:val="single" w:sz="4" w:space="0" w:color="auto"/>
            </w:tcBorders>
            <w:shd w:val="clear" w:color="auto" w:fill="FFFFFF" w:themeFill="background1"/>
          </w:tcPr>
          <w:p w14:paraId="60EBDB1A" w14:textId="77777777" w:rsidR="00D0507A" w:rsidRPr="00E52954" w:rsidRDefault="00D0507A" w:rsidP="00D0507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534167FC" w14:textId="77777777" w:rsidR="00D0507A" w:rsidRPr="00E52954" w:rsidRDefault="00D0507A" w:rsidP="00D0507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27B64A72" w14:textId="0F3F0BD6" w:rsidR="00D0507A" w:rsidRPr="00172425" w:rsidRDefault="00D0507A" w:rsidP="00D0507A">
            <w:pPr>
              <w:rPr>
                <w:rFonts w:ascii="Calibri" w:hAnsi="Calibri" w:cs="Calibri"/>
                <w:b/>
                <w:bCs/>
                <w:sz w:val="22"/>
                <w:szCs w:val="22"/>
              </w:rPr>
            </w:pPr>
            <w:r w:rsidRPr="00E52954">
              <w:rPr>
                <w:rFonts w:ascii="Century Gothic" w:hAnsi="Century Gothic"/>
                <w:b/>
                <w:sz w:val="20"/>
                <w:szCs w:val="20"/>
              </w:rPr>
              <w:t>Caractéristique proposée :</w:t>
            </w:r>
          </w:p>
        </w:tc>
        <w:tc>
          <w:tcPr>
            <w:tcW w:w="1842" w:type="dxa"/>
            <w:tcBorders>
              <w:top w:val="single" w:sz="4" w:space="0" w:color="auto"/>
              <w:left w:val="nil"/>
              <w:bottom w:val="single" w:sz="4" w:space="0" w:color="auto"/>
              <w:right w:val="single" w:sz="4" w:space="0" w:color="auto"/>
            </w:tcBorders>
            <w:shd w:val="clear" w:color="auto" w:fill="FFFFFF" w:themeFill="background1"/>
          </w:tcPr>
          <w:p w14:paraId="1B6C972B" w14:textId="77777777" w:rsidR="00D0507A" w:rsidRPr="00172425" w:rsidRDefault="00D0507A" w:rsidP="00D0507A">
            <w:pPr>
              <w:rPr>
                <w:rFonts w:ascii="Calibri" w:hAnsi="Calibri" w:cs="Calibri"/>
                <w:b/>
                <w:bCs/>
                <w:sz w:val="22"/>
                <w:szCs w:val="22"/>
              </w:rPr>
            </w:pPr>
          </w:p>
        </w:tc>
      </w:tr>
      <w:tr w:rsidR="00D0507A" w:rsidRPr="00172425" w14:paraId="5F4B17E8" w14:textId="2FF00FD5" w:rsidTr="006212EC">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76344537" w14:textId="77777777" w:rsidR="00D0507A" w:rsidRPr="00172425" w:rsidRDefault="00D0507A" w:rsidP="00D0507A">
            <w:pPr>
              <w:jc w:val="center"/>
              <w:rPr>
                <w:rFonts w:ascii="Calibri" w:hAnsi="Calibri" w:cs="Calibri"/>
                <w:sz w:val="22"/>
                <w:szCs w:val="22"/>
              </w:rPr>
            </w:pPr>
            <w:r w:rsidRPr="00172425">
              <w:rPr>
                <w:rFonts w:ascii="Calibri" w:hAnsi="Calibri" w:cs="Calibri"/>
                <w:sz w:val="22"/>
                <w:szCs w:val="22"/>
              </w:rPr>
              <w:lastRenderedPageBreak/>
              <w:t>2</w:t>
            </w:r>
          </w:p>
        </w:tc>
        <w:tc>
          <w:tcPr>
            <w:tcW w:w="5954" w:type="dxa"/>
            <w:tcBorders>
              <w:top w:val="single" w:sz="4" w:space="0" w:color="auto"/>
              <w:left w:val="nil"/>
              <w:bottom w:val="single" w:sz="4" w:space="0" w:color="auto"/>
              <w:right w:val="single" w:sz="4" w:space="0" w:color="auto"/>
            </w:tcBorders>
            <w:shd w:val="clear" w:color="auto" w:fill="FFFFFF" w:themeFill="background1"/>
          </w:tcPr>
          <w:p w14:paraId="7FA06505" w14:textId="77777777" w:rsidR="00D0507A" w:rsidRPr="000A39C7" w:rsidRDefault="00D0507A" w:rsidP="00D0507A">
            <w:pPr>
              <w:rPr>
                <w:rFonts w:asciiTheme="minorHAnsi" w:hAnsiTheme="minorHAnsi" w:cstheme="minorHAnsi"/>
                <w:b/>
                <w:bCs/>
                <w:sz w:val="20"/>
                <w:szCs w:val="20"/>
              </w:rPr>
            </w:pPr>
            <w:r w:rsidRPr="000A39C7">
              <w:rPr>
                <w:rFonts w:asciiTheme="minorHAnsi" w:hAnsiTheme="minorHAnsi" w:cstheme="minorHAnsi"/>
                <w:b/>
                <w:bCs/>
                <w:sz w:val="20"/>
                <w:szCs w:val="20"/>
              </w:rPr>
              <w:t>Hayon élévateur</w:t>
            </w:r>
            <w:r>
              <w:rPr>
                <w:rFonts w:asciiTheme="minorHAnsi" w:hAnsiTheme="minorHAnsi" w:cstheme="minorHAnsi"/>
                <w:b/>
                <w:bCs/>
                <w:sz w:val="20"/>
                <w:szCs w:val="20"/>
              </w:rPr>
              <w:t> :</w:t>
            </w:r>
          </w:p>
          <w:p w14:paraId="475070F2"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Capacité de levage minimum de 1000 Kg</w:t>
            </w:r>
          </w:p>
          <w:p w14:paraId="7409BEC4"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Plateau aluminium de dimensions : largeur minimum 2100 et profondeur</w:t>
            </w:r>
            <w:r>
              <w:rPr>
                <w:rFonts w:asciiTheme="minorHAnsi" w:hAnsiTheme="minorHAnsi" w:cstheme="minorHAnsi"/>
                <w:sz w:val="20"/>
                <w:szCs w:val="20"/>
              </w:rPr>
              <w:t xml:space="preserve"> </w:t>
            </w:r>
            <w:r w:rsidRPr="0035727B">
              <w:rPr>
                <w:rFonts w:asciiTheme="minorHAnsi" w:hAnsiTheme="minorHAnsi" w:cstheme="minorHAnsi"/>
                <w:sz w:val="20"/>
                <w:szCs w:val="20"/>
              </w:rPr>
              <w:t>minimum 1450 mm</w:t>
            </w:r>
          </w:p>
          <w:p w14:paraId="34E850A7"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- 4 Vérins (2 vérins de levage, 2 vérins d'inclinaison)</w:t>
            </w:r>
          </w:p>
          <w:p w14:paraId="4F6ADC6D"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Commande manuelle de secours sur tous les vérins</w:t>
            </w:r>
          </w:p>
          <w:p w14:paraId="51971F8F"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Traitement antirouille</w:t>
            </w:r>
          </w:p>
          <w:p w14:paraId="2DA2823F"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Le soumissionnaire doit assurer :</w:t>
            </w:r>
          </w:p>
          <w:p w14:paraId="4E6B87CC"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L’installation et la mise en service du hayon élévateur sur le camion porteur</w:t>
            </w:r>
            <w:r>
              <w:rPr>
                <w:rFonts w:asciiTheme="minorHAnsi" w:hAnsiTheme="minorHAnsi" w:cstheme="minorHAnsi"/>
                <w:sz w:val="20"/>
                <w:szCs w:val="20"/>
              </w:rPr>
              <w:t xml:space="preserve"> </w:t>
            </w:r>
            <w:r w:rsidRPr="0035727B">
              <w:rPr>
                <w:rFonts w:asciiTheme="minorHAnsi" w:hAnsiTheme="minorHAnsi" w:cstheme="minorHAnsi"/>
                <w:sz w:val="20"/>
                <w:szCs w:val="20"/>
              </w:rPr>
              <w:t>frigorifique FRC objet de l’ITEM N°1 de ce LOT.</w:t>
            </w:r>
          </w:p>
          <w:p w14:paraId="0E457FF1"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La formation sur l’utilisation du hayon élévateur</w:t>
            </w:r>
          </w:p>
          <w:p w14:paraId="1B4A0A6F"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Documents techniques en langue française :</w:t>
            </w:r>
          </w:p>
          <w:p w14:paraId="027EFB8D"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Manuel d’entretien et de réparation.                                                                                                                                       -Fiche de sécurité A4 affichable livrée avec son support en PLEXIGLAS à pied.</w:t>
            </w:r>
          </w:p>
          <w:p w14:paraId="5C84FEAD" w14:textId="77777777" w:rsidR="00D0507A" w:rsidRPr="0035727B" w:rsidRDefault="00D0507A" w:rsidP="00D0507A">
            <w:pPr>
              <w:rPr>
                <w:rFonts w:asciiTheme="minorHAnsi" w:hAnsiTheme="minorHAnsi" w:cstheme="minorHAnsi"/>
                <w:sz w:val="20"/>
                <w:szCs w:val="20"/>
              </w:rPr>
            </w:pPr>
            <w:r w:rsidRPr="0035727B">
              <w:rPr>
                <w:rFonts w:asciiTheme="minorHAnsi" w:hAnsiTheme="minorHAnsi" w:cstheme="minorHAnsi"/>
                <w:sz w:val="20"/>
                <w:szCs w:val="20"/>
              </w:rPr>
              <w:t>- Manuel des pièces de rechange.</w:t>
            </w:r>
          </w:p>
          <w:p w14:paraId="37053EE8" w14:textId="03A4B1FE" w:rsidR="00D0507A" w:rsidRPr="00172425" w:rsidRDefault="00D0507A" w:rsidP="0053594C">
            <w:pPr>
              <w:rPr>
                <w:rFonts w:ascii="Calibri" w:hAnsi="Calibri" w:cs="Calibri"/>
                <w:bCs/>
                <w:sz w:val="22"/>
                <w:szCs w:val="22"/>
              </w:rPr>
            </w:pPr>
          </w:p>
        </w:tc>
        <w:tc>
          <w:tcPr>
            <w:tcW w:w="1842" w:type="dxa"/>
            <w:tcBorders>
              <w:top w:val="single" w:sz="4" w:space="0" w:color="auto"/>
              <w:left w:val="nil"/>
              <w:bottom w:val="single" w:sz="4" w:space="0" w:color="auto"/>
              <w:right w:val="single" w:sz="4" w:space="0" w:color="auto"/>
            </w:tcBorders>
            <w:shd w:val="clear" w:color="auto" w:fill="FFFFFF" w:themeFill="background1"/>
          </w:tcPr>
          <w:p w14:paraId="35B803C8" w14:textId="77777777" w:rsidR="00D0507A" w:rsidRPr="00E52954" w:rsidRDefault="00D0507A" w:rsidP="00D0507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6F75E51C" w14:textId="77777777" w:rsidR="00D0507A" w:rsidRPr="00E52954" w:rsidRDefault="00D0507A" w:rsidP="00D0507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5B83A6B4" w14:textId="18E3566A" w:rsidR="00D0507A" w:rsidRPr="00172425" w:rsidRDefault="00D0507A" w:rsidP="00D0507A">
            <w:pPr>
              <w:rPr>
                <w:rFonts w:ascii="Calibri" w:hAnsi="Calibri" w:cs="Calibri"/>
                <w:b/>
                <w:bCs/>
                <w:sz w:val="22"/>
                <w:szCs w:val="22"/>
              </w:rPr>
            </w:pPr>
            <w:r w:rsidRPr="00E52954">
              <w:rPr>
                <w:rFonts w:ascii="Century Gothic" w:hAnsi="Century Gothic"/>
                <w:b/>
                <w:sz w:val="20"/>
                <w:szCs w:val="20"/>
              </w:rPr>
              <w:t>Caractéristique proposée :</w:t>
            </w:r>
          </w:p>
        </w:tc>
        <w:tc>
          <w:tcPr>
            <w:tcW w:w="1842" w:type="dxa"/>
            <w:tcBorders>
              <w:top w:val="single" w:sz="4" w:space="0" w:color="auto"/>
              <w:left w:val="nil"/>
              <w:bottom w:val="single" w:sz="4" w:space="0" w:color="auto"/>
              <w:right w:val="single" w:sz="4" w:space="0" w:color="auto"/>
            </w:tcBorders>
            <w:shd w:val="clear" w:color="auto" w:fill="FFFFFF" w:themeFill="background1"/>
          </w:tcPr>
          <w:p w14:paraId="279C3599" w14:textId="77777777" w:rsidR="00D0507A" w:rsidRPr="00172425" w:rsidRDefault="00D0507A" w:rsidP="00D0507A">
            <w:pPr>
              <w:rPr>
                <w:rFonts w:ascii="Calibri" w:hAnsi="Calibri" w:cs="Calibri"/>
                <w:b/>
                <w:bCs/>
                <w:sz w:val="22"/>
                <w:szCs w:val="22"/>
              </w:rPr>
            </w:pPr>
          </w:p>
        </w:tc>
      </w:tr>
    </w:tbl>
    <w:p w14:paraId="096951A2" w14:textId="5F2E1753" w:rsidR="009D7A8D" w:rsidRDefault="00C62805" w:rsidP="00C62805">
      <w:pPr>
        <w:rPr>
          <w:b/>
          <w:bCs/>
        </w:rPr>
      </w:pPr>
      <w:r w:rsidRPr="00E52954">
        <w:rPr>
          <w:b/>
          <w:bCs/>
        </w:rPr>
        <w:t xml:space="preserve">                                             </w:t>
      </w:r>
    </w:p>
    <w:p w14:paraId="1DDF1162" w14:textId="77777777" w:rsidR="009D7A8D" w:rsidRPr="00C62805" w:rsidRDefault="009D7A8D" w:rsidP="009D7A8D">
      <w:pPr>
        <w:widowControl w:val="0"/>
        <w:tabs>
          <w:tab w:val="left" w:pos="765"/>
        </w:tabs>
        <w:jc w:val="center"/>
        <w:rPr>
          <w:rFonts w:ascii="Calibri" w:hAnsi="Calibri" w:cs="Calibri"/>
          <w:b/>
          <w:bCs/>
          <w:sz w:val="32"/>
          <w:szCs w:val="32"/>
          <w:u w:val="single"/>
        </w:rPr>
      </w:pPr>
      <w:r w:rsidRPr="00C62805">
        <w:rPr>
          <w:rFonts w:ascii="Calibri" w:hAnsi="Calibri" w:cs="Calibri"/>
          <w:b/>
          <w:bCs/>
          <w:sz w:val="32"/>
          <w:szCs w:val="32"/>
          <w:u w:val="single"/>
        </w:rPr>
        <w:t>BORDEREAU DES PRIX – DETAIL ESTIMATIF</w:t>
      </w:r>
    </w:p>
    <w:p w14:paraId="37438B91" w14:textId="7D76AF2C" w:rsidR="009D7A8D" w:rsidRDefault="009D7A8D" w:rsidP="009D7A8D">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t>Lot N° 0</w:t>
      </w:r>
      <w:r w:rsidR="00226C18">
        <w:rPr>
          <w:rFonts w:asciiTheme="minorHAnsi" w:hAnsiTheme="minorHAnsi" w:cstheme="minorHAnsi"/>
          <w:b/>
          <w:bCs/>
          <w:color w:val="548DD4" w:themeColor="text2" w:themeTint="99"/>
          <w:sz w:val="28"/>
          <w:szCs w:val="28"/>
        </w:rPr>
        <w:t>2</w:t>
      </w:r>
      <w:r w:rsidRPr="00B80BBF">
        <w:rPr>
          <w:rFonts w:asciiTheme="minorHAnsi" w:hAnsiTheme="minorHAnsi" w:cstheme="minorHAnsi"/>
          <w:b/>
          <w:bCs/>
          <w:color w:val="548DD4" w:themeColor="text2" w:themeTint="99"/>
          <w:sz w:val="28"/>
          <w:szCs w:val="28"/>
        </w:rPr>
        <w:t xml:space="preserve"> : Véhicule Porteur Frigorifique renforcé classe C</w:t>
      </w:r>
    </w:p>
    <w:p w14:paraId="7A2AA4EF" w14:textId="77777777" w:rsidR="009D7A8D" w:rsidRPr="00E52954" w:rsidRDefault="009D7A8D" w:rsidP="009D7A8D">
      <w:pPr>
        <w:tabs>
          <w:tab w:val="left" w:pos="4320"/>
        </w:tabs>
        <w:spacing w:line="276" w:lineRule="auto"/>
        <w:jc w:val="center"/>
        <w:rPr>
          <w:rFonts w:ascii="Century Gothic" w:hAnsi="Century Gothic"/>
          <w:b/>
          <w:bCs/>
          <w:snapToGrid w:val="0"/>
          <w:sz w:val="14"/>
          <w:szCs w:val="12"/>
        </w:rPr>
      </w:pPr>
    </w:p>
    <w:tbl>
      <w:tblPr>
        <w:tblW w:w="11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55"/>
        <w:gridCol w:w="3215"/>
        <w:gridCol w:w="699"/>
        <w:gridCol w:w="698"/>
        <w:gridCol w:w="1121"/>
        <w:gridCol w:w="1118"/>
        <w:gridCol w:w="1114"/>
        <w:gridCol w:w="978"/>
        <w:gridCol w:w="838"/>
        <w:gridCol w:w="1118"/>
      </w:tblGrid>
      <w:tr w:rsidR="009D7A8D" w:rsidRPr="00E52954" w14:paraId="0A548897" w14:textId="77777777" w:rsidTr="003B0024">
        <w:trPr>
          <w:cantSplit/>
          <w:trHeight w:val="805"/>
          <w:tblHeader/>
          <w:jc w:val="center"/>
        </w:trPr>
        <w:tc>
          <w:tcPr>
            <w:tcW w:w="555" w:type="dxa"/>
            <w:shd w:val="clear" w:color="auto" w:fill="BFBFBF" w:themeFill="background1" w:themeFillShade="BF"/>
            <w:tcMar>
              <w:top w:w="0" w:type="dxa"/>
              <w:left w:w="70" w:type="dxa"/>
              <w:bottom w:w="0" w:type="dxa"/>
              <w:right w:w="70" w:type="dxa"/>
            </w:tcMar>
            <w:vAlign w:val="center"/>
          </w:tcPr>
          <w:p w14:paraId="51065F08" w14:textId="77777777" w:rsidR="009D7A8D" w:rsidRPr="00E52954" w:rsidRDefault="009D7A8D" w:rsidP="003B002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215" w:type="dxa"/>
            <w:shd w:val="clear" w:color="auto" w:fill="BFBFBF" w:themeFill="background1" w:themeFillShade="BF"/>
            <w:tcMar>
              <w:top w:w="0" w:type="dxa"/>
              <w:left w:w="70" w:type="dxa"/>
              <w:bottom w:w="0" w:type="dxa"/>
              <w:right w:w="70" w:type="dxa"/>
            </w:tcMar>
            <w:vAlign w:val="center"/>
          </w:tcPr>
          <w:p w14:paraId="7C7899A2" w14:textId="77777777" w:rsidR="009D7A8D" w:rsidRPr="00E52954" w:rsidRDefault="009D7A8D" w:rsidP="003B002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699" w:type="dxa"/>
            <w:shd w:val="clear" w:color="auto" w:fill="BFBFBF" w:themeFill="background1" w:themeFillShade="BF"/>
            <w:tcMar>
              <w:top w:w="0" w:type="dxa"/>
              <w:left w:w="70" w:type="dxa"/>
              <w:bottom w:w="0" w:type="dxa"/>
              <w:right w:w="70" w:type="dxa"/>
            </w:tcMar>
            <w:vAlign w:val="center"/>
          </w:tcPr>
          <w:p w14:paraId="39AAD2FD" w14:textId="77777777" w:rsidR="009D7A8D" w:rsidRPr="00E52954" w:rsidRDefault="009D7A8D" w:rsidP="003B002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98" w:type="dxa"/>
            <w:shd w:val="clear" w:color="auto" w:fill="BFBFBF" w:themeFill="background1" w:themeFillShade="BF"/>
            <w:vAlign w:val="center"/>
          </w:tcPr>
          <w:p w14:paraId="696D068E" w14:textId="77777777" w:rsidR="009D7A8D" w:rsidRPr="00E52954" w:rsidRDefault="009D7A8D" w:rsidP="003B0024">
            <w:pPr>
              <w:jc w:val="center"/>
              <w:rPr>
                <w:rFonts w:ascii="Century Gothic" w:hAnsi="Century Gothic"/>
                <w:b/>
                <w:sz w:val="18"/>
                <w:szCs w:val="18"/>
              </w:rPr>
            </w:pPr>
            <w:r w:rsidRPr="00E52954">
              <w:rPr>
                <w:rFonts w:ascii="Century Gothic" w:hAnsi="Century Gothic"/>
                <w:b/>
                <w:sz w:val="18"/>
                <w:szCs w:val="18"/>
              </w:rPr>
              <w:t>(1)</w:t>
            </w:r>
          </w:p>
          <w:p w14:paraId="16A15CD7" w14:textId="77777777" w:rsidR="009D7A8D" w:rsidRPr="00E52954" w:rsidRDefault="009D7A8D" w:rsidP="003B002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121" w:type="dxa"/>
            <w:shd w:val="clear" w:color="auto" w:fill="BFBFBF" w:themeFill="background1" w:themeFillShade="BF"/>
            <w:vAlign w:val="center"/>
          </w:tcPr>
          <w:p w14:paraId="4773631F"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(2)</w:t>
            </w:r>
          </w:p>
          <w:p w14:paraId="30AE6CE3"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 xml:space="preserve">Prix unitaire </w:t>
            </w:r>
          </w:p>
          <w:p w14:paraId="2E940507"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HT/HDD/HTVA</w:t>
            </w:r>
          </w:p>
          <w:p w14:paraId="7F9198BC" w14:textId="77777777" w:rsidR="009D7A8D" w:rsidRPr="00E52954" w:rsidRDefault="009D7A8D" w:rsidP="003B0024">
            <w:pPr>
              <w:jc w:val="center"/>
              <w:rPr>
                <w:rFonts w:ascii="Century Gothic" w:hAnsi="Century Gothic"/>
                <w:b/>
                <w:sz w:val="16"/>
                <w:szCs w:val="16"/>
              </w:rPr>
            </w:pPr>
          </w:p>
        </w:tc>
        <w:tc>
          <w:tcPr>
            <w:tcW w:w="1118" w:type="dxa"/>
            <w:shd w:val="clear" w:color="auto" w:fill="BFBFBF" w:themeFill="background1" w:themeFillShade="BF"/>
          </w:tcPr>
          <w:p w14:paraId="0F9D512C"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(3)</w:t>
            </w:r>
          </w:p>
          <w:p w14:paraId="213FB59D"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Prix total HT/HDD/HTVA</w:t>
            </w:r>
          </w:p>
          <w:p w14:paraId="24271D75"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(3) = (1) x (2)</w:t>
            </w:r>
          </w:p>
        </w:tc>
        <w:tc>
          <w:tcPr>
            <w:tcW w:w="1114" w:type="dxa"/>
            <w:shd w:val="clear" w:color="auto" w:fill="BFBFBF" w:themeFill="background1" w:themeFillShade="BF"/>
          </w:tcPr>
          <w:p w14:paraId="0BA1C7AE"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(4)</w:t>
            </w:r>
          </w:p>
          <w:p w14:paraId="58761E33"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Droits de Douanes sur (3)</w:t>
            </w:r>
          </w:p>
          <w:p w14:paraId="46716903" w14:textId="77777777" w:rsidR="009D7A8D" w:rsidRPr="00E52954" w:rsidRDefault="009D7A8D" w:rsidP="003B0024">
            <w:pPr>
              <w:jc w:val="center"/>
              <w:rPr>
                <w:rFonts w:ascii="Century Gothic" w:hAnsi="Century Gothic"/>
                <w:b/>
                <w:sz w:val="16"/>
                <w:szCs w:val="16"/>
              </w:rPr>
            </w:pPr>
          </w:p>
        </w:tc>
        <w:tc>
          <w:tcPr>
            <w:tcW w:w="978" w:type="dxa"/>
            <w:shd w:val="clear" w:color="auto" w:fill="BFBFBF" w:themeFill="background1" w:themeFillShade="BF"/>
          </w:tcPr>
          <w:p w14:paraId="07D673CE"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(5)</w:t>
            </w:r>
          </w:p>
          <w:p w14:paraId="492565E6"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Prix total</w:t>
            </w:r>
          </w:p>
          <w:p w14:paraId="3AC30E02" w14:textId="77777777" w:rsidR="009D7A8D" w:rsidRPr="00E52954" w:rsidRDefault="009D7A8D" w:rsidP="003B002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14:paraId="67FD3A51" w14:textId="77777777" w:rsidR="009D7A8D" w:rsidRPr="00E52954" w:rsidRDefault="009D7A8D" w:rsidP="003B002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38" w:type="dxa"/>
            <w:shd w:val="clear" w:color="auto" w:fill="BFBFBF" w:themeFill="background1" w:themeFillShade="BF"/>
          </w:tcPr>
          <w:p w14:paraId="78B31C39"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(6)</w:t>
            </w:r>
          </w:p>
          <w:p w14:paraId="0A4EBF01"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TVA</w:t>
            </w:r>
          </w:p>
          <w:p w14:paraId="0A024C6D"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Appliquée</w:t>
            </w:r>
          </w:p>
          <w:p w14:paraId="153ABAE1"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sur (5)</w:t>
            </w:r>
          </w:p>
        </w:tc>
        <w:tc>
          <w:tcPr>
            <w:tcW w:w="1118" w:type="dxa"/>
            <w:shd w:val="clear" w:color="auto" w:fill="BFBFBF" w:themeFill="background1" w:themeFillShade="BF"/>
          </w:tcPr>
          <w:p w14:paraId="092015F2"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(7)</w:t>
            </w:r>
          </w:p>
          <w:p w14:paraId="2EF68DFA"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Montant TTC</w:t>
            </w:r>
          </w:p>
          <w:p w14:paraId="43B177FA"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(7) = (5)+(6)</w:t>
            </w:r>
          </w:p>
        </w:tc>
      </w:tr>
      <w:tr w:rsidR="004F486F" w:rsidRPr="00E52954" w14:paraId="0D5BB7C6" w14:textId="77777777" w:rsidTr="003B0024">
        <w:trPr>
          <w:cantSplit/>
          <w:trHeight w:val="274"/>
          <w:jc w:val="center"/>
        </w:trPr>
        <w:tc>
          <w:tcPr>
            <w:tcW w:w="555" w:type="dxa"/>
            <w:shd w:val="clear" w:color="auto" w:fill="auto"/>
            <w:tcMar>
              <w:top w:w="0" w:type="dxa"/>
              <w:left w:w="70" w:type="dxa"/>
              <w:bottom w:w="0" w:type="dxa"/>
              <w:right w:w="70" w:type="dxa"/>
            </w:tcMar>
            <w:vAlign w:val="center"/>
          </w:tcPr>
          <w:p w14:paraId="6808C95E" w14:textId="77777777" w:rsidR="004F486F" w:rsidRPr="00E52954" w:rsidRDefault="004F486F" w:rsidP="004F486F">
            <w:pPr>
              <w:jc w:val="center"/>
              <w:rPr>
                <w:rFonts w:ascii="Calibri" w:hAnsi="Calibri"/>
              </w:rPr>
            </w:pPr>
            <w:r w:rsidRPr="00B80BBF">
              <w:rPr>
                <w:rFonts w:ascii="Calibri" w:hAnsi="Calibri" w:cs="Calibri"/>
                <w:sz w:val="22"/>
                <w:szCs w:val="22"/>
              </w:rPr>
              <w:t>1</w:t>
            </w:r>
          </w:p>
        </w:tc>
        <w:tc>
          <w:tcPr>
            <w:tcW w:w="3215"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3422040D" w14:textId="30A660BE" w:rsidR="004F486F" w:rsidRPr="00E52954" w:rsidRDefault="004F486F" w:rsidP="004F486F">
            <w:pPr>
              <w:rPr>
                <w:rFonts w:ascii="Calibri" w:hAnsi="Calibri"/>
                <w:b/>
                <w:bCs/>
                <w:sz w:val="20"/>
                <w:szCs w:val="20"/>
              </w:rPr>
            </w:pPr>
            <w:r w:rsidRPr="00172425">
              <w:rPr>
                <w:rFonts w:ascii="Calibri" w:hAnsi="Calibri" w:cs="Calibri"/>
                <w:bCs/>
                <w:sz w:val="22"/>
                <w:szCs w:val="22"/>
              </w:rPr>
              <w:t>Véhicule Porteur Frigorifique Renforcé Classe C (FRC Normes ATP</w:t>
            </w:r>
            <w:r w:rsidR="007A4529">
              <w:rPr>
                <w:rFonts w:ascii="Calibri" w:hAnsi="Calibri" w:cs="Calibri"/>
                <w:bCs/>
                <w:sz w:val="22"/>
                <w:szCs w:val="22"/>
              </w:rPr>
              <w:t>)</w:t>
            </w:r>
          </w:p>
        </w:tc>
        <w:tc>
          <w:tcPr>
            <w:tcW w:w="699" w:type="dxa"/>
            <w:shd w:val="clear" w:color="auto" w:fill="auto"/>
            <w:tcMar>
              <w:top w:w="0" w:type="dxa"/>
              <w:left w:w="70" w:type="dxa"/>
              <w:bottom w:w="0" w:type="dxa"/>
              <w:right w:w="70" w:type="dxa"/>
            </w:tcMar>
            <w:vAlign w:val="center"/>
          </w:tcPr>
          <w:p w14:paraId="18022597" w14:textId="35B01AE4" w:rsidR="004F486F" w:rsidRPr="004F486F" w:rsidRDefault="004F486F" w:rsidP="004F486F">
            <w:pPr>
              <w:jc w:val="center"/>
              <w:rPr>
                <w:rFonts w:ascii="Century Gothic" w:hAnsi="Century Gothic"/>
                <w:sz w:val="22"/>
                <w:szCs w:val="22"/>
              </w:rPr>
            </w:pPr>
            <w:r w:rsidRPr="004F486F">
              <w:rPr>
                <w:rFonts w:ascii="Century Gothic" w:hAnsi="Century Gothic"/>
                <w:sz w:val="22"/>
                <w:szCs w:val="22"/>
              </w:rPr>
              <w:t>U</w:t>
            </w:r>
          </w:p>
        </w:tc>
        <w:tc>
          <w:tcPr>
            <w:tcW w:w="698" w:type="dxa"/>
            <w:vAlign w:val="center"/>
          </w:tcPr>
          <w:p w14:paraId="2568D48B" w14:textId="41FA4884" w:rsidR="004F486F" w:rsidRPr="004E284E" w:rsidRDefault="004F486F" w:rsidP="004F486F">
            <w:pPr>
              <w:jc w:val="center"/>
              <w:rPr>
                <w:rFonts w:ascii="Century Gothic" w:hAnsi="Century Gothic"/>
                <w:b/>
                <w:sz w:val="22"/>
                <w:szCs w:val="22"/>
              </w:rPr>
            </w:pPr>
            <w:r w:rsidRPr="00172425">
              <w:rPr>
                <w:rFonts w:ascii="Calibri" w:hAnsi="Calibri" w:cs="Calibri"/>
                <w:color w:val="000000"/>
                <w:sz w:val="22"/>
                <w:szCs w:val="22"/>
              </w:rPr>
              <w:t>1</w:t>
            </w:r>
          </w:p>
        </w:tc>
        <w:tc>
          <w:tcPr>
            <w:tcW w:w="1121" w:type="dxa"/>
          </w:tcPr>
          <w:p w14:paraId="41AEA54C" w14:textId="77777777" w:rsidR="004F486F" w:rsidRPr="00DB7DD7" w:rsidRDefault="004F486F" w:rsidP="004F486F">
            <w:pPr>
              <w:rPr>
                <w:rFonts w:ascii="Century Gothic" w:hAnsi="Century Gothic"/>
                <w:b/>
                <w:sz w:val="22"/>
                <w:szCs w:val="22"/>
                <w:highlight w:val="yellow"/>
              </w:rPr>
            </w:pPr>
          </w:p>
        </w:tc>
        <w:tc>
          <w:tcPr>
            <w:tcW w:w="1118" w:type="dxa"/>
            <w:vAlign w:val="center"/>
          </w:tcPr>
          <w:p w14:paraId="6408356A" w14:textId="77777777" w:rsidR="004F486F" w:rsidRPr="00DB7DD7" w:rsidRDefault="004F486F" w:rsidP="004F486F">
            <w:pPr>
              <w:rPr>
                <w:rFonts w:ascii="Century Gothic" w:hAnsi="Century Gothic"/>
                <w:b/>
                <w:sz w:val="22"/>
                <w:szCs w:val="22"/>
                <w:highlight w:val="yellow"/>
              </w:rPr>
            </w:pPr>
          </w:p>
        </w:tc>
        <w:tc>
          <w:tcPr>
            <w:tcW w:w="1114" w:type="dxa"/>
          </w:tcPr>
          <w:p w14:paraId="29F6176C" w14:textId="77777777" w:rsidR="004F486F" w:rsidRPr="00DB7DD7" w:rsidRDefault="004F486F" w:rsidP="004F486F">
            <w:pPr>
              <w:jc w:val="center"/>
              <w:rPr>
                <w:rFonts w:ascii="Century Gothic" w:hAnsi="Century Gothic"/>
                <w:b/>
                <w:sz w:val="22"/>
                <w:szCs w:val="22"/>
                <w:highlight w:val="yellow"/>
              </w:rPr>
            </w:pPr>
          </w:p>
        </w:tc>
        <w:tc>
          <w:tcPr>
            <w:tcW w:w="978" w:type="dxa"/>
          </w:tcPr>
          <w:p w14:paraId="60ED63FF" w14:textId="77777777" w:rsidR="004F486F" w:rsidRPr="00DB7DD7" w:rsidRDefault="004F486F" w:rsidP="004F486F">
            <w:pPr>
              <w:jc w:val="center"/>
              <w:rPr>
                <w:rFonts w:ascii="Century Gothic" w:hAnsi="Century Gothic"/>
                <w:b/>
                <w:sz w:val="22"/>
                <w:szCs w:val="22"/>
                <w:highlight w:val="yellow"/>
              </w:rPr>
            </w:pPr>
          </w:p>
        </w:tc>
        <w:tc>
          <w:tcPr>
            <w:tcW w:w="838" w:type="dxa"/>
          </w:tcPr>
          <w:p w14:paraId="0E221EB5" w14:textId="77777777" w:rsidR="004F486F" w:rsidRPr="00E52954" w:rsidRDefault="004F486F" w:rsidP="004F486F">
            <w:pPr>
              <w:jc w:val="center"/>
              <w:rPr>
                <w:rFonts w:ascii="Century Gothic" w:hAnsi="Century Gothic"/>
                <w:b/>
                <w:sz w:val="28"/>
                <w:szCs w:val="22"/>
              </w:rPr>
            </w:pPr>
          </w:p>
        </w:tc>
        <w:tc>
          <w:tcPr>
            <w:tcW w:w="1118" w:type="dxa"/>
          </w:tcPr>
          <w:p w14:paraId="4E00BCE7" w14:textId="77777777" w:rsidR="004F486F" w:rsidRPr="00E52954" w:rsidRDefault="004F486F" w:rsidP="004F486F">
            <w:pPr>
              <w:jc w:val="center"/>
              <w:rPr>
                <w:rFonts w:ascii="Century Gothic" w:hAnsi="Century Gothic"/>
                <w:b/>
                <w:sz w:val="28"/>
                <w:szCs w:val="22"/>
              </w:rPr>
            </w:pPr>
          </w:p>
        </w:tc>
      </w:tr>
      <w:tr w:rsidR="004F486F" w:rsidRPr="00E52954" w14:paraId="2E94607D" w14:textId="77777777" w:rsidTr="003B0024">
        <w:trPr>
          <w:cantSplit/>
          <w:trHeight w:val="274"/>
          <w:jc w:val="center"/>
        </w:trPr>
        <w:tc>
          <w:tcPr>
            <w:tcW w:w="555" w:type="dxa"/>
            <w:shd w:val="clear" w:color="auto" w:fill="auto"/>
            <w:tcMar>
              <w:top w:w="0" w:type="dxa"/>
              <w:left w:w="70" w:type="dxa"/>
              <w:bottom w:w="0" w:type="dxa"/>
              <w:right w:w="70" w:type="dxa"/>
            </w:tcMar>
            <w:vAlign w:val="center"/>
          </w:tcPr>
          <w:p w14:paraId="507BD32F" w14:textId="4B3B7802" w:rsidR="004F486F" w:rsidRPr="00B80BBF" w:rsidRDefault="004F486F" w:rsidP="004F486F">
            <w:pPr>
              <w:jc w:val="center"/>
              <w:rPr>
                <w:rFonts w:ascii="Calibri" w:hAnsi="Calibri" w:cs="Calibri"/>
                <w:sz w:val="22"/>
                <w:szCs w:val="22"/>
              </w:rPr>
            </w:pPr>
            <w:r>
              <w:rPr>
                <w:rFonts w:ascii="Calibri" w:hAnsi="Calibri" w:cs="Calibri"/>
                <w:sz w:val="22"/>
                <w:szCs w:val="22"/>
              </w:rPr>
              <w:t>2</w:t>
            </w:r>
          </w:p>
        </w:tc>
        <w:tc>
          <w:tcPr>
            <w:tcW w:w="3215"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39618698" w14:textId="447A2596" w:rsidR="004F486F" w:rsidRPr="002702B8" w:rsidRDefault="004F486F" w:rsidP="004F486F">
            <w:pPr>
              <w:rPr>
                <w:rFonts w:asciiTheme="minorHAnsi" w:hAnsiTheme="minorHAnsi" w:cstheme="minorHAnsi"/>
                <w:b/>
                <w:bCs/>
                <w:sz w:val="22"/>
                <w:szCs w:val="22"/>
              </w:rPr>
            </w:pPr>
            <w:r w:rsidRPr="00172425">
              <w:rPr>
                <w:rFonts w:ascii="Calibri" w:hAnsi="Calibri" w:cs="Calibri"/>
                <w:bCs/>
                <w:sz w:val="22"/>
                <w:szCs w:val="22"/>
              </w:rPr>
              <w:t>Hayon élévateur</w:t>
            </w:r>
          </w:p>
        </w:tc>
        <w:tc>
          <w:tcPr>
            <w:tcW w:w="699" w:type="dxa"/>
            <w:shd w:val="clear" w:color="auto" w:fill="auto"/>
            <w:tcMar>
              <w:top w:w="0" w:type="dxa"/>
              <w:left w:w="70" w:type="dxa"/>
              <w:bottom w:w="0" w:type="dxa"/>
              <w:right w:w="70" w:type="dxa"/>
            </w:tcMar>
            <w:vAlign w:val="center"/>
          </w:tcPr>
          <w:p w14:paraId="6D754ADC" w14:textId="7B3FBDC3" w:rsidR="004F486F" w:rsidRPr="004F486F" w:rsidRDefault="004F486F" w:rsidP="004F486F">
            <w:pPr>
              <w:jc w:val="center"/>
              <w:rPr>
                <w:rFonts w:ascii="Calibri" w:hAnsi="Calibri" w:cs="Calibri"/>
                <w:color w:val="000000"/>
                <w:sz w:val="22"/>
                <w:szCs w:val="22"/>
              </w:rPr>
            </w:pPr>
            <w:r w:rsidRPr="004F486F">
              <w:rPr>
                <w:rFonts w:ascii="Calibri" w:hAnsi="Calibri" w:cs="Calibri"/>
                <w:color w:val="000000"/>
                <w:sz w:val="22"/>
                <w:szCs w:val="22"/>
              </w:rPr>
              <w:t>U</w:t>
            </w:r>
          </w:p>
        </w:tc>
        <w:tc>
          <w:tcPr>
            <w:tcW w:w="698" w:type="dxa"/>
            <w:vAlign w:val="center"/>
          </w:tcPr>
          <w:p w14:paraId="47C5CB5D" w14:textId="39BCBB42" w:rsidR="004F486F" w:rsidRPr="004E284E" w:rsidRDefault="004F486F" w:rsidP="004F486F">
            <w:pPr>
              <w:jc w:val="center"/>
              <w:rPr>
                <w:rFonts w:ascii="Century Gothic" w:hAnsi="Century Gothic"/>
                <w:b/>
                <w:sz w:val="22"/>
                <w:szCs w:val="22"/>
              </w:rPr>
            </w:pPr>
            <w:r w:rsidRPr="00172425">
              <w:rPr>
                <w:rFonts w:ascii="Calibri" w:hAnsi="Calibri" w:cs="Calibri"/>
                <w:color w:val="000000"/>
                <w:sz w:val="22"/>
                <w:szCs w:val="22"/>
              </w:rPr>
              <w:t>1</w:t>
            </w:r>
          </w:p>
        </w:tc>
        <w:tc>
          <w:tcPr>
            <w:tcW w:w="1121" w:type="dxa"/>
          </w:tcPr>
          <w:p w14:paraId="0A1788ED" w14:textId="77777777" w:rsidR="004F486F" w:rsidRPr="00DB7DD7" w:rsidRDefault="004F486F" w:rsidP="004F486F">
            <w:pPr>
              <w:rPr>
                <w:rFonts w:ascii="Century Gothic" w:hAnsi="Century Gothic"/>
                <w:b/>
                <w:sz w:val="22"/>
                <w:szCs w:val="22"/>
                <w:highlight w:val="yellow"/>
              </w:rPr>
            </w:pPr>
          </w:p>
        </w:tc>
        <w:tc>
          <w:tcPr>
            <w:tcW w:w="1118" w:type="dxa"/>
            <w:vAlign w:val="center"/>
          </w:tcPr>
          <w:p w14:paraId="43ECB348" w14:textId="77777777" w:rsidR="004F486F" w:rsidRPr="00DB7DD7" w:rsidRDefault="004F486F" w:rsidP="004F486F">
            <w:pPr>
              <w:rPr>
                <w:rFonts w:ascii="Century Gothic" w:hAnsi="Century Gothic"/>
                <w:b/>
                <w:sz w:val="22"/>
                <w:szCs w:val="22"/>
                <w:highlight w:val="yellow"/>
              </w:rPr>
            </w:pPr>
          </w:p>
        </w:tc>
        <w:tc>
          <w:tcPr>
            <w:tcW w:w="1114" w:type="dxa"/>
          </w:tcPr>
          <w:p w14:paraId="6AA69A0F" w14:textId="77777777" w:rsidR="004F486F" w:rsidRPr="00DB7DD7" w:rsidRDefault="004F486F" w:rsidP="004F486F">
            <w:pPr>
              <w:jc w:val="center"/>
              <w:rPr>
                <w:rFonts w:ascii="Century Gothic" w:hAnsi="Century Gothic"/>
                <w:b/>
                <w:sz w:val="22"/>
                <w:szCs w:val="22"/>
                <w:highlight w:val="yellow"/>
              </w:rPr>
            </w:pPr>
          </w:p>
        </w:tc>
        <w:tc>
          <w:tcPr>
            <w:tcW w:w="978" w:type="dxa"/>
          </w:tcPr>
          <w:p w14:paraId="1471278A" w14:textId="77777777" w:rsidR="004F486F" w:rsidRPr="00DB7DD7" w:rsidRDefault="004F486F" w:rsidP="004F486F">
            <w:pPr>
              <w:jc w:val="center"/>
              <w:rPr>
                <w:rFonts w:ascii="Century Gothic" w:hAnsi="Century Gothic"/>
                <w:b/>
                <w:sz w:val="22"/>
                <w:szCs w:val="22"/>
                <w:highlight w:val="yellow"/>
              </w:rPr>
            </w:pPr>
          </w:p>
        </w:tc>
        <w:tc>
          <w:tcPr>
            <w:tcW w:w="838" w:type="dxa"/>
          </w:tcPr>
          <w:p w14:paraId="540696CC" w14:textId="77777777" w:rsidR="004F486F" w:rsidRPr="00E52954" w:rsidRDefault="004F486F" w:rsidP="004F486F">
            <w:pPr>
              <w:jc w:val="center"/>
              <w:rPr>
                <w:rFonts w:ascii="Century Gothic" w:hAnsi="Century Gothic"/>
                <w:b/>
                <w:sz w:val="28"/>
                <w:szCs w:val="22"/>
              </w:rPr>
            </w:pPr>
          </w:p>
        </w:tc>
        <w:tc>
          <w:tcPr>
            <w:tcW w:w="1118" w:type="dxa"/>
          </w:tcPr>
          <w:p w14:paraId="1BD3FCC2" w14:textId="77777777" w:rsidR="004F486F" w:rsidRPr="00E52954" w:rsidRDefault="004F486F" w:rsidP="004F486F">
            <w:pPr>
              <w:jc w:val="center"/>
              <w:rPr>
                <w:rFonts w:ascii="Century Gothic" w:hAnsi="Century Gothic"/>
                <w:b/>
                <w:sz w:val="28"/>
                <w:szCs w:val="22"/>
              </w:rPr>
            </w:pPr>
          </w:p>
        </w:tc>
      </w:tr>
      <w:tr w:rsidR="004F486F" w:rsidRPr="00E52954" w14:paraId="4D14069F" w14:textId="77777777" w:rsidTr="003B0024">
        <w:trPr>
          <w:cantSplit/>
          <w:trHeight w:val="544"/>
          <w:jc w:val="center"/>
        </w:trPr>
        <w:tc>
          <w:tcPr>
            <w:tcW w:w="6288" w:type="dxa"/>
            <w:gridSpan w:val="5"/>
            <w:vAlign w:val="center"/>
          </w:tcPr>
          <w:p w14:paraId="12A5CFD8" w14:textId="77777777" w:rsidR="004F486F" w:rsidRPr="00E52954" w:rsidRDefault="004F486F" w:rsidP="004F486F">
            <w:pPr>
              <w:rPr>
                <w:rFonts w:cs="Calibri"/>
                <w:color w:val="000000"/>
                <w:sz w:val="28"/>
                <w:szCs w:val="20"/>
              </w:rPr>
            </w:pPr>
            <w:r w:rsidRPr="00E52954">
              <w:rPr>
                <w:rFonts w:ascii="Century Gothic" w:hAnsi="Century Gothic"/>
                <w:b/>
                <w:sz w:val="20"/>
                <w:szCs w:val="16"/>
              </w:rPr>
              <w:t xml:space="preserve"> MONTANT TOTAL =</w:t>
            </w:r>
          </w:p>
        </w:tc>
        <w:tc>
          <w:tcPr>
            <w:tcW w:w="1118" w:type="dxa"/>
            <w:vAlign w:val="center"/>
          </w:tcPr>
          <w:p w14:paraId="7E234BAF" w14:textId="77777777" w:rsidR="004F486F" w:rsidRPr="00E52954" w:rsidRDefault="004F486F" w:rsidP="004F486F">
            <w:pPr>
              <w:rPr>
                <w:rFonts w:cs="Calibri"/>
                <w:color w:val="000000"/>
                <w:sz w:val="28"/>
                <w:szCs w:val="20"/>
              </w:rPr>
            </w:pPr>
          </w:p>
        </w:tc>
        <w:tc>
          <w:tcPr>
            <w:tcW w:w="1114" w:type="dxa"/>
          </w:tcPr>
          <w:p w14:paraId="2B1B7DF3" w14:textId="77777777" w:rsidR="004F486F" w:rsidRPr="00E52954" w:rsidRDefault="004F486F" w:rsidP="004F486F">
            <w:pPr>
              <w:jc w:val="center"/>
              <w:rPr>
                <w:rFonts w:ascii="Century Gothic" w:hAnsi="Century Gothic"/>
                <w:b/>
                <w:sz w:val="28"/>
                <w:szCs w:val="22"/>
              </w:rPr>
            </w:pPr>
          </w:p>
        </w:tc>
        <w:tc>
          <w:tcPr>
            <w:tcW w:w="978" w:type="dxa"/>
          </w:tcPr>
          <w:p w14:paraId="58BB930A" w14:textId="77777777" w:rsidR="004F486F" w:rsidRPr="00E52954" w:rsidRDefault="004F486F" w:rsidP="004F486F">
            <w:pPr>
              <w:jc w:val="center"/>
              <w:rPr>
                <w:rFonts w:ascii="Century Gothic" w:hAnsi="Century Gothic"/>
                <w:b/>
                <w:sz w:val="28"/>
                <w:szCs w:val="22"/>
              </w:rPr>
            </w:pPr>
          </w:p>
        </w:tc>
        <w:tc>
          <w:tcPr>
            <w:tcW w:w="838" w:type="dxa"/>
          </w:tcPr>
          <w:p w14:paraId="2F04D694" w14:textId="77777777" w:rsidR="004F486F" w:rsidRPr="00E52954" w:rsidRDefault="004F486F" w:rsidP="004F486F">
            <w:pPr>
              <w:jc w:val="center"/>
              <w:rPr>
                <w:rFonts w:ascii="Century Gothic" w:hAnsi="Century Gothic"/>
                <w:b/>
                <w:sz w:val="28"/>
                <w:szCs w:val="22"/>
              </w:rPr>
            </w:pPr>
          </w:p>
        </w:tc>
        <w:tc>
          <w:tcPr>
            <w:tcW w:w="1118" w:type="dxa"/>
          </w:tcPr>
          <w:p w14:paraId="67A8AD7A" w14:textId="77777777" w:rsidR="004F486F" w:rsidRPr="00E52954" w:rsidRDefault="004F486F" w:rsidP="004F486F">
            <w:pPr>
              <w:jc w:val="center"/>
              <w:rPr>
                <w:rFonts w:ascii="Century Gothic" w:hAnsi="Century Gothic"/>
                <w:b/>
                <w:sz w:val="28"/>
                <w:szCs w:val="22"/>
              </w:rPr>
            </w:pPr>
          </w:p>
        </w:tc>
      </w:tr>
    </w:tbl>
    <w:p w14:paraId="144EF1C8" w14:textId="77777777" w:rsidR="009D7A8D" w:rsidRPr="00E52954" w:rsidRDefault="009D7A8D" w:rsidP="009D7A8D">
      <w:pPr>
        <w:rPr>
          <w:rFonts w:ascii="Century Gothic" w:hAnsi="Century Gothic"/>
          <w:b/>
          <w:sz w:val="10"/>
          <w:szCs w:val="10"/>
        </w:rPr>
      </w:pPr>
    </w:p>
    <w:p w14:paraId="5F7291A0" w14:textId="0B047B18" w:rsidR="009D7A8D" w:rsidRPr="00152F46" w:rsidRDefault="009D7A8D" w:rsidP="00152F46">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14:paraId="494992A6" w14:textId="3A542904" w:rsidR="009D7A8D" w:rsidRPr="00E52954" w:rsidRDefault="009D7A8D" w:rsidP="009D7A8D">
      <w:pPr>
        <w:jc w:val="right"/>
        <w:rPr>
          <w:b/>
          <w:kern w:val="36"/>
          <w:sz w:val="20"/>
          <w:szCs w:val="20"/>
        </w:rPr>
      </w:pPr>
      <w:r w:rsidRPr="00E52954">
        <w:rPr>
          <w:b/>
          <w:snapToGrid w:val="0"/>
          <w:sz w:val="20"/>
          <w:szCs w:val="20"/>
        </w:rPr>
        <w:t xml:space="preserve">  </w:t>
      </w:r>
      <w:r w:rsidRPr="00E52954">
        <w:rPr>
          <w:rFonts w:ascii="Century Gothic" w:hAnsi="Century Gothic"/>
          <w:b/>
          <w:sz w:val="20"/>
          <w:szCs w:val="20"/>
        </w:rPr>
        <w:t>Fait  à ……………………… le ………………………</w:t>
      </w:r>
      <w:r w:rsidRPr="00E52954">
        <w:rPr>
          <w:b/>
          <w:kern w:val="36"/>
          <w:sz w:val="20"/>
          <w:szCs w:val="20"/>
        </w:rPr>
        <w:t xml:space="preserve">                                </w:t>
      </w:r>
    </w:p>
    <w:p w14:paraId="268BB6E2" w14:textId="77777777" w:rsidR="009D7A8D" w:rsidRPr="00E52954" w:rsidRDefault="009D7A8D" w:rsidP="009D7A8D">
      <w:pPr>
        <w:jc w:val="center"/>
        <w:rPr>
          <w:b/>
          <w:kern w:val="36"/>
          <w:sz w:val="4"/>
          <w:szCs w:val="4"/>
        </w:rPr>
      </w:pPr>
    </w:p>
    <w:p w14:paraId="1B4CA848" w14:textId="32FD11D0" w:rsidR="009D7A8D" w:rsidRPr="00152F46" w:rsidRDefault="009D7A8D" w:rsidP="00152F46">
      <w:pPr>
        <w:jc w:val="center"/>
        <w:rPr>
          <w:b/>
          <w:kern w:val="36"/>
          <w:sz w:val="4"/>
          <w:szCs w:val="4"/>
        </w:rPr>
      </w:pPr>
      <w:r w:rsidRPr="00E52954">
        <w:rPr>
          <w:b/>
          <w:kern w:val="36"/>
          <w:sz w:val="20"/>
          <w:szCs w:val="20"/>
        </w:rPr>
        <w:t xml:space="preserve">                                              </w:t>
      </w:r>
    </w:p>
    <w:p w14:paraId="66E0846E" w14:textId="77777777" w:rsidR="009D7A8D" w:rsidRPr="00E52954" w:rsidRDefault="009D7A8D" w:rsidP="009D7A8D">
      <w:pPr>
        <w:jc w:val="center"/>
        <w:rPr>
          <w:b/>
          <w:kern w:val="36"/>
          <w:sz w:val="20"/>
          <w:szCs w:val="20"/>
        </w:rPr>
      </w:pPr>
      <w:r w:rsidRPr="00E52954">
        <w:rPr>
          <w:b/>
          <w:kern w:val="36"/>
          <w:sz w:val="20"/>
          <w:szCs w:val="20"/>
        </w:rPr>
        <w:t xml:space="preserve">  </w:t>
      </w:r>
    </w:p>
    <w:p w14:paraId="3B17963A" w14:textId="33F538FA" w:rsidR="009D7A8D" w:rsidRPr="005907BB" w:rsidRDefault="009D7A8D" w:rsidP="005907BB">
      <w:pPr>
        <w:jc w:val="center"/>
        <w:rPr>
          <w:rFonts w:ascii="Century Gothic" w:hAnsi="Century Gothic"/>
          <w:b/>
          <w:sz w:val="20"/>
          <w:szCs w:val="20"/>
        </w:rPr>
      </w:pPr>
      <w:r w:rsidRPr="00E52954">
        <w:rPr>
          <w:b/>
          <w:kern w:val="36"/>
          <w:sz w:val="20"/>
          <w:szCs w:val="20"/>
        </w:rPr>
        <w:t xml:space="preserve">                                                                                                                            </w:t>
      </w:r>
      <w:r w:rsidRPr="00E52954">
        <w:rPr>
          <w:rFonts w:ascii="Century Gothic" w:hAnsi="Century Gothic"/>
          <w:b/>
          <w:sz w:val="20"/>
          <w:szCs w:val="20"/>
        </w:rPr>
        <w:t>Signature et cachet du concurrent</w:t>
      </w:r>
    </w:p>
    <w:p w14:paraId="20FA5906" w14:textId="096741BE" w:rsidR="00C62805" w:rsidRDefault="00C62805" w:rsidP="00C62805">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t>Lot N° 0</w:t>
      </w:r>
      <w:r w:rsidR="00226C18">
        <w:rPr>
          <w:rFonts w:asciiTheme="minorHAnsi" w:hAnsiTheme="minorHAnsi" w:cstheme="minorHAnsi"/>
          <w:b/>
          <w:bCs/>
          <w:color w:val="548DD4" w:themeColor="text2" w:themeTint="99"/>
          <w:sz w:val="28"/>
          <w:szCs w:val="28"/>
        </w:rPr>
        <w:t>3</w:t>
      </w:r>
      <w:r w:rsidRPr="00B80BBF">
        <w:rPr>
          <w:rFonts w:asciiTheme="minorHAnsi" w:hAnsiTheme="minorHAnsi" w:cstheme="minorHAnsi"/>
          <w:b/>
          <w:bCs/>
          <w:color w:val="548DD4" w:themeColor="text2" w:themeTint="99"/>
          <w:sz w:val="28"/>
          <w:szCs w:val="28"/>
        </w:rPr>
        <w:t xml:space="preserve"> : </w:t>
      </w:r>
      <w:r w:rsidRPr="001C2D7E">
        <w:rPr>
          <w:rFonts w:asciiTheme="minorHAnsi" w:hAnsiTheme="minorHAnsi" w:cstheme="minorHAnsi"/>
          <w:b/>
          <w:bCs/>
          <w:color w:val="548DD4" w:themeColor="text2" w:themeTint="99"/>
          <w:sz w:val="28"/>
          <w:szCs w:val="28"/>
        </w:rPr>
        <w:t>Véhicule Tracteur Routier avec semi-remorque</w:t>
      </w:r>
    </w:p>
    <w:p w14:paraId="37B51F99" w14:textId="29698FE0" w:rsidR="009D7A8D" w:rsidRDefault="009D7A8D" w:rsidP="00C62805">
      <w:pPr>
        <w:jc w:val="center"/>
        <w:rPr>
          <w:rFonts w:asciiTheme="minorHAnsi" w:hAnsiTheme="minorHAnsi" w:cstheme="minorHAnsi"/>
          <w:b/>
          <w:bCs/>
          <w:color w:val="548DD4" w:themeColor="text2" w:themeTint="99"/>
          <w:sz w:val="28"/>
          <w:szCs w:val="28"/>
        </w:rPr>
      </w:pPr>
    </w:p>
    <w:p w14:paraId="5951D81C" w14:textId="77777777" w:rsidR="00226C18" w:rsidRPr="00F02EDE" w:rsidRDefault="00226C18" w:rsidP="00226C18">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14:paraId="33DC8BF4" w14:textId="77777777" w:rsidR="00226C18" w:rsidRPr="00F02EDE" w:rsidRDefault="00226C18" w:rsidP="00226C18">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14:paraId="2EF1EB0E" w14:textId="77777777" w:rsidR="00226C18" w:rsidRDefault="00226C18" w:rsidP="00226C18">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14:paraId="11D342A5" w14:textId="77777777" w:rsidR="00226C18" w:rsidRPr="00AF5B1F" w:rsidRDefault="00226C18" w:rsidP="00226C18">
      <w:pPr>
        <w:jc w:val="both"/>
        <w:rPr>
          <w:rFonts w:ascii="Calibri" w:hAnsi="Calibri"/>
          <w:b/>
          <w:bCs/>
          <w:i/>
          <w:iCs/>
          <w:sz w:val="20"/>
          <w:szCs w:val="20"/>
        </w:rPr>
      </w:pPr>
      <w:r w:rsidRPr="00AF5B1F">
        <w:rPr>
          <w:rFonts w:ascii="Calibri" w:hAnsi="Calibri"/>
          <w:b/>
          <w:bCs/>
          <w:i/>
          <w:iCs/>
          <w:sz w:val="20"/>
          <w:szCs w:val="20"/>
        </w:rPr>
        <w:t>Les marques commerciales, références au catalogue, appellation, brevet, conception, type, origine ou producteurs particuliers qui sont spécifiés au niveau de</w:t>
      </w:r>
      <w:r w:rsidRPr="00AF5B1F">
        <w:rPr>
          <w:b/>
          <w:bCs/>
        </w:rPr>
        <w:t xml:space="preserve"> « </w:t>
      </w:r>
      <w:r w:rsidRPr="00AF5B1F">
        <w:rPr>
          <w:rFonts w:ascii="Calibri" w:hAnsi="Calibri"/>
          <w:b/>
          <w:bCs/>
          <w:i/>
          <w:iCs/>
          <w:sz w:val="20"/>
          <w:szCs w:val="20"/>
        </w:rPr>
        <w:t>Désignation et caractéristiques techniques » ne le sont qu’à défaut d’autre moyen suffisamment précis et intelligible de décrire les caractéristiques des prestations requises.  Les prestations ayant des caractéristiques équivalentes et qui présentent une performance et qualité au moins égales à celles qui sont exigées seront jugées conformes.</w:t>
      </w:r>
    </w:p>
    <w:p w14:paraId="70B05D26" w14:textId="77777777" w:rsidR="00226C18" w:rsidRPr="00F02EDE" w:rsidRDefault="00226C18" w:rsidP="00226C18">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14:paraId="38F27743" w14:textId="77777777" w:rsidR="00226C18" w:rsidRPr="006F48E3" w:rsidRDefault="00226C18" w:rsidP="00226C18">
      <w:pPr>
        <w:rPr>
          <w:rFonts w:ascii="Calibri" w:hAnsi="Calibri"/>
          <w:i/>
          <w:iCs/>
          <w:sz w:val="20"/>
          <w:szCs w:val="20"/>
        </w:rPr>
      </w:pPr>
      <w:r w:rsidRPr="00F02EDE">
        <w:rPr>
          <w:rFonts w:ascii="Calibri" w:hAnsi="Calibri"/>
          <w:i/>
          <w:iCs/>
          <w:sz w:val="20"/>
          <w:szCs w:val="20"/>
        </w:rPr>
        <w:t>Les valeurs des dimensions, longueurs, capacités,…. Doivent être renseignées d’une manière précise dans la colonne « Proposition du soumissionnaire ».</w:t>
      </w:r>
    </w:p>
    <w:p w14:paraId="3F35F7DF" w14:textId="77777777" w:rsidR="00C62805" w:rsidRPr="00E52954" w:rsidRDefault="00C62805" w:rsidP="00C62805">
      <w:pPr>
        <w:jc w:val="center"/>
        <w:rPr>
          <w:rFonts w:ascii="Calibri" w:hAnsi="Calibri"/>
          <w:b/>
          <w:bCs/>
          <w:sz w:val="20"/>
          <w:szCs w:val="20"/>
        </w:rPr>
      </w:pPr>
    </w:p>
    <w:tbl>
      <w:tblPr>
        <w:tblW w:w="10060" w:type="dxa"/>
        <w:jc w:val="right"/>
        <w:tblLayout w:type="fixed"/>
        <w:tblCellMar>
          <w:left w:w="70" w:type="dxa"/>
          <w:right w:w="70" w:type="dxa"/>
        </w:tblCellMar>
        <w:tblLook w:val="0000" w:firstRow="0" w:lastRow="0" w:firstColumn="0" w:lastColumn="0" w:noHBand="0" w:noVBand="0"/>
      </w:tblPr>
      <w:tblGrid>
        <w:gridCol w:w="704"/>
        <w:gridCol w:w="5670"/>
        <w:gridCol w:w="1843"/>
        <w:gridCol w:w="1843"/>
      </w:tblGrid>
      <w:tr w:rsidR="009D7A8D" w:rsidRPr="00172425" w14:paraId="5ED0ADD2" w14:textId="2C23C305" w:rsidTr="003B0024">
        <w:trPr>
          <w:trHeight w:val="782"/>
          <w:tblHeader/>
          <w:jc w:val="right"/>
        </w:trPr>
        <w:tc>
          <w:tcPr>
            <w:tcW w:w="704" w:type="dxa"/>
            <w:tcBorders>
              <w:top w:val="single" w:sz="4" w:space="0" w:color="auto"/>
              <w:left w:val="single" w:sz="4" w:space="0" w:color="auto"/>
              <w:bottom w:val="single" w:sz="4" w:space="0" w:color="auto"/>
              <w:right w:val="single" w:sz="4" w:space="0" w:color="auto"/>
            </w:tcBorders>
            <w:noWrap/>
            <w:vAlign w:val="center"/>
          </w:tcPr>
          <w:p w14:paraId="147304CD" w14:textId="77777777" w:rsidR="009D7A8D" w:rsidRPr="00172425" w:rsidRDefault="009D7A8D" w:rsidP="009D7A8D">
            <w:pPr>
              <w:tabs>
                <w:tab w:val="left" w:pos="284"/>
              </w:tabs>
              <w:suppressAutoHyphens/>
              <w:autoSpaceDN w:val="0"/>
              <w:jc w:val="center"/>
              <w:textAlignment w:val="baseline"/>
              <w:rPr>
                <w:rFonts w:ascii="Calibri" w:hAnsi="Calibri" w:cs="Calibri"/>
                <w:b/>
                <w:sz w:val="22"/>
                <w:szCs w:val="22"/>
              </w:rPr>
            </w:pPr>
            <w:r w:rsidRPr="00172425">
              <w:rPr>
                <w:rFonts w:ascii="Calibri" w:hAnsi="Calibri" w:cs="Calibri"/>
                <w:b/>
                <w:sz w:val="22"/>
                <w:szCs w:val="22"/>
              </w:rPr>
              <w:t>Item N°</w:t>
            </w:r>
          </w:p>
        </w:tc>
        <w:tc>
          <w:tcPr>
            <w:tcW w:w="5670" w:type="dxa"/>
            <w:tcBorders>
              <w:top w:val="single" w:sz="4" w:space="0" w:color="auto"/>
              <w:left w:val="nil"/>
              <w:bottom w:val="single" w:sz="4" w:space="0" w:color="auto"/>
              <w:right w:val="single" w:sz="4" w:space="0" w:color="auto"/>
            </w:tcBorders>
            <w:vAlign w:val="center"/>
          </w:tcPr>
          <w:p w14:paraId="1B8BD756" w14:textId="77777777" w:rsidR="009D7A8D" w:rsidRPr="00172425" w:rsidRDefault="009D7A8D" w:rsidP="009D7A8D">
            <w:pPr>
              <w:tabs>
                <w:tab w:val="left" w:pos="284"/>
              </w:tabs>
              <w:suppressAutoHyphens/>
              <w:autoSpaceDN w:val="0"/>
              <w:jc w:val="center"/>
              <w:textAlignment w:val="baseline"/>
              <w:rPr>
                <w:rFonts w:ascii="Calibri" w:hAnsi="Calibri" w:cs="Calibri"/>
                <w:b/>
                <w:sz w:val="22"/>
                <w:szCs w:val="22"/>
              </w:rPr>
            </w:pPr>
            <w:r w:rsidRPr="00172425">
              <w:rPr>
                <w:rFonts w:ascii="Calibri" w:hAnsi="Calibri" w:cs="Calibri"/>
                <w:b/>
                <w:sz w:val="22"/>
                <w:szCs w:val="22"/>
              </w:rPr>
              <w:t>Désignation et caractéristiques techniques</w:t>
            </w:r>
          </w:p>
        </w:tc>
        <w:tc>
          <w:tcPr>
            <w:tcW w:w="1843" w:type="dxa"/>
            <w:tcBorders>
              <w:top w:val="single" w:sz="4" w:space="0" w:color="auto"/>
              <w:left w:val="nil"/>
              <w:bottom w:val="single" w:sz="4" w:space="0" w:color="auto"/>
              <w:right w:val="single" w:sz="4" w:space="0" w:color="auto"/>
            </w:tcBorders>
            <w:vAlign w:val="center"/>
          </w:tcPr>
          <w:p w14:paraId="29BC3A57" w14:textId="02AC0E85" w:rsidR="009D7A8D" w:rsidRPr="00172425" w:rsidRDefault="009D7A8D" w:rsidP="009D7A8D">
            <w:pPr>
              <w:tabs>
                <w:tab w:val="left" w:pos="284"/>
              </w:tabs>
              <w:suppressAutoHyphens/>
              <w:autoSpaceDN w:val="0"/>
              <w:jc w:val="center"/>
              <w:textAlignment w:val="baseline"/>
              <w:rPr>
                <w:rFonts w:ascii="Calibri" w:hAnsi="Calibri" w:cs="Calibri"/>
                <w:b/>
                <w:sz w:val="22"/>
                <w:szCs w:val="22"/>
              </w:rPr>
            </w:pPr>
            <w:r w:rsidRPr="00C62805">
              <w:rPr>
                <w:rFonts w:asciiTheme="minorHAnsi" w:hAnsiTheme="minorHAnsi" w:cstheme="minorHAnsi"/>
                <w:b/>
                <w:sz w:val="22"/>
                <w:szCs w:val="22"/>
              </w:rPr>
              <w:t>Proposition du soumissionnaire</w:t>
            </w:r>
          </w:p>
        </w:tc>
        <w:tc>
          <w:tcPr>
            <w:tcW w:w="1843" w:type="dxa"/>
            <w:tcBorders>
              <w:top w:val="single" w:sz="4" w:space="0" w:color="auto"/>
              <w:left w:val="nil"/>
              <w:bottom w:val="single" w:sz="4" w:space="0" w:color="auto"/>
              <w:right w:val="single" w:sz="4" w:space="0" w:color="auto"/>
            </w:tcBorders>
            <w:vAlign w:val="center"/>
          </w:tcPr>
          <w:p w14:paraId="72FD577A" w14:textId="1DB5BE2A" w:rsidR="009D7A8D" w:rsidRPr="00172425" w:rsidRDefault="009D7A8D" w:rsidP="009D7A8D">
            <w:pPr>
              <w:tabs>
                <w:tab w:val="left" w:pos="284"/>
              </w:tabs>
              <w:suppressAutoHyphens/>
              <w:autoSpaceDN w:val="0"/>
              <w:jc w:val="center"/>
              <w:textAlignment w:val="baseline"/>
              <w:rPr>
                <w:rFonts w:ascii="Calibri" w:hAnsi="Calibri" w:cs="Calibri"/>
                <w:b/>
                <w:sz w:val="22"/>
                <w:szCs w:val="22"/>
              </w:rPr>
            </w:pPr>
            <w:r w:rsidRPr="00C62805">
              <w:rPr>
                <w:rFonts w:asciiTheme="minorHAnsi" w:hAnsiTheme="minorHAnsi" w:cstheme="minorHAnsi"/>
                <w:b/>
                <w:sz w:val="22"/>
                <w:szCs w:val="22"/>
              </w:rPr>
              <w:t>Appréciation de l’administration</w:t>
            </w:r>
          </w:p>
        </w:tc>
      </w:tr>
      <w:tr w:rsidR="003A6E1A" w:rsidRPr="00172425" w14:paraId="6E18B35D" w14:textId="7C11DA27" w:rsidTr="009D7A8D">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06A9383F" w14:textId="77777777" w:rsidR="003A6E1A" w:rsidRPr="00172425" w:rsidRDefault="003A6E1A" w:rsidP="003A6E1A">
            <w:pPr>
              <w:jc w:val="center"/>
              <w:rPr>
                <w:rFonts w:ascii="Calibri" w:hAnsi="Calibri" w:cs="Calibri"/>
                <w:sz w:val="22"/>
                <w:szCs w:val="22"/>
              </w:rPr>
            </w:pPr>
            <w:r w:rsidRPr="00172425">
              <w:rPr>
                <w:rFonts w:ascii="Calibri" w:hAnsi="Calibri" w:cs="Calibri"/>
                <w:sz w:val="22"/>
                <w:szCs w:val="22"/>
              </w:rPr>
              <w:t>1</w:t>
            </w:r>
          </w:p>
        </w:tc>
        <w:tc>
          <w:tcPr>
            <w:tcW w:w="5670" w:type="dxa"/>
            <w:tcBorders>
              <w:top w:val="single" w:sz="4" w:space="0" w:color="auto"/>
              <w:left w:val="nil"/>
              <w:bottom w:val="single" w:sz="4" w:space="0" w:color="auto"/>
              <w:right w:val="single" w:sz="4" w:space="0" w:color="auto"/>
            </w:tcBorders>
            <w:shd w:val="clear" w:color="auto" w:fill="FFFFFF" w:themeFill="background1"/>
            <w:vAlign w:val="center"/>
          </w:tcPr>
          <w:p w14:paraId="101C0CB8" w14:textId="77777777" w:rsidR="003A6E1A" w:rsidRDefault="003A6E1A" w:rsidP="003A6E1A">
            <w:pPr>
              <w:rPr>
                <w:rFonts w:ascii="Calibri" w:hAnsi="Calibri" w:cs="Calibri"/>
                <w:b/>
                <w:sz w:val="22"/>
                <w:szCs w:val="22"/>
              </w:rPr>
            </w:pPr>
            <w:r w:rsidRPr="00172425">
              <w:rPr>
                <w:rFonts w:ascii="Calibri" w:hAnsi="Calibri" w:cs="Calibri"/>
                <w:b/>
                <w:sz w:val="22"/>
                <w:szCs w:val="22"/>
              </w:rPr>
              <w:t>TRACTEUR ROUTIER :</w:t>
            </w:r>
          </w:p>
          <w:p w14:paraId="1F2095E2"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Le véhicule sera homologué comme véhicule d’auto-école de 5</w:t>
            </w:r>
            <w:r>
              <w:rPr>
                <w:rFonts w:ascii="Calibri" w:hAnsi="Calibri" w:cs="Calibri"/>
                <w:bCs/>
                <w:sz w:val="22"/>
                <w:szCs w:val="22"/>
              </w:rPr>
              <w:t xml:space="preserve"> </w:t>
            </w:r>
            <w:r w:rsidRPr="009122FC">
              <w:rPr>
                <w:rFonts w:ascii="Calibri" w:hAnsi="Calibri" w:cs="Calibri"/>
                <w:bCs/>
                <w:sz w:val="22"/>
                <w:szCs w:val="22"/>
              </w:rPr>
              <w:t>places minimum.</w:t>
            </w:r>
          </w:p>
          <w:p w14:paraId="4022CAEE"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Poids total roulant : 38 tonnes minimum.</w:t>
            </w:r>
          </w:p>
          <w:p w14:paraId="11CFDF69"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Puissance minimale du moteur : 300 CV.</w:t>
            </w:r>
          </w:p>
          <w:p w14:paraId="6EBA758A"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Norme d’émissions : Euro 5 minimum.</w:t>
            </w:r>
          </w:p>
          <w:p w14:paraId="023C2A65"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Muni de réservoir AdBlue</w:t>
            </w:r>
          </w:p>
          <w:p w14:paraId="59331086"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Ralentisseur de vitesse hydraulique</w:t>
            </w:r>
          </w:p>
          <w:p w14:paraId="170DC87D" w14:textId="77777777" w:rsidR="003A6E1A" w:rsidRDefault="003A6E1A" w:rsidP="003A6E1A">
            <w:pPr>
              <w:rPr>
                <w:rFonts w:ascii="Calibri" w:hAnsi="Calibri" w:cs="Calibri"/>
                <w:bCs/>
                <w:sz w:val="22"/>
                <w:szCs w:val="22"/>
              </w:rPr>
            </w:pPr>
            <w:r w:rsidRPr="009122FC">
              <w:rPr>
                <w:rFonts w:ascii="Calibri" w:hAnsi="Calibri" w:cs="Calibri"/>
                <w:bCs/>
                <w:sz w:val="22"/>
                <w:szCs w:val="22"/>
              </w:rPr>
              <w:t>- Boite de vitesses à 12 rapports avant minimum.</w:t>
            </w:r>
          </w:p>
          <w:p w14:paraId="06D12BCB" w14:textId="77777777" w:rsidR="003A6E1A" w:rsidRPr="009122FC" w:rsidRDefault="003A6E1A" w:rsidP="003A6E1A">
            <w:pPr>
              <w:rPr>
                <w:rFonts w:ascii="Calibri" w:hAnsi="Calibri" w:cs="Calibri"/>
                <w:bCs/>
                <w:sz w:val="22"/>
                <w:szCs w:val="22"/>
              </w:rPr>
            </w:pPr>
          </w:p>
          <w:p w14:paraId="2189D00F"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Cabine :</w:t>
            </w:r>
          </w:p>
          <w:p w14:paraId="3EFF839A"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Capacité : 5 personnes.</w:t>
            </w:r>
          </w:p>
          <w:p w14:paraId="6B686E9A"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Pour le conducteur stagiaire et le formateur : 2 sièges avant,</w:t>
            </w:r>
            <w:r>
              <w:rPr>
                <w:rFonts w:ascii="Calibri" w:hAnsi="Calibri" w:cs="Calibri"/>
                <w:bCs/>
                <w:sz w:val="22"/>
                <w:szCs w:val="22"/>
              </w:rPr>
              <w:t xml:space="preserve"> </w:t>
            </w:r>
            <w:r w:rsidRPr="009122FC">
              <w:rPr>
                <w:rFonts w:ascii="Calibri" w:hAnsi="Calibri" w:cs="Calibri"/>
                <w:bCs/>
                <w:sz w:val="22"/>
                <w:szCs w:val="22"/>
              </w:rPr>
              <w:t>réglables et équipés de ceinture de sécurité.</w:t>
            </w:r>
          </w:p>
          <w:p w14:paraId="20680AF9"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Pour les trois autres stagiaires : Une banquette arrière pouvant</w:t>
            </w:r>
            <w:r>
              <w:rPr>
                <w:rFonts w:ascii="Calibri" w:hAnsi="Calibri" w:cs="Calibri"/>
                <w:bCs/>
                <w:sz w:val="22"/>
                <w:szCs w:val="22"/>
              </w:rPr>
              <w:t xml:space="preserve"> </w:t>
            </w:r>
            <w:r w:rsidRPr="009122FC">
              <w:rPr>
                <w:rFonts w:ascii="Calibri" w:hAnsi="Calibri" w:cs="Calibri"/>
                <w:bCs/>
                <w:sz w:val="22"/>
                <w:szCs w:val="22"/>
              </w:rPr>
              <w:t>contenir 3 personnes avec ceinture de sécurité en prenant en</w:t>
            </w:r>
            <w:r>
              <w:rPr>
                <w:rFonts w:ascii="Calibri" w:hAnsi="Calibri" w:cs="Calibri"/>
                <w:bCs/>
                <w:sz w:val="22"/>
                <w:szCs w:val="22"/>
              </w:rPr>
              <w:t xml:space="preserve"> </w:t>
            </w:r>
            <w:r w:rsidRPr="009122FC">
              <w:rPr>
                <w:rFonts w:ascii="Calibri" w:hAnsi="Calibri" w:cs="Calibri"/>
                <w:bCs/>
                <w:sz w:val="22"/>
                <w:szCs w:val="22"/>
              </w:rPr>
              <w:t>considération l’équipement de la cabine d’une barre de</w:t>
            </w:r>
          </w:p>
          <w:p w14:paraId="5279C434"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protection pour protéger les stagiaires assis en arrière ou 3</w:t>
            </w:r>
            <w:r>
              <w:rPr>
                <w:rFonts w:ascii="Calibri" w:hAnsi="Calibri" w:cs="Calibri"/>
                <w:bCs/>
                <w:sz w:val="22"/>
                <w:szCs w:val="22"/>
              </w:rPr>
              <w:t xml:space="preserve"> </w:t>
            </w:r>
            <w:r w:rsidRPr="009122FC">
              <w:rPr>
                <w:rFonts w:ascii="Calibri" w:hAnsi="Calibri" w:cs="Calibri"/>
                <w:bCs/>
                <w:sz w:val="22"/>
                <w:szCs w:val="22"/>
              </w:rPr>
              <w:t>sièges arrière équipés de ceinture de sécurité.</w:t>
            </w:r>
          </w:p>
          <w:p w14:paraId="2468DF40"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Pour permettre aux stagiaires l’accès aux places arrière : cabine</w:t>
            </w:r>
            <w:r>
              <w:rPr>
                <w:rFonts w:ascii="Calibri" w:hAnsi="Calibri" w:cs="Calibri"/>
                <w:bCs/>
                <w:sz w:val="22"/>
                <w:szCs w:val="22"/>
              </w:rPr>
              <w:t xml:space="preserve"> </w:t>
            </w:r>
            <w:r w:rsidRPr="009122FC">
              <w:rPr>
                <w:rFonts w:ascii="Calibri" w:hAnsi="Calibri" w:cs="Calibri"/>
                <w:bCs/>
                <w:sz w:val="22"/>
                <w:szCs w:val="22"/>
              </w:rPr>
              <w:t>munie d’une 3ème porte côté droit.</w:t>
            </w:r>
          </w:p>
          <w:p w14:paraId="6649645A"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Garantie anticorrosion.</w:t>
            </w:r>
          </w:p>
          <w:p w14:paraId="289BC330"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Equipement de la cabine :</w:t>
            </w:r>
          </w:p>
          <w:p w14:paraId="7A9BD0E4"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Pour le conducteur stagiaire et le conducteur formateur : 2</w:t>
            </w:r>
            <w:r>
              <w:rPr>
                <w:rFonts w:ascii="Calibri" w:hAnsi="Calibri" w:cs="Calibri"/>
                <w:bCs/>
                <w:sz w:val="22"/>
                <w:szCs w:val="22"/>
              </w:rPr>
              <w:t xml:space="preserve"> </w:t>
            </w:r>
            <w:r w:rsidRPr="009122FC">
              <w:rPr>
                <w:rFonts w:ascii="Calibri" w:hAnsi="Calibri" w:cs="Calibri"/>
                <w:bCs/>
                <w:sz w:val="22"/>
                <w:szCs w:val="22"/>
              </w:rPr>
              <w:t>Rétroviseurs fixés à droite et 2 à gauche.</w:t>
            </w:r>
          </w:p>
          <w:p w14:paraId="46A9AD78"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Rétroviseur avant coté pare-brise (Antéviseur)</w:t>
            </w:r>
          </w:p>
          <w:p w14:paraId="7670AB22"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Chronotachygraphe double équipage.</w:t>
            </w:r>
          </w:p>
          <w:p w14:paraId="5B622FAF"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lastRenderedPageBreak/>
              <w:t>- Double commande (sans 2ème volant) avec une prépondérance</w:t>
            </w:r>
            <w:r>
              <w:rPr>
                <w:rFonts w:ascii="Calibri" w:hAnsi="Calibri" w:cs="Calibri"/>
                <w:bCs/>
                <w:sz w:val="22"/>
                <w:szCs w:val="22"/>
              </w:rPr>
              <w:t xml:space="preserve"> </w:t>
            </w:r>
            <w:r w:rsidRPr="009122FC">
              <w:rPr>
                <w:rFonts w:ascii="Calibri" w:hAnsi="Calibri" w:cs="Calibri"/>
                <w:bCs/>
                <w:sz w:val="22"/>
                <w:szCs w:val="22"/>
              </w:rPr>
              <w:t>pour le conducteur formateur : pédales d’accélérateur,</w:t>
            </w:r>
            <w:r>
              <w:rPr>
                <w:rFonts w:ascii="Calibri" w:hAnsi="Calibri" w:cs="Calibri"/>
                <w:bCs/>
                <w:sz w:val="22"/>
                <w:szCs w:val="22"/>
              </w:rPr>
              <w:t xml:space="preserve"> </w:t>
            </w:r>
            <w:r w:rsidRPr="009122FC">
              <w:rPr>
                <w:rFonts w:ascii="Calibri" w:hAnsi="Calibri" w:cs="Calibri"/>
                <w:bCs/>
                <w:sz w:val="22"/>
                <w:szCs w:val="22"/>
              </w:rPr>
              <w:t>d’embrayage et de frein.</w:t>
            </w:r>
          </w:p>
          <w:p w14:paraId="60CC41FC"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Boîte à pharmacie avec le nécessaire pour les premiers secours.</w:t>
            </w:r>
          </w:p>
          <w:p w14:paraId="170C5297"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Outillage de bord :</w:t>
            </w:r>
          </w:p>
          <w:p w14:paraId="4EC92FDD"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Lot de bord standard : cric, outillage, cales, lampe de</w:t>
            </w:r>
            <w:r>
              <w:rPr>
                <w:rFonts w:ascii="Calibri" w:hAnsi="Calibri" w:cs="Calibri"/>
                <w:bCs/>
                <w:sz w:val="22"/>
                <w:szCs w:val="22"/>
              </w:rPr>
              <w:t xml:space="preserve"> </w:t>
            </w:r>
            <w:r w:rsidRPr="009122FC">
              <w:rPr>
                <w:rFonts w:ascii="Calibri" w:hAnsi="Calibri" w:cs="Calibri"/>
                <w:bCs/>
                <w:sz w:val="22"/>
                <w:szCs w:val="22"/>
              </w:rPr>
              <w:t>signalisation.</w:t>
            </w:r>
          </w:p>
          <w:p w14:paraId="173E164B"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Triangle de pré-signalisation.</w:t>
            </w:r>
          </w:p>
          <w:p w14:paraId="43E9E907"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Gilet de sécurité.</w:t>
            </w:r>
          </w:p>
          <w:p w14:paraId="7F9D8AB4"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Roue de secours.</w:t>
            </w:r>
          </w:p>
          <w:p w14:paraId="59DF2170"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Extincteurs :</w:t>
            </w:r>
          </w:p>
          <w:p w14:paraId="60129DE0"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- 2 extincteurs polyvalents conforme à la législation et la</w:t>
            </w:r>
            <w:r>
              <w:rPr>
                <w:rFonts w:ascii="Calibri" w:hAnsi="Calibri" w:cs="Calibri"/>
                <w:bCs/>
                <w:sz w:val="22"/>
                <w:szCs w:val="22"/>
              </w:rPr>
              <w:t xml:space="preserve"> </w:t>
            </w:r>
            <w:r w:rsidRPr="009122FC">
              <w:rPr>
                <w:rFonts w:ascii="Calibri" w:hAnsi="Calibri" w:cs="Calibri"/>
                <w:bCs/>
                <w:sz w:val="22"/>
                <w:szCs w:val="22"/>
              </w:rPr>
              <w:t>règlementation en vigueur :</w:t>
            </w:r>
          </w:p>
          <w:p w14:paraId="453F928F"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1 extincteur d’une capacité minimum de 2 kg dans la cabine</w:t>
            </w:r>
          </w:p>
          <w:p w14:paraId="32E65F47" w14:textId="77777777" w:rsidR="003A6E1A" w:rsidRDefault="003A6E1A" w:rsidP="003A6E1A">
            <w:pPr>
              <w:rPr>
                <w:rFonts w:ascii="Calibri" w:hAnsi="Calibri" w:cs="Calibri"/>
                <w:bCs/>
                <w:sz w:val="22"/>
                <w:szCs w:val="22"/>
              </w:rPr>
            </w:pPr>
            <w:r w:rsidRPr="009122FC">
              <w:rPr>
                <w:rFonts w:ascii="Calibri" w:hAnsi="Calibri" w:cs="Calibri"/>
                <w:bCs/>
                <w:sz w:val="22"/>
                <w:szCs w:val="22"/>
              </w:rPr>
              <w:t>▪ 1 extincteur d’une capacité minimum de 4 kg, à l’extérieur du</w:t>
            </w:r>
            <w:r>
              <w:rPr>
                <w:rFonts w:ascii="Calibri" w:hAnsi="Calibri" w:cs="Calibri"/>
                <w:bCs/>
                <w:sz w:val="22"/>
                <w:szCs w:val="22"/>
              </w:rPr>
              <w:t xml:space="preserve"> </w:t>
            </w:r>
            <w:r w:rsidRPr="009122FC">
              <w:rPr>
                <w:rFonts w:ascii="Calibri" w:hAnsi="Calibri" w:cs="Calibri"/>
                <w:bCs/>
                <w:sz w:val="22"/>
                <w:szCs w:val="22"/>
              </w:rPr>
              <w:t>véhicule, placé à un endroit facilement accessible.</w:t>
            </w:r>
          </w:p>
          <w:p w14:paraId="4AE1ECC7" w14:textId="77777777" w:rsidR="003A6E1A" w:rsidRPr="009122FC" w:rsidRDefault="003A6E1A" w:rsidP="003A6E1A">
            <w:pPr>
              <w:rPr>
                <w:rFonts w:ascii="Calibri" w:hAnsi="Calibri" w:cs="Calibri"/>
                <w:bCs/>
                <w:sz w:val="22"/>
                <w:szCs w:val="22"/>
              </w:rPr>
            </w:pPr>
          </w:p>
          <w:p w14:paraId="58455ACB"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Couleur du véhicule, logo et inscriptions :</w:t>
            </w:r>
          </w:p>
          <w:p w14:paraId="77B9090A"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Couleur blanche.</w:t>
            </w:r>
          </w:p>
          <w:p w14:paraId="109CC909"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-La mise en place d'un film d'habillage Longue durée selon le model validé et communiqué par l'OFPPT comportant Logo de l'OFPPT et Mention « Véhicule Auto-Ecole »</w:t>
            </w:r>
          </w:p>
          <w:p w14:paraId="69D9103F"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Documents techniques en langue française :                                                                                                                        - Fiche de sécurité A4 affichable livrée avec son support en PLEXIGLAS à pied</w:t>
            </w:r>
          </w:p>
          <w:p w14:paraId="475120A5"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Manuel d’entretien et de réparation.</w:t>
            </w:r>
          </w:p>
          <w:p w14:paraId="0E5E3907" w14:textId="77777777" w:rsidR="003A6E1A" w:rsidRPr="009122FC" w:rsidRDefault="003A6E1A" w:rsidP="003A6E1A">
            <w:pPr>
              <w:rPr>
                <w:rFonts w:ascii="Calibri" w:hAnsi="Calibri" w:cs="Calibri"/>
                <w:bCs/>
                <w:sz w:val="22"/>
                <w:szCs w:val="22"/>
              </w:rPr>
            </w:pPr>
            <w:r w:rsidRPr="009122FC">
              <w:rPr>
                <w:rFonts w:ascii="Calibri" w:hAnsi="Calibri" w:cs="Calibri"/>
                <w:bCs/>
                <w:sz w:val="22"/>
                <w:szCs w:val="22"/>
              </w:rPr>
              <w:t>- Manuel des pièces de rechange.</w:t>
            </w:r>
          </w:p>
          <w:p w14:paraId="583E6E42" w14:textId="29006B2B" w:rsidR="003A6E1A" w:rsidRPr="00172425" w:rsidRDefault="003A6E1A" w:rsidP="00E703DA">
            <w:pPr>
              <w:rPr>
                <w:rFonts w:ascii="Calibri" w:hAnsi="Calibri" w:cs="Calibri"/>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80EECBE" w14:textId="77777777" w:rsidR="003A6E1A" w:rsidRPr="00E52954" w:rsidRDefault="003A6E1A" w:rsidP="003A6E1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5F9CFB4E" w14:textId="77777777" w:rsidR="003A6E1A" w:rsidRPr="00E52954" w:rsidRDefault="003A6E1A" w:rsidP="003A6E1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4A9401F3" w14:textId="2461C7B7" w:rsidR="003A6E1A" w:rsidRPr="00172425" w:rsidRDefault="003A6E1A" w:rsidP="003A6E1A">
            <w:pPr>
              <w:rPr>
                <w:rFonts w:ascii="Calibri" w:hAnsi="Calibri" w:cs="Calibri"/>
                <w:b/>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3EB0DAB" w14:textId="77777777" w:rsidR="003A6E1A" w:rsidRPr="00172425" w:rsidRDefault="003A6E1A" w:rsidP="003A6E1A">
            <w:pPr>
              <w:rPr>
                <w:rFonts w:ascii="Calibri" w:hAnsi="Calibri" w:cs="Calibri"/>
                <w:b/>
                <w:sz w:val="22"/>
                <w:szCs w:val="22"/>
              </w:rPr>
            </w:pPr>
          </w:p>
        </w:tc>
      </w:tr>
      <w:tr w:rsidR="003A6E1A" w:rsidRPr="00172425" w14:paraId="1195C4D7" w14:textId="7B782A91" w:rsidTr="009D7A8D">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4A5EB60" w14:textId="77777777" w:rsidR="003A6E1A" w:rsidRPr="00172425" w:rsidRDefault="003A6E1A" w:rsidP="003A6E1A">
            <w:pPr>
              <w:jc w:val="center"/>
              <w:rPr>
                <w:rFonts w:ascii="Calibri" w:hAnsi="Calibri" w:cs="Calibri"/>
                <w:sz w:val="22"/>
                <w:szCs w:val="22"/>
              </w:rPr>
            </w:pPr>
            <w:r w:rsidRPr="00172425">
              <w:rPr>
                <w:rFonts w:ascii="Calibri" w:hAnsi="Calibri" w:cs="Calibri"/>
                <w:sz w:val="22"/>
                <w:szCs w:val="22"/>
              </w:rPr>
              <w:lastRenderedPageBreak/>
              <w:t>2</w:t>
            </w:r>
          </w:p>
        </w:tc>
        <w:tc>
          <w:tcPr>
            <w:tcW w:w="5670" w:type="dxa"/>
            <w:tcBorders>
              <w:top w:val="single" w:sz="4" w:space="0" w:color="auto"/>
              <w:left w:val="nil"/>
              <w:bottom w:val="single" w:sz="4" w:space="0" w:color="auto"/>
              <w:right w:val="single" w:sz="4" w:space="0" w:color="auto"/>
            </w:tcBorders>
            <w:shd w:val="clear" w:color="auto" w:fill="FFFFFF" w:themeFill="background1"/>
            <w:vAlign w:val="center"/>
          </w:tcPr>
          <w:p w14:paraId="2B2E6CB4" w14:textId="77777777" w:rsidR="003A6E1A" w:rsidRPr="00172425" w:rsidRDefault="003A6E1A" w:rsidP="003A6E1A">
            <w:pPr>
              <w:rPr>
                <w:rFonts w:ascii="Calibri" w:hAnsi="Calibri" w:cs="Calibri"/>
                <w:b/>
                <w:sz w:val="22"/>
                <w:szCs w:val="22"/>
              </w:rPr>
            </w:pPr>
            <w:r w:rsidRPr="00172425">
              <w:rPr>
                <w:rFonts w:ascii="Calibri" w:hAnsi="Calibri" w:cs="Calibri"/>
                <w:b/>
                <w:sz w:val="22"/>
                <w:szCs w:val="22"/>
              </w:rPr>
              <w:t>SEMI-REMORQUE :</w:t>
            </w:r>
          </w:p>
          <w:p w14:paraId="2F0CF0CF" w14:textId="77777777" w:rsidR="003A6E1A" w:rsidRPr="00EF2C84" w:rsidRDefault="003A6E1A" w:rsidP="003A6E1A">
            <w:pPr>
              <w:rPr>
                <w:rFonts w:ascii="Calibri" w:hAnsi="Calibri" w:cs="Calibri"/>
                <w:sz w:val="22"/>
                <w:szCs w:val="22"/>
              </w:rPr>
            </w:pPr>
            <w:r w:rsidRPr="00EF2C84">
              <w:rPr>
                <w:rFonts w:ascii="Calibri" w:hAnsi="Calibri" w:cs="Calibri"/>
                <w:sz w:val="22"/>
                <w:szCs w:val="22"/>
              </w:rPr>
              <w:t>PTAC : 32 tonnes minimum.</w:t>
            </w:r>
          </w:p>
          <w:p w14:paraId="1E7F109D" w14:textId="77777777" w:rsidR="003A6E1A" w:rsidRPr="00EF2C84" w:rsidRDefault="003A6E1A" w:rsidP="003A6E1A">
            <w:pPr>
              <w:rPr>
                <w:rFonts w:ascii="Calibri" w:hAnsi="Calibri" w:cs="Calibri"/>
                <w:sz w:val="22"/>
                <w:szCs w:val="22"/>
              </w:rPr>
            </w:pPr>
            <w:r w:rsidRPr="00EF2C84">
              <w:rPr>
                <w:rFonts w:ascii="Calibri" w:hAnsi="Calibri" w:cs="Calibri"/>
                <w:sz w:val="22"/>
                <w:szCs w:val="22"/>
              </w:rPr>
              <w:t>- Type plateau avec ridelles en tôle ondulée renforcée de</w:t>
            </w:r>
            <w:r>
              <w:rPr>
                <w:rFonts w:ascii="Calibri" w:hAnsi="Calibri" w:cs="Calibri"/>
                <w:sz w:val="22"/>
                <w:szCs w:val="22"/>
              </w:rPr>
              <w:t xml:space="preserve"> </w:t>
            </w:r>
            <w:r w:rsidRPr="00EF2C84">
              <w:rPr>
                <w:rFonts w:ascii="Calibri" w:hAnsi="Calibri" w:cs="Calibri"/>
                <w:sz w:val="22"/>
                <w:szCs w:val="22"/>
              </w:rPr>
              <w:t>traverses.</w:t>
            </w:r>
          </w:p>
          <w:p w14:paraId="0BAD2198" w14:textId="77777777" w:rsidR="003A6E1A" w:rsidRPr="00EF2C84" w:rsidRDefault="003A6E1A" w:rsidP="003A6E1A">
            <w:pPr>
              <w:rPr>
                <w:rFonts w:ascii="Calibri" w:hAnsi="Calibri" w:cs="Calibri"/>
                <w:sz w:val="22"/>
                <w:szCs w:val="22"/>
              </w:rPr>
            </w:pPr>
            <w:r w:rsidRPr="00EF2C84">
              <w:rPr>
                <w:rFonts w:ascii="Calibri" w:hAnsi="Calibri" w:cs="Calibri"/>
                <w:sz w:val="22"/>
                <w:szCs w:val="22"/>
              </w:rPr>
              <w:t>- Hauteur minimale des ridelles : 800 mm</w:t>
            </w:r>
          </w:p>
          <w:p w14:paraId="0BEE6D6F" w14:textId="77777777" w:rsidR="003A6E1A" w:rsidRPr="00EF2C84" w:rsidRDefault="003A6E1A" w:rsidP="003A6E1A">
            <w:pPr>
              <w:rPr>
                <w:rFonts w:ascii="Calibri" w:hAnsi="Calibri" w:cs="Calibri"/>
                <w:sz w:val="22"/>
                <w:szCs w:val="22"/>
              </w:rPr>
            </w:pPr>
            <w:r w:rsidRPr="00EF2C84">
              <w:rPr>
                <w:rFonts w:ascii="Calibri" w:hAnsi="Calibri" w:cs="Calibri"/>
                <w:sz w:val="22"/>
                <w:szCs w:val="22"/>
              </w:rPr>
              <w:t>- Plancher en tôle striée.</w:t>
            </w:r>
          </w:p>
          <w:p w14:paraId="54E8EB0D" w14:textId="77777777" w:rsidR="003A6E1A" w:rsidRPr="00EF2C84" w:rsidRDefault="003A6E1A" w:rsidP="003A6E1A">
            <w:pPr>
              <w:rPr>
                <w:rFonts w:ascii="Calibri" w:hAnsi="Calibri" w:cs="Calibri"/>
                <w:sz w:val="22"/>
                <w:szCs w:val="22"/>
              </w:rPr>
            </w:pPr>
            <w:r w:rsidRPr="00EF2C84">
              <w:rPr>
                <w:rFonts w:ascii="Calibri" w:hAnsi="Calibri" w:cs="Calibri"/>
                <w:sz w:val="22"/>
                <w:szCs w:val="22"/>
              </w:rPr>
              <w:t>- Traitement antirouille.</w:t>
            </w:r>
          </w:p>
          <w:p w14:paraId="068E469D" w14:textId="77777777" w:rsidR="003A6E1A" w:rsidRPr="00EF2C84" w:rsidRDefault="003A6E1A" w:rsidP="003A6E1A">
            <w:pPr>
              <w:rPr>
                <w:rFonts w:ascii="Calibri" w:hAnsi="Calibri" w:cs="Calibri"/>
                <w:sz w:val="22"/>
                <w:szCs w:val="22"/>
              </w:rPr>
            </w:pPr>
            <w:r w:rsidRPr="00EF2C84">
              <w:rPr>
                <w:rFonts w:ascii="Calibri" w:hAnsi="Calibri" w:cs="Calibri"/>
                <w:sz w:val="22"/>
                <w:szCs w:val="22"/>
              </w:rPr>
              <w:t>- Roue de secours.</w:t>
            </w:r>
          </w:p>
          <w:p w14:paraId="1B37B64D" w14:textId="77777777" w:rsidR="003A6E1A" w:rsidRPr="00EF2C84" w:rsidRDefault="003A6E1A" w:rsidP="003A6E1A">
            <w:pPr>
              <w:rPr>
                <w:rFonts w:ascii="Calibri" w:hAnsi="Calibri" w:cs="Calibri"/>
                <w:sz w:val="22"/>
                <w:szCs w:val="22"/>
              </w:rPr>
            </w:pPr>
            <w:r w:rsidRPr="00EF2C84">
              <w:rPr>
                <w:rFonts w:ascii="Calibri" w:hAnsi="Calibri" w:cs="Calibri"/>
                <w:sz w:val="22"/>
                <w:szCs w:val="22"/>
              </w:rPr>
              <w:t>- Dispositifs de freinage, d’attelage et d’alimentation électrique</w:t>
            </w:r>
            <w:r>
              <w:rPr>
                <w:rFonts w:ascii="Calibri" w:hAnsi="Calibri" w:cs="Calibri"/>
                <w:sz w:val="22"/>
                <w:szCs w:val="22"/>
              </w:rPr>
              <w:t xml:space="preserve"> </w:t>
            </w:r>
            <w:r w:rsidRPr="00EF2C84">
              <w:rPr>
                <w:rFonts w:ascii="Calibri" w:hAnsi="Calibri" w:cs="Calibri"/>
                <w:sz w:val="22"/>
                <w:szCs w:val="22"/>
              </w:rPr>
              <w:t>conformes au code de la route.</w:t>
            </w:r>
          </w:p>
          <w:p w14:paraId="43596377" w14:textId="77777777" w:rsidR="003A6E1A" w:rsidRPr="00EF2C84" w:rsidRDefault="003A6E1A" w:rsidP="003A6E1A">
            <w:pPr>
              <w:rPr>
                <w:rFonts w:ascii="Calibri" w:hAnsi="Calibri" w:cs="Calibri"/>
                <w:sz w:val="22"/>
                <w:szCs w:val="22"/>
              </w:rPr>
            </w:pPr>
            <w:r w:rsidRPr="00EF2C84">
              <w:rPr>
                <w:rFonts w:ascii="Calibri" w:hAnsi="Calibri" w:cs="Calibri"/>
                <w:sz w:val="22"/>
                <w:szCs w:val="22"/>
              </w:rPr>
              <w:t>Couleur de la semi-remorque, logo et inscriptions :</w:t>
            </w:r>
          </w:p>
          <w:p w14:paraId="5749AE9C" w14:textId="77777777" w:rsidR="003A6E1A" w:rsidRPr="00EF2C84" w:rsidRDefault="003A6E1A" w:rsidP="003A6E1A">
            <w:pPr>
              <w:rPr>
                <w:rFonts w:ascii="Calibri" w:hAnsi="Calibri" w:cs="Calibri"/>
                <w:sz w:val="22"/>
                <w:szCs w:val="22"/>
              </w:rPr>
            </w:pPr>
            <w:r w:rsidRPr="00EF2C84">
              <w:rPr>
                <w:rFonts w:ascii="Calibri" w:hAnsi="Calibri" w:cs="Calibri"/>
                <w:sz w:val="22"/>
                <w:szCs w:val="22"/>
              </w:rPr>
              <w:t>- Couleur blanche.</w:t>
            </w:r>
          </w:p>
          <w:p w14:paraId="40BC8378" w14:textId="77777777" w:rsidR="003A6E1A" w:rsidRPr="00EF2C84" w:rsidRDefault="003A6E1A" w:rsidP="003A6E1A">
            <w:pPr>
              <w:rPr>
                <w:rFonts w:ascii="Calibri" w:hAnsi="Calibri" w:cs="Calibri"/>
                <w:sz w:val="22"/>
                <w:szCs w:val="22"/>
              </w:rPr>
            </w:pPr>
            <w:r w:rsidRPr="00EF2C84">
              <w:rPr>
                <w:rFonts w:ascii="Calibri" w:hAnsi="Calibri" w:cs="Calibri"/>
                <w:sz w:val="22"/>
                <w:szCs w:val="22"/>
              </w:rPr>
              <w:t>-La mise en place d'un film d'habillage Longue durée selon le model validé et communiqué par l'OFPPT comportant Logo de l'OFPPT et Mention « Véhicule Auto-Ecole</w:t>
            </w:r>
            <w:r>
              <w:rPr>
                <w:rFonts w:ascii="Calibri" w:hAnsi="Calibri" w:cs="Calibri"/>
                <w:sz w:val="22"/>
                <w:szCs w:val="22"/>
              </w:rPr>
              <w:t> »</w:t>
            </w:r>
            <w:r w:rsidRPr="00EF2C84">
              <w:rPr>
                <w:rFonts w:ascii="Calibri" w:hAnsi="Calibri" w:cs="Calibri"/>
                <w:sz w:val="22"/>
                <w:szCs w:val="22"/>
              </w:rPr>
              <w:t xml:space="preserve">                                                                 Documents techniques en langue française :                                                                                                                        </w:t>
            </w:r>
            <w:r w:rsidRPr="00EF2C84">
              <w:rPr>
                <w:rFonts w:ascii="Calibri" w:hAnsi="Calibri" w:cs="Calibri"/>
                <w:sz w:val="22"/>
                <w:szCs w:val="22"/>
              </w:rPr>
              <w:lastRenderedPageBreak/>
              <w:t>- Fiche de sécurité A4 affichable livrée avec son support en PLEXIGLAS à pied</w:t>
            </w:r>
          </w:p>
          <w:p w14:paraId="1B0C628B" w14:textId="77777777" w:rsidR="003A6E1A" w:rsidRPr="00EF2C84" w:rsidRDefault="003A6E1A" w:rsidP="003A6E1A">
            <w:pPr>
              <w:rPr>
                <w:rFonts w:ascii="Calibri" w:hAnsi="Calibri" w:cs="Calibri"/>
                <w:sz w:val="22"/>
                <w:szCs w:val="22"/>
              </w:rPr>
            </w:pPr>
            <w:r w:rsidRPr="00EF2C84">
              <w:rPr>
                <w:rFonts w:ascii="Calibri" w:hAnsi="Calibri" w:cs="Calibri"/>
                <w:sz w:val="22"/>
                <w:szCs w:val="22"/>
              </w:rPr>
              <w:t>- Manuel d’entretien et de réparation.</w:t>
            </w:r>
          </w:p>
          <w:p w14:paraId="452D4111" w14:textId="77777777" w:rsidR="003A6E1A" w:rsidRDefault="003A6E1A" w:rsidP="003A6E1A">
            <w:pPr>
              <w:rPr>
                <w:rFonts w:ascii="Calibri" w:hAnsi="Calibri" w:cs="Calibri"/>
                <w:sz w:val="22"/>
                <w:szCs w:val="22"/>
              </w:rPr>
            </w:pPr>
            <w:r w:rsidRPr="00EF2C84">
              <w:rPr>
                <w:rFonts w:ascii="Calibri" w:hAnsi="Calibri" w:cs="Calibri"/>
                <w:sz w:val="22"/>
                <w:szCs w:val="22"/>
              </w:rPr>
              <w:t>- Manuel des pièces de rechange</w:t>
            </w:r>
          </w:p>
          <w:p w14:paraId="729D24B2" w14:textId="604D0BE1" w:rsidR="003A6E1A" w:rsidRPr="00172425" w:rsidRDefault="003A6E1A" w:rsidP="003A6E1A">
            <w:pPr>
              <w:rPr>
                <w:rFonts w:ascii="Calibri" w:hAnsi="Calibri" w:cs="Calibri"/>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DA5870E" w14:textId="77777777" w:rsidR="003A6E1A" w:rsidRPr="00E52954" w:rsidRDefault="003A6E1A" w:rsidP="003A6E1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523B2A0F" w14:textId="77777777" w:rsidR="003A6E1A" w:rsidRPr="00E52954" w:rsidRDefault="003A6E1A" w:rsidP="003A6E1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0B86E46" w14:textId="42C95299" w:rsidR="003A6E1A" w:rsidRPr="00172425" w:rsidRDefault="003A6E1A" w:rsidP="003A6E1A">
            <w:pPr>
              <w:rPr>
                <w:rFonts w:ascii="Calibri" w:hAnsi="Calibri" w:cs="Calibri"/>
                <w:b/>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C05E786" w14:textId="77777777" w:rsidR="003A6E1A" w:rsidRPr="00172425" w:rsidRDefault="003A6E1A" w:rsidP="003A6E1A">
            <w:pPr>
              <w:rPr>
                <w:rFonts w:ascii="Calibri" w:hAnsi="Calibri" w:cs="Calibri"/>
                <w:b/>
                <w:sz w:val="22"/>
                <w:szCs w:val="22"/>
              </w:rPr>
            </w:pPr>
          </w:p>
        </w:tc>
      </w:tr>
    </w:tbl>
    <w:p w14:paraId="39AD2F77" w14:textId="01B60A0B" w:rsidR="00C62805" w:rsidRDefault="00C62805" w:rsidP="00C62805"/>
    <w:p w14:paraId="73C20C99" w14:textId="77777777" w:rsidR="009D7A8D" w:rsidRPr="00C62805" w:rsidRDefault="009D7A8D" w:rsidP="009D7A8D">
      <w:pPr>
        <w:widowControl w:val="0"/>
        <w:tabs>
          <w:tab w:val="left" w:pos="765"/>
        </w:tabs>
        <w:jc w:val="center"/>
        <w:rPr>
          <w:rFonts w:ascii="Calibri" w:hAnsi="Calibri" w:cs="Calibri"/>
          <w:b/>
          <w:bCs/>
          <w:sz w:val="32"/>
          <w:szCs w:val="32"/>
          <w:u w:val="single"/>
        </w:rPr>
      </w:pPr>
      <w:r w:rsidRPr="00C62805">
        <w:rPr>
          <w:rFonts w:ascii="Calibri" w:hAnsi="Calibri" w:cs="Calibri"/>
          <w:b/>
          <w:bCs/>
          <w:sz w:val="32"/>
          <w:szCs w:val="32"/>
          <w:u w:val="single"/>
        </w:rPr>
        <w:t>BORDEREAU DES PRIX – DETAIL ESTIMATIF</w:t>
      </w:r>
    </w:p>
    <w:p w14:paraId="766A2E95" w14:textId="77777777" w:rsidR="009D7A8D" w:rsidRDefault="009D7A8D" w:rsidP="009D7A8D">
      <w:pPr>
        <w:jc w:val="center"/>
        <w:rPr>
          <w:rFonts w:asciiTheme="minorHAnsi" w:hAnsiTheme="minorHAnsi" w:cstheme="minorHAnsi"/>
          <w:b/>
          <w:bCs/>
          <w:color w:val="548DD4" w:themeColor="text2" w:themeTint="99"/>
          <w:sz w:val="28"/>
          <w:szCs w:val="28"/>
        </w:rPr>
      </w:pPr>
    </w:p>
    <w:p w14:paraId="621CC51F" w14:textId="57C7CCC8" w:rsidR="009D7A8D" w:rsidRDefault="009D7A8D" w:rsidP="009D7A8D">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t>Lot N° 0</w:t>
      </w:r>
      <w:r w:rsidR="00226C18">
        <w:rPr>
          <w:rFonts w:asciiTheme="minorHAnsi" w:hAnsiTheme="minorHAnsi" w:cstheme="minorHAnsi"/>
          <w:b/>
          <w:bCs/>
          <w:color w:val="548DD4" w:themeColor="text2" w:themeTint="99"/>
          <w:sz w:val="28"/>
          <w:szCs w:val="28"/>
        </w:rPr>
        <w:t>3</w:t>
      </w:r>
      <w:r w:rsidRPr="00B80BBF">
        <w:rPr>
          <w:rFonts w:asciiTheme="minorHAnsi" w:hAnsiTheme="minorHAnsi" w:cstheme="minorHAnsi"/>
          <w:b/>
          <w:bCs/>
          <w:color w:val="548DD4" w:themeColor="text2" w:themeTint="99"/>
          <w:sz w:val="28"/>
          <w:szCs w:val="28"/>
        </w:rPr>
        <w:t xml:space="preserve"> : </w:t>
      </w:r>
      <w:r w:rsidRPr="001C2D7E">
        <w:rPr>
          <w:rFonts w:asciiTheme="minorHAnsi" w:hAnsiTheme="minorHAnsi" w:cstheme="minorHAnsi"/>
          <w:b/>
          <w:bCs/>
          <w:color w:val="548DD4" w:themeColor="text2" w:themeTint="99"/>
          <w:sz w:val="28"/>
          <w:szCs w:val="28"/>
        </w:rPr>
        <w:t>Véhicule Tracteur Routier avec semi-remorque</w:t>
      </w:r>
    </w:p>
    <w:p w14:paraId="63E0BA74" w14:textId="77777777" w:rsidR="009D7A8D" w:rsidRPr="00E52954" w:rsidRDefault="009D7A8D" w:rsidP="009D7A8D">
      <w:pPr>
        <w:tabs>
          <w:tab w:val="left" w:pos="4320"/>
        </w:tabs>
        <w:spacing w:line="276" w:lineRule="auto"/>
        <w:jc w:val="center"/>
        <w:rPr>
          <w:rFonts w:ascii="Century Gothic" w:hAnsi="Century Gothic"/>
          <w:b/>
          <w:bCs/>
          <w:snapToGrid w:val="0"/>
          <w:sz w:val="14"/>
          <w:szCs w:val="12"/>
        </w:rPr>
      </w:pPr>
    </w:p>
    <w:tbl>
      <w:tblPr>
        <w:tblW w:w="11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55"/>
        <w:gridCol w:w="3215"/>
        <w:gridCol w:w="699"/>
        <w:gridCol w:w="698"/>
        <w:gridCol w:w="1121"/>
        <w:gridCol w:w="1118"/>
        <w:gridCol w:w="1114"/>
        <w:gridCol w:w="978"/>
        <w:gridCol w:w="838"/>
        <w:gridCol w:w="1118"/>
      </w:tblGrid>
      <w:tr w:rsidR="009D7A8D" w:rsidRPr="00E52954" w14:paraId="57CE1A4D" w14:textId="77777777" w:rsidTr="003B0024">
        <w:trPr>
          <w:cantSplit/>
          <w:trHeight w:val="805"/>
          <w:tblHeader/>
          <w:jc w:val="center"/>
        </w:trPr>
        <w:tc>
          <w:tcPr>
            <w:tcW w:w="555" w:type="dxa"/>
            <w:shd w:val="clear" w:color="auto" w:fill="BFBFBF" w:themeFill="background1" w:themeFillShade="BF"/>
            <w:tcMar>
              <w:top w:w="0" w:type="dxa"/>
              <w:left w:w="70" w:type="dxa"/>
              <w:bottom w:w="0" w:type="dxa"/>
              <w:right w:w="70" w:type="dxa"/>
            </w:tcMar>
            <w:vAlign w:val="center"/>
          </w:tcPr>
          <w:p w14:paraId="3F5DDACB" w14:textId="77777777" w:rsidR="009D7A8D" w:rsidRPr="00E52954" w:rsidRDefault="009D7A8D" w:rsidP="003B002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215" w:type="dxa"/>
            <w:shd w:val="clear" w:color="auto" w:fill="BFBFBF" w:themeFill="background1" w:themeFillShade="BF"/>
            <w:tcMar>
              <w:top w:w="0" w:type="dxa"/>
              <w:left w:w="70" w:type="dxa"/>
              <w:bottom w:w="0" w:type="dxa"/>
              <w:right w:w="70" w:type="dxa"/>
            </w:tcMar>
            <w:vAlign w:val="center"/>
          </w:tcPr>
          <w:p w14:paraId="0E9F71BE" w14:textId="77777777" w:rsidR="009D7A8D" w:rsidRPr="00E52954" w:rsidRDefault="009D7A8D" w:rsidP="003B002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699" w:type="dxa"/>
            <w:shd w:val="clear" w:color="auto" w:fill="BFBFBF" w:themeFill="background1" w:themeFillShade="BF"/>
            <w:tcMar>
              <w:top w:w="0" w:type="dxa"/>
              <w:left w:w="70" w:type="dxa"/>
              <w:bottom w:w="0" w:type="dxa"/>
              <w:right w:w="70" w:type="dxa"/>
            </w:tcMar>
            <w:vAlign w:val="center"/>
          </w:tcPr>
          <w:p w14:paraId="15DB5141" w14:textId="77777777" w:rsidR="009D7A8D" w:rsidRPr="00E52954" w:rsidRDefault="009D7A8D" w:rsidP="003B002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98" w:type="dxa"/>
            <w:shd w:val="clear" w:color="auto" w:fill="BFBFBF" w:themeFill="background1" w:themeFillShade="BF"/>
            <w:vAlign w:val="center"/>
          </w:tcPr>
          <w:p w14:paraId="19C8EC2E" w14:textId="77777777" w:rsidR="009D7A8D" w:rsidRPr="00E52954" w:rsidRDefault="009D7A8D" w:rsidP="003B0024">
            <w:pPr>
              <w:jc w:val="center"/>
              <w:rPr>
                <w:rFonts w:ascii="Century Gothic" w:hAnsi="Century Gothic"/>
                <w:b/>
                <w:sz w:val="18"/>
                <w:szCs w:val="18"/>
              </w:rPr>
            </w:pPr>
            <w:r w:rsidRPr="00E52954">
              <w:rPr>
                <w:rFonts w:ascii="Century Gothic" w:hAnsi="Century Gothic"/>
                <w:b/>
                <w:sz w:val="18"/>
                <w:szCs w:val="18"/>
              </w:rPr>
              <w:t>(1)</w:t>
            </w:r>
          </w:p>
          <w:p w14:paraId="4C1951B7" w14:textId="77777777" w:rsidR="009D7A8D" w:rsidRPr="00E52954" w:rsidRDefault="009D7A8D" w:rsidP="003B002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121" w:type="dxa"/>
            <w:shd w:val="clear" w:color="auto" w:fill="BFBFBF" w:themeFill="background1" w:themeFillShade="BF"/>
            <w:vAlign w:val="center"/>
          </w:tcPr>
          <w:p w14:paraId="0260AB62"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(2)</w:t>
            </w:r>
          </w:p>
          <w:p w14:paraId="519B702B"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 xml:space="preserve">Prix unitaire </w:t>
            </w:r>
          </w:p>
          <w:p w14:paraId="532B09D9"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HT/HDD/HTVA</w:t>
            </w:r>
          </w:p>
          <w:p w14:paraId="3525ADB6" w14:textId="77777777" w:rsidR="009D7A8D" w:rsidRPr="00E52954" w:rsidRDefault="009D7A8D" w:rsidP="003B0024">
            <w:pPr>
              <w:jc w:val="center"/>
              <w:rPr>
                <w:rFonts w:ascii="Century Gothic" w:hAnsi="Century Gothic"/>
                <w:b/>
                <w:sz w:val="16"/>
                <w:szCs w:val="16"/>
              </w:rPr>
            </w:pPr>
          </w:p>
        </w:tc>
        <w:tc>
          <w:tcPr>
            <w:tcW w:w="1118" w:type="dxa"/>
            <w:shd w:val="clear" w:color="auto" w:fill="BFBFBF" w:themeFill="background1" w:themeFillShade="BF"/>
          </w:tcPr>
          <w:p w14:paraId="0185FDD5"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(3)</w:t>
            </w:r>
          </w:p>
          <w:p w14:paraId="0C677846"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Prix total HT/HDD/HTVA</w:t>
            </w:r>
          </w:p>
          <w:p w14:paraId="787DC921"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(3) = (1) x (2)</w:t>
            </w:r>
          </w:p>
        </w:tc>
        <w:tc>
          <w:tcPr>
            <w:tcW w:w="1114" w:type="dxa"/>
            <w:shd w:val="clear" w:color="auto" w:fill="BFBFBF" w:themeFill="background1" w:themeFillShade="BF"/>
          </w:tcPr>
          <w:p w14:paraId="0C99E912"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(4)</w:t>
            </w:r>
          </w:p>
          <w:p w14:paraId="078F0CF7"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Droits de Douanes sur (3)</w:t>
            </w:r>
          </w:p>
          <w:p w14:paraId="15F126C4" w14:textId="77777777" w:rsidR="009D7A8D" w:rsidRPr="00E52954" w:rsidRDefault="009D7A8D" w:rsidP="003B0024">
            <w:pPr>
              <w:jc w:val="center"/>
              <w:rPr>
                <w:rFonts w:ascii="Century Gothic" w:hAnsi="Century Gothic"/>
                <w:b/>
                <w:sz w:val="16"/>
                <w:szCs w:val="16"/>
              </w:rPr>
            </w:pPr>
          </w:p>
        </w:tc>
        <w:tc>
          <w:tcPr>
            <w:tcW w:w="978" w:type="dxa"/>
            <w:shd w:val="clear" w:color="auto" w:fill="BFBFBF" w:themeFill="background1" w:themeFillShade="BF"/>
          </w:tcPr>
          <w:p w14:paraId="5F68E82C"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(5)</w:t>
            </w:r>
          </w:p>
          <w:p w14:paraId="569FB7F3"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Prix total</w:t>
            </w:r>
          </w:p>
          <w:p w14:paraId="4860C88F" w14:textId="77777777" w:rsidR="009D7A8D" w:rsidRPr="00E52954" w:rsidRDefault="009D7A8D" w:rsidP="003B002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14:paraId="43FAE346" w14:textId="77777777" w:rsidR="009D7A8D" w:rsidRPr="00E52954" w:rsidRDefault="009D7A8D" w:rsidP="003B002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38" w:type="dxa"/>
            <w:shd w:val="clear" w:color="auto" w:fill="BFBFBF" w:themeFill="background1" w:themeFillShade="BF"/>
          </w:tcPr>
          <w:p w14:paraId="0AEDDFA8"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(6)</w:t>
            </w:r>
          </w:p>
          <w:p w14:paraId="62A9E0BC"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TVA</w:t>
            </w:r>
          </w:p>
          <w:p w14:paraId="2A1F68AF"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Appliquée</w:t>
            </w:r>
          </w:p>
          <w:p w14:paraId="11FFD9FE"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sur (5)</w:t>
            </w:r>
          </w:p>
        </w:tc>
        <w:tc>
          <w:tcPr>
            <w:tcW w:w="1118" w:type="dxa"/>
            <w:shd w:val="clear" w:color="auto" w:fill="BFBFBF" w:themeFill="background1" w:themeFillShade="BF"/>
          </w:tcPr>
          <w:p w14:paraId="1F5AA5A4"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(7)</w:t>
            </w:r>
          </w:p>
          <w:p w14:paraId="7391392D"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Montant TTC</w:t>
            </w:r>
          </w:p>
          <w:p w14:paraId="254B60D2" w14:textId="77777777" w:rsidR="009D7A8D" w:rsidRPr="00E52954" w:rsidRDefault="009D7A8D" w:rsidP="003B0024">
            <w:pPr>
              <w:jc w:val="center"/>
              <w:rPr>
                <w:rFonts w:ascii="Century Gothic" w:hAnsi="Century Gothic"/>
                <w:b/>
                <w:sz w:val="16"/>
                <w:szCs w:val="16"/>
              </w:rPr>
            </w:pPr>
            <w:r w:rsidRPr="00E52954">
              <w:rPr>
                <w:rFonts w:ascii="Century Gothic" w:hAnsi="Century Gothic"/>
                <w:b/>
                <w:sz w:val="16"/>
                <w:szCs w:val="16"/>
              </w:rPr>
              <w:t>(7) = (5)+(6)</w:t>
            </w:r>
          </w:p>
        </w:tc>
      </w:tr>
      <w:tr w:rsidR="004F486F" w:rsidRPr="00E52954" w14:paraId="4095F23B" w14:textId="77777777" w:rsidTr="003B0024">
        <w:trPr>
          <w:cantSplit/>
          <w:trHeight w:val="274"/>
          <w:jc w:val="center"/>
        </w:trPr>
        <w:tc>
          <w:tcPr>
            <w:tcW w:w="555" w:type="dxa"/>
            <w:shd w:val="clear" w:color="auto" w:fill="auto"/>
            <w:tcMar>
              <w:top w:w="0" w:type="dxa"/>
              <w:left w:w="70" w:type="dxa"/>
              <w:bottom w:w="0" w:type="dxa"/>
              <w:right w:w="70" w:type="dxa"/>
            </w:tcMar>
            <w:vAlign w:val="center"/>
          </w:tcPr>
          <w:p w14:paraId="18D3D6CA" w14:textId="78D3C2A4" w:rsidR="004F486F" w:rsidRPr="00E52954" w:rsidRDefault="004F486F" w:rsidP="004F486F">
            <w:pPr>
              <w:jc w:val="center"/>
              <w:rPr>
                <w:rFonts w:ascii="Calibri" w:hAnsi="Calibri"/>
              </w:rPr>
            </w:pPr>
            <w:r w:rsidRPr="00172425">
              <w:rPr>
                <w:rFonts w:ascii="Calibri" w:hAnsi="Calibri" w:cs="Calibri"/>
                <w:sz w:val="22"/>
                <w:szCs w:val="22"/>
              </w:rPr>
              <w:t>1</w:t>
            </w:r>
          </w:p>
        </w:tc>
        <w:tc>
          <w:tcPr>
            <w:tcW w:w="3215"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1E3BC8E" w14:textId="7C9994FD" w:rsidR="004F486F" w:rsidRPr="00E52954" w:rsidRDefault="004F486F" w:rsidP="004F486F">
            <w:pPr>
              <w:rPr>
                <w:rFonts w:ascii="Calibri" w:hAnsi="Calibri"/>
                <w:b/>
                <w:bCs/>
                <w:sz w:val="20"/>
                <w:szCs w:val="20"/>
              </w:rPr>
            </w:pPr>
            <w:r w:rsidRPr="00172425">
              <w:rPr>
                <w:rFonts w:ascii="Calibri" w:hAnsi="Calibri" w:cs="Calibri"/>
                <w:sz w:val="22"/>
                <w:szCs w:val="22"/>
              </w:rPr>
              <w:t>TRACTEUR ROUTIER </w:t>
            </w:r>
          </w:p>
        </w:tc>
        <w:tc>
          <w:tcPr>
            <w:tcW w:w="699" w:type="dxa"/>
            <w:shd w:val="clear" w:color="auto" w:fill="auto"/>
            <w:tcMar>
              <w:top w:w="0" w:type="dxa"/>
              <w:left w:w="70" w:type="dxa"/>
              <w:bottom w:w="0" w:type="dxa"/>
              <w:right w:w="70" w:type="dxa"/>
            </w:tcMar>
            <w:vAlign w:val="center"/>
          </w:tcPr>
          <w:p w14:paraId="68C55DC3" w14:textId="7053EED0" w:rsidR="004F486F" w:rsidRPr="004F486F" w:rsidRDefault="004F486F" w:rsidP="004F486F">
            <w:pPr>
              <w:jc w:val="center"/>
              <w:rPr>
                <w:rFonts w:ascii="Century Gothic" w:hAnsi="Century Gothic"/>
                <w:sz w:val="22"/>
                <w:szCs w:val="22"/>
              </w:rPr>
            </w:pPr>
            <w:r w:rsidRPr="004F486F">
              <w:rPr>
                <w:rFonts w:ascii="Century Gothic" w:hAnsi="Century Gothic"/>
                <w:sz w:val="22"/>
                <w:szCs w:val="22"/>
              </w:rPr>
              <w:t>U</w:t>
            </w:r>
          </w:p>
        </w:tc>
        <w:tc>
          <w:tcPr>
            <w:tcW w:w="698" w:type="dxa"/>
            <w:vAlign w:val="center"/>
          </w:tcPr>
          <w:p w14:paraId="76AAFB4C" w14:textId="33775BEF" w:rsidR="004F486F" w:rsidRPr="004E284E" w:rsidRDefault="004F486F" w:rsidP="004F486F">
            <w:pPr>
              <w:jc w:val="center"/>
              <w:rPr>
                <w:rFonts w:ascii="Century Gothic" w:hAnsi="Century Gothic"/>
                <w:b/>
                <w:sz w:val="22"/>
                <w:szCs w:val="22"/>
              </w:rPr>
            </w:pPr>
            <w:r w:rsidRPr="00172425">
              <w:rPr>
                <w:rFonts w:ascii="Calibri" w:hAnsi="Calibri" w:cs="Calibri"/>
                <w:color w:val="000000"/>
                <w:sz w:val="22"/>
                <w:szCs w:val="22"/>
              </w:rPr>
              <w:t>1</w:t>
            </w:r>
          </w:p>
        </w:tc>
        <w:tc>
          <w:tcPr>
            <w:tcW w:w="1121" w:type="dxa"/>
          </w:tcPr>
          <w:p w14:paraId="18777D4F" w14:textId="77777777" w:rsidR="004F486F" w:rsidRPr="00DB7DD7" w:rsidRDefault="004F486F" w:rsidP="004F486F">
            <w:pPr>
              <w:rPr>
                <w:rFonts w:ascii="Century Gothic" w:hAnsi="Century Gothic"/>
                <w:b/>
                <w:sz w:val="22"/>
                <w:szCs w:val="22"/>
                <w:highlight w:val="yellow"/>
              </w:rPr>
            </w:pPr>
          </w:p>
        </w:tc>
        <w:tc>
          <w:tcPr>
            <w:tcW w:w="1118" w:type="dxa"/>
            <w:vAlign w:val="center"/>
          </w:tcPr>
          <w:p w14:paraId="3B0F0C5A" w14:textId="77777777" w:rsidR="004F486F" w:rsidRPr="00DB7DD7" w:rsidRDefault="004F486F" w:rsidP="004F486F">
            <w:pPr>
              <w:rPr>
                <w:rFonts w:ascii="Century Gothic" w:hAnsi="Century Gothic"/>
                <w:b/>
                <w:sz w:val="22"/>
                <w:szCs w:val="22"/>
                <w:highlight w:val="yellow"/>
              </w:rPr>
            </w:pPr>
          </w:p>
        </w:tc>
        <w:tc>
          <w:tcPr>
            <w:tcW w:w="1114" w:type="dxa"/>
          </w:tcPr>
          <w:p w14:paraId="4B59AB91" w14:textId="77777777" w:rsidR="004F486F" w:rsidRPr="00DB7DD7" w:rsidRDefault="004F486F" w:rsidP="004F486F">
            <w:pPr>
              <w:jc w:val="center"/>
              <w:rPr>
                <w:rFonts w:ascii="Century Gothic" w:hAnsi="Century Gothic"/>
                <w:b/>
                <w:sz w:val="22"/>
                <w:szCs w:val="22"/>
                <w:highlight w:val="yellow"/>
              </w:rPr>
            </w:pPr>
          </w:p>
        </w:tc>
        <w:tc>
          <w:tcPr>
            <w:tcW w:w="978" w:type="dxa"/>
          </w:tcPr>
          <w:p w14:paraId="4A17AF78" w14:textId="77777777" w:rsidR="004F486F" w:rsidRPr="00DB7DD7" w:rsidRDefault="004F486F" w:rsidP="004F486F">
            <w:pPr>
              <w:jc w:val="center"/>
              <w:rPr>
                <w:rFonts w:ascii="Century Gothic" w:hAnsi="Century Gothic"/>
                <w:b/>
                <w:sz w:val="22"/>
                <w:szCs w:val="22"/>
                <w:highlight w:val="yellow"/>
              </w:rPr>
            </w:pPr>
          </w:p>
        </w:tc>
        <w:tc>
          <w:tcPr>
            <w:tcW w:w="838" w:type="dxa"/>
          </w:tcPr>
          <w:p w14:paraId="09B3679D" w14:textId="77777777" w:rsidR="004F486F" w:rsidRPr="00E52954" w:rsidRDefault="004F486F" w:rsidP="004F486F">
            <w:pPr>
              <w:jc w:val="center"/>
              <w:rPr>
                <w:rFonts w:ascii="Century Gothic" w:hAnsi="Century Gothic"/>
                <w:b/>
                <w:sz w:val="28"/>
                <w:szCs w:val="22"/>
              </w:rPr>
            </w:pPr>
          </w:p>
        </w:tc>
        <w:tc>
          <w:tcPr>
            <w:tcW w:w="1118" w:type="dxa"/>
          </w:tcPr>
          <w:p w14:paraId="429A9D6B" w14:textId="77777777" w:rsidR="004F486F" w:rsidRPr="00E52954" w:rsidRDefault="004F486F" w:rsidP="004F486F">
            <w:pPr>
              <w:jc w:val="center"/>
              <w:rPr>
                <w:rFonts w:ascii="Century Gothic" w:hAnsi="Century Gothic"/>
                <w:b/>
                <w:sz w:val="28"/>
                <w:szCs w:val="22"/>
              </w:rPr>
            </w:pPr>
          </w:p>
        </w:tc>
      </w:tr>
      <w:tr w:rsidR="004F486F" w:rsidRPr="00E52954" w14:paraId="6B4E3D09" w14:textId="77777777" w:rsidTr="003B0024">
        <w:trPr>
          <w:cantSplit/>
          <w:trHeight w:val="274"/>
          <w:jc w:val="center"/>
        </w:trPr>
        <w:tc>
          <w:tcPr>
            <w:tcW w:w="555" w:type="dxa"/>
            <w:shd w:val="clear" w:color="auto" w:fill="auto"/>
            <w:tcMar>
              <w:top w:w="0" w:type="dxa"/>
              <w:left w:w="70" w:type="dxa"/>
              <w:bottom w:w="0" w:type="dxa"/>
              <w:right w:w="70" w:type="dxa"/>
            </w:tcMar>
            <w:vAlign w:val="center"/>
          </w:tcPr>
          <w:p w14:paraId="537A8B89" w14:textId="77CA9D58" w:rsidR="004F486F" w:rsidRPr="00B80BBF" w:rsidRDefault="004F486F" w:rsidP="004F486F">
            <w:pPr>
              <w:jc w:val="center"/>
              <w:rPr>
                <w:rFonts w:ascii="Calibri" w:hAnsi="Calibri" w:cs="Calibri"/>
                <w:sz w:val="22"/>
                <w:szCs w:val="22"/>
              </w:rPr>
            </w:pPr>
            <w:r w:rsidRPr="00172425">
              <w:rPr>
                <w:rFonts w:ascii="Calibri" w:hAnsi="Calibri" w:cs="Calibri"/>
                <w:sz w:val="22"/>
                <w:szCs w:val="22"/>
              </w:rPr>
              <w:t>2</w:t>
            </w:r>
          </w:p>
        </w:tc>
        <w:tc>
          <w:tcPr>
            <w:tcW w:w="3215"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F47F943" w14:textId="1D4503B4" w:rsidR="004F486F" w:rsidRPr="002702B8" w:rsidRDefault="004F486F" w:rsidP="004F486F">
            <w:pPr>
              <w:rPr>
                <w:rFonts w:asciiTheme="minorHAnsi" w:hAnsiTheme="minorHAnsi" w:cstheme="minorHAnsi"/>
                <w:b/>
                <w:bCs/>
                <w:sz w:val="22"/>
                <w:szCs w:val="22"/>
              </w:rPr>
            </w:pPr>
            <w:r w:rsidRPr="00172425">
              <w:rPr>
                <w:rFonts w:ascii="Calibri" w:hAnsi="Calibri" w:cs="Calibri"/>
                <w:sz w:val="22"/>
                <w:szCs w:val="22"/>
              </w:rPr>
              <w:t>SEMI-REMORQUE </w:t>
            </w:r>
          </w:p>
        </w:tc>
        <w:tc>
          <w:tcPr>
            <w:tcW w:w="699" w:type="dxa"/>
            <w:shd w:val="clear" w:color="auto" w:fill="auto"/>
            <w:tcMar>
              <w:top w:w="0" w:type="dxa"/>
              <w:left w:w="70" w:type="dxa"/>
              <w:bottom w:w="0" w:type="dxa"/>
              <w:right w:w="70" w:type="dxa"/>
            </w:tcMar>
            <w:vAlign w:val="center"/>
          </w:tcPr>
          <w:p w14:paraId="273247CC" w14:textId="19C70F79" w:rsidR="004F486F" w:rsidRPr="004F486F" w:rsidRDefault="004F486F" w:rsidP="004F486F">
            <w:pPr>
              <w:jc w:val="center"/>
              <w:rPr>
                <w:rFonts w:ascii="Calibri" w:hAnsi="Calibri" w:cs="Calibri"/>
                <w:color w:val="000000"/>
                <w:sz w:val="22"/>
                <w:szCs w:val="22"/>
              </w:rPr>
            </w:pPr>
            <w:r w:rsidRPr="004F486F">
              <w:rPr>
                <w:rFonts w:ascii="Calibri" w:hAnsi="Calibri" w:cs="Calibri"/>
                <w:color w:val="000000"/>
                <w:sz w:val="22"/>
                <w:szCs w:val="22"/>
              </w:rPr>
              <w:t>U</w:t>
            </w:r>
          </w:p>
        </w:tc>
        <w:tc>
          <w:tcPr>
            <w:tcW w:w="698" w:type="dxa"/>
            <w:vAlign w:val="center"/>
          </w:tcPr>
          <w:p w14:paraId="4EF92963" w14:textId="050EA2AA" w:rsidR="004F486F" w:rsidRPr="004E284E" w:rsidRDefault="004F486F" w:rsidP="004F486F">
            <w:pPr>
              <w:jc w:val="center"/>
              <w:rPr>
                <w:rFonts w:ascii="Century Gothic" w:hAnsi="Century Gothic"/>
                <w:b/>
                <w:sz w:val="22"/>
                <w:szCs w:val="22"/>
              </w:rPr>
            </w:pPr>
            <w:r w:rsidRPr="00172425">
              <w:rPr>
                <w:rFonts w:ascii="Calibri" w:hAnsi="Calibri" w:cs="Calibri"/>
                <w:color w:val="000000"/>
                <w:sz w:val="22"/>
                <w:szCs w:val="22"/>
              </w:rPr>
              <w:t>1</w:t>
            </w:r>
          </w:p>
        </w:tc>
        <w:tc>
          <w:tcPr>
            <w:tcW w:w="1121" w:type="dxa"/>
          </w:tcPr>
          <w:p w14:paraId="47B5915B" w14:textId="77777777" w:rsidR="004F486F" w:rsidRPr="00DB7DD7" w:rsidRDefault="004F486F" w:rsidP="004F486F">
            <w:pPr>
              <w:rPr>
                <w:rFonts w:ascii="Century Gothic" w:hAnsi="Century Gothic"/>
                <w:b/>
                <w:sz w:val="22"/>
                <w:szCs w:val="22"/>
                <w:highlight w:val="yellow"/>
              </w:rPr>
            </w:pPr>
          </w:p>
        </w:tc>
        <w:tc>
          <w:tcPr>
            <w:tcW w:w="1118" w:type="dxa"/>
            <w:vAlign w:val="center"/>
          </w:tcPr>
          <w:p w14:paraId="1B963A76" w14:textId="77777777" w:rsidR="004F486F" w:rsidRPr="00DB7DD7" w:rsidRDefault="004F486F" w:rsidP="004F486F">
            <w:pPr>
              <w:rPr>
                <w:rFonts w:ascii="Century Gothic" w:hAnsi="Century Gothic"/>
                <w:b/>
                <w:sz w:val="22"/>
                <w:szCs w:val="22"/>
                <w:highlight w:val="yellow"/>
              </w:rPr>
            </w:pPr>
          </w:p>
        </w:tc>
        <w:tc>
          <w:tcPr>
            <w:tcW w:w="1114" w:type="dxa"/>
          </w:tcPr>
          <w:p w14:paraId="6D4D71A5" w14:textId="77777777" w:rsidR="004F486F" w:rsidRPr="00DB7DD7" w:rsidRDefault="004F486F" w:rsidP="004F486F">
            <w:pPr>
              <w:jc w:val="center"/>
              <w:rPr>
                <w:rFonts w:ascii="Century Gothic" w:hAnsi="Century Gothic"/>
                <w:b/>
                <w:sz w:val="22"/>
                <w:szCs w:val="22"/>
                <w:highlight w:val="yellow"/>
              </w:rPr>
            </w:pPr>
          </w:p>
        </w:tc>
        <w:tc>
          <w:tcPr>
            <w:tcW w:w="978" w:type="dxa"/>
          </w:tcPr>
          <w:p w14:paraId="4F0DAA4C" w14:textId="77777777" w:rsidR="004F486F" w:rsidRPr="00DB7DD7" w:rsidRDefault="004F486F" w:rsidP="004F486F">
            <w:pPr>
              <w:jc w:val="center"/>
              <w:rPr>
                <w:rFonts w:ascii="Century Gothic" w:hAnsi="Century Gothic"/>
                <w:b/>
                <w:sz w:val="22"/>
                <w:szCs w:val="22"/>
                <w:highlight w:val="yellow"/>
              </w:rPr>
            </w:pPr>
          </w:p>
        </w:tc>
        <w:tc>
          <w:tcPr>
            <w:tcW w:w="838" w:type="dxa"/>
          </w:tcPr>
          <w:p w14:paraId="5A4AFA0D" w14:textId="77777777" w:rsidR="004F486F" w:rsidRPr="00E52954" w:rsidRDefault="004F486F" w:rsidP="004F486F">
            <w:pPr>
              <w:jc w:val="center"/>
              <w:rPr>
                <w:rFonts w:ascii="Century Gothic" w:hAnsi="Century Gothic"/>
                <w:b/>
                <w:sz w:val="28"/>
                <w:szCs w:val="22"/>
              </w:rPr>
            </w:pPr>
          </w:p>
        </w:tc>
        <w:tc>
          <w:tcPr>
            <w:tcW w:w="1118" w:type="dxa"/>
          </w:tcPr>
          <w:p w14:paraId="0967B9C4" w14:textId="77777777" w:rsidR="004F486F" w:rsidRPr="00E52954" w:rsidRDefault="004F486F" w:rsidP="004F486F">
            <w:pPr>
              <w:jc w:val="center"/>
              <w:rPr>
                <w:rFonts w:ascii="Century Gothic" w:hAnsi="Century Gothic"/>
                <w:b/>
                <w:sz w:val="28"/>
                <w:szCs w:val="22"/>
              </w:rPr>
            </w:pPr>
          </w:p>
        </w:tc>
      </w:tr>
      <w:tr w:rsidR="004F486F" w:rsidRPr="00E52954" w14:paraId="500F3F7D" w14:textId="77777777" w:rsidTr="003B0024">
        <w:trPr>
          <w:cantSplit/>
          <w:trHeight w:val="544"/>
          <w:jc w:val="center"/>
        </w:trPr>
        <w:tc>
          <w:tcPr>
            <w:tcW w:w="6288" w:type="dxa"/>
            <w:gridSpan w:val="5"/>
            <w:vAlign w:val="center"/>
          </w:tcPr>
          <w:p w14:paraId="33888240" w14:textId="77777777" w:rsidR="004F486F" w:rsidRPr="00E52954" w:rsidRDefault="004F486F" w:rsidP="004F486F">
            <w:pPr>
              <w:rPr>
                <w:rFonts w:cs="Calibri"/>
                <w:color w:val="000000"/>
                <w:sz w:val="28"/>
                <w:szCs w:val="20"/>
              </w:rPr>
            </w:pPr>
            <w:r w:rsidRPr="00E52954">
              <w:rPr>
                <w:rFonts w:ascii="Century Gothic" w:hAnsi="Century Gothic"/>
                <w:b/>
                <w:sz w:val="20"/>
                <w:szCs w:val="16"/>
              </w:rPr>
              <w:t xml:space="preserve"> MONTANT TOTAL =</w:t>
            </w:r>
          </w:p>
        </w:tc>
        <w:tc>
          <w:tcPr>
            <w:tcW w:w="1118" w:type="dxa"/>
            <w:vAlign w:val="center"/>
          </w:tcPr>
          <w:p w14:paraId="16F98E05" w14:textId="77777777" w:rsidR="004F486F" w:rsidRPr="00E52954" w:rsidRDefault="004F486F" w:rsidP="004F486F">
            <w:pPr>
              <w:rPr>
                <w:rFonts w:cs="Calibri"/>
                <w:color w:val="000000"/>
                <w:sz w:val="28"/>
                <w:szCs w:val="20"/>
              </w:rPr>
            </w:pPr>
          </w:p>
        </w:tc>
        <w:tc>
          <w:tcPr>
            <w:tcW w:w="1114" w:type="dxa"/>
          </w:tcPr>
          <w:p w14:paraId="7ECA1534" w14:textId="77777777" w:rsidR="004F486F" w:rsidRPr="00E52954" w:rsidRDefault="004F486F" w:rsidP="004F486F">
            <w:pPr>
              <w:jc w:val="center"/>
              <w:rPr>
                <w:rFonts w:ascii="Century Gothic" w:hAnsi="Century Gothic"/>
                <w:b/>
                <w:sz w:val="28"/>
                <w:szCs w:val="22"/>
              </w:rPr>
            </w:pPr>
          </w:p>
        </w:tc>
        <w:tc>
          <w:tcPr>
            <w:tcW w:w="978" w:type="dxa"/>
          </w:tcPr>
          <w:p w14:paraId="299C5F5B" w14:textId="77777777" w:rsidR="004F486F" w:rsidRPr="00E52954" w:rsidRDefault="004F486F" w:rsidP="004F486F">
            <w:pPr>
              <w:jc w:val="center"/>
              <w:rPr>
                <w:rFonts w:ascii="Century Gothic" w:hAnsi="Century Gothic"/>
                <w:b/>
                <w:sz w:val="28"/>
                <w:szCs w:val="22"/>
              </w:rPr>
            </w:pPr>
          </w:p>
        </w:tc>
        <w:tc>
          <w:tcPr>
            <w:tcW w:w="838" w:type="dxa"/>
          </w:tcPr>
          <w:p w14:paraId="6F02FC73" w14:textId="77777777" w:rsidR="004F486F" w:rsidRPr="00E52954" w:rsidRDefault="004F486F" w:rsidP="004F486F">
            <w:pPr>
              <w:jc w:val="center"/>
              <w:rPr>
                <w:rFonts w:ascii="Century Gothic" w:hAnsi="Century Gothic"/>
                <w:b/>
                <w:sz w:val="28"/>
                <w:szCs w:val="22"/>
              </w:rPr>
            </w:pPr>
          </w:p>
        </w:tc>
        <w:tc>
          <w:tcPr>
            <w:tcW w:w="1118" w:type="dxa"/>
          </w:tcPr>
          <w:p w14:paraId="609BB22D" w14:textId="77777777" w:rsidR="004F486F" w:rsidRPr="00E52954" w:rsidRDefault="004F486F" w:rsidP="004F486F">
            <w:pPr>
              <w:jc w:val="center"/>
              <w:rPr>
                <w:rFonts w:ascii="Century Gothic" w:hAnsi="Century Gothic"/>
                <w:b/>
                <w:sz w:val="28"/>
                <w:szCs w:val="22"/>
              </w:rPr>
            </w:pPr>
          </w:p>
        </w:tc>
      </w:tr>
    </w:tbl>
    <w:p w14:paraId="740381C3" w14:textId="77777777" w:rsidR="009D7A8D" w:rsidRPr="00E52954" w:rsidRDefault="009D7A8D" w:rsidP="009D7A8D">
      <w:pPr>
        <w:rPr>
          <w:rFonts w:ascii="Century Gothic" w:hAnsi="Century Gothic"/>
          <w:b/>
          <w:sz w:val="10"/>
          <w:szCs w:val="10"/>
        </w:rPr>
      </w:pPr>
    </w:p>
    <w:p w14:paraId="4596107F" w14:textId="77777777" w:rsidR="009D7A8D" w:rsidRPr="00E52954" w:rsidRDefault="009D7A8D" w:rsidP="009D7A8D">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14:paraId="2903BF51" w14:textId="77777777" w:rsidR="009D7A8D" w:rsidRPr="00E52954" w:rsidRDefault="009D7A8D" w:rsidP="009D7A8D">
      <w:pPr>
        <w:rPr>
          <w:rFonts w:ascii="Century Gothic" w:hAnsi="Century Gothic"/>
          <w:b/>
          <w:sz w:val="6"/>
          <w:szCs w:val="6"/>
        </w:rPr>
      </w:pPr>
    </w:p>
    <w:p w14:paraId="0FCF3E7A" w14:textId="77777777" w:rsidR="009D7A8D" w:rsidRPr="00E52954" w:rsidRDefault="009D7A8D" w:rsidP="009D7A8D">
      <w:pPr>
        <w:jc w:val="right"/>
        <w:rPr>
          <w:b/>
          <w:snapToGrid w:val="0"/>
          <w:sz w:val="20"/>
          <w:szCs w:val="20"/>
        </w:rPr>
      </w:pPr>
      <w:r w:rsidRPr="00E52954">
        <w:rPr>
          <w:b/>
          <w:snapToGrid w:val="0"/>
          <w:sz w:val="20"/>
          <w:szCs w:val="20"/>
        </w:rPr>
        <w:t xml:space="preserve">   </w:t>
      </w:r>
    </w:p>
    <w:p w14:paraId="1C9C7CB4" w14:textId="6C1EAB5C" w:rsidR="009D7A8D" w:rsidRPr="00E52954" w:rsidRDefault="009D7A8D" w:rsidP="009D7A8D">
      <w:pPr>
        <w:jc w:val="right"/>
        <w:rPr>
          <w:b/>
          <w:kern w:val="36"/>
          <w:sz w:val="20"/>
          <w:szCs w:val="20"/>
        </w:rPr>
      </w:pPr>
      <w:r w:rsidRPr="00E52954">
        <w:rPr>
          <w:b/>
          <w:snapToGrid w:val="0"/>
          <w:sz w:val="20"/>
          <w:szCs w:val="20"/>
        </w:rPr>
        <w:t xml:space="preserve">  </w:t>
      </w:r>
      <w:r w:rsidR="00033AFB" w:rsidRPr="00E52954">
        <w:rPr>
          <w:rFonts w:ascii="Century Gothic" w:hAnsi="Century Gothic"/>
          <w:b/>
          <w:sz w:val="20"/>
          <w:szCs w:val="20"/>
        </w:rPr>
        <w:t>Fait à</w:t>
      </w:r>
      <w:r w:rsidRPr="00E52954">
        <w:rPr>
          <w:rFonts w:ascii="Century Gothic" w:hAnsi="Century Gothic"/>
          <w:b/>
          <w:sz w:val="20"/>
          <w:szCs w:val="20"/>
        </w:rPr>
        <w:t xml:space="preserve"> ……………………… le ………………………</w:t>
      </w:r>
      <w:r w:rsidRPr="00E52954">
        <w:rPr>
          <w:b/>
          <w:kern w:val="36"/>
          <w:sz w:val="20"/>
          <w:szCs w:val="20"/>
        </w:rPr>
        <w:t xml:space="preserve">                                    </w:t>
      </w:r>
    </w:p>
    <w:p w14:paraId="3A68C993" w14:textId="77777777" w:rsidR="009D7A8D" w:rsidRPr="00E52954" w:rsidRDefault="009D7A8D" w:rsidP="009D7A8D">
      <w:pPr>
        <w:jc w:val="center"/>
        <w:rPr>
          <w:b/>
          <w:kern w:val="36"/>
          <w:sz w:val="4"/>
          <w:szCs w:val="4"/>
        </w:rPr>
      </w:pPr>
    </w:p>
    <w:p w14:paraId="6109F17B" w14:textId="77777777" w:rsidR="009D7A8D" w:rsidRPr="00E52954" w:rsidRDefault="009D7A8D" w:rsidP="009D7A8D">
      <w:pPr>
        <w:jc w:val="center"/>
        <w:rPr>
          <w:b/>
          <w:kern w:val="36"/>
          <w:sz w:val="4"/>
          <w:szCs w:val="4"/>
        </w:rPr>
      </w:pPr>
      <w:r w:rsidRPr="00E52954">
        <w:rPr>
          <w:b/>
          <w:kern w:val="36"/>
          <w:sz w:val="20"/>
          <w:szCs w:val="20"/>
        </w:rPr>
        <w:t xml:space="preserve">                        </w:t>
      </w:r>
    </w:p>
    <w:p w14:paraId="5581D6CC" w14:textId="77777777" w:rsidR="009D7A8D" w:rsidRPr="00E52954" w:rsidRDefault="009D7A8D" w:rsidP="009D7A8D">
      <w:pPr>
        <w:jc w:val="center"/>
        <w:rPr>
          <w:b/>
          <w:kern w:val="36"/>
          <w:sz w:val="20"/>
          <w:szCs w:val="20"/>
        </w:rPr>
      </w:pPr>
      <w:r w:rsidRPr="00E52954">
        <w:rPr>
          <w:b/>
          <w:kern w:val="36"/>
          <w:sz w:val="20"/>
          <w:szCs w:val="20"/>
        </w:rPr>
        <w:t xml:space="preserve">                                                                            </w:t>
      </w:r>
    </w:p>
    <w:p w14:paraId="711A2526" w14:textId="77777777" w:rsidR="009D7A8D" w:rsidRPr="00E52954" w:rsidRDefault="009D7A8D" w:rsidP="009D7A8D">
      <w:pPr>
        <w:jc w:val="center"/>
        <w:rPr>
          <w:b/>
          <w:kern w:val="36"/>
          <w:sz w:val="20"/>
          <w:szCs w:val="20"/>
        </w:rPr>
      </w:pPr>
      <w:r w:rsidRPr="00E52954">
        <w:rPr>
          <w:b/>
          <w:kern w:val="36"/>
          <w:sz w:val="20"/>
          <w:szCs w:val="20"/>
        </w:rPr>
        <w:t xml:space="preserve">  </w:t>
      </w:r>
    </w:p>
    <w:p w14:paraId="1310293B" w14:textId="77777777" w:rsidR="009D7A8D" w:rsidRPr="00E52954" w:rsidRDefault="009D7A8D" w:rsidP="009D7A8D">
      <w:pPr>
        <w:jc w:val="center"/>
        <w:rPr>
          <w:rFonts w:ascii="Century Gothic" w:hAnsi="Century Gothic"/>
          <w:b/>
          <w:sz w:val="20"/>
          <w:szCs w:val="20"/>
        </w:rPr>
      </w:pPr>
      <w:r w:rsidRPr="00E52954">
        <w:rPr>
          <w:b/>
          <w:kern w:val="36"/>
          <w:sz w:val="20"/>
          <w:szCs w:val="20"/>
        </w:rPr>
        <w:t xml:space="preserve">                                                                                                                            </w:t>
      </w:r>
      <w:r w:rsidRPr="00E52954">
        <w:rPr>
          <w:rFonts w:ascii="Century Gothic" w:hAnsi="Century Gothic"/>
          <w:b/>
          <w:sz w:val="20"/>
          <w:szCs w:val="20"/>
        </w:rPr>
        <w:t>Signature et cachet du concurrent</w:t>
      </w:r>
    </w:p>
    <w:p w14:paraId="6E0A6AD0" w14:textId="77777777" w:rsidR="009D7A8D" w:rsidRDefault="009D7A8D" w:rsidP="009D7A8D">
      <w:pPr>
        <w:rPr>
          <w:b/>
          <w:bCs/>
        </w:rPr>
      </w:pPr>
    </w:p>
    <w:p w14:paraId="3FABF088" w14:textId="5B257835" w:rsidR="009D7A8D" w:rsidRDefault="009D7A8D" w:rsidP="00C62805"/>
    <w:p w14:paraId="47817590" w14:textId="36972914" w:rsidR="009D7A8D" w:rsidRDefault="009D7A8D" w:rsidP="00C62805"/>
    <w:p w14:paraId="5AD78438" w14:textId="34A86969" w:rsidR="00C62805" w:rsidRDefault="00C62805" w:rsidP="00C62805">
      <w:pPr>
        <w:rPr>
          <w:rFonts w:ascii="Calibri" w:hAnsi="Calibri" w:cs="Calibri"/>
          <w:sz w:val="22"/>
          <w:szCs w:val="22"/>
        </w:rPr>
      </w:pPr>
    </w:p>
    <w:p w14:paraId="3BE0B9C9" w14:textId="62BF0188" w:rsidR="009D7A8D" w:rsidRDefault="009D7A8D" w:rsidP="00C62805">
      <w:pPr>
        <w:rPr>
          <w:rFonts w:ascii="Calibri" w:hAnsi="Calibri" w:cs="Calibri"/>
          <w:sz w:val="22"/>
          <w:szCs w:val="22"/>
        </w:rPr>
      </w:pPr>
    </w:p>
    <w:p w14:paraId="54AA9878" w14:textId="1ECAADA9" w:rsidR="009D7A8D" w:rsidRDefault="009D7A8D" w:rsidP="00C62805">
      <w:pPr>
        <w:rPr>
          <w:rFonts w:ascii="Calibri" w:hAnsi="Calibri" w:cs="Calibri"/>
          <w:sz w:val="22"/>
          <w:szCs w:val="22"/>
        </w:rPr>
      </w:pPr>
    </w:p>
    <w:p w14:paraId="6074F021" w14:textId="653D56BD" w:rsidR="009D7A8D" w:rsidRDefault="009D7A8D" w:rsidP="00C62805">
      <w:pPr>
        <w:rPr>
          <w:rFonts w:ascii="Calibri" w:hAnsi="Calibri" w:cs="Calibri"/>
          <w:sz w:val="22"/>
          <w:szCs w:val="22"/>
        </w:rPr>
      </w:pPr>
    </w:p>
    <w:p w14:paraId="7D356B3F" w14:textId="5C7D087C" w:rsidR="009D7A8D" w:rsidRDefault="009D7A8D" w:rsidP="00C62805">
      <w:pPr>
        <w:rPr>
          <w:rFonts w:ascii="Calibri" w:hAnsi="Calibri" w:cs="Calibri"/>
          <w:sz w:val="22"/>
          <w:szCs w:val="22"/>
        </w:rPr>
      </w:pPr>
    </w:p>
    <w:p w14:paraId="43BB64AC" w14:textId="22DADDDD" w:rsidR="009D7A8D" w:rsidRDefault="009D7A8D" w:rsidP="00C62805">
      <w:pPr>
        <w:rPr>
          <w:rFonts w:ascii="Calibri" w:hAnsi="Calibri" w:cs="Calibri"/>
          <w:sz w:val="22"/>
          <w:szCs w:val="22"/>
        </w:rPr>
      </w:pPr>
    </w:p>
    <w:p w14:paraId="417E30FE" w14:textId="532A2D2E" w:rsidR="009D7A8D" w:rsidRDefault="009D7A8D" w:rsidP="00C62805">
      <w:pPr>
        <w:rPr>
          <w:rFonts w:ascii="Calibri" w:hAnsi="Calibri" w:cs="Calibri"/>
          <w:sz w:val="22"/>
          <w:szCs w:val="22"/>
        </w:rPr>
      </w:pPr>
    </w:p>
    <w:p w14:paraId="14140DE3" w14:textId="3DDCD3E4" w:rsidR="009D7A8D" w:rsidRDefault="009D7A8D" w:rsidP="00C62805">
      <w:pPr>
        <w:rPr>
          <w:rFonts w:ascii="Calibri" w:hAnsi="Calibri" w:cs="Calibri"/>
          <w:sz w:val="22"/>
          <w:szCs w:val="22"/>
        </w:rPr>
      </w:pPr>
    </w:p>
    <w:p w14:paraId="5BB9B51B" w14:textId="4C26CE6A" w:rsidR="009D7A8D" w:rsidRDefault="009D7A8D" w:rsidP="00C62805">
      <w:pPr>
        <w:rPr>
          <w:rFonts w:ascii="Calibri" w:hAnsi="Calibri" w:cs="Calibri"/>
          <w:sz w:val="22"/>
          <w:szCs w:val="22"/>
        </w:rPr>
      </w:pPr>
    </w:p>
    <w:p w14:paraId="07C99F9D" w14:textId="3AA6EFB6" w:rsidR="009D7A8D" w:rsidRDefault="009D7A8D" w:rsidP="00C62805">
      <w:pPr>
        <w:rPr>
          <w:rFonts w:ascii="Calibri" w:hAnsi="Calibri" w:cs="Calibri"/>
          <w:sz w:val="22"/>
          <w:szCs w:val="22"/>
        </w:rPr>
      </w:pPr>
    </w:p>
    <w:p w14:paraId="3146E82B" w14:textId="2CA94BDB" w:rsidR="009D7A8D" w:rsidRDefault="009D7A8D" w:rsidP="00C62805">
      <w:pPr>
        <w:rPr>
          <w:rFonts w:ascii="Calibri" w:hAnsi="Calibri" w:cs="Calibri"/>
          <w:sz w:val="22"/>
          <w:szCs w:val="22"/>
        </w:rPr>
      </w:pPr>
    </w:p>
    <w:p w14:paraId="75CFE96C" w14:textId="0FEC98BA" w:rsidR="009D7A8D" w:rsidRDefault="009D7A8D" w:rsidP="00C62805">
      <w:pPr>
        <w:rPr>
          <w:rFonts w:ascii="Calibri" w:hAnsi="Calibri" w:cs="Calibri"/>
          <w:sz w:val="22"/>
          <w:szCs w:val="22"/>
        </w:rPr>
      </w:pPr>
    </w:p>
    <w:p w14:paraId="02ABDF48" w14:textId="10276EA6" w:rsidR="009D7A8D" w:rsidRDefault="009D7A8D" w:rsidP="00C62805">
      <w:pPr>
        <w:rPr>
          <w:rFonts w:ascii="Calibri" w:hAnsi="Calibri" w:cs="Calibri"/>
          <w:sz w:val="22"/>
          <w:szCs w:val="22"/>
        </w:rPr>
      </w:pPr>
    </w:p>
    <w:p w14:paraId="19BE5846" w14:textId="5A4719D2" w:rsidR="00C62805" w:rsidRDefault="00C62805" w:rsidP="00C62805">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t>Lot N° 0</w:t>
      </w:r>
      <w:r w:rsidR="00226C18">
        <w:rPr>
          <w:rFonts w:asciiTheme="minorHAnsi" w:hAnsiTheme="minorHAnsi" w:cstheme="minorHAnsi"/>
          <w:b/>
          <w:bCs/>
          <w:color w:val="548DD4" w:themeColor="text2" w:themeTint="99"/>
          <w:sz w:val="28"/>
          <w:szCs w:val="28"/>
        </w:rPr>
        <w:t>4</w:t>
      </w:r>
      <w:r w:rsidRPr="00B80BBF">
        <w:rPr>
          <w:rFonts w:asciiTheme="minorHAnsi" w:hAnsiTheme="minorHAnsi" w:cstheme="minorHAnsi"/>
          <w:b/>
          <w:bCs/>
          <w:color w:val="548DD4" w:themeColor="text2" w:themeTint="99"/>
          <w:sz w:val="28"/>
          <w:szCs w:val="28"/>
        </w:rPr>
        <w:t xml:space="preserve"> : </w:t>
      </w:r>
      <w:r w:rsidRPr="00EE67C9">
        <w:rPr>
          <w:rFonts w:asciiTheme="minorHAnsi" w:hAnsiTheme="minorHAnsi" w:cstheme="minorHAnsi"/>
          <w:b/>
          <w:bCs/>
          <w:color w:val="548DD4" w:themeColor="text2" w:themeTint="99"/>
          <w:sz w:val="28"/>
          <w:szCs w:val="28"/>
        </w:rPr>
        <w:t>Engins de manutention et accessoires</w:t>
      </w:r>
    </w:p>
    <w:p w14:paraId="74B669D3" w14:textId="77777777" w:rsidR="00226C18" w:rsidRPr="00F02EDE" w:rsidRDefault="00226C18" w:rsidP="00226C18">
      <w:pPr>
        <w:rPr>
          <w:rFonts w:ascii="Calibri" w:hAnsi="Calibri"/>
          <w:i/>
          <w:iCs/>
          <w:sz w:val="20"/>
          <w:szCs w:val="20"/>
        </w:rPr>
      </w:pPr>
      <w:r w:rsidRPr="00F02EDE">
        <w:rPr>
          <w:rFonts w:ascii="Calibri" w:hAnsi="Calibri"/>
          <w:i/>
          <w:iCs/>
          <w:sz w:val="20"/>
          <w:szCs w:val="20"/>
        </w:rPr>
        <w:lastRenderedPageBreak/>
        <w:t>N.B : les soumissionnaires sont invités à remplir la case &lt;&lt;Proposition du soumissionnaire &gt;&gt; en précisant les caractéristiques du matériel proposé.</w:t>
      </w:r>
    </w:p>
    <w:p w14:paraId="1506AA02" w14:textId="77777777" w:rsidR="00226C18" w:rsidRPr="00F02EDE" w:rsidRDefault="00226C18" w:rsidP="00226C18">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14:paraId="3BB4C700" w14:textId="77777777" w:rsidR="00226C18" w:rsidRDefault="00226C18" w:rsidP="00226C18">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14:paraId="21430E4A" w14:textId="77777777" w:rsidR="00226C18" w:rsidRPr="00AF5B1F" w:rsidRDefault="00226C18" w:rsidP="00226C18">
      <w:pPr>
        <w:jc w:val="both"/>
        <w:rPr>
          <w:rFonts w:ascii="Calibri" w:hAnsi="Calibri"/>
          <w:b/>
          <w:bCs/>
          <w:i/>
          <w:iCs/>
          <w:sz w:val="20"/>
          <w:szCs w:val="20"/>
        </w:rPr>
      </w:pPr>
      <w:r w:rsidRPr="00AF5B1F">
        <w:rPr>
          <w:rFonts w:ascii="Calibri" w:hAnsi="Calibri"/>
          <w:b/>
          <w:bCs/>
          <w:i/>
          <w:iCs/>
          <w:sz w:val="20"/>
          <w:szCs w:val="20"/>
        </w:rPr>
        <w:t>Les marques commerciales, références au catalogue, appellation, brevet, conception, type, origine ou producteurs particuliers qui sont spécifiés au niveau de</w:t>
      </w:r>
      <w:r w:rsidRPr="00AF5B1F">
        <w:rPr>
          <w:b/>
          <w:bCs/>
        </w:rPr>
        <w:t xml:space="preserve"> « </w:t>
      </w:r>
      <w:r w:rsidRPr="00AF5B1F">
        <w:rPr>
          <w:rFonts w:ascii="Calibri" w:hAnsi="Calibri"/>
          <w:b/>
          <w:bCs/>
          <w:i/>
          <w:iCs/>
          <w:sz w:val="20"/>
          <w:szCs w:val="20"/>
        </w:rPr>
        <w:t>Désignation et caractéristiques techniques » ne le sont qu’à défaut d’autre moyen suffisamment précis et intelligible de décrire les caractéristiques des prestations requises.  Les prestations ayant des caractéristiques équivalentes et qui présentent une performance et qualité au moins égales à celles qui sont exigées seront jugées conformes.</w:t>
      </w:r>
    </w:p>
    <w:p w14:paraId="2487E4B5" w14:textId="77777777" w:rsidR="00226C18" w:rsidRPr="00F02EDE" w:rsidRDefault="00226C18" w:rsidP="00226C18">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14:paraId="0C5DB399" w14:textId="77777777" w:rsidR="00226C18" w:rsidRPr="006F48E3" w:rsidRDefault="00226C18" w:rsidP="00226C18">
      <w:pPr>
        <w:rPr>
          <w:rFonts w:ascii="Calibri" w:hAnsi="Calibri"/>
          <w:i/>
          <w:iCs/>
          <w:sz w:val="20"/>
          <w:szCs w:val="20"/>
        </w:rPr>
      </w:pPr>
      <w:r w:rsidRPr="00F02EDE">
        <w:rPr>
          <w:rFonts w:ascii="Calibri" w:hAnsi="Calibri"/>
          <w:i/>
          <w:iCs/>
          <w:sz w:val="20"/>
          <w:szCs w:val="20"/>
        </w:rPr>
        <w:t>Les valeurs des dimensions, longueurs, capacités,…. Doivent être renseignées d’une manière précise dans la colonne « Proposition du soumissionnaire ».</w:t>
      </w:r>
    </w:p>
    <w:p w14:paraId="0D524A69" w14:textId="77777777" w:rsidR="00033AFB" w:rsidRPr="00E52954" w:rsidRDefault="00033AFB" w:rsidP="00033AFB">
      <w:pPr>
        <w:jc w:val="center"/>
        <w:rPr>
          <w:rFonts w:ascii="Calibri" w:hAnsi="Calibri"/>
          <w:b/>
          <w:bCs/>
          <w:sz w:val="20"/>
          <w:szCs w:val="20"/>
        </w:rPr>
      </w:pPr>
    </w:p>
    <w:tbl>
      <w:tblPr>
        <w:tblW w:w="10769" w:type="dxa"/>
        <w:jc w:val="center"/>
        <w:tblLayout w:type="fixed"/>
        <w:tblCellMar>
          <w:left w:w="70" w:type="dxa"/>
          <w:right w:w="70" w:type="dxa"/>
        </w:tblCellMar>
        <w:tblLook w:val="0000" w:firstRow="0" w:lastRow="0" w:firstColumn="0" w:lastColumn="0" w:noHBand="0" w:noVBand="0"/>
      </w:tblPr>
      <w:tblGrid>
        <w:gridCol w:w="704"/>
        <w:gridCol w:w="6095"/>
        <w:gridCol w:w="1985"/>
        <w:gridCol w:w="1985"/>
      </w:tblGrid>
      <w:tr w:rsidR="00033AFB" w:rsidRPr="00172425" w14:paraId="605400E8" w14:textId="67F0BC33" w:rsidTr="00033AFB">
        <w:trPr>
          <w:trHeight w:val="782"/>
          <w:tblHeader/>
          <w:jc w:val="center"/>
        </w:trPr>
        <w:tc>
          <w:tcPr>
            <w:tcW w:w="704" w:type="dxa"/>
            <w:tcBorders>
              <w:top w:val="single" w:sz="4" w:space="0" w:color="auto"/>
              <w:left w:val="single" w:sz="4" w:space="0" w:color="auto"/>
              <w:bottom w:val="single" w:sz="4" w:space="0" w:color="auto"/>
              <w:right w:val="single" w:sz="4" w:space="0" w:color="auto"/>
            </w:tcBorders>
            <w:noWrap/>
            <w:vAlign w:val="center"/>
          </w:tcPr>
          <w:p w14:paraId="4C4BF9BE" w14:textId="77777777" w:rsidR="00033AFB" w:rsidRPr="00172425" w:rsidRDefault="00033AFB" w:rsidP="00033AFB">
            <w:pPr>
              <w:tabs>
                <w:tab w:val="left" w:pos="284"/>
              </w:tabs>
              <w:suppressAutoHyphens/>
              <w:autoSpaceDN w:val="0"/>
              <w:jc w:val="center"/>
              <w:textAlignment w:val="baseline"/>
              <w:rPr>
                <w:rFonts w:ascii="Calibri" w:hAnsi="Calibri" w:cs="Calibri"/>
                <w:b/>
                <w:sz w:val="22"/>
                <w:szCs w:val="22"/>
              </w:rPr>
            </w:pPr>
            <w:r w:rsidRPr="00172425">
              <w:rPr>
                <w:rFonts w:ascii="Calibri" w:hAnsi="Calibri" w:cs="Calibri"/>
                <w:b/>
                <w:sz w:val="22"/>
                <w:szCs w:val="22"/>
              </w:rPr>
              <w:t>Item N°</w:t>
            </w:r>
          </w:p>
        </w:tc>
        <w:tc>
          <w:tcPr>
            <w:tcW w:w="6095" w:type="dxa"/>
            <w:tcBorders>
              <w:top w:val="single" w:sz="4" w:space="0" w:color="auto"/>
              <w:left w:val="nil"/>
              <w:bottom w:val="single" w:sz="4" w:space="0" w:color="auto"/>
              <w:right w:val="single" w:sz="4" w:space="0" w:color="auto"/>
            </w:tcBorders>
            <w:vAlign w:val="center"/>
          </w:tcPr>
          <w:p w14:paraId="19B8C46B" w14:textId="77777777" w:rsidR="00033AFB" w:rsidRPr="00172425" w:rsidRDefault="00033AFB" w:rsidP="00033AFB">
            <w:pPr>
              <w:tabs>
                <w:tab w:val="left" w:pos="284"/>
              </w:tabs>
              <w:suppressAutoHyphens/>
              <w:autoSpaceDN w:val="0"/>
              <w:jc w:val="center"/>
              <w:textAlignment w:val="baseline"/>
              <w:rPr>
                <w:rFonts w:ascii="Calibri" w:hAnsi="Calibri" w:cs="Calibri"/>
                <w:b/>
                <w:sz w:val="22"/>
                <w:szCs w:val="22"/>
              </w:rPr>
            </w:pPr>
            <w:r w:rsidRPr="00172425">
              <w:rPr>
                <w:rFonts w:ascii="Calibri" w:hAnsi="Calibri" w:cs="Calibri"/>
                <w:b/>
                <w:sz w:val="22"/>
                <w:szCs w:val="22"/>
              </w:rPr>
              <w:t>Désignation et caractéristiques techniques</w:t>
            </w:r>
          </w:p>
        </w:tc>
        <w:tc>
          <w:tcPr>
            <w:tcW w:w="1985" w:type="dxa"/>
            <w:tcBorders>
              <w:top w:val="single" w:sz="4" w:space="0" w:color="auto"/>
              <w:left w:val="nil"/>
              <w:bottom w:val="single" w:sz="4" w:space="0" w:color="auto"/>
              <w:right w:val="single" w:sz="4" w:space="0" w:color="auto"/>
            </w:tcBorders>
            <w:vAlign w:val="center"/>
          </w:tcPr>
          <w:p w14:paraId="11B93E21" w14:textId="0F9FA332" w:rsidR="00033AFB" w:rsidRPr="00172425" w:rsidRDefault="00033AFB" w:rsidP="00033AFB">
            <w:pPr>
              <w:tabs>
                <w:tab w:val="left" w:pos="284"/>
              </w:tabs>
              <w:suppressAutoHyphens/>
              <w:autoSpaceDN w:val="0"/>
              <w:jc w:val="center"/>
              <w:textAlignment w:val="baseline"/>
              <w:rPr>
                <w:rFonts w:ascii="Calibri" w:hAnsi="Calibri" w:cs="Calibri"/>
                <w:b/>
                <w:sz w:val="22"/>
                <w:szCs w:val="22"/>
              </w:rPr>
            </w:pPr>
            <w:r w:rsidRPr="00C62805">
              <w:rPr>
                <w:rFonts w:asciiTheme="minorHAnsi" w:hAnsiTheme="minorHAnsi" w:cstheme="minorHAnsi"/>
                <w:b/>
                <w:sz w:val="22"/>
                <w:szCs w:val="22"/>
              </w:rPr>
              <w:t>Proposition du soumissionnaire</w:t>
            </w:r>
          </w:p>
        </w:tc>
        <w:tc>
          <w:tcPr>
            <w:tcW w:w="1985" w:type="dxa"/>
            <w:tcBorders>
              <w:top w:val="single" w:sz="4" w:space="0" w:color="auto"/>
              <w:left w:val="nil"/>
              <w:bottom w:val="single" w:sz="4" w:space="0" w:color="auto"/>
              <w:right w:val="single" w:sz="4" w:space="0" w:color="auto"/>
            </w:tcBorders>
            <w:vAlign w:val="center"/>
          </w:tcPr>
          <w:p w14:paraId="1970E0D9" w14:textId="7A447B85" w:rsidR="00033AFB" w:rsidRPr="00172425" w:rsidRDefault="00033AFB" w:rsidP="00033AFB">
            <w:pPr>
              <w:tabs>
                <w:tab w:val="left" w:pos="284"/>
              </w:tabs>
              <w:suppressAutoHyphens/>
              <w:autoSpaceDN w:val="0"/>
              <w:jc w:val="center"/>
              <w:textAlignment w:val="baseline"/>
              <w:rPr>
                <w:rFonts w:ascii="Calibri" w:hAnsi="Calibri" w:cs="Calibri"/>
                <w:b/>
                <w:sz w:val="22"/>
                <w:szCs w:val="22"/>
              </w:rPr>
            </w:pPr>
            <w:r w:rsidRPr="00C62805">
              <w:rPr>
                <w:rFonts w:asciiTheme="minorHAnsi" w:hAnsiTheme="minorHAnsi" w:cstheme="minorHAnsi"/>
                <w:b/>
                <w:sz w:val="22"/>
                <w:szCs w:val="22"/>
              </w:rPr>
              <w:t>Appréciation de l’administration</w:t>
            </w:r>
          </w:p>
        </w:tc>
      </w:tr>
      <w:tr w:rsidR="00BB0B30" w:rsidRPr="00172425" w14:paraId="65B09B68" w14:textId="1A6EA306" w:rsidTr="00033AFB">
        <w:trPr>
          <w:trHeight w:val="390"/>
          <w:jc w:val="center"/>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11B39B6D" w14:textId="77777777" w:rsidR="00BB0B30" w:rsidRPr="00172425" w:rsidRDefault="00BB0B30" w:rsidP="00BB0B30">
            <w:pPr>
              <w:jc w:val="center"/>
              <w:rPr>
                <w:rFonts w:ascii="Calibri" w:hAnsi="Calibri" w:cs="Calibri"/>
                <w:sz w:val="22"/>
                <w:szCs w:val="22"/>
              </w:rPr>
            </w:pPr>
            <w:r w:rsidRPr="00172425">
              <w:rPr>
                <w:rFonts w:ascii="Calibri" w:hAnsi="Calibri" w:cs="Calibri"/>
                <w:sz w:val="22"/>
                <w:szCs w:val="22"/>
              </w:rPr>
              <w:t>1</w:t>
            </w:r>
          </w:p>
        </w:tc>
        <w:tc>
          <w:tcPr>
            <w:tcW w:w="6095" w:type="dxa"/>
            <w:tcBorders>
              <w:top w:val="single" w:sz="4" w:space="0" w:color="auto"/>
              <w:left w:val="nil"/>
              <w:bottom w:val="single" w:sz="4" w:space="0" w:color="auto"/>
              <w:right w:val="single" w:sz="4" w:space="0" w:color="auto"/>
            </w:tcBorders>
            <w:shd w:val="clear" w:color="auto" w:fill="FFFFFF" w:themeFill="background1"/>
            <w:vAlign w:val="center"/>
          </w:tcPr>
          <w:p w14:paraId="49D73C8C" w14:textId="77777777" w:rsidR="00BB0B30" w:rsidRPr="00172425" w:rsidRDefault="00BB0B30" w:rsidP="00BB0B30">
            <w:pPr>
              <w:rPr>
                <w:rFonts w:ascii="Calibri" w:hAnsi="Calibri" w:cs="Calibri"/>
                <w:b/>
                <w:bCs/>
                <w:sz w:val="22"/>
                <w:szCs w:val="22"/>
              </w:rPr>
            </w:pPr>
            <w:r w:rsidRPr="00172425">
              <w:rPr>
                <w:rFonts w:ascii="Calibri" w:hAnsi="Calibri" w:cs="Calibri"/>
                <w:b/>
                <w:bCs/>
                <w:sz w:val="22"/>
                <w:szCs w:val="22"/>
              </w:rPr>
              <w:t>Transpalette manuelle</w:t>
            </w:r>
          </w:p>
          <w:p w14:paraId="613AB0E2" w14:textId="77777777" w:rsidR="00BB0B30" w:rsidRPr="00CA67C6" w:rsidRDefault="00BB0B30" w:rsidP="00BB0B30">
            <w:pPr>
              <w:rPr>
                <w:rFonts w:ascii="Calibri" w:hAnsi="Calibri" w:cs="Calibri"/>
                <w:sz w:val="22"/>
                <w:szCs w:val="22"/>
              </w:rPr>
            </w:pPr>
            <w:r w:rsidRPr="00CA67C6">
              <w:rPr>
                <w:rFonts w:ascii="Calibri" w:hAnsi="Calibri" w:cs="Calibri"/>
                <w:sz w:val="22"/>
                <w:szCs w:val="22"/>
              </w:rPr>
              <w:t>Capacité : 2000 kg minimum.</w:t>
            </w:r>
          </w:p>
          <w:p w14:paraId="23A0A8C4" w14:textId="77777777" w:rsidR="00BB0B30" w:rsidRPr="00CA67C6" w:rsidRDefault="00BB0B30" w:rsidP="00BB0B30">
            <w:pPr>
              <w:rPr>
                <w:rFonts w:ascii="Calibri" w:hAnsi="Calibri" w:cs="Calibri"/>
                <w:sz w:val="22"/>
                <w:szCs w:val="22"/>
              </w:rPr>
            </w:pPr>
            <w:r w:rsidRPr="00CA67C6">
              <w:rPr>
                <w:rFonts w:ascii="Calibri" w:hAnsi="Calibri" w:cs="Calibri"/>
                <w:sz w:val="22"/>
                <w:szCs w:val="22"/>
              </w:rPr>
              <w:t>• Hauteur minimum de levée ≤ 90 mm</w:t>
            </w:r>
          </w:p>
          <w:p w14:paraId="657738CC" w14:textId="77777777" w:rsidR="00BB0B30" w:rsidRPr="00CA67C6" w:rsidRDefault="00BB0B30" w:rsidP="00BB0B30">
            <w:pPr>
              <w:rPr>
                <w:rFonts w:ascii="Calibri" w:hAnsi="Calibri" w:cs="Calibri"/>
                <w:sz w:val="22"/>
                <w:szCs w:val="22"/>
              </w:rPr>
            </w:pPr>
            <w:r w:rsidRPr="00CA67C6">
              <w:rPr>
                <w:rFonts w:ascii="Calibri" w:hAnsi="Calibri" w:cs="Calibri"/>
                <w:sz w:val="22"/>
                <w:szCs w:val="22"/>
              </w:rPr>
              <w:t>• Hauteur maximum de levée ≥ 190 mm</w:t>
            </w:r>
          </w:p>
          <w:p w14:paraId="29CAE2E5" w14:textId="77777777" w:rsidR="00BB0B30" w:rsidRPr="00CA67C6" w:rsidRDefault="00BB0B30" w:rsidP="00BB0B30">
            <w:pPr>
              <w:rPr>
                <w:rFonts w:ascii="Calibri" w:hAnsi="Calibri" w:cs="Calibri"/>
                <w:sz w:val="22"/>
                <w:szCs w:val="22"/>
              </w:rPr>
            </w:pPr>
            <w:r w:rsidRPr="00CA67C6">
              <w:rPr>
                <w:rFonts w:ascii="Calibri" w:hAnsi="Calibri" w:cs="Calibri"/>
                <w:sz w:val="22"/>
                <w:szCs w:val="22"/>
              </w:rPr>
              <w:t>• Longueur des fourches : 1 150 mm</w:t>
            </w:r>
          </w:p>
          <w:p w14:paraId="676F3D89" w14:textId="77777777" w:rsidR="00BB0B30" w:rsidRDefault="00BB0B30" w:rsidP="00BB0B30">
            <w:pPr>
              <w:rPr>
                <w:rFonts w:ascii="Calibri" w:hAnsi="Calibri" w:cs="Calibri"/>
                <w:sz w:val="22"/>
                <w:szCs w:val="22"/>
              </w:rPr>
            </w:pPr>
            <w:r w:rsidRPr="00CA67C6">
              <w:rPr>
                <w:rFonts w:ascii="Calibri" w:hAnsi="Calibri" w:cs="Calibri"/>
                <w:sz w:val="22"/>
                <w:szCs w:val="22"/>
              </w:rPr>
              <w:t xml:space="preserve">Clapet de protection contre les surcharges </w:t>
            </w:r>
          </w:p>
          <w:p w14:paraId="3198A283" w14:textId="77777777" w:rsidR="00BB0B30" w:rsidRDefault="00BB0B30" w:rsidP="00BB0B30">
            <w:pPr>
              <w:rPr>
                <w:rFonts w:ascii="Calibri" w:hAnsi="Calibri" w:cs="Calibri"/>
                <w:sz w:val="22"/>
                <w:szCs w:val="22"/>
              </w:rPr>
            </w:pPr>
          </w:p>
          <w:p w14:paraId="479F4B17" w14:textId="77777777" w:rsidR="00BB0B30" w:rsidRPr="00CA67C6" w:rsidRDefault="00BB0B30" w:rsidP="00BB0B30">
            <w:pPr>
              <w:rPr>
                <w:rFonts w:ascii="Calibri" w:hAnsi="Calibri" w:cs="Calibri"/>
                <w:sz w:val="22"/>
                <w:szCs w:val="22"/>
              </w:rPr>
            </w:pPr>
            <w:r w:rsidRPr="00CA67C6">
              <w:rPr>
                <w:rFonts w:ascii="Calibri" w:hAnsi="Calibri" w:cs="Calibri"/>
                <w:sz w:val="22"/>
                <w:szCs w:val="22"/>
              </w:rPr>
              <w:t xml:space="preserve">Documents techniques en langue française :                                                                                                                        - Fiche de sécurité A4 affichable livrée avec son support en PLEXIGLAS mural </w:t>
            </w:r>
          </w:p>
          <w:p w14:paraId="4510807B" w14:textId="77777777" w:rsidR="00BB0B30" w:rsidRPr="00CA67C6" w:rsidRDefault="00BB0B30" w:rsidP="00BB0B30">
            <w:pPr>
              <w:rPr>
                <w:rFonts w:ascii="Calibri" w:hAnsi="Calibri" w:cs="Calibri"/>
                <w:sz w:val="22"/>
                <w:szCs w:val="22"/>
              </w:rPr>
            </w:pPr>
            <w:r w:rsidRPr="00CA67C6">
              <w:rPr>
                <w:rFonts w:ascii="Calibri" w:hAnsi="Calibri" w:cs="Calibri"/>
                <w:sz w:val="22"/>
                <w:szCs w:val="22"/>
              </w:rPr>
              <w:t>- Manuel d’entretien et de réparation.</w:t>
            </w:r>
          </w:p>
          <w:p w14:paraId="251DC155" w14:textId="77777777" w:rsidR="00BB0B30" w:rsidRPr="00CA67C6" w:rsidRDefault="00BB0B30" w:rsidP="00BB0B30">
            <w:pPr>
              <w:rPr>
                <w:rFonts w:ascii="Calibri" w:hAnsi="Calibri" w:cs="Calibri"/>
                <w:sz w:val="22"/>
                <w:szCs w:val="22"/>
              </w:rPr>
            </w:pPr>
            <w:r w:rsidRPr="00CA67C6">
              <w:rPr>
                <w:rFonts w:ascii="Calibri" w:hAnsi="Calibri" w:cs="Calibri"/>
                <w:sz w:val="22"/>
                <w:szCs w:val="22"/>
              </w:rPr>
              <w:t>- Manuel des pièces de rechange</w:t>
            </w:r>
          </w:p>
          <w:p w14:paraId="26960E55" w14:textId="06CD8FD5" w:rsidR="00BB0B30" w:rsidRPr="00172425" w:rsidRDefault="00BB0B30" w:rsidP="00BB0B30">
            <w:pPr>
              <w:rPr>
                <w:rFonts w:ascii="Calibri" w:hAnsi="Calibri" w:cs="Calibri"/>
                <w:b/>
                <w:bCs/>
                <w:sz w:val="22"/>
                <w:szCs w:val="22"/>
              </w:rPr>
            </w:pPr>
          </w:p>
        </w:tc>
        <w:tc>
          <w:tcPr>
            <w:tcW w:w="1985" w:type="dxa"/>
            <w:tcBorders>
              <w:top w:val="single" w:sz="4" w:space="0" w:color="auto"/>
              <w:left w:val="nil"/>
              <w:bottom w:val="single" w:sz="4" w:space="0" w:color="auto"/>
              <w:right w:val="single" w:sz="4" w:space="0" w:color="auto"/>
            </w:tcBorders>
            <w:shd w:val="clear" w:color="auto" w:fill="FFFFFF" w:themeFill="background1"/>
          </w:tcPr>
          <w:p w14:paraId="50E66F6F" w14:textId="77777777" w:rsidR="00BB0B30" w:rsidRPr="00E52954" w:rsidRDefault="00BB0B30" w:rsidP="00BB0B30">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334DD589" w14:textId="77777777" w:rsidR="00BB0B30" w:rsidRPr="00E52954" w:rsidRDefault="00BB0B30" w:rsidP="00BB0B30">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004B4E3D" w14:textId="4C05A4F0" w:rsidR="00BB0B30" w:rsidRPr="00172425" w:rsidRDefault="00BB0B30" w:rsidP="00BB0B30">
            <w:pPr>
              <w:rPr>
                <w:rFonts w:ascii="Calibri" w:hAnsi="Calibri" w:cs="Calibri"/>
                <w:b/>
                <w:bCs/>
                <w:sz w:val="22"/>
                <w:szCs w:val="22"/>
              </w:rPr>
            </w:pPr>
            <w:r w:rsidRPr="00E52954">
              <w:rPr>
                <w:rFonts w:ascii="Century Gothic" w:hAnsi="Century Gothic"/>
                <w:b/>
                <w:sz w:val="20"/>
                <w:szCs w:val="20"/>
              </w:rPr>
              <w:t>Caractéristique proposée :</w:t>
            </w:r>
          </w:p>
        </w:tc>
        <w:tc>
          <w:tcPr>
            <w:tcW w:w="1985" w:type="dxa"/>
            <w:tcBorders>
              <w:top w:val="single" w:sz="4" w:space="0" w:color="auto"/>
              <w:left w:val="nil"/>
              <w:bottom w:val="single" w:sz="4" w:space="0" w:color="auto"/>
              <w:right w:val="single" w:sz="4" w:space="0" w:color="auto"/>
            </w:tcBorders>
            <w:shd w:val="clear" w:color="auto" w:fill="FFFFFF" w:themeFill="background1"/>
          </w:tcPr>
          <w:p w14:paraId="2170EDE1" w14:textId="77777777" w:rsidR="00BB0B30" w:rsidRPr="00172425" w:rsidRDefault="00BB0B30" w:rsidP="00BB0B30">
            <w:pPr>
              <w:rPr>
                <w:rFonts w:ascii="Calibri" w:hAnsi="Calibri" w:cs="Calibri"/>
                <w:b/>
                <w:bCs/>
                <w:sz w:val="22"/>
                <w:szCs w:val="22"/>
              </w:rPr>
            </w:pPr>
          </w:p>
        </w:tc>
      </w:tr>
      <w:tr w:rsidR="00BB0B30" w:rsidRPr="00172425" w14:paraId="5E4CD08F" w14:textId="04629C45" w:rsidTr="00033AFB">
        <w:trPr>
          <w:trHeight w:val="390"/>
          <w:jc w:val="center"/>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346DE64" w14:textId="77777777" w:rsidR="00BB0B30" w:rsidRPr="00172425" w:rsidRDefault="00BB0B30" w:rsidP="00BB0B30">
            <w:pPr>
              <w:jc w:val="center"/>
              <w:rPr>
                <w:rFonts w:ascii="Calibri" w:hAnsi="Calibri" w:cs="Calibri"/>
                <w:sz w:val="22"/>
                <w:szCs w:val="22"/>
              </w:rPr>
            </w:pPr>
            <w:r w:rsidRPr="00172425">
              <w:rPr>
                <w:rFonts w:ascii="Calibri" w:hAnsi="Calibri" w:cs="Calibri"/>
                <w:sz w:val="22"/>
                <w:szCs w:val="22"/>
              </w:rPr>
              <w:t>2</w:t>
            </w:r>
          </w:p>
        </w:tc>
        <w:tc>
          <w:tcPr>
            <w:tcW w:w="6095" w:type="dxa"/>
            <w:tcBorders>
              <w:top w:val="single" w:sz="4" w:space="0" w:color="auto"/>
              <w:left w:val="nil"/>
              <w:bottom w:val="single" w:sz="4" w:space="0" w:color="auto"/>
              <w:right w:val="single" w:sz="4" w:space="0" w:color="auto"/>
            </w:tcBorders>
            <w:shd w:val="clear" w:color="auto" w:fill="FFFFFF" w:themeFill="background1"/>
            <w:vAlign w:val="center"/>
          </w:tcPr>
          <w:p w14:paraId="263EC2C1" w14:textId="77777777" w:rsidR="00BB0B30" w:rsidRPr="00172425" w:rsidRDefault="00BB0B30" w:rsidP="00BB0B30">
            <w:pPr>
              <w:rPr>
                <w:rFonts w:ascii="Calibri" w:hAnsi="Calibri" w:cs="Calibri"/>
                <w:b/>
                <w:bCs/>
                <w:sz w:val="22"/>
                <w:szCs w:val="22"/>
              </w:rPr>
            </w:pPr>
            <w:r w:rsidRPr="00172425">
              <w:rPr>
                <w:rFonts w:ascii="Calibri" w:hAnsi="Calibri" w:cs="Calibri"/>
                <w:b/>
                <w:bCs/>
                <w:sz w:val="22"/>
                <w:szCs w:val="22"/>
              </w:rPr>
              <w:t>Chariot transpalette électrique commandé par conducteur porté (catégorie 1)</w:t>
            </w:r>
          </w:p>
          <w:p w14:paraId="50C23623"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Capacité : 2 000 Kg minimum</w:t>
            </w:r>
          </w:p>
          <w:p w14:paraId="45A3B641"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Charges manipulées : palettes de 800x1200 mm</w:t>
            </w:r>
          </w:p>
          <w:p w14:paraId="3493B7C7"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Hauteur des fourches abaissées ≤ 85 mm</w:t>
            </w:r>
          </w:p>
          <w:p w14:paraId="21FE10CE"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Hauteur de levage ≥ 120 mm</w:t>
            </w:r>
          </w:p>
          <w:p w14:paraId="2AD77B90"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Longueur fourches : 1 150 à 1 200 mm</w:t>
            </w:r>
          </w:p>
          <w:p w14:paraId="27AC1D27"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Rayon de braquage ≤ 2 150 mm</w:t>
            </w:r>
          </w:p>
          <w:p w14:paraId="10E732D8"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Puissance du moteur de traction S2 60 min : 2 Kw minimum</w:t>
            </w:r>
          </w:p>
          <w:p w14:paraId="10963B80"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Puissance du moteur de levage : 1 Kw minimum</w:t>
            </w:r>
          </w:p>
          <w:p w14:paraId="6E75455C"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Tension - Capacité de la batterie avec décharge de 5 heures : 24 V - 250 Ah minimum</w:t>
            </w:r>
          </w:p>
          <w:p w14:paraId="23F2CC8A"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Alimentation électrique monophasée 220 V - 50 Hz</w:t>
            </w:r>
          </w:p>
          <w:p w14:paraId="349D9630"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Tableau de bord avec :</w:t>
            </w:r>
          </w:p>
          <w:p w14:paraId="1C9770ED"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Compteur horaire</w:t>
            </w:r>
          </w:p>
          <w:p w14:paraId="78D4047E"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Indicateur de décharge de batterie avec coupure de levage</w:t>
            </w:r>
          </w:p>
          <w:p w14:paraId="78BD5227"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Avertisseur sonore</w:t>
            </w:r>
          </w:p>
          <w:p w14:paraId="12059017"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Indicateur du sens de déplacement</w:t>
            </w:r>
          </w:p>
          <w:p w14:paraId="7A7587D0"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lastRenderedPageBreak/>
              <w:t>• Livré avec :</w:t>
            </w:r>
          </w:p>
          <w:p w14:paraId="09E81F04"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Poste de charge</w:t>
            </w:r>
          </w:p>
          <w:p w14:paraId="28FA9806"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Système de remplissage automatique des batteries</w:t>
            </w:r>
          </w:p>
          <w:p w14:paraId="30A6E12B" w14:textId="77777777" w:rsidR="00BB0B30" w:rsidRDefault="00BB0B30" w:rsidP="00BB0B30">
            <w:pPr>
              <w:rPr>
                <w:rFonts w:ascii="Calibri" w:hAnsi="Calibri" w:cs="Calibri"/>
                <w:bCs/>
                <w:sz w:val="22"/>
                <w:szCs w:val="22"/>
              </w:rPr>
            </w:pPr>
            <w:r w:rsidRPr="003339FB">
              <w:rPr>
                <w:rFonts w:ascii="Calibri" w:hAnsi="Calibri" w:cs="Calibri"/>
                <w:bCs/>
                <w:sz w:val="22"/>
                <w:szCs w:val="22"/>
              </w:rPr>
              <w:t>• Formation sur l’utilisation de l’équipement et sa maintenance préventive</w:t>
            </w:r>
          </w:p>
          <w:p w14:paraId="0D18F0F0" w14:textId="77777777" w:rsidR="00BB0B30" w:rsidRPr="003339FB" w:rsidRDefault="00BB0B30" w:rsidP="00BB0B30">
            <w:pPr>
              <w:rPr>
                <w:rFonts w:ascii="Calibri" w:hAnsi="Calibri" w:cs="Calibri"/>
                <w:bCs/>
                <w:sz w:val="22"/>
                <w:szCs w:val="22"/>
              </w:rPr>
            </w:pPr>
          </w:p>
          <w:p w14:paraId="10DFD127"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xml:space="preserve">Documents techniques en langue française :                                                                                                                        - Fiche de sécurité A4 affichable livrée avec son support en PLEXIGLAS mural </w:t>
            </w:r>
          </w:p>
          <w:p w14:paraId="75676DDA"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Manuel d’entretien et de réparation.</w:t>
            </w:r>
          </w:p>
          <w:p w14:paraId="1BEE363D" w14:textId="77777777" w:rsidR="00BB0B30" w:rsidRPr="003339FB" w:rsidRDefault="00BB0B30" w:rsidP="00BB0B30">
            <w:pPr>
              <w:rPr>
                <w:rFonts w:ascii="Calibri" w:hAnsi="Calibri" w:cs="Calibri"/>
                <w:bCs/>
                <w:sz w:val="22"/>
                <w:szCs w:val="22"/>
              </w:rPr>
            </w:pPr>
            <w:r w:rsidRPr="003339FB">
              <w:rPr>
                <w:rFonts w:ascii="Calibri" w:hAnsi="Calibri" w:cs="Calibri"/>
                <w:bCs/>
                <w:sz w:val="22"/>
                <w:szCs w:val="22"/>
              </w:rPr>
              <w:t>- Manuel des pièces de rechange</w:t>
            </w:r>
          </w:p>
          <w:p w14:paraId="2F941094" w14:textId="171390BC" w:rsidR="00BB0B30" w:rsidRPr="004F1AFC" w:rsidRDefault="00BB0B30" w:rsidP="00BB0B30">
            <w:pPr>
              <w:rPr>
                <w:rFonts w:ascii="Calibri" w:hAnsi="Calibri" w:cs="Calibri"/>
                <w:bCs/>
                <w:sz w:val="22"/>
                <w:szCs w:val="22"/>
              </w:rPr>
            </w:pPr>
          </w:p>
        </w:tc>
        <w:tc>
          <w:tcPr>
            <w:tcW w:w="1985" w:type="dxa"/>
            <w:tcBorders>
              <w:top w:val="single" w:sz="4" w:space="0" w:color="auto"/>
              <w:left w:val="nil"/>
              <w:bottom w:val="single" w:sz="4" w:space="0" w:color="auto"/>
              <w:right w:val="single" w:sz="4" w:space="0" w:color="auto"/>
            </w:tcBorders>
            <w:shd w:val="clear" w:color="auto" w:fill="FFFFFF" w:themeFill="background1"/>
          </w:tcPr>
          <w:p w14:paraId="1EBDA724" w14:textId="77777777" w:rsidR="00BB0B30" w:rsidRPr="00E52954" w:rsidRDefault="00BB0B30" w:rsidP="00BB0B30">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6CC1D6BC" w14:textId="77777777" w:rsidR="00BB0B30" w:rsidRPr="00E52954" w:rsidRDefault="00BB0B30" w:rsidP="00BB0B30">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379A6208" w14:textId="6357CF26" w:rsidR="00BB0B30" w:rsidRPr="00172425" w:rsidRDefault="00BB0B30" w:rsidP="00BB0B30">
            <w:pPr>
              <w:rPr>
                <w:rFonts w:ascii="Calibri" w:hAnsi="Calibri" w:cs="Calibri"/>
                <w:b/>
                <w:bCs/>
                <w:sz w:val="22"/>
                <w:szCs w:val="22"/>
              </w:rPr>
            </w:pPr>
            <w:r w:rsidRPr="00E52954">
              <w:rPr>
                <w:rFonts w:ascii="Century Gothic" w:hAnsi="Century Gothic"/>
                <w:b/>
                <w:sz w:val="20"/>
                <w:szCs w:val="20"/>
              </w:rPr>
              <w:t>Caractéristique proposée :</w:t>
            </w:r>
          </w:p>
        </w:tc>
        <w:tc>
          <w:tcPr>
            <w:tcW w:w="1985" w:type="dxa"/>
            <w:tcBorders>
              <w:top w:val="single" w:sz="4" w:space="0" w:color="auto"/>
              <w:left w:val="nil"/>
              <w:bottom w:val="single" w:sz="4" w:space="0" w:color="auto"/>
              <w:right w:val="single" w:sz="4" w:space="0" w:color="auto"/>
            </w:tcBorders>
            <w:shd w:val="clear" w:color="auto" w:fill="FFFFFF" w:themeFill="background1"/>
          </w:tcPr>
          <w:p w14:paraId="5611BA23" w14:textId="77777777" w:rsidR="00BB0B30" w:rsidRPr="00172425" w:rsidRDefault="00BB0B30" w:rsidP="00BB0B30">
            <w:pPr>
              <w:rPr>
                <w:rFonts w:ascii="Calibri" w:hAnsi="Calibri" w:cs="Calibri"/>
                <w:b/>
                <w:bCs/>
                <w:sz w:val="22"/>
                <w:szCs w:val="22"/>
              </w:rPr>
            </w:pPr>
          </w:p>
        </w:tc>
      </w:tr>
      <w:tr w:rsidR="00BB0B30" w:rsidRPr="00172425" w14:paraId="6FA8BCC2" w14:textId="011EBDF7" w:rsidTr="00033AFB">
        <w:trPr>
          <w:trHeight w:val="390"/>
          <w:jc w:val="center"/>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3E9F323" w14:textId="77777777" w:rsidR="00BB0B30" w:rsidRPr="00172425" w:rsidRDefault="00BB0B30" w:rsidP="00BB0B30">
            <w:pPr>
              <w:jc w:val="center"/>
              <w:rPr>
                <w:rFonts w:ascii="Calibri" w:hAnsi="Calibri" w:cs="Calibri"/>
                <w:sz w:val="22"/>
                <w:szCs w:val="22"/>
              </w:rPr>
            </w:pPr>
            <w:r w:rsidRPr="00172425">
              <w:rPr>
                <w:rFonts w:ascii="Calibri" w:hAnsi="Calibri" w:cs="Calibri"/>
                <w:sz w:val="22"/>
                <w:szCs w:val="22"/>
              </w:rPr>
              <w:lastRenderedPageBreak/>
              <w:t>3</w:t>
            </w:r>
          </w:p>
        </w:tc>
        <w:tc>
          <w:tcPr>
            <w:tcW w:w="6095" w:type="dxa"/>
            <w:tcBorders>
              <w:top w:val="single" w:sz="4" w:space="0" w:color="auto"/>
              <w:left w:val="nil"/>
              <w:bottom w:val="single" w:sz="4" w:space="0" w:color="auto"/>
              <w:right w:val="single" w:sz="4" w:space="0" w:color="auto"/>
            </w:tcBorders>
            <w:shd w:val="clear" w:color="auto" w:fill="FFFFFF" w:themeFill="background1"/>
            <w:vAlign w:val="center"/>
          </w:tcPr>
          <w:p w14:paraId="1C8BDF0E" w14:textId="77777777" w:rsidR="00BB0B30" w:rsidRPr="00172425" w:rsidRDefault="00BB0B30" w:rsidP="00BB0B30">
            <w:pPr>
              <w:rPr>
                <w:rFonts w:ascii="Calibri" w:hAnsi="Calibri" w:cs="Calibri"/>
                <w:b/>
                <w:bCs/>
                <w:sz w:val="22"/>
                <w:szCs w:val="22"/>
              </w:rPr>
            </w:pPr>
            <w:r w:rsidRPr="00172425">
              <w:rPr>
                <w:rFonts w:ascii="Calibri" w:hAnsi="Calibri" w:cs="Calibri"/>
                <w:b/>
                <w:bCs/>
                <w:sz w:val="22"/>
                <w:szCs w:val="22"/>
              </w:rPr>
              <w:t>Préparateur de commande au sol (catégorie 1)</w:t>
            </w:r>
          </w:p>
          <w:p w14:paraId="3CF8CFA3" w14:textId="77777777" w:rsidR="00BB0B30" w:rsidRPr="00A82CE7" w:rsidRDefault="00BB0B30" w:rsidP="00BB0B30">
            <w:pPr>
              <w:rPr>
                <w:rFonts w:ascii="Calibri" w:hAnsi="Calibri" w:cs="Calibri"/>
                <w:bCs/>
                <w:sz w:val="22"/>
                <w:szCs w:val="22"/>
              </w:rPr>
            </w:pPr>
            <w:r w:rsidRPr="00A82CE7">
              <w:rPr>
                <w:rFonts w:ascii="Calibri" w:hAnsi="Calibri" w:cs="Calibri"/>
                <w:bCs/>
                <w:sz w:val="22"/>
                <w:szCs w:val="22"/>
              </w:rPr>
              <w:t>• Capacité : 1 800 Kg minimum</w:t>
            </w:r>
          </w:p>
          <w:p w14:paraId="304278DB" w14:textId="77777777" w:rsidR="00BB0B30" w:rsidRPr="00A82CE7" w:rsidRDefault="00BB0B30" w:rsidP="00BB0B30">
            <w:pPr>
              <w:rPr>
                <w:rFonts w:ascii="Calibri" w:hAnsi="Calibri" w:cs="Calibri"/>
                <w:bCs/>
                <w:sz w:val="22"/>
                <w:szCs w:val="22"/>
              </w:rPr>
            </w:pPr>
            <w:r w:rsidRPr="00A82CE7">
              <w:rPr>
                <w:rFonts w:ascii="Calibri" w:hAnsi="Calibri" w:cs="Calibri"/>
                <w:bCs/>
                <w:sz w:val="22"/>
                <w:szCs w:val="22"/>
              </w:rPr>
              <w:t>• Charges manipulées : palettes de 800x1200 mm</w:t>
            </w:r>
          </w:p>
          <w:p w14:paraId="01233ED5" w14:textId="77777777" w:rsidR="00BB0B30" w:rsidRPr="00A82CE7" w:rsidRDefault="00BB0B30" w:rsidP="00BB0B30">
            <w:pPr>
              <w:rPr>
                <w:rFonts w:ascii="Calibri" w:hAnsi="Calibri" w:cs="Calibri"/>
                <w:bCs/>
                <w:sz w:val="22"/>
                <w:szCs w:val="22"/>
              </w:rPr>
            </w:pPr>
            <w:r w:rsidRPr="00A82CE7">
              <w:rPr>
                <w:rFonts w:ascii="Calibri" w:hAnsi="Calibri" w:cs="Calibri"/>
                <w:bCs/>
                <w:sz w:val="22"/>
                <w:szCs w:val="22"/>
              </w:rPr>
              <w:t>• Hauteur de levage ≥ 120 mm</w:t>
            </w:r>
          </w:p>
          <w:p w14:paraId="402E199E" w14:textId="77777777" w:rsidR="00BB0B30" w:rsidRPr="00A82CE7" w:rsidRDefault="00BB0B30" w:rsidP="00BB0B30">
            <w:pPr>
              <w:rPr>
                <w:rFonts w:ascii="Calibri" w:hAnsi="Calibri" w:cs="Calibri"/>
                <w:bCs/>
                <w:sz w:val="22"/>
                <w:szCs w:val="22"/>
              </w:rPr>
            </w:pPr>
            <w:r w:rsidRPr="00A82CE7">
              <w:rPr>
                <w:rFonts w:ascii="Calibri" w:hAnsi="Calibri" w:cs="Calibri"/>
                <w:bCs/>
                <w:sz w:val="22"/>
                <w:szCs w:val="22"/>
              </w:rPr>
              <w:t>Longueur fourches : 1 150 à 1 200 mm</w:t>
            </w:r>
          </w:p>
          <w:p w14:paraId="43998AA1" w14:textId="77777777" w:rsidR="00BB0B30" w:rsidRPr="00A82CE7" w:rsidRDefault="00BB0B30" w:rsidP="00BB0B30">
            <w:pPr>
              <w:rPr>
                <w:rFonts w:ascii="Calibri" w:hAnsi="Calibri" w:cs="Calibri"/>
                <w:bCs/>
                <w:sz w:val="22"/>
                <w:szCs w:val="22"/>
              </w:rPr>
            </w:pPr>
            <w:r w:rsidRPr="00A82CE7">
              <w:rPr>
                <w:rFonts w:ascii="Calibri" w:hAnsi="Calibri" w:cs="Calibri"/>
                <w:bCs/>
                <w:sz w:val="22"/>
                <w:szCs w:val="22"/>
              </w:rPr>
              <w:t>• Rayon de braquage ≤ 2 500 mm</w:t>
            </w:r>
          </w:p>
          <w:p w14:paraId="74682BAF" w14:textId="77777777" w:rsidR="00BB0B30" w:rsidRPr="00A82CE7" w:rsidRDefault="00BB0B30" w:rsidP="00BB0B30">
            <w:pPr>
              <w:rPr>
                <w:rFonts w:ascii="Calibri" w:hAnsi="Calibri" w:cs="Calibri"/>
                <w:bCs/>
                <w:sz w:val="22"/>
                <w:szCs w:val="22"/>
              </w:rPr>
            </w:pPr>
            <w:r w:rsidRPr="00A82CE7">
              <w:rPr>
                <w:rFonts w:ascii="Calibri" w:hAnsi="Calibri" w:cs="Calibri"/>
                <w:bCs/>
                <w:sz w:val="22"/>
                <w:szCs w:val="22"/>
              </w:rPr>
              <w:t>• Puissance du moteur de traction S2 60 min : 1,5 KW minimum</w:t>
            </w:r>
          </w:p>
          <w:p w14:paraId="5B60D9AD" w14:textId="77777777" w:rsidR="00BB0B30" w:rsidRPr="00A82CE7" w:rsidRDefault="00BB0B30" w:rsidP="00BB0B30">
            <w:pPr>
              <w:rPr>
                <w:rFonts w:ascii="Calibri" w:hAnsi="Calibri" w:cs="Calibri"/>
                <w:bCs/>
                <w:sz w:val="22"/>
                <w:szCs w:val="22"/>
              </w:rPr>
            </w:pPr>
            <w:r w:rsidRPr="00A82CE7">
              <w:rPr>
                <w:rFonts w:ascii="Calibri" w:hAnsi="Calibri" w:cs="Calibri"/>
                <w:bCs/>
                <w:sz w:val="22"/>
                <w:szCs w:val="22"/>
              </w:rPr>
              <w:t>• Puissance du moteur de levage : 1,5 KW minimum</w:t>
            </w:r>
          </w:p>
          <w:p w14:paraId="2D8B9A7D" w14:textId="77777777" w:rsidR="00BB0B30" w:rsidRPr="00A82CE7" w:rsidRDefault="00BB0B30" w:rsidP="00BB0B30">
            <w:pPr>
              <w:rPr>
                <w:rFonts w:ascii="Calibri" w:hAnsi="Calibri" w:cs="Calibri"/>
                <w:bCs/>
                <w:sz w:val="22"/>
                <w:szCs w:val="22"/>
              </w:rPr>
            </w:pPr>
            <w:r w:rsidRPr="00A82CE7">
              <w:rPr>
                <w:rFonts w:ascii="Calibri" w:hAnsi="Calibri" w:cs="Calibri"/>
                <w:bCs/>
                <w:sz w:val="22"/>
                <w:szCs w:val="22"/>
              </w:rPr>
              <w:t>• Tension - Capacité de la batterie avec décharge de 5 heures : 24 V - 300 Ah minimum</w:t>
            </w:r>
          </w:p>
          <w:p w14:paraId="5FB282AD" w14:textId="77777777" w:rsidR="00BB0B30" w:rsidRPr="00A82CE7" w:rsidRDefault="00BB0B30" w:rsidP="00BB0B30">
            <w:pPr>
              <w:rPr>
                <w:rFonts w:ascii="Calibri" w:hAnsi="Calibri" w:cs="Calibri"/>
                <w:bCs/>
                <w:sz w:val="22"/>
                <w:szCs w:val="22"/>
              </w:rPr>
            </w:pPr>
            <w:r w:rsidRPr="00A82CE7">
              <w:rPr>
                <w:rFonts w:ascii="Calibri" w:hAnsi="Calibri" w:cs="Calibri"/>
                <w:bCs/>
                <w:sz w:val="22"/>
                <w:szCs w:val="22"/>
              </w:rPr>
              <w:t>• Alimentation électrique monophasée 220 V - 50 Hz</w:t>
            </w:r>
          </w:p>
          <w:p w14:paraId="5E4C1BCF" w14:textId="77777777" w:rsidR="00BB0B30" w:rsidRPr="00A82CE7" w:rsidRDefault="00BB0B30" w:rsidP="00BB0B30">
            <w:pPr>
              <w:rPr>
                <w:rFonts w:ascii="Calibri" w:hAnsi="Calibri" w:cs="Calibri"/>
                <w:bCs/>
                <w:sz w:val="22"/>
                <w:szCs w:val="22"/>
              </w:rPr>
            </w:pPr>
            <w:r w:rsidRPr="00A82CE7">
              <w:rPr>
                <w:rFonts w:ascii="Calibri" w:hAnsi="Calibri" w:cs="Calibri"/>
                <w:bCs/>
                <w:sz w:val="22"/>
                <w:szCs w:val="22"/>
              </w:rPr>
              <w:t>• Compteur horaire</w:t>
            </w:r>
          </w:p>
          <w:p w14:paraId="28D3C2CC" w14:textId="77777777" w:rsidR="00BB0B30" w:rsidRPr="00A82CE7" w:rsidRDefault="00BB0B30" w:rsidP="00BB0B30">
            <w:pPr>
              <w:rPr>
                <w:rFonts w:ascii="Calibri" w:hAnsi="Calibri" w:cs="Calibri"/>
                <w:bCs/>
                <w:sz w:val="22"/>
                <w:szCs w:val="22"/>
              </w:rPr>
            </w:pPr>
            <w:r w:rsidRPr="00A82CE7">
              <w:rPr>
                <w:rFonts w:ascii="Calibri" w:hAnsi="Calibri" w:cs="Calibri"/>
                <w:bCs/>
                <w:sz w:val="22"/>
                <w:szCs w:val="22"/>
              </w:rPr>
              <w:t>• Indicateur de décharge de batterie</w:t>
            </w:r>
          </w:p>
          <w:p w14:paraId="5EE4C37B" w14:textId="77777777" w:rsidR="00BB0B30" w:rsidRPr="00A82CE7" w:rsidRDefault="00BB0B30" w:rsidP="00BB0B30">
            <w:pPr>
              <w:rPr>
                <w:rFonts w:ascii="Calibri" w:hAnsi="Calibri" w:cs="Calibri"/>
                <w:bCs/>
                <w:sz w:val="22"/>
                <w:szCs w:val="22"/>
              </w:rPr>
            </w:pPr>
            <w:r w:rsidRPr="00A82CE7">
              <w:rPr>
                <w:rFonts w:ascii="Calibri" w:hAnsi="Calibri" w:cs="Calibri"/>
                <w:bCs/>
                <w:sz w:val="22"/>
                <w:szCs w:val="22"/>
              </w:rPr>
              <w:t>• Livré avec :</w:t>
            </w:r>
          </w:p>
          <w:p w14:paraId="092C2871" w14:textId="77777777" w:rsidR="00BB0B30" w:rsidRPr="00A82CE7" w:rsidRDefault="00BB0B30" w:rsidP="00BB0B30">
            <w:pPr>
              <w:rPr>
                <w:rFonts w:ascii="Calibri" w:hAnsi="Calibri" w:cs="Calibri"/>
                <w:bCs/>
                <w:sz w:val="22"/>
                <w:szCs w:val="22"/>
              </w:rPr>
            </w:pPr>
            <w:r w:rsidRPr="00A82CE7">
              <w:rPr>
                <w:rFonts w:ascii="Calibri" w:hAnsi="Calibri" w:cs="Calibri"/>
                <w:bCs/>
                <w:sz w:val="22"/>
                <w:szCs w:val="22"/>
              </w:rPr>
              <w:t>- Poste de charge</w:t>
            </w:r>
          </w:p>
          <w:p w14:paraId="7E1839F5" w14:textId="77777777" w:rsidR="00BB0B30" w:rsidRPr="00A82CE7" w:rsidRDefault="00BB0B30" w:rsidP="00BB0B30">
            <w:pPr>
              <w:rPr>
                <w:rFonts w:ascii="Calibri" w:hAnsi="Calibri" w:cs="Calibri"/>
                <w:bCs/>
                <w:sz w:val="22"/>
                <w:szCs w:val="22"/>
              </w:rPr>
            </w:pPr>
            <w:r w:rsidRPr="00A82CE7">
              <w:rPr>
                <w:rFonts w:ascii="Calibri" w:hAnsi="Calibri" w:cs="Calibri"/>
                <w:bCs/>
                <w:sz w:val="22"/>
                <w:szCs w:val="22"/>
              </w:rPr>
              <w:t>- Système de remplissage automatique des batteries</w:t>
            </w:r>
          </w:p>
          <w:p w14:paraId="02747414" w14:textId="77777777" w:rsidR="00BB0B30" w:rsidRPr="00A82CE7" w:rsidRDefault="00BB0B30" w:rsidP="00BB0B30">
            <w:pPr>
              <w:rPr>
                <w:rFonts w:ascii="Calibri" w:hAnsi="Calibri" w:cs="Calibri"/>
                <w:bCs/>
                <w:sz w:val="22"/>
                <w:szCs w:val="22"/>
              </w:rPr>
            </w:pPr>
            <w:r w:rsidRPr="00A82CE7">
              <w:rPr>
                <w:rFonts w:ascii="Calibri" w:hAnsi="Calibri" w:cs="Calibri"/>
                <w:bCs/>
                <w:sz w:val="22"/>
                <w:szCs w:val="22"/>
              </w:rPr>
              <w:t>• Formation sur l’utilisation de l’équipement et sa maintenance préventive</w:t>
            </w:r>
          </w:p>
          <w:p w14:paraId="4895D159" w14:textId="77777777" w:rsidR="00BB0B30" w:rsidRDefault="00BB0B30" w:rsidP="00BB0B30">
            <w:pPr>
              <w:rPr>
                <w:rFonts w:ascii="Calibri" w:hAnsi="Calibri" w:cs="Calibri"/>
                <w:bCs/>
                <w:sz w:val="22"/>
                <w:szCs w:val="22"/>
              </w:rPr>
            </w:pPr>
          </w:p>
          <w:p w14:paraId="368D1203" w14:textId="77777777" w:rsidR="00BB0B30" w:rsidRPr="00A82CE7" w:rsidRDefault="00BB0B30" w:rsidP="00BB0B30">
            <w:pPr>
              <w:rPr>
                <w:rFonts w:ascii="Calibri" w:hAnsi="Calibri" w:cs="Calibri"/>
                <w:bCs/>
                <w:sz w:val="22"/>
                <w:szCs w:val="22"/>
              </w:rPr>
            </w:pPr>
            <w:r w:rsidRPr="00A82CE7">
              <w:rPr>
                <w:rFonts w:ascii="Calibri" w:hAnsi="Calibri" w:cs="Calibri"/>
                <w:bCs/>
                <w:sz w:val="22"/>
                <w:szCs w:val="22"/>
              </w:rPr>
              <w:t>Documents techniques en langue française :</w:t>
            </w:r>
          </w:p>
          <w:p w14:paraId="5CF8BCED" w14:textId="77777777" w:rsidR="00BB0B30" w:rsidRPr="00A82CE7" w:rsidRDefault="00BB0B30" w:rsidP="00BB0B30">
            <w:pPr>
              <w:rPr>
                <w:rFonts w:ascii="Calibri" w:hAnsi="Calibri" w:cs="Calibri"/>
                <w:bCs/>
                <w:sz w:val="22"/>
                <w:szCs w:val="22"/>
              </w:rPr>
            </w:pPr>
            <w:r w:rsidRPr="00A82CE7">
              <w:rPr>
                <w:rFonts w:ascii="Calibri" w:hAnsi="Calibri" w:cs="Calibri"/>
                <w:bCs/>
                <w:sz w:val="22"/>
                <w:szCs w:val="22"/>
              </w:rPr>
              <w:t>• Manuel d’entretien et de réparation</w:t>
            </w:r>
          </w:p>
          <w:p w14:paraId="4D74C702" w14:textId="77777777" w:rsidR="00BB0B30" w:rsidRPr="00A82CE7" w:rsidRDefault="00BB0B30" w:rsidP="00BB0B30">
            <w:pPr>
              <w:rPr>
                <w:rFonts w:ascii="Calibri" w:hAnsi="Calibri" w:cs="Calibri"/>
                <w:bCs/>
                <w:sz w:val="22"/>
                <w:szCs w:val="22"/>
              </w:rPr>
            </w:pPr>
            <w:r w:rsidRPr="00A82CE7">
              <w:rPr>
                <w:rFonts w:ascii="Calibri" w:hAnsi="Calibri" w:cs="Calibri"/>
                <w:bCs/>
                <w:sz w:val="22"/>
                <w:szCs w:val="22"/>
              </w:rPr>
              <w:t>• Manuel des pièces de rechange</w:t>
            </w:r>
          </w:p>
          <w:p w14:paraId="1947B99F" w14:textId="2FDFCDA9" w:rsidR="00BB0B30" w:rsidRPr="004F1AFC" w:rsidRDefault="00BB0B30" w:rsidP="00BB0B30">
            <w:pPr>
              <w:rPr>
                <w:rFonts w:ascii="Calibri" w:hAnsi="Calibri" w:cs="Calibri"/>
                <w:bCs/>
                <w:sz w:val="22"/>
                <w:szCs w:val="22"/>
              </w:rPr>
            </w:pPr>
          </w:p>
        </w:tc>
        <w:tc>
          <w:tcPr>
            <w:tcW w:w="1985" w:type="dxa"/>
            <w:tcBorders>
              <w:top w:val="single" w:sz="4" w:space="0" w:color="auto"/>
              <w:left w:val="nil"/>
              <w:bottom w:val="single" w:sz="4" w:space="0" w:color="auto"/>
              <w:right w:val="single" w:sz="4" w:space="0" w:color="auto"/>
            </w:tcBorders>
            <w:shd w:val="clear" w:color="auto" w:fill="FFFFFF" w:themeFill="background1"/>
          </w:tcPr>
          <w:p w14:paraId="4049F32A" w14:textId="77777777" w:rsidR="00BB0B30" w:rsidRPr="00E52954" w:rsidRDefault="00BB0B30" w:rsidP="00BB0B30">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70027277" w14:textId="77777777" w:rsidR="00BB0B30" w:rsidRPr="00E52954" w:rsidRDefault="00BB0B30" w:rsidP="00BB0B30">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46D05138" w14:textId="28EE21C3" w:rsidR="00BB0B30" w:rsidRPr="00172425" w:rsidRDefault="00BB0B30" w:rsidP="00BB0B30">
            <w:pPr>
              <w:rPr>
                <w:rFonts w:ascii="Calibri" w:hAnsi="Calibri" w:cs="Calibri"/>
                <w:b/>
                <w:bCs/>
                <w:sz w:val="22"/>
                <w:szCs w:val="22"/>
              </w:rPr>
            </w:pPr>
            <w:r w:rsidRPr="00E52954">
              <w:rPr>
                <w:rFonts w:ascii="Century Gothic" w:hAnsi="Century Gothic"/>
                <w:b/>
                <w:sz w:val="20"/>
                <w:szCs w:val="20"/>
              </w:rPr>
              <w:t>Caractéristique proposée :</w:t>
            </w:r>
          </w:p>
        </w:tc>
        <w:tc>
          <w:tcPr>
            <w:tcW w:w="1985" w:type="dxa"/>
            <w:tcBorders>
              <w:top w:val="single" w:sz="4" w:space="0" w:color="auto"/>
              <w:left w:val="nil"/>
              <w:bottom w:val="single" w:sz="4" w:space="0" w:color="auto"/>
              <w:right w:val="single" w:sz="4" w:space="0" w:color="auto"/>
            </w:tcBorders>
            <w:shd w:val="clear" w:color="auto" w:fill="FFFFFF" w:themeFill="background1"/>
          </w:tcPr>
          <w:p w14:paraId="136A59C4" w14:textId="77777777" w:rsidR="00BB0B30" w:rsidRPr="00172425" w:rsidRDefault="00BB0B30" w:rsidP="00BB0B30">
            <w:pPr>
              <w:rPr>
                <w:rFonts w:ascii="Calibri" w:hAnsi="Calibri" w:cs="Calibri"/>
                <w:b/>
                <w:bCs/>
                <w:sz w:val="22"/>
                <w:szCs w:val="22"/>
              </w:rPr>
            </w:pPr>
          </w:p>
        </w:tc>
      </w:tr>
      <w:tr w:rsidR="00BB0B30" w:rsidRPr="00172425" w14:paraId="3DEBC28B" w14:textId="72026E0C" w:rsidTr="00033AFB">
        <w:trPr>
          <w:trHeight w:val="390"/>
          <w:jc w:val="center"/>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75E60ED" w14:textId="77777777" w:rsidR="00BB0B30" w:rsidRPr="00172425" w:rsidRDefault="00BB0B30" w:rsidP="00BB0B30">
            <w:pPr>
              <w:jc w:val="center"/>
              <w:rPr>
                <w:rFonts w:ascii="Calibri" w:hAnsi="Calibri" w:cs="Calibri"/>
                <w:sz w:val="22"/>
                <w:szCs w:val="22"/>
              </w:rPr>
            </w:pPr>
            <w:r w:rsidRPr="00172425">
              <w:rPr>
                <w:rFonts w:ascii="Calibri" w:hAnsi="Calibri" w:cs="Calibri"/>
                <w:sz w:val="22"/>
                <w:szCs w:val="22"/>
              </w:rPr>
              <w:t>4</w:t>
            </w:r>
          </w:p>
        </w:tc>
        <w:tc>
          <w:tcPr>
            <w:tcW w:w="6095" w:type="dxa"/>
            <w:tcBorders>
              <w:top w:val="single" w:sz="4" w:space="0" w:color="auto"/>
              <w:left w:val="nil"/>
              <w:bottom w:val="single" w:sz="4" w:space="0" w:color="auto"/>
              <w:right w:val="single" w:sz="4" w:space="0" w:color="auto"/>
            </w:tcBorders>
            <w:shd w:val="clear" w:color="auto" w:fill="FFFFFF" w:themeFill="background1"/>
            <w:vAlign w:val="center"/>
          </w:tcPr>
          <w:p w14:paraId="4EB19BF6" w14:textId="77777777" w:rsidR="00BB0B30" w:rsidRPr="00172425" w:rsidRDefault="00BB0B30" w:rsidP="00BB0B30">
            <w:pPr>
              <w:rPr>
                <w:rFonts w:ascii="Calibri" w:hAnsi="Calibri" w:cs="Calibri"/>
                <w:b/>
                <w:bCs/>
                <w:sz w:val="22"/>
                <w:szCs w:val="22"/>
              </w:rPr>
            </w:pPr>
            <w:r w:rsidRPr="00172425">
              <w:rPr>
                <w:rFonts w:ascii="Calibri" w:hAnsi="Calibri" w:cs="Calibri"/>
                <w:b/>
                <w:bCs/>
                <w:sz w:val="22"/>
                <w:szCs w:val="22"/>
              </w:rPr>
              <w:t>Chariot élévateur électrique à mât rétractable (catégorie 5)</w:t>
            </w:r>
          </w:p>
          <w:p w14:paraId="0EB906CF"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Capacité : 1 200 Kg minimum</w:t>
            </w:r>
          </w:p>
          <w:p w14:paraId="6B46EFE4"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Charges manipulées : palettes de 800x1200 mm</w:t>
            </w:r>
          </w:p>
          <w:p w14:paraId="1B6DDC9D"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Mât triplex</w:t>
            </w:r>
          </w:p>
          <w:p w14:paraId="60B54455"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Hauteur de levage : 6 000 mm minimum</w:t>
            </w:r>
          </w:p>
          <w:p w14:paraId="250B4DCB"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Longueur fourches : 1 145 à 1 200 mm</w:t>
            </w:r>
          </w:p>
          <w:p w14:paraId="3DB42137"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Rayon de braquage ≤ 1 800 mm</w:t>
            </w:r>
          </w:p>
          <w:p w14:paraId="426B04DC"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Puissance du moteur de traction S2 60 min : 4 KW minimum</w:t>
            </w:r>
          </w:p>
          <w:p w14:paraId="1EA64982"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Puissance du moteur de levage : 7 KW minimum</w:t>
            </w:r>
          </w:p>
          <w:p w14:paraId="6C5ED50B"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lastRenderedPageBreak/>
              <w:t>• Tension - Capacité de la batterie avec décharge de 5 heures : 48 V - 400 Ah minimum</w:t>
            </w:r>
          </w:p>
          <w:p w14:paraId="0D1FF884"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Alimentation électrique monophasée 220 V ou triphasée 380 V</w:t>
            </w:r>
          </w:p>
          <w:p w14:paraId="1E8D9AA0"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Poste de conduite comprenant :</w:t>
            </w:r>
          </w:p>
          <w:p w14:paraId="3971A838"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Siège réglable</w:t>
            </w:r>
          </w:p>
          <w:p w14:paraId="584F39BE"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Compteur horaire</w:t>
            </w:r>
          </w:p>
          <w:p w14:paraId="72672036"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Indicateur de décharge de batterie avec coupure de levage</w:t>
            </w:r>
          </w:p>
          <w:p w14:paraId="794BB0EC"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Avertisseur sonore de recul</w:t>
            </w:r>
          </w:p>
          <w:p w14:paraId="67CF50EF"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Gyrophare</w:t>
            </w:r>
          </w:p>
          <w:p w14:paraId="1760BCC4"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Indicateur du sens de déplacement</w:t>
            </w:r>
          </w:p>
          <w:p w14:paraId="753659CE"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Coupe-circuit d’urgence</w:t>
            </w:r>
          </w:p>
          <w:p w14:paraId="4120334A"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Livré avec :</w:t>
            </w:r>
          </w:p>
          <w:p w14:paraId="0B5C76AD"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Poste de charge</w:t>
            </w:r>
          </w:p>
          <w:p w14:paraId="754187B0"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Système de remplissage automatique des batteries</w:t>
            </w:r>
          </w:p>
          <w:p w14:paraId="6DFF57A8" w14:textId="77777777" w:rsidR="00BB0B30" w:rsidRDefault="00BB0B30" w:rsidP="00BB0B30">
            <w:pPr>
              <w:rPr>
                <w:rFonts w:ascii="Calibri" w:hAnsi="Calibri" w:cs="Calibri"/>
                <w:sz w:val="22"/>
                <w:szCs w:val="22"/>
              </w:rPr>
            </w:pPr>
            <w:r w:rsidRPr="00B3037A">
              <w:rPr>
                <w:rFonts w:ascii="Calibri" w:hAnsi="Calibri" w:cs="Calibri"/>
                <w:sz w:val="22"/>
                <w:szCs w:val="22"/>
              </w:rPr>
              <w:t>• Formation sur l’utilisation de l’équipement et sa maintenance préventive</w:t>
            </w:r>
          </w:p>
          <w:p w14:paraId="77D2B772" w14:textId="77777777" w:rsidR="00BB0B30" w:rsidRPr="00B3037A" w:rsidRDefault="00BB0B30" w:rsidP="00BB0B30">
            <w:pPr>
              <w:rPr>
                <w:rFonts w:ascii="Calibri" w:hAnsi="Calibri" w:cs="Calibri"/>
                <w:sz w:val="22"/>
                <w:szCs w:val="22"/>
              </w:rPr>
            </w:pPr>
          </w:p>
          <w:p w14:paraId="69D49483"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Documents techniques en langue française :</w:t>
            </w:r>
          </w:p>
          <w:p w14:paraId="1B52486C"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Manuel d’entretien et de réparation</w:t>
            </w:r>
          </w:p>
          <w:p w14:paraId="3EB1211D" w14:textId="77777777" w:rsidR="00BB0B30" w:rsidRPr="00B3037A" w:rsidRDefault="00BB0B30" w:rsidP="00BB0B30">
            <w:pPr>
              <w:rPr>
                <w:rFonts w:ascii="Calibri" w:hAnsi="Calibri" w:cs="Calibri"/>
                <w:sz w:val="22"/>
                <w:szCs w:val="22"/>
              </w:rPr>
            </w:pPr>
            <w:r w:rsidRPr="00B3037A">
              <w:rPr>
                <w:rFonts w:ascii="Calibri" w:hAnsi="Calibri" w:cs="Calibri"/>
                <w:sz w:val="22"/>
                <w:szCs w:val="22"/>
              </w:rPr>
              <w:t>• Manuel des pièces de rechange</w:t>
            </w:r>
          </w:p>
          <w:p w14:paraId="0A8C281E" w14:textId="64A4322B" w:rsidR="00BB0B30" w:rsidRPr="004F1AFC" w:rsidRDefault="00BB0B30" w:rsidP="00BB0B30">
            <w:pPr>
              <w:rPr>
                <w:rFonts w:ascii="Calibri" w:hAnsi="Calibri" w:cs="Calibri"/>
                <w:bCs/>
                <w:sz w:val="22"/>
                <w:szCs w:val="22"/>
              </w:rPr>
            </w:pPr>
          </w:p>
        </w:tc>
        <w:tc>
          <w:tcPr>
            <w:tcW w:w="1985" w:type="dxa"/>
            <w:tcBorders>
              <w:top w:val="single" w:sz="4" w:space="0" w:color="auto"/>
              <w:left w:val="nil"/>
              <w:bottom w:val="single" w:sz="4" w:space="0" w:color="auto"/>
              <w:right w:val="single" w:sz="4" w:space="0" w:color="auto"/>
            </w:tcBorders>
            <w:shd w:val="clear" w:color="auto" w:fill="FFFFFF" w:themeFill="background1"/>
          </w:tcPr>
          <w:p w14:paraId="68B99D63" w14:textId="77777777" w:rsidR="00BB0B30" w:rsidRPr="00E52954" w:rsidRDefault="00BB0B30" w:rsidP="00BB0B30">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33D7DB7F" w14:textId="77777777" w:rsidR="00BB0B30" w:rsidRPr="00E52954" w:rsidRDefault="00BB0B30" w:rsidP="00BB0B30">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70333B06" w14:textId="7B0C6CA0" w:rsidR="00BB0B30" w:rsidRPr="00172425" w:rsidRDefault="00BB0B30" w:rsidP="00BB0B30">
            <w:pPr>
              <w:rPr>
                <w:rFonts w:ascii="Calibri" w:hAnsi="Calibri" w:cs="Calibri"/>
                <w:b/>
                <w:bCs/>
                <w:sz w:val="22"/>
                <w:szCs w:val="22"/>
              </w:rPr>
            </w:pPr>
            <w:r w:rsidRPr="00E52954">
              <w:rPr>
                <w:rFonts w:ascii="Century Gothic" w:hAnsi="Century Gothic"/>
                <w:b/>
                <w:sz w:val="20"/>
                <w:szCs w:val="20"/>
              </w:rPr>
              <w:t>Caractéristique proposée :</w:t>
            </w:r>
          </w:p>
        </w:tc>
        <w:tc>
          <w:tcPr>
            <w:tcW w:w="1985" w:type="dxa"/>
            <w:tcBorders>
              <w:top w:val="single" w:sz="4" w:space="0" w:color="auto"/>
              <w:left w:val="nil"/>
              <w:bottom w:val="single" w:sz="4" w:space="0" w:color="auto"/>
              <w:right w:val="single" w:sz="4" w:space="0" w:color="auto"/>
            </w:tcBorders>
            <w:shd w:val="clear" w:color="auto" w:fill="FFFFFF" w:themeFill="background1"/>
          </w:tcPr>
          <w:p w14:paraId="6244B064" w14:textId="77777777" w:rsidR="00BB0B30" w:rsidRPr="00172425" w:rsidRDefault="00BB0B30" w:rsidP="00BB0B30">
            <w:pPr>
              <w:rPr>
                <w:rFonts w:ascii="Calibri" w:hAnsi="Calibri" w:cs="Calibri"/>
                <w:b/>
                <w:bCs/>
                <w:sz w:val="22"/>
                <w:szCs w:val="22"/>
              </w:rPr>
            </w:pPr>
          </w:p>
        </w:tc>
      </w:tr>
      <w:tr w:rsidR="00BB0B30" w:rsidRPr="00172425" w14:paraId="0C9D1A9C" w14:textId="002FCF76" w:rsidTr="00033AFB">
        <w:trPr>
          <w:trHeight w:val="390"/>
          <w:jc w:val="center"/>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18931874" w14:textId="77777777" w:rsidR="00BB0B30" w:rsidRPr="00172425" w:rsidRDefault="00BB0B30" w:rsidP="00BB0B30">
            <w:pPr>
              <w:jc w:val="center"/>
              <w:rPr>
                <w:rFonts w:ascii="Calibri" w:hAnsi="Calibri" w:cs="Calibri"/>
                <w:sz w:val="22"/>
                <w:szCs w:val="22"/>
              </w:rPr>
            </w:pPr>
            <w:r w:rsidRPr="00172425">
              <w:rPr>
                <w:rFonts w:ascii="Calibri" w:hAnsi="Calibri" w:cs="Calibri"/>
                <w:sz w:val="22"/>
                <w:szCs w:val="22"/>
              </w:rPr>
              <w:lastRenderedPageBreak/>
              <w:t>5</w:t>
            </w:r>
          </w:p>
        </w:tc>
        <w:tc>
          <w:tcPr>
            <w:tcW w:w="6095" w:type="dxa"/>
            <w:tcBorders>
              <w:top w:val="single" w:sz="4" w:space="0" w:color="auto"/>
              <w:left w:val="nil"/>
              <w:bottom w:val="single" w:sz="4" w:space="0" w:color="auto"/>
              <w:right w:val="single" w:sz="4" w:space="0" w:color="auto"/>
            </w:tcBorders>
            <w:shd w:val="clear" w:color="auto" w:fill="FFFFFF" w:themeFill="background1"/>
            <w:vAlign w:val="center"/>
          </w:tcPr>
          <w:p w14:paraId="16244DC9" w14:textId="77777777" w:rsidR="00BB0B30" w:rsidRPr="00172425" w:rsidRDefault="00BB0B30" w:rsidP="00BB0B30">
            <w:pPr>
              <w:rPr>
                <w:rFonts w:ascii="Calibri" w:hAnsi="Calibri" w:cs="Calibri"/>
                <w:b/>
                <w:bCs/>
                <w:sz w:val="22"/>
                <w:szCs w:val="22"/>
              </w:rPr>
            </w:pPr>
            <w:r w:rsidRPr="00172425">
              <w:rPr>
                <w:rFonts w:ascii="Calibri" w:hAnsi="Calibri" w:cs="Calibri"/>
                <w:b/>
                <w:bCs/>
                <w:sz w:val="22"/>
                <w:szCs w:val="22"/>
              </w:rPr>
              <w:t>Chariot élévateur électrique frontal (catégorie 3)</w:t>
            </w:r>
          </w:p>
          <w:p w14:paraId="09C8D29E"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Capacité : 1200 Kg minimum</w:t>
            </w:r>
          </w:p>
          <w:p w14:paraId="7844AC85"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Charges manipulées : palettes de 800x1200 mm</w:t>
            </w:r>
          </w:p>
          <w:p w14:paraId="7D9B6233"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Hauteur de levage : 4100 mm minimum</w:t>
            </w:r>
          </w:p>
          <w:p w14:paraId="4D133058"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Longueur fourches : 1 145 à 1 200 mm</w:t>
            </w:r>
          </w:p>
          <w:p w14:paraId="74327682"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Rayon de braquage ≤ 1 700 mm</w:t>
            </w:r>
          </w:p>
          <w:p w14:paraId="4EF95190"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Puissance du moteur de traction S2 60 min : 6 Kw minimum</w:t>
            </w:r>
          </w:p>
          <w:p w14:paraId="4DBAD05D"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Puissance du moteur de levage : 9 Kw minimum</w:t>
            </w:r>
          </w:p>
          <w:p w14:paraId="12D84B77"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Tension - Capacité de la batterie avec décharge de 5 heures : 24 ou 48 V - 400 Ah</w:t>
            </w:r>
            <w:r>
              <w:rPr>
                <w:rFonts w:ascii="Calibri" w:hAnsi="Calibri" w:cs="Calibri"/>
                <w:bCs/>
                <w:sz w:val="22"/>
                <w:szCs w:val="22"/>
              </w:rPr>
              <w:t xml:space="preserve"> </w:t>
            </w:r>
            <w:r w:rsidRPr="00291F1A">
              <w:rPr>
                <w:rFonts w:ascii="Calibri" w:hAnsi="Calibri" w:cs="Calibri"/>
                <w:bCs/>
                <w:sz w:val="22"/>
                <w:szCs w:val="22"/>
              </w:rPr>
              <w:t>minimum</w:t>
            </w:r>
          </w:p>
          <w:p w14:paraId="0ED3D93E"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Alimentation électrique monophasée 220 V ou triphasée 380 V</w:t>
            </w:r>
          </w:p>
          <w:p w14:paraId="7041DE29"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Poste de conduite comprenant :</w:t>
            </w:r>
          </w:p>
          <w:p w14:paraId="29F4C567"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Siège réglable</w:t>
            </w:r>
          </w:p>
          <w:p w14:paraId="2E45D9A9"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Rétroviseur</w:t>
            </w:r>
          </w:p>
          <w:p w14:paraId="48BBE8AF"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Compteur horaire</w:t>
            </w:r>
          </w:p>
          <w:p w14:paraId="6BDA5591"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Indicateur de décharge de batterie</w:t>
            </w:r>
          </w:p>
          <w:p w14:paraId="32118D45"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Avertisseur sonore de recul</w:t>
            </w:r>
          </w:p>
          <w:p w14:paraId="666551A0"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Gyrophare</w:t>
            </w:r>
          </w:p>
          <w:p w14:paraId="57F964DB"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3 roues avec pneus pleins souples</w:t>
            </w:r>
          </w:p>
          <w:p w14:paraId="159EF775"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Livré avec :</w:t>
            </w:r>
          </w:p>
          <w:p w14:paraId="0E880B70"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Poste de charge</w:t>
            </w:r>
          </w:p>
          <w:p w14:paraId="142B898D"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Système de remplissage automatique des batteries</w:t>
            </w:r>
          </w:p>
          <w:p w14:paraId="6548B319" w14:textId="77777777" w:rsidR="00BB0B30" w:rsidRDefault="00BB0B30" w:rsidP="00BB0B30">
            <w:pPr>
              <w:rPr>
                <w:rFonts w:ascii="Calibri" w:hAnsi="Calibri" w:cs="Calibri"/>
                <w:bCs/>
                <w:sz w:val="22"/>
                <w:szCs w:val="22"/>
              </w:rPr>
            </w:pPr>
            <w:r w:rsidRPr="00291F1A">
              <w:rPr>
                <w:rFonts w:ascii="Calibri" w:hAnsi="Calibri" w:cs="Calibri"/>
                <w:bCs/>
                <w:sz w:val="22"/>
                <w:szCs w:val="22"/>
              </w:rPr>
              <w:t>• Formation sur l’utilisation de l’équipement et sa maintenance préventive</w:t>
            </w:r>
          </w:p>
          <w:p w14:paraId="310BADDC" w14:textId="77777777" w:rsidR="00BB0B30" w:rsidRPr="00291F1A" w:rsidRDefault="00BB0B30" w:rsidP="00BB0B30">
            <w:pPr>
              <w:rPr>
                <w:rFonts w:ascii="Calibri" w:hAnsi="Calibri" w:cs="Calibri"/>
                <w:bCs/>
                <w:sz w:val="22"/>
                <w:szCs w:val="22"/>
              </w:rPr>
            </w:pPr>
          </w:p>
          <w:p w14:paraId="28199A5A"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xml:space="preserve">Documents techniques en langue française :                                                                                                                        - Fiche de sécurité A4 affichable livrée avec son support en PLEXIGLAS mural </w:t>
            </w:r>
          </w:p>
          <w:p w14:paraId="794348D5"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Manuel d’entretien et de réparation.</w:t>
            </w:r>
          </w:p>
          <w:p w14:paraId="254E00ED" w14:textId="77777777" w:rsidR="00BB0B30" w:rsidRPr="00291F1A" w:rsidRDefault="00BB0B30" w:rsidP="00BB0B30">
            <w:pPr>
              <w:rPr>
                <w:rFonts w:ascii="Calibri" w:hAnsi="Calibri" w:cs="Calibri"/>
                <w:bCs/>
                <w:sz w:val="22"/>
                <w:szCs w:val="22"/>
              </w:rPr>
            </w:pPr>
            <w:r w:rsidRPr="00291F1A">
              <w:rPr>
                <w:rFonts w:ascii="Calibri" w:hAnsi="Calibri" w:cs="Calibri"/>
                <w:bCs/>
                <w:sz w:val="22"/>
                <w:szCs w:val="22"/>
              </w:rPr>
              <w:t>- Manuel des pièces de rechange</w:t>
            </w:r>
          </w:p>
          <w:p w14:paraId="46BAF02F" w14:textId="0A258C77" w:rsidR="00BB0B30" w:rsidRPr="00172425" w:rsidRDefault="00BB0B30" w:rsidP="00BB0B30">
            <w:pPr>
              <w:rPr>
                <w:rFonts w:ascii="Calibri" w:hAnsi="Calibri" w:cs="Calibri"/>
                <w:b/>
                <w:bCs/>
                <w:sz w:val="22"/>
                <w:szCs w:val="22"/>
              </w:rPr>
            </w:pPr>
          </w:p>
        </w:tc>
        <w:tc>
          <w:tcPr>
            <w:tcW w:w="1985" w:type="dxa"/>
            <w:tcBorders>
              <w:top w:val="single" w:sz="4" w:space="0" w:color="auto"/>
              <w:left w:val="nil"/>
              <w:bottom w:val="single" w:sz="4" w:space="0" w:color="auto"/>
              <w:right w:val="single" w:sz="4" w:space="0" w:color="auto"/>
            </w:tcBorders>
            <w:shd w:val="clear" w:color="auto" w:fill="FFFFFF" w:themeFill="background1"/>
          </w:tcPr>
          <w:p w14:paraId="78010C58" w14:textId="77777777" w:rsidR="00BB0B30" w:rsidRPr="00E52954" w:rsidRDefault="00BB0B30" w:rsidP="00BB0B30">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5B437E63" w14:textId="77777777" w:rsidR="00BB0B30" w:rsidRPr="00E52954" w:rsidRDefault="00BB0B30" w:rsidP="00BB0B30">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DFD8EF7" w14:textId="47547474" w:rsidR="00BB0B30" w:rsidRPr="00172425" w:rsidRDefault="00BB0B30" w:rsidP="00BB0B30">
            <w:pPr>
              <w:rPr>
                <w:rFonts w:ascii="Calibri" w:hAnsi="Calibri" w:cs="Calibri"/>
                <w:b/>
                <w:bCs/>
                <w:sz w:val="22"/>
                <w:szCs w:val="22"/>
              </w:rPr>
            </w:pPr>
            <w:r w:rsidRPr="00E52954">
              <w:rPr>
                <w:rFonts w:ascii="Century Gothic" w:hAnsi="Century Gothic"/>
                <w:b/>
                <w:sz w:val="20"/>
                <w:szCs w:val="20"/>
              </w:rPr>
              <w:t>Caractéristique proposée :</w:t>
            </w:r>
          </w:p>
        </w:tc>
        <w:tc>
          <w:tcPr>
            <w:tcW w:w="1985" w:type="dxa"/>
            <w:tcBorders>
              <w:top w:val="single" w:sz="4" w:space="0" w:color="auto"/>
              <w:left w:val="nil"/>
              <w:bottom w:val="single" w:sz="4" w:space="0" w:color="auto"/>
              <w:right w:val="single" w:sz="4" w:space="0" w:color="auto"/>
            </w:tcBorders>
            <w:shd w:val="clear" w:color="auto" w:fill="FFFFFF" w:themeFill="background1"/>
          </w:tcPr>
          <w:p w14:paraId="4536A142" w14:textId="77777777" w:rsidR="00BB0B30" w:rsidRPr="00172425" w:rsidRDefault="00BB0B30" w:rsidP="00BB0B30">
            <w:pPr>
              <w:rPr>
                <w:rFonts w:ascii="Calibri" w:hAnsi="Calibri" w:cs="Calibri"/>
                <w:b/>
                <w:bCs/>
                <w:sz w:val="22"/>
                <w:szCs w:val="22"/>
              </w:rPr>
            </w:pPr>
          </w:p>
        </w:tc>
      </w:tr>
      <w:tr w:rsidR="00BB0B30" w:rsidRPr="00172425" w14:paraId="382FF160" w14:textId="5BD52E14" w:rsidTr="00033AFB">
        <w:trPr>
          <w:trHeight w:val="390"/>
          <w:jc w:val="center"/>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02129CDB" w14:textId="77777777" w:rsidR="00BB0B30" w:rsidRPr="00172425" w:rsidRDefault="00BB0B30" w:rsidP="00BB0B30">
            <w:pPr>
              <w:jc w:val="center"/>
              <w:rPr>
                <w:rFonts w:ascii="Calibri" w:hAnsi="Calibri" w:cs="Calibri"/>
                <w:sz w:val="22"/>
                <w:szCs w:val="22"/>
              </w:rPr>
            </w:pPr>
            <w:r w:rsidRPr="00172425">
              <w:rPr>
                <w:rFonts w:ascii="Calibri" w:hAnsi="Calibri" w:cs="Calibri"/>
                <w:sz w:val="22"/>
                <w:szCs w:val="22"/>
              </w:rPr>
              <w:lastRenderedPageBreak/>
              <w:t>6</w:t>
            </w:r>
          </w:p>
        </w:tc>
        <w:tc>
          <w:tcPr>
            <w:tcW w:w="6095" w:type="dxa"/>
            <w:tcBorders>
              <w:top w:val="single" w:sz="4" w:space="0" w:color="auto"/>
              <w:left w:val="nil"/>
              <w:bottom w:val="single" w:sz="4" w:space="0" w:color="auto"/>
              <w:right w:val="single" w:sz="4" w:space="0" w:color="auto"/>
            </w:tcBorders>
            <w:shd w:val="clear" w:color="auto" w:fill="FFFFFF" w:themeFill="background1"/>
            <w:vAlign w:val="center"/>
          </w:tcPr>
          <w:p w14:paraId="5721D6CD" w14:textId="77777777" w:rsidR="00BB0B30" w:rsidRPr="00172425" w:rsidRDefault="00BB0B30" w:rsidP="00BB0B30">
            <w:pPr>
              <w:rPr>
                <w:rFonts w:ascii="Calibri" w:hAnsi="Calibri" w:cs="Calibri"/>
                <w:b/>
                <w:bCs/>
                <w:sz w:val="22"/>
                <w:szCs w:val="22"/>
              </w:rPr>
            </w:pPr>
            <w:r w:rsidRPr="00172425">
              <w:rPr>
                <w:rFonts w:ascii="Calibri" w:hAnsi="Calibri" w:cs="Calibri"/>
                <w:b/>
                <w:bCs/>
                <w:sz w:val="22"/>
                <w:szCs w:val="22"/>
              </w:rPr>
              <w:t>Chariot élévateur frontal thermique diesel (catégorie 3)</w:t>
            </w:r>
          </w:p>
          <w:p w14:paraId="483A63DE"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Capacité : 2 500 Kg minimum</w:t>
            </w:r>
          </w:p>
          <w:p w14:paraId="03161CFC"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 Charges manipulées : palettes de 800x1200 mm</w:t>
            </w:r>
          </w:p>
          <w:p w14:paraId="0262A127"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 Hauteur de levage : 4 100 mm minimum</w:t>
            </w:r>
          </w:p>
          <w:p w14:paraId="1CCD1217"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 Rayon de braquage ≤ 2 450 mm</w:t>
            </w:r>
          </w:p>
          <w:p w14:paraId="023BBA52"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 Puissance du moteur : 40 Kw minimum</w:t>
            </w:r>
          </w:p>
          <w:p w14:paraId="48678FF0"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Poste de conduite comprenant :</w:t>
            </w:r>
          </w:p>
          <w:p w14:paraId="4809D437"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 Siège réglable</w:t>
            </w:r>
          </w:p>
          <w:p w14:paraId="3C1F0D49"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 Rétroviseur</w:t>
            </w:r>
          </w:p>
          <w:p w14:paraId="0E4D720E"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 Compteur horaire</w:t>
            </w:r>
          </w:p>
          <w:p w14:paraId="4C1D2FF8"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 Jauge du niveau de carburant</w:t>
            </w:r>
          </w:p>
          <w:p w14:paraId="16C60F5E"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 Indicateur température moteur</w:t>
            </w:r>
          </w:p>
          <w:p w14:paraId="47484D8F"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 Avertisseur sonore de recul</w:t>
            </w:r>
          </w:p>
          <w:p w14:paraId="3BD43A92"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 Gyrophare</w:t>
            </w:r>
          </w:p>
          <w:p w14:paraId="57D7C1CA"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 Chariot équipé d’un épurateur catalytique</w:t>
            </w:r>
          </w:p>
          <w:p w14:paraId="0B32388E"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 4 roues avec pneus pleins souples</w:t>
            </w:r>
          </w:p>
          <w:p w14:paraId="20B04EB8"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 Livré avec clés de service</w:t>
            </w:r>
          </w:p>
          <w:p w14:paraId="26C8A5FD" w14:textId="77777777" w:rsidR="00BB0B30" w:rsidRDefault="00BB0B30" w:rsidP="00BB0B30">
            <w:pPr>
              <w:rPr>
                <w:rFonts w:ascii="Calibri" w:hAnsi="Calibri" w:cs="Calibri"/>
                <w:bCs/>
                <w:sz w:val="22"/>
                <w:szCs w:val="22"/>
              </w:rPr>
            </w:pPr>
            <w:r w:rsidRPr="00DF6AD1">
              <w:rPr>
                <w:rFonts w:ascii="Calibri" w:hAnsi="Calibri" w:cs="Calibri"/>
                <w:bCs/>
                <w:sz w:val="22"/>
                <w:szCs w:val="22"/>
              </w:rPr>
              <w:t>• Formation sur l’utilisation de l’équipement et sa maintenance préventive</w:t>
            </w:r>
          </w:p>
          <w:p w14:paraId="7A9496C6" w14:textId="77777777" w:rsidR="00BB0B30" w:rsidRPr="00DF6AD1" w:rsidRDefault="00BB0B30" w:rsidP="00BB0B30">
            <w:pPr>
              <w:rPr>
                <w:rFonts w:ascii="Calibri" w:hAnsi="Calibri" w:cs="Calibri"/>
                <w:bCs/>
                <w:sz w:val="22"/>
                <w:szCs w:val="22"/>
              </w:rPr>
            </w:pPr>
          </w:p>
          <w:p w14:paraId="31692F27"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 xml:space="preserve">Documents techniques en langue française :                                                                                                                        - Fiche de sécurité A4 affichable livrée avec son support en PLEXIGLAS mural </w:t>
            </w:r>
          </w:p>
          <w:p w14:paraId="2B42C383"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 Manuel d’entretien et de réparation.</w:t>
            </w:r>
          </w:p>
          <w:p w14:paraId="3B5331FC" w14:textId="77777777" w:rsidR="00BB0B30" w:rsidRPr="00DF6AD1" w:rsidRDefault="00BB0B30" w:rsidP="00BB0B30">
            <w:pPr>
              <w:rPr>
                <w:rFonts w:ascii="Calibri" w:hAnsi="Calibri" w:cs="Calibri"/>
                <w:bCs/>
                <w:sz w:val="22"/>
                <w:szCs w:val="22"/>
              </w:rPr>
            </w:pPr>
            <w:r w:rsidRPr="00DF6AD1">
              <w:rPr>
                <w:rFonts w:ascii="Calibri" w:hAnsi="Calibri" w:cs="Calibri"/>
                <w:bCs/>
                <w:sz w:val="22"/>
                <w:szCs w:val="22"/>
              </w:rPr>
              <w:t>- Manuel des pièces de rechange</w:t>
            </w:r>
          </w:p>
          <w:p w14:paraId="5D48429A" w14:textId="5D8A79D6" w:rsidR="00BB0B30" w:rsidRPr="00172425" w:rsidRDefault="00BB0B30" w:rsidP="00BB0B30">
            <w:pPr>
              <w:rPr>
                <w:rFonts w:ascii="Calibri" w:hAnsi="Calibri" w:cs="Calibri"/>
                <w:bCs/>
                <w:sz w:val="22"/>
                <w:szCs w:val="22"/>
              </w:rPr>
            </w:pPr>
          </w:p>
        </w:tc>
        <w:tc>
          <w:tcPr>
            <w:tcW w:w="1985" w:type="dxa"/>
            <w:tcBorders>
              <w:top w:val="single" w:sz="4" w:space="0" w:color="auto"/>
              <w:left w:val="nil"/>
              <w:bottom w:val="single" w:sz="4" w:space="0" w:color="auto"/>
              <w:right w:val="single" w:sz="4" w:space="0" w:color="auto"/>
            </w:tcBorders>
            <w:shd w:val="clear" w:color="auto" w:fill="FFFFFF" w:themeFill="background1"/>
          </w:tcPr>
          <w:p w14:paraId="5605DA5A" w14:textId="77777777" w:rsidR="00BB0B30" w:rsidRPr="00E52954" w:rsidRDefault="00BB0B30" w:rsidP="00BB0B30">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39968AA2" w14:textId="77777777" w:rsidR="00BB0B30" w:rsidRPr="00E52954" w:rsidRDefault="00BB0B30" w:rsidP="00BB0B30">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76AC692" w14:textId="5F513DD2" w:rsidR="00BB0B30" w:rsidRPr="00172425" w:rsidRDefault="00BB0B30" w:rsidP="00BB0B30">
            <w:pPr>
              <w:rPr>
                <w:rFonts w:ascii="Calibri" w:hAnsi="Calibri" w:cs="Calibri"/>
                <w:b/>
                <w:bCs/>
                <w:sz w:val="22"/>
                <w:szCs w:val="22"/>
              </w:rPr>
            </w:pPr>
            <w:r w:rsidRPr="00E52954">
              <w:rPr>
                <w:rFonts w:ascii="Century Gothic" w:hAnsi="Century Gothic"/>
                <w:b/>
                <w:sz w:val="20"/>
                <w:szCs w:val="20"/>
              </w:rPr>
              <w:t>Caractéristique proposée :</w:t>
            </w:r>
          </w:p>
        </w:tc>
        <w:tc>
          <w:tcPr>
            <w:tcW w:w="1985" w:type="dxa"/>
            <w:tcBorders>
              <w:top w:val="single" w:sz="4" w:space="0" w:color="auto"/>
              <w:left w:val="nil"/>
              <w:bottom w:val="single" w:sz="4" w:space="0" w:color="auto"/>
              <w:right w:val="single" w:sz="4" w:space="0" w:color="auto"/>
            </w:tcBorders>
            <w:shd w:val="clear" w:color="auto" w:fill="FFFFFF" w:themeFill="background1"/>
          </w:tcPr>
          <w:p w14:paraId="1C5599F9" w14:textId="77777777" w:rsidR="00BB0B30" w:rsidRPr="00172425" w:rsidRDefault="00BB0B30" w:rsidP="00BB0B30">
            <w:pPr>
              <w:rPr>
                <w:rFonts w:ascii="Calibri" w:hAnsi="Calibri" w:cs="Calibri"/>
                <w:b/>
                <w:bCs/>
                <w:sz w:val="22"/>
                <w:szCs w:val="22"/>
              </w:rPr>
            </w:pPr>
          </w:p>
        </w:tc>
      </w:tr>
      <w:tr w:rsidR="00BB0B30" w:rsidRPr="00172425" w14:paraId="57BE172A" w14:textId="1B009DBB" w:rsidTr="00033AFB">
        <w:trPr>
          <w:trHeight w:val="390"/>
          <w:jc w:val="center"/>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24BCB24" w14:textId="77777777" w:rsidR="00BB0B30" w:rsidRPr="00172425" w:rsidRDefault="00BB0B30" w:rsidP="00BB0B30">
            <w:pPr>
              <w:jc w:val="center"/>
              <w:rPr>
                <w:rFonts w:ascii="Calibri" w:hAnsi="Calibri" w:cs="Calibri"/>
                <w:sz w:val="22"/>
                <w:szCs w:val="22"/>
              </w:rPr>
            </w:pPr>
            <w:r w:rsidRPr="00172425">
              <w:rPr>
                <w:rFonts w:ascii="Calibri" w:hAnsi="Calibri" w:cs="Calibri"/>
                <w:sz w:val="22"/>
                <w:szCs w:val="22"/>
              </w:rPr>
              <w:t>7</w:t>
            </w:r>
          </w:p>
        </w:tc>
        <w:tc>
          <w:tcPr>
            <w:tcW w:w="6095" w:type="dxa"/>
            <w:tcBorders>
              <w:top w:val="single" w:sz="4" w:space="0" w:color="auto"/>
              <w:left w:val="nil"/>
              <w:bottom w:val="single" w:sz="4" w:space="0" w:color="auto"/>
              <w:right w:val="single" w:sz="4" w:space="0" w:color="auto"/>
            </w:tcBorders>
            <w:shd w:val="clear" w:color="auto" w:fill="FFFFFF" w:themeFill="background1"/>
            <w:vAlign w:val="center"/>
          </w:tcPr>
          <w:p w14:paraId="1BCA1FF5" w14:textId="77777777" w:rsidR="00BB0B30" w:rsidRPr="00172425" w:rsidRDefault="00BB0B30" w:rsidP="00BB0B30">
            <w:pPr>
              <w:rPr>
                <w:rFonts w:ascii="Calibri" w:hAnsi="Calibri" w:cs="Calibri"/>
                <w:b/>
                <w:bCs/>
                <w:sz w:val="22"/>
                <w:szCs w:val="22"/>
              </w:rPr>
            </w:pPr>
            <w:r w:rsidRPr="00172425">
              <w:rPr>
                <w:rFonts w:ascii="Calibri" w:hAnsi="Calibri" w:cs="Calibri"/>
                <w:b/>
                <w:bCs/>
                <w:sz w:val="22"/>
                <w:szCs w:val="22"/>
              </w:rPr>
              <w:t>Eperon sur tablier</w:t>
            </w:r>
          </w:p>
          <w:p w14:paraId="3438ACBB"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Pour la manutention des Rouleaux et des bobines</w:t>
            </w:r>
          </w:p>
          <w:p w14:paraId="7D475AA5"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Eperon fixé sur le tablier du chariot élévateur (catégorie 3)</w:t>
            </w:r>
          </w:p>
          <w:p w14:paraId="356D6E8B"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Fixation rapide sur tablier</w:t>
            </w:r>
          </w:p>
          <w:p w14:paraId="4236950D"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Verrou à dépose rapide</w:t>
            </w:r>
          </w:p>
          <w:p w14:paraId="4300E34C"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Longueur utile minimum 2000 mm</w:t>
            </w:r>
          </w:p>
          <w:p w14:paraId="141CB0B4"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Charge utile minimum 500 kg</w:t>
            </w:r>
          </w:p>
          <w:p w14:paraId="2BB3B7EB"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Diamètre de l’éperon entre 80 mm et 120 mm</w:t>
            </w:r>
          </w:p>
          <w:p w14:paraId="3455B950" w14:textId="77777777" w:rsidR="00BB0B30" w:rsidRDefault="00BB0B30" w:rsidP="00BB0B30">
            <w:pPr>
              <w:rPr>
                <w:rFonts w:ascii="Calibri" w:hAnsi="Calibri" w:cs="Calibri"/>
                <w:bCs/>
                <w:sz w:val="22"/>
                <w:szCs w:val="22"/>
              </w:rPr>
            </w:pPr>
            <w:r w:rsidRPr="00914E4D">
              <w:rPr>
                <w:rFonts w:ascii="Calibri" w:hAnsi="Calibri" w:cs="Calibri"/>
                <w:bCs/>
                <w:sz w:val="22"/>
                <w:szCs w:val="22"/>
              </w:rPr>
              <w:t>• Formation sur le montage et le fonctionnement de l’éperon</w:t>
            </w:r>
          </w:p>
          <w:p w14:paraId="0780F543" w14:textId="77777777" w:rsidR="00C13D62" w:rsidRDefault="00C13D62" w:rsidP="00BB0B30">
            <w:pPr>
              <w:rPr>
                <w:rFonts w:ascii="Calibri" w:hAnsi="Calibri" w:cs="Calibri"/>
                <w:bCs/>
                <w:sz w:val="22"/>
                <w:szCs w:val="22"/>
              </w:rPr>
            </w:pPr>
          </w:p>
          <w:p w14:paraId="11B7EAF9" w14:textId="28A373A3" w:rsidR="00C13D62" w:rsidRPr="00172425" w:rsidRDefault="00C13D62" w:rsidP="00BB0B30">
            <w:pPr>
              <w:rPr>
                <w:rFonts w:ascii="Calibri" w:hAnsi="Calibri" w:cs="Calibri"/>
                <w:b/>
                <w:bCs/>
                <w:sz w:val="22"/>
                <w:szCs w:val="22"/>
              </w:rPr>
            </w:pPr>
          </w:p>
        </w:tc>
        <w:tc>
          <w:tcPr>
            <w:tcW w:w="1985" w:type="dxa"/>
            <w:tcBorders>
              <w:top w:val="single" w:sz="4" w:space="0" w:color="auto"/>
              <w:left w:val="nil"/>
              <w:bottom w:val="single" w:sz="4" w:space="0" w:color="auto"/>
              <w:right w:val="single" w:sz="4" w:space="0" w:color="auto"/>
            </w:tcBorders>
            <w:shd w:val="clear" w:color="auto" w:fill="FFFFFF" w:themeFill="background1"/>
          </w:tcPr>
          <w:p w14:paraId="411F0922" w14:textId="77777777" w:rsidR="00BB0B30" w:rsidRPr="00E52954" w:rsidRDefault="00BB0B30" w:rsidP="00BB0B30">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5EAE2FEC" w14:textId="77777777" w:rsidR="00BB0B30" w:rsidRPr="00E52954" w:rsidRDefault="00BB0B30" w:rsidP="00BB0B30">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30C07A3" w14:textId="5B715104" w:rsidR="00BB0B30" w:rsidRPr="00172425" w:rsidRDefault="00BB0B30" w:rsidP="00BB0B30">
            <w:pPr>
              <w:rPr>
                <w:rFonts w:ascii="Calibri" w:hAnsi="Calibri" w:cs="Calibri"/>
                <w:b/>
                <w:bCs/>
                <w:sz w:val="22"/>
                <w:szCs w:val="22"/>
              </w:rPr>
            </w:pPr>
            <w:r w:rsidRPr="00E52954">
              <w:rPr>
                <w:rFonts w:ascii="Century Gothic" w:hAnsi="Century Gothic"/>
                <w:b/>
                <w:sz w:val="20"/>
                <w:szCs w:val="20"/>
              </w:rPr>
              <w:t>Caractéristique proposée :</w:t>
            </w:r>
          </w:p>
        </w:tc>
        <w:tc>
          <w:tcPr>
            <w:tcW w:w="1985" w:type="dxa"/>
            <w:tcBorders>
              <w:top w:val="single" w:sz="4" w:space="0" w:color="auto"/>
              <w:left w:val="nil"/>
              <w:bottom w:val="single" w:sz="4" w:space="0" w:color="auto"/>
              <w:right w:val="single" w:sz="4" w:space="0" w:color="auto"/>
            </w:tcBorders>
            <w:shd w:val="clear" w:color="auto" w:fill="FFFFFF" w:themeFill="background1"/>
          </w:tcPr>
          <w:p w14:paraId="01AFD239" w14:textId="77777777" w:rsidR="00BB0B30" w:rsidRPr="00172425" w:rsidRDefault="00BB0B30" w:rsidP="00BB0B30">
            <w:pPr>
              <w:rPr>
                <w:rFonts w:ascii="Calibri" w:hAnsi="Calibri" w:cs="Calibri"/>
                <w:b/>
                <w:bCs/>
                <w:sz w:val="22"/>
                <w:szCs w:val="22"/>
              </w:rPr>
            </w:pPr>
          </w:p>
        </w:tc>
      </w:tr>
      <w:tr w:rsidR="00BB0B30" w:rsidRPr="00172425" w14:paraId="561B9D3C" w14:textId="51208C87" w:rsidTr="00033AFB">
        <w:trPr>
          <w:trHeight w:val="390"/>
          <w:jc w:val="center"/>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28B95C1" w14:textId="77777777" w:rsidR="00BB0B30" w:rsidRPr="00172425" w:rsidRDefault="00BB0B30" w:rsidP="00BB0B30">
            <w:pPr>
              <w:jc w:val="center"/>
              <w:rPr>
                <w:rFonts w:ascii="Calibri" w:hAnsi="Calibri" w:cs="Calibri"/>
                <w:sz w:val="22"/>
                <w:szCs w:val="22"/>
              </w:rPr>
            </w:pPr>
            <w:r w:rsidRPr="00172425">
              <w:rPr>
                <w:rFonts w:ascii="Calibri" w:hAnsi="Calibri" w:cs="Calibri"/>
                <w:sz w:val="22"/>
                <w:szCs w:val="22"/>
              </w:rPr>
              <w:lastRenderedPageBreak/>
              <w:t>8</w:t>
            </w:r>
          </w:p>
        </w:tc>
        <w:tc>
          <w:tcPr>
            <w:tcW w:w="6095" w:type="dxa"/>
            <w:tcBorders>
              <w:top w:val="single" w:sz="4" w:space="0" w:color="auto"/>
              <w:left w:val="nil"/>
              <w:bottom w:val="single" w:sz="4" w:space="0" w:color="auto"/>
              <w:right w:val="single" w:sz="4" w:space="0" w:color="auto"/>
            </w:tcBorders>
            <w:shd w:val="clear" w:color="auto" w:fill="FFFFFF" w:themeFill="background1"/>
            <w:vAlign w:val="center"/>
          </w:tcPr>
          <w:p w14:paraId="5CD3D522" w14:textId="77777777" w:rsidR="00BB0B30" w:rsidRPr="00172425" w:rsidRDefault="00BB0B30" w:rsidP="00BB0B30">
            <w:pPr>
              <w:rPr>
                <w:rFonts w:ascii="Calibri" w:hAnsi="Calibri" w:cs="Calibri"/>
                <w:b/>
                <w:bCs/>
                <w:sz w:val="22"/>
                <w:szCs w:val="22"/>
              </w:rPr>
            </w:pPr>
            <w:r w:rsidRPr="00172425">
              <w:rPr>
                <w:rFonts w:ascii="Calibri" w:hAnsi="Calibri" w:cs="Calibri"/>
                <w:b/>
                <w:bCs/>
                <w:sz w:val="22"/>
                <w:szCs w:val="22"/>
              </w:rPr>
              <w:t>Pince à fût :</w:t>
            </w:r>
          </w:p>
          <w:p w14:paraId="45A46626"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Pour la manutention verticale des fûts métalliques et en plastique.</w:t>
            </w:r>
          </w:p>
          <w:p w14:paraId="4EEF8FC1"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Capacité fut entre 60 litres à 220 litres et diamètre fut entre 530mm et 610 mm et poids</w:t>
            </w:r>
          </w:p>
          <w:p w14:paraId="576AB1AF"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fut minimum 300 kg.</w:t>
            </w:r>
          </w:p>
          <w:p w14:paraId="332F66DC"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Fixation rapide sur les fourches</w:t>
            </w:r>
          </w:p>
          <w:p w14:paraId="3C89C90F"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Ouverture des pinces et systèmes de blocage réglable selon diamètre des futs</w:t>
            </w:r>
          </w:p>
          <w:p w14:paraId="5EF0C753" w14:textId="0CF314B3" w:rsidR="00BB0B30" w:rsidRPr="00172425" w:rsidRDefault="00BB0B30" w:rsidP="00BB0B30">
            <w:pPr>
              <w:rPr>
                <w:rFonts w:ascii="Calibri" w:hAnsi="Calibri" w:cs="Calibri"/>
                <w:b/>
                <w:bCs/>
                <w:sz w:val="22"/>
                <w:szCs w:val="22"/>
              </w:rPr>
            </w:pPr>
            <w:r w:rsidRPr="00914E4D">
              <w:rPr>
                <w:rFonts w:ascii="Calibri" w:hAnsi="Calibri" w:cs="Calibri"/>
                <w:bCs/>
                <w:sz w:val="22"/>
                <w:szCs w:val="22"/>
              </w:rPr>
              <w:t>• Formation sur le montage et le fonctionnement de la pince à fût</w:t>
            </w:r>
          </w:p>
        </w:tc>
        <w:tc>
          <w:tcPr>
            <w:tcW w:w="1985" w:type="dxa"/>
            <w:tcBorders>
              <w:top w:val="single" w:sz="4" w:space="0" w:color="auto"/>
              <w:left w:val="nil"/>
              <w:bottom w:val="single" w:sz="4" w:space="0" w:color="auto"/>
              <w:right w:val="single" w:sz="4" w:space="0" w:color="auto"/>
            </w:tcBorders>
            <w:shd w:val="clear" w:color="auto" w:fill="FFFFFF" w:themeFill="background1"/>
          </w:tcPr>
          <w:p w14:paraId="080F6509" w14:textId="77777777" w:rsidR="00BB0B30" w:rsidRPr="00E52954" w:rsidRDefault="00BB0B30" w:rsidP="00BB0B30">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51A3BF18" w14:textId="77777777" w:rsidR="00BB0B30" w:rsidRPr="00E52954" w:rsidRDefault="00BB0B30" w:rsidP="00BB0B30">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06C817D" w14:textId="11E6D7BC" w:rsidR="00BB0B30" w:rsidRPr="00172425" w:rsidRDefault="00BB0B30" w:rsidP="00BB0B30">
            <w:pPr>
              <w:rPr>
                <w:rFonts w:ascii="Calibri" w:hAnsi="Calibri" w:cs="Calibri"/>
                <w:b/>
                <w:bCs/>
                <w:sz w:val="22"/>
                <w:szCs w:val="22"/>
              </w:rPr>
            </w:pPr>
            <w:r w:rsidRPr="00E52954">
              <w:rPr>
                <w:rFonts w:ascii="Century Gothic" w:hAnsi="Century Gothic"/>
                <w:b/>
                <w:sz w:val="20"/>
                <w:szCs w:val="20"/>
              </w:rPr>
              <w:t>Caractéristique proposée :</w:t>
            </w:r>
          </w:p>
        </w:tc>
        <w:tc>
          <w:tcPr>
            <w:tcW w:w="1985" w:type="dxa"/>
            <w:tcBorders>
              <w:top w:val="single" w:sz="4" w:space="0" w:color="auto"/>
              <w:left w:val="nil"/>
              <w:bottom w:val="single" w:sz="4" w:space="0" w:color="auto"/>
              <w:right w:val="single" w:sz="4" w:space="0" w:color="auto"/>
            </w:tcBorders>
            <w:shd w:val="clear" w:color="auto" w:fill="FFFFFF" w:themeFill="background1"/>
          </w:tcPr>
          <w:p w14:paraId="68BBFD3F" w14:textId="77777777" w:rsidR="00BB0B30" w:rsidRPr="00172425" w:rsidRDefault="00BB0B30" w:rsidP="00BB0B30">
            <w:pPr>
              <w:rPr>
                <w:rFonts w:ascii="Calibri" w:hAnsi="Calibri" w:cs="Calibri"/>
                <w:b/>
                <w:bCs/>
                <w:sz w:val="22"/>
                <w:szCs w:val="22"/>
              </w:rPr>
            </w:pPr>
          </w:p>
        </w:tc>
      </w:tr>
      <w:tr w:rsidR="00BB0B30" w:rsidRPr="00172425" w14:paraId="153738B6" w14:textId="0EEF4171" w:rsidTr="00033AFB">
        <w:trPr>
          <w:trHeight w:val="390"/>
          <w:jc w:val="center"/>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7C6BD7B7" w14:textId="77777777" w:rsidR="00BB0B30" w:rsidRPr="00172425" w:rsidRDefault="00BB0B30" w:rsidP="00BB0B30">
            <w:pPr>
              <w:jc w:val="center"/>
              <w:rPr>
                <w:rFonts w:ascii="Calibri" w:hAnsi="Calibri" w:cs="Calibri"/>
                <w:sz w:val="22"/>
                <w:szCs w:val="22"/>
              </w:rPr>
            </w:pPr>
            <w:r w:rsidRPr="00172425">
              <w:rPr>
                <w:rFonts w:ascii="Calibri" w:hAnsi="Calibri" w:cs="Calibri"/>
                <w:sz w:val="22"/>
                <w:szCs w:val="22"/>
              </w:rPr>
              <w:t>9</w:t>
            </w:r>
          </w:p>
        </w:tc>
        <w:tc>
          <w:tcPr>
            <w:tcW w:w="6095" w:type="dxa"/>
            <w:tcBorders>
              <w:top w:val="single" w:sz="4" w:space="0" w:color="auto"/>
              <w:left w:val="nil"/>
              <w:bottom w:val="single" w:sz="4" w:space="0" w:color="auto"/>
              <w:right w:val="single" w:sz="4" w:space="0" w:color="auto"/>
            </w:tcBorders>
            <w:shd w:val="clear" w:color="auto" w:fill="FFFFFF" w:themeFill="background1"/>
            <w:vAlign w:val="center"/>
          </w:tcPr>
          <w:p w14:paraId="661504F8" w14:textId="77777777" w:rsidR="00BB0B30" w:rsidRPr="00172425" w:rsidRDefault="00BB0B30" w:rsidP="00BB0B30">
            <w:pPr>
              <w:rPr>
                <w:rFonts w:ascii="Calibri" w:hAnsi="Calibri" w:cs="Calibri"/>
                <w:b/>
                <w:bCs/>
                <w:sz w:val="22"/>
                <w:szCs w:val="22"/>
              </w:rPr>
            </w:pPr>
            <w:r w:rsidRPr="00172425">
              <w:rPr>
                <w:rFonts w:ascii="Calibri" w:hAnsi="Calibri" w:cs="Calibri"/>
                <w:b/>
                <w:bCs/>
                <w:sz w:val="22"/>
                <w:szCs w:val="22"/>
              </w:rPr>
              <w:t>Plateforme élévatrice de personne pour chariot élévateur standard (cage de sécurité) :</w:t>
            </w:r>
          </w:p>
          <w:p w14:paraId="4F6C8917"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La plateforme élévatrice doit être livrée avec :</w:t>
            </w:r>
          </w:p>
          <w:p w14:paraId="11D41FE2"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Maille arrière perforée pour assurer une barrière entre l'utilisateur de la</w:t>
            </w:r>
            <w:r>
              <w:rPr>
                <w:rFonts w:ascii="Calibri" w:hAnsi="Calibri" w:cs="Calibri"/>
                <w:bCs/>
                <w:sz w:val="22"/>
                <w:szCs w:val="22"/>
              </w:rPr>
              <w:t xml:space="preserve"> </w:t>
            </w:r>
            <w:r w:rsidRPr="00914E4D">
              <w:rPr>
                <w:rFonts w:ascii="Calibri" w:hAnsi="Calibri" w:cs="Calibri"/>
                <w:bCs/>
                <w:sz w:val="22"/>
                <w:szCs w:val="22"/>
              </w:rPr>
              <w:t>plateforme élévatrice et les zones dangereuses du chariot élévateur</w:t>
            </w:r>
          </w:p>
          <w:p w14:paraId="11D7E37E"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Bande de roulement antidérapante avec trous de drainage pour éviter</w:t>
            </w:r>
            <w:r>
              <w:rPr>
                <w:rFonts w:ascii="Calibri" w:hAnsi="Calibri" w:cs="Calibri"/>
                <w:bCs/>
                <w:sz w:val="22"/>
                <w:szCs w:val="22"/>
              </w:rPr>
              <w:t xml:space="preserve"> </w:t>
            </w:r>
            <w:r w:rsidRPr="00914E4D">
              <w:rPr>
                <w:rFonts w:ascii="Calibri" w:hAnsi="Calibri" w:cs="Calibri"/>
                <w:bCs/>
                <w:sz w:val="22"/>
                <w:szCs w:val="22"/>
              </w:rPr>
              <w:t>l'accumulation d'eau et le risque de glisser</w:t>
            </w:r>
          </w:p>
          <w:p w14:paraId="223F09B4"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Harnais complet</w:t>
            </w:r>
          </w:p>
          <w:p w14:paraId="67640951"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Porte latérale gauche pour l'entrée</w:t>
            </w:r>
          </w:p>
          <w:p w14:paraId="03C65AD8"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Des plinthes</w:t>
            </w:r>
          </w:p>
          <w:p w14:paraId="6B97D1F4"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Système de verrouillage de sécurité aux talons de fourche pour garantir que la</w:t>
            </w:r>
            <w:r>
              <w:rPr>
                <w:rFonts w:ascii="Calibri" w:hAnsi="Calibri" w:cs="Calibri"/>
                <w:bCs/>
                <w:sz w:val="22"/>
                <w:szCs w:val="22"/>
              </w:rPr>
              <w:t xml:space="preserve"> </w:t>
            </w:r>
            <w:r w:rsidRPr="00914E4D">
              <w:rPr>
                <w:rFonts w:ascii="Calibri" w:hAnsi="Calibri" w:cs="Calibri"/>
                <w:bCs/>
                <w:sz w:val="22"/>
                <w:szCs w:val="22"/>
              </w:rPr>
              <w:t>plateforme élévatrice ne glisse pas des fourches du chariot élévateur</w:t>
            </w:r>
          </w:p>
          <w:p w14:paraId="3A5E7467"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Points d'ancrage du harnais et points de prise en main intégrés pour la sécurité de</w:t>
            </w:r>
            <w:r>
              <w:rPr>
                <w:rFonts w:ascii="Calibri" w:hAnsi="Calibri" w:cs="Calibri"/>
                <w:bCs/>
                <w:sz w:val="22"/>
                <w:szCs w:val="22"/>
              </w:rPr>
              <w:t xml:space="preserve"> </w:t>
            </w:r>
            <w:r w:rsidRPr="00914E4D">
              <w:rPr>
                <w:rFonts w:ascii="Calibri" w:hAnsi="Calibri" w:cs="Calibri"/>
                <w:bCs/>
                <w:sz w:val="22"/>
                <w:szCs w:val="22"/>
              </w:rPr>
              <w:t>l'opérateur</w:t>
            </w:r>
          </w:p>
          <w:p w14:paraId="54A46982"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Poche fourche pleine longueur pour une stabilité totale</w:t>
            </w:r>
          </w:p>
          <w:p w14:paraId="4270951D"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Ensemble des dispositifs de sûreté</w:t>
            </w:r>
          </w:p>
          <w:p w14:paraId="74156128"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La plateforme élévatrice doit être réalisée avec matériaux inoxydable et résister aux</w:t>
            </w:r>
            <w:r>
              <w:rPr>
                <w:rFonts w:ascii="Calibri" w:hAnsi="Calibri" w:cs="Calibri"/>
                <w:bCs/>
                <w:sz w:val="22"/>
                <w:szCs w:val="22"/>
              </w:rPr>
              <w:t xml:space="preserve"> </w:t>
            </w:r>
            <w:r w:rsidRPr="00914E4D">
              <w:rPr>
                <w:rFonts w:ascii="Calibri" w:hAnsi="Calibri" w:cs="Calibri"/>
                <w:bCs/>
                <w:sz w:val="22"/>
                <w:szCs w:val="22"/>
              </w:rPr>
              <w:t>intempéries.</w:t>
            </w:r>
          </w:p>
          <w:p w14:paraId="733D43C0"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La plateforme élévatrice doit être conçue de manière à protéger l’utilisateur de toute</w:t>
            </w:r>
            <w:r>
              <w:rPr>
                <w:rFonts w:ascii="Calibri" w:hAnsi="Calibri" w:cs="Calibri"/>
                <w:bCs/>
                <w:sz w:val="22"/>
                <w:szCs w:val="22"/>
              </w:rPr>
              <w:t xml:space="preserve"> </w:t>
            </w:r>
            <w:r w:rsidRPr="00914E4D">
              <w:rPr>
                <w:rFonts w:ascii="Calibri" w:hAnsi="Calibri" w:cs="Calibri"/>
                <w:bCs/>
                <w:sz w:val="22"/>
                <w:szCs w:val="22"/>
              </w:rPr>
              <w:t>partie mobile.</w:t>
            </w:r>
          </w:p>
          <w:p w14:paraId="105CFF49"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Dimensions (l x L x H) = 1200mm x 800mm x 1200mm ± 10 %</w:t>
            </w:r>
          </w:p>
          <w:p w14:paraId="5ABA4199"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Dimensions de la maille arrière (L x H) = 800mm x 2000mm ± 10 %</w:t>
            </w:r>
          </w:p>
          <w:p w14:paraId="36737F9F"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La plateforme élévatrice de personnel et les dispositifs de retenue doivent être</w:t>
            </w:r>
            <w:r>
              <w:rPr>
                <w:rFonts w:ascii="Calibri" w:hAnsi="Calibri" w:cs="Calibri"/>
                <w:bCs/>
                <w:sz w:val="22"/>
                <w:szCs w:val="22"/>
              </w:rPr>
              <w:t xml:space="preserve"> </w:t>
            </w:r>
            <w:r w:rsidRPr="00914E4D">
              <w:rPr>
                <w:rFonts w:ascii="Calibri" w:hAnsi="Calibri" w:cs="Calibri"/>
                <w:bCs/>
                <w:sz w:val="22"/>
                <w:szCs w:val="22"/>
              </w:rPr>
              <w:t xml:space="preserve">conformes à la législation et les normes en vigueur.                                                                                            Documents techniques en langue française :                                                                                                                        - Fiche de sécurité A4 affichable livrée avec son support en PLEXIGLAS mural </w:t>
            </w:r>
          </w:p>
          <w:p w14:paraId="07F3C5F7"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Manuel d’entretien et de réparation.</w:t>
            </w:r>
          </w:p>
          <w:p w14:paraId="2DFE47FC" w14:textId="77777777" w:rsidR="00BB0B30" w:rsidRPr="00914E4D" w:rsidRDefault="00BB0B30" w:rsidP="00BB0B30">
            <w:pPr>
              <w:rPr>
                <w:rFonts w:ascii="Calibri" w:hAnsi="Calibri" w:cs="Calibri"/>
                <w:bCs/>
                <w:sz w:val="22"/>
                <w:szCs w:val="22"/>
              </w:rPr>
            </w:pPr>
            <w:r w:rsidRPr="00914E4D">
              <w:rPr>
                <w:rFonts w:ascii="Calibri" w:hAnsi="Calibri" w:cs="Calibri"/>
                <w:bCs/>
                <w:sz w:val="22"/>
                <w:szCs w:val="22"/>
              </w:rPr>
              <w:t>- Manuel des pièces de rechange</w:t>
            </w:r>
          </w:p>
          <w:p w14:paraId="0F1C4B51" w14:textId="77777777" w:rsidR="00BB0B30" w:rsidRPr="00914E4D" w:rsidRDefault="00BB0B30" w:rsidP="00BB0B30">
            <w:pPr>
              <w:rPr>
                <w:rFonts w:ascii="Calibri" w:hAnsi="Calibri" w:cs="Calibri"/>
                <w:bCs/>
                <w:sz w:val="22"/>
                <w:szCs w:val="22"/>
              </w:rPr>
            </w:pPr>
          </w:p>
          <w:p w14:paraId="397058B5" w14:textId="77777777" w:rsidR="00C13D62" w:rsidRDefault="00C13D62" w:rsidP="00BB0B30">
            <w:pPr>
              <w:rPr>
                <w:rFonts w:ascii="Calibri" w:hAnsi="Calibri" w:cs="Calibri"/>
                <w:bCs/>
                <w:sz w:val="22"/>
                <w:szCs w:val="22"/>
              </w:rPr>
            </w:pPr>
          </w:p>
          <w:p w14:paraId="4B8221D1" w14:textId="1DCF6C09" w:rsidR="00BB0B30" w:rsidRDefault="00BB0B30" w:rsidP="00BB0B30">
            <w:pPr>
              <w:rPr>
                <w:rFonts w:ascii="Calibri" w:hAnsi="Calibri" w:cs="Calibri"/>
                <w:bCs/>
                <w:sz w:val="22"/>
                <w:szCs w:val="22"/>
              </w:rPr>
            </w:pPr>
            <w:r w:rsidRPr="00914E4D">
              <w:rPr>
                <w:rFonts w:ascii="Calibri" w:hAnsi="Calibri" w:cs="Calibri"/>
                <w:bCs/>
                <w:sz w:val="22"/>
                <w:szCs w:val="22"/>
              </w:rPr>
              <w:t xml:space="preserve">     </w:t>
            </w:r>
          </w:p>
          <w:p w14:paraId="4C8B4086" w14:textId="5A581C07" w:rsidR="00BB0B30" w:rsidRPr="00172425" w:rsidRDefault="00BB0B30" w:rsidP="00BB0B30">
            <w:pPr>
              <w:rPr>
                <w:rFonts w:ascii="Calibri" w:hAnsi="Calibri" w:cs="Calibri"/>
                <w:b/>
                <w:bCs/>
                <w:sz w:val="22"/>
                <w:szCs w:val="22"/>
              </w:rPr>
            </w:pPr>
            <w:r w:rsidRPr="00172425">
              <w:rPr>
                <w:rFonts w:ascii="Calibri" w:hAnsi="Calibri" w:cs="Calibri"/>
                <w:noProof/>
                <w:sz w:val="22"/>
                <w:szCs w:val="22"/>
              </w:rPr>
              <w:lastRenderedPageBreak/>
              <w:drawing>
                <wp:inline distT="0" distB="0" distL="0" distR="0" wp14:anchorId="01380EDD" wp14:editId="2D0A32DD">
                  <wp:extent cx="3656639" cy="2724647"/>
                  <wp:effectExtent l="0" t="0" r="1270" b="0"/>
                  <wp:docPr id="1970429894" name="Image 1970429894">
                    <a:extLst xmlns:a="http://schemas.openxmlformats.org/drawingml/2006/main">
                      <a:ext uri="{FF2B5EF4-FFF2-40B4-BE49-F238E27FC236}">
                        <a16:creationId xmlns:a16="http://schemas.microsoft.com/office/drawing/2014/main" id="{B6D8A487-57FE-4361-8DDB-0CB287DDB35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B6D8A487-57FE-4361-8DDB-0CB287DDB351}"/>
                              </a:ext>
                            </a:extLst>
                          </pic:cNvPr>
                          <pic:cNvPicPr>
                            <a:picLocks noChangeAspect="1"/>
                          </pic:cNvPicPr>
                        </pic:nvPicPr>
                        <pic:blipFill>
                          <a:blip r:embed="rId11"/>
                          <a:stretch>
                            <a:fillRect/>
                          </a:stretch>
                        </pic:blipFill>
                        <pic:spPr>
                          <a:xfrm>
                            <a:off x="0" y="0"/>
                            <a:ext cx="3696680" cy="2754482"/>
                          </a:xfrm>
                          <a:prstGeom prst="rect">
                            <a:avLst/>
                          </a:prstGeom>
                        </pic:spPr>
                      </pic:pic>
                    </a:graphicData>
                  </a:graphic>
                </wp:inline>
              </w:drawing>
            </w:r>
            <w:r w:rsidRPr="00172425">
              <w:rPr>
                <w:rFonts w:ascii="Calibri" w:hAnsi="Calibri" w:cs="Calibri"/>
                <w:bCs/>
                <w:sz w:val="22"/>
                <w:szCs w:val="22"/>
              </w:rPr>
              <w:t xml:space="preserve">                                                                                        </w:t>
            </w:r>
          </w:p>
        </w:tc>
        <w:tc>
          <w:tcPr>
            <w:tcW w:w="1985" w:type="dxa"/>
            <w:tcBorders>
              <w:top w:val="single" w:sz="4" w:space="0" w:color="auto"/>
              <w:left w:val="nil"/>
              <w:bottom w:val="single" w:sz="4" w:space="0" w:color="auto"/>
              <w:right w:val="single" w:sz="4" w:space="0" w:color="auto"/>
            </w:tcBorders>
            <w:shd w:val="clear" w:color="auto" w:fill="FFFFFF" w:themeFill="background1"/>
          </w:tcPr>
          <w:p w14:paraId="7AD6E9DA" w14:textId="77777777" w:rsidR="00BB0B30" w:rsidRPr="00E52954" w:rsidRDefault="00BB0B30" w:rsidP="00BB0B30">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21D6495B" w14:textId="77777777" w:rsidR="00BB0B30" w:rsidRPr="00E52954" w:rsidRDefault="00BB0B30" w:rsidP="00BB0B30">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3501F416" w14:textId="34C8F6F6" w:rsidR="00BB0B30" w:rsidRPr="00172425" w:rsidRDefault="00BB0B30" w:rsidP="00BB0B30">
            <w:pPr>
              <w:rPr>
                <w:rFonts w:ascii="Calibri" w:hAnsi="Calibri" w:cs="Calibri"/>
                <w:b/>
                <w:bCs/>
                <w:sz w:val="22"/>
                <w:szCs w:val="22"/>
              </w:rPr>
            </w:pPr>
            <w:r w:rsidRPr="00E52954">
              <w:rPr>
                <w:rFonts w:ascii="Century Gothic" w:hAnsi="Century Gothic"/>
                <w:b/>
                <w:sz w:val="20"/>
                <w:szCs w:val="20"/>
              </w:rPr>
              <w:t>Caractéristique proposée :</w:t>
            </w:r>
          </w:p>
        </w:tc>
        <w:tc>
          <w:tcPr>
            <w:tcW w:w="1985" w:type="dxa"/>
            <w:tcBorders>
              <w:top w:val="single" w:sz="4" w:space="0" w:color="auto"/>
              <w:left w:val="nil"/>
              <w:bottom w:val="single" w:sz="4" w:space="0" w:color="auto"/>
              <w:right w:val="single" w:sz="4" w:space="0" w:color="auto"/>
            </w:tcBorders>
            <w:shd w:val="clear" w:color="auto" w:fill="FFFFFF" w:themeFill="background1"/>
          </w:tcPr>
          <w:p w14:paraId="0BAE4094" w14:textId="77777777" w:rsidR="00BB0B30" w:rsidRPr="00172425" w:rsidRDefault="00BB0B30" w:rsidP="00BB0B30">
            <w:pPr>
              <w:rPr>
                <w:rFonts w:ascii="Calibri" w:hAnsi="Calibri" w:cs="Calibri"/>
                <w:b/>
                <w:bCs/>
                <w:sz w:val="22"/>
                <w:szCs w:val="22"/>
              </w:rPr>
            </w:pPr>
          </w:p>
        </w:tc>
      </w:tr>
    </w:tbl>
    <w:p w14:paraId="02876467" w14:textId="77777777" w:rsidR="00C62805" w:rsidRPr="00E52954" w:rsidRDefault="00C62805" w:rsidP="00C62805">
      <w:pPr>
        <w:rPr>
          <w:sz w:val="10"/>
          <w:szCs w:val="10"/>
        </w:rPr>
      </w:pPr>
    </w:p>
    <w:p w14:paraId="16C9C88E" w14:textId="77777777" w:rsidR="00C13D62" w:rsidRDefault="00C62805" w:rsidP="00C62805">
      <w:pPr>
        <w:rPr>
          <w:b/>
          <w:bCs/>
        </w:rPr>
      </w:pPr>
      <w:r w:rsidRPr="00E52954">
        <w:rPr>
          <w:b/>
          <w:bCs/>
        </w:rPr>
        <w:t xml:space="preserve">                                                               </w:t>
      </w:r>
    </w:p>
    <w:p w14:paraId="1577BD3B" w14:textId="77777777" w:rsidR="00C13D62" w:rsidRDefault="00C13D62" w:rsidP="00C62805">
      <w:pPr>
        <w:rPr>
          <w:b/>
          <w:bCs/>
        </w:rPr>
      </w:pPr>
    </w:p>
    <w:p w14:paraId="6A6433CC" w14:textId="77777777" w:rsidR="00C13D62" w:rsidRDefault="00C13D62" w:rsidP="00C62805">
      <w:pPr>
        <w:rPr>
          <w:b/>
          <w:bCs/>
        </w:rPr>
      </w:pPr>
    </w:p>
    <w:p w14:paraId="7BBBDF7B" w14:textId="77777777" w:rsidR="00C13D62" w:rsidRDefault="00C13D62" w:rsidP="00C62805">
      <w:pPr>
        <w:rPr>
          <w:b/>
          <w:bCs/>
        </w:rPr>
      </w:pPr>
    </w:p>
    <w:p w14:paraId="58DF7C8F" w14:textId="77777777" w:rsidR="00C13D62" w:rsidRDefault="00C13D62" w:rsidP="00C62805">
      <w:pPr>
        <w:rPr>
          <w:b/>
          <w:bCs/>
        </w:rPr>
      </w:pPr>
    </w:p>
    <w:p w14:paraId="587AAF0D" w14:textId="77777777" w:rsidR="00C13D62" w:rsidRDefault="00C13D62" w:rsidP="00C62805">
      <w:pPr>
        <w:rPr>
          <w:b/>
          <w:bCs/>
        </w:rPr>
      </w:pPr>
    </w:p>
    <w:p w14:paraId="41590611" w14:textId="77777777" w:rsidR="00C13D62" w:rsidRDefault="00C13D62" w:rsidP="00C62805">
      <w:pPr>
        <w:rPr>
          <w:b/>
          <w:bCs/>
        </w:rPr>
      </w:pPr>
    </w:p>
    <w:p w14:paraId="3B063029" w14:textId="77777777" w:rsidR="00C13D62" w:rsidRDefault="00C13D62" w:rsidP="00C62805">
      <w:pPr>
        <w:rPr>
          <w:b/>
          <w:bCs/>
        </w:rPr>
      </w:pPr>
    </w:p>
    <w:p w14:paraId="7B2EBE0E" w14:textId="77777777" w:rsidR="00C13D62" w:rsidRDefault="00C13D62" w:rsidP="00C62805">
      <w:pPr>
        <w:rPr>
          <w:b/>
          <w:bCs/>
        </w:rPr>
      </w:pPr>
    </w:p>
    <w:p w14:paraId="259FD588" w14:textId="77777777" w:rsidR="00C13D62" w:rsidRDefault="00C13D62" w:rsidP="00C62805">
      <w:pPr>
        <w:rPr>
          <w:b/>
          <w:bCs/>
        </w:rPr>
      </w:pPr>
    </w:p>
    <w:p w14:paraId="5A84903D" w14:textId="77777777" w:rsidR="00C13D62" w:rsidRDefault="00C13D62" w:rsidP="00C62805">
      <w:pPr>
        <w:rPr>
          <w:b/>
          <w:bCs/>
        </w:rPr>
      </w:pPr>
    </w:p>
    <w:p w14:paraId="185C4E11" w14:textId="77777777" w:rsidR="00C13D62" w:rsidRDefault="00C13D62" w:rsidP="00C62805">
      <w:pPr>
        <w:rPr>
          <w:b/>
          <w:bCs/>
        </w:rPr>
      </w:pPr>
    </w:p>
    <w:p w14:paraId="2F3AC9C0" w14:textId="77777777" w:rsidR="00C13D62" w:rsidRDefault="00C13D62" w:rsidP="00C62805">
      <w:pPr>
        <w:rPr>
          <w:b/>
          <w:bCs/>
        </w:rPr>
      </w:pPr>
    </w:p>
    <w:p w14:paraId="1649EA7C" w14:textId="77777777" w:rsidR="00C13D62" w:rsidRDefault="00C13D62" w:rsidP="00C62805">
      <w:pPr>
        <w:rPr>
          <w:b/>
          <w:bCs/>
        </w:rPr>
      </w:pPr>
    </w:p>
    <w:p w14:paraId="411E522E" w14:textId="77777777" w:rsidR="00C13D62" w:rsidRDefault="00C13D62" w:rsidP="00C62805">
      <w:pPr>
        <w:rPr>
          <w:b/>
          <w:bCs/>
        </w:rPr>
      </w:pPr>
    </w:p>
    <w:p w14:paraId="11BA90CF" w14:textId="77777777" w:rsidR="00C13D62" w:rsidRDefault="00C13D62" w:rsidP="00C62805">
      <w:pPr>
        <w:rPr>
          <w:b/>
          <w:bCs/>
        </w:rPr>
      </w:pPr>
    </w:p>
    <w:p w14:paraId="12A47E2C" w14:textId="77777777" w:rsidR="00C13D62" w:rsidRDefault="00C13D62" w:rsidP="00C62805">
      <w:pPr>
        <w:rPr>
          <w:b/>
          <w:bCs/>
        </w:rPr>
      </w:pPr>
    </w:p>
    <w:p w14:paraId="67274E3D" w14:textId="77777777" w:rsidR="00C13D62" w:rsidRDefault="00C13D62" w:rsidP="00C62805">
      <w:pPr>
        <w:rPr>
          <w:b/>
          <w:bCs/>
        </w:rPr>
      </w:pPr>
    </w:p>
    <w:p w14:paraId="6FE493F9" w14:textId="77777777" w:rsidR="00C13D62" w:rsidRDefault="00C13D62" w:rsidP="00C62805">
      <w:pPr>
        <w:rPr>
          <w:b/>
          <w:bCs/>
        </w:rPr>
      </w:pPr>
    </w:p>
    <w:p w14:paraId="38F306AE" w14:textId="77777777" w:rsidR="00C13D62" w:rsidRDefault="00C13D62" w:rsidP="00C62805">
      <w:pPr>
        <w:rPr>
          <w:b/>
          <w:bCs/>
        </w:rPr>
      </w:pPr>
    </w:p>
    <w:p w14:paraId="5CA9E75E" w14:textId="77777777" w:rsidR="00C13D62" w:rsidRDefault="00C13D62" w:rsidP="00C62805">
      <w:pPr>
        <w:rPr>
          <w:b/>
          <w:bCs/>
        </w:rPr>
      </w:pPr>
    </w:p>
    <w:p w14:paraId="7D640DB5" w14:textId="77777777" w:rsidR="00C13D62" w:rsidRDefault="00C13D62" w:rsidP="00C62805">
      <w:pPr>
        <w:rPr>
          <w:b/>
          <w:bCs/>
        </w:rPr>
      </w:pPr>
    </w:p>
    <w:p w14:paraId="7215BA48" w14:textId="77777777" w:rsidR="00C13D62" w:rsidRDefault="00C13D62" w:rsidP="00C62805">
      <w:pPr>
        <w:rPr>
          <w:b/>
          <w:bCs/>
        </w:rPr>
      </w:pPr>
    </w:p>
    <w:p w14:paraId="5CF40B7E" w14:textId="77777777" w:rsidR="00C13D62" w:rsidRDefault="00C13D62" w:rsidP="00C62805">
      <w:pPr>
        <w:rPr>
          <w:b/>
          <w:bCs/>
        </w:rPr>
      </w:pPr>
    </w:p>
    <w:p w14:paraId="08260AD7" w14:textId="77777777" w:rsidR="00C13D62" w:rsidRDefault="00C13D62" w:rsidP="00C62805">
      <w:pPr>
        <w:rPr>
          <w:b/>
          <w:bCs/>
        </w:rPr>
      </w:pPr>
    </w:p>
    <w:p w14:paraId="17233877" w14:textId="77777777" w:rsidR="00C13D62" w:rsidRDefault="00C13D62" w:rsidP="00C62805">
      <w:pPr>
        <w:rPr>
          <w:b/>
          <w:bCs/>
        </w:rPr>
      </w:pPr>
    </w:p>
    <w:p w14:paraId="1F23856F" w14:textId="367A9141" w:rsidR="00C62805" w:rsidRDefault="00C62805" w:rsidP="00C62805">
      <w:pPr>
        <w:rPr>
          <w:b/>
          <w:bCs/>
        </w:rPr>
      </w:pPr>
      <w:r w:rsidRPr="00E52954">
        <w:rPr>
          <w:b/>
          <w:bCs/>
        </w:rPr>
        <w:t xml:space="preserve">         </w:t>
      </w:r>
    </w:p>
    <w:p w14:paraId="3975817A" w14:textId="77777777" w:rsidR="00033AFB" w:rsidRDefault="00033AFB" w:rsidP="00033AFB">
      <w:pPr>
        <w:widowControl w:val="0"/>
        <w:tabs>
          <w:tab w:val="left" w:pos="765"/>
        </w:tabs>
        <w:jc w:val="center"/>
        <w:rPr>
          <w:rFonts w:ascii="Calibri" w:hAnsi="Calibri" w:cs="Calibri"/>
          <w:b/>
          <w:bCs/>
          <w:sz w:val="32"/>
          <w:szCs w:val="32"/>
          <w:u w:val="single"/>
        </w:rPr>
      </w:pPr>
      <w:r w:rsidRPr="00C62805">
        <w:rPr>
          <w:rFonts w:ascii="Calibri" w:hAnsi="Calibri" w:cs="Calibri"/>
          <w:b/>
          <w:bCs/>
          <w:sz w:val="32"/>
          <w:szCs w:val="32"/>
          <w:u w:val="single"/>
        </w:rPr>
        <w:lastRenderedPageBreak/>
        <w:t>BORDEREAU DES PRIX – DETAIL ESTIMATIF</w:t>
      </w:r>
    </w:p>
    <w:p w14:paraId="7498C171" w14:textId="77777777" w:rsidR="00C13D62" w:rsidRPr="00C62805" w:rsidRDefault="00C13D62" w:rsidP="00033AFB">
      <w:pPr>
        <w:widowControl w:val="0"/>
        <w:tabs>
          <w:tab w:val="left" w:pos="765"/>
        </w:tabs>
        <w:jc w:val="center"/>
        <w:rPr>
          <w:rFonts w:ascii="Calibri" w:hAnsi="Calibri" w:cs="Calibri"/>
          <w:b/>
          <w:bCs/>
          <w:sz w:val="32"/>
          <w:szCs w:val="32"/>
          <w:u w:val="single"/>
        </w:rPr>
      </w:pPr>
    </w:p>
    <w:p w14:paraId="08256826" w14:textId="2F3AA929" w:rsidR="00033AFB" w:rsidRDefault="00033AFB" w:rsidP="00033AFB">
      <w:pPr>
        <w:jc w:val="center"/>
        <w:rPr>
          <w:rFonts w:asciiTheme="minorHAnsi" w:hAnsiTheme="minorHAnsi" w:cstheme="minorHAnsi"/>
          <w:b/>
          <w:bCs/>
          <w:color w:val="548DD4" w:themeColor="text2" w:themeTint="99"/>
          <w:sz w:val="28"/>
          <w:szCs w:val="28"/>
        </w:rPr>
      </w:pPr>
      <w:r w:rsidRPr="00B80BBF">
        <w:rPr>
          <w:rFonts w:asciiTheme="minorHAnsi" w:hAnsiTheme="minorHAnsi" w:cstheme="minorHAnsi"/>
          <w:b/>
          <w:bCs/>
          <w:color w:val="548DD4" w:themeColor="text2" w:themeTint="99"/>
          <w:sz w:val="28"/>
          <w:szCs w:val="28"/>
        </w:rPr>
        <w:t>Lot N° 0</w:t>
      </w:r>
      <w:r w:rsidR="00226C18">
        <w:rPr>
          <w:rFonts w:asciiTheme="minorHAnsi" w:hAnsiTheme="minorHAnsi" w:cstheme="minorHAnsi"/>
          <w:b/>
          <w:bCs/>
          <w:color w:val="548DD4" w:themeColor="text2" w:themeTint="99"/>
          <w:sz w:val="28"/>
          <w:szCs w:val="28"/>
        </w:rPr>
        <w:t>4</w:t>
      </w:r>
      <w:r w:rsidRPr="00B80BBF">
        <w:rPr>
          <w:rFonts w:asciiTheme="minorHAnsi" w:hAnsiTheme="minorHAnsi" w:cstheme="minorHAnsi"/>
          <w:b/>
          <w:bCs/>
          <w:color w:val="548DD4" w:themeColor="text2" w:themeTint="99"/>
          <w:sz w:val="28"/>
          <w:szCs w:val="28"/>
        </w:rPr>
        <w:t xml:space="preserve"> : </w:t>
      </w:r>
      <w:r w:rsidRPr="00EE67C9">
        <w:rPr>
          <w:rFonts w:asciiTheme="minorHAnsi" w:hAnsiTheme="minorHAnsi" w:cstheme="minorHAnsi"/>
          <w:b/>
          <w:bCs/>
          <w:color w:val="548DD4" w:themeColor="text2" w:themeTint="99"/>
          <w:sz w:val="28"/>
          <w:szCs w:val="28"/>
        </w:rPr>
        <w:t>Engins de manutention et accessoires</w:t>
      </w:r>
    </w:p>
    <w:p w14:paraId="7584DD94" w14:textId="77777777" w:rsidR="00033AFB" w:rsidRPr="00E52954" w:rsidRDefault="00033AFB" w:rsidP="00033AFB">
      <w:pPr>
        <w:tabs>
          <w:tab w:val="left" w:pos="4320"/>
        </w:tabs>
        <w:spacing w:line="276" w:lineRule="auto"/>
        <w:jc w:val="center"/>
        <w:rPr>
          <w:rFonts w:ascii="Century Gothic" w:hAnsi="Century Gothic"/>
          <w:b/>
          <w:bCs/>
          <w:snapToGrid w:val="0"/>
          <w:sz w:val="14"/>
          <w:szCs w:val="12"/>
        </w:rPr>
      </w:pPr>
    </w:p>
    <w:tbl>
      <w:tblPr>
        <w:tblW w:w="112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42"/>
        <w:gridCol w:w="3334"/>
        <w:gridCol w:w="554"/>
        <w:gridCol w:w="622"/>
        <w:gridCol w:w="1098"/>
        <w:gridCol w:w="1093"/>
        <w:gridCol w:w="1089"/>
        <w:gridCol w:w="956"/>
        <w:gridCol w:w="819"/>
        <w:gridCol w:w="1093"/>
      </w:tblGrid>
      <w:tr w:rsidR="00033AFB" w:rsidRPr="00E52954" w14:paraId="79DE725C" w14:textId="77777777" w:rsidTr="00226C18">
        <w:trPr>
          <w:cantSplit/>
          <w:trHeight w:val="814"/>
          <w:tblHeader/>
          <w:jc w:val="center"/>
        </w:trPr>
        <w:tc>
          <w:tcPr>
            <w:tcW w:w="542" w:type="dxa"/>
            <w:shd w:val="clear" w:color="auto" w:fill="BFBFBF" w:themeFill="background1" w:themeFillShade="BF"/>
            <w:tcMar>
              <w:top w:w="0" w:type="dxa"/>
              <w:left w:w="70" w:type="dxa"/>
              <w:bottom w:w="0" w:type="dxa"/>
              <w:right w:w="70" w:type="dxa"/>
            </w:tcMar>
            <w:vAlign w:val="center"/>
          </w:tcPr>
          <w:p w14:paraId="05356F67" w14:textId="77777777" w:rsidR="00033AFB" w:rsidRPr="00E52954" w:rsidRDefault="00033AFB" w:rsidP="003B002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334" w:type="dxa"/>
            <w:shd w:val="clear" w:color="auto" w:fill="BFBFBF" w:themeFill="background1" w:themeFillShade="BF"/>
            <w:tcMar>
              <w:top w:w="0" w:type="dxa"/>
              <w:left w:w="70" w:type="dxa"/>
              <w:bottom w:w="0" w:type="dxa"/>
              <w:right w:w="70" w:type="dxa"/>
            </w:tcMar>
            <w:vAlign w:val="center"/>
          </w:tcPr>
          <w:p w14:paraId="6DFF86FA" w14:textId="77777777" w:rsidR="00033AFB" w:rsidRPr="00E52954" w:rsidRDefault="00033AFB" w:rsidP="003B002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554" w:type="dxa"/>
            <w:shd w:val="clear" w:color="auto" w:fill="BFBFBF" w:themeFill="background1" w:themeFillShade="BF"/>
            <w:tcMar>
              <w:top w:w="0" w:type="dxa"/>
              <w:left w:w="70" w:type="dxa"/>
              <w:bottom w:w="0" w:type="dxa"/>
              <w:right w:w="70" w:type="dxa"/>
            </w:tcMar>
            <w:vAlign w:val="center"/>
          </w:tcPr>
          <w:p w14:paraId="7EEA0660" w14:textId="77777777" w:rsidR="00033AFB" w:rsidRPr="00E52954" w:rsidRDefault="00033AFB" w:rsidP="003B002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22" w:type="dxa"/>
            <w:shd w:val="clear" w:color="auto" w:fill="BFBFBF" w:themeFill="background1" w:themeFillShade="BF"/>
            <w:vAlign w:val="center"/>
          </w:tcPr>
          <w:p w14:paraId="73037DE5" w14:textId="77777777" w:rsidR="00033AFB" w:rsidRPr="00E52954" w:rsidRDefault="00033AFB" w:rsidP="003B0024">
            <w:pPr>
              <w:jc w:val="center"/>
              <w:rPr>
                <w:rFonts w:ascii="Century Gothic" w:hAnsi="Century Gothic"/>
                <w:b/>
                <w:sz w:val="18"/>
                <w:szCs w:val="18"/>
              </w:rPr>
            </w:pPr>
            <w:r w:rsidRPr="00E52954">
              <w:rPr>
                <w:rFonts w:ascii="Century Gothic" w:hAnsi="Century Gothic"/>
                <w:b/>
                <w:sz w:val="18"/>
                <w:szCs w:val="18"/>
              </w:rPr>
              <w:t>(1)</w:t>
            </w:r>
          </w:p>
          <w:p w14:paraId="68019F1E" w14:textId="77777777" w:rsidR="00033AFB" w:rsidRPr="00E52954" w:rsidRDefault="00033AFB" w:rsidP="003B002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096" w:type="dxa"/>
            <w:shd w:val="clear" w:color="auto" w:fill="BFBFBF" w:themeFill="background1" w:themeFillShade="BF"/>
            <w:vAlign w:val="center"/>
          </w:tcPr>
          <w:p w14:paraId="21423584" w14:textId="77777777"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(2)</w:t>
            </w:r>
          </w:p>
          <w:p w14:paraId="040BC6D9" w14:textId="77777777"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 xml:space="preserve">Prix unitaire </w:t>
            </w:r>
          </w:p>
          <w:p w14:paraId="52D827A8" w14:textId="77777777"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HT/HDD/HTVA</w:t>
            </w:r>
          </w:p>
          <w:p w14:paraId="4976340B" w14:textId="77777777" w:rsidR="00033AFB" w:rsidRPr="00E52954" w:rsidRDefault="00033AFB" w:rsidP="003B0024">
            <w:pPr>
              <w:jc w:val="center"/>
              <w:rPr>
                <w:rFonts w:ascii="Century Gothic" w:hAnsi="Century Gothic"/>
                <w:b/>
                <w:sz w:val="16"/>
                <w:szCs w:val="16"/>
              </w:rPr>
            </w:pPr>
          </w:p>
        </w:tc>
        <w:tc>
          <w:tcPr>
            <w:tcW w:w="1093" w:type="dxa"/>
            <w:shd w:val="clear" w:color="auto" w:fill="BFBFBF" w:themeFill="background1" w:themeFillShade="BF"/>
          </w:tcPr>
          <w:p w14:paraId="56B765EF" w14:textId="77777777"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(3)</w:t>
            </w:r>
          </w:p>
          <w:p w14:paraId="54CE56CB" w14:textId="77777777"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Prix total HT/HDD/HTVA</w:t>
            </w:r>
          </w:p>
          <w:p w14:paraId="0AE482D7" w14:textId="77777777"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(3) = (1) x (2)</w:t>
            </w:r>
          </w:p>
        </w:tc>
        <w:tc>
          <w:tcPr>
            <w:tcW w:w="1089" w:type="dxa"/>
            <w:shd w:val="clear" w:color="auto" w:fill="BFBFBF" w:themeFill="background1" w:themeFillShade="BF"/>
          </w:tcPr>
          <w:p w14:paraId="7B7C2474" w14:textId="77777777"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(4)</w:t>
            </w:r>
          </w:p>
          <w:p w14:paraId="648F78BD" w14:textId="77777777"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Droits de Douanes sur (3)</w:t>
            </w:r>
          </w:p>
          <w:p w14:paraId="6F17DB93" w14:textId="77777777" w:rsidR="00033AFB" w:rsidRPr="00E52954" w:rsidRDefault="00033AFB" w:rsidP="003B0024">
            <w:pPr>
              <w:jc w:val="center"/>
              <w:rPr>
                <w:rFonts w:ascii="Century Gothic" w:hAnsi="Century Gothic"/>
                <w:b/>
                <w:sz w:val="16"/>
                <w:szCs w:val="16"/>
              </w:rPr>
            </w:pPr>
          </w:p>
        </w:tc>
        <w:tc>
          <w:tcPr>
            <w:tcW w:w="956" w:type="dxa"/>
            <w:shd w:val="clear" w:color="auto" w:fill="BFBFBF" w:themeFill="background1" w:themeFillShade="BF"/>
          </w:tcPr>
          <w:p w14:paraId="014F8C58" w14:textId="77777777"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(5)</w:t>
            </w:r>
          </w:p>
          <w:p w14:paraId="63C7BBD9" w14:textId="77777777"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Prix total</w:t>
            </w:r>
          </w:p>
          <w:p w14:paraId="007E504D" w14:textId="77777777" w:rsidR="00033AFB" w:rsidRPr="00E52954" w:rsidRDefault="00033AFB" w:rsidP="003B002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14:paraId="08DB3819" w14:textId="77777777" w:rsidR="00033AFB" w:rsidRPr="00E52954" w:rsidRDefault="00033AFB" w:rsidP="003B002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19" w:type="dxa"/>
            <w:shd w:val="clear" w:color="auto" w:fill="BFBFBF" w:themeFill="background1" w:themeFillShade="BF"/>
          </w:tcPr>
          <w:p w14:paraId="5D03CB4F" w14:textId="77777777"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(6)</w:t>
            </w:r>
          </w:p>
          <w:p w14:paraId="759B6BD4" w14:textId="77777777"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TVA</w:t>
            </w:r>
          </w:p>
          <w:p w14:paraId="6684892B" w14:textId="77777777"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Appliquée</w:t>
            </w:r>
          </w:p>
          <w:p w14:paraId="058F18DB" w14:textId="77777777"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sur (5)</w:t>
            </w:r>
          </w:p>
        </w:tc>
        <w:tc>
          <w:tcPr>
            <w:tcW w:w="1093" w:type="dxa"/>
            <w:shd w:val="clear" w:color="auto" w:fill="BFBFBF" w:themeFill="background1" w:themeFillShade="BF"/>
          </w:tcPr>
          <w:p w14:paraId="5DB9420E" w14:textId="77777777"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(7)</w:t>
            </w:r>
          </w:p>
          <w:p w14:paraId="2727EB47" w14:textId="77777777"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Montant TTC</w:t>
            </w:r>
          </w:p>
          <w:p w14:paraId="4179D49D" w14:textId="77777777" w:rsidR="00033AFB" w:rsidRPr="00E52954" w:rsidRDefault="00033AFB" w:rsidP="003B0024">
            <w:pPr>
              <w:jc w:val="center"/>
              <w:rPr>
                <w:rFonts w:ascii="Century Gothic" w:hAnsi="Century Gothic"/>
                <w:b/>
                <w:sz w:val="16"/>
                <w:szCs w:val="16"/>
              </w:rPr>
            </w:pPr>
            <w:r w:rsidRPr="00E52954">
              <w:rPr>
                <w:rFonts w:ascii="Century Gothic" w:hAnsi="Century Gothic"/>
                <w:b/>
                <w:sz w:val="16"/>
                <w:szCs w:val="16"/>
              </w:rPr>
              <w:t>(7) = (5)+(6)</w:t>
            </w:r>
          </w:p>
        </w:tc>
      </w:tr>
      <w:tr w:rsidR="000455DF" w:rsidRPr="00E52954" w14:paraId="2A248DF1" w14:textId="77777777" w:rsidTr="00226C18">
        <w:trPr>
          <w:cantSplit/>
          <w:trHeight w:val="277"/>
          <w:jc w:val="center"/>
        </w:trPr>
        <w:tc>
          <w:tcPr>
            <w:tcW w:w="542" w:type="dxa"/>
            <w:shd w:val="clear" w:color="auto" w:fill="auto"/>
            <w:tcMar>
              <w:top w:w="0" w:type="dxa"/>
              <w:left w:w="70" w:type="dxa"/>
              <w:bottom w:w="0" w:type="dxa"/>
              <w:right w:w="70" w:type="dxa"/>
            </w:tcMar>
            <w:vAlign w:val="center"/>
          </w:tcPr>
          <w:p w14:paraId="65D61FC4" w14:textId="6C47DB0D" w:rsidR="000455DF" w:rsidRPr="00E52954" w:rsidRDefault="000455DF" w:rsidP="000455DF">
            <w:pPr>
              <w:jc w:val="center"/>
              <w:rPr>
                <w:rFonts w:ascii="Calibri" w:hAnsi="Calibri"/>
              </w:rPr>
            </w:pPr>
            <w:r w:rsidRPr="00E14102">
              <w:rPr>
                <w:rFonts w:ascii="Calibri" w:hAnsi="Calibri" w:cs="Calibri"/>
                <w:sz w:val="22"/>
                <w:szCs w:val="22"/>
              </w:rPr>
              <w:t>1</w:t>
            </w:r>
          </w:p>
        </w:tc>
        <w:tc>
          <w:tcPr>
            <w:tcW w:w="3334"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628D9537" w14:textId="1C3CE316" w:rsidR="000455DF" w:rsidRPr="00E52954" w:rsidRDefault="000455DF" w:rsidP="000455DF">
            <w:pPr>
              <w:rPr>
                <w:rFonts w:ascii="Calibri" w:hAnsi="Calibri"/>
                <w:b/>
                <w:bCs/>
                <w:sz w:val="20"/>
                <w:szCs w:val="20"/>
              </w:rPr>
            </w:pPr>
            <w:r w:rsidRPr="00E14102">
              <w:rPr>
                <w:rFonts w:ascii="Calibri" w:hAnsi="Calibri" w:cs="Calibri"/>
                <w:bCs/>
                <w:sz w:val="22"/>
                <w:szCs w:val="22"/>
              </w:rPr>
              <w:t>Transpalette manuelle</w:t>
            </w:r>
          </w:p>
        </w:tc>
        <w:tc>
          <w:tcPr>
            <w:tcW w:w="554" w:type="dxa"/>
            <w:shd w:val="clear" w:color="auto" w:fill="auto"/>
            <w:tcMar>
              <w:top w:w="0" w:type="dxa"/>
              <w:left w:w="70" w:type="dxa"/>
              <w:bottom w:w="0" w:type="dxa"/>
              <w:right w:w="70" w:type="dxa"/>
            </w:tcMar>
            <w:vAlign w:val="center"/>
          </w:tcPr>
          <w:p w14:paraId="6CA25836" w14:textId="5FCD00FC" w:rsidR="000455DF" w:rsidRPr="004F486F" w:rsidRDefault="000455DF" w:rsidP="000455DF">
            <w:pPr>
              <w:jc w:val="center"/>
              <w:rPr>
                <w:rFonts w:ascii="Century Gothic" w:hAnsi="Century Gothic"/>
                <w:sz w:val="22"/>
                <w:szCs w:val="22"/>
              </w:rPr>
            </w:pPr>
            <w:r>
              <w:rPr>
                <w:rFonts w:ascii="Century Gothic" w:hAnsi="Century Gothic"/>
                <w:sz w:val="22"/>
                <w:szCs w:val="22"/>
              </w:rPr>
              <w:t>U</w:t>
            </w:r>
          </w:p>
        </w:tc>
        <w:tc>
          <w:tcPr>
            <w:tcW w:w="622" w:type="dxa"/>
            <w:vAlign w:val="center"/>
          </w:tcPr>
          <w:p w14:paraId="2B1F0BC6" w14:textId="1F89EDF1" w:rsidR="000455DF" w:rsidRPr="004E284E" w:rsidRDefault="000455DF" w:rsidP="000455DF">
            <w:pPr>
              <w:jc w:val="center"/>
              <w:rPr>
                <w:rFonts w:ascii="Century Gothic" w:hAnsi="Century Gothic"/>
                <w:b/>
                <w:sz w:val="22"/>
                <w:szCs w:val="22"/>
              </w:rPr>
            </w:pPr>
            <w:r w:rsidRPr="00E14102">
              <w:rPr>
                <w:rFonts w:ascii="Calibri" w:hAnsi="Calibri" w:cs="Calibri"/>
                <w:sz w:val="22"/>
                <w:szCs w:val="22"/>
              </w:rPr>
              <w:t>4</w:t>
            </w:r>
          </w:p>
        </w:tc>
        <w:tc>
          <w:tcPr>
            <w:tcW w:w="1096" w:type="dxa"/>
          </w:tcPr>
          <w:p w14:paraId="61138405" w14:textId="77777777" w:rsidR="000455DF" w:rsidRPr="00DB7DD7" w:rsidRDefault="000455DF" w:rsidP="000455DF">
            <w:pPr>
              <w:rPr>
                <w:rFonts w:ascii="Century Gothic" w:hAnsi="Century Gothic"/>
                <w:b/>
                <w:sz w:val="22"/>
                <w:szCs w:val="22"/>
                <w:highlight w:val="yellow"/>
              </w:rPr>
            </w:pPr>
          </w:p>
        </w:tc>
        <w:tc>
          <w:tcPr>
            <w:tcW w:w="1093" w:type="dxa"/>
            <w:vAlign w:val="center"/>
          </w:tcPr>
          <w:p w14:paraId="44BC8C88" w14:textId="77777777" w:rsidR="000455DF" w:rsidRPr="00DB7DD7" w:rsidRDefault="000455DF" w:rsidP="000455DF">
            <w:pPr>
              <w:rPr>
                <w:rFonts w:ascii="Century Gothic" w:hAnsi="Century Gothic"/>
                <w:b/>
                <w:sz w:val="22"/>
                <w:szCs w:val="22"/>
                <w:highlight w:val="yellow"/>
              </w:rPr>
            </w:pPr>
          </w:p>
        </w:tc>
        <w:tc>
          <w:tcPr>
            <w:tcW w:w="1089" w:type="dxa"/>
          </w:tcPr>
          <w:p w14:paraId="106819A5" w14:textId="77777777" w:rsidR="000455DF" w:rsidRPr="00DB7DD7" w:rsidRDefault="000455DF" w:rsidP="000455DF">
            <w:pPr>
              <w:jc w:val="center"/>
              <w:rPr>
                <w:rFonts w:ascii="Century Gothic" w:hAnsi="Century Gothic"/>
                <w:b/>
                <w:sz w:val="22"/>
                <w:szCs w:val="22"/>
                <w:highlight w:val="yellow"/>
              </w:rPr>
            </w:pPr>
          </w:p>
        </w:tc>
        <w:tc>
          <w:tcPr>
            <w:tcW w:w="956" w:type="dxa"/>
          </w:tcPr>
          <w:p w14:paraId="04AC996D" w14:textId="77777777" w:rsidR="000455DF" w:rsidRPr="00DB7DD7" w:rsidRDefault="000455DF" w:rsidP="000455DF">
            <w:pPr>
              <w:jc w:val="center"/>
              <w:rPr>
                <w:rFonts w:ascii="Century Gothic" w:hAnsi="Century Gothic"/>
                <w:b/>
                <w:sz w:val="22"/>
                <w:szCs w:val="22"/>
                <w:highlight w:val="yellow"/>
              </w:rPr>
            </w:pPr>
          </w:p>
        </w:tc>
        <w:tc>
          <w:tcPr>
            <w:tcW w:w="819" w:type="dxa"/>
          </w:tcPr>
          <w:p w14:paraId="6C868CD6" w14:textId="77777777" w:rsidR="000455DF" w:rsidRPr="00E52954" w:rsidRDefault="000455DF" w:rsidP="000455DF">
            <w:pPr>
              <w:jc w:val="center"/>
              <w:rPr>
                <w:rFonts w:ascii="Century Gothic" w:hAnsi="Century Gothic"/>
                <w:b/>
                <w:sz w:val="28"/>
                <w:szCs w:val="22"/>
              </w:rPr>
            </w:pPr>
          </w:p>
        </w:tc>
        <w:tc>
          <w:tcPr>
            <w:tcW w:w="1093" w:type="dxa"/>
          </w:tcPr>
          <w:p w14:paraId="00D5EE53" w14:textId="77777777" w:rsidR="000455DF" w:rsidRPr="00E52954" w:rsidRDefault="000455DF" w:rsidP="000455DF">
            <w:pPr>
              <w:jc w:val="center"/>
              <w:rPr>
                <w:rFonts w:ascii="Century Gothic" w:hAnsi="Century Gothic"/>
                <w:b/>
                <w:sz w:val="28"/>
                <w:szCs w:val="22"/>
              </w:rPr>
            </w:pPr>
          </w:p>
        </w:tc>
      </w:tr>
      <w:tr w:rsidR="000455DF" w:rsidRPr="00E52954" w14:paraId="14419D54" w14:textId="77777777" w:rsidTr="00226C18">
        <w:trPr>
          <w:cantSplit/>
          <w:trHeight w:val="277"/>
          <w:jc w:val="center"/>
        </w:trPr>
        <w:tc>
          <w:tcPr>
            <w:tcW w:w="542" w:type="dxa"/>
            <w:shd w:val="clear" w:color="auto" w:fill="auto"/>
            <w:tcMar>
              <w:top w:w="0" w:type="dxa"/>
              <w:left w:w="70" w:type="dxa"/>
              <w:bottom w:w="0" w:type="dxa"/>
              <w:right w:w="70" w:type="dxa"/>
            </w:tcMar>
            <w:vAlign w:val="center"/>
          </w:tcPr>
          <w:p w14:paraId="57661B56" w14:textId="1DF64CDA" w:rsidR="000455DF" w:rsidRPr="00B80BBF" w:rsidRDefault="000455DF" w:rsidP="000455DF">
            <w:pPr>
              <w:jc w:val="center"/>
              <w:rPr>
                <w:rFonts w:ascii="Calibri" w:hAnsi="Calibri" w:cs="Calibri"/>
                <w:sz w:val="22"/>
                <w:szCs w:val="22"/>
              </w:rPr>
            </w:pPr>
            <w:r w:rsidRPr="00E14102">
              <w:rPr>
                <w:rFonts w:ascii="Calibri" w:hAnsi="Calibri" w:cs="Calibri"/>
                <w:sz w:val="22"/>
                <w:szCs w:val="22"/>
              </w:rPr>
              <w:t>2</w:t>
            </w:r>
          </w:p>
        </w:tc>
        <w:tc>
          <w:tcPr>
            <w:tcW w:w="3334"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03338DD9" w14:textId="471EE9A4" w:rsidR="000455DF" w:rsidRPr="002702B8" w:rsidRDefault="000455DF" w:rsidP="000455DF">
            <w:pPr>
              <w:rPr>
                <w:rFonts w:asciiTheme="minorHAnsi" w:hAnsiTheme="minorHAnsi" w:cstheme="minorHAnsi"/>
                <w:b/>
                <w:bCs/>
                <w:sz w:val="22"/>
                <w:szCs w:val="22"/>
              </w:rPr>
            </w:pPr>
            <w:r w:rsidRPr="00E14102">
              <w:rPr>
                <w:rFonts w:ascii="Calibri" w:hAnsi="Calibri" w:cs="Calibri"/>
                <w:bCs/>
                <w:sz w:val="22"/>
                <w:szCs w:val="22"/>
              </w:rPr>
              <w:t>Chariot transpalette électrique commandé par conducteur porté (catégorie 1)</w:t>
            </w:r>
          </w:p>
        </w:tc>
        <w:tc>
          <w:tcPr>
            <w:tcW w:w="554" w:type="dxa"/>
            <w:shd w:val="clear" w:color="auto" w:fill="auto"/>
            <w:tcMar>
              <w:top w:w="0" w:type="dxa"/>
              <w:left w:w="70" w:type="dxa"/>
              <w:bottom w:w="0" w:type="dxa"/>
              <w:right w:w="70" w:type="dxa"/>
            </w:tcMar>
            <w:vAlign w:val="center"/>
          </w:tcPr>
          <w:p w14:paraId="6BD5604C" w14:textId="213B6C87" w:rsidR="000455DF" w:rsidRPr="004F486F" w:rsidRDefault="000455DF" w:rsidP="000455DF">
            <w:pPr>
              <w:jc w:val="center"/>
              <w:rPr>
                <w:rFonts w:ascii="Calibri" w:hAnsi="Calibri" w:cs="Calibri"/>
                <w:color w:val="000000"/>
                <w:sz w:val="22"/>
                <w:szCs w:val="22"/>
              </w:rPr>
            </w:pPr>
            <w:r>
              <w:rPr>
                <w:rFonts w:ascii="Calibri" w:hAnsi="Calibri" w:cs="Calibri"/>
                <w:color w:val="000000"/>
                <w:sz w:val="22"/>
                <w:szCs w:val="22"/>
              </w:rPr>
              <w:t>U</w:t>
            </w:r>
          </w:p>
        </w:tc>
        <w:tc>
          <w:tcPr>
            <w:tcW w:w="622" w:type="dxa"/>
            <w:vAlign w:val="center"/>
          </w:tcPr>
          <w:p w14:paraId="73DC32BA" w14:textId="25FCB5BE" w:rsidR="000455DF" w:rsidRPr="004E284E" w:rsidRDefault="000455DF" w:rsidP="000455DF">
            <w:pPr>
              <w:jc w:val="center"/>
              <w:rPr>
                <w:rFonts w:ascii="Century Gothic" w:hAnsi="Century Gothic"/>
                <w:b/>
                <w:sz w:val="22"/>
                <w:szCs w:val="22"/>
              </w:rPr>
            </w:pPr>
            <w:r w:rsidRPr="00E14102">
              <w:rPr>
                <w:rFonts w:ascii="Calibri" w:hAnsi="Calibri" w:cs="Calibri"/>
                <w:sz w:val="22"/>
                <w:szCs w:val="22"/>
              </w:rPr>
              <w:t>2</w:t>
            </w:r>
          </w:p>
        </w:tc>
        <w:tc>
          <w:tcPr>
            <w:tcW w:w="1096" w:type="dxa"/>
          </w:tcPr>
          <w:p w14:paraId="619308B9" w14:textId="77777777" w:rsidR="000455DF" w:rsidRPr="00DB7DD7" w:rsidRDefault="000455DF" w:rsidP="000455DF">
            <w:pPr>
              <w:rPr>
                <w:rFonts w:ascii="Century Gothic" w:hAnsi="Century Gothic"/>
                <w:b/>
                <w:sz w:val="22"/>
                <w:szCs w:val="22"/>
                <w:highlight w:val="yellow"/>
              </w:rPr>
            </w:pPr>
          </w:p>
        </w:tc>
        <w:tc>
          <w:tcPr>
            <w:tcW w:w="1093" w:type="dxa"/>
            <w:vAlign w:val="center"/>
          </w:tcPr>
          <w:p w14:paraId="60C2847C" w14:textId="77777777" w:rsidR="000455DF" w:rsidRPr="00DB7DD7" w:rsidRDefault="000455DF" w:rsidP="000455DF">
            <w:pPr>
              <w:rPr>
                <w:rFonts w:ascii="Century Gothic" w:hAnsi="Century Gothic"/>
                <w:b/>
                <w:sz w:val="22"/>
                <w:szCs w:val="22"/>
                <w:highlight w:val="yellow"/>
              </w:rPr>
            </w:pPr>
          </w:p>
        </w:tc>
        <w:tc>
          <w:tcPr>
            <w:tcW w:w="1089" w:type="dxa"/>
          </w:tcPr>
          <w:p w14:paraId="21617CBD" w14:textId="77777777" w:rsidR="000455DF" w:rsidRPr="00DB7DD7" w:rsidRDefault="000455DF" w:rsidP="000455DF">
            <w:pPr>
              <w:jc w:val="center"/>
              <w:rPr>
                <w:rFonts w:ascii="Century Gothic" w:hAnsi="Century Gothic"/>
                <w:b/>
                <w:sz w:val="22"/>
                <w:szCs w:val="22"/>
                <w:highlight w:val="yellow"/>
              </w:rPr>
            </w:pPr>
          </w:p>
        </w:tc>
        <w:tc>
          <w:tcPr>
            <w:tcW w:w="956" w:type="dxa"/>
          </w:tcPr>
          <w:p w14:paraId="33FB2385" w14:textId="77777777" w:rsidR="000455DF" w:rsidRPr="00DB7DD7" w:rsidRDefault="000455DF" w:rsidP="000455DF">
            <w:pPr>
              <w:jc w:val="center"/>
              <w:rPr>
                <w:rFonts w:ascii="Century Gothic" w:hAnsi="Century Gothic"/>
                <w:b/>
                <w:sz w:val="22"/>
                <w:szCs w:val="22"/>
                <w:highlight w:val="yellow"/>
              </w:rPr>
            </w:pPr>
          </w:p>
        </w:tc>
        <w:tc>
          <w:tcPr>
            <w:tcW w:w="819" w:type="dxa"/>
          </w:tcPr>
          <w:p w14:paraId="448E7C62" w14:textId="77777777" w:rsidR="000455DF" w:rsidRPr="00E52954" w:rsidRDefault="000455DF" w:rsidP="000455DF">
            <w:pPr>
              <w:jc w:val="center"/>
              <w:rPr>
                <w:rFonts w:ascii="Century Gothic" w:hAnsi="Century Gothic"/>
                <w:b/>
                <w:sz w:val="28"/>
                <w:szCs w:val="22"/>
              </w:rPr>
            </w:pPr>
          </w:p>
        </w:tc>
        <w:tc>
          <w:tcPr>
            <w:tcW w:w="1093" w:type="dxa"/>
          </w:tcPr>
          <w:p w14:paraId="294697FD" w14:textId="77777777" w:rsidR="000455DF" w:rsidRPr="00E52954" w:rsidRDefault="000455DF" w:rsidP="000455DF">
            <w:pPr>
              <w:jc w:val="center"/>
              <w:rPr>
                <w:rFonts w:ascii="Century Gothic" w:hAnsi="Century Gothic"/>
                <w:b/>
                <w:sz w:val="28"/>
                <w:szCs w:val="22"/>
              </w:rPr>
            </w:pPr>
          </w:p>
        </w:tc>
      </w:tr>
      <w:tr w:rsidR="000455DF" w:rsidRPr="00E52954" w14:paraId="59D1A4DD" w14:textId="77777777" w:rsidTr="00226C18">
        <w:trPr>
          <w:cantSplit/>
          <w:trHeight w:val="277"/>
          <w:jc w:val="center"/>
        </w:trPr>
        <w:tc>
          <w:tcPr>
            <w:tcW w:w="542" w:type="dxa"/>
            <w:shd w:val="clear" w:color="auto" w:fill="auto"/>
            <w:tcMar>
              <w:top w:w="0" w:type="dxa"/>
              <w:left w:w="70" w:type="dxa"/>
              <w:bottom w:w="0" w:type="dxa"/>
              <w:right w:w="70" w:type="dxa"/>
            </w:tcMar>
            <w:vAlign w:val="center"/>
          </w:tcPr>
          <w:p w14:paraId="67DFD75B" w14:textId="3C4D8699" w:rsidR="000455DF" w:rsidRPr="00172425" w:rsidRDefault="000455DF" w:rsidP="000455DF">
            <w:pPr>
              <w:jc w:val="center"/>
              <w:rPr>
                <w:rFonts w:ascii="Calibri" w:hAnsi="Calibri" w:cs="Calibri"/>
              </w:rPr>
            </w:pPr>
            <w:r w:rsidRPr="00E14102">
              <w:rPr>
                <w:rFonts w:ascii="Calibri" w:hAnsi="Calibri" w:cs="Calibri"/>
                <w:sz w:val="22"/>
                <w:szCs w:val="22"/>
              </w:rPr>
              <w:t>3</w:t>
            </w:r>
          </w:p>
        </w:tc>
        <w:tc>
          <w:tcPr>
            <w:tcW w:w="3334"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155B0A1" w14:textId="053161DE" w:rsidR="000455DF" w:rsidRPr="00172425" w:rsidRDefault="000455DF" w:rsidP="000455DF">
            <w:pPr>
              <w:rPr>
                <w:rFonts w:ascii="Calibri" w:hAnsi="Calibri" w:cs="Calibri"/>
                <w:bCs/>
                <w:sz w:val="20"/>
                <w:szCs w:val="20"/>
              </w:rPr>
            </w:pPr>
            <w:r w:rsidRPr="00E14102">
              <w:rPr>
                <w:rFonts w:ascii="Calibri" w:hAnsi="Calibri" w:cs="Calibri"/>
                <w:bCs/>
                <w:sz w:val="22"/>
                <w:szCs w:val="22"/>
              </w:rPr>
              <w:t>Préparateur de commande au sol (catégorie 1)</w:t>
            </w:r>
          </w:p>
        </w:tc>
        <w:tc>
          <w:tcPr>
            <w:tcW w:w="554" w:type="dxa"/>
            <w:shd w:val="clear" w:color="auto" w:fill="auto"/>
            <w:tcMar>
              <w:top w:w="0" w:type="dxa"/>
              <w:left w:w="70" w:type="dxa"/>
              <w:bottom w:w="0" w:type="dxa"/>
              <w:right w:w="70" w:type="dxa"/>
            </w:tcMar>
            <w:vAlign w:val="center"/>
          </w:tcPr>
          <w:p w14:paraId="1F65B98D" w14:textId="41CA69FB" w:rsidR="000455DF" w:rsidRPr="004F486F" w:rsidRDefault="000455DF" w:rsidP="000455DF">
            <w:pPr>
              <w:jc w:val="center"/>
              <w:rPr>
                <w:rFonts w:ascii="Calibri" w:hAnsi="Calibri" w:cs="Calibri"/>
                <w:color w:val="000000"/>
                <w:sz w:val="22"/>
                <w:szCs w:val="22"/>
              </w:rPr>
            </w:pPr>
            <w:r>
              <w:rPr>
                <w:rFonts w:ascii="Calibri" w:hAnsi="Calibri" w:cs="Calibri"/>
                <w:color w:val="000000"/>
                <w:sz w:val="22"/>
                <w:szCs w:val="22"/>
              </w:rPr>
              <w:t>U</w:t>
            </w:r>
          </w:p>
        </w:tc>
        <w:tc>
          <w:tcPr>
            <w:tcW w:w="622" w:type="dxa"/>
            <w:vAlign w:val="center"/>
          </w:tcPr>
          <w:p w14:paraId="1C8C1E62" w14:textId="6AD4F883" w:rsidR="000455DF" w:rsidRPr="00172425" w:rsidRDefault="000455DF" w:rsidP="000455DF">
            <w:pPr>
              <w:jc w:val="center"/>
              <w:rPr>
                <w:rFonts w:ascii="Calibri" w:hAnsi="Calibri" w:cs="Calibri"/>
                <w:color w:val="000000"/>
                <w:sz w:val="28"/>
                <w:szCs w:val="28"/>
              </w:rPr>
            </w:pPr>
            <w:r w:rsidRPr="00E14102">
              <w:rPr>
                <w:rFonts w:ascii="Calibri" w:hAnsi="Calibri" w:cs="Calibri"/>
                <w:sz w:val="22"/>
                <w:szCs w:val="22"/>
              </w:rPr>
              <w:t>1</w:t>
            </w:r>
          </w:p>
        </w:tc>
        <w:tc>
          <w:tcPr>
            <w:tcW w:w="1096" w:type="dxa"/>
          </w:tcPr>
          <w:p w14:paraId="46764601" w14:textId="77777777" w:rsidR="000455DF" w:rsidRPr="00DB7DD7" w:rsidRDefault="000455DF" w:rsidP="000455DF">
            <w:pPr>
              <w:rPr>
                <w:rFonts w:ascii="Century Gothic" w:hAnsi="Century Gothic"/>
                <w:b/>
                <w:sz w:val="22"/>
                <w:szCs w:val="22"/>
                <w:highlight w:val="yellow"/>
              </w:rPr>
            </w:pPr>
          </w:p>
        </w:tc>
        <w:tc>
          <w:tcPr>
            <w:tcW w:w="1093" w:type="dxa"/>
            <w:vAlign w:val="center"/>
          </w:tcPr>
          <w:p w14:paraId="42687B3D" w14:textId="77777777" w:rsidR="000455DF" w:rsidRPr="00DB7DD7" w:rsidRDefault="000455DF" w:rsidP="000455DF">
            <w:pPr>
              <w:rPr>
                <w:rFonts w:ascii="Century Gothic" w:hAnsi="Century Gothic"/>
                <w:b/>
                <w:sz w:val="22"/>
                <w:szCs w:val="22"/>
                <w:highlight w:val="yellow"/>
              </w:rPr>
            </w:pPr>
          </w:p>
        </w:tc>
        <w:tc>
          <w:tcPr>
            <w:tcW w:w="1089" w:type="dxa"/>
          </w:tcPr>
          <w:p w14:paraId="3D4CBC0F" w14:textId="77777777" w:rsidR="000455DF" w:rsidRPr="00DB7DD7" w:rsidRDefault="000455DF" w:rsidP="000455DF">
            <w:pPr>
              <w:jc w:val="center"/>
              <w:rPr>
                <w:rFonts w:ascii="Century Gothic" w:hAnsi="Century Gothic"/>
                <w:b/>
                <w:sz w:val="22"/>
                <w:szCs w:val="22"/>
                <w:highlight w:val="yellow"/>
              </w:rPr>
            </w:pPr>
          </w:p>
        </w:tc>
        <w:tc>
          <w:tcPr>
            <w:tcW w:w="956" w:type="dxa"/>
          </w:tcPr>
          <w:p w14:paraId="43D770AD" w14:textId="77777777" w:rsidR="000455DF" w:rsidRPr="00DB7DD7" w:rsidRDefault="000455DF" w:rsidP="000455DF">
            <w:pPr>
              <w:jc w:val="center"/>
              <w:rPr>
                <w:rFonts w:ascii="Century Gothic" w:hAnsi="Century Gothic"/>
                <w:b/>
                <w:sz w:val="22"/>
                <w:szCs w:val="22"/>
                <w:highlight w:val="yellow"/>
              </w:rPr>
            </w:pPr>
          </w:p>
        </w:tc>
        <w:tc>
          <w:tcPr>
            <w:tcW w:w="819" w:type="dxa"/>
          </w:tcPr>
          <w:p w14:paraId="3B0A85E6" w14:textId="77777777" w:rsidR="000455DF" w:rsidRPr="00E52954" w:rsidRDefault="000455DF" w:rsidP="000455DF">
            <w:pPr>
              <w:jc w:val="center"/>
              <w:rPr>
                <w:rFonts w:ascii="Century Gothic" w:hAnsi="Century Gothic"/>
                <w:b/>
                <w:sz w:val="28"/>
                <w:szCs w:val="22"/>
              </w:rPr>
            </w:pPr>
          </w:p>
        </w:tc>
        <w:tc>
          <w:tcPr>
            <w:tcW w:w="1093" w:type="dxa"/>
          </w:tcPr>
          <w:p w14:paraId="1DBF955C" w14:textId="77777777" w:rsidR="000455DF" w:rsidRPr="00E52954" w:rsidRDefault="000455DF" w:rsidP="000455DF">
            <w:pPr>
              <w:jc w:val="center"/>
              <w:rPr>
                <w:rFonts w:ascii="Century Gothic" w:hAnsi="Century Gothic"/>
                <w:b/>
                <w:sz w:val="28"/>
                <w:szCs w:val="22"/>
              </w:rPr>
            </w:pPr>
          </w:p>
        </w:tc>
      </w:tr>
      <w:tr w:rsidR="000455DF" w:rsidRPr="00E52954" w14:paraId="29EA8A3E" w14:textId="77777777" w:rsidTr="00226C18">
        <w:trPr>
          <w:cantSplit/>
          <w:trHeight w:val="277"/>
          <w:jc w:val="center"/>
        </w:trPr>
        <w:tc>
          <w:tcPr>
            <w:tcW w:w="542" w:type="dxa"/>
            <w:shd w:val="clear" w:color="auto" w:fill="auto"/>
            <w:tcMar>
              <w:top w:w="0" w:type="dxa"/>
              <w:left w:w="70" w:type="dxa"/>
              <w:bottom w:w="0" w:type="dxa"/>
              <w:right w:w="70" w:type="dxa"/>
            </w:tcMar>
            <w:vAlign w:val="center"/>
          </w:tcPr>
          <w:p w14:paraId="10E04879" w14:textId="37248535" w:rsidR="000455DF" w:rsidRPr="00172425" w:rsidRDefault="000455DF" w:rsidP="000455DF">
            <w:pPr>
              <w:jc w:val="center"/>
              <w:rPr>
                <w:rFonts w:ascii="Calibri" w:hAnsi="Calibri" w:cs="Calibri"/>
              </w:rPr>
            </w:pPr>
            <w:r w:rsidRPr="00E14102">
              <w:rPr>
                <w:rFonts w:ascii="Calibri" w:hAnsi="Calibri" w:cs="Calibri"/>
                <w:sz w:val="22"/>
                <w:szCs w:val="22"/>
              </w:rPr>
              <w:t>4</w:t>
            </w:r>
          </w:p>
        </w:tc>
        <w:tc>
          <w:tcPr>
            <w:tcW w:w="3334"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074903A8" w14:textId="0F1721CA" w:rsidR="000455DF" w:rsidRPr="00172425" w:rsidRDefault="000455DF" w:rsidP="000455DF">
            <w:pPr>
              <w:rPr>
                <w:rFonts w:ascii="Calibri" w:hAnsi="Calibri" w:cs="Calibri"/>
                <w:bCs/>
                <w:sz w:val="20"/>
                <w:szCs w:val="20"/>
              </w:rPr>
            </w:pPr>
            <w:r w:rsidRPr="00E14102">
              <w:rPr>
                <w:rFonts w:ascii="Calibri" w:hAnsi="Calibri" w:cs="Calibri"/>
                <w:bCs/>
                <w:sz w:val="22"/>
                <w:szCs w:val="22"/>
              </w:rPr>
              <w:t>Chariot élévateur électrique à mât rétractable (catégorie 5)</w:t>
            </w:r>
          </w:p>
        </w:tc>
        <w:tc>
          <w:tcPr>
            <w:tcW w:w="554" w:type="dxa"/>
            <w:shd w:val="clear" w:color="auto" w:fill="auto"/>
            <w:tcMar>
              <w:top w:w="0" w:type="dxa"/>
              <w:left w:w="70" w:type="dxa"/>
              <w:bottom w:w="0" w:type="dxa"/>
              <w:right w:w="70" w:type="dxa"/>
            </w:tcMar>
            <w:vAlign w:val="center"/>
          </w:tcPr>
          <w:p w14:paraId="171DF244" w14:textId="2FDBA483" w:rsidR="000455DF" w:rsidRPr="004F486F" w:rsidRDefault="000455DF" w:rsidP="000455DF">
            <w:pPr>
              <w:jc w:val="center"/>
              <w:rPr>
                <w:rFonts w:ascii="Calibri" w:hAnsi="Calibri" w:cs="Calibri"/>
                <w:color w:val="000000"/>
                <w:sz w:val="22"/>
                <w:szCs w:val="22"/>
              </w:rPr>
            </w:pPr>
            <w:r>
              <w:rPr>
                <w:rFonts w:ascii="Calibri" w:hAnsi="Calibri" w:cs="Calibri"/>
                <w:color w:val="000000"/>
                <w:sz w:val="22"/>
                <w:szCs w:val="22"/>
              </w:rPr>
              <w:t>U</w:t>
            </w:r>
          </w:p>
        </w:tc>
        <w:tc>
          <w:tcPr>
            <w:tcW w:w="622" w:type="dxa"/>
            <w:vAlign w:val="center"/>
          </w:tcPr>
          <w:p w14:paraId="72E3D0F3" w14:textId="074EA62A" w:rsidR="000455DF" w:rsidRPr="00172425" w:rsidRDefault="000455DF" w:rsidP="000455DF">
            <w:pPr>
              <w:jc w:val="center"/>
              <w:rPr>
                <w:rFonts w:ascii="Calibri" w:hAnsi="Calibri" w:cs="Calibri"/>
                <w:color w:val="000000"/>
                <w:sz w:val="28"/>
                <w:szCs w:val="28"/>
              </w:rPr>
            </w:pPr>
            <w:r w:rsidRPr="00E14102">
              <w:rPr>
                <w:rFonts w:ascii="Calibri" w:hAnsi="Calibri" w:cs="Calibri"/>
                <w:sz w:val="22"/>
                <w:szCs w:val="22"/>
              </w:rPr>
              <w:t>1</w:t>
            </w:r>
          </w:p>
        </w:tc>
        <w:tc>
          <w:tcPr>
            <w:tcW w:w="1096" w:type="dxa"/>
          </w:tcPr>
          <w:p w14:paraId="28D3E799" w14:textId="77777777" w:rsidR="000455DF" w:rsidRPr="00DB7DD7" w:rsidRDefault="000455DF" w:rsidP="000455DF">
            <w:pPr>
              <w:rPr>
                <w:rFonts w:ascii="Century Gothic" w:hAnsi="Century Gothic"/>
                <w:b/>
                <w:sz w:val="22"/>
                <w:szCs w:val="22"/>
                <w:highlight w:val="yellow"/>
              </w:rPr>
            </w:pPr>
          </w:p>
        </w:tc>
        <w:tc>
          <w:tcPr>
            <w:tcW w:w="1093" w:type="dxa"/>
            <w:vAlign w:val="center"/>
          </w:tcPr>
          <w:p w14:paraId="6468B305" w14:textId="77777777" w:rsidR="000455DF" w:rsidRPr="00DB7DD7" w:rsidRDefault="000455DF" w:rsidP="000455DF">
            <w:pPr>
              <w:rPr>
                <w:rFonts w:ascii="Century Gothic" w:hAnsi="Century Gothic"/>
                <w:b/>
                <w:sz w:val="22"/>
                <w:szCs w:val="22"/>
                <w:highlight w:val="yellow"/>
              </w:rPr>
            </w:pPr>
          </w:p>
        </w:tc>
        <w:tc>
          <w:tcPr>
            <w:tcW w:w="1089" w:type="dxa"/>
          </w:tcPr>
          <w:p w14:paraId="1FA8A9E0" w14:textId="77777777" w:rsidR="000455DF" w:rsidRPr="00DB7DD7" w:rsidRDefault="000455DF" w:rsidP="000455DF">
            <w:pPr>
              <w:jc w:val="center"/>
              <w:rPr>
                <w:rFonts w:ascii="Century Gothic" w:hAnsi="Century Gothic"/>
                <w:b/>
                <w:sz w:val="22"/>
                <w:szCs w:val="22"/>
                <w:highlight w:val="yellow"/>
              </w:rPr>
            </w:pPr>
          </w:p>
        </w:tc>
        <w:tc>
          <w:tcPr>
            <w:tcW w:w="956" w:type="dxa"/>
          </w:tcPr>
          <w:p w14:paraId="2489AECC" w14:textId="77777777" w:rsidR="000455DF" w:rsidRPr="00DB7DD7" w:rsidRDefault="000455DF" w:rsidP="000455DF">
            <w:pPr>
              <w:jc w:val="center"/>
              <w:rPr>
                <w:rFonts w:ascii="Century Gothic" w:hAnsi="Century Gothic"/>
                <w:b/>
                <w:sz w:val="22"/>
                <w:szCs w:val="22"/>
                <w:highlight w:val="yellow"/>
              </w:rPr>
            </w:pPr>
          </w:p>
        </w:tc>
        <w:tc>
          <w:tcPr>
            <w:tcW w:w="819" w:type="dxa"/>
          </w:tcPr>
          <w:p w14:paraId="51039955" w14:textId="77777777" w:rsidR="000455DF" w:rsidRPr="00E52954" w:rsidRDefault="000455DF" w:rsidP="000455DF">
            <w:pPr>
              <w:jc w:val="center"/>
              <w:rPr>
                <w:rFonts w:ascii="Century Gothic" w:hAnsi="Century Gothic"/>
                <w:b/>
                <w:sz w:val="28"/>
                <w:szCs w:val="22"/>
              </w:rPr>
            </w:pPr>
          </w:p>
        </w:tc>
        <w:tc>
          <w:tcPr>
            <w:tcW w:w="1093" w:type="dxa"/>
          </w:tcPr>
          <w:p w14:paraId="121E27D3" w14:textId="77777777" w:rsidR="000455DF" w:rsidRPr="00E52954" w:rsidRDefault="000455DF" w:rsidP="000455DF">
            <w:pPr>
              <w:jc w:val="center"/>
              <w:rPr>
                <w:rFonts w:ascii="Century Gothic" w:hAnsi="Century Gothic"/>
                <w:b/>
                <w:sz w:val="28"/>
                <w:szCs w:val="22"/>
              </w:rPr>
            </w:pPr>
          </w:p>
        </w:tc>
      </w:tr>
      <w:tr w:rsidR="000455DF" w:rsidRPr="00E52954" w14:paraId="3FA10BE3" w14:textId="77777777" w:rsidTr="00226C18">
        <w:trPr>
          <w:cantSplit/>
          <w:trHeight w:val="277"/>
          <w:jc w:val="center"/>
        </w:trPr>
        <w:tc>
          <w:tcPr>
            <w:tcW w:w="542" w:type="dxa"/>
            <w:shd w:val="clear" w:color="auto" w:fill="auto"/>
            <w:tcMar>
              <w:top w:w="0" w:type="dxa"/>
              <w:left w:w="70" w:type="dxa"/>
              <w:bottom w:w="0" w:type="dxa"/>
              <w:right w:w="70" w:type="dxa"/>
            </w:tcMar>
            <w:vAlign w:val="center"/>
          </w:tcPr>
          <w:p w14:paraId="25418BCD" w14:textId="6986C368" w:rsidR="000455DF" w:rsidRPr="00172425" w:rsidRDefault="000455DF" w:rsidP="000455DF">
            <w:pPr>
              <w:jc w:val="center"/>
              <w:rPr>
                <w:rFonts w:ascii="Calibri" w:hAnsi="Calibri" w:cs="Calibri"/>
              </w:rPr>
            </w:pPr>
            <w:r w:rsidRPr="00E14102">
              <w:rPr>
                <w:rFonts w:ascii="Calibri" w:hAnsi="Calibri" w:cs="Calibri"/>
                <w:sz w:val="22"/>
                <w:szCs w:val="22"/>
              </w:rPr>
              <w:t>5</w:t>
            </w:r>
          </w:p>
        </w:tc>
        <w:tc>
          <w:tcPr>
            <w:tcW w:w="3334"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5E9D07B8" w14:textId="7203577A" w:rsidR="000455DF" w:rsidRPr="00172425" w:rsidRDefault="000455DF" w:rsidP="000455DF">
            <w:pPr>
              <w:rPr>
                <w:rFonts w:ascii="Calibri" w:hAnsi="Calibri" w:cs="Calibri"/>
                <w:bCs/>
                <w:sz w:val="20"/>
                <w:szCs w:val="20"/>
              </w:rPr>
            </w:pPr>
            <w:r w:rsidRPr="00E14102">
              <w:rPr>
                <w:rFonts w:ascii="Calibri" w:hAnsi="Calibri" w:cs="Calibri"/>
                <w:bCs/>
                <w:sz w:val="22"/>
                <w:szCs w:val="22"/>
              </w:rPr>
              <w:t>Chariot élévateur électrique frontal (catégorie 3)</w:t>
            </w:r>
          </w:p>
        </w:tc>
        <w:tc>
          <w:tcPr>
            <w:tcW w:w="554" w:type="dxa"/>
            <w:shd w:val="clear" w:color="auto" w:fill="auto"/>
            <w:tcMar>
              <w:top w:w="0" w:type="dxa"/>
              <w:left w:w="70" w:type="dxa"/>
              <w:bottom w:w="0" w:type="dxa"/>
              <w:right w:w="70" w:type="dxa"/>
            </w:tcMar>
            <w:vAlign w:val="center"/>
          </w:tcPr>
          <w:p w14:paraId="493E0C4A" w14:textId="3321AB0E" w:rsidR="000455DF" w:rsidRPr="004F486F" w:rsidRDefault="000455DF" w:rsidP="000455DF">
            <w:pPr>
              <w:jc w:val="center"/>
              <w:rPr>
                <w:rFonts w:ascii="Calibri" w:hAnsi="Calibri" w:cs="Calibri"/>
                <w:color w:val="000000"/>
                <w:sz w:val="22"/>
                <w:szCs w:val="22"/>
              </w:rPr>
            </w:pPr>
            <w:r>
              <w:rPr>
                <w:rFonts w:ascii="Calibri" w:hAnsi="Calibri" w:cs="Calibri"/>
                <w:color w:val="000000"/>
                <w:sz w:val="22"/>
                <w:szCs w:val="22"/>
              </w:rPr>
              <w:t>U</w:t>
            </w:r>
          </w:p>
        </w:tc>
        <w:tc>
          <w:tcPr>
            <w:tcW w:w="622" w:type="dxa"/>
            <w:vAlign w:val="center"/>
          </w:tcPr>
          <w:p w14:paraId="6C6A42AE" w14:textId="6F495460" w:rsidR="000455DF" w:rsidRPr="00172425" w:rsidRDefault="000455DF" w:rsidP="000455DF">
            <w:pPr>
              <w:jc w:val="center"/>
              <w:rPr>
                <w:rFonts w:ascii="Calibri" w:hAnsi="Calibri" w:cs="Calibri"/>
                <w:color w:val="000000"/>
                <w:sz w:val="28"/>
                <w:szCs w:val="28"/>
              </w:rPr>
            </w:pPr>
            <w:r w:rsidRPr="00E14102">
              <w:rPr>
                <w:rFonts w:ascii="Calibri" w:hAnsi="Calibri" w:cs="Calibri"/>
                <w:sz w:val="22"/>
                <w:szCs w:val="22"/>
              </w:rPr>
              <w:t>2</w:t>
            </w:r>
          </w:p>
        </w:tc>
        <w:tc>
          <w:tcPr>
            <w:tcW w:w="1096" w:type="dxa"/>
          </w:tcPr>
          <w:p w14:paraId="438CF835" w14:textId="77777777" w:rsidR="000455DF" w:rsidRPr="00DB7DD7" w:rsidRDefault="000455DF" w:rsidP="000455DF">
            <w:pPr>
              <w:rPr>
                <w:rFonts w:ascii="Century Gothic" w:hAnsi="Century Gothic"/>
                <w:b/>
                <w:sz w:val="22"/>
                <w:szCs w:val="22"/>
                <w:highlight w:val="yellow"/>
              </w:rPr>
            </w:pPr>
          </w:p>
        </w:tc>
        <w:tc>
          <w:tcPr>
            <w:tcW w:w="1093" w:type="dxa"/>
            <w:vAlign w:val="center"/>
          </w:tcPr>
          <w:p w14:paraId="121AF1C8" w14:textId="77777777" w:rsidR="000455DF" w:rsidRPr="00DB7DD7" w:rsidRDefault="000455DF" w:rsidP="000455DF">
            <w:pPr>
              <w:rPr>
                <w:rFonts w:ascii="Century Gothic" w:hAnsi="Century Gothic"/>
                <w:b/>
                <w:sz w:val="22"/>
                <w:szCs w:val="22"/>
                <w:highlight w:val="yellow"/>
              </w:rPr>
            </w:pPr>
          </w:p>
        </w:tc>
        <w:tc>
          <w:tcPr>
            <w:tcW w:w="1089" w:type="dxa"/>
          </w:tcPr>
          <w:p w14:paraId="2EBA480B" w14:textId="77777777" w:rsidR="000455DF" w:rsidRPr="00DB7DD7" w:rsidRDefault="000455DF" w:rsidP="000455DF">
            <w:pPr>
              <w:jc w:val="center"/>
              <w:rPr>
                <w:rFonts w:ascii="Century Gothic" w:hAnsi="Century Gothic"/>
                <w:b/>
                <w:sz w:val="22"/>
                <w:szCs w:val="22"/>
                <w:highlight w:val="yellow"/>
              </w:rPr>
            </w:pPr>
          </w:p>
        </w:tc>
        <w:tc>
          <w:tcPr>
            <w:tcW w:w="956" w:type="dxa"/>
          </w:tcPr>
          <w:p w14:paraId="3B6AA54A" w14:textId="77777777" w:rsidR="000455DF" w:rsidRPr="00DB7DD7" w:rsidRDefault="000455DF" w:rsidP="000455DF">
            <w:pPr>
              <w:jc w:val="center"/>
              <w:rPr>
                <w:rFonts w:ascii="Century Gothic" w:hAnsi="Century Gothic"/>
                <w:b/>
                <w:sz w:val="22"/>
                <w:szCs w:val="22"/>
                <w:highlight w:val="yellow"/>
              </w:rPr>
            </w:pPr>
          </w:p>
        </w:tc>
        <w:tc>
          <w:tcPr>
            <w:tcW w:w="819" w:type="dxa"/>
          </w:tcPr>
          <w:p w14:paraId="0553D2D1" w14:textId="77777777" w:rsidR="000455DF" w:rsidRPr="00E52954" w:rsidRDefault="000455DF" w:rsidP="000455DF">
            <w:pPr>
              <w:jc w:val="center"/>
              <w:rPr>
                <w:rFonts w:ascii="Century Gothic" w:hAnsi="Century Gothic"/>
                <w:b/>
                <w:sz w:val="28"/>
                <w:szCs w:val="22"/>
              </w:rPr>
            </w:pPr>
          </w:p>
        </w:tc>
        <w:tc>
          <w:tcPr>
            <w:tcW w:w="1093" w:type="dxa"/>
          </w:tcPr>
          <w:p w14:paraId="7BCB419D" w14:textId="77777777" w:rsidR="000455DF" w:rsidRPr="00E52954" w:rsidRDefault="000455DF" w:rsidP="000455DF">
            <w:pPr>
              <w:jc w:val="center"/>
              <w:rPr>
                <w:rFonts w:ascii="Century Gothic" w:hAnsi="Century Gothic"/>
                <w:b/>
                <w:sz w:val="28"/>
                <w:szCs w:val="22"/>
              </w:rPr>
            </w:pPr>
          </w:p>
        </w:tc>
      </w:tr>
      <w:tr w:rsidR="000455DF" w:rsidRPr="00E52954" w14:paraId="33FD4D99" w14:textId="77777777" w:rsidTr="00226C18">
        <w:trPr>
          <w:cantSplit/>
          <w:trHeight w:val="277"/>
          <w:jc w:val="center"/>
        </w:trPr>
        <w:tc>
          <w:tcPr>
            <w:tcW w:w="542" w:type="dxa"/>
            <w:shd w:val="clear" w:color="auto" w:fill="auto"/>
            <w:tcMar>
              <w:top w:w="0" w:type="dxa"/>
              <w:left w:w="70" w:type="dxa"/>
              <w:bottom w:w="0" w:type="dxa"/>
              <w:right w:w="70" w:type="dxa"/>
            </w:tcMar>
            <w:vAlign w:val="center"/>
          </w:tcPr>
          <w:p w14:paraId="532EAE79" w14:textId="7D0E742F" w:rsidR="000455DF" w:rsidRPr="00172425" w:rsidRDefault="000455DF" w:rsidP="000455DF">
            <w:pPr>
              <w:jc w:val="center"/>
              <w:rPr>
                <w:rFonts w:ascii="Calibri" w:hAnsi="Calibri" w:cs="Calibri"/>
              </w:rPr>
            </w:pPr>
            <w:r w:rsidRPr="00E14102">
              <w:rPr>
                <w:rFonts w:ascii="Calibri" w:hAnsi="Calibri" w:cs="Calibri"/>
                <w:sz w:val="22"/>
                <w:szCs w:val="22"/>
              </w:rPr>
              <w:t>6</w:t>
            </w:r>
          </w:p>
        </w:tc>
        <w:tc>
          <w:tcPr>
            <w:tcW w:w="3334"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40E8419B" w14:textId="2E8C3233" w:rsidR="000455DF" w:rsidRPr="00172425" w:rsidRDefault="000455DF" w:rsidP="000455DF">
            <w:pPr>
              <w:rPr>
                <w:rFonts w:ascii="Calibri" w:hAnsi="Calibri" w:cs="Calibri"/>
                <w:bCs/>
                <w:sz w:val="20"/>
                <w:szCs w:val="20"/>
              </w:rPr>
            </w:pPr>
            <w:r w:rsidRPr="00E14102">
              <w:rPr>
                <w:rFonts w:ascii="Calibri" w:hAnsi="Calibri" w:cs="Calibri"/>
                <w:bCs/>
                <w:sz w:val="22"/>
                <w:szCs w:val="22"/>
              </w:rPr>
              <w:t>Chariot élévateur frontal thermique diesel (catégorie 3)</w:t>
            </w:r>
          </w:p>
        </w:tc>
        <w:tc>
          <w:tcPr>
            <w:tcW w:w="554" w:type="dxa"/>
            <w:shd w:val="clear" w:color="auto" w:fill="auto"/>
            <w:tcMar>
              <w:top w:w="0" w:type="dxa"/>
              <w:left w:w="70" w:type="dxa"/>
              <w:bottom w:w="0" w:type="dxa"/>
              <w:right w:w="70" w:type="dxa"/>
            </w:tcMar>
            <w:vAlign w:val="center"/>
          </w:tcPr>
          <w:p w14:paraId="2929B57F" w14:textId="3E8BFD6A" w:rsidR="000455DF" w:rsidRPr="004F486F" w:rsidRDefault="000455DF" w:rsidP="000455DF">
            <w:pPr>
              <w:jc w:val="center"/>
              <w:rPr>
                <w:rFonts w:ascii="Calibri" w:hAnsi="Calibri" w:cs="Calibri"/>
                <w:color w:val="000000"/>
                <w:sz w:val="22"/>
                <w:szCs w:val="22"/>
              </w:rPr>
            </w:pPr>
            <w:r>
              <w:rPr>
                <w:rFonts w:ascii="Calibri" w:hAnsi="Calibri" w:cs="Calibri"/>
                <w:color w:val="000000"/>
                <w:sz w:val="22"/>
                <w:szCs w:val="22"/>
              </w:rPr>
              <w:t>U</w:t>
            </w:r>
          </w:p>
        </w:tc>
        <w:tc>
          <w:tcPr>
            <w:tcW w:w="622" w:type="dxa"/>
            <w:vAlign w:val="center"/>
          </w:tcPr>
          <w:p w14:paraId="402488FA" w14:textId="6B36CCC6" w:rsidR="000455DF" w:rsidRPr="00172425" w:rsidRDefault="000455DF" w:rsidP="000455DF">
            <w:pPr>
              <w:jc w:val="center"/>
              <w:rPr>
                <w:rFonts w:ascii="Calibri" w:hAnsi="Calibri" w:cs="Calibri"/>
                <w:color w:val="000000"/>
                <w:sz w:val="28"/>
                <w:szCs w:val="28"/>
              </w:rPr>
            </w:pPr>
            <w:r w:rsidRPr="00E14102">
              <w:rPr>
                <w:rFonts w:ascii="Calibri" w:hAnsi="Calibri" w:cs="Calibri"/>
                <w:sz w:val="22"/>
                <w:szCs w:val="22"/>
              </w:rPr>
              <w:t>2</w:t>
            </w:r>
          </w:p>
        </w:tc>
        <w:tc>
          <w:tcPr>
            <w:tcW w:w="1096" w:type="dxa"/>
          </w:tcPr>
          <w:p w14:paraId="54A7AF5E" w14:textId="77777777" w:rsidR="000455DF" w:rsidRPr="00DB7DD7" w:rsidRDefault="000455DF" w:rsidP="000455DF">
            <w:pPr>
              <w:rPr>
                <w:rFonts w:ascii="Century Gothic" w:hAnsi="Century Gothic"/>
                <w:b/>
                <w:sz w:val="22"/>
                <w:szCs w:val="22"/>
                <w:highlight w:val="yellow"/>
              </w:rPr>
            </w:pPr>
          </w:p>
        </w:tc>
        <w:tc>
          <w:tcPr>
            <w:tcW w:w="1093" w:type="dxa"/>
            <w:vAlign w:val="center"/>
          </w:tcPr>
          <w:p w14:paraId="3FFF8D1A" w14:textId="77777777" w:rsidR="000455DF" w:rsidRPr="00DB7DD7" w:rsidRDefault="000455DF" w:rsidP="000455DF">
            <w:pPr>
              <w:rPr>
                <w:rFonts w:ascii="Century Gothic" w:hAnsi="Century Gothic"/>
                <w:b/>
                <w:sz w:val="22"/>
                <w:szCs w:val="22"/>
                <w:highlight w:val="yellow"/>
              </w:rPr>
            </w:pPr>
          </w:p>
        </w:tc>
        <w:tc>
          <w:tcPr>
            <w:tcW w:w="1089" w:type="dxa"/>
          </w:tcPr>
          <w:p w14:paraId="49D5041F" w14:textId="77777777" w:rsidR="000455DF" w:rsidRPr="00DB7DD7" w:rsidRDefault="000455DF" w:rsidP="000455DF">
            <w:pPr>
              <w:jc w:val="center"/>
              <w:rPr>
                <w:rFonts w:ascii="Century Gothic" w:hAnsi="Century Gothic"/>
                <w:b/>
                <w:sz w:val="22"/>
                <w:szCs w:val="22"/>
                <w:highlight w:val="yellow"/>
              </w:rPr>
            </w:pPr>
          </w:p>
        </w:tc>
        <w:tc>
          <w:tcPr>
            <w:tcW w:w="956" w:type="dxa"/>
          </w:tcPr>
          <w:p w14:paraId="0C0C05C3" w14:textId="77777777" w:rsidR="000455DF" w:rsidRPr="00DB7DD7" w:rsidRDefault="000455DF" w:rsidP="000455DF">
            <w:pPr>
              <w:jc w:val="center"/>
              <w:rPr>
                <w:rFonts w:ascii="Century Gothic" w:hAnsi="Century Gothic"/>
                <w:b/>
                <w:sz w:val="22"/>
                <w:szCs w:val="22"/>
                <w:highlight w:val="yellow"/>
              </w:rPr>
            </w:pPr>
          </w:p>
        </w:tc>
        <w:tc>
          <w:tcPr>
            <w:tcW w:w="819" w:type="dxa"/>
          </w:tcPr>
          <w:p w14:paraId="4445BDEA" w14:textId="77777777" w:rsidR="000455DF" w:rsidRPr="00E52954" w:rsidRDefault="000455DF" w:rsidP="000455DF">
            <w:pPr>
              <w:jc w:val="center"/>
              <w:rPr>
                <w:rFonts w:ascii="Century Gothic" w:hAnsi="Century Gothic"/>
                <w:b/>
                <w:sz w:val="28"/>
                <w:szCs w:val="22"/>
              </w:rPr>
            </w:pPr>
          </w:p>
        </w:tc>
        <w:tc>
          <w:tcPr>
            <w:tcW w:w="1093" w:type="dxa"/>
          </w:tcPr>
          <w:p w14:paraId="42939D10" w14:textId="77777777" w:rsidR="000455DF" w:rsidRPr="00E52954" w:rsidRDefault="000455DF" w:rsidP="000455DF">
            <w:pPr>
              <w:jc w:val="center"/>
              <w:rPr>
                <w:rFonts w:ascii="Century Gothic" w:hAnsi="Century Gothic"/>
                <w:b/>
                <w:sz w:val="28"/>
                <w:szCs w:val="22"/>
              </w:rPr>
            </w:pPr>
          </w:p>
        </w:tc>
      </w:tr>
      <w:tr w:rsidR="000455DF" w:rsidRPr="00E52954" w14:paraId="794C8956" w14:textId="77777777" w:rsidTr="00226C18">
        <w:trPr>
          <w:cantSplit/>
          <w:trHeight w:val="277"/>
          <w:jc w:val="center"/>
        </w:trPr>
        <w:tc>
          <w:tcPr>
            <w:tcW w:w="542" w:type="dxa"/>
            <w:shd w:val="clear" w:color="auto" w:fill="auto"/>
            <w:tcMar>
              <w:top w:w="0" w:type="dxa"/>
              <w:left w:w="70" w:type="dxa"/>
              <w:bottom w:w="0" w:type="dxa"/>
              <w:right w:w="70" w:type="dxa"/>
            </w:tcMar>
            <w:vAlign w:val="center"/>
          </w:tcPr>
          <w:p w14:paraId="570C59B8" w14:textId="5685F819" w:rsidR="000455DF" w:rsidRPr="00172425" w:rsidRDefault="000455DF" w:rsidP="000455DF">
            <w:pPr>
              <w:jc w:val="center"/>
              <w:rPr>
                <w:rFonts w:ascii="Calibri" w:hAnsi="Calibri" w:cs="Calibri"/>
              </w:rPr>
            </w:pPr>
            <w:r w:rsidRPr="00E14102">
              <w:rPr>
                <w:rFonts w:ascii="Calibri" w:hAnsi="Calibri" w:cs="Calibri"/>
                <w:sz w:val="22"/>
                <w:szCs w:val="22"/>
              </w:rPr>
              <w:t>7</w:t>
            </w:r>
          </w:p>
        </w:tc>
        <w:tc>
          <w:tcPr>
            <w:tcW w:w="3334"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0FDAD1CC" w14:textId="6C8BABAC" w:rsidR="000455DF" w:rsidRPr="00172425" w:rsidRDefault="000455DF" w:rsidP="000455DF">
            <w:pPr>
              <w:rPr>
                <w:rFonts w:ascii="Calibri" w:hAnsi="Calibri" w:cs="Calibri"/>
                <w:bCs/>
                <w:sz w:val="20"/>
                <w:szCs w:val="20"/>
              </w:rPr>
            </w:pPr>
            <w:r w:rsidRPr="00E14102">
              <w:rPr>
                <w:rFonts w:ascii="Calibri" w:hAnsi="Calibri" w:cs="Calibri"/>
                <w:bCs/>
                <w:sz w:val="22"/>
                <w:szCs w:val="22"/>
              </w:rPr>
              <w:t>Eperon sur tablier</w:t>
            </w:r>
          </w:p>
        </w:tc>
        <w:tc>
          <w:tcPr>
            <w:tcW w:w="554" w:type="dxa"/>
            <w:shd w:val="clear" w:color="auto" w:fill="auto"/>
            <w:tcMar>
              <w:top w:w="0" w:type="dxa"/>
              <w:left w:w="70" w:type="dxa"/>
              <w:bottom w:w="0" w:type="dxa"/>
              <w:right w:w="70" w:type="dxa"/>
            </w:tcMar>
            <w:vAlign w:val="center"/>
          </w:tcPr>
          <w:p w14:paraId="58AF2C71" w14:textId="0CA5A043" w:rsidR="000455DF" w:rsidRPr="004F486F" w:rsidRDefault="000455DF" w:rsidP="000455DF">
            <w:pPr>
              <w:jc w:val="center"/>
              <w:rPr>
                <w:rFonts w:ascii="Calibri" w:hAnsi="Calibri" w:cs="Calibri"/>
                <w:color w:val="000000"/>
                <w:sz w:val="22"/>
                <w:szCs w:val="22"/>
              </w:rPr>
            </w:pPr>
            <w:r>
              <w:rPr>
                <w:rFonts w:ascii="Calibri" w:hAnsi="Calibri" w:cs="Calibri"/>
                <w:color w:val="000000"/>
                <w:sz w:val="22"/>
                <w:szCs w:val="22"/>
              </w:rPr>
              <w:t>U</w:t>
            </w:r>
          </w:p>
        </w:tc>
        <w:tc>
          <w:tcPr>
            <w:tcW w:w="622" w:type="dxa"/>
            <w:vAlign w:val="center"/>
          </w:tcPr>
          <w:p w14:paraId="5348C0C5" w14:textId="305AC955" w:rsidR="000455DF" w:rsidRPr="00172425" w:rsidRDefault="000455DF" w:rsidP="000455DF">
            <w:pPr>
              <w:jc w:val="center"/>
              <w:rPr>
                <w:rFonts w:ascii="Calibri" w:hAnsi="Calibri" w:cs="Calibri"/>
                <w:color w:val="000000"/>
                <w:sz w:val="28"/>
                <w:szCs w:val="28"/>
              </w:rPr>
            </w:pPr>
            <w:r w:rsidRPr="00E14102">
              <w:rPr>
                <w:rFonts w:ascii="Calibri" w:hAnsi="Calibri" w:cs="Calibri"/>
                <w:sz w:val="22"/>
                <w:szCs w:val="22"/>
              </w:rPr>
              <w:t>1</w:t>
            </w:r>
          </w:p>
        </w:tc>
        <w:tc>
          <w:tcPr>
            <w:tcW w:w="1096" w:type="dxa"/>
          </w:tcPr>
          <w:p w14:paraId="2918179D" w14:textId="77777777" w:rsidR="000455DF" w:rsidRPr="00DB7DD7" w:rsidRDefault="000455DF" w:rsidP="000455DF">
            <w:pPr>
              <w:rPr>
                <w:rFonts w:ascii="Century Gothic" w:hAnsi="Century Gothic"/>
                <w:b/>
                <w:sz w:val="22"/>
                <w:szCs w:val="22"/>
                <w:highlight w:val="yellow"/>
              </w:rPr>
            </w:pPr>
          </w:p>
        </w:tc>
        <w:tc>
          <w:tcPr>
            <w:tcW w:w="1093" w:type="dxa"/>
            <w:vAlign w:val="center"/>
          </w:tcPr>
          <w:p w14:paraId="1C4EB7E8" w14:textId="77777777" w:rsidR="000455DF" w:rsidRPr="00DB7DD7" w:rsidRDefault="000455DF" w:rsidP="000455DF">
            <w:pPr>
              <w:rPr>
                <w:rFonts w:ascii="Century Gothic" w:hAnsi="Century Gothic"/>
                <w:b/>
                <w:sz w:val="22"/>
                <w:szCs w:val="22"/>
                <w:highlight w:val="yellow"/>
              </w:rPr>
            </w:pPr>
          </w:p>
        </w:tc>
        <w:tc>
          <w:tcPr>
            <w:tcW w:w="1089" w:type="dxa"/>
          </w:tcPr>
          <w:p w14:paraId="12F1F8E7" w14:textId="77777777" w:rsidR="000455DF" w:rsidRPr="00DB7DD7" w:rsidRDefault="000455DF" w:rsidP="000455DF">
            <w:pPr>
              <w:jc w:val="center"/>
              <w:rPr>
                <w:rFonts w:ascii="Century Gothic" w:hAnsi="Century Gothic"/>
                <w:b/>
                <w:sz w:val="22"/>
                <w:szCs w:val="22"/>
                <w:highlight w:val="yellow"/>
              </w:rPr>
            </w:pPr>
          </w:p>
        </w:tc>
        <w:tc>
          <w:tcPr>
            <w:tcW w:w="956" w:type="dxa"/>
          </w:tcPr>
          <w:p w14:paraId="67E6838B" w14:textId="77777777" w:rsidR="000455DF" w:rsidRPr="00DB7DD7" w:rsidRDefault="000455DF" w:rsidP="000455DF">
            <w:pPr>
              <w:jc w:val="center"/>
              <w:rPr>
                <w:rFonts w:ascii="Century Gothic" w:hAnsi="Century Gothic"/>
                <w:b/>
                <w:sz w:val="22"/>
                <w:szCs w:val="22"/>
                <w:highlight w:val="yellow"/>
              </w:rPr>
            </w:pPr>
          </w:p>
        </w:tc>
        <w:tc>
          <w:tcPr>
            <w:tcW w:w="819" w:type="dxa"/>
          </w:tcPr>
          <w:p w14:paraId="11514C3B" w14:textId="77777777" w:rsidR="000455DF" w:rsidRPr="00E52954" w:rsidRDefault="000455DF" w:rsidP="000455DF">
            <w:pPr>
              <w:jc w:val="center"/>
              <w:rPr>
                <w:rFonts w:ascii="Century Gothic" w:hAnsi="Century Gothic"/>
                <w:b/>
                <w:sz w:val="28"/>
                <w:szCs w:val="22"/>
              </w:rPr>
            </w:pPr>
          </w:p>
        </w:tc>
        <w:tc>
          <w:tcPr>
            <w:tcW w:w="1093" w:type="dxa"/>
          </w:tcPr>
          <w:p w14:paraId="76E63A03" w14:textId="77777777" w:rsidR="000455DF" w:rsidRPr="00E52954" w:rsidRDefault="000455DF" w:rsidP="000455DF">
            <w:pPr>
              <w:jc w:val="center"/>
              <w:rPr>
                <w:rFonts w:ascii="Century Gothic" w:hAnsi="Century Gothic"/>
                <w:b/>
                <w:sz w:val="28"/>
                <w:szCs w:val="22"/>
              </w:rPr>
            </w:pPr>
          </w:p>
        </w:tc>
      </w:tr>
      <w:tr w:rsidR="000455DF" w:rsidRPr="00E52954" w14:paraId="4A84A8CE" w14:textId="77777777" w:rsidTr="00226C18">
        <w:trPr>
          <w:cantSplit/>
          <w:trHeight w:val="277"/>
          <w:jc w:val="center"/>
        </w:trPr>
        <w:tc>
          <w:tcPr>
            <w:tcW w:w="542" w:type="dxa"/>
            <w:shd w:val="clear" w:color="auto" w:fill="auto"/>
            <w:tcMar>
              <w:top w:w="0" w:type="dxa"/>
              <w:left w:w="70" w:type="dxa"/>
              <w:bottom w:w="0" w:type="dxa"/>
              <w:right w:w="70" w:type="dxa"/>
            </w:tcMar>
            <w:vAlign w:val="center"/>
          </w:tcPr>
          <w:p w14:paraId="6A8B1514" w14:textId="25F3BDD4" w:rsidR="000455DF" w:rsidRPr="00172425" w:rsidRDefault="000455DF" w:rsidP="000455DF">
            <w:pPr>
              <w:jc w:val="center"/>
              <w:rPr>
                <w:rFonts w:ascii="Calibri" w:hAnsi="Calibri" w:cs="Calibri"/>
              </w:rPr>
            </w:pPr>
            <w:r w:rsidRPr="00E14102">
              <w:rPr>
                <w:rFonts w:ascii="Calibri" w:hAnsi="Calibri" w:cs="Calibri"/>
                <w:sz w:val="22"/>
                <w:szCs w:val="22"/>
              </w:rPr>
              <w:t>8</w:t>
            </w:r>
          </w:p>
        </w:tc>
        <w:tc>
          <w:tcPr>
            <w:tcW w:w="3334"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74B49D18" w14:textId="12C62205" w:rsidR="000455DF" w:rsidRPr="00172425" w:rsidRDefault="000455DF" w:rsidP="000455DF">
            <w:pPr>
              <w:rPr>
                <w:rFonts w:ascii="Calibri" w:hAnsi="Calibri" w:cs="Calibri"/>
                <w:bCs/>
                <w:sz w:val="20"/>
                <w:szCs w:val="20"/>
              </w:rPr>
            </w:pPr>
            <w:r w:rsidRPr="00E14102">
              <w:rPr>
                <w:rFonts w:ascii="Calibri" w:hAnsi="Calibri" w:cs="Calibri"/>
                <w:bCs/>
                <w:sz w:val="22"/>
                <w:szCs w:val="22"/>
              </w:rPr>
              <w:t>Pince à fût </w:t>
            </w:r>
          </w:p>
        </w:tc>
        <w:tc>
          <w:tcPr>
            <w:tcW w:w="554" w:type="dxa"/>
            <w:shd w:val="clear" w:color="auto" w:fill="auto"/>
            <w:tcMar>
              <w:top w:w="0" w:type="dxa"/>
              <w:left w:w="70" w:type="dxa"/>
              <w:bottom w:w="0" w:type="dxa"/>
              <w:right w:w="70" w:type="dxa"/>
            </w:tcMar>
            <w:vAlign w:val="center"/>
          </w:tcPr>
          <w:p w14:paraId="4FFBAA16" w14:textId="4C8784D2" w:rsidR="000455DF" w:rsidRPr="004F486F" w:rsidRDefault="000455DF" w:rsidP="000455DF">
            <w:pPr>
              <w:jc w:val="center"/>
              <w:rPr>
                <w:rFonts w:ascii="Calibri" w:hAnsi="Calibri" w:cs="Calibri"/>
                <w:color w:val="000000"/>
                <w:sz w:val="22"/>
                <w:szCs w:val="22"/>
              </w:rPr>
            </w:pPr>
            <w:r>
              <w:rPr>
                <w:rFonts w:ascii="Calibri" w:hAnsi="Calibri" w:cs="Calibri"/>
                <w:color w:val="000000"/>
                <w:sz w:val="22"/>
                <w:szCs w:val="22"/>
              </w:rPr>
              <w:t>U</w:t>
            </w:r>
          </w:p>
        </w:tc>
        <w:tc>
          <w:tcPr>
            <w:tcW w:w="622" w:type="dxa"/>
            <w:vAlign w:val="center"/>
          </w:tcPr>
          <w:p w14:paraId="04B8FE50" w14:textId="25EA9008" w:rsidR="000455DF" w:rsidRPr="00172425" w:rsidRDefault="000455DF" w:rsidP="000455DF">
            <w:pPr>
              <w:jc w:val="center"/>
              <w:rPr>
                <w:rFonts w:ascii="Calibri" w:hAnsi="Calibri" w:cs="Calibri"/>
                <w:color w:val="000000"/>
                <w:sz w:val="28"/>
                <w:szCs w:val="28"/>
              </w:rPr>
            </w:pPr>
            <w:r w:rsidRPr="00E14102">
              <w:rPr>
                <w:rFonts w:ascii="Calibri" w:hAnsi="Calibri" w:cs="Calibri"/>
                <w:sz w:val="22"/>
                <w:szCs w:val="22"/>
              </w:rPr>
              <w:t>1</w:t>
            </w:r>
          </w:p>
        </w:tc>
        <w:tc>
          <w:tcPr>
            <w:tcW w:w="1096" w:type="dxa"/>
          </w:tcPr>
          <w:p w14:paraId="48010141" w14:textId="77777777" w:rsidR="000455DF" w:rsidRPr="00DB7DD7" w:rsidRDefault="000455DF" w:rsidP="000455DF">
            <w:pPr>
              <w:rPr>
                <w:rFonts w:ascii="Century Gothic" w:hAnsi="Century Gothic"/>
                <w:b/>
                <w:sz w:val="22"/>
                <w:szCs w:val="22"/>
                <w:highlight w:val="yellow"/>
              </w:rPr>
            </w:pPr>
          </w:p>
        </w:tc>
        <w:tc>
          <w:tcPr>
            <w:tcW w:w="1093" w:type="dxa"/>
            <w:vAlign w:val="center"/>
          </w:tcPr>
          <w:p w14:paraId="6999EB4F" w14:textId="77777777" w:rsidR="000455DF" w:rsidRPr="00DB7DD7" w:rsidRDefault="000455DF" w:rsidP="000455DF">
            <w:pPr>
              <w:rPr>
                <w:rFonts w:ascii="Century Gothic" w:hAnsi="Century Gothic"/>
                <w:b/>
                <w:sz w:val="22"/>
                <w:szCs w:val="22"/>
                <w:highlight w:val="yellow"/>
              </w:rPr>
            </w:pPr>
          </w:p>
        </w:tc>
        <w:tc>
          <w:tcPr>
            <w:tcW w:w="1089" w:type="dxa"/>
          </w:tcPr>
          <w:p w14:paraId="50E52797" w14:textId="77777777" w:rsidR="000455DF" w:rsidRPr="00DB7DD7" w:rsidRDefault="000455DF" w:rsidP="000455DF">
            <w:pPr>
              <w:jc w:val="center"/>
              <w:rPr>
                <w:rFonts w:ascii="Century Gothic" w:hAnsi="Century Gothic"/>
                <w:b/>
                <w:sz w:val="22"/>
                <w:szCs w:val="22"/>
                <w:highlight w:val="yellow"/>
              </w:rPr>
            </w:pPr>
          </w:p>
        </w:tc>
        <w:tc>
          <w:tcPr>
            <w:tcW w:w="956" w:type="dxa"/>
          </w:tcPr>
          <w:p w14:paraId="022CA94C" w14:textId="77777777" w:rsidR="000455DF" w:rsidRPr="00DB7DD7" w:rsidRDefault="000455DF" w:rsidP="000455DF">
            <w:pPr>
              <w:jc w:val="center"/>
              <w:rPr>
                <w:rFonts w:ascii="Century Gothic" w:hAnsi="Century Gothic"/>
                <w:b/>
                <w:sz w:val="22"/>
                <w:szCs w:val="22"/>
                <w:highlight w:val="yellow"/>
              </w:rPr>
            </w:pPr>
          </w:p>
        </w:tc>
        <w:tc>
          <w:tcPr>
            <w:tcW w:w="819" w:type="dxa"/>
          </w:tcPr>
          <w:p w14:paraId="06676922" w14:textId="77777777" w:rsidR="000455DF" w:rsidRPr="00E52954" w:rsidRDefault="000455DF" w:rsidP="000455DF">
            <w:pPr>
              <w:jc w:val="center"/>
              <w:rPr>
                <w:rFonts w:ascii="Century Gothic" w:hAnsi="Century Gothic"/>
                <w:b/>
                <w:sz w:val="28"/>
                <w:szCs w:val="22"/>
              </w:rPr>
            </w:pPr>
          </w:p>
        </w:tc>
        <w:tc>
          <w:tcPr>
            <w:tcW w:w="1093" w:type="dxa"/>
          </w:tcPr>
          <w:p w14:paraId="4838EA63" w14:textId="77777777" w:rsidR="000455DF" w:rsidRPr="00E52954" w:rsidRDefault="000455DF" w:rsidP="000455DF">
            <w:pPr>
              <w:jc w:val="center"/>
              <w:rPr>
                <w:rFonts w:ascii="Century Gothic" w:hAnsi="Century Gothic"/>
                <w:b/>
                <w:sz w:val="28"/>
                <w:szCs w:val="22"/>
              </w:rPr>
            </w:pPr>
          </w:p>
        </w:tc>
      </w:tr>
      <w:tr w:rsidR="000455DF" w:rsidRPr="00E52954" w14:paraId="27E35360" w14:textId="77777777" w:rsidTr="00226C18">
        <w:trPr>
          <w:cantSplit/>
          <w:trHeight w:val="277"/>
          <w:jc w:val="center"/>
        </w:trPr>
        <w:tc>
          <w:tcPr>
            <w:tcW w:w="542" w:type="dxa"/>
            <w:shd w:val="clear" w:color="auto" w:fill="auto"/>
            <w:tcMar>
              <w:top w:w="0" w:type="dxa"/>
              <w:left w:w="70" w:type="dxa"/>
              <w:bottom w:w="0" w:type="dxa"/>
              <w:right w:w="70" w:type="dxa"/>
            </w:tcMar>
            <w:vAlign w:val="center"/>
          </w:tcPr>
          <w:p w14:paraId="351654D4" w14:textId="510DC40A" w:rsidR="000455DF" w:rsidRPr="00172425" w:rsidRDefault="000455DF" w:rsidP="000455DF">
            <w:pPr>
              <w:jc w:val="center"/>
              <w:rPr>
                <w:rFonts w:ascii="Calibri" w:hAnsi="Calibri" w:cs="Calibri"/>
              </w:rPr>
            </w:pPr>
            <w:r w:rsidRPr="00E14102">
              <w:rPr>
                <w:rFonts w:ascii="Calibri" w:hAnsi="Calibri" w:cs="Calibri"/>
                <w:sz w:val="22"/>
                <w:szCs w:val="22"/>
              </w:rPr>
              <w:t>9</w:t>
            </w:r>
          </w:p>
        </w:tc>
        <w:tc>
          <w:tcPr>
            <w:tcW w:w="3334"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34C12A93" w14:textId="1826847C" w:rsidR="000455DF" w:rsidRPr="00172425" w:rsidRDefault="000455DF" w:rsidP="000455DF">
            <w:pPr>
              <w:rPr>
                <w:rFonts w:ascii="Calibri" w:hAnsi="Calibri" w:cs="Calibri"/>
                <w:bCs/>
                <w:sz w:val="20"/>
                <w:szCs w:val="20"/>
              </w:rPr>
            </w:pPr>
            <w:r w:rsidRPr="00E14102">
              <w:rPr>
                <w:rFonts w:ascii="Calibri" w:hAnsi="Calibri" w:cs="Calibri"/>
                <w:bCs/>
                <w:sz w:val="22"/>
                <w:szCs w:val="22"/>
              </w:rPr>
              <w:t>Plateforme élévatrice de personne pour chariot élévateur standard (cage de sécurité) </w:t>
            </w:r>
          </w:p>
        </w:tc>
        <w:tc>
          <w:tcPr>
            <w:tcW w:w="554" w:type="dxa"/>
            <w:shd w:val="clear" w:color="auto" w:fill="auto"/>
            <w:tcMar>
              <w:top w:w="0" w:type="dxa"/>
              <w:left w:w="70" w:type="dxa"/>
              <w:bottom w:w="0" w:type="dxa"/>
              <w:right w:w="70" w:type="dxa"/>
            </w:tcMar>
            <w:vAlign w:val="center"/>
          </w:tcPr>
          <w:p w14:paraId="718B0FE8" w14:textId="1BB493F0" w:rsidR="000455DF" w:rsidRPr="004F486F" w:rsidRDefault="000455DF" w:rsidP="000455DF">
            <w:pPr>
              <w:jc w:val="center"/>
              <w:rPr>
                <w:rFonts w:ascii="Calibri" w:hAnsi="Calibri" w:cs="Calibri"/>
                <w:color w:val="000000"/>
                <w:sz w:val="22"/>
                <w:szCs w:val="22"/>
              </w:rPr>
            </w:pPr>
            <w:r>
              <w:rPr>
                <w:rFonts w:ascii="Calibri" w:hAnsi="Calibri" w:cs="Calibri"/>
                <w:color w:val="000000"/>
                <w:sz w:val="22"/>
                <w:szCs w:val="22"/>
              </w:rPr>
              <w:t>U</w:t>
            </w:r>
          </w:p>
        </w:tc>
        <w:tc>
          <w:tcPr>
            <w:tcW w:w="622" w:type="dxa"/>
            <w:vAlign w:val="center"/>
          </w:tcPr>
          <w:p w14:paraId="7EEE348F" w14:textId="32A447B1" w:rsidR="000455DF" w:rsidRPr="00172425" w:rsidRDefault="000455DF" w:rsidP="000455DF">
            <w:pPr>
              <w:jc w:val="center"/>
              <w:rPr>
                <w:rFonts w:ascii="Calibri" w:hAnsi="Calibri" w:cs="Calibri"/>
                <w:color w:val="000000"/>
                <w:sz w:val="28"/>
                <w:szCs w:val="28"/>
              </w:rPr>
            </w:pPr>
            <w:r w:rsidRPr="00E14102">
              <w:rPr>
                <w:rFonts w:ascii="Calibri" w:hAnsi="Calibri" w:cs="Calibri"/>
                <w:sz w:val="22"/>
                <w:szCs w:val="22"/>
              </w:rPr>
              <w:t>1</w:t>
            </w:r>
          </w:p>
        </w:tc>
        <w:tc>
          <w:tcPr>
            <w:tcW w:w="1096" w:type="dxa"/>
          </w:tcPr>
          <w:p w14:paraId="136346C4" w14:textId="77777777" w:rsidR="000455DF" w:rsidRPr="00DB7DD7" w:rsidRDefault="000455DF" w:rsidP="000455DF">
            <w:pPr>
              <w:rPr>
                <w:rFonts w:ascii="Century Gothic" w:hAnsi="Century Gothic"/>
                <w:b/>
                <w:sz w:val="22"/>
                <w:szCs w:val="22"/>
                <w:highlight w:val="yellow"/>
              </w:rPr>
            </w:pPr>
          </w:p>
        </w:tc>
        <w:tc>
          <w:tcPr>
            <w:tcW w:w="1093" w:type="dxa"/>
            <w:vAlign w:val="center"/>
          </w:tcPr>
          <w:p w14:paraId="629E8792" w14:textId="77777777" w:rsidR="000455DF" w:rsidRPr="00DB7DD7" w:rsidRDefault="000455DF" w:rsidP="000455DF">
            <w:pPr>
              <w:rPr>
                <w:rFonts w:ascii="Century Gothic" w:hAnsi="Century Gothic"/>
                <w:b/>
                <w:sz w:val="22"/>
                <w:szCs w:val="22"/>
                <w:highlight w:val="yellow"/>
              </w:rPr>
            </w:pPr>
          </w:p>
        </w:tc>
        <w:tc>
          <w:tcPr>
            <w:tcW w:w="1089" w:type="dxa"/>
          </w:tcPr>
          <w:p w14:paraId="76C3D8FB" w14:textId="77777777" w:rsidR="000455DF" w:rsidRPr="00DB7DD7" w:rsidRDefault="000455DF" w:rsidP="000455DF">
            <w:pPr>
              <w:jc w:val="center"/>
              <w:rPr>
                <w:rFonts w:ascii="Century Gothic" w:hAnsi="Century Gothic"/>
                <w:b/>
                <w:sz w:val="22"/>
                <w:szCs w:val="22"/>
                <w:highlight w:val="yellow"/>
              </w:rPr>
            </w:pPr>
          </w:p>
        </w:tc>
        <w:tc>
          <w:tcPr>
            <w:tcW w:w="956" w:type="dxa"/>
          </w:tcPr>
          <w:p w14:paraId="5268196E" w14:textId="77777777" w:rsidR="000455DF" w:rsidRPr="00DB7DD7" w:rsidRDefault="000455DF" w:rsidP="000455DF">
            <w:pPr>
              <w:jc w:val="center"/>
              <w:rPr>
                <w:rFonts w:ascii="Century Gothic" w:hAnsi="Century Gothic"/>
                <w:b/>
                <w:sz w:val="22"/>
                <w:szCs w:val="22"/>
                <w:highlight w:val="yellow"/>
              </w:rPr>
            </w:pPr>
          </w:p>
        </w:tc>
        <w:tc>
          <w:tcPr>
            <w:tcW w:w="819" w:type="dxa"/>
          </w:tcPr>
          <w:p w14:paraId="7EA481B9" w14:textId="77777777" w:rsidR="000455DF" w:rsidRPr="00E52954" w:rsidRDefault="000455DF" w:rsidP="000455DF">
            <w:pPr>
              <w:jc w:val="center"/>
              <w:rPr>
                <w:rFonts w:ascii="Century Gothic" w:hAnsi="Century Gothic"/>
                <w:b/>
                <w:sz w:val="28"/>
                <w:szCs w:val="22"/>
              </w:rPr>
            </w:pPr>
          </w:p>
        </w:tc>
        <w:tc>
          <w:tcPr>
            <w:tcW w:w="1093" w:type="dxa"/>
          </w:tcPr>
          <w:p w14:paraId="0811A493" w14:textId="77777777" w:rsidR="000455DF" w:rsidRPr="00E52954" w:rsidRDefault="000455DF" w:rsidP="000455DF">
            <w:pPr>
              <w:jc w:val="center"/>
              <w:rPr>
                <w:rFonts w:ascii="Century Gothic" w:hAnsi="Century Gothic"/>
                <w:b/>
                <w:sz w:val="28"/>
                <w:szCs w:val="22"/>
              </w:rPr>
            </w:pPr>
          </w:p>
        </w:tc>
      </w:tr>
      <w:tr w:rsidR="00033AFB" w:rsidRPr="00E52954" w14:paraId="51259D9E" w14:textId="77777777" w:rsidTr="00226C18">
        <w:trPr>
          <w:cantSplit/>
          <w:trHeight w:val="550"/>
          <w:jc w:val="center"/>
        </w:trPr>
        <w:tc>
          <w:tcPr>
            <w:tcW w:w="6150" w:type="dxa"/>
            <w:gridSpan w:val="5"/>
            <w:vAlign w:val="center"/>
          </w:tcPr>
          <w:p w14:paraId="343D5FE1" w14:textId="77777777" w:rsidR="00033AFB" w:rsidRPr="00E52954" w:rsidRDefault="00033AFB" w:rsidP="003B0024">
            <w:pPr>
              <w:rPr>
                <w:rFonts w:cs="Calibri"/>
                <w:color w:val="000000"/>
                <w:sz w:val="28"/>
                <w:szCs w:val="20"/>
              </w:rPr>
            </w:pPr>
            <w:r w:rsidRPr="00E52954">
              <w:rPr>
                <w:rFonts w:ascii="Century Gothic" w:hAnsi="Century Gothic"/>
                <w:b/>
                <w:sz w:val="20"/>
                <w:szCs w:val="16"/>
              </w:rPr>
              <w:t xml:space="preserve"> MONTANT TOTAL =</w:t>
            </w:r>
          </w:p>
        </w:tc>
        <w:tc>
          <w:tcPr>
            <w:tcW w:w="1093" w:type="dxa"/>
            <w:vAlign w:val="center"/>
          </w:tcPr>
          <w:p w14:paraId="319415B4" w14:textId="77777777" w:rsidR="00033AFB" w:rsidRPr="00E52954" w:rsidRDefault="00033AFB" w:rsidP="003B0024">
            <w:pPr>
              <w:rPr>
                <w:rFonts w:cs="Calibri"/>
                <w:color w:val="000000"/>
                <w:sz w:val="28"/>
                <w:szCs w:val="20"/>
              </w:rPr>
            </w:pPr>
          </w:p>
        </w:tc>
        <w:tc>
          <w:tcPr>
            <w:tcW w:w="1089" w:type="dxa"/>
          </w:tcPr>
          <w:p w14:paraId="19116180" w14:textId="77777777" w:rsidR="00033AFB" w:rsidRPr="00E52954" w:rsidRDefault="00033AFB" w:rsidP="003B0024">
            <w:pPr>
              <w:jc w:val="center"/>
              <w:rPr>
                <w:rFonts w:ascii="Century Gothic" w:hAnsi="Century Gothic"/>
                <w:b/>
                <w:sz w:val="28"/>
                <w:szCs w:val="22"/>
              </w:rPr>
            </w:pPr>
          </w:p>
        </w:tc>
        <w:tc>
          <w:tcPr>
            <w:tcW w:w="956" w:type="dxa"/>
          </w:tcPr>
          <w:p w14:paraId="4AD62D70" w14:textId="77777777" w:rsidR="00033AFB" w:rsidRPr="00E52954" w:rsidRDefault="00033AFB" w:rsidP="003B0024">
            <w:pPr>
              <w:jc w:val="center"/>
              <w:rPr>
                <w:rFonts w:ascii="Century Gothic" w:hAnsi="Century Gothic"/>
                <w:b/>
                <w:sz w:val="28"/>
                <w:szCs w:val="22"/>
              </w:rPr>
            </w:pPr>
          </w:p>
        </w:tc>
        <w:tc>
          <w:tcPr>
            <w:tcW w:w="819" w:type="dxa"/>
          </w:tcPr>
          <w:p w14:paraId="1599F589" w14:textId="77777777" w:rsidR="00033AFB" w:rsidRPr="00E52954" w:rsidRDefault="00033AFB" w:rsidP="003B0024">
            <w:pPr>
              <w:jc w:val="center"/>
              <w:rPr>
                <w:rFonts w:ascii="Century Gothic" w:hAnsi="Century Gothic"/>
                <w:b/>
                <w:sz w:val="28"/>
                <w:szCs w:val="22"/>
              </w:rPr>
            </w:pPr>
          </w:p>
        </w:tc>
        <w:tc>
          <w:tcPr>
            <w:tcW w:w="1093" w:type="dxa"/>
          </w:tcPr>
          <w:p w14:paraId="4E6D460F" w14:textId="77777777" w:rsidR="00033AFB" w:rsidRPr="00E52954" w:rsidRDefault="00033AFB" w:rsidP="003B0024">
            <w:pPr>
              <w:jc w:val="center"/>
              <w:rPr>
                <w:rFonts w:ascii="Century Gothic" w:hAnsi="Century Gothic"/>
                <w:b/>
                <w:sz w:val="28"/>
                <w:szCs w:val="22"/>
              </w:rPr>
            </w:pPr>
          </w:p>
        </w:tc>
      </w:tr>
    </w:tbl>
    <w:p w14:paraId="2B1C8D04" w14:textId="77777777" w:rsidR="00033AFB" w:rsidRPr="00E52954" w:rsidRDefault="00033AFB" w:rsidP="00033AFB">
      <w:pPr>
        <w:rPr>
          <w:rFonts w:ascii="Century Gothic" w:hAnsi="Century Gothic"/>
          <w:b/>
          <w:sz w:val="10"/>
          <w:szCs w:val="10"/>
        </w:rPr>
      </w:pPr>
    </w:p>
    <w:p w14:paraId="015AAB66" w14:textId="77777777" w:rsidR="00033AFB" w:rsidRPr="00E52954" w:rsidRDefault="00033AFB" w:rsidP="00033AFB">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14:paraId="0E6E0C79" w14:textId="77777777" w:rsidR="00033AFB" w:rsidRPr="00E52954" w:rsidRDefault="00033AFB" w:rsidP="00033AFB">
      <w:pPr>
        <w:rPr>
          <w:rFonts w:ascii="Century Gothic" w:hAnsi="Century Gothic"/>
          <w:b/>
          <w:sz w:val="6"/>
          <w:szCs w:val="6"/>
        </w:rPr>
      </w:pPr>
    </w:p>
    <w:p w14:paraId="2EE13C13" w14:textId="77777777" w:rsidR="00033AFB" w:rsidRPr="00E52954" w:rsidRDefault="00033AFB" w:rsidP="00033AFB">
      <w:pPr>
        <w:jc w:val="right"/>
        <w:rPr>
          <w:b/>
          <w:snapToGrid w:val="0"/>
          <w:sz w:val="20"/>
          <w:szCs w:val="20"/>
        </w:rPr>
      </w:pPr>
      <w:r w:rsidRPr="00E52954">
        <w:rPr>
          <w:b/>
          <w:snapToGrid w:val="0"/>
          <w:sz w:val="20"/>
          <w:szCs w:val="20"/>
        </w:rPr>
        <w:t xml:space="preserve">   </w:t>
      </w:r>
    </w:p>
    <w:p w14:paraId="11CA7A23" w14:textId="77777777" w:rsidR="00033AFB" w:rsidRPr="00E52954" w:rsidRDefault="00033AFB" w:rsidP="00033AFB">
      <w:pPr>
        <w:jc w:val="right"/>
        <w:rPr>
          <w:b/>
          <w:kern w:val="36"/>
          <w:sz w:val="20"/>
          <w:szCs w:val="20"/>
        </w:rPr>
      </w:pPr>
      <w:r w:rsidRPr="00E52954">
        <w:rPr>
          <w:b/>
          <w:snapToGrid w:val="0"/>
          <w:sz w:val="20"/>
          <w:szCs w:val="20"/>
        </w:rPr>
        <w:t xml:space="preserve">  </w:t>
      </w:r>
      <w:r w:rsidRPr="00E52954">
        <w:rPr>
          <w:rFonts w:ascii="Century Gothic" w:hAnsi="Century Gothic"/>
          <w:b/>
          <w:sz w:val="20"/>
          <w:szCs w:val="20"/>
        </w:rPr>
        <w:t>Fait à ……………………… le ………………………</w:t>
      </w:r>
      <w:r w:rsidRPr="00E52954">
        <w:rPr>
          <w:b/>
          <w:kern w:val="36"/>
          <w:sz w:val="20"/>
          <w:szCs w:val="20"/>
        </w:rPr>
        <w:t xml:space="preserve">                                    </w:t>
      </w:r>
    </w:p>
    <w:p w14:paraId="1FBC48A7" w14:textId="77777777" w:rsidR="00033AFB" w:rsidRPr="00E52954" w:rsidRDefault="00033AFB" w:rsidP="00033AFB">
      <w:pPr>
        <w:jc w:val="center"/>
        <w:rPr>
          <w:b/>
          <w:kern w:val="36"/>
          <w:sz w:val="4"/>
          <w:szCs w:val="4"/>
        </w:rPr>
      </w:pPr>
    </w:p>
    <w:p w14:paraId="153BE5C8" w14:textId="77777777" w:rsidR="00033AFB" w:rsidRPr="00E52954" w:rsidRDefault="00033AFB" w:rsidP="00033AFB">
      <w:pPr>
        <w:jc w:val="center"/>
        <w:rPr>
          <w:b/>
          <w:kern w:val="36"/>
          <w:sz w:val="4"/>
          <w:szCs w:val="4"/>
        </w:rPr>
      </w:pPr>
      <w:r w:rsidRPr="00E52954">
        <w:rPr>
          <w:b/>
          <w:kern w:val="36"/>
          <w:sz w:val="20"/>
          <w:szCs w:val="20"/>
        </w:rPr>
        <w:t xml:space="preserve">                        </w:t>
      </w:r>
    </w:p>
    <w:p w14:paraId="35EAE0D8" w14:textId="77777777" w:rsidR="00033AFB" w:rsidRPr="00E52954" w:rsidRDefault="00033AFB" w:rsidP="00033AFB">
      <w:pPr>
        <w:jc w:val="center"/>
        <w:rPr>
          <w:b/>
          <w:kern w:val="36"/>
          <w:sz w:val="20"/>
          <w:szCs w:val="20"/>
        </w:rPr>
      </w:pPr>
      <w:r w:rsidRPr="00E52954">
        <w:rPr>
          <w:b/>
          <w:kern w:val="36"/>
          <w:sz w:val="20"/>
          <w:szCs w:val="20"/>
        </w:rPr>
        <w:t xml:space="preserve">                                                                            </w:t>
      </w:r>
    </w:p>
    <w:p w14:paraId="0EC07CA0" w14:textId="77777777" w:rsidR="00033AFB" w:rsidRPr="00E52954" w:rsidRDefault="00033AFB" w:rsidP="00033AFB">
      <w:pPr>
        <w:jc w:val="center"/>
        <w:rPr>
          <w:b/>
          <w:kern w:val="36"/>
          <w:sz w:val="20"/>
          <w:szCs w:val="20"/>
        </w:rPr>
      </w:pPr>
      <w:r w:rsidRPr="00E52954">
        <w:rPr>
          <w:b/>
          <w:kern w:val="36"/>
          <w:sz w:val="20"/>
          <w:szCs w:val="20"/>
        </w:rPr>
        <w:t xml:space="preserve">  </w:t>
      </w:r>
    </w:p>
    <w:p w14:paraId="0979C020" w14:textId="77777777" w:rsidR="00033AFB" w:rsidRPr="00E52954" w:rsidRDefault="00033AFB" w:rsidP="00033AFB">
      <w:pPr>
        <w:jc w:val="center"/>
        <w:rPr>
          <w:rFonts w:ascii="Century Gothic" w:hAnsi="Century Gothic"/>
          <w:b/>
          <w:sz w:val="20"/>
          <w:szCs w:val="20"/>
        </w:rPr>
      </w:pPr>
      <w:r w:rsidRPr="00E52954">
        <w:rPr>
          <w:b/>
          <w:kern w:val="36"/>
          <w:sz w:val="20"/>
          <w:szCs w:val="20"/>
        </w:rPr>
        <w:t xml:space="preserve">                                                                                                                            </w:t>
      </w:r>
      <w:r w:rsidRPr="00E52954">
        <w:rPr>
          <w:rFonts w:ascii="Century Gothic" w:hAnsi="Century Gothic"/>
          <w:b/>
          <w:sz w:val="20"/>
          <w:szCs w:val="20"/>
        </w:rPr>
        <w:t>Signature et cachet du concurrent</w:t>
      </w:r>
    </w:p>
    <w:p w14:paraId="1ECC2F5E" w14:textId="77777777" w:rsidR="00033AFB" w:rsidRDefault="00033AFB" w:rsidP="00033AFB">
      <w:pPr>
        <w:rPr>
          <w:b/>
          <w:bCs/>
        </w:rPr>
      </w:pPr>
    </w:p>
    <w:p w14:paraId="1A41F547" w14:textId="77777777" w:rsidR="00033AFB" w:rsidRDefault="00033AFB" w:rsidP="00033AFB"/>
    <w:p w14:paraId="4D00BB51" w14:textId="084CF3D8" w:rsidR="00C62805" w:rsidRPr="00D809A3" w:rsidRDefault="00C62805" w:rsidP="000455DF">
      <w:pPr>
        <w:rPr>
          <w:rFonts w:ascii="Calibri" w:hAnsi="Calibri" w:cs="Calibri"/>
          <w:b/>
          <w:bCs/>
        </w:rPr>
      </w:pPr>
      <w:r w:rsidRPr="00D809A3">
        <w:rPr>
          <w:rFonts w:ascii="Calibri" w:hAnsi="Calibri" w:cs="Calibri"/>
          <w:b/>
          <w:bCs/>
        </w:rPr>
        <w:t xml:space="preserve">                                                                </w:t>
      </w:r>
    </w:p>
    <w:p w14:paraId="301EE6B9" w14:textId="77777777" w:rsidR="00C62805" w:rsidRDefault="00C62805" w:rsidP="00C62805">
      <w:pPr>
        <w:rPr>
          <w:b/>
          <w:bCs/>
        </w:rPr>
      </w:pPr>
    </w:p>
    <w:p w14:paraId="38A3425D" w14:textId="77777777" w:rsidR="00C13D62" w:rsidRPr="00E52954" w:rsidRDefault="00C13D62" w:rsidP="00C62805">
      <w:pPr>
        <w:rPr>
          <w:b/>
          <w:bCs/>
        </w:rPr>
      </w:pPr>
    </w:p>
    <w:p w14:paraId="2C8607F2" w14:textId="77777777" w:rsidR="00C62805" w:rsidRPr="00E52954" w:rsidRDefault="00C62805" w:rsidP="00C62805">
      <w:pPr>
        <w:rPr>
          <w:b/>
          <w:bCs/>
        </w:rPr>
      </w:pPr>
    </w:p>
    <w:p w14:paraId="2CEBA65B" w14:textId="77777777" w:rsidR="00C62805" w:rsidRPr="00E52954" w:rsidRDefault="00C62805" w:rsidP="00C62805">
      <w:pPr>
        <w:rPr>
          <w:b/>
          <w:bCs/>
        </w:rPr>
      </w:pPr>
    </w:p>
    <w:p w14:paraId="6759C9EC" w14:textId="77777777" w:rsidR="00C62805" w:rsidRDefault="00C62805" w:rsidP="00C62805">
      <w:pPr>
        <w:rPr>
          <w:b/>
          <w:bCs/>
        </w:rPr>
      </w:pPr>
    </w:p>
    <w:p w14:paraId="7AA44CE8" w14:textId="77777777" w:rsidR="00C62805" w:rsidRDefault="00C62805" w:rsidP="00C62805">
      <w:pPr>
        <w:rPr>
          <w:b/>
          <w:bCs/>
        </w:rPr>
      </w:pPr>
    </w:p>
    <w:p w14:paraId="0C2748E2" w14:textId="77777777" w:rsidR="00C62805" w:rsidRDefault="00C62805" w:rsidP="00C62805">
      <w:pPr>
        <w:rPr>
          <w:b/>
          <w:bCs/>
        </w:rPr>
      </w:pPr>
    </w:p>
    <w:p w14:paraId="5A23CF75" w14:textId="77777777" w:rsidR="00C62805" w:rsidRDefault="00C62805" w:rsidP="00C62805">
      <w:pPr>
        <w:rPr>
          <w:b/>
          <w:bCs/>
        </w:rPr>
      </w:pPr>
    </w:p>
    <w:p w14:paraId="3D0A8CD0" w14:textId="5623DB80" w:rsidR="00C62805" w:rsidRDefault="00C62805" w:rsidP="00C62805">
      <w:pPr>
        <w:jc w:val="center"/>
        <w:rPr>
          <w:rFonts w:asciiTheme="minorHAnsi" w:hAnsiTheme="minorHAnsi" w:cstheme="minorHAnsi"/>
          <w:b/>
          <w:bCs/>
          <w:color w:val="548DD4" w:themeColor="text2" w:themeTint="99"/>
          <w:sz w:val="28"/>
          <w:szCs w:val="28"/>
        </w:rPr>
      </w:pPr>
      <w:r>
        <w:rPr>
          <w:rFonts w:asciiTheme="minorHAnsi" w:hAnsiTheme="minorHAnsi" w:cstheme="minorHAnsi"/>
          <w:b/>
          <w:bCs/>
          <w:color w:val="548DD4" w:themeColor="text2" w:themeTint="99"/>
          <w:sz w:val="28"/>
          <w:szCs w:val="28"/>
        </w:rPr>
        <w:lastRenderedPageBreak/>
        <w:t>Lot</w:t>
      </w:r>
      <w:r w:rsidRPr="00172425">
        <w:rPr>
          <w:rFonts w:asciiTheme="minorHAnsi" w:hAnsiTheme="minorHAnsi" w:cstheme="minorHAnsi"/>
          <w:b/>
          <w:bCs/>
          <w:color w:val="548DD4" w:themeColor="text2" w:themeTint="99"/>
          <w:sz w:val="28"/>
          <w:szCs w:val="28"/>
        </w:rPr>
        <w:t xml:space="preserve"> N°</w:t>
      </w:r>
      <w:r>
        <w:rPr>
          <w:rFonts w:asciiTheme="minorHAnsi" w:hAnsiTheme="minorHAnsi" w:cstheme="minorHAnsi"/>
          <w:b/>
          <w:bCs/>
          <w:color w:val="548DD4" w:themeColor="text2" w:themeTint="99"/>
          <w:sz w:val="28"/>
          <w:szCs w:val="28"/>
        </w:rPr>
        <w:t>0</w:t>
      </w:r>
      <w:r w:rsidR="007840D2">
        <w:rPr>
          <w:rFonts w:asciiTheme="minorHAnsi" w:hAnsiTheme="minorHAnsi" w:cstheme="minorHAnsi"/>
          <w:b/>
          <w:bCs/>
          <w:color w:val="548DD4" w:themeColor="text2" w:themeTint="99"/>
          <w:sz w:val="28"/>
          <w:szCs w:val="28"/>
        </w:rPr>
        <w:t>5</w:t>
      </w:r>
      <w:r w:rsidRPr="00172425">
        <w:rPr>
          <w:rFonts w:asciiTheme="minorHAnsi" w:hAnsiTheme="minorHAnsi" w:cstheme="minorHAnsi"/>
          <w:b/>
          <w:bCs/>
          <w:color w:val="548DD4" w:themeColor="text2" w:themeTint="99"/>
          <w:sz w:val="28"/>
          <w:szCs w:val="28"/>
        </w:rPr>
        <w:t> : Equipements de stockage</w:t>
      </w:r>
      <w:r>
        <w:rPr>
          <w:rFonts w:asciiTheme="minorHAnsi" w:hAnsiTheme="minorHAnsi" w:cstheme="minorHAnsi"/>
          <w:b/>
          <w:bCs/>
          <w:color w:val="548DD4" w:themeColor="text2" w:themeTint="99"/>
          <w:sz w:val="28"/>
          <w:szCs w:val="28"/>
        </w:rPr>
        <w:t>, TMD</w:t>
      </w:r>
      <w:r w:rsidRPr="00172425">
        <w:rPr>
          <w:rFonts w:asciiTheme="minorHAnsi" w:hAnsiTheme="minorHAnsi" w:cstheme="minorHAnsi"/>
          <w:b/>
          <w:bCs/>
          <w:color w:val="548DD4" w:themeColor="text2" w:themeTint="99"/>
          <w:sz w:val="28"/>
          <w:szCs w:val="28"/>
        </w:rPr>
        <w:t xml:space="preserve"> et outillage divers</w:t>
      </w:r>
    </w:p>
    <w:p w14:paraId="38A8B2C3" w14:textId="77777777" w:rsidR="007840D2" w:rsidRPr="00F02EDE" w:rsidRDefault="007840D2" w:rsidP="007840D2">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14:paraId="3ADEC6F2" w14:textId="77777777" w:rsidR="007840D2" w:rsidRPr="00F02EDE" w:rsidRDefault="007840D2" w:rsidP="007840D2">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14:paraId="0F82FF2B" w14:textId="77777777" w:rsidR="007840D2" w:rsidRDefault="007840D2" w:rsidP="007840D2">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14:paraId="2F83D283" w14:textId="77777777" w:rsidR="007840D2" w:rsidRPr="00AF5B1F" w:rsidRDefault="007840D2" w:rsidP="007840D2">
      <w:pPr>
        <w:jc w:val="both"/>
        <w:rPr>
          <w:rFonts w:ascii="Calibri" w:hAnsi="Calibri"/>
          <w:b/>
          <w:bCs/>
          <w:i/>
          <w:iCs/>
          <w:sz w:val="20"/>
          <w:szCs w:val="20"/>
        </w:rPr>
      </w:pPr>
      <w:r w:rsidRPr="00AF5B1F">
        <w:rPr>
          <w:rFonts w:ascii="Calibri" w:hAnsi="Calibri"/>
          <w:b/>
          <w:bCs/>
          <w:i/>
          <w:iCs/>
          <w:sz w:val="20"/>
          <w:szCs w:val="20"/>
        </w:rPr>
        <w:t>Les marques commerciales, références au catalogue, appellation, brevet, conception, type, origine ou producteurs particuliers qui sont spécifiés au niveau de</w:t>
      </w:r>
      <w:r w:rsidRPr="00AF5B1F">
        <w:rPr>
          <w:b/>
          <w:bCs/>
        </w:rPr>
        <w:t xml:space="preserve"> « </w:t>
      </w:r>
      <w:r w:rsidRPr="00AF5B1F">
        <w:rPr>
          <w:rFonts w:ascii="Calibri" w:hAnsi="Calibri"/>
          <w:b/>
          <w:bCs/>
          <w:i/>
          <w:iCs/>
          <w:sz w:val="20"/>
          <w:szCs w:val="20"/>
        </w:rPr>
        <w:t>Désignation et caractéristiques techniques » ne le sont qu’à défaut d’autre moyen suffisamment précis et intelligible de décrire les caractéristiques des prestations requises.  Les prestations ayant des caractéristiques équivalentes et qui présentent une performance et qualité au moins égales à celles qui sont exigées seront jugées conformes.</w:t>
      </w:r>
    </w:p>
    <w:p w14:paraId="6F2FC6C6" w14:textId="77777777" w:rsidR="007840D2" w:rsidRPr="00F02EDE" w:rsidRDefault="007840D2" w:rsidP="007840D2">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14:paraId="16E99C4F" w14:textId="77777777" w:rsidR="007840D2" w:rsidRPr="006F48E3" w:rsidRDefault="007840D2" w:rsidP="007840D2">
      <w:pPr>
        <w:rPr>
          <w:rFonts w:ascii="Calibri" w:hAnsi="Calibri"/>
          <w:i/>
          <w:iCs/>
          <w:sz w:val="20"/>
          <w:szCs w:val="20"/>
        </w:rPr>
      </w:pPr>
      <w:r w:rsidRPr="00F02EDE">
        <w:rPr>
          <w:rFonts w:ascii="Calibri" w:hAnsi="Calibri"/>
          <w:i/>
          <w:iCs/>
          <w:sz w:val="20"/>
          <w:szCs w:val="20"/>
        </w:rPr>
        <w:t>Les valeurs des dimensions, longueurs, capacités,…. Doivent être renseignées d’une manière précise dans la colonne « Proposition du soumissionnaire ».</w:t>
      </w:r>
    </w:p>
    <w:p w14:paraId="58C8EAB1" w14:textId="77777777" w:rsidR="00C62805" w:rsidRPr="00E52954" w:rsidRDefault="00C62805" w:rsidP="00C62805">
      <w:pPr>
        <w:rPr>
          <w:rFonts w:ascii="Calibri" w:hAnsi="Calibri"/>
          <w:b/>
          <w:bCs/>
          <w:sz w:val="20"/>
          <w:szCs w:val="20"/>
        </w:rPr>
      </w:pPr>
    </w:p>
    <w:tbl>
      <w:tblPr>
        <w:tblW w:w="10202" w:type="dxa"/>
        <w:jc w:val="right"/>
        <w:tblLayout w:type="fixed"/>
        <w:tblCellMar>
          <w:left w:w="70" w:type="dxa"/>
          <w:right w:w="70" w:type="dxa"/>
        </w:tblCellMar>
        <w:tblLook w:val="0000" w:firstRow="0" w:lastRow="0" w:firstColumn="0" w:lastColumn="0" w:noHBand="0" w:noVBand="0"/>
      </w:tblPr>
      <w:tblGrid>
        <w:gridCol w:w="704"/>
        <w:gridCol w:w="5812"/>
        <w:gridCol w:w="1843"/>
        <w:gridCol w:w="1843"/>
      </w:tblGrid>
      <w:tr w:rsidR="00E5633B" w:rsidRPr="00172425" w14:paraId="370DF3C1" w14:textId="3701AF94" w:rsidTr="003B0024">
        <w:trPr>
          <w:trHeight w:val="782"/>
          <w:tblHeader/>
          <w:jc w:val="right"/>
        </w:trPr>
        <w:tc>
          <w:tcPr>
            <w:tcW w:w="704" w:type="dxa"/>
            <w:tcBorders>
              <w:top w:val="single" w:sz="4" w:space="0" w:color="auto"/>
              <w:left w:val="single" w:sz="4" w:space="0" w:color="auto"/>
              <w:bottom w:val="single" w:sz="4" w:space="0" w:color="auto"/>
              <w:right w:val="single" w:sz="4" w:space="0" w:color="auto"/>
            </w:tcBorders>
            <w:noWrap/>
            <w:vAlign w:val="center"/>
          </w:tcPr>
          <w:p w14:paraId="2EE06E0E" w14:textId="77777777" w:rsidR="00E5633B" w:rsidRPr="00172425" w:rsidRDefault="00E5633B" w:rsidP="00E5633B">
            <w:pPr>
              <w:tabs>
                <w:tab w:val="left" w:pos="284"/>
              </w:tabs>
              <w:suppressAutoHyphens/>
              <w:autoSpaceDN w:val="0"/>
              <w:jc w:val="center"/>
              <w:textAlignment w:val="baseline"/>
              <w:rPr>
                <w:rFonts w:asciiTheme="minorHAnsi" w:hAnsiTheme="minorHAnsi" w:cstheme="minorHAnsi"/>
                <w:b/>
                <w:sz w:val="22"/>
                <w:szCs w:val="22"/>
              </w:rPr>
            </w:pPr>
            <w:r w:rsidRPr="00172425">
              <w:rPr>
                <w:rFonts w:asciiTheme="minorHAnsi" w:hAnsiTheme="minorHAnsi" w:cstheme="minorHAnsi"/>
                <w:b/>
                <w:sz w:val="22"/>
                <w:szCs w:val="22"/>
              </w:rPr>
              <w:t>Item N°</w:t>
            </w:r>
          </w:p>
        </w:tc>
        <w:tc>
          <w:tcPr>
            <w:tcW w:w="5812" w:type="dxa"/>
            <w:tcBorders>
              <w:top w:val="single" w:sz="4" w:space="0" w:color="auto"/>
              <w:left w:val="nil"/>
              <w:bottom w:val="single" w:sz="4" w:space="0" w:color="auto"/>
              <w:right w:val="single" w:sz="4" w:space="0" w:color="auto"/>
            </w:tcBorders>
            <w:vAlign w:val="center"/>
          </w:tcPr>
          <w:p w14:paraId="72EADC2F" w14:textId="77777777" w:rsidR="00E5633B" w:rsidRPr="00172425" w:rsidRDefault="00E5633B" w:rsidP="00E5633B">
            <w:pPr>
              <w:tabs>
                <w:tab w:val="left" w:pos="284"/>
              </w:tabs>
              <w:suppressAutoHyphens/>
              <w:autoSpaceDN w:val="0"/>
              <w:jc w:val="center"/>
              <w:textAlignment w:val="baseline"/>
              <w:rPr>
                <w:rFonts w:asciiTheme="minorHAnsi" w:hAnsiTheme="minorHAnsi" w:cstheme="minorHAnsi"/>
                <w:b/>
                <w:sz w:val="22"/>
                <w:szCs w:val="22"/>
              </w:rPr>
            </w:pPr>
            <w:r w:rsidRPr="00172425">
              <w:rPr>
                <w:rFonts w:asciiTheme="minorHAnsi" w:hAnsiTheme="minorHAnsi" w:cstheme="minorHAnsi"/>
                <w:b/>
                <w:sz w:val="22"/>
                <w:szCs w:val="22"/>
              </w:rPr>
              <w:t>Désignation et caractéristiques techniques</w:t>
            </w:r>
          </w:p>
        </w:tc>
        <w:tc>
          <w:tcPr>
            <w:tcW w:w="1843" w:type="dxa"/>
            <w:tcBorders>
              <w:top w:val="single" w:sz="4" w:space="0" w:color="auto"/>
              <w:left w:val="nil"/>
              <w:bottom w:val="single" w:sz="4" w:space="0" w:color="auto"/>
              <w:right w:val="single" w:sz="4" w:space="0" w:color="auto"/>
            </w:tcBorders>
            <w:vAlign w:val="center"/>
          </w:tcPr>
          <w:p w14:paraId="5C163FC8" w14:textId="40D68754" w:rsidR="00E5633B" w:rsidRPr="00172425" w:rsidRDefault="00E5633B" w:rsidP="00E5633B">
            <w:pPr>
              <w:tabs>
                <w:tab w:val="left" w:pos="284"/>
              </w:tabs>
              <w:suppressAutoHyphens/>
              <w:autoSpaceDN w:val="0"/>
              <w:jc w:val="center"/>
              <w:textAlignment w:val="baseline"/>
              <w:rPr>
                <w:rFonts w:asciiTheme="minorHAnsi" w:hAnsiTheme="minorHAnsi" w:cstheme="minorHAnsi"/>
                <w:b/>
                <w:sz w:val="22"/>
                <w:szCs w:val="22"/>
              </w:rPr>
            </w:pPr>
            <w:r w:rsidRPr="00C62805">
              <w:rPr>
                <w:rFonts w:asciiTheme="minorHAnsi" w:hAnsiTheme="minorHAnsi" w:cstheme="minorHAnsi"/>
                <w:b/>
                <w:sz w:val="22"/>
                <w:szCs w:val="22"/>
              </w:rPr>
              <w:t>Proposition du soumissionnaire</w:t>
            </w:r>
          </w:p>
        </w:tc>
        <w:tc>
          <w:tcPr>
            <w:tcW w:w="1843" w:type="dxa"/>
            <w:tcBorders>
              <w:top w:val="single" w:sz="4" w:space="0" w:color="auto"/>
              <w:left w:val="nil"/>
              <w:bottom w:val="single" w:sz="4" w:space="0" w:color="auto"/>
              <w:right w:val="single" w:sz="4" w:space="0" w:color="auto"/>
            </w:tcBorders>
            <w:vAlign w:val="center"/>
          </w:tcPr>
          <w:p w14:paraId="56B9A28C" w14:textId="01127A3C" w:rsidR="00E5633B" w:rsidRPr="00172425" w:rsidRDefault="00E5633B" w:rsidP="00E5633B">
            <w:pPr>
              <w:tabs>
                <w:tab w:val="left" w:pos="284"/>
              </w:tabs>
              <w:suppressAutoHyphens/>
              <w:autoSpaceDN w:val="0"/>
              <w:jc w:val="center"/>
              <w:textAlignment w:val="baseline"/>
              <w:rPr>
                <w:rFonts w:asciiTheme="minorHAnsi" w:hAnsiTheme="minorHAnsi" w:cstheme="minorHAnsi"/>
                <w:b/>
                <w:sz w:val="22"/>
                <w:szCs w:val="22"/>
              </w:rPr>
            </w:pPr>
            <w:r w:rsidRPr="00C62805">
              <w:rPr>
                <w:rFonts w:asciiTheme="minorHAnsi" w:hAnsiTheme="minorHAnsi" w:cstheme="minorHAnsi"/>
                <w:b/>
                <w:sz w:val="22"/>
                <w:szCs w:val="22"/>
              </w:rPr>
              <w:t>Appréciation de l’administration</w:t>
            </w:r>
          </w:p>
        </w:tc>
      </w:tr>
      <w:tr w:rsidR="00E5633B" w:rsidRPr="00172425" w14:paraId="5018E91D" w14:textId="2A9DB04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D4D168B" w14:textId="77777777" w:rsidR="00E5633B" w:rsidRPr="00172425" w:rsidRDefault="00E5633B" w:rsidP="003B0024">
            <w:pPr>
              <w:jc w:val="center"/>
              <w:rPr>
                <w:rFonts w:asciiTheme="minorHAnsi" w:hAnsiTheme="minorHAnsi" w:cstheme="minorHAnsi"/>
                <w:sz w:val="22"/>
                <w:szCs w:val="22"/>
              </w:rPr>
            </w:pPr>
            <w:r w:rsidRPr="00172425">
              <w:rPr>
                <w:rFonts w:asciiTheme="minorHAnsi" w:hAnsiTheme="minorHAnsi" w:cstheme="minorHAnsi"/>
                <w:sz w:val="22"/>
                <w:szCs w:val="22"/>
              </w:rPr>
              <w:t>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0166ADC3" w14:textId="77777777" w:rsidR="00E5633B" w:rsidRPr="00172425" w:rsidRDefault="00E5633B" w:rsidP="003B0024">
            <w:pPr>
              <w:rPr>
                <w:rFonts w:asciiTheme="minorHAnsi" w:hAnsiTheme="minorHAnsi" w:cstheme="minorHAnsi"/>
                <w:b/>
                <w:sz w:val="22"/>
                <w:szCs w:val="22"/>
              </w:rPr>
            </w:pPr>
            <w:r w:rsidRPr="00172425">
              <w:rPr>
                <w:rFonts w:asciiTheme="minorHAnsi" w:hAnsiTheme="minorHAnsi" w:cstheme="minorHAnsi"/>
                <w:b/>
                <w:sz w:val="22"/>
                <w:szCs w:val="22"/>
              </w:rPr>
              <w:t>Roll standard à 3 panneaux :</w:t>
            </w:r>
          </w:p>
          <w:p w14:paraId="5B24CE75" w14:textId="77777777" w:rsidR="00E5633B" w:rsidRPr="00172425" w:rsidRDefault="00E5633B" w:rsidP="003B0024">
            <w:pPr>
              <w:rPr>
                <w:rFonts w:asciiTheme="minorHAnsi" w:hAnsiTheme="minorHAnsi" w:cstheme="minorHAnsi"/>
                <w:sz w:val="22"/>
                <w:szCs w:val="22"/>
              </w:rPr>
            </w:pPr>
            <w:r w:rsidRPr="00172425">
              <w:rPr>
                <w:rFonts w:asciiTheme="minorHAnsi" w:hAnsiTheme="minorHAnsi" w:cstheme="minorHAnsi"/>
                <w:sz w:val="22"/>
                <w:szCs w:val="22"/>
              </w:rPr>
              <w:t>Structure en acier</w:t>
            </w:r>
          </w:p>
          <w:p w14:paraId="2E113653" w14:textId="77777777" w:rsidR="00E5633B" w:rsidRPr="00172425" w:rsidRDefault="00E5633B" w:rsidP="003B0024">
            <w:pPr>
              <w:rPr>
                <w:rFonts w:asciiTheme="minorHAnsi" w:hAnsiTheme="minorHAnsi" w:cstheme="minorHAnsi"/>
                <w:sz w:val="22"/>
                <w:szCs w:val="22"/>
              </w:rPr>
            </w:pPr>
            <w:r w:rsidRPr="00172425">
              <w:rPr>
                <w:rFonts w:asciiTheme="minorHAnsi" w:hAnsiTheme="minorHAnsi" w:cstheme="minorHAnsi"/>
                <w:sz w:val="22"/>
                <w:szCs w:val="22"/>
              </w:rPr>
              <w:t>- Charge : 400 kg minimum</w:t>
            </w:r>
          </w:p>
          <w:p w14:paraId="655DC898" w14:textId="77777777" w:rsidR="00E5633B" w:rsidRPr="00172425" w:rsidRDefault="00E5633B" w:rsidP="003B0024">
            <w:pPr>
              <w:rPr>
                <w:rFonts w:asciiTheme="minorHAnsi" w:hAnsiTheme="minorHAnsi" w:cstheme="minorHAnsi"/>
                <w:sz w:val="22"/>
                <w:szCs w:val="22"/>
              </w:rPr>
            </w:pPr>
            <w:r w:rsidRPr="00172425">
              <w:rPr>
                <w:rFonts w:asciiTheme="minorHAnsi" w:hAnsiTheme="minorHAnsi" w:cstheme="minorHAnsi"/>
                <w:sz w:val="22"/>
                <w:szCs w:val="22"/>
              </w:rPr>
              <w:t>- Dimensions utiles minimales : 650 x 750 x 1 500 mm</w:t>
            </w:r>
          </w:p>
          <w:p w14:paraId="59E56322" w14:textId="77777777" w:rsidR="00E5633B" w:rsidRPr="00172425" w:rsidRDefault="00E5633B" w:rsidP="003B0024">
            <w:pPr>
              <w:rPr>
                <w:rFonts w:asciiTheme="minorHAnsi" w:hAnsiTheme="minorHAnsi" w:cstheme="minorHAnsi"/>
                <w:sz w:val="22"/>
                <w:szCs w:val="22"/>
              </w:rPr>
            </w:pPr>
            <w:r w:rsidRPr="00172425">
              <w:rPr>
                <w:rFonts w:asciiTheme="minorHAnsi" w:hAnsiTheme="minorHAnsi" w:cstheme="minorHAnsi"/>
                <w:sz w:val="22"/>
                <w:szCs w:val="22"/>
              </w:rPr>
              <w:t>- Muni de 4 roulettes dont 2 pivotantes</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A076CE5"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79E94682"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122A7FE9" w14:textId="0542E7B6" w:rsidR="00E5633B" w:rsidRPr="00172425" w:rsidRDefault="003B0024" w:rsidP="003B0024">
            <w:pPr>
              <w:rPr>
                <w:rFonts w:asciiTheme="minorHAnsi" w:hAnsiTheme="minorHAnsi" w:cstheme="minorHAnsi"/>
                <w:b/>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E8037FB" w14:textId="77777777" w:rsidR="00E5633B" w:rsidRPr="00172425" w:rsidRDefault="00E5633B" w:rsidP="003B0024">
            <w:pPr>
              <w:rPr>
                <w:rFonts w:asciiTheme="minorHAnsi" w:hAnsiTheme="minorHAnsi" w:cstheme="minorHAnsi"/>
                <w:b/>
                <w:sz w:val="22"/>
                <w:szCs w:val="22"/>
              </w:rPr>
            </w:pPr>
          </w:p>
        </w:tc>
      </w:tr>
      <w:tr w:rsidR="00E5633B" w:rsidRPr="00172425" w14:paraId="3B22DE85" w14:textId="17F08E20"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66B3EE9A" w14:textId="77777777" w:rsidR="00E5633B" w:rsidRPr="00172425" w:rsidRDefault="00E5633B" w:rsidP="003B0024">
            <w:pPr>
              <w:jc w:val="center"/>
              <w:rPr>
                <w:rFonts w:asciiTheme="minorHAnsi" w:hAnsiTheme="minorHAnsi" w:cstheme="minorHAnsi"/>
                <w:sz w:val="22"/>
                <w:szCs w:val="22"/>
              </w:rPr>
            </w:pPr>
            <w:r w:rsidRPr="00172425">
              <w:rPr>
                <w:rFonts w:asciiTheme="minorHAnsi" w:hAnsiTheme="minorHAnsi" w:cstheme="minorHAnsi"/>
                <w:sz w:val="22"/>
                <w:szCs w:val="22"/>
              </w:rPr>
              <w:t>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1FD56775" w14:textId="77777777" w:rsidR="00E5633B" w:rsidRDefault="00E5633B" w:rsidP="003B0024">
            <w:pPr>
              <w:rPr>
                <w:rFonts w:asciiTheme="minorHAnsi" w:hAnsiTheme="minorHAnsi" w:cstheme="minorHAnsi"/>
                <w:b/>
                <w:bCs/>
                <w:sz w:val="22"/>
                <w:szCs w:val="22"/>
              </w:rPr>
            </w:pPr>
            <w:r w:rsidRPr="00172425">
              <w:rPr>
                <w:rFonts w:asciiTheme="minorHAnsi" w:hAnsiTheme="minorHAnsi" w:cstheme="minorHAnsi"/>
                <w:b/>
                <w:bCs/>
                <w:sz w:val="22"/>
                <w:szCs w:val="22"/>
              </w:rPr>
              <w:t>Chariot à 2 plateaux en bois</w:t>
            </w:r>
            <w:r>
              <w:rPr>
                <w:rFonts w:asciiTheme="minorHAnsi" w:hAnsiTheme="minorHAnsi" w:cstheme="minorHAnsi"/>
                <w:b/>
                <w:bCs/>
                <w:sz w:val="22"/>
                <w:szCs w:val="22"/>
              </w:rPr>
              <w:t> :</w:t>
            </w:r>
          </w:p>
          <w:p w14:paraId="58EEC15A"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Structure en acier</w:t>
            </w:r>
          </w:p>
          <w:p w14:paraId="5A7C8F55"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Dimensions utiles minimales (L x l) : 850 x 500 mm</w:t>
            </w:r>
          </w:p>
          <w:p w14:paraId="77939075"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Charge totale : 200 kg minimum</w:t>
            </w:r>
          </w:p>
          <w:p w14:paraId="7319DDE0"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Avec poignée de poussée</w:t>
            </w:r>
          </w:p>
          <w:p w14:paraId="4261C081" w14:textId="77777777" w:rsidR="00E5633B" w:rsidRPr="00172425" w:rsidRDefault="00E5633B" w:rsidP="003B0024">
            <w:pPr>
              <w:rPr>
                <w:rFonts w:asciiTheme="minorHAnsi" w:hAnsiTheme="minorHAnsi" w:cstheme="minorHAnsi"/>
                <w:b/>
                <w:bCs/>
                <w:sz w:val="22"/>
                <w:szCs w:val="22"/>
              </w:rPr>
            </w:pPr>
            <w:r w:rsidRPr="00172425">
              <w:rPr>
                <w:rFonts w:asciiTheme="minorHAnsi" w:hAnsiTheme="minorHAnsi" w:cstheme="minorHAnsi"/>
                <w:bCs/>
                <w:sz w:val="22"/>
                <w:szCs w:val="22"/>
              </w:rPr>
              <w:t>- Muni de 4 roulettes dont 2 pivotantes</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787383C"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398512A4"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74A72941" w14:textId="4128E3F0" w:rsidR="00E5633B" w:rsidRPr="00172425"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2891182" w14:textId="77777777" w:rsidR="00E5633B" w:rsidRPr="00172425" w:rsidRDefault="00E5633B" w:rsidP="003B0024">
            <w:pPr>
              <w:rPr>
                <w:rFonts w:asciiTheme="minorHAnsi" w:hAnsiTheme="minorHAnsi" w:cstheme="minorHAnsi"/>
                <w:b/>
                <w:bCs/>
                <w:sz w:val="22"/>
                <w:szCs w:val="22"/>
              </w:rPr>
            </w:pPr>
          </w:p>
        </w:tc>
      </w:tr>
      <w:tr w:rsidR="00E5633B" w:rsidRPr="00172425" w14:paraId="54432686" w14:textId="5F715E5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3BF5CFF" w14:textId="77777777" w:rsidR="00E5633B" w:rsidRPr="00172425" w:rsidRDefault="00E5633B" w:rsidP="003B0024">
            <w:pPr>
              <w:jc w:val="center"/>
              <w:rPr>
                <w:rFonts w:asciiTheme="minorHAnsi" w:hAnsiTheme="minorHAnsi" w:cstheme="minorHAnsi"/>
                <w:sz w:val="22"/>
                <w:szCs w:val="22"/>
              </w:rPr>
            </w:pPr>
            <w:r>
              <w:rPr>
                <w:rFonts w:asciiTheme="minorHAnsi" w:hAnsiTheme="minorHAnsi" w:cstheme="minorHAnsi"/>
                <w:sz w:val="22"/>
                <w:szCs w:val="22"/>
              </w:rPr>
              <w:t>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1F5F83D2" w14:textId="77777777" w:rsidR="00E5633B" w:rsidRDefault="00E5633B" w:rsidP="003B0024">
            <w:pPr>
              <w:rPr>
                <w:rFonts w:asciiTheme="minorHAnsi" w:hAnsiTheme="minorHAnsi" w:cstheme="minorHAnsi"/>
                <w:b/>
                <w:bCs/>
                <w:sz w:val="22"/>
                <w:szCs w:val="22"/>
              </w:rPr>
            </w:pPr>
            <w:r w:rsidRPr="00172425">
              <w:rPr>
                <w:rFonts w:asciiTheme="minorHAnsi" w:hAnsiTheme="minorHAnsi" w:cstheme="minorHAnsi"/>
                <w:b/>
                <w:bCs/>
                <w:sz w:val="22"/>
                <w:szCs w:val="22"/>
              </w:rPr>
              <w:t>Diable de manutention</w:t>
            </w:r>
            <w:r>
              <w:rPr>
                <w:rFonts w:asciiTheme="minorHAnsi" w:hAnsiTheme="minorHAnsi" w:cstheme="minorHAnsi"/>
                <w:b/>
                <w:bCs/>
                <w:sz w:val="22"/>
                <w:szCs w:val="22"/>
              </w:rPr>
              <w:t> :</w:t>
            </w:r>
          </w:p>
          <w:p w14:paraId="2E50D952"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Construction en tube acier</w:t>
            </w:r>
          </w:p>
          <w:p w14:paraId="6EADE3F2"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Charge utile : 200 kg minimum</w:t>
            </w:r>
          </w:p>
          <w:p w14:paraId="200EADDB"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Bavette fixe.</w:t>
            </w:r>
          </w:p>
          <w:p w14:paraId="6E30769C" w14:textId="77777777" w:rsidR="00E5633B" w:rsidRPr="00172425" w:rsidRDefault="00E5633B" w:rsidP="003B0024">
            <w:pPr>
              <w:rPr>
                <w:rFonts w:asciiTheme="minorHAnsi" w:hAnsiTheme="minorHAnsi" w:cstheme="minorHAnsi"/>
                <w:b/>
                <w:bCs/>
                <w:sz w:val="22"/>
                <w:szCs w:val="22"/>
              </w:rPr>
            </w:pPr>
            <w:r w:rsidRPr="00172425">
              <w:rPr>
                <w:rFonts w:asciiTheme="minorHAnsi" w:hAnsiTheme="minorHAnsi" w:cstheme="minorHAnsi"/>
                <w:bCs/>
                <w:sz w:val="22"/>
                <w:szCs w:val="22"/>
              </w:rPr>
              <w:t>- Roues increvables à bandage caoutchouc ou similaire.</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8BD372B"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6DFA4350"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75A9C31" w14:textId="34F533F9" w:rsidR="00E5633B" w:rsidRPr="00172425"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B3C758A" w14:textId="77777777" w:rsidR="00E5633B" w:rsidRPr="00172425" w:rsidRDefault="00E5633B" w:rsidP="003B0024">
            <w:pPr>
              <w:rPr>
                <w:rFonts w:asciiTheme="minorHAnsi" w:hAnsiTheme="minorHAnsi" w:cstheme="minorHAnsi"/>
                <w:b/>
                <w:bCs/>
                <w:sz w:val="22"/>
                <w:szCs w:val="22"/>
              </w:rPr>
            </w:pPr>
          </w:p>
        </w:tc>
      </w:tr>
      <w:tr w:rsidR="00E5633B" w:rsidRPr="00172425" w14:paraId="14450D4C" w14:textId="79760260"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F29B33B" w14:textId="77777777" w:rsidR="00E5633B" w:rsidRPr="00172425" w:rsidRDefault="00E5633B" w:rsidP="003B0024">
            <w:pPr>
              <w:jc w:val="center"/>
              <w:rPr>
                <w:rFonts w:asciiTheme="minorHAnsi" w:hAnsiTheme="minorHAnsi" w:cstheme="minorHAnsi"/>
                <w:sz w:val="22"/>
                <w:szCs w:val="22"/>
              </w:rPr>
            </w:pPr>
            <w:r>
              <w:rPr>
                <w:rFonts w:asciiTheme="minorHAnsi" w:hAnsiTheme="minorHAnsi" w:cstheme="minorHAnsi"/>
                <w:sz w:val="22"/>
                <w:szCs w:val="22"/>
              </w:rPr>
              <w:t>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6DCD9C06" w14:textId="77777777" w:rsidR="00E5633B" w:rsidRPr="00172425" w:rsidRDefault="00E5633B" w:rsidP="003B0024">
            <w:pPr>
              <w:rPr>
                <w:rFonts w:asciiTheme="minorHAnsi" w:hAnsiTheme="minorHAnsi" w:cstheme="minorHAnsi"/>
                <w:b/>
                <w:bCs/>
                <w:sz w:val="22"/>
                <w:szCs w:val="22"/>
              </w:rPr>
            </w:pPr>
            <w:r w:rsidRPr="00172425">
              <w:rPr>
                <w:rFonts w:asciiTheme="minorHAnsi" w:hAnsiTheme="minorHAnsi" w:cstheme="minorHAnsi"/>
                <w:b/>
                <w:bCs/>
                <w:sz w:val="22"/>
                <w:szCs w:val="22"/>
              </w:rPr>
              <w:t>Palletier :</w:t>
            </w:r>
          </w:p>
          <w:p w14:paraId="03E777DD"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1 Bloc de 2x3 travées accolées dos à dos et reliées par des barres de jumelage</w:t>
            </w:r>
          </w:p>
          <w:p w14:paraId="61EDF921"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Hauteur de la dernière lisse : 5,5 à 6 m.</w:t>
            </w:r>
          </w:p>
          <w:p w14:paraId="017B4866"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Profondeur des échelles : 1,1 à 1,2 m.</w:t>
            </w:r>
          </w:p>
          <w:p w14:paraId="7195299F"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4 niveaux de gerbage (y compris au sol).</w:t>
            </w:r>
          </w:p>
          <w:p w14:paraId="026ABE4A"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Le premier niveau de chaque travée sera équipé</w:t>
            </w:r>
            <w:r>
              <w:rPr>
                <w:rFonts w:asciiTheme="minorHAnsi" w:hAnsiTheme="minorHAnsi" w:cstheme="minorHAnsi"/>
                <w:bCs/>
                <w:sz w:val="22"/>
                <w:szCs w:val="22"/>
              </w:rPr>
              <w:t xml:space="preserve"> d’un caillebotis permettant le </w:t>
            </w:r>
            <w:r w:rsidRPr="00172425">
              <w:rPr>
                <w:rFonts w:asciiTheme="minorHAnsi" w:hAnsiTheme="minorHAnsi" w:cstheme="minorHAnsi"/>
                <w:bCs/>
                <w:sz w:val="22"/>
                <w:szCs w:val="22"/>
              </w:rPr>
              <w:t>stockage de demi-palettes.</w:t>
            </w:r>
          </w:p>
          <w:p w14:paraId="5412CFC2"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Lisses : possibilité de placer 3 palettes de 1200x800 mm de 600 Kg minimum</w:t>
            </w:r>
            <w:r>
              <w:rPr>
                <w:rFonts w:asciiTheme="minorHAnsi" w:hAnsiTheme="minorHAnsi" w:cstheme="minorHAnsi"/>
                <w:bCs/>
                <w:sz w:val="22"/>
                <w:szCs w:val="22"/>
              </w:rPr>
              <w:t xml:space="preserve"> </w:t>
            </w:r>
            <w:r w:rsidRPr="00172425">
              <w:rPr>
                <w:rFonts w:asciiTheme="minorHAnsi" w:hAnsiTheme="minorHAnsi" w:cstheme="minorHAnsi"/>
                <w:bCs/>
                <w:sz w:val="22"/>
                <w:szCs w:val="22"/>
              </w:rPr>
              <w:t>chacune (800 mm en façade).</w:t>
            </w:r>
          </w:p>
          <w:p w14:paraId="70B92C21"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- 1 Bloc de 2x3 travées accolées dos à dos et reliées par des barres de jumelage</w:t>
            </w:r>
          </w:p>
          <w:p w14:paraId="0ADED8FD"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Hauteur de la dernière lisse = 4 à 4,5 m.</w:t>
            </w:r>
          </w:p>
          <w:p w14:paraId="22372413"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Profondeur des échelles = 1,1 à 1,2 m.</w:t>
            </w:r>
          </w:p>
          <w:p w14:paraId="386FAF4A"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lastRenderedPageBreak/>
              <w:t>3 niveaux de gerbage (y compris au sol).</w:t>
            </w:r>
          </w:p>
          <w:p w14:paraId="2FA4812D"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Le premier niveau de chaque travée sera équipé d’un c</w:t>
            </w:r>
            <w:r>
              <w:rPr>
                <w:rFonts w:asciiTheme="minorHAnsi" w:hAnsiTheme="minorHAnsi" w:cstheme="minorHAnsi"/>
                <w:bCs/>
                <w:sz w:val="22"/>
                <w:szCs w:val="22"/>
              </w:rPr>
              <w:t xml:space="preserve">aillebotis permettant le </w:t>
            </w:r>
            <w:r w:rsidRPr="00172425">
              <w:rPr>
                <w:rFonts w:asciiTheme="minorHAnsi" w:hAnsiTheme="minorHAnsi" w:cstheme="minorHAnsi"/>
                <w:bCs/>
                <w:sz w:val="22"/>
                <w:szCs w:val="22"/>
              </w:rPr>
              <w:t>stockage de demi-palettes.</w:t>
            </w:r>
          </w:p>
          <w:p w14:paraId="54FC6646"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Lisses : possibilité de placer 3 palettes d</w:t>
            </w:r>
            <w:r>
              <w:rPr>
                <w:rFonts w:asciiTheme="minorHAnsi" w:hAnsiTheme="minorHAnsi" w:cstheme="minorHAnsi"/>
                <w:bCs/>
                <w:sz w:val="22"/>
                <w:szCs w:val="22"/>
              </w:rPr>
              <w:t xml:space="preserve">e 1200x800 mm de 600 Kg minimum </w:t>
            </w:r>
            <w:r w:rsidRPr="00172425">
              <w:rPr>
                <w:rFonts w:asciiTheme="minorHAnsi" w:hAnsiTheme="minorHAnsi" w:cstheme="minorHAnsi"/>
                <w:bCs/>
                <w:sz w:val="22"/>
                <w:szCs w:val="22"/>
              </w:rPr>
              <w:t>chacune (800 mm en façade).</w:t>
            </w:r>
          </w:p>
          <w:p w14:paraId="71EC7DD8"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Les échelles d’extrémité devront dépasser de 1 m la hauteur de la dernière lisse.</w:t>
            </w:r>
          </w:p>
          <w:p w14:paraId="18A4AF52"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Chaque bloc est à protéger par des protections lat</w:t>
            </w:r>
            <w:r>
              <w:rPr>
                <w:rFonts w:asciiTheme="minorHAnsi" w:hAnsiTheme="minorHAnsi" w:cstheme="minorHAnsi"/>
                <w:bCs/>
                <w:sz w:val="22"/>
                <w:szCs w:val="22"/>
              </w:rPr>
              <w:t xml:space="preserve">érales constituées d’un madrier </w:t>
            </w:r>
            <w:r w:rsidRPr="00172425">
              <w:rPr>
                <w:rFonts w:asciiTheme="minorHAnsi" w:hAnsiTheme="minorHAnsi" w:cstheme="minorHAnsi"/>
                <w:bCs/>
                <w:sz w:val="22"/>
                <w:szCs w:val="22"/>
              </w:rPr>
              <w:t>en bois et de 2 sabots.</w:t>
            </w:r>
          </w:p>
          <w:p w14:paraId="00E6AD57"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Les échelles devront être munies de protections montant échelle.</w:t>
            </w:r>
          </w:p>
          <w:p w14:paraId="2C94A033"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Les lisses devront être munies de leurs goupilles de sécurité.</w:t>
            </w:r>
          </w:p>
          <w:p w14:paraId="5CD283D7"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Livrer avec une plaque de charge pour cha</w:t>
            </w:r>
            <w:r>
              <w:rPr>
                <w:rFonts w:asciiTheme="minorHAnsi" w:hAnsiTheme="minorHAnsi" w:cstheme="minorHAnsi"/>
                <w:bCs/>
                <w:sz w:val="22"/>
                <w:szCs w:val="22"/>
              </w:rPr>
              <w:t xml:space="preserve">que Bloc, indiquant les charges </w:t>
            </w:r>
            <w:r w:rsidRPr="00172425">
              <w:rPr>
                <w:rFonts w:asciiTheme="minorHAnsi" w:hAnsiTheme="minorHAnsi" w:cstheme="minorHAnsi"/>
                <w:bCs/>
                <w:sz w:val="22"/>
                <w:szCs w:val="22"/>
              </w:rPr>
              <w:t>admissibles.</w:t>
            </w:r>
          </w:p>
          <w:p w14:paraId="1318C71B"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L’installation est prise en charge par le fournisseur.</w:t>
            </w:r>
          </w:p>
          <w:p w14:paraId="389B197F"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-Le revêtement des éléments du palletier en galvanisé ou peint.</w:t>
            </w:r>
          </w:p>
          <w:p w14:paraId="312DE9F0"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-Pièces de rechange à livrer avec le palletier :</w:t>
            </w:r>
          </w:p>
          <w:p w14:paraId="49747CFF"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3 paires de lisses</w:t>
            </w:r>
          </w:p>
          <w:p w14:paraId="14EC1031"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4 sabots</w:t>
            </w:r>
          </w:p>
          <w:p w14:paraId="3F35DB34" w14:textId="77777777" w:rsidR="00E5633B"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xml:space="preserve">• 4 échelles (2 pour chaque bloc)                                                                                        </w:t>
            </w:r>
          </w:p>
          <w:p w14:paraId="10272499"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xml:space="preserve">Documents techniques en langue française :                                                                                                                        - Fiche de </w:t>
            </w:r>
            <w:r>
              <w:rPr>
                <w:rFonts w:asciiTheme="minorHAnsi" w:hAnsiTheme="minorHAnsi" w:cstheme="minorHAnsi"/>
                <w:bCs/>
                <w:sz w:val="22"/>
                <w:szCs w:val="22"/>
              </w:rPr>
              <w:t>sécurité</w:t>
            </w:r>
            <w:r w:rsidRPr="00172425">
              <w:rPr>
                <w:rFonts w:asciiTheme="minorHAnsi" w:hAnsiTheme="minorHAnsi" w:cstheme="minorHAnsi"/>
                <w:bCs/>
                <w:sz w:val="22"/>
                <w:szCs w:val="22"/>
              </w:rPr>
              <w:t xml:space="preserve"> A4 affichable livrée avec son support en PLEXIGLAS mural </w:t>
            </w:r>
          </w:p>
          <w:p w14:paraId="48B3B8BB"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Manuel d’entretien et de réparation.</w:t>
            </w:r>
          </w:p>
          <w:p w14:paraId="31C2ABC9" w14:textId="77777777" w:rsidR="00E5633B" w:rsidRPr="00172425" w:rsidRDefault="00E5633B" w:rsidP="003B0024">
            <w:pPr>
              <w:rPr>
                <w:rFonts w:asciiTheme="minorHAnsi" w:hAnsiTheme="minorHAnsi" w:cstheme="minorHAnsi"/>
                <w:bCs/>
                <w:sz w:val="22"/>
                <w:szCs w:val="22"/>
              </w:rPr>
            </w:pPr>
            <w:r w:rsidRPr="00172425">
              <w:rPr>
                <w:rFonts w:asciiTheme="minorHAnsi" w:hAnsiTheme="minorHAnsi" w:cstheme="minorHAnsi"/>
                <w:bCs/>
                <w:sz w:val="22"/>
                <w:szCs w:val="22"/>
              </w:rPr>
              <w:t>- Manuel des pièces de rechange</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DD79E1D"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13D9A364"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3112BB8" w14:textId="1F5DF98A" w:rsidR="00E5633B" w:rsidRPr="00172425"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F461583" w14:textId="77777777" w:rsidR="00E5633B" w:rsidRPr="00172425" w:rsidRDefault="00E5633B" w:rsidP="003B0024">
            <w:pPr>
              <w:rPr>
                <w:rFonts w:asciiTheme="minorHAnsi" w:hAnsiTheme="minorHAnsi" w:cstheme="minorHAnsi"/>
                <w:b/>
                <w:bCs/>
                <w:sz w:val="22"/>
                <w:szCs w:val="22"/>
              </w:rPr>
            </w:pPr>
          </w:p>
        </w:tc>
      </w:tr>
      <w:tr w:rsidR="00E5633B" w:rsidRPr="00172425" w14:paraId="6904CA2E" w14:textId="7EB4072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81BD6D4" w14:textId="77777777" w:rsidR="00E5633B" w:rsidRPr="00172425"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1F0D6207" w14:textId="77777777" w:rsidR="00E5633B" w:rsidRDefault="00E5633B" w:rsidP="003B0024">
            <w:pPr>
              <w:rPr>
                <w:rFonts w:asciiTheme="minorHAnsi" w:hAnsiTheme="minorHAnsi" w:cstheme="minorHAnsi"/>
                <w:b/>
                <w:bCs/>
                <w:sz w:val="22"/>
                <w:szCs w:val="22"/>
              </w:rPr>
            </w:pPr>
            <w:r w:rsidRPr="00085776">
              <w:rPr>
                <w:rFonts w:asciiTheme="minorHAnsi" w:hAnsiTheme="minorHAnsi" w:cstheme="minorHAnsi"/>
                <w:b/>
                <w:bCs/>
                <w:sz w:val="22"/>
                <w:szCs w:val="22"/>
              </w:rPr>
              <w:t>Cantilever</w:t>
            </w:r>
            <w:r>
              <w:rPr>
                <w:rFonts w:asciiTheme="minorHAnsi" w:hAnsiTheme="minorHAnsi" w:cstheme="minorHAnsi"/>
                <w:b/>
                <w:bCs/>
                <w:sz w:val="22"/>
                <w:szCs w:val="22"/>
              </w:rPr>
              <w:t> :</w:t>
            </w:r>
          </w:p>
          <w:p w14:paraId="5F76664E"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Un rayonnage cantilever simple face pour le stock</w:t>
            </w:r>
            <w:r>
              <w:rPr>
                <w:rFonts w:asciiTheme="minorHAnsi" w:hAnsiTheme="minorHAnsi" w:cstheme="minorHAnsi"/>
                <w:bCs/>
                <w:sz w:val="22"/>
                <w:szCs w:val="22"/>
              </w:rPr>
              <w:t xml:space="preserve">age des charges longues à poser </w:t>
            </w:r>
            <w:r w:rsidRPr="00085776">
              <w:rPr>
                <w:rFonts w:asciiTheme="minorHAnsi" w:hAnsiTheme="minorHAnsi" w:cstheme="minorHAnsi"/>
                <w:bCs/>
                <w:sz w:val="22"/>
                <w:szCs w:val="22"/>
              </w:rPr>
              <w:t>contre un mur.</w:t>
            </w:r>
          </w:p>
          <w:p w14:paraId="5C3FAE47"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-3 montants charge minimum 1500 kg par montant.</w:t>
            </w:r>
          </w:p>
          <w:p w14:paraId="120DC1DF"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Hauteur montant minimum 2000 mm</w:t>
            </w:r>
          </w:p>
          <w:p w14:paraId="34D346F4"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Profondeur montant minimum 800 mm</w:t>
            </w:r>
          </w:p>
          <w:p w14:paraId="2855C84C"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Les montants sont reliés par des croisillons pour augmenter la stabilité</w:t>
            </w:r>
          </w:p>
          <w:p w14:paraId="7DF1D449"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La distance entre deux montants montées minimum 1400 mm</w:t>
            </w:r>
          </w:p>
          <w:p w14:paraId="4169FC11"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-4 bras par montant charge minimum 300 kg par bras</w:t>
            </w:r>
          </w:p>
          <w:p w14:paraId="19F7E248"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Longueur bras minimum 500 mm</w:t>
            </w:r>
          </w:p>
          <w:p w14:paraId="55B0B048"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Les bras sont équipés par des butées d’arrêt et des goupilles de sécurité</w:t>
            </w:r>
          </w:p>
          <w:p w14:paraId="7667A8F9"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Bras réglables au pas ente 50 mm et 100 mm</w:t>
            </w:r>
          </w:p>
          <w:p w14:paraId="01CA4B1A"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-Livrer avec une plaque de charge indiquant les charges admissibles.</w:t>
            </w:r>
          </w:p>
          <w:p w14:paraId="48AFD4A0"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L’installation est prise en charge par le fournisseur.</w:t>
            </w:r>
          </w:p>
          <w:p w14:paraId="1C7CD01A"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-Revêtement du cantilever en galvanisé ou peint.</w:t>
            </w:r>
          </w:p>
          <w:p w14:paraId="7B4834FB"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Pièces de rechange à livrer avec le cantilever :</w:t>
            </w:r>
          </w:p>
          <w:p w14:paraId="1C258296"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lastRenderedPageBreak/>
              <w:t>• 4 bras</w:t>
            </w:r>
          </w:p>
          <w:p w14:paraId="660F82A4"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4 butées d’arrêt</w:t>
            </w:r>
          </w:p>
          <w:p w14:paraId="7C13B8B9" w14:textId="77777777" w:rsidR="00E5633B"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xml:space="preserve">• 1 montant                                                                                                            </w:t>
            </w:r>
          </w:p>
          <w:p w14:paraId="1BA287AC"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xml:space="preserve">Documents techniques en langue française :                                                                                                                        - Fiche de sécurité A4 affichable livrée avec son support en PLEXIGLAS mural </w:t>
            </w:r>
          </w:p>
          <w:p w14:paraId="453B8BB4"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Manuel d’entretien et de réparation.</w:t>
            </w:r>
          </w:p>
          <w:p w14:paraId="186B5767" w14:textId="77777777" w:rsidR="00E5633B" w:rsidRPr="00172425" w:rsidRDefault="00E5633B" w:rsidP="003B0024">
            <w:pPr>
              <w:rPr>
                <w:rFonts w:asciiTheme="minorHAnsi" w:hAnsiTheme="minorHAnsi" w:cstheme="minorHAnsi"/>
                <w:b/>
                <w:bCs/>
                <w:sz w:val="22"/>
                <w:szCs w:val="22"/>
              </w:rPr>
            </w:pPr>
            <w:r w:rsidRPr="00085776">
              <w:rPr>
                <w:rFonts w:asciiTheme="minorHAnsi" w:hAnsiTheme="minorHAnsi" w:cstheme="minorHAnsi"/>
                <w:bCs/>
                <w:sz w:val="22"/>
                <w:szCs w:val="22"/>
              </w:rPr>
              <w:t>- Manuel des pièces de rechange</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0862DB4"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06940220"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04DB55F2" w14:textId="77222DC9" w:rsidR="00E5633B" w:rsidRPr="00085776"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B831E5C" w14:textId="77777777" w:rsidR="00E5633B" w:rsidRPr="00085776" w:rsidRDefault="00E5633B" w:rsidP="003B0024">
            <w:pPr>
              <w:rPr>
                <w:rFonts w:asciiTheme="minorHAnsi" w:hAnsiTheme="minorHAnsi" w:cstheme="minorHAnsi"/>
                <w:b/>
                <w:bCs/>
                <w:sz w:val="22"/>
                <w:szCs w:val="22"/>
              </w:rPr>
            </w:pPr>
          </w:p>
        </w:tc>
      </w:tr>
      <w:tr w:rsidR="00E5633B" w:rsidRPr="00172425" w14:paraId="2A190AF3" w14:textId="50309C71"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77CD36A7" w14:textId="77777777" w:rsidR="00E5633B" w:rsidRPr="00172425"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16B68CBF" w14:textId="77777777" w:rsidR="00E5633B" w:rsidRDefault="00E5633B" w:rsidP="003B0024">
            <w:pPr>
              <w:rPr>
                <w:rFonts w:asciiTheme="minorHAnsi" w:hAnsiTheme="minorHAnsi" w:cstheme="minorHAnsi"/>
                <w:b/>
                <w:bCs/>
                <w:sz w:val="22"/>
                <w:szCs w:val="22"/>
              </w:rPr>
            </w:pPr>
            <w:r w:rsidRPr="00085776">
              <w:rPr>
                <w:rFonts w:asciiTheme="minorHAnsi" w:hAnsiTheme="minorHAnsi" w:cstheme="minorHAnsi"/>
                <w:b/>
                <w:bCs/>
                <w:sz w:val="22"/>
                <w:szCs w:val="22"/>
              </w:rPr>
              <w:t>Elément de rayonnage simple face pour magasin</w:t>
            </w:r>
            <w:r>
              <w:rPr>
                <w:rFonts w:asciiTheme="minorHAnsi" w:hAnsiTheme="minorHAnsi" w:cstheme="minorHAnsi"/>
                <w:b/>
                <w:bCs/>
                <w:sz w:val="22"/>
                <w:szCs w:val="22"/>
              </w:rPr>
              <w:t> :</w:t>
            </w:r>
          </w:p>
          <w:p w14:paraId="74423A66"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Dimensions (L x P x H) : 1000 mm x 450 mm x 2000 mm ± 10 %</w:t>
            </w:r>
          </w:p>
          <w:p w14:paraId="2BC7520B"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- 5 Tablettes horizontales supportant chacune au minimum 150 kg.</w:t>
            </w:r>
          </w:p>
          <w:p w14:paraId="18A3348F"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Tablettes réglables en hauteur.</w:t>
            </w:r>
          </w:p>
          <w:p w14:paraId="48240D24" w14:textId="77777777" w:rsidR="00E5633B" w:rsidRPr="00172425" w:rsidRDefault="00E5633B" w:rsidP="003B0024">
            <w:pPr>
              <w:rPr>
                <w:rFonts w:asciiTheme="minorHAnsi" w:hAnsiTheme="minorHAnsi" w:cstheme="minorHAnsi"/>
                <w:b/>
                <w:bCs/>
                <w:sz w:val="22"/>
                <w:szCs w:val="22"/>
              </w:rPr>
            </w:pPr>
            <w:r w:rsidRPr="00085776">
              <w:rPr>
                <w:rFonts w:asciiTheme="minorHAnsi" w:hAnsiTheme="minorHAnsi" w:cstheme="minorHAnsi"/>
                <w:bCs/>
                <w:sz w:val="22"/>
                <w:szCs w:val="22"/>
              </w:rPr>
              <w:t>- Pieds avec embouts en plastique.</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33ADE2C"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346A4348"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A3B5DDA" w14:textId="6BA40063" w:rsidR="00E5633B" w:rsidRPr="00085776"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3EE7FE7" w14:textId="77777777" w:rsidR="00E5633B" w:rsidRPr="00085776" w:rsidRDefault="00E5633B" w:rsidP="003B0024">
            <w:pPr>
              <w:rPr>
                <w:rFonts w:asciiTheme="minorHAnsi" w:hAnsiTheme="minorHAnsi" w:cstheme="minorHAnsi"/>
                <w:b/>
                <w:bCs/>
                <w:sz w:val="22"/>
                <w:szCs w:val="22"/>
              </w:rPr>
            </w:pPr>
          </w:p>
        </w:tc>
      </w:tr>
      <w:tr w:rsidR="00E5633B" w:rsidRPr="00172425" w14:paraId="4ACBF7DE" w14:textId="1FADAD7E"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1DC5E332" w14:textId="77777777" w:rsidR="00E5633B" w:rsidRPr="00172425" w:rsidRDefault="00E5633B" w:rsidP="003B0024">
            <w:pPr>
              <w:jc w:val="center"/>
              <w:rPr>
                <w:rFonts w:asciiTheme="minorHAnsi" w:hAnsiTheme="minorHAnsi" w:cstheme="minorHAnsi"/>
                <w:sz w:val="22"/>
                <w:szCs w:val="22"/>
              </w:rPr>
            </w:pPr>
            <w:r>
              <w:rPr>
                <w:rFonts w:asciiTheme="minorHAnsi" w:hAnsiTheme="minorHAnsi" w:cstheme="minorHAnsi"/>
                <w:sz w:val="22"/>
                <w:szCs w:val="22"/>
              </w:rPr>
              <w:t>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4BA9C39D" w14:textId="77777777" w:rsidR="00E5633B" w:rsidRDefault="00E5633B" w:rsidP="003B0024">
            <w:pPr>
              <w:rPr>
                <w:rFonts w:asciiTheme="minorHAnsi" w:hAnsiTheme="minorHAnsi" w:cstheme="minorHAnsi"/>
                <w:b/>
                <w:bCs/>
                <w:sz w:val="22"/>
                <w:szCs w:val="22"/>
              </w:rPr>
            </w:pPr>
            <w:r w:rsidRPr="00085776">
              <w:rPr>
                <w:rFonts w:asciiTheme="minorHAnsi" w:hAnsiTheme="minorHAnsi" w:cstheme="minorHAnsi"/>
                <w:b/>
                <w:bCs/>
                <w:sz w:val="22"/>
                <w:szCs w:val="22"/>
              </w:rPr>
              <w:t>Gondole centrale double face pour magasin</w:t>
            </w:r>
            <w:r>
              <w:rPr>
                <w:rFonts w:asciiTheme="minorHAnsi" w:hAnsiTheme="minorHAnsi" w:cstheme="minorHAnsi"/>
                <w:b/>
                <w:bCs/>
                <w:sz w:val="22"/>
                <w:szCs w:val="22"/>
              </w:rPr>
              <w:t> :</w:t>
            </w:r>
          </w:p>
          <w:p w14:paraId="4AC23EB1"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Dimensions (L x P x H) : 1000mm x 400mmx 2000mm ± 10 %</w:t>
            </w:r>
          </w:p>
          <w:p w14:paraId="18EBF248"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- 5 Tablettes horizontales supportant chacune au minimum 120 kg.</w:t>
            </w:r>
          </w:p>
          <w:p w14:paraId="2EBA6FCD"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Tablettes réglables en hauteur</w:t>
            </w:r>
          </w:p>
          <w:p w14:paraId="415FD56D"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Matériaux : Acier traité avec peinture Epoxy (spécial agro-alimentaire)</w:t>
            </w:r>
          </w:p>
          <w:p w14:paraId="148B9B28" w14:textId="77777777" w:rsidR="00E5633B" w:rsidRPr="00172425" w:rsidRDefault="00E5633B" w:rsidP="003B0024">
            <w:pPr>
              <w:rPr>
                <w:rFonts w:asciiTheme="minorHAnsi" w:hAnsiTheme="minorHAnsi" w:cstheme="minorHAnsi"/>
                <w:b/>
                <w:bCs/>
                <w:sz w:val="22"/>
                <w:szCs w:val="22"/>
              </w:rPr>
            </w:pPr>
            <w:r w:rsidRPr="00085776">
              <w:rPr>
                <w:rFonts w:asciiTheme="minorHAnsi" w:hAnsiTheme="minorHAnsi" w:cstheme="minorHAnsi"/>
                <w:bCs/>
                <w:sz w:val="22"/>
                <w:szCs w:val="22"/>
              </w:rPr>
              <w:t>- Pieds avec embouts en plastique.</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DAFD100"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2CF1AA5E"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5CE23232" w14:textId="4E21A8EC" w:rsidR="00E5633B" w:rsidRPr="00085776"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4E575E4" w14:textId="77777777" w:rsidR="00E5633B" w:rsidRPr="00085776" w:rsidRDefault="00E5633B" w:rsidP="003B0024">
            <w:pPr>
              <w:rPr>
                <w:rFonts w:asciiTheme="minorHAnsi" w:hAnsiTheme="minorHAnsi" w:cstheme="minorHAnsi"/>
                <w:b/>
                <w:bCs/>
                <w:sz w:val="22"/>
                <w:szCs w:val="22"/>
              </w:rPr>
            </w:pPr>
          </w:p>
        </w:tc>
      </w:tr>
      <w:tr w:rsidR="00E5633B" w:rsidRPr="00172425" w14:paraId="149D935A" w14:textId="51E891BB"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0DF0CB2E"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69AF5AC8" w14:textId="77777777" w:rsidR="00E5633B" w:rsidRDefault="00E5633B" w:rsidP="003B0024">
            <w:pPr>
              <w:rPr>
                <w:rFonts w:asciiTheme="minorHAnsi" w:hAnsiTheme="minorHAnsi" w:cstheme="minorHAnsi"/>
                <w:b/>
                <w:bCs/>
                <w:sz w:val="22"/>
                <w:szCs w:val="22"/>
              </w:rPr>
            </w:pPr>
            <w:r w:rsidRPr="00085776">
              <w:rPr>
                <w:rFonts w:asciiTheme="minorHAnsi" w:hAnsiTheme="minorHAnsi" w:cstheme="minorHAnsi"/>
                <w:b/>
                <w:bCs/>
                <w:sz w:val="22"/>
                <w:szCs w:val="22"/>
              </w:rPr>
              <w:t>Tête de gondole simple face ovale pour magasin</w:t>
            </w:r>
            <w:r>
              <w:rPr>
                <w:rFonts w:asciiTheme="minorHAnsi" w:hAnsiTheme="minorHAnsi" w:cstheme="minorHAnsi"/>
                <w:b/>
                <w:bCs/>
                <w:sz w:val="22"/>
                <w:szCs w:val="22"/>
              </w:rPr>
              <w:t> :</w:t>
            </w:r>
          </w:p>
          <w:p w14:paraId="073A97E8"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Dimensions (L x P x H) : 800mm x 400mm x 2000mm ± 10 %</w:t>
            </w:r>
          </w:p>
          <w:p w14:paraId="6DE24C50"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- 5 Tablettes horizontales supportant chacune au minimum 120 kg.</w:t>
            </w:r>
          </w:p>
          <w:p w14:paraId="1D967946"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Tablettes réglables en hauteur</w:t>
            </w:r>
          </w:p>
          <w:p w14:paraId="30B72E99"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Matériaux : Acier traité avec peinture epoxy (spécial agro-alimentaire)</w:t>
            </w:r>
          </w:p>
          <w:p w14:paraId="7E8377F3" w14:textId="77777777" w:rsidR="00E5633B" w:rsidRPr="00085776" w:rsidRDefault="00E5633B" w:rsidP="003B0024">
            <w:pPr>
              <w:rPr>
                <w:rFonts w:asciiTheme="minorHAnsi" w:hAnsiTheme="minorHAnsi" w:cstheme="minorHAnsi"/>
                <w:b/>
                <w:bCs/>
                <w:sz w:val="22"/>
                <w:szCs w:val="22"/>
              </w:rPr>
            </w:pPr>
            <w:r w:rsidRPr="00085776">
              <w:rPr>
                <w:rFonts w:asciiTheme="minorHAnsi" w:hAnsiTheme="minorHAnsi" w:cstheme="minorHAnsi"/>
                <w:bCs/>
                <w:sz w:val="22"/>
                <w:szCs w:val="22"/>
              </w:rPr>
              <w:t>- Pieds avec embouts en plastique.</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C5A383A"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2C2C08C0"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354897E5" w14:textId="30587502" w:rsidR="00E5633B" w:rsidRPr="00085776"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22B8DF8" w14:textId="77777777" w:rsidR="00E5633B" w:rsidRPr="00085776" w:rsidRDefault="00E5633B" w:rsidP="003B0024">
            <w:pPr>
              <w:rPr>
                <w:rFonts w:asciiTheme="minorHAnsi" w:hAnsiTheme="minorHAnsi" w:cstheme="minorHAnsi"/>
                <w:b/>
                <w:bCs/>
                <w:sz w:val="22"/>
                <w:szCs w:val="22"/>
              </w:rPr>
            </w:pPr>
          </w:p>
        </w:tc>
      </w:tr>
      <w:tr w:rsidR="00E5633B" w:rsidRPr="00172425" w14:paraId="18D110A2" w14:textId="3BF25788"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7C2A90B9"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07FF0FC8" w14:textId="77777777" w:rsidR="00E5633B" w:rsidRDefault="00E5633B" w:rsidP="003B0024">
            <w:pPr>
              <w:rPr>
                <w:rFonts w:asciiTheme="minorHAnsi" w:hAnsiTheme="minorHAnsi" w:cstheme="minorHAnsi"/>
                <w:b/>
                <w:bCs/>
                <w:sz w:val="22"/>
                <w:szCs w:val="22"/>
              </w:rPr>
            </w:pPr>
            <w:r w:rsidRPr="00085776">
              <w:rPr>
                <w:rFonts w:asciiTheme="minorHAnsi" w:hAnsiTheme="minorHAnsi" w:cstheme="minorHAnsi"/>
                <w:b/>
                <w:bCs/>
                <w:sz w:val="22"/>
                <w:szCs w:val="22"/>
              </w:rPr>
              <w:t>Elément de rayonnage dynamique pour magasin</w:t>
            </w:r>
            <w:r>
              <w:rPr>
                <w:rFonts w:asciiTheme="minorHAnsi" w:hAnsiTheme="minorHAnsi" w:cstheme="minorHAnsi"/>
                <w:b/>
                <w:bCs/>
                <w:sz w:val="22"/>
                <w:szCs w:val="22"/>
              </w:rPr>
              <w:t> :</w:t>
            </w:r>
          </w:p>
          <w:p w14:paraId="5F0D27D2"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Dimensions (L x P x H) :1000mm x 1000mm x 2000 mm ± 10 %</w:t>
            </w:r>
          </w:p>
          <w:p w14:paraId="16BD9E06"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- 4 Niveaux horizontales minimum supportant chacun au minimum 150kg</w:t>
            </w:r>
          </w:p>
          <w:p w14:paraId="036413E4"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Niveaux réglables en hauteur pouvant assurer une pente minimum de 5%</w:t>
            </w:r>
          </w:p>
          <w:p w14:paraId="315BBEC9"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Mouvement dynamique assuré par gravité à l’aide des rails à galet ou rouleaux</w:t>
            </w:r>
          </w:p>
          <w:p w14:paraId="27B2FE43" w14:textId="77777777" w:rsidR="00E5633B" w:rsidRPr="00085776" w:rsidRDefault="00E5633B" w:rsidP="003B0024">
            <w:pPr>
              <w:rPr>
                <w:rFonts w:asciiTheme="minorHAnsi" w:hAnsiTheme="minorHAnsi" w:cstheme="minorHAnsi"/>
                <w:b/>
                <w:bCs/>
                <w:sz w:val="22"/>
                <w:szCs w:val="22"/>
              </w:rPr>
            </w:pPr>
            <w:r w:rsidRPr="00085776">
              <w:rPr>
                <w:rFonts w:asciiTheme="minorHAnsi" w:hAnsiTheme="minorHAnsi" w:cstheme="minorHAnsi"/>
                <w:bCs/>
                <w:sz w:val="22"/>
                <w:szCs w:val="22"/>
              </w:rPr>
              <w:t>- Les lisses devront être munies de leurs goupilles de sécurité</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C8D9D9A"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6FE3E88C"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11AA76FA" w14:textId="155D2744" w:rsidR="00E5633B" w:rsidRPr="00085776"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B14E096" w14:textId="77777777" w:rsidR="00E5633B" w:rsidRPr="00085776" w:rsidRDefault="00E5633B" w:rsidP="003B0024">
            <w:pPr>
              <w:rPr>
                <w:rFonts w:asciiTheme="minorHAnsi" w:hAnsiTheme="minorHAnsi" w:cstheme="minorHAnsi"/>
                <w:b/>
                <w:bCs/>
                <w:sz w:val="22"/>
                <w:szCs w:val="22"/>
              </w:rPr>
            </w:pPr>
          </w:p>
        </w:tc>
      </w:tr>
      <w:tr w:rsidR="00E5633B" w:rsidRPr="00172425" w14:paraId="683B7E66" w14:textId="4AF8AEB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777C47C"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10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38B99447" w14:textId="77777777" w:rsidR="00E5633B" w:rsidRDefault="00E5633B" w:rsidP="003B0024">
            <w:pPr>
              <w:rPr>
                <w:rFonts w:asciiTheme="minorHAnsi" w:hAnsiTheme="minorHAnsi" w:cstheme="minorHAnsi"/>
                <w:b/>
                <w:bCs/>
                <w:sz w:val="22"/>
                <w:szCs w:val="22"/>
              </w:rPr>
            </w:pPr>
            <w:r w:rsidRPr="00085776">
              <w:rPr>
                <w:rFonts w:asciiTheme="minorHAnsi" w:hAnsiTheme="minorHAnsi" w:cstheme="minorHAnsi"/>
                <w:b/>
                <w:bCs/>
                <w:sz w:val="22"/>
                <w:szCs w:val="22"/>
              </w:rPr>
              <w:t>Escabeau</w:t>
            </w:r>
            <w:r>
              <w:rPr>
                <w:rFonts w:asciiTheme="minorHAnsi" w:hAnsiTheme="minorHAnsi" w:cstheme="minorHAnsi"/>
                <w:b/>
                <w:bCs/>
                <w:sz w:val="22"/>
                <w:szCs w:val="22"/>
              </w:rPr>
              <w:t> :</w:t>
            </w:r>
          </w:p>
          <w:p w14:paraId="427A295B"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Montants et marches en aluminium</w:t>
            </w:r>
          </w:p>
          <w:p w14:paraId="63915F6C"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Marches antidérapantes.</w:t>
            </w:r>
          </w:p>
          <w:p w14:paraId="5B06AA7E" w14:textId="77777777" w:rsidR="00E5633B" w:rsidRPr="00085776" w:rsidRDefault="00E5633B" w:rsidP="003B0024">
            <w:pPr>
              <w:rPr>
                <w:rFonts w:asciiTheme="minorHAnsi" w:hAnsiTheme="minorHAnsi" w:cstheme="minorHAnsi"/>
                <w:bCs/>
                <w:sz w:val="22"/>
                <w:szCs w:val="22"/>
              </w:rPr>
            </w:pPr>
            <w:r w:rsidRPr="00085776">
              <w:rPr>
                <w:rFonts w:asciiTheme="minorHAnsi" w:hAnsiTheme="minorHAnsi" w:cstheme="minorHAnsi"/>
                <w:bCs/>
                <w:sz w:val="22"/>
                <w:szCs w:val="22"/>
              </w:rPr>
              <w:t>- Hauteur de travail ≥ 2,5 m</w:t>
            </w:r>
          </w:p>
          <w:p w14:paraId="29C79212" w14:textId="77777777" w:rsidR="00E5633B" w:rsidRPr="00085776" w:rsidRDefault="00E5633B" w:rsidP="003B0024">
            <w:pPr>
              <w:rPr>
                <w:rFonts w:asciiTheme="minorHAnsi" w:hAnsiTheme="minorHAnsi" w:cstheme="minorHAnsi"/>
                <w:b/>
                <w:bCs/>
                <w:sz w:val="22"/>
                <w:szCs w:val="22"/>
              </w:rPr>
            </w:pPr>
            <w:r w:rsidRPr="00085776">
              <w:rPr>
                <w:rFonts w:asciiTheme="minorHAnsi" w:hAnsiTheme="minorHAnsi" w:cstheme="minorHAnsi"/>
                <w:bCs/>
                <w:sz w:val="22"/>
                <w:szCs w:val="22"/>
              </w:rPr>
              <w:t>- Charge maximale ≥ 150 kg</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1B81E77"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7F758EFF"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3430F2DD" w14:textId="5BFBCFAF" w:rsidR="00E5633B" w:rsidRPr="00085776"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1535C40" w14:textId="77777777" w:rsidR="00E5633B" w:rsidRPr="00085776" w:rsidRDefault="00E5633B" w:rsidP="003B0024">
            <w:pPr>
              <w:rPr>
                <w:rFonts w:asciiTheme="minorHAnsi" w:hAnsiTheme="minorHAnsi" w:cstheme="minorHAnsi"/>
                <w:b/>
                <w:bCs/>
                <w:sz w:val="22"/>
                <w:szCs w:val="22"/>
              </w:rPr>
            </w:pPr>
          </w:p>
        </w:tc>
      </w:tr>
      <w:tr w:rsidR="00E5633B" w:rsidRPr="00172425" w14:paraId="318FA3C7" w14:textId="3606DED0"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D6D024B"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11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69FDDF05" w14:textId="77777777" w:rsidR="00E5633B" w:rsidRDefault="00E5633B" w:rsidP="003B0024">
            <w:pPr>
              <w:rPr>
                <w:rFonts w:asciiTheme="minorHAnsi" w:hAnsiTheme="minorHAnsi" w:cstheme="minorHAnsi"/>
                <w:b/>
                <w:bCs/>
                <w:sz w:val="22"/>
                <w:szCs w:val="22"/>
              </w:rPr>
            </w:pPr>
            <w:r w:rsidRPr="00EA4794">
              <w:rPr>
                <w:rFonts w:asciiTheme="minorHAnsi" w:hAnsiTheme="minorHAnsi" w:cstheme="minorHAnsi"/>
                <w:b/>
                <w:bCs/>
                <w:sz w:val="22"/>
                <w:szCs w:val="22"/>
              </w:rPr>
              <w:t>Bacs à bec en plastique</w:t>
            </w:r>
            <w:r>
              <w:rPr>
                <w:rFonts w:asciiTheme="minorHAnsi" w:hAnsiTheme="minorHAnsi" w:cstheme="minorHAnsi"/>
                <w:b/>
                <w:bCs/>
                <w:sz w:val="22"/>
                <w:szCs w:val="22"/>
              </w:rPr>
              <w:t> :</w:t>
            </w:r>
          </w:p>
          <w:p w14:paraId="4B61B29C" w14:textId="77777777" w:rsidR="00E5633B" w:rsidRPr="00EA4794" w:rsidRDefault="00E5633B" w:rsidP="003B0024">
            <w:pPr>
              <w:rPr>
                <w:rFonts w:asciiTheme="minorHAnsi" w:hAnsiTheme="minorHAnsi" w:cstheme="minorHAnsi"/>
                <w:bCs/>
                <w:sz w:val="22"/>
                <w:szCs w:val="22"/>
              </w:rPr>
            </w:pPr>
            <w:r w:rsidRPr="00EA4794">
              <w:rPr>
                <w:rFonts w:asciiTheme="minorHAnsi" w:hAnsiTheme="minorHAnsi" w:cstheme="minorHAnsi"/>
                <w:bCs/>
                <w:sz w:val="22"/>
                <w:szCs w:val="22"/>
              </w:rPr>
              <w:t>Assortiment de bacs de différentes capacités :</w:t>
            </w:r>
          </w:p>
          <w:p w14:paraId="7E0DE4CF" w14:textId="77777777" w:rsidR="00E5633B" w:rsidRPr="00EA4794" w:rsidRDefault="00E5633B" w:rsidP="003B0024">
            <w:pPr>
              <w:rPr>
                <w:rFonts w:asciiTheme="minorHAnsi" w:hAnsiTheme="minorHAnsi" w:cstheme="minorHAnsi"/>
                <w:bCs/>
                <w:sz w:val="22"/>
                <w:szCs w:val="22"/>
              </w:rPr>
            </w:pPr>
            <w:r w:rsidRPr="00EA4794">
              <w:rPr>
                <w:rFonts w:asciiTheme="minorHAnsi" w:hAnsiTheme="minorHAnsi" w:cstheme="minorHAnsi"/>
                <w:bCs/>
                <w:sz w:val="22"/>
                <w:szCs w:val="22"/>
              </w:rPr>
              <w:t>▪ 50 bacs de capacité ≥ à 0,4 L et ≤ à 0,6 L</w:t>
            </w:r>
          </w:p>
          <w:p w14:paraId="760FC6BE" w14:textId="77777777" w:rsidR="00E5633B" w:rsidRPr="00EA4794" w:rsidRDefault="00E5633B" w:rsidP="003B0024">
            <w:pPr>
              <w:rPr>
                <w:rFonts w:asciiTheme="minorHAnsi" w:hAnsiTheme="minorHAnsi" w:cstheme="minorHAnsi"/>
                <w:bCs/>
                <w:sz w:val="22"/>
                <w:szCs w:val="22"/>
              </w:rPr>
            </w:pPr>
            <w:r w:rsidRPr="00EA4794">
              <w:rPr>
                <w:rFonts w:asciiTheme="minorHAnsi" w:hAnsiTheme="minorHAnsi" w:cstheme="minorHAnsi"/>
                <w:bCs/>
                <w:sz w:val="22"/>
                <w:szCs w:val="22"/>
              </w:rPr>
              <w:t>▪ 200 bacs de capacité ≥ à 4 L et ≤ à 6 L</w:t>
            </w:r>
          </w:p>
          <w:p w14:paraId="56485671" w14:textId="77777777" w:rsidR="00E5633B" w:rsidRPr="00EA4794" w:rsidRDefault="00E5633B" w:rsidP="003B0024">
            <w:pPr>
              <w:rPr>
                <w:rFonts w:asciiTheme="minorHAnsi" w:hAnsiTheme="minorHAnsi" w:cstheme="minorHAnsi"/>
                <w:bCs/>
                <w:sz w:val="22"/>
                <w:szCs w:val="22"/>
              </w:rPr>
            </w:pPr>
            <w:r w:rsidRPr="00EA4794">
              <w:rPr>
                <w:rFonts w:asciiTheme="minorHAnsi" w:hAnsiTheme="minorHAnsi" w:cstheme="minorHAnsi"/>
                <w:bCs/>
                <w:sz w:val="22"/>
                <w:szCs w:val="22"/>
              </w:rPr>
              <w:t>▪ 50 bacs de capacité ≥ à 10 L et ≤ à 12 L</w:t>
            </w:r>
          </w:p>
          <w:p w14:paraId="30290ACA" w14:textId="77777777" w:rsidR="00E5633B" w:rsidRPr="00085776" w:rsidRDefault="00E5633B" w:rsidP="003B0024">
            <w:pPr>
              <w:rPr>
                <w:rFonts w:asciiTheme="minorHAnsi" w:hAnsiTheme="minorHAnsi" w:cstheme="minorHAnsi"/>
                <w:b/>
                <w:bCs/>
                <w:sz w:val="22"/>
                <w:szCs w:val="22"/>
              </w:rPr>
            </w:pPr>
            <w:r w:rsidRPr="00EA4794">
              <w:rPr>
                <w:rFonts w:asciiTheme="minorHAnsi" w:hAnsiTheme="minorHAnsi" w:cstheme="minorHAnsi"/>
                <w:bCs/>
                <w:sz w:val="22"/>
                <w:szCs w:val="22"/>
              </w:rPr>
              <w:t>- Bacs équipés d'un porte-étiquette à l'avant.</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65B60F0"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5AA2B466"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77428797" w14:textId="2EEF8566" w:rsidR="00E5633B" w:rsidRPr="00EA4794"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09EAA0E" w14:textId="77777777" w:rsidR="00E5633B" w:rsidRPr="00EA4794" w:rsidRDefault="00E5633B" w:rsidP="003B0024">
            <w:pPr>
              <w:rPr>
                <w:rFonts w:asciiTheme="minorHAnsi" w:hAnsiTheme="minorHAnsi" w:cstheme="minorHAnsi"/>
                <w:b/>
                <w:bCs/>
                <w:sz w:val="22"/>
                <w:szCs w:val="22"/>
              </w:rPr>
            </w:pPr>
          </w:p>
        </w:tc>
      </w:tr>
      <w:tr w:rsidR="00E5633B" w:rsidRPr="00172425" w14:paraId="2BA2F9DA" w14:textId="21EEA26B"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6E8ACC34"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12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5DC8C898" w14:textId="77777777" w:rsidR="00E5633B" w:rsidRDefault="00E5633B" w:rsidP="003B0024">
            <w:pPr>
              <w:rPr>
                <w:rFonts w:asciiTheme="minorHAnsi" w:hAnsiTheme="minorHAnsi" w:cstheme="minorHAnsi"/>
                <w:b/>
                <w:bCs/>
                <w:sz w:val="22"/>
                <w:szCs w:val="22"/>
              </w:rPr>
            </w:pPr>
            <w:r w:rsidRPr="00EA4794">
              <w:rPr>
                <w:rFonts w:asciiTheme="minorHAnsi" w:hAnsiTheme="minorHAnsi" w:cstheme="minorHAnsi"/>
                <w:b/>
                <w:bCs/>
                <w:sz w:val="22"/>
                <w:szCs w:val="22"/>
              </w:rPr>
              <w:t>Cutter à lame protégée</w:t>
            </w:r>
            <w:r>
              <w:rPr>
                <w:rFonts w:asciiTheme="minorHAnsi" w:hAnsiTheme="minorHAnsi" w:cstheme="minorHAnsi"/>
                <w:b/>
                <w:bCs/>
                <w:sz w:val="22"/>
                <w:szCs w:val="22"/>
              </w:rPr>
              <w:t> :</w:t>
            </w:r>
          </w:p>
          <w:p w14:paraId="7AC46A06" w14:textId="77777777" w:rsidR="00E5633B" w:rsidRPr="00EA4794" w:rsidRDefault="00E5633B" w:rsidP="003B0024">
            <w:pPr>
              <w:rPr>
                <w:rFonts w:asciiTheme="minorHAnsi" w:hAnsiTheme="minorHAnsi" w:cstheme="minorHAnsi"/>
                <w:bCs/>
                <w:sz w:val="22"/>
                <w:szCs w:val="22"/>
              </w:rPr>
            </w:pPr>
            <w:r w:rsidRPr="00EA4794">
              <w:rPr>
                <w:rFonts w:asciiTheme="minorHAnsi" w:hAnsiTheme="minorHAnsi" w:cstheme="minorHAnsi"/>
                <w:bCs/>
                <w:sz w:val="22"/>
                <w:szCs w:val="22"/>
              </w:rPr>
              <w:t>Coupe films, bandes adhésives et sangles d'emballages</w:t>
            </w:r>
          </w:p>
          <w:p w14:paraId="5C245D37" w14:textId="77777777" w:rsidR="00E5633B" w:rsidRPr="00EA4794" w:rsidRDefault="00E5633B" w:rsidP="003B0024">
            <w:pPr>
              <w:rPr>
                <w:rFonts w:asciiTheme="minorHAnsi" w:hAnsiTheme="minorHAnsi" w:cstheme="minorHAnsi"/>
                <w:bCs/>
                <w:sz w:val="22"/>
                <w:szCs w:val="22"/>
              </w:rPr>
            </w:pPr>
            <w:r w:rsidRPr="00EA4794">
              <w:rPr>
                <w:rFonts w:asciiTheme="minorHAnsi" w:hAnsiTheme="minorHAnsi" w:cstheme="minorHAnsi"/>
                <w:bCs/>
                <w:sz w:val="22"/>
                <w:szCs w:val="22"/>
              </w:rPr>
              <w:t>- Lame en acier</w:t>
            </w:r>
          </w:p>
          <w:p w14:paraId="7A18FCB1" w14:textId="77777777" w:rsidR="00E5633B" w:rsidRPr="00085776" w:rsidRDefault="00E5633B" w:rsidP="003B0024">
            <w:pPr>
              <w:rPr>
                <w:rFonts w:asciiTheme="minorHAnsi" w:hAnsiTheme="minorHAnsi" w:cstheme="minorHAnsi"/>
                <w:b/>
                <w:bCs/>
                <w:sz w:val="22"/>
                <w:szCs w:val="22"/>
              </w:rPr>
            </w:pPr>
            <w:r w:rsidRPr="00EA4794">
              <w:rPr>
                <w:rFonts w:asciiTheme="minorHAnsi" w:hAnsiTheme="minorHAnsi" w:cstheme="minorHAnsi"/>
                <w:bCs/>
                <w:sz w:val="22"/>
                <w:szCs w:val="22"/>
              </w:rPr>
              <w:t>- Livré avec 5 lames de rechange</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0640CF4"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3951A1EA"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38102CC1" w14:textId="0BBD6D78" w:rsidR="00E5633B" w:rsidRPr="00EA4794"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AD9B9B6" w14:textId="77777777" w:rsidR="00E5633B" w:rsidRPr="00EA4794" w:rsidRDefault="00E5633B" w:rsidP="003B0024">
            <w:pPr>
              <w:rPr>
                <w:rFonts w:asciiTheme="minorHAnsi" w:hAnsiTheme="minorHAnsi" w:cstheme="minorHAnsi"/>
                <w:b/>
                <w:bCs/>
                <w:sz w:val="22"/>
                <w:szCs w:val="22"/>
              </w:rPr>
            </w:pPr>
          </w:p>
        </w:tc>
      </w:tr>
      <w:tr w:rsidR="00E5633B" w:rsidRPr="00172425" w14:paraId="39EF50D6" w14:textId="6DB668F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657FB3C"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13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184DFAE0" w14:textId="77777777" w:rsidR="00E5633B" w:rsidRDefault="00E5633B" w:rsidP="003B0024">
            <w:pPr>
              <w:rPr>
                <w:rFonts w:asciiTheme="minorHAnsi" w:hAnsiTheme="minorHAnsi" w:cstheme="minorHAnsi"/>
                <w:b/>
                <w:bCs/>
                <w:sz w:val="22"/>
                <w:szCs w:val="22"/>
              </w:rPr>
            </w:pPr>
            <w:r w:rsidRPr="00A255C6">
              <w:rPr>
                <w:rFonts w:asciiTheme="minorHAnsi" w:hAnsiTheme="minorHAnsi" w:cstheme="minorHAnsi"/>
                <w:b/>
                <w:bCs/>
                <w:sz w:val="22"/>
                <w:szCs w:val="22"/>
              </w:rPr>
              <w:t>Ciseaux professionnels</w:t>
            </w:r>
            <w:r>
              <w:rPr>
                <w:rFonts w:asciiTheme="minorHAnsi" w:hAnsiTheme="minorHAnsi" w:cstheme="minorHAnsi"/>
                <w:b/>
                <w:bCs/>
                <w:sz w:val="22"/>
                <w:szCs w:val="22"/>
              </w:rPr>
              <w:t> :</w:t>
            </w:r>
          </w:p>
          <w:p w14:paraId="029E2132" w14:textId="77777777" w:rsidR="00E5633B" w:rsidRPr="00A255C6" w:rsidRDefault="00E5633B" w:rsidP="003B0024">
            <w:pPr>
              <w:rPr>
                <w:rFonts w:asciiTheme="minorHAnsi" w:hAnsiTheme="minorHAnsi" w:cstheme="minorHAnsi"/>
                <w:bCs/>
                <w:sz w:val="22"/>
                <w:szCs w:val="22"/>
              </w:rPr>
            </w:pPr>
            <w:r w:rsidRPr="00A255C6">
              <w:rPr>
                <w:rFonts w:asciiTheme="minorHAnsi" w:hAnsiTheme="minorHAnsi" w:cstheme="minorHAnsi"/>
                <w:bCs/>
                <w:sz w:val="22"/>
                <w:szCs w:val="22"/>
              </w:rPr>
              <w:t>Coupe papier et carton.</w:t>
            </w:r>
          </w:p>
          <w:p w14:paraId="076C2906" w14:textId="77777777" w:rsidR="00E5633B" w:rsidRPr="00A255C6" w:rsidRDefault="00E5633B" w:rsidP="003B0024">
            <w:pPr>
              <w:rPr>
                <w:rFonts w:asciiTheme="minorHAnsi" w:hAnsiTheme="minorHAnsi" w:cstheme="minorHAnsi"/>
                <w:bCs/>
                <w:sz w:val="22"/>
                <w:szCs w:val="22"/>
              </w:rPr>
            </w:pPr>
            <w:r w:rsidRPr="00A255C6">
              <w:rPr>
                <w:rFonts w:asciiTheme="minorHAnsi" w:hAnsiTheme="minorHAnsi" w:cstheme="minorHAnsi"/>
                <w:bCs/>
                <w:sz w:val="22"/>
                <w:szCs w:val="22"/>
              </w:rPr>
              <w:t>- Lames en acier inoxydable.</w:t>
            </w:r>
          </w:p>
          <w:p w14:paraId="5B6E84F3" w14:textId="77777777" w:rsidR="00E5633B" w:rsidRPr="00085776" w:rsidRDefault="00E5633B" w:rsidP="003B0024">
            <w:pPr>
              <w:rPr>
                <w:rFonts w:asciiTheme="minorHAnsi" w:hAnsiTheme="minorHAnsi" w:cstheme="minorHAnsi"/>
                <w:b/>
                <w:bCs/>
                <w:sz w:val="22"/>
                <w:szCs w:val="22"/>
              </w:rPr>
            </w:pPr>
            <w:r w:rsidRPr="00A255C6">
              <w:rPr>
                <w:rFonts w:asciiTheme="minorHAnsi" w:hAnsiTheme="minorHAnsi" w:cstheme="minorHAnsi"/>
                <w:bCs/>
                <w:sz w:val="22"/>
                <w:szCs w:val="22"/>
              </w:rPr>
              <w:t>- Longueur totale : 17 cm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5DD5373"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06D741DD"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723B484E" w14:textId="0B068205" w:rsidR="00E5633B" w:rsidRPr="00A255C6"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9E58A26" w14:textId="77777777" w:rsidR="00E5633B" w:rsidRPr="00A255C6" w:rsidRDefault="00E5633B" w:rsidP="003B0024">
            <w:pPr>
              <w:rPr>
                <w:rFonts w:asciiTheme="minorHAnsi" w:hAnsiTheme="minorHAnsi" w:cstheme="minorHAnsi"/>
                <w:b/>
                <w:bCs/>
                <w:sz w:val="22"/>
                <w:szCs w:val="22"/>
              </w:rPr>
            </w:pPr>
          </w:p>
        </w:tc>
      </w:tr>
      <w:tr w:rsidR="00E5633B" w:rsidRPr="00172425" w14:paraId="09D5A00E" w14:textId="45F1931E"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CFCE1E2"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14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7C726128" w14:textId="77777777" w:rsidR="00E5633B" w:rsidRDefault="00E5633B" w:rsidP="003B0024">
            <w:pPr>
              <w:rPr>
                <w:rFonts w:asciiTheme="minorHAnsi" w:hAnsiTheme="minorHAnsi" w:cstheme="minorHAnsi"/>
                <w:b/>
                <w:bCs/>
                <w:sz w:val="22"/>
                <w:szCs w:val="22"/>
              </w:rPr>
            </w:pPr>
            <w:r w:rsidRPr="00A255C6">
              <w:rPr>
                <w:rFonts w:asciiTheme="minorHAnsi" w:hAnsiTheme="minorHAnsi" w:cstheme="minorHAnsi"/>
                <w:b/>
                <w:bCs/>
                <w:sz w:val="22"/>
                <w:szCs w:val="22"/>
              </w:rPr>
              <w:t>Pack de cerclage pour feuillard polypropylène</w:t>
            </w:r>
            <w:r>
              <w:rPr>
                <w:rFonts w:asciiTheme="minorHAnsi" w:hAnsiTheme="minorHAnsi" w:cstheme="minorHAnsi"/>
                <w:b/>
                <w:bCs/>
                <w:sz w:val="22"/>
                <w:szCs w:val="22"/>
              </w:rPr>
              <w:t> :</w:t>
            </w:r>
          </w:p>
          <w:p w14:paraId="4B06355D" w14:textId="77777777" w:rsidR="00E5633B" w:rsidRPr="00A255C6" w:rsidRDefault="00E5633B" w:rsidP="003B0024">
            <w:pPr>
              <w:rPr>
                <w:rFonts w:asciiTheme="minorHAnsi" w:hAnsiTheme="minorHAnsi" w:cstheme="minorHAnsi"/>
                <w:bCs/>
                <w:sz w:val="22"/>
                <w:szCs w:val="22"/>
              </w:rPr>
            </w:pPr>
            <w:r w:rsidRPr="00A255C6">
              <w:rPr>
                <w:rFonts w:asciiTheme="minorHAnsi" w:hAnsiTheme="minorHAnsi" w:cstheme="minorHAnsi"/>
                <w:bCs/>
                <w:sz w:val="22"/>
                <w:szCs w:val="22"/>
              </w:rPr>
              <w:t>1 chariot dévidoir</w:t>
            </w:r>
          </w:p>
          <w:p w14:paraId="483A181C" w14:textId="77777777" w:rsidR="00E5633B" w:rsidRPr="00A255C6" w:rsidRDefault="00E5633B" w:rsidP="003B0024">
            <w:pPr>
              <w:rPr>
                <w:rFonts w:asciiTheme="minorHAnsi" w:hAnsiTheme="minorHAnsi" w:cstheme="minorHAnsi"/>
                <w:bCs/>
                <w:sz w:val="22"/>
                <w:szCs w:val="22"/>
              </w:rPr>
            </w:pPr>
            <w:r w:rsidRPr="00A255C6">
              <w:rPr>
                <w:rFonts w:asciiTheme="minorHAnsi" w:hAnsiTheme="minorHAnsi" w:cstheme="minorHAnsi"/>
                <w:bCs/>
                <w:sz w:val="22"/>
                <w:szCs w:val="22"/>
              </w:rPr>
              <w:t>- 2 bobines de feuillard</w:t>
            </w:r>
          </w:p>
          <w:p w14:paraId="77BBD684" w14:textId="77777777" w:rsidR="00E5633B" w:rsidRPr="00A255C6" w:rsidRDefault="00E5633B" w:rsidP="003B0024">
            <w:pPr>
              <w:rPr>
                <w:rFonts w:asciiTheme="minorHAnsi" w:hAnsiTheme="minorHAnsi" w:cstheme="minorHAnsi"/>
                <w:bCs/>
                <w:sz w:val="22"/>
                <w:szCs w:val="22"/>
              </w:rPr>
            </w:pPr>
            <w:r w:rsidRPr="00A255C6">
              <w:rPr>
                <w:rFonts w:asciiTheme="minorHAnsi" w:hAnsiTheme="minorHAnsi" w:cstheme="minorHAnsi"/>
                <w:bCs/>
                <w:sz w:val="22"/>
                <w:szCs w:val="22"/>
              </w:rPr>
              <w:t>▪ largeur = 12 ou 16 mm</w:t>
            </w:r>
          </w:p>
          <w:p w14:paraId="7C2178D1" w14:textId="77777777" w:rsidR="00E5633B" w:rsidRPr="00A255C6" w:rsidRDefault="00E5633B" w:rsidP="003B0024">
            <w:pPr>
              <w:rPr>
                <w:rFonts w:asciiTheme="minorHAnsi" w:hAnsiTheme="minorHAnsi" w:cstheme="minorHAnsi"/>
                <w:bCs/>
                <w:sz w:val="22"/>
                <w:szCs w:val="22"/>
              </w:rPr>
            </w:pPr>
            <w:r w:rsidRPr="00A255C6">
              <w:rPr>
                <w:rFonts w:asciiTheme="minorHAnsi" w:hAnsiTheme="minorHAnsi" w:cstheme="minorHAnsi"/>
                <w:bCs/>
                <w:sz w:val="22"/>
                <w:szCs w:val="22"/>
              </w:rPr>
              <w:t>▪ longueur = 1000 m minimum</w:t>
            </w:r>
          </w:p>
          <w:p w14:paraId="2B24D54D" w14:textId="77777777" w:rsidR="00E5633B" w:rsidRPr="00A255C6" w:rsidRDefault="00E5633B" w:rsidP="003B0024">
            <w:pPr>
              <w:rPr>
                <w:rFonts w:asciiTheme="minorHAnsi" w:hAnsiTheme="minorHAnsi" w:cstheme="minorHAnsi"/>
                <w:bCs/>
                <w:sz w:val="22"/>
                <w:szCs w:val="22"/>
              </w:rPr>
            </w:pPr>
            <w:r w:rsidRPr="00A255C6">
              <w:rPr>
                <w:rFonts w:asciiTheme="minorHAnsi" w:hAnsiTheme="minorHAnsi" w:cstheme="minorHAnsi"/>
                <w:bCs/>
                <w:sz w:val="22"/>
                <w:szCs w:val="22"/>
              </w:rPr>
              <w:t>- 1 tendeur-sertisseur</w:t>
            </w:r>
          </w:p>
          <w:p w14:paraId="3F17A9B0" w14:textId="77777777" w:rsidR="00E5633B" w:rsidRPr="00085776" w:rsidRDefault="00E5633B" w:rsidP="003B0024">
            <w:pPr>
              <w:rPr>
                <w:rFonts w:asciiTheme="minorHAnsi" w:hAnsiTheme="minorHAnsi" w:cstheme="minorHAnsi"/>
                <w:b/>
                <w:bCs/>
                <w:sz w:val="22"/>
                <w:szCs w:val="22"/>
              </w:rPr>
            </w:pPr>
            <w:r w:rsidRPr="00A255C6">
              <w:rPr>
                <w:rFonts w:asciiTheme="minorHAnsi" w:hAnsiTheme="minorHAnsi" w:cstheme="minorHAnsi"/>
                <w:bCs/>
                <w:sz w:val="22"/>
                <w:szCs w:val="22"/>
              </w:rPr>
              <w:t>- 1000 chapes semi-ouvertes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3B6BF47"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64D4C8E1"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4A295517" w14:textId="522B4185" w:rsidR="00E5633B" w:rsidRPr="00A255C6"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FA5D265" w14:textId="77777777" w:rsidR="00E5633B" w:rsidRPr="00A255C6" w:rsidRDefault="00E5633B" w:rsidP="003B0024">
            <w:pPr>
              <w:rPr>
                <w:rFonts w:asciiTheme="minorHAnsi" w:hAnsiTheme="minorHAnsi" w:cstheme="minorHAnsi"/>
                <w:b/>
                <w:bCs/>
                <w:sz w:val="22"/>
                <w:szCs w:val="22"/>
              </w:rPr>
            </w:pPr>
          </w:p>
        </w:tc>
      </w:tr>
      <w:tr w:rsidR="00E5633B" w:rsidRPr="00172425" w14:paraId="6FAB4D82" w14:textId="77854720"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6369E7C4"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15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70ED2A42" w14:textId="77777777" w:rsidR="00E5633B" w:rsidRDefault="00E5633B" w:rsidP="003B0024">
            <w:pPr>
              <w:rPr>
                <w:rFonts w:asciiTheme="minorHAnsi" w:hAnsiTheme="minorHAnsi" w:cstheme="minorHAnsi"/>
                <w:b/>
                <w:bCs/>
                <w:sz w:val="22"/>
                <w:szCs w:val="22"/>
              </w:rPr>
            </w:pPr>
            <w:r w:rsidRPr="00A255C6">
              <w:rPr>
                <w:rFonts w:asciiTheme="minorHAnsi" w:hAnsiTheme="minorHAnsi" w:cstheme="minorHAnsi"/>
                <w:b/>
                <w:bCs/>
                <w:sz w:val="22"/>
                <w:szCs w:val="22"/>
              </w:rPr>
              <w:t>Dérouleur horizontal de papier kraft</w:t>
            </w:r>
            <w:r>
              <w:rPr>
                <w:rFonts w:asciiTheme="minorHAnsi" w:hAnsiTheme="minorHAnsi" w:cstheme="minorHAnsi"/>
                <w:b/>
                <w:bCs/>
                <w:sz w:val="22"/>
                <w:szCs w:val="22"/>
              </w:rPr>
              <w:t> :</w:t>
            </w:r>
          </w:p>
          <w:p w14:paraId="557B20EF" w14:textId="77777777" w:rsidR="00E5633B" w:rsidRPr="00A255C6" w:rsidRDefault="00E5633B" w:rsidP="003B0024">
            <w:pPr>
              <w:rPr>
                <w:rFonts w:asciiTheme="minorHAnsi" w:hAnsiTheme="minorHAnsi" w:cstheme="minorHAnsi"/>
                <w:bCs/>
                <w:sz w:val="22"/>
                <w:szCs w:val="22"/>
              </w:rPr>
            </w:pPr>
            <w:r w:rsidRPr="00A255C6">
              <w:rPr>
                <w:rFonts w:asciiTheme="minorHAnsi" w:hAnsiTheme="minorHAnsi" w:cstheme="minorHAnsi"/>
                <w:bCs/>
                <w:sz w:val="22"/>
                <w:szCs w:val="22"/>
              </w:rPr>
              <w:t>Pour rouleaux de papier de Ø 30 cm et largeur 1 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07D66BA"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45DADE7D"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02F2DA8F" w14:textId="789630FB" w:rsidR="00E5633B" w:rsidRPr="00A255C6"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F06A00B" w14:textId="77777777" w:rsidR="00E5633B" w:rsidRPr="00A255C6" w:rsidRDefault="00E5633B" w:rsidP="003B0024">
            <w:pPr>
              <w:rPr>
                <w:rFonts w:asciiTheme="minorHAnsi" w:hAnsiTheme="minorHAnsi" w:cstheme="minorHAnsi"/>
                <w:b/>
                <w:bCs/>
                <w:sz w:val="22"/>
                <w:szCs w:val="22"/>
              </w:rPr>
            </w:pPr>
          </w:p>
        </w:tc>
      </w:tr>
      <w:tr w:rsidR="00E5633B" w:rsidRPr="00172425" w14:paraId="4C56A182" w14:textId="4C36A4EE"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19C96885"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16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5EBB6632" w14:textId="77777777" w:rsidR="00E5633B" w:rsidRDefault="00E5633B" w:rsidP="003B0024">
            <w:pPr>
              <w:rPr>
                <w:rFonts w:asciiTheme="minorHAnsi" w:hAnsiTheme="minorHAnsi" w:cstheme="minorHAnsi"/>
                <w:b/>
                <w:bCs/>
                <w:sz w:val="22"/>
                <w:szCs w:val="22"/>
              </w:rPr>
            </w:pPr>
            <w:r w:rsidRPr="00A255C6">
              <w:rPr>
                <w:rFonts w:asciiTheme="minorHAnsi" w:hAnsiTheme="minorHAnsi" w:cstheme="minorHAnsi"/>
                <w:b/>
                <w:bCs/>
                <w:sz w:val="22"/>
                <w:szCs w:val="22"/>
              </w:rPr>
              <w:t>Dérouleur manuel pour film de palettisation</w:t>
            </w:r>
            <w:r>
              <w:rPr>
                <w:rFonts w:asciiTheme="minorHAnsi" w:hAnsiTheme="minorHAnsi" w:cstheme="minorHAnsi"/>
                <w:b/>
                <w:bCs/>
                <w:sz w:val="22"/>
                <w:szCs w:val="22"/>
              </w:rPr>
              <w:t> :</w:t>
            </w:r>
          </w:p>
          <w:p w14:paraId="564C68A0"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Pour bobines de largeur jusqu’ à 500 mm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4E209A4"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5E98A72D"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475641CD" w14:textId="215257F2" w:rsidR="00E5633B" w:rsidRPr="00A255C6"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7621D9E" w14:textId="77777777" w:rsidR="00E5633B" w:rsidRPr="00A255C6" w:rsidRDefault="00E5633B" w:rsidP="003B0024">
            <w:pPr>
              <w:rPr>
                <w:rFonts w:asciiTheme="minorHAnsi" w:hAnsiTheme="minorHAnsi" w:cstheme="minorHAnsi"/>
                <w:b/>
                <w:bCs/>
                <w:sz w:val="22"/>
                <w:szCs w:val="22"/>
              </w:rPr>
            </w:pPr>
          </w:p>
        </w:tc>
      </w:tr>
      <w:tr w:rsidR="00E5633B" w:rsidRPr="00172425" w14:paraId="4A8513C0" w14:textId="3A172A77"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27EDAD5"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17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479DF8B7" w14:textId="77777777"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Particule de calage type Flo-pak</w:t>
            </w:r>
            <w:r>
              <w:rPr>
                <w:rFonts w:asciiTheme="minorHAnsi" w:hAnsiTheme="minorHAnsi" w:cstheme="minorHAnsi"/>
                <w:b/>
                <w:bCs/>
                <w:sz w:val="22"/>
                <w:szCs w:val="22"/>
              </w:rPr>
              <w:t> :</w:t>
            </w:r>
          </w:p>
          <w:p w14:paraId="125B6E6F"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Particules de mousse de polystyrène.</w:t>
            </w:r>
          </w:p>
          <w:p w14:paraId="58A845A8" w14:textId="77777777" w:rsidR="00E5633B" w:rsidRPr="00085776" w:rsidRDefault="00E5633B" w:rsidP="003B0024">
            <w:pPr>
              <w:rPr>
                <w:rFonts w:asciiTheme="minorHAnsi" w:hAnsiTheme="minorHAnsi" w:cstheme="minorHAnsi"/>
                <w:b/>
                <w:bCs/>
                <w:sz w:val="22"/>
                <w:szCs w:val="22"/>
              </w:rPr>
            </w:pPr>
            <w:r w:rsidRPr="00991F83">
              <w:rPr>
                <w:rFonts w:asciiTheme="minorHAnsi" w:hAnsiTheme="minorHAnsi" w:cstheme="minorHAnsi"/>
                <w:bCs/>
                <w:sz w:val="22"/>
                <w:szCs w:val="22"/>
              </w:rPr>
              <w:t>- Sac de : 0,50 m3</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F049649"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1E065147"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20352E69" w14:textId="7368D3DA" w:rsidR="00E5633B" w:rsidRPr="00991F83"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5C4D892" w14:textId="77777777" w:rsidR="00E5633B" w:rsidRPr="00991F83" w:rsidRDefault="00E5633B" w:rsidP="003B0024">
            <w:pPr>
              <w:rPr>
                <w:rFonts w:asciiTheme="minorHAnsi" w:hAnsiTheme="minorHAnsi" w:cstheme="minorHAnsi"/>
                <w:b/>
                <w:bCs/>
                <w:sz w:val="22"/>
                <w:szCs w:val="22"/>
              </w:rPr>
            </w:pPr>
          </w:p>
        </w:tc>
      </w:tr>
      <w:tr w:rsidR="00E5633B" w:rsidRPr="00172425" w14:paraId="1C9C7BAB" w14:textId="0BB51B81"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6E537ECB"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18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14342DFB" w14:textId="77777777"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Rouleau de film à bulles</w:t>
            </w:r>
            <w:r>
              <w:rPr>
                <w:rFonts w:asciiTheme="minorHAnsi" w:hAnsiTheme="minorHAnsi" w:cstheme="minorHAnsi"/>
                <w:b/>
                <w:bCs/>
                <w:sz w:val="22"/>
                <w:szCs w:val="22"/>
              </w:rPr>
              <w:t> :</w:t>
            </w:r>
          </w:p>
          <w:p w14:paraId="30D4AFF4"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Film en polyéthylène</w:t>
            </w:r>
          </w:p>
          <w:p w14:paraId="6A6EFF33"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 Largeur : 500 mm</w:t>
            </w:r>
          </w:p>
          <w:p w14:paraId="3F414662"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 Qualité : 50 microns minimum</w:t>
            </w:r>
          </w:p>
          <w:p w14:paraId="4635E4EF" w14:textId="77777777" w:rsidR="00E5633B" w:rsidRPr="00085776" w:rsidRDefault="00E5633B" w:rsidP="003B0024">
            <w:pPr>
              <w:rPr>
                <w:rFonts w:asciiTheme="minorHAnsi" w:hAnsiTheme="minorHAnsi" w:cstheme="minorHAnsi"/>
                <w:b/>
                <w:bCs/>
                <w:sz w:val="22"/>
                <w:szCs w:val="22"/>
              </w:rPr>
            </w:pPr>
            <w:r w:rsidRPr="00991F83">
              <w:rPr>
                <w:rFonts w:asciiTheme="minorHAnsi" w:hAnsiTheme="minorHAnsi" w:cstheme="minorHAnsi"/>
                <w:bCs/>
                <w:sz w:val="22"/>
                <w:szCs w:val="22"/>
              </w:rPr>
              <w:t>- Longueur : 100 mètres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79441D7"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2DAEA175"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0EA0F44B" w14:textId="1F74E2DE" w:rsidR="00E5633B" w:rsidRPr="00991F83"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DECDBC3" w14:textId="77777777" w:rsidR="00E5633B" w:rsidRPr="00991F83" w:rsidRDefault="00E5633B" w:rsidP="003B0024">
            <w:pPr>
              <w:rPr>
                <w:rFonts w:asciiTheme="minorHAnsi" w:hAnsiTheme="minorHAnsi" w:cstheme="minorHAnsi"/>
                <w:b/>
                <w:bCs/>
                <w:sz w:val="22"/>
                <w:szCs w:val="22"/>
              </w:rPr>
            </w:pPr>
          </w:p>
        </w:tc>
      </w:tr>
      <w:tr w:rsidR="00E5633B" w:rsidRPr="00172425" w14:paraId="789310AB" w14:textId="42B78EA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A41169A"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19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6E0CF6B9" w14:textId="77777777"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Papier kraft pour calage et protection</w:t>
            </w:r>
            <w:r>
              <w:rPr>
                <w:rFonts w:asciiTheme="minorHAnsi" w:hAnsiTheme="minorHAnsi" w:cstheme="minorHAnsi"/>
                <w:b/>
                <w:bCs/>
                <w:sz w:val="22"/>
                <w:szCs w:val="22"/>
              </w:rPr>
              <w:t> :</w:t>
            </w:r>
          </w:p>
          <w:p w14:paraId="0261FCD0"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Grammage : minimum 70 grammes/m²</w:t>
            </w:r>
          </w:p>
          <w:p w14:paraId="042C76BB"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 Longueur des rouleaux 200 m minimum</w:t>
            </w:r>
          </w:p>
          <w:p w14:paraId="38D39C22"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- 1 Rouleau de largeur 500 mm</w:t>
            </w:r>
          </w:p>
          <w:p w14:paraId="291997AA"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- 1 Rouleau de largeur 600 à 800 mm</w:t>
            </w:r>
          </w:p>
          <w:p w14:paraId="55DC1EB6" w14:textId="77777777" w:rsidR="00E5633B" w:rsidRPr="00085776" w:rsidRDefault="00E5633B" w:rsidP="003B0024">
            <w:pPr>
              <w:rPr>
                <w:rFonts w:asciiTheme="minorHAnsi" w:hAnsiTheme="minorHAnsi" w:cstheme="minorHAnsi"/>
                <w:b/>
                <w:bCs/>
                <w:sz w:val="22"/>
                <w:szCs w:val="22"/>
              </w:rPr>
            </w:pPr>
            <w:r w:rsidRPr="00991F83">
              <w:rPr>
                <w:rFonts w:asciiTheme="minorHAnsi" w:hAnsiTheme="minorHAnsi" w:cstheme="minorHAnsi"/>
                <w:bCs/>
                <w:sz w:val="22"/>
                <w:szCs w:val="22"/>
              </w:rPr>
              <w:t>- 1 Rouleau de largeur 1 000 mm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2301E8F"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6B1151D4"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09BE53C" w14:textId="127D11DA" w:rsidR="00E5633B" w:rsidRPr="00991F83"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6E842BC" w14:textId="77777777" w:rsidR="00E5633B" w:rsidRPr="00991F83" w:rsidRDefault="00E5633B" w:rsidP="003B0024">
            <w:pPr>
              <w:rPr>
                <w:rFonts w:asciiTheme="minorHAnsi" w:hAnsiTheme="minorHAnsi" w:cstheme="minorHAnsi"/>
                <w:b/>
                <w:bCs/>
                <w:sz w:val="22"/>
                <w:szCs w:val="22"/>
              </w:rPr>
            </w:pPr>
          </w:p>
        </w:tc>
      </w:tr>
      <w:tr w:rsidR="00E5633B" w:rsidRPr="00172425" w14:paraId="0286DAA2" w14:textId="6754E44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CF3672F"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20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60CA41AD" w14:textId="77777777"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Film étirable transparent manuel</w:t>
            </w:r>
            <w:r>
              <w:rPr>
                <w:rFonts w:asciiTheme="minorHAnsi" w:hAnsiTheme="minorHAnsi" w:cstheme="minorHAnsi"/>
                <w:b/>
                <w:bCs/>
                <w:sz w:val="22"/>
                <w:szCs w:val="22"/>
              </w:rPr>
              <w:t> :</w:t>
            </w:r>
          </w:p>
          <w:p w14:paraId="4A466E40"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Largeur = 450 à 500 mm</w:t>
            </w:r>
          </w:p>
          <w:p w14:paraId="0B007661"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lastRenderedPageBreak/>
              <w:t>- Longueur = 250 m minimum</w:t>
            </w:r>
          </w:p>
          <w:p w14:paraId="2BCA14A5" w14:textId="77777777" w:rsidR="00E5633B" w:rsidRPr="00085776" w:rsidRDefault="00E5633B" w:rsidP="003B0024">
            <w:pPr>
              <w:rPr>
                <w:rFonts w:asciiTheme="minorHAnsi" w:hAnsiTheme="minorHAnsi" w:cstheme="minorHAnsi"/>
                <w:b/>
                <w:bCs/>
                <w:sz w:val="22"/>
                <w:szCs w:val="22"/>
              </w:rPr>
            </w:pPr>
            <w:r w:rsidRPr="00991F83">
              <w:rPr>
                <w:rFonts w:asciiTheme="minorHAnsi" w:hAnsiTheme="minorHAnsi" w:cstheme="minorHAnsi"/>
                <w:bCs/>
                <w:sz w:val="22"/>
                <w:szCs w:val="22"/>
              </w:rPr>
              <w:t>- Epaisseur = 20 microns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32297F5"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412C81F2"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7FC08C80" w14:textId="638208FD" w:rsidR="00E5633B" w:rsidRPr="00991F83" w:rsidRDefault="007840D2" w:rsidP="007840D2">
            <w:pPr>
              <w:rPr>
                <w:rFonts w:asciiTheme="minorHAnsi" w:hAnsiTheme="minorHAnsi" w:cstheme="minorHAnsi"/>
                <w:b/>
                <w:bCs/>
                <w:sz w:val="22"/>
                <w:szCs w:val="22"/>
              </w:rPr>
            </w:pPr>
            <w:r w:rsidRPr="00E52954">
              <w:rPr>
                <w:rFonts w:ascii="Century Gothic" w:hAnsi="Century Gothic"/>
                <w:b/>
                <w:sz w:val="20"/>
                <w:szCs w:val="20"/>
              </w:rPr>
              <w:lastRenderedPageBreak/>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EC5C07F" w14:textId="77777777" w:rsidR="00E5633B" w:rsidRPr="00991F83" w:rsidRDefault="00E5633B" w:rsidP="003B0024">
            <w:pPr>
              <w:rPr>
                <w:rFonts w:asciiTheme="minorHAnsi" w:hAnsiTheme="minorHAnsi" w:cstheme="minorHAnsi"/>
                <w:b/>
                <w:bCs/>
                <w:sz w:val="22"/>
                <w:szCs w:val="22"/>
              </w:rPr>
            </w:pPr>
          </w:p>
        </w:tc>
      </w:tr>
      <w:tr w:rsidR="00E5633B" w:rsidRPr="00172425" w14:paraId="6C34E1E9" w14:textId="4376A007"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0A7E206B"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21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23AE58C1" w14:textId="77777777"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Etiquettes de manutention « Flèche sens de chargement »</w:t>
            </w:r>
            <w:r>
              <w:rPr>
                <w:rFonts w:asciiTheme="minorHAnsi" w:hAnsiTheme="minorHAnsi" w:cstheme="minorHAnsi"/>
                <w:b/>
                <w:bCs/>
                <w:sz w:val="22"/>
                <w:szCs w:val="22"/>
              </w:rPr>
              <w:t> :</w:t>
            </w:r>
          </w:p>
          <w:p w14:paraId="728FB134"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Dimensions minimales : 70 x 100 mm</w:t>
            </w:r>
          </w:p>
          <w:p w14:paraId="0D8E0554"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 En papier brillant ou fluo avec impression rouge ou noire</w:t>
            </w:r>
          </w:p>
          <w:p w14:paraId="1C6F12E7" w14:textId="77777777" w:rsidR="00E5633B" w:rsidRPr="00085776" w:rsidRDefault="00E5633B" w:rsidP="003B0024">
            <w:pPr>
              <w:rPr>
                <w:rFonts w:asciiTheme="minorHAnsi" w:hAnsiTheme="minorHAnsi" w:cstheme="minorHAnsi"/>
                <w:b/>
                <w:bCs/>
                <w:sz w:val="22"/>
                <w:szCs w:val="22"/>
              </w:rPr>
            </w:pPr>
            <w:r w:rsidRPr="00991F83">
              <w:rPr>
                <w:rFonts w:asciiTheme="minorHAnsi" w:hAnsiTheme="minorHAnsi" w:cstheme="minorHAnsi"/>
                <w:bCs/>
                <w:sz w:val="22"/>
                <w:szCs w:val="22"/>
              </w:rPr>
              <w:t>- Rouleau de 250 étiquettes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E9FB737"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204482A3"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26A3A83A" w14:textId="7F546FE4" w:rsidR="00E5633B" w:rsidRPr="00991F83"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8E608DB" w14:textId="77777777" w:rsidR="00E5633B" w:rsidRPr="00991F83" w:rsidRDefault="00E5633B" w:rsidP="003B0024">
            <w:pPr>
              <w:rPr>
                <w:rFonts w:asciiTheme="minorHAnsi" w:hAnsiTheme="minorHAnsi" w:cstheme="minorHAnsi"/>
                <w:b/>
                <w:bCs/>
                <w:sz w:val="22"/>
                <w:szCs w:val="22"/>
              </w:rPr>
            </w:pPr>
          </w:p>
        </w:tc>
      </w:tr>
      <w:tr w:rsidR="00E5633B" w:rsidRPr="00172425" w14:paraId="016889CB" w14:textId="6BEE8B01"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3CB981D"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22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74975CBC" w14:textId="77777777"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Etiquettes de manutention « Parapluie »</w:t>
            </w:r>
            <w:r>
              <w:rPr>
                <w:rFonts w:asciiTheme="minorHAnsi" w:hAnsiTheme="minorHAnsi" w:cstheme="minorHAnsi"/>
                <w:b/>
                <w:bCs/>
                <w:sz w:val="22"/>
                <w:szCs w:val="22"/>
              </w:rPr>
              <w:t> :</w:t>
            </w:r>
          </w:p>
          <w:p w14:paraId="6DCD8E15"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Dimensions minimales : 70 x 100 mm</w:t>
            </w:r>
          </w:p>
          <w:p w14:paraId="01D0AA27"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 En papier brillant ou fluo avec impression rouge ou noire</w:t>
            </w:r>
          </w:p>
          <w:p w14:paraId="3D1C4AA6" w14:textId="77777777" w:rsidR="00E5633B" w:rsidRPr="00085776" w:rsidRDefault="00E5633B" w:rsidP="003B0024">
            <w:pPr>
              <w:rPr>
                <w:rFonts w:asciiTheme="minorHAnsi" w:hAnsiTheme="minorHAnsi" w:cstheme="minorHAnsi"/>
                <w:b/>
                <w:bCs/>
                <w:sz w:val="22"/>
                <w:szCs w:val="22"/>
              </w:rPr>
            </w:pPr>
            <w:r w:rsidRPr="00991F83">
              <w:rPr>
                <w:rFonts w:asciiTheme="minorHAnsi" w:hAnsiTheme="minorHAnsi" w:cstheme="minorHAnsi"/>
                <w:bCs/>
                <w:sz w:val="22"/>
                <w:szCs w:val="22"/>
              </w:rPr>
              <w:t>- Rouleau de 250 étiquettes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555855F"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1CEA7DFB"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20C762B7" w14:textId="6AEFD24F" w:rsidR="00E5633B" w:rsidRPr="00991F83"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9579036" w14:textId="77777777" w:rsidR="00E5633B" w:rsidRPr="00991F83" w:rsidRDefault="00E5633B" w:rsidP="003B0024">
            <w:pPr>
              <w:rPr>
                <w:rFonts w:asciiTheme="minorHAnsi" w:hAnsiTheme="minorHAnsi" w:cstheme="minorHAnsi"/>
                <w:b/>
                <w:bCs/>
                <w:sz w:val="22"/>
                <w:szCs w:val="22"/>
              </w:rPr>
            </w:pPr>
          </w:p>
        </w:tc>
      </w:tr>
      <w:tr w:rsidR="00E5633B" w:rsidRPr="00172425" w14:paraId="74069078" w14:textId="6F44425A"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27ADFCE"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23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5EE89802" w14:textId="77777777"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Etiquettes de manutention avec mention « Fragile » et verre à pied</w:t>
            </w:r>
            <w:r>
              <w:rPr>
                <w:rFonts w:asciiTheme="minorHAnsi" w:hAnsiTheme="minorHAnsi" w:cstheme="minorHAnsi"/>
                <w:b/>
                <w:bCs/>
                <w:sz w:val="22"/>
                <w:szCs w:val="22"/>
              </w:rPr>
              <w:t> :</w:t>
            </w:r>
          </w:p>
          <w:p w14:paraId="1C1C7695"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Dimensions minimales : 70 x 100 mm</w:t>
            </w:r>
          </w:p>
          <w:p w14:paraId="0AFDF8DD"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 En papier brillant ou fluo avec impression rouge ou noire</w:t>
            </w:r>
          </w:p>
          <w:p w14:paraId="4C40FBBE" w14:textId="77777777" w:rsidR="00E5633B" w:rsidRPr="00085776" w:rsidRDefault="00E5633B" w:rsidP="003B0024">
            <w:pPr>
              <w:rPr>
                <w:rFonts w:asciiTheme="minorHAnsi" w:hAnsiTheme="minorHAnsi" w:cstheme="minorHAnsi"/>
                <w:b/>
                <w:bCs/>
                <w:sz w:val="22"/>
                <w:szCs w:val="22"/>
              </w:rPr>
            </w:pPr>
            <w:r w:rsidRPr="00991F83">
              <w:rPr>
                <w:rFonts w:asciiTheme="minorHAnsi" w:hAnsiTheme="minorHAnsi" w:cstheme="minorHAnsi"/>
                <w:bCs/>
                <w:sz w:val="22"/>
                <w:szCs w:val="22"/>
              </w:rPr>
              <w:t>- Rouleau de 250 étiquettes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10EEF2D"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14FA7707"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7C2AB354" w14:textId="67B50DAC" w:rsidR="00E5633B" w:rsidRPr="00991F83"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8B275A0" w14:textId="77777777" w:rsidR="00E5633B" w:rsidRPr="00991F83" w:rsidRDefault="00E5633B" w:rsidP="003B0024">
            <w:pPr>
              <w:rPr>
                <w:rFonts w:asciiTheme="minorHAnsi" w:hAnsiTheme="minorHAnsi" w:cstheme="minorHAnsi"/>
                <w:b/>
                <w:bCs/>
                <w:sz w:val="22"/>
                <w:szCs w:val="22"/>
              </w:rPr>
            </w:pPr>
          </w:p>
        </w:tc>
      </w:tr>
      <w:tr w:rsidR="00E5633B" w:rsidRPr="00172425" w14:paraId="1927C190" w14:textId="6157499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AE153BD"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24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71565525" w14:textId="77777777"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Dévidoir de rubans adhésifs</w:t>
            </w:r>
            <w:r>
              <w:rPr>
                <w:rFonts w:asciiTheme="minorHAnsi" w:hAnsiTheme="minorHAnsi" w:cstheme="minorHAnsi"/>
                <w:b/>
                <w:bCs/>
                <w:sz w:val="22"/>
                <w:szCs w:val="22"/>
              </w:rPr>
              <w:t> :</w:t>
            </w:r>
          </w:p>
          <w:p w14:paraId="180D6454"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Corps en acier et poignée plastique.</w:t>
            </w:r>
          </w:p>
          <w:p w14:paraId="54CEB5F8" w14:textId="77777777" w:rsidR="00E5633B" w:rsidRPr="00085776" w:rsidRDefault="00E5633B" w:rsidP="003B0024">
            <w:pPr>
              <w:rPr>
                <w:rFonts w:asciiTheme="minorHAnsi" w:hAnsiTheme="minorHAnsi" w:cstheme="minorHAnsi"/>
                <w:b/>
                <w:bCs/>
                <w:sz w:val="22"/>
                <w:szCs w:val="22"/>
              </w:rPr>
            </w:pPr>
            <w:r w:rsidRPr="00991F83">
              <w:rPr>
                <w:rFonts w:asciiTheme="minorHAnsi" w:hAnsiTheme="minorHAnsi" w:cstheme="minorHAnsi"/>
                <w:bCs/>
                <w:sz w:val="22"/>
                <w:szCs w:val="22"/>
              </w:rPr>
              <w:t>- Pour rouleaux de largeur 50 mm.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D640F86"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52B42DAB"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4CEA55AE" w14:textId="6548D67B" w:rsidR="00E5633B" w:rsidRPr="00991F83"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CAE6D0F" w14:textId="77777777" w:rsidR="00E5633B" w:rsidRPr="00991F83" w:rsidRDefault="00E5633B" w:rsidP="003B0024">
            <w:pPr>
              <w:rPr>
                <w:rFonts w:asciiTheme="minorHAnsi" w:hAnsiTheme="minorHAnsi" w:cstheme="minorHAnsi"/>
                <w:b/>
                <w:bCs/>
                <w:sz w:val="22"/>
                <w:szCs w:val="22"/>
              </w:rPr>
            </w:pPr>
          </w:p>
        </w:tc>
      </w:tr>
      <w:tr w:rsidR="00E5633B" w:rsidRPr="00172425" w14:paraId="2B45077A" w14:textId="7A9ABE6C"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5397C51"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25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29630273" w14:textId="77777777"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Rubans adhésifs d’emballage</w:t>
            </w:r>
            <w:r>
              <w:rPr>
                <w:rFonts w:asciiTheme="minorHAnsi" w:hAnsiTheme="minorHAnsi" w:cstheme="minorHAnsi"/>
                <w:b/>
                <w:bCs/>
                <w:sz w:val="22"/>
                <w:szCs w:val="22"/>
              </w:rPr>
              <w:t> :</w:t>
            </w:r>
          </w:p>
          <w:p w14:paraId="5661B324" w14:textId="77777777" w:rsidR="00E5633B" w:rsidRPr="00991F83" w:rsidRDefault="00E5633B" w:rsidP="003B0024">
            <w:pPr>
              <w:rPr>
                <w:rFonts w:asciiTheme="minorHAnsi" w:hAnsiTheme="minorHAnsi" w:cstheme="minorHAnsi"/>
                <w:bCs/>
                <w:sz w:val="22"/>
                <w:szCs w:val="22"/>
              </w:rPr>
            </w:pPr>
            <w:r w:rsidRPr="00991F83">
              <w:rPr>
                <w:rFonts w:asciiTheme="minorHAnsi" w:hAnsiTheme="minorHAnsi" w:cstheme="minorHAnsi"/>
                <w:bCs/>
                <w:sz w:val="22"/>
                <w:szCs w:val="22"/>
              </w:rPr>
              <w:t>Largeur : 50 mm</w:t>
            </w:r>
          </w:p>
          <w:p w14:paraId="7D226336" w14:textId="77777777" w:rsidR="00E5633B" w:rsidRPr="00085776" w:rsidRDefault="00E5633B" w:rsidP="003B0024">
            <w:pPr>
              <w:rPr>
                <w:rFonts w:asciiTheme="minorHAnsi" w:hAnsiTheme="minorHAnsi" w:cstheme="minorHAnsi"/>
                <w:b/>
                <w:bCs/>
                <w:sz w:val="22"/>
                <w:szCs w:val="22"/>
              </w:rPr>
            </w:pPr>
            <w:r w:rsidRPr="00991F83">
              <w:rPr>
                <w:rFonts w:asciiTheme="minorHAnsi" w:hAnsiTheme="minorHAnsi" w:cstheme="minorHAnsi"/>
                <w:bCs/>
                <w:sz w:val="22"/>
                <w:szCs w:val="22"/>
              </w:rPr>
              <w:t>- Longueur : 100 m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65912F6"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12393EE3"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11D35B3B" w14:textId="392E43F0" w:rsidR="00E5633B" w:rsidRPr="00991F83"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D883DAE" w14:textId="77777777" w:rsidR="00E5633B" w:rsidRPr="00991F83" w:rsidRDefault="00E5633B" w:rsidP="003B0024">
            <w:pPr>
              <w:rPr>
                <w:rFonts w:asciiTheme="minorHAnsi" w:hAnsiTheme="minorHAnsi" w:cstheme="minorHAnsi"/>
                <w:b/>
                <w:bCs/>
                <w:sz w:val="22"/>
                <w:szCs w:val="22"/>
              </w:rPr>
            </w:pPr>
          </w:p>
        </w:tc>
      </w:tr>
      <w:tr w:rsidR="00E5633B" w:rsidRPr="00172425" w14:paraId="4E4EE1D6" w14:textId="0EB30D3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123CACB6"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26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3CBA9058" w14:textId="77777777" w:rsidR="00E5633B" w:rsidRDefault="00E5633B" w:rsidP="003B0024">
            <w:pPr>
              <w:rPr>
                <w:rFonts w:asciiTheme="minorHAnsi" w:hAnsiTheme="minorHAnsi" w:cstheme="minorHAnsi"/>
                <w:b/>
                <w:bCs/>
                <w:sz w:val="22"/>
                <w:szCs w:val="22"/>
              </w:rPr>
            </w:pPr>
            <w:r w:rsidRPr="00991F83">
              <w:rPr>
                <w:rFonts w:asciiTheme="minorHAnsi" w:hAnsiTheme="minorHAnsi" w:cstheme="minorHAnsi"/>
                <w:b/>
                <w:bCs/>
                <w:sz w:val="22"/>
                <w:szCs w:val="22"/>
              </w:rPr>
              <w:t>Balance compteuse</w:t>
            </w:r>
            <w:r>
              <w:rPr>
                <w:rFonts w:asciiTheme="minorHAnsi" w:hAnsiTheme="minorHAnsi" w:cstheme="minorHAnsi"/>
                <w:b/>
                <w:bCs/>
                <w:sz w:val="22"/>
                <w:szCs w:val="22"/>
              </w:rPr>
              <w:t> :</w:t>
            </w:r>
          </w:p>
          <w:p w14:paraId="5C404BB8"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Balance électronique</w:t>
            </w:r>
          </w:p>
          <w:p w14:paraId="29A5C430"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Plateau en acier inoxydable</w:t>
            </w:r>
          </w:p>
          <w:p w14:paraId="57641FF5"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Portée 150 kg minimum</w:t>
            </w:r>
          </w:p>
          <w:p w14:paraId="372ACE86"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Précision de lecture : ≤ 20 g</w:t>
            </w:r>
          </w:p>
          <w:p w14:paraId="0041C054"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Fonctions minimales :</w:t>
            </w:r>
          </w:p>
          <w:p w14:paraId="757BFB3A"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Pesage simple,</w:t>
            </w:r>
          </w:p>
          <w:p w14:paraId="3061E06D"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Comptage,</w:t>
            </w:r>
          </w:p>
          <w:p w14:paraId="35EB7D4E"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Tarage,</w:t>
            </w:r>
          </w:p>
          <w:p w14:paraId="2632ECA8"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Totalisation</w:t>
            </w:r>
          </w:p>
          <w:p w14:paraId="0AADC246"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Colonne avec écran affichage LCD.</w:t>
            </w:r>
          </w:p>
          <w:p w14:paraId="4702B7B8" w14:textId="77777777" w:rsidR="00E5633B" w:rsidRPr="00085776" w:rsidRDefault="00E5633B" w:rsidP="003B0024">
            <w:pPr>
              <w:rPr>
                <w:rFonts w:asciiTheme="minorHAnsi" w:hAnsiTheme="minorHAnsi" w:cstheme="minorHAnsi"/>
                <w:b/>
                <w:bCs/>
                <w:sz w:val="22"/>
                <w:szCs w:val="22"/>
              </w:rPr>
            </w:pPr>
            <w:r w:rsidRPr="00B012C1">
              <w:rPr>
                <w:rFonts w:asciiTheme="minorHAnsi" w:hAnsiTheme="minorHAnsi" w:cstheme="minorHAnsi"/>
                <w:bCs/>
                <w:sz w:val="22"/>
                <w:szCs w:val="22"/>
              </w:rPr>
              <w:t>- Alimentation : 220 V – 50 Hz</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EF10DE0"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40AE335A"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1332EAB9" w14:textId="75F4C987" w:rsidR="00E5633B" w:rsidRPr="00991F83"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60E91A9" w14:textId="77777777" w:rsidR="00E5633B" w:rsidRPr="00991F83" w:rsidRDefault="00E5633B" w:rsidP="003B0024">
            <w:pPr>
              <w:rPr>
                <w:rFonts w:asciiTheme="minorHAnsi" w:hAnsiTheme="minorHAnsi" w:cstheme="minorHAnsi"/>
                <w:b/>
                <w:bCs/>
                <w:sz w:val="22"/>
                <w:szCs w:val="22"/>
              </w:rPr>
            </w:pPr>
          </w:p>
        </w:tc>
      </w:tr>
      <w:tr w:rsidR="00E5633B" w:rsidRPr="00172425" w14:paraId="0602100C" w14:textId="77F6A6FB"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33AC055"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27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3FF164CE" w14:textId="77777777" w:rsidR="00E5633B" w:rsidRDefault="00E5633B" w:rsidP="003B0024">
            <w:pPr>
              <w:rPr>
                <w:rFonts w:asciiTheme="minorHAnsi" w:hAnsiTheme="minorHAnsi" w:cstheme="minorHAnsi"/>
                <w:b/>
                <w:bCs/>
                <w:sz w:val="22"/>
                <w:szCs w:val="22"/>
              </w:rPr>
            </w:pPr>
            <w:r w:rsidRPr="00B012C1">
              <w:rPr>
                <w:rFonts w:asciiTheme="minorHAnsi" w:hAnsiTheme="minorHAnsi" w:cstheme="minorHAnsi"/>
                <w:b/>
                <w:bCs/>
                <w:sz w:val="22"/>
                <w:szCs w:val="22"/>
              </w:rPr>
              <w:t>Bande d’amortissement du quai</w:t>
            </w:r>
            <w:r>
              <w:rPr>
                <w:rFonts w:asciiTheme="minorHAnsi" w:hAnsiTheme="minorHAnsi" w:cstheme="minorHAnsi"/>
                <w:b/>
                <w:bCs/>
                <w:sz w:val="22"/>
                <w:szCs w:val="22"/>
              </w:rPr>
              <w:t> :</w:t>
            </w:r>
          </w:p>
          <w:p w14:paraId="2AB50A34"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Butoir rectangulaire de surface zébré en caoutc</w:t>
            </w:r>
            <w:r>
              <w:rPr>
                <w:rFonts w:asciiTheme="minorHAnsi" w:hAnsiTheme="minorHAnsi" w:cstheme="minorHAnsi"/>
                <w:bCs/>
                <w:sz w:val="22"/>
                <w:szCs w:val="22"/>
              </w:rPr>
              <w:t xml:space="preserve">houc traité antivieillissement, </w:t>
            </w:r>
            <w:r w:rsidRPr="00B012C1">
              <w:rPr>
                <w:rFonts w:asciiTheme="minorHAnsi" w:hAnsiTheme="minorHAnsi" w:cstheme="minorHAnsi"/>
                <w:bCs/>
                <w:sz w:val="22"/>
                <w:szCs w:val="22"/>
              </w:rPr>
              <w:t>coloris traités anti-UV. Sans renforts métal. Pour usage extérieur.</w:t>
            </w:r>
          </w:p>
          <w:p w14:paraId="7E553EC9"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Fixation sur quai par vis</w:t>
            </w:r>
          </w:p>
          <w:p w14:paraId="27569351"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Largeur minimum 200 mm</w:t>
            </w:r>
          </w:p>
          <w:p w14:paraId="3F5E4C4A"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Epaisseur minimum 40 mm</w:t>
            </w:r>
          </w:p>
          <w:p w14:paraId="1FA17FC3"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Longueur 10000 mm (en une seule partie, ou p</w:t>
            </w:r>
            <w:r>
              <w:rPr>
                <w:rFonts w:asciiTheme="minorHAnsi" w:hAnsiTheme="minorHAnsi" w:cstheme="minorHAnsi"/>
                <w:bCs/>
                <w:sz w:val="22"/>
                <w:szCs w:val="22"/>
              </w:rPr>
              <w:t xml:space="preserve">lusieurs parties d’une longueur </w:t>
            </w:r>
            <w:r w:rsidRPr="00B012C1">
              <w:rPr>
                <w:rFonts w:asciiTheme="minorHAnsi" w:hAnsiTheme="minorHAnsi" w:cstheme="minorHAnsi"/>
                <w:bCs/>
                <w:sz w:val="22"/>
                <w:szCs w:val="22"/>
              </w:rPr>
              <w:t>minimum 500 mm juxtaposées)</w:t>
            </w:r>
          </w:p>
          <w:p w14:paraId="11AF1D41" w14:textId="77777777" w:rsidR="00E5633B" w:rsidRPr="00085776" w:rsidRDefault="00E5633B" w:rsidP="003B0024">
            <w:pPr>
              <w:rPr>
                <w:rFonts w:asciiTheme="minorHAnsi" w:hAnsiTheme="minorHAnsi" w:cstheme="minorHAnsi"/>
                <w:b/>
                <w:bCs/>
                <w:sz w:val="22"/>
                <w:szCs w:val="22"/>
              </w:rPr>
            </w:pPr>
            <w:r w:rsidRPr="00B012C1">
              <w:rPr>
                <w:rFonts w:asciiTheme="minorHAnsi" w:hAnsiTheme="minorHAnsi" w:cstheme="minorHAnsi"/>
                <w:bCs/>
                <w:sz w:val="22"/>
                <w:szCs w:val="22"/>
              </w:rPr>
              <w:t>- L’installation sur le quai est prise en charge par le fournisseur</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AE424F9"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2D6B31B6"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3B8B1F5D" w14:textId="045ED103" w:rsidR="00E5633B" w:rsidRPr="00B012C1"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C70D9ED" w14:textId="77777777" w:rsidR="00E5633B" w:rsidRPr="00B012C1" w:rsidRDefault="00E5633B" w:rsidP="003B0024">
            <w:pPr>
              <w:rPr>
                <w:rFonts w:asciiTheme="minorHAnsi" w:hAnsiTheme="minorHAnsi" w:cstheme="minorHAnsi"/>
                <w:b/>
                <w:bCs/>
                <w:sz w:val="22"/>
                <w:szCs w:val="22"/>
              </w:rPr>
            </w:pPr>
          </w:p>
        </w:tc>
      </w:tr>
      <w:tr w:rsidR="00E5633B" w:rsidRPr="00172425" w14:paraId="43640113" w14:textId="206544EC"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182E5023"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28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43C515E6" w14:textId="77777777" w:rsidR="00E5633B" w:rsidRDefault="00E5633B" w:rsidP="003B0024">
            <w:pPr>
              <w:rPr>
                <w:rFonts w:asciiTheme="minorHAnsi" w:hAnsiTheme="minorHAnsi" w:cstheme="minorHAnsi"/>
                <w:b/>
                <w:bCs/>
                <w:sz w:val="22"/>
                <w:szCs w:val="22"/>
              </w:rPr>
            </w:pPr>
            <w:r w:rsidRPr="00B012C1">
              <w:rPr>
                <w:rFonts w:asciiTheme="minorHAnsi" w:hAnsiTheme="minorHAnsi" w:cstheme="minorHAnsi"/>
                <w:b/>
                <w:bCs/>
                <w:sz w:val="22"/>
                <w:szCs w:val="22"/>
              </w:rPr>
              <w:t>Caisse palette grillagée</w:t>
            </w:r>
            <w:r>
              <w:rPr>
                <w:rFonts w:asciiTheme="minorHAnsi" w:hAnsiTheme="minorHAnsi" w:cstheme="minorHAnsi"/>
                <w:b/>
                <w:bCs/>
                <w:sz w:val="22"/>
                <w:szCs w:val="22"/>
              </w:rPr>
              <w:t> :</w:t>
            </w:r>
          </w:p>
          <w:p w14:paraId="7AE5E175"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Avec patins pour la manutention par chariot élévateur</w:t>
            </w:r>
          </w:p>
          <w:p w14:paraId="60073B97"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Structure en acier</w:t>
            </w:r>
          </w:p>
          <w:p w14:paraId="1085F3E3"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Charge maximale : 1000 kg minimum.</w:t>
            </w:r>
          </w:p>
          <w:p w14:paraId="7DEA11BE"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Gerbable (oreilles de gerbage et d’élingage)</w:t>
            </w:r>
          </w:p>
          <w:p w14:paraId="17B7B4C4"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Avec au moins une demi-porte rabattable</w:t>
            </w:r>
          </w:p>
          <w:p w14:paraId="7D9E77B9" w14:textId="77777777" w:rsidR="00E5633B" w:rsidRPr="00085776" w:rsidRDefault="00E5633B" w:rsidP="003B0024">
            <w:pPr>
              <w:rPr>
                <w:rFonts w:asciiTheme="minorHAnsi" w:hAnsiTheme="minorHAnsi" w:cstheme="minorHAnsi"/>
                <w:b/>
                <w:bCs/>
                <w:sz w:val="22"/>
                <w:szCs w:val="22"/>
              </w:rPr>
            </w:pPr>
            <w:r w:rsidRPr="00B012C1">
              <w:rPr>
                <w:rFonts w:asciiTheme="minorHAnsi" w:hAnsiTheme="minorHAnsi" w:cstheme="minorHAnsi"/>
                <w:bCs/>
                <w:sz w:val="22"/>
                <w:szCs w:val="22"/>
              </w:rPr>
              <w:t>- Dimensions : 800 x 1200 mm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48514EA"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40803105"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03EE3226" w14:textId="10E568C2" w:rsidR="00E5633B" w:rsidRPr="00B012C1"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811D3D2" w14:textId="77777777" w:rsidR="00E5633B" w:rsidRPr="00B012C1" w:rsidRDefault="00E5633B" w:rsidP="003B0024">
            <w:pPr>
              <w:rPr>
                <w:rFonts w:asciiTheme="minorHAnsi" w:hAnsiTheme="minorHAnsi" w:cstheme="minorHAnsi"/>
                <w:b/>
                <w:bCs/>
                <w:sz w:val="22"/>
                <w:szCs w:val="22"/>
              </w:rPr>
            </w:pPr>
          </w:p>
        </w:tc>
      </w:tr>
      <w:tr w:rsidR="00E5633B" w:rsidRPr="00172425" w14:paraId="18CF552F" w14:textId="0EF8011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6E89FBF5"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29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3E93DFD6" w14:textId="77777777" w:rsidR="00E5633B" w:rsidRDefault="00E5633B" w:rsidP="003B0024">
            <w:pPr>
              <w:rPr>
                <w:rFonts w:asciiTheme="minorHAnsi" w:hAnsiTheme="minorHAnsi" w:cstheme="minorHAnsi"/>
                <w:b/>
                <w:bCs/>
                <w:sz w:val="22"/>
                <w:szCs w:val="22"/>
              </w:rPr>
            </w:pPr>
            <w:r w:rsidRPr="00B012C1">
              <w:rPr>
                <w:rFonts w:asciiTheme="minorHAnsi" w:hAnsiTheme="minorHAnsi" w:cstheme="minorHAnsi"/>
                <w:b/>
                <w:bCs/>
                <w:sz w:val="22"/>
                <w:szCs w:val="22"/>
              </w:rPr>
              <w:t>Palette en bois de 800 x 1 200 mm</w:t>
            </w:r>
            <w:r>
              <w:rPr>
                <w:rFonts w:asciiTheme="minorHAnsi" w:hAnsiTheme="minorHAnsi" w:cstheme="minorHAnsi"/>
                <w:b/>
                <w:bCs/>
                <w:sz w:val="22"/>
                <w:szCs w:val="22"/>
              </w:rPr>
              <w:t> :</w:t>
            </w:r>
          </w:p>
          <w:p w14:paraId="49FEFC11"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Palette standard à 4 entrées</w:t>
            </w:r>
          </w:p>
          <w:p w14:paraId="56190485" w14:textId="77777777" w:rsidR="00E5633B" w:rsidRPr="00085776" w:rsidRDefault="00E5633B" w:rsidP="003B0024">
            <w:pPr>
              <w:rPr>
                <w:rFonts w:asciiTheme="minorHAnsi" w:hAnsiTheme="minorHAnsi" w:cstheme="minorHAnsi"/>
                <w:b/>
                <w:bCs/>
                <w:sz w:val="22"/>
                <w:szCs w:val="22"/>
              </w:rPr>
            </w:pPr>
            <w:r w:rsidRPr="00B012C1">
              <w:rPr>
                <w:rFonts w:asciiTheme="minorHAnsi" w:hAnsiTheme="minorHAnsi" w:cstheme="minorHAnsi"/>
                <w:bCs/>
                <w:sz w:val="22"/>
                <w:szCs w:val="22"/>
              </w:rPr>
              <w:t>- Charge statique supportée 1 200 kg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BF08915"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65C7C3B7"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84C6A80" w14:textId="3BAC428F" w:rsidR="00E5633B" w:rsidRPr="00B012C1"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B4DEAF3" w14:textId="77777777" w:rsidR="00E5633B" w:rsidRPr="00B012C1" w:rsidRDefault="00E5633B" w:rsidP="003B0024">
            <w:pPr>
              <w:rPr>
                <w:rFonts w:asciiTheme="minorHAnsi" w:hAnsiTheme="minorHAnsi" w:cstheme="minorHAnsi"/>
                <w:b/>
                <w:bCs/>
                <w:sz w:val="22"/>
                <w:szCs w:val="22"/>
              </w:rPr>
            </w:pPr>
          </w:p>
        </w:tc>
      </w:tr>
      <w:tr w:rsidR="00E5633B" w:rsidRPr="00172425" w14:paraId="05FF50DE" w14:textId="573B5D31"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6503B102"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30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59AA77C3" w14:textId="77777777" w:rsidR="00E5633B" w:rsidRDefault="00E5633B" w:rsidP="003B0024">
            <w:pPr>
              <w:rPr>
                <w:rFonts w:asciiTheme="minorHAnsi" w:hAnsiTheme="minorHAnsi" w:cstheme="minorHAnsi"/>
                <w:b/>
                <w:bCs/>
                <w:sz w:val="22"/>
                <w:szCs w:val="22"/>
              </w:rPr>
            </w:pPr>
            <w:r w:rsidRPr="00B012C1">
              <w:rPr>
                <w:rFonts w:asciiTheme="minorHAnsi" w:hAnsiTheme="minorHAnsi" w:cstheme="minorHAnsi"/>
                <w:b/>
                <w:bCs/>
                <w:sz w:val="22"/>
                <w:szCs w:val="22"/>
              </w:rPr>
              <w:t>Palette en bois de 1 000 x 1 200 mm</w:t>
            </w:r>
            <w:r>
              <w:rPr>
                <w:rFonts w:asciiTheme="minorHAnsi" w:hAnsiTheme="minorHAnsi" w:cstheme="minorHAnsi"/>
                <w:b/>
                <w:bCs/>
                <w:sz w:val="22"/>
                <w:szCs w:val="22"/>
              </w:rPr>
              <w:t> :</w:t>
            </w:r>
          </w:p>
          <w:p w14:paraId="7BC14C1A"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Palette standard à 4 entrées</w:t>
            </w:r>
          </w:p>
          <w:p w14:paraId="41918099" w14:textId="77777777" w:rsidR="00E5633B" w:rsidRPr="00085776" w:rsidRDefault="00E5633B" w:rsidP="003B0024">
            <w:pPr>
              <w:rPr>
                <w:rFonts w:asciiTheme="minorHAnsi" w:hAnsiTheme="minorHAnsi" w:cstheme="minorHAnsi"/>
                <w:b/>
                <w:bCs/>
                <w:sz w:val="22"/>
                <w:szCs w:val="22"/>
              </w:rPr>
            </w:pPr>
            <w:r w:rsidRPr="00B012C1">
              <w:rPr>
                <w:rFonts w:asciiTheme="minorHAnsi" w:hAnsiTheme="minorHAnsi" w:cstheme="minorHAnsi"/>
                <w:bCs/>
                <w:sz w:val="22"/>
                <w:szCs w:val="22"/>
              </w:rPr>
              <w:t>- Charge statique supportée 1 200 kg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AA58CEB"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4C1BDE4D"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20CB3C9E" w14:textId="642BFC06" w:rsidR="00E5633B" w:rsidRPr="00B012C1"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B7316BE" w14:textId="77777777" w:rsidR="00E5633B" w:rsidRPr="00B012C1" w:rsidRDefault="00E5633B" w:rsidP="003B0024">
            <w:pPr>
              <w:rPr>
                <w:rFonts w:asciiTheme="minorHAnsi" w:hAnsiTheme="minorHAnsi" w:cstheme="minorHAnsi"/>
                <w:b/>
                <w:bCs/>
                <w:sz w:val="22"/>
                <w:szCs w:val="22"/>
              </w:rPr>
            </w:pPr>
          </w:p>
        </w:tc>
      </w:tr>
      <w:tr w:rsidR="00E5633B" w:rsidRPr="00172425" w14:paraId="7CE15246" w14:textId="293C26C1"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ECDFB9D"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31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2F3A7AE5" w14:textId="77777777" w:rsidR="00E5633B" w:rsidRDefault="00E5633B" w:rsidP="003B0024">
            <w:pPr>
              <w:rPr>
                <w:rFonts w:asciiTheme="minorHAnsi" w:hAnsiTheme="minorHAnsi" w:cstheme="minorHAnsi"/>
                <w:b/>
                <w:bCs/>
                <w:sz w:val="22"/>
                <w:szCs w:val="22"/>
              </w:rPr>
            </w:pPr>
            <w:r w:rsidRPr="00B012C1">
              <w:rPr>
                <w:rFonts w:asciiTheme="minorHAnsi" w:hAnsiTheme="minorHAnsi" w:cstheme="minorHAnsi"/>
                <w:b/>
                <w:bCs/>
                <w:sz w:val="22"/>
                <w:szCs w:val="22"/>
              </w:rPr>
              <w:t>Palette en bois de 800 x 600 mm</w:t>
            </w:r>
            <w:r>
              <w:rPr>
                <w:rFonts w:asciiTheme="minorHAnsi" w:hAnsiTheme="minorHAnsi" w:cstheme="minorHAnsi"/>
                <w:b/>
                <w:bCs/>
                <w:sz w:val="22"/>
                <w:szCs w:val="22"/>
              </w:rPr>
              <w:t> :</w:t>
            </w:r>
          </w:p>
          <w:p w14:paraId="71897A41"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Palette standard à 4 entrées</w:t>
            </w:r>
          </w:p>
          <w:p w14:paraId="4224125D" w14:textId="77777777" w:rsidR="00E5633B" w:rsidRPr="00085776" w:rsidRDefault="00E5633B" w:rsidP="003B0024">
            <w:pPr>
              <w:rPr>
                <w:rFonts w:asciiTheme="minorHAnsi" w:hAnsiTheme="minorHAnsi" w:cstheme="minorHAnsi"/>
                <w:b/>
                <w:bCs/>
                <w:sz w:val="22"/>
                <w:szCs w:val="22"/>
              </w:rPr>
            </w:pPr>
            <w:r w:rsidRPr="00B012C1">
              <w:rPr>
                <w:rFonts w:asciiTheme="minorHAnsi" w:hAnsiTheme="minorHAnsi" w:cstheme="minorHAnsi"/>
                <w:bCs/>
                <w:sz w:val="22"/>
                <w:szCs w:val="22"/>
              </w:rPr>
              <w:t>- Charge statique supportée 500 kg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A82442F"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527EAFEA"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E1B8CAE" w14:textId="612F92FA" w:rsidR="00E5633B" w:rsidRPr="00B012C1"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3A788A4" w14:textId="77777777" w:rsidR="00E5633B" w:rsidRPr="00B012C1" w:rsidRDefault="00E5633B" w:rsidP="003B0024">
            <w:pPr>
              <w:rPr>
                <w:rFonts w:asciiTheme="minorHAnsi" w:hAnsiTheme="minorHAnsi" w:cstheme="minorHAnsi"/>
                <w:b/>
                <w:bCs/>
                <w:sz w:val="22"/>
                <w:szCs w:val="22"/>
              </w:rPr>
            </w:pPr>
          </w:p>
        </w:tc>
      </w:tr>
      <w:tr w:rsidR="00E5633B" w:rsidRPr="00172425" w14:paraId="4135A134" w14:textId="4D31BCD7"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6B1E351F"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32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00E8E379" w14:textId="77777777" w:rsidR="00E5633B" w:rsidRDefault="00E5633B" w:rsidP="003B0024">
            <w:pPr>
              <w:rPr>
                <w:rFonts w:asciiTheme="minorHAnsi" w:hAnsiTheme="minorHAnsi" w:cstheme="minorHAnsi"/>
                <w:b/>
                <w:bCs/>
                <w:sz w:val="22"/>
                <w:szCs w:val="22"/>
              </w:rPr>
            </w:pPr>
            <w:r w:rsidRPr="00B012C1">
              <w:rPr>
                <w:rFonts w:asciiTheme="minorHAnsi" w:hAnsiTheme="minorHAnsi" w:cstheme="minorHAnsi"/>
                <w:b/>
                <w:bCs/>
                <w:sz w:val="22"/>
                <w:szCs w:val="22"/>
              </w:rPr>
              <w:t>Palette en plastique de 800 x 1 200 mm</w:t>
            </w:r>
            <w:r>
              <w:rPr>
                <w:rFonts w:asciiTheme="minorHAnsi" w:hAnsiTheme="minorHAnsi" w:cstheme="minorHAnsi"/>
                <w:b/>
                <w:bCs/>
                <w:sz w:val="22"/>
                <w:szCs w:val="22"/>
              </w:rPr>
              <w:t> :</w:t>
            </w:r>
          </w:p>
          <w:p w14:paraId="016B3A28"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Palette standard à 4 entrées</w:t>
            </w:r>
          </w:p>
          <w:p w14:paraId="09A2AF8E" w14:textId="77777777" w:rsidR="00E5633B" w:rsidRPr="00085776" w:rsidRDefault="00E5633B" w:rsidP="003B0024">
            <w:pPr>
              <w:rPr>
                <w:rFonts w:asciiTheme="minorHAnsi" w:hAnsiTheme="minorHAnsi" w:cstheme="minorHAnsi"/>
                <w:b/>
                <w:bCs/>
                <w:sz w:val="22"/>
                <w:szCs w:val="22"/>
              </w:rPr>
            </w:pPr>
            <w:r w:rsidRPr="00B012C1">
              <w:rPr>
                <w:rFonts w:asciiTheme="minorHAnsi" w:hAnsiTheme="minorHAnsi" w:cstheme="minorHAnsi"/>
                <w:bCs/>
                <w:sz w:val="22"/>
                <w:szCs w:val="22"/>
              </w:rPr>
              <w:t>- Charge statique supportée 1 000 kg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9265B08"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4F7F366B"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019698D9" w14:textId="5E579218" w:rsidR="00E5633B" w:rsidRPr="00B012C1"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82665F7" w14:textId="77777777" w:rsidR="00E5633B" w:rsidRPr="00B012C1" w:rsidRDefault="00E5633B" w:rsidP="003B0024">
            <w:pPr>
              <w:rPr>
                <w:rFonts w:asciiTheme="minorHAnsi" w:hAnsiTheme="minorHAnsi" w:cstheme="minorHAnsi"/>
                <w:b/>
                <w:bCs/>
                <w:sz w:val="22"/>
                <w:szCs w:val="22"/>
              </w:rPr>
            </w:pPr>
          </w:p>
        </w:tc>
      </w:tr>
      <w:tr w:rsidR="00E5633B" w:rsidRPr="00172425" w14:paraId="0ECFA5D8" w14:textId="442270C0"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1762573" w14:textId="77777777" w:rsidR="00E5633B" w:rsidRDefault="00E5633B" w:rsidP="003B0024">
            <w:pPr>
              <w:jc w:val="center"/>
              <w:rPr>
                <w:rFonts w:asciiTheme="minorHAnsi" w:hAnsiTheme="minorHAnsi" w:cstheme="minorHAnsi"/>
                <w:sz w:val="22"/>
                <w:szCs w:val="22"/>
              </w:rPr>
            </w:pPr>
            <w:r>
              <w:rPr>
                <w:rFonts w:asciiTheme="minorHAnsi" w:hAnsiTheme="minorHAnsi" w:cstheme="minorHAnsi"/>
                <w:sz w:val="22"/>
                <w:szCs w:val="22"/>
              </w:rPr>
              <w:t>33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6C877A2D" w14:textId="77777777" w:rsidR="00E5633B" w:rsidRDefault="00E5633B" w:rsidP="003B0024">
            <w:pPr>
              <w:rPr>
                <w:rFonts w:asciiTheme="minorHAnsi" w:hAnsiTheme="minorHAnsi" w:cstheme="minorHAnsi"/>
                <w:b/>
                <w:bCs/>
                <w:sz w:val="22"/>
                <w:szCs w:val="22"/>
              </w:rPr>
            </w:pPr>
            <w:r w:rsidRPr="00B012C1">
              <w:rPr>
                <w:rFonts w:asciiTheme="minorHAnsi" w:hAnsiTheme="minorHAnsi" w:cstheme="minorHAnsi"/>
                <w:b/>
                <w:bCs/>
                <w:sz w:val="22"/>
                <w:szCs w:val="22"/>
              </w:rPr>
              <w:t>Banderoleuse semi-automatique</w:t>
            </w:r>
            <w:r>
              <w:rPr>
                <w:rFonts w:asciiTheme="minorHAnsi" w:hAnsiTheme="minorHAnsi" w:cstheme="minorHAnsi"/>
                <w:b/>
                <w:bCs/>
                <w:sz w:val="22"/>
                <w:szCs w:val="22"/>
              </w:rPr>
              <w:t> :</w:t>
            </w:r>
          </w:p>
          <w:p w14:paraId="2467028A"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La banderoleuse semi-automatique est destinée pour emballage des</w:t>
            </w:r>
            <w:r>
              <w:rPr>
                <w:rFonts w:asciiTheme="minorHAnsi" w:hAnsiTheme="minorHAnsi" w:cstheme="minorHAnsi"/>
                <w:bCs/>
                <w:sz w:val="22"/>
                <w:szCs w:val="22"/>
              </w:rPr>
              <w:t xml:space="preserve"> charges </w:t>
            </w:r>
            <w:r w:rsidRPr="00B012C1">
              <w:rPr>
                <w:rFonts w:asciiTheme="minorHAnsi" w:hAnsiTheme="minorHAnsi" w:cstheme="minorHAnsi"/>
                <w:bCs/>
                <w:sz w:val="22"/>
                <w:szCs w:val="22"/>
              </w:rPr>
              <w:t>palettisées avec un film étirable.</w:t>
            </w:r>
          </w:p>
          <w:p w14:paraId="1ED93B15"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La banderoleuse semi-automatique doit avoir les caractéristiques suivantes :</w:t>
            </w:r>
          </w:p>
          <w:p w14:paraId="0EBC4B08"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Hauteur de banderolage utile : 2000 mm minimum</w:t>
            </w:r>
          </w:p>
          <w:p w14:paraId="6897206F"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Diamètre de la table tournante : 1500 mm de minimum</w:t>
            </w:r>
          </w:p>
          <w:p w14:paraId="08C43AD0"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Détection électronique de la hauteur de la palette</w:t>
            </w:r>
          </w:p>
          <w:p w14:paraId="6B10F408"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Dimensions et poids de palettes minimum (l x L x H) :</w:t>
            </w:r>
          </w:p>
          <w:p w14:paraId="046ED923"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500 x 500 x 300 mm et 50 kg</w:t>
            </w:r>
          </w:p>
          <w:p w14:paraId="2B8CBB81"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Dimensions et poids de palettes maximum (l x L x H) :</w:t>
            </w:r>
          </w:p>
          <w:p w14:paraId="510208A6"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1000 x 1200 x 2200 mm et 1200 kg ± 10%</w:t>
            </w:r>
          </w:p>
          <w:p w14:paraId="56129867"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Vitesse de rotation réglable de la table tournante :</w:t>
            </w:r>
          </w:p>
          <w:p w14:paraId="226D87EE"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De 0 à 12 mètre/minute ± 10%</w:t>
            </w:r>
          </w:p>
          <w:p w14:paraId="5F046723"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Vitesse de montée de descente du chariot porte-bobines :</w:t>
            </w:r>
          </w:p>
          <w:p w14:paraId="46F593F7"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De 1,4 à 4 mètre/minute ± 10%</w:t>
            </w:r>
          </w:p>
          <w:p w14:paraId="563A33EF"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Cadence : minimum 10 palettes par heure</w:t>
            </w:r>
          </w:p>
          <w:p w14:paraId="11E7436D"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La banderoleuse doit être livrée avec une ra</w:t>
            </w:r>
            <w:r>
              <w:rPr>
                <w:rFonts w:asciiTheme="minorHAnsi" w:hAnsiTheme="minorHAnsi" w:cstheme="minorHAnsi"/>
                <w:bCs/>
                <w:sz w:val="22"/>
                <w:szCs w:val="22"/>
              </w:rPr>
              <w:t xml:space="preserve">mpe pour permettre de poser les </w:t>
            </w:r>
            <w:r w:rsidRPr="00B012C1">
              <w:rPr>
                <w:rFonts w:asciiTheme="minorHAnsi" w:hAnsiTheme="minorHAnsi" w:cstheme="minorHAnsi"/>
                <w:bCs/>
                <w:sz w:val="22"/>
                <w:szCs w:val="22"/>
              </w:rPr>
              <w:t>palettes à l’aide du transpalette manuel.</w:t>
            </w:r>
          </w:p>
          <w:p w14:paraId="701259C7"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La banderoleuse doit permettre de faire des programmes pour la gestion</w:t>
            </w:r>
            <w:r>
              <w:rPr>
                <w:rFonts w:asciiTheme="minorHAnsi" w:hAnsiTheme="minorHAnsi" w:cstheme="minorHAnsi"/>
                <w:bCs/>
                <w:sz w:val="22"/>
                <w:szCs w:val="22"/>
              </w:rPr>
              <w:t xml:space="preserve"> </w:t>
            </w:r>
            <w:r w:rsidRPr="00B012C1">
              <w:rPr>
                <w:rFonts w:asciiTheme="minorHAnsi" w:hAnsiTheme="minorHAnsi" w:cstheme="minorHAnsi"/>
                <w:bCs/>
                <w:sz w:val="22"/>
                <w:szCs w:val="22"/>
              </w:rPr>
              <w:t>électronique du nombre de tours haut et bas, de</w:t>
            </w:r>
            <w:r>
              <w:rPr>
                <w:rFonts w:asciiTheme="minorHAnsi" w:hAnsiTheme="minorHAnsi" w:cstheme="minorHAnsi"/>
                <w:bCs/>
                <w:sz w:val="22"/>
                <w:szCs w:val="22"/>
              </w:rPr>
              <w:t xml:space="preserve">s </w:t>
            </w:r>
            <w:r>
              <w:rPr>
                <w:rFonts w:asciiTheme="minorHAnsi" w:hAnsiTheme="minorHAnsi" w:cstheme="minorHAnsi"/>
                <w:bCs/>
                <w:sz w:val="22"/>
                <w:szCs w:val="22"/>
              </w:rPr>
              <w:lastRenderedPageBreak/>
              <w:t xml:space="preserve">tours de renforts, la pose de </w:t>
            </w:r>
            <w:r w:rsidRPr="00B012C1">
              <w:rPr>
                <w:rFonts w:asciiTheme="minorHAnsi" w:hAnsiTheme="minorHAnsi" w:cstheme="minorHAnsi"/>
                <w:bCs/>
                <w:sz w:val="22"/>
                <w:szCs w:val="22"/>
              </w:rPr>
              <w:t>coiffe, le débordement du film. (Minimum 10 programmes)</w:t>
            </w:r>
          </w:p>
          <w:p w14:paraId="0B0B1571"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La banderoleuse doit être livrée avec minimum 05 r</w:t>
            </w:r>
            <w:r>
              <w:rPr>
                <w:rFonts w:asciiTheme="minorHAnsi" w:hAnsiTheme="minorHAnsi" w:cstheme="minorHAnsi"/>
                <w:bCs/>
                <w:sz w:val="22"/>
                <w:szCs w:val="22"/>
              </w:rPr>
              <w:t xml:space="preserve">ouleaux films étirable avec les </w:t>
            </w:r>
            <w:r w:rsidRPr="00B012C1">
              <w:rPr>
                <w:rFonts w:asciiTheme="minorHAnsi" w:hAnsiTheme="minorHAnsi" w:cstheme="minorHAnsi"/>
                <w:bCs/>
                <w:sz w:val="22"/>
                <w:szCs w:val="22"/>
              </w:rPr>
              <w:t>caractéristiques suivantes :</w:t>
            </w:r>
          </w:p>
          <w:p w14:paraId="43424420"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Largeur = 450 à 500 mm</w:t>
            </w:r>
          </w:p>
          <w:p w14:paraId="603C62AE"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Longueur = 250 m minimum</w:t>
            </w:r>
          </w:p>
          <w:p w14:paraId="07A28C00"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Epaisseur = 20 microns minimum</w:t>
            </w:r>
          </w:p>
          <w:p w14:paraId="01E186DD"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Alimentation électrique : 220V</w:t>
            </w:r>
          </w:p>
          <w:p w14:paraId="43FF7BDD"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Le soumissionnaire doit assurer :</w:t>
            </w:r>
          </w:p>
          <w:p w14:paraId="3B3FB43D"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Que La banderoleuse est conforme à la régl</w:t>
            </w:r>
            <w:r>
              <w:rPr>
                <w:rFonts w:asciiTheme="minorHAnsi" w:hAnsiTheme="minorHAnsi" w:cstheme="minorHAnsi"/>
                <w:bCs/>
                <w:sz w:val="22"/>
                <w:szCs w:val="22"/>
              </w:rPr>
              <w:t xml:space="preserve">ementation et norme en sécurité </w:t>
            </w:r>
            <w:r w:rsidRPr="00B012C1">
              <w:rPr>
                <w:rFonts w:asciiTheme="minorHAnsi" w:hAnsiTheme="minorHAnsi" w:cstheme="minorHAnsi"/>
                <w:bCs/>
                <w:sz w:val="22"/>
                <w:szCs w:val="22"/>
              </w:rPr>
              <w:t>en vigueur</w:t>
            </w:r>
          </w:p>
          <w:p w14:paraId="15F268AC"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La formation sur l’utilisation de la banderoleuse</w:t>
            </w:r>
          </w:p>
          <w:p w14:paraId="0FA6402A"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L’installation et la mise en service de la banderoleuse</w:t>
            </w:r>
          </w:p>
          <w:p w14:paraId="77F84F24"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xml:space="preserve">Documents techniques en langue française :                                                                                                                        - Fiche de sécurité A4 affichable livrée avec son support en PLEXIGLAS mural </w:t>
            </w:r>
          </w:p>
          <w:p w14:paraId="0C0107A6"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Manuel d’entretien et de réparation.</w:t>
            </w:r>
          </w:p>
          <w:p w14:paraId="1E8F309E" w14:textId="77777777" w:rsidR="00E5633B" w:rsidRPr="00B012C1" w:rsidRDefault="00E5633B" w:rsidP="003B0024">
            <w:pPr>
              <w:rPr>
                <w:rFonts w:asciiTheme="minorHAnsi" w:hAnsiTheme="minorHAnsi" w:cstheme="minorHAnsi"/>
                <w:bCs/>
                <w:sz w:val="22"/>
                <w:szCs w:val="22"/>
              </w:rPr>
            </w:pPr>
            <w:r w:rsidRPr="00B012C1">
              <w:rPr>
                <w:rFonts w:asciiTheme="minorHAnsi" w:hAnsiTheme="minorHAnsi" w:cstheme="minorHAnsi"/>
                <w:bCs/>
                <w:sz w:val="22"/>
                <w:szCs w:val="22"/>
              </w:rPr>
              <w:t>- Manuel des pièces de rechange</w:t>
            </w:r>
          </w:p>
          <w:p w14:paraId="629BD1E2" w14:textId="6B2491E0" w:rsidR="00E5633B" w:rsidRPr="00085776" w:rsidRDefault="00E5633B" w:rsidP="0053594C">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08C79C9"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0828F069"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050686FD" w14:textId="259B9E33" w:rsidR="00E5633B" w:rsidRPr="00B012C1"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84C3C2E" w14:textId="77777777" w:rsidR="00E5633B" w:rsidRPr="00B012C1" w:rsidRDefault="00E5633B" w:rsidP="003B0024">
            <w:pPr>
              <w:rPr>
                <w:rFonts w:asciiTheme="minorHAnsi" w:hAnsiTheme="minorHAnsi" w:cstheme="minorHAnsi"/>
                <w:b/>
                <w:bCs/>
                <w:sz w:val="22"/>
                <w:szCs w:val="22"/>
              </w:rPr>
            </w:pPr>
          </w:p>
        </w:tc>
      </w:tr>
      <w:tr w:rsidR="00E5633B" w:rsidRPr="00EC5423" w14:paraId="3B1B2F41" w14:textId="1FADA70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F1A01AC"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34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33BEF1C9"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Lunettes-masque de protection :</w:t>
            </w:r>
          </w:p>
          <w:p w14:paraId="3F4E7EBE"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Protection des projections légères</w:t>
            </w:r>
          </w:p>
          <w:p w14:paraId="416106E1"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Lunettes ajustables</w:t>
            </w:r>
          </w:p>
          <w:p w14:paraId="4251C6FF"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Oculaire en polycarbonate incolore</w:t>
            </w:r>
          </w:p>
          <w:p w14:paraId="564BF5A2" w14:textId="77777777"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Monture en PVC</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8D7B25F"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35E2E07F"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3F4DFA61" w14:textId="5BCB36E3" w:rsidR="00E5633B" w:rsidRPr="002702B8"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3ED63D3" w14:textId="77777777" w:rsidR="00E5633B" w:rsidRPr="002702B8" w:rsidRDefault="00E5633B" w:rsidP="003B0024">
            <w:pPr>
              <w:rPr>
                <w:rFonts w:asciiTheme="minorHAnsi" w:hAnsiTheme="minorHAnsi" w:cstheme="minorHAnsi"/>
                <w:b/>
                <w:bCs/>
                <w:sz w:val="22"/>
                <w:szCs w:val="22"/>
              </w:rPr>
            </w:pPr>
          </w:p>
        </w:tc>
      </w:tr>
      <w:tr w:rsidR="00E5633B" w:rsidRPr="00EC5423" w14:paraId="09D36FF0" w14:textId="251B7CE8"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1CF09D91"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35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55D98C0E"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Gants de manutention :</w:t>
            </w:r>
          </w:p>
          <w:p w14:paraId="15DEE0C3"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En cuir ou croûte de cuir</w:t>
            </w:r>
          </w:p>
          <w:p w14:paraId="22614CFE" w14:textId="77777777"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Avec renfort sur la paume des gants</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E10CAE4"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454467CB"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5099F0C6" w14:textId="6C4E9DDA"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A938F4C" w14:textId="77777777" w:rsidR="00E5633B" w:rsidRPr="002702B8" w:rsidRDefault="00E5633B" w:rsidP="003B0024">
            <w:pPr>
              <w:rPr>
                <w:rFonts w:asciiTheme="minorHAnsi" w:hAnsiTheme="minorHAnsi" w:cstheme="minorHAnsi"/>
                <w:b/>
                <w:bCs/>
                <w:sz w:val="22"/>
                <w:szCs w:val="22"/>
              </w:rPr>
            </w:pPr>
          </w:p>
        </w:tc>
      </w:tr>
      <w:tr w:rsidR="00E5633B" w:rsidRPr="00EC5423" w14:paraId="539986A1" w14:textId="79ED273B"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0F79FE7E" w14:textId="77777777" w:rsidR="00E5633B" w:rsidRPr="002702B8" w:rsidRDefault="00E5633B" w:rsidP="003B0024">
            <w:pPr>
              <w:jc w:val="center"/>
              <w:rPr>
                <w:rFonts w:asciiTheme="minorHAnsi" w:hAnsiTheme="minorHAnsi" w:cstheme="minorHAnsi"/>
                <w:sz w:val="22"/>
                <w:szCs w:val="22"/>
              </w:rPr>
            </w:pPr>
            <w:r w:rsidRPr="002702B8">
              <w:rPr>
                <w:rFonts w:asciiTheme="minorHAnsi" w:hAnsiTheme="minorHAnsi" w:cstheme="minorHAnsi"/>
                <w:sz w:val="22"/>
                <w:szCs w:val="22"/>
              </w:rPr>
              <w:t>3</w:t>
            </w:r>
            <w:r>
              <w:rPr>
                <w:rFonts w:asciiTheme="minorHAnsi" w:hAnsiTheme="minorHAnsi" w:cstheme="minorHAnsi"/>
                <w:sz w:val="22"/>
                <w:szCs w:val="22"/>
              </w:rPr>
              <w:t>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5624D302"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Chaussures de sécurité :</w:t>
            </w:r>
          </w:p>
          <w:p w14:paraId="5DBFC625"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Coquille Acier 200 joule</w:t>
            </w:r>
          </w:p>
          <w:p w14:paraId="21217227"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Semelle Acier</w:t>
            </w:r>
          </w:p>
          <w:p w14:paraId="1B250D8C"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Chaussures Antistatiques</w:t>
            </w:r>
          </w:p>
          <w:p w14:paraId="7785835B"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Talon avec absorption d'énergie</w:t>
            </w:r>
          </w:p>
          <w:p w14:paraId="580D2F8C"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Semelle antidérapante (SRC)</w:t>
            </w:r>
          </w:p>
          <w:p w14:paraId="0CE5E082"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Matière du dessus : Cuir croute Matière semelle : PU/PU</w:t>
            </w:r>
          </w:p>
          <w:p w14:paraId="69E29C1D"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Pointures : 02 Pointure 39, 04 Pointure 40, 08 Pointure 41</w:t>
            </w:r>
          </w:p>
          <w:p w14:paraId="358BE9EA" w14:textId="77777777"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10 Pointure 42 et 06 Pointure 43</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F0A9C7F"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752287FB"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4887B6D1" w14:textId="48C78BD7"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A06ED5C" w14:textId="77777777" w:rsidR="00E5633B" w:rsidRPr="002702B8" w:rsidRDefault="00E5633B" w:rsidP="003B0024">
            <w:pPr>
              <w:rPr>
                <w:rFonts w:asciiTheme="minorHAnsi" w:hAnsiTheme="minorHAnsi" w:cstheme="minorHAnsi"/>
                <w:b/>
                <w:bCs/>
                <w:sz w:val="22"/>
                <w:szCs w:val="22"/>
              </w:rPr>
            </w:pPr>
          </w:p>
        </w:tc>
      </w:tr>
      <w:tr w:rsidR="00E5633B" w:rsidRPr="00EC5423" w14:paraId="0DBD7B55" w14:textId="16CC9DB1"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3CEB969"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37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6CABD2B3"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Casque de protection de couleur jaune :</w:t>
            </w:r>
          </w:p>
          <w:p w14:paraId="16BF09E7"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Tour de tête ajustable</w:t>
            </w:r>
          </w:p>
          <w:p w14:paraId="39EB938C"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Logo OFPPT imprimé sur l’avant du casque</w:t>
            </w:r>
          </w:p>
          <w:p w14:paraId="1D883748" w14:textId="77777777"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Coiffe textile</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A4C8110"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54000101"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756722AD" w14:textId="1F335410"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2CA5CC7" w14:textId="77777777" w:rsidR="00E5633B" w:rsidRPr="002702B8" w:rsidRDefault="00E5633B" w:rsidP="003B0024">
            <w:pPr>
              <w:rPr>
                <w:rFonts w:asciiTheme="minorHAnsi" w:hAnsiTheme="minorHAnsi" w:cstheme="minorHAnsi"/>
                <w:b/>
                <w:bCs/>
                <w:sz w:val="22"/>
                <w:szCs w:val="22"/>
              </w:rPr>
            </w:pPr>
          </w:p>
        </w:tc>
      </w:tr>
      <w:tr w:rsidR="00E5633B" w:rsidRPr="00EC5423" w14:paraId="086C75A1" w14:textId="6856111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9312BDE"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38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2E6CC222"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Casque de protection de couleur bleu :</w:t>
            </w:r>
          </w:p>
          <w:p w14:paraId="1D606E11"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Tour de tête ajustable</w:t>
            </w:r>
          </w:p>
          <w:p w14:paraId="176B423E"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Logo OFPPT imprimé sur l’avant du casque</w:t>
            </w:r>
          </w:p>
          <w:p w14:paraId="08D9039E" w14:textId="77777777"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Coiffe textile</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F2CB558"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4135A80B"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D49C880" w14:textId="427C74E1"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8DA6E2E" w14:textId="77777777" w:rsidR="00E5633B" w:rsidRPr="002702B8" w:rsidRDefault="00E5633B" w:rsidP="003B0024">
            <w:pPr>
              <w:rPr>
                <w:rFonts w:asciiTheme="minorHAnsi" w:hAnsiTheme="minorHAnsi" w:cstheme="minorHAnsi"/>
                <w:b/>
                <w:bCs/>
                <w:sz w:val="22"/>
                <w:szCs w:val="22"/>
              </w:rPr>
            </w:pPr>
          </w:p>
        </w:tc>
      </w:tr>
      <w:tr w:rsidR="00E5633B" w:rsidRPr="00EC5423" w14:paraId="720F27D5" w14:textId="7EC1B7D8"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3E961ED"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39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6B5EA307"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Gilet de signalisation de couleur jaune :</w:t>
            </w:r>
          </w:p>
          <w:p w14:paraId="28A12CE5"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Bandes rétro réfléchissantes</w:t>
            </w:r>
          </w:p>
          <w:p w14:paraId="4A440FA7"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Logo OFPPT imprimé sur le dos du Gillet</w:t>
            </w:r>
          </w:p>
          <w:p w14:paraId="301957EE"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Fermeture par bande scratchée</w:t>
            </w:r>
          </w:p>
          <w:p w14:paraId="574F0C44"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- 07 Tailles M</w:t>
            </w:r>
          </w:p>
          <w:p w14:paraId="0E967F7F"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- 09 Tailles L</w:t>
            </w:r>
          </w:p>
          <w:p w14:paraId="3EA5E91A"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- 08 Tailles XL</w:t>
            </w:r>
          </w:p>
          <w:p w14:paraId="7DEC6C99" w14:textId="77777777"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- 06 Tailles XLL</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B9CAF22"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04F78B90"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3CBE23A7" w14:textId="27B1CF7B"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8B6D134" w14:textId="77777777" w:rsidR="00E5633B" w:rsidRPr="002702B8" w:rsidRDefault="00E5633B" w:rsidP="003B0024">
            <w:pPr>
              <w:rPr>
                <w:rFonts w:asciiTheme="minorHAnsi" w:hAnsiTheme="minorHAnsi" w:cstheme="minorHAnsi"/>
                <w:b/>
                <w:bCs/>
                <w:sz w:val="22"/>
                <w:szCs w:val="22"/>
              </w:rPr>
            </w:pPr>
          </w:p>
        </w:tc>
      </w:tr>
      <w:tr w:rsidR="00E5633B" w:rsidRPr="00EC5423" w14:paraId="48DEE164" w14:textId="48849BEB"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A781921"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40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7C68DF7A"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Gilet de signalisation de couleur bleu :</w:t>
            </w:r>
          </w:p>
          <w:p w14:paraId="5E523904"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Bandes rétro réfléchissantes</w:t>
            </w:r>
          </w:p>
          <w:p w14:paraId="1362254C"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Logo OFPPT imprimé sur le dos du Gillet</w:t>
            </w:r>
          </w:p>
          <w:p w14:paraId="373D9C18"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Fermeture par bande scratchée</w:t>
            </w:r>
          </w:p>
          <w:p w14:paraId="519A0322"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- 07 Tailles M</w:t>
            </w:r>
          </w:p>
          <w:p w14:paraId="1C7714F5"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09 Tailles L</w:t>
            </w:r>
          </w:p>
          <w:p w14:paraId="1F6BBA2C"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- 08 Tailles XL</w:t>
            </w:r>
          </w:p>
          <w:p w14:paraId="02D1E22F" w14:textId="77777777"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- 06 Tailles XLL</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B71760D"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7ACABECA"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43B9599E" w14:textId="4F064524"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25E7305" w14:textId="77777777" w:rsidR="00E5633B" w:rsidRPr="002702B8" w:rsidRDefault="00E5633B" w:rsidP="003B0024">
            <w:pPr>
              <w:rPr>
                <w:rFonts w:asciiTheme="minorHAnsi" w:hAnsiTheme="minorHAnsi" w:cstheme="minorHAnsi"/>
                <w:b/>
                <w:bCs/>
                <w:sz w:val="22"/>
                <w:szCs w:val="22"/>
              </w:rPr>
            </w:pPr>
          </w:p>
        </w:tc>
      </w:tr>
      <w:tr w:rsidR="00E5633B" w:rsidRPr="00EC5423" w14:paraId="653C9685" w14:textId="1C6F48D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9799BA3"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41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395492AF"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Chaîne de signalisation en plastique :</w:t>
            </w:r>
          </w:p>
          <w:p w14:paraId="7C8C0E93"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Couleur : rouge et blanc</w:t>
            </w:r>
          </w:p>
          <w:p w14:paraId="241816CA"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Diamètre : 8 mm minimum</w:t>
            </w:r>
          </w:p>
          <w:p w14:paraId="4B2F00C0" w14:textId="77777777"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Longueur : 15 mètres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AEFE7CB"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509C0F9E"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4BEED55C" w14:textId="0E0FF512" w:rsidR="00E5633B" w:rsidRPr="002702B8"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449C7D3" w14:textId="77777777" w:rsidR="00E5633B" w:rsidRPr="002702B8" w:rsidRDefault="00E5633B" w:rsidP="003B0024">
            <w:pPr>
              <w:rPr>
                <w:rFonts w:asciiTheme="minorHAnsi" w:hAnsiTheme="minorHAnsi" w:cstheme="minorHAnsi"/>
                <w:b/>
                <w:bCs/>
                <w:sz w:val="22"/>
                <w:szCs w:val="22"/>
              </w:rPr>
            </w:pPr>
          </w:p>
        </w:tc>
      </w:tr>
      <w:tr w:rsidR="00E5633B" w:rsidRPr="00EC5423" w14:paraId="6092320A" w14:textId="4D83EF8C"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6067652D"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42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79A148A9"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Potelet de fixation de chaîne de signalisation :</w:t>
            </w:r>
          </w:p>
          <w:p w14:paraId="3B6D6904"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En acier</w:t>
            </w:r>
          </w:p>
          <w:p w14:paraId="6F628E66"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Couleur : rouge et blanc</w:t>
            </w:r>
          </w:p>
          <w:p w14:paraId="32FDD7FD"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Hauteur : 0,70 à 1 m</w:t>
            </w:r>
          </w:p>
          <w:p w14:paraId="4F53E558" w14:textId="77777777"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Sur socle</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E97565D"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4ED8F0EC"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45EFE22C" w14:textId="739F5DFB"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989BE7A" w14:textId="77777777" w:rsidR="00E5633B" w:rsidRPr="002702B8" w:rsidRDefault="00E5633B" w:rsidP="003B0024">
            <w:pPr>
              <w:rPr>
                <w:rFonts w:asciiTheme="minorHAnsi" w:hAnsiTheme="minorHAnsi" w:cstheme="minorHAnsi"/>
                <w:b/>
                <w:bCs/>
                <w:sz w:val="22"/>
                <w:szCs w:val="22"/>
              </w:rPr>
            </w:pPr>
          </w:p>
        </w:tc>
      </w:tr>
      <w:tr w:rsidR="00E5633B" w:rsidRPr="00EC5423" w14:paraId="2AF22477" w14:textId="145D286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63969800"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43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23522732"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de signalisation « sens interdit » :</w:t>
            </w:r>
          </w:p>
          <w:p w14:paraId="21B671EC"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Panneau réfléchissant en acier galvanisé de diamètre minimal de 300 mm</w:t>
            </w:r>
          </w:p>
          <w:p w14:paraId="6F3D2C85"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Avec support en acier galvanisé et socle pour poser sur sol.</w:t>
            </w:r>
          </w:p>
          <w:p w14:paraId="18E1D697" w14:textId="77777777"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Hauteur totale : 900 à 1 200 mm.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3E554A1"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4FEC7470"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780C2E9A" w14:textId="3D3BBF42"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4E31E2D" w14:textId="77777777" w:rsidR="00E5633B" w:rsidRPr="002702B8" w:rsidRDefault="00E5633B" w:rsidP="003B0024">
            <w:pPr>
              <w:rPr>
                <w:rFonts w:asciiTheme="minorHAnsi" w:hAnsiTheme="minorHAnsi" w:cstheme="minorHAnsi"/>
                <w:b/>
                <w:bCs/>
                <w:sz w:val="22"/>
                <w:szCs w:val="22"/>
              </w:rPr>
            </w:pPr>
          </w:p>
        </w:tc>
      </w:tr>
      <w:tr w:rsidR="00E5633B" w:rsidRPr="00EC5423" w14:paraId="517D2CFB" w14:textId="280997BD"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66DB941"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44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5A68CC27"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de signalisation « stop » :</w:t>
            </w:r>
          </w:p>
          <w:p w14:paraId="016CD055"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Panneau réfléchissant en acier galvanisé de dimensions minimales 300 x 300</w:t>
            </w:r>
          </w:p>
          <w:p w14:paraId="46811064"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mm.</w:t>
            </w:r>
          </w:p>
          <w:p w14:paraId="605E990E"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Avec support en acier galvanisé et socle pour poser sur sol.</w:t>
            </w:r>
          </w:p>
          <w:p w14:paraId="28229364" w14:textId="77777777"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Hauteur totale : 900 à 1 200 mm.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8252743"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045FF87B"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295122B" w14:textId="70CC3091"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30EFD03" w14:textId="77777777" w:rsidR="00E5633B" w:rsidRPr="002702B8" w:rsidRDefault="00E5633B" w:rsidP="003B0024">
            <w:pPr>
              <w:rPr>
                <w:rFonts w:asciiTheme="minorHAnsi" w:hAnsiTheme="minorHAnsi" w:cstheme="minorHAnsi"/>
                <w:b/>
                <w:bCs/>
                <w:sz w:val="22"/>
                <w:szCs w:val="22"/>
              </w:rPr>
            </w:pPr>
          </w:p>
        </w:tc>
      </w:tr>
      <w:tr w:rsidR="00E5633B" w:rsidRPr="00EC5423" w14:paraId="1498AFF5" w14:textId="410D1D47"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A33883A"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45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35FDFA41"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de signalisation « attention danger » :</w:t>
            </w:r>
          </w:p>
          <w:p w14:paraId="6B7659A4"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Panneau réfléchissant en acier galvanisé de dimensions minimales 300 x 300 mm.</w:t>
            </w:r>
          </w:p>
          <w:p w14:paraId="3659D41A"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Avec support en acier galvanisé et socle pour poser sur sol.</w:t>
            </w:r>
          </w:p>
          <w:p w14:paraId="2F2AB619" w14:textId="77777777"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Hauteur totale : 900 à 1 200 mm.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470191E"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3B808A36"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36074E75" w14:textId="4D430C30"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F2907AF" w14:textId="77777777" w:rsidR="00E5633B" w:rsidRPr="002702B8" w:rsidRDefault="00E5633B" w:rsidP="003B0024">
            <w:pPr>
              <w:rPr>
                <w:rFonts w:asciiTheme="minorHAnsi" w:hAnsiTheme="minorHAnsi" w:cstheme="minorHAnsi"/>
                <w:b/>
                <w:bCs/>
                <w:sz w:val="22"/>
                <w:szCs w:val="22"/>
              </w:rPr>
            </w:pPr>
          </w:p>
        </w:tc>
      </w:tr>
      <w:tr w:rsidR="00E5633B" w:rsidRPr="00EC5423" w14:paraId="256ED701" w14:textId="541884B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0A2F96F"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46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4747F057"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de signalisation « direction obligatoire » :</w:t>
            </w:r>
          </w:p>
          <w:p w14:paraId="2DDC0B5B"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Panneau réfléchissant en acier galvanisé de dimensions minimales 300 x 300 mm.</w:t>
            </w:r>
          </w:p>
          <w:p w14:paraId="6DAC5C0D"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Avec support en acier galvanisé et socle pour poser sur sol.</w:t>
            </w:r>
          </w:p>
          <w:p w14:paraId="08544F32" w14:textId="77777777"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lastRenderedPageBreak/>
              <w:t>Hauteur totale : 900 à 1 200 mm.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0376DB9"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09791559"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777556FF" w14:textId="0534A139"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BA8268A" w14:textId="77777777" w:rsidR="00E5633B" w:rsidRPr="002702B8" w:rsidRDefault="00E5633B" w:rsidP="003B0024">
            <w:pPr>
              <w:rPr>
                <w:rFonts w:asciiTheme="minorHAnsi" w:hAnsiTheme="minorHAnsi" w:cstheme="minorHAnsi"/>
                <w:b/>
                <w:bCs/>
                <w:sz w:val="22"/>
                <w:szCs w:val="22"/>
              </w:rPr>
            </w:pPr>
          </w:p>
        </w:tc>
      </w:tr>
      <w:tr w:rsidR="00E5633B" w:rsidRPr="00EC5423" w14:paraId="383B5769" w14:textId="0CDB4F9B"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83B10CA"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47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7CFFDD89"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Cône de signalisation :</w:t>
            </w:r>
          </w:p>
          <w:p w14:paraId="7EE2CDE5"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En matière caoutchouc</w:t>
            </w:r>
          </w:p>
          <w:p w14:paraId="5E01D794"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Couleur rouge ou orange</w:t>
            </w:r>
          </w:p>
          <w:p w14:paraId="07B83FAE"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Avec bandes de peinture blanche réfléchissante</w:t>
            </w:r>
          </w:p>
          <w:p w14:paraId="426FB3CD"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- 20 Hauteur de 450 à 550 mm</w:t>
            </w:r>
          </w:p>
          <w:p w14:paraId="5251A526"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- 20 Hauteur de 600 à 750 mm</w:t>
            </w:r>
          </w:p>
          <w:p w14:paraId="21398F4E" w14:textId="77777777"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- 20 Hauteur de 800 à 1050 mm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F19A96D"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26858A66"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28CF7771" w14:textId="6C1B2FB0"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489AE1F" w14:textId="77777777" w:rsidR="00E5633B" w:rsidRPr="002702B8" w:rsidRDefault="00E5633B" w:rsidP="003B0024">
            <w:pPr>
              <w:rPr>
                <w:rFonts w:asciiTheme="minorHAnsi" w:hAnsiTheme="minorHAnsi" w:cstheme="minorHAnsi"/>
                <w:b/>
                <w:bCs/>
                <w:sz w:val="22"/>
                <w:szCs w:val="22"/>
              </w:rPr>
            </w:pPr>
          </w:p>
        </w:tc>
      </w:tr>
      <w:tr w:rsidR="00E5633B" w:rsidRPr="00F30159" w14:paraId="0D02A3DD" w14:textId="40E9B9AC"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57953A33"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48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12E69551"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KIT ADR COMPLET (valise ADR) :</w:t>
            </w:r>
          </w:p>
          <w:p w14:paraId="32FAEF49"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 Kit ADR doit être composé au minimum de 10 accessoires obligatoires pour le transport de matière dangereuse conditionnés dans une valise en plastique souple de haute résistance.</w:t>
            </w:r>
          </w:p>
          <w:p w14:paraId="5FBA9976"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Descriptif des accessoires :</w:t>
            </w:r>
          </w:p>
          <w:p w14:paraId="149E2AD2"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- 1 plaque d'obturation égout en néoprène</w:t>
            </w:r>
          </w:p>
          <w:p w14:paraId="12DD83CC"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- 1 lampe torche caoutchouc, livrée avec 2 piles</w:t>
            </w:r>
          </w:p>
          <w:p w14:paraId="5715E3DA"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- 1 paire de gants nitrile compatible produits chimiques</w:t>
            </w:r>
          </w:p>
          <w:p w14:paraId="7DD30B9E"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- 1 flacon de liquide rince oeil, stérile minimum 200ml</w:t>
            </w:r>
          </w:p>
          <w:p w14:paraId="24719C0B"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- 1 réservoir collecteur en plastique de capacité minimum 1.2 litres</w:t>
            </w:r>
          </w:p>
          <w:p w14:paraId="357C1E59"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- 1 pelle écope en aluminium</w:t>
            </w:r>
          </w:p>
          <w:p w14:paraId="75A519B1"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- 1 masque double cartouches, caoutchouc, brides réglables, soupape d'expiration, norme CE EN 140</w:t>
            </w:r>
          </w:p>
          <w:p w14:paraId="59D78194"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- 2 cartouches filtrantes à visser A1B1E1K1, CE EN 141</w:t>
            </w:r>
          </w:p>
          <w:p w14:paraId="3B92E25B" w14:textId="77777777"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- 1 paire de lunettes masque en PVC, anti buée, réglable</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A015B76"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511EA6B1"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5E7E9E5D" w14:textId="1FEDB290"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184D03A" w14:textId="77777777" w:rsidR="00E5633B" w:rsidRPr="002702B8" w:rsidRDefault="00E5633B" w:rsidP="003B0024">
            <w:pPr>
              <w:rPr>
                <w:rFonts w:asciiTheme="minorHAnsi" w:hAnsiTheme="minorHAnsi" w:cstheme="minorHAnsi"/>
                <w:b/>
                <w:bCs/>
                <w:sz w:val="22"/>
                <w:szCs w:val="22"/>
              </w:rPr>
            </w:pPr>
          </w:p>
        </w:tc>
      </w:tr>
      <w:tr w:rsidR="00E5633B" w:rsidRPr="00F30159" w14:paraId="4B338B7D" w14:textId="3F352B9E"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95510DB"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49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0F74648C"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Plaque orange ADR à chiffres interchangeables pour le transport de matières dangereuses :</w:t>
            </w:r>
          </w:p>
          <w:p w14:paraId="7F42112B"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La plaque support permet de modifier la signalétique en fonction des matières dangereuses transportées, à l’aide de système de glissement et fixation de rectangle contenant des chiffres et lettres qui composent le N° d’identification du danger au haut de la plaque et le N° ONU en bas de la plaque.</w:t>
            </w:r>
          </w:p>
          <w:p w14:paraId="2499954F"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La plaque orange doit être conforme aux spécifications de l’ADR 2021</w:t>
            </w:r>
          </w:p>
          <w:p w14:paraId="3301C6C0"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La plaque orange doit être de forme rectangle de 40cm de base et 30cm de hauteur, rétro réfléchissante et bordée d’un liséré noir et d’un trait noir au milieu.</w:t>
            </w:r>
          </w:p>
          <w:p w14:paraId="66327F6D"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Le matériau utilisé doit être résistant aux intempéries et garantir une signalisation durable.</w:t>
            </w:r>
          </w:p>
          <w:p w14:paraId="3A4F63F8"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Les chiffres à placer dans la glissière de la plaque support doivent être :</w:t>
            </w:r>
          </w:p>
          <w:p w14:paraId="12BB061A"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Conforme aux spécifications de l’ADR 2021</w:t>
            </w:r>
          </w:p>
          <w:p w14:paraId="2BE5C13A"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Rétro-réfléchissant de couleur orange</w:t>
            </w:r>
          </w:p>
          <w:p w14:paraId="2832A73D"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Avec dimensions H 135mm et l 80mm</w:t>
            </w:r>
          </w:p>
          <w:p w14:paraId="3A46887B"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lastRenderedPageBreak/>
              <w:t>• Fabriqué avec matériau résistant aux intempéries et garantissant une signalisation durable.</w:t>
            </w:r>
          </w:p>
          <w:p w14:paraId="3EEEAECD"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La quantité de chiffre à livrer avec la plaque orange doit se composer de 2 séries de chiffre de 0 à 9, de la lettre X et de 4 rectangle vide</w:t>
            </w:r>
          </w:p>
          <w:p w14:paraId="65B4B953" w14:textId="77777777" w:rsidR="00E5633B" w:rsidRPr="002702B8" w:rsidRDefault="00E5633B" w:rsidP="003B0024">
            <w:pPr>
              <w:rPr>
                <w:rFonts w:asciiTheme="minorHAnsi" w:hAnsiTheme="minorHAnsi" w:cstheme="minorHAnsi"/>
                <w:b/>
                <w:bCs/>
                <w:sz w:val="22"/>
                <w:szCs w:val="22"/>
              </w:rPr>
            </w:pPr>
          </w:p>
          <w:p w14:paraId="61369099" w14:textId="77777777" w:rsidR="00E5633B" w:rsidRPr="002702B8" w:rsidRDefault="00E5633B" w:rsidP="003B0024">
            <w:pPr>
              <w:rPr>
                <w:rFonts w:asciiTheme="minorHAnsi" w:hAnsiTheme="minorHAnsi" w:cstheme="minorHAnsi"/>
                <w:b/>
                <w:bCs/>
                <w:sz w:val="22"/>
                <w:szCs w:val="22"/>
              </w:rPr>
            </w:pPr>
          </w:p>
          <w:p w14:paraId="0556298F" w14:textId="0F8A0A2D" w:rsidR="00E5633B" w:rsidRPr="002702B8" w:rsidRDefault="000D09EB" w:rsidP="003B0024">
            <w:pPr>
              <w:rPr>
                <w:rFonts w:asciiTheme="minorHAnsi" w:hAnsiTheme="minorHAnsi" w:cstheme="minorHAnsi"/>
                <w:b/>
                <w:bCs/>
                <w:sz w:val="22"/>
                <w:szCs w:val="22"/>
              </w:rPr>
            </w:pPr>
            <w:r w:rsidRPr="002702B8">
              <w:rPr>
                <w:rFonts w:asciiTheme="minorHAnsi" w:hAnsiTheme="minorHAnsi" w:cstheme="minorHAnsi"/>
                <w:b/>
                <w:bCs/>
                <w:noProof/>
                <w:sz w:val="22"/>
                <w:szCs w:val="22"/>
              </w:rPr>
              <w:drawing>
                <wp:inline distT="0" distB="0" distL="0" distR="0" wp14:anchorId="3DB5279B" wp14:editId="3F349FB2">
                  <wp:extent cx="2643239" cy="3737113"/>
                  <wp:effectExtent l="0" t="0" r="5080" b="0"/>
                  <wp:docPr id="9" name="Image 9">
                    <a:extLst xmlns:a="http://schemas.openxmlformats.org/drawingml/2006/main">
                      <a:ext uri="{FF2B5EF4-FFF2-40B4-BE49-F238E27FC236}">
                        <a16:creationId xmlns:a16="http://schemas.microsoft.com/office/drawing/2014/main" id="{2369DA69-3397-4363-A55C-4877490266F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2369DA69-3397-4363-A55C-4877490266F7}"/>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51339" cy="3748565"/>
                          </a:xfrm>
                          <a:prstGeom prst="rect">
                            <a:avLst/>
                          </a:prstGeom>
                        </pic:spPr>
                      </pic:pic>
                    </a:graphicData>
                  </a:graphic>
                </wp:inline>
              </w:drawing>
            </w:r>
          </w:p>
          <w:p w14:paraId="61BDD8D0" w14:textId="77777777"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CE8051E"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6C1942B0"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7BD71E04" w14:textId="20203E45"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5D73179" w14:textId="77777777" w:rsidR="00E5633B" w:rsidRPr="002702B8" w:rsidRDefault="00E5633B" w:rsidP="003B0024">
            <w:pPr>
              <w:rPr>
                <w:rFonts w:asciiTheme="minorHAnsi" w:hAnsiTheme="minorHAnsi" w:cstheme="minorHAnsi"/>
                <w:b/>
                <w:bCs/>
                <w:sz w:val="22"/>
                <w:szCs w:val="22"/>
              </w:rPr>
            </w:pPr>
          </w:p>
        </w:tc>
      </w:tr>
      <w:tr w:rsidR="00E5633B" w:rsidRPr="00F30159" w14:paraId="584C6927" w14:textId="083EA13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3504A29"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50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5A39D3C5"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Jeu de 16 Plaques étiquettes ADR :</w:t>
            </w:r>
          </w:p>
          <w:p w14:paraId="777E1457"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Conforme aux spécifications de l’ADR 2021</w:t>
            </w:r>
          </w:p>
          <w:p w14:paraId="3ADF3D66"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Le matériau utilisé doit être résistant aux intempéries et garantir une signalisation durable.</w:t>
            </w:r>
          </w:p>
          <w:p w14:paraId="21434C32"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Forme carrée d’au moins 25 cm de côté posé sur un sommet (en losange) et reproduisant les symboles de dangers correspondant aux classes suivantes :</w:t>
            </w:r>
          </w:p>
          <w:p w14:paraId="2DCEE159"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1 : Matières et objets explosibles</w:t>
            </w:r>
          </w:p>
          <w:p w14:paraId="74A7DC3C"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Division 1.1 : Matières et objet comportant un objet d’explosion en masse</w:t>
            </w:r>
          </w:p>
          <w:p w14:paraId="66B8DFE2"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2 : GAZ</w:t>
            </w:r>
          </w:p>
          <w:p w14:paraId="5D71C521"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Division 2.1 : Gaz inflammables</w:t>
            </w:r>
          </w:p>
          <w:p w14:paraId="70A46FA2"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Division 2.2 : Gaz ininflammables, non toxique</w:t>
            </w:r>
          </w:p>
          <w:p w14:paraId="6F5B8239"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Division 2.3 : Gaz toxique</w:t>
            </w:r>
          </w:p>
          <w:p w14:paraId="249FC5F6"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3 : Liquide inflammable</w:t>
            </w:r>
          </w:p>
          <w:p w14:paraId="207A2E95"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lastRenderedPageBreak/>
              <w:t>Classe 4.1 : Matières solides inflammables, matière auto-réactive, matières</w:t>
            </w:r>
          </w:p>
          <w:p w14:paraId="0A59D729"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qui polymérisent et matières solides explosibles désensibilisé</w:t>
            </w:r>
          </w:p>
          <w:p w14:paraId="339FE8E2"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4.2 : Matières sujettes à l’inflammation spontanée</w:t>
            </w:r>
          </w:p>
          <w:p w14:paraId="18B5E74B"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4.3 : Matières qui au contact de l’eau, dégagent des gaz inflammables</w:t>
            </w:r>
          </w:p>
          <w:p w14:paraId="1576DCC6"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5.1 : Matières comburantes</w:t>
            </w:r>
          </w:p>
          <w:p w14:paraId="0C005812"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5.2 : Peroxydes organiques</w:t>
            </w:r>
          </w:p>
          <w:p w14:paraId="043F709A"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6.1 : Matières toxiques</w:t>
            </w:r>
          </w:p>
          <w:p w14:paraId="10CF710E"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6.2 : Matières infectieuses</w:t>
            </w:r>
          </w:p>
          <w:p w14:paraId="0130E6E7"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7 : Matières radioactives</w:t>
            </w:r>
          </w:p>
          <w:p w14:paraId="4C16E3F7"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8 : Matières Corrosives</w:t>
            </w:r>
          </w:p>
          <w:p w14:paraId="25344F7A"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Classe 9 : Matières et objets dangereux divers</w:t>
            </w:r>
          </w:p>
          <w:p w14:paraId="62D9CAF8" w14:textId="77777777"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Batteries en lithium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D638776" w14:textId="77777777"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5BB42D9" w14:textId="77777777" w:rsidR="00E5633B" w:rsidRPr="002702B8" w:rsidRDefault="00E5633B" w:rsidP="003B0024">
            <w:pPr>
              <w:rPr>
                <w:rFonts w:asciiTheme="minorHAnsi" w:hAnsiTheme="minorHAnsi" w:cstheme="minorHAnsi"/>
                <w:b/>
                <w:bCs/>
                <w:sz w:val="22"/>
                <w:szCs w:val="22"/>
              </w:rPr>
            </w:pPr>
          </w:p>
        </w:tc>
      </w:tr>
      <w:tr w:rsidR="00E5633B" w:rsidRPr="00F30159" w14:paraId="051C69FE" w14:textId="5C005B71"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066AEDF0"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51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4F36D1D3"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Manuel ADR 2021 en Langue Française (volume I et II)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14B5A70" w14:textId="77777777"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4C0EB60" w14:textId="77777777" w:rsidR="00E5633B" w:rsidRPr="002702B8" w:rsidRDefault="00E5633B" w:rsidP="003B0024">
            <w:pPr>
              <w:rPr>
                <w:rFonts w:asciiTheme="minorHAnsi" w:hAnsiTheme="minorHAnsi" w:cstheme="minorHAnsi"/>
                <w:b/>
                <w:bCs/>
                <w:sz w:val="22"/>
                <w:szCs w:val="22"/>
              </w:rPr>
            </w:pPr>
          </w:p>
        </w:tc>
      </w:tr>
      <w:tr w:rsidR="00E5633B" w:rsidRPr="00F30159" w14:paraId="293103F2" w14:textId="481275E0"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E1ADCB0" w14:textId="77777777" w:rsidR="00E5633B" w:rsidRPr="002702B8" w:rsidRDefault="00E5633B" w:rsidP="003B0024">
            <w:pPr>
              <w:jc w:val="center"/>
              <w:rPr>
                <w:rFonts w:asciiTheme="minorHAnsi" w:hAnsiTheme="minorHAnsi" w:cstheme="minorHAnsi"/>
                <w:sz w:val="22"/>
                <w:szCs w:val="22"/>
              </w:rPr>
            </w:pPr>
            <w:r w:rsidRPr="002702B8">
              <w:rPr>
                <w:rFonts w:asciiTheme="minorHAnsi" w:hAnsiTheme="minorHAnsi" w:cstheme="minorHAnsi"/>
                <w:sz w:val="22"/>
                <w:szCs w:val="22"/>
              </w:rPr>
              <w:t>5</w:t>
            </w:r>
            <w:r>
              <w:rPr>
                <w:rFonts w:asciiTheme="minorHAnsi" w:hAnsiTheme="minorHAnsi" w:cstheme="minorHAnsi"/>
                <w:sz w:val="22"/>
                <w:szCs w:val="22"/>
              </w:rPr>
              <w:t>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5791143E"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Simulateur numérique de manipulation d’extincteur incendie :</w:t>
            </w:r>
          </w:p>
          <w:p w14:paraId="73C27339"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 simulateur permet de simuler des actions d’extinctions d’incendie de feu numérique.</w:t>
            </w:r>
          </w:p>
          <w:p w14:paraId="05CB56B5"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 simulateur doit permettre la simulation d’incendie de classe A, B, C minimum</w:t>
            </w:r>
          </w:p>
          <w:p w14:paraId="64CA211D"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 simulateur numérique doit comporter :</w:t>
            </w:r>
          </w:p>
          <w:p w14:paraId="39653AB0"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Un extincteur d'entraînement à laser infrarouge 6 Kg</w:t>
            </w:r>
          </w:p>
          <w:p w14:paraId="7B895404"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Un écran de simulation de flammes numérique à LED</w:t>
            </w:r>
          </w:p>
          <w:p w14:paraId="5E6914BD"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Un dispositif de commande du formateur (tablette)</w:t>
            </w:r>
          </w:p>
          <w:p w14:paraId="004D7719"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Extincteur d'entraînement à laser infrarouge</w:t>
            </w:r>
          </w:p>
          <w:p w14:paraId="36DEA4CB"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L’extincteur à laser infrarouge 2.5kg doit avoir des caractéristiques identiques</w:t>
            </w:r>
          </w:p>
          <w:p w14:paraId="1664C7C2"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à la réalité en terme de :</w:t>
            </w:r>
          </w:p>
          <w:p w14:paraId="33500E55"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Poids,</w:t>
            </w:r>
          </w:p>
          <w:p w14:paraId="214296D7"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Taille,</w:t>
            </w:r>
          </w:p>
          <w:p w14:paraId="12A18648"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Code couleur,</w:t>
            </w:r>
          </w:p>
          <w:p w14:paraId="59A93945"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Sérigraphie,</w:t>
            </w:r>
          </w:p>
          <w:p w14:paraId="4C06DFFC"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Mise en fonctionnement,</w:t>
            </w:r>
          </w:p>
          <w:p w14:paraId="3ECBB12C"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Capacité et autonomie,</w:t>
            </w:r>
          </w:p>
          <w:p w14:paraId="2758AAAB"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Distance de sécurité à respecter lors de l’attaque du feu, Comportement réel de différents types de feu, de différentes intensités,</w:t>
            </w:r>
          </w:p>
          <w:p w14:paraId="0F98391E"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Possibilité de reprise du feu si le feu est mal éteint ou si l’angle d’attaque du feu n’est pas le bon</w:t>
            </w:r>
          </w:p>
          <w:p w14:paraId="5DD3E2F4"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L’extincteur à laser doit être équipé de batteries rechargeables avec son dispositif de recharge.</w:t>
            </w:r>
          </w:p>
          <w:p w14:paraId="24B6872E"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Ecran de simulation de flammes numérique à LED</w:t>
            </w:r>
          </w:p>
          <w:p w14:paraId="096CAFB4"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lastRenderedPageBreak/>
              <w:t>Permet de détecter les mouvements effectués par le stagiaire avec l’extincteur et ajuste les flammes numériques.</w:t>
            </w:r>
          </w:p>
          <w:p w14:paraId="299D4483"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Dispositif de commande du formateur (tablette)</w:t>
            </w:r>
          </w:p>
          <w:p w14:paraId="115A314E"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 dispositif de commande du formateur doit permettre de :</w:t>
            </w:r>
          </w:p>
          <w:p w14:paraId="4C223D66"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Démarrer et arrêter les entrainements</w:t>
            </w:r>
          </w:p>
          <w:p w14:paraId="589A5782"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Sélectionner la classe d’incendie</w:t>
            </w:r>
          </w:p>
          <w:p w14:paraId="341BEDD2"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Choisir le niveau de difficulté du feu et le modifier au cours de l’entrainement</w:t>
            </w:r>
          </w:p>
          <w:p w14:paraId="2E7F51BB"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Personnaliser des scénarios et les sauvegarder en vue d'une réutilisation ultérieure</w:t>
            </w:r>
          </w:p>
          <w:p w14:paraId="656F2E80"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xml:space="preserve">• Enregistrer l’historique des résultats des stagiaires afin d’analyser leur progrès </w:t>
            </w:r>
          </w:p>
          <w:p w14:paraId="7557CDD9"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La connexion des unités du simulateur doit être sans fil.</w:t>
            </w:r>
          </w:p>
          <w:p w14:paraId="4480E682"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 simulateur doit avoir un effet sonore de l’action de simulation de l’incendie.</w:t>
            </w:r>
          </w:p>
          <w:p w14:paraId="2017D9A0"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 simulateur doit être livré avec une malle de transport robuste.</w:t>
            </w:r>
          </w:p>
          <w:p w14:paraId="4E04A524"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Alimentation électrique 220</w:t>
            </w:r>
          </w:p>
          <w:p w14:paraId="23404400"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Le soumissionnaire doit assurer :</w:t>
            </w:r>
          </w:p>
          <w:p w14:paraId="737D7961"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L’installation, la configuration, et la mise en service du système et des différents équipements utilisés.</w:t>
            </w:r>
          </w:p>
          <w:p w14:paraId="2FA68616"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La formation sur l’utilisation du système et des différents équipements utilisés.</w:t>
            </w:r>
          </w:p>
          <w:p w14:paraId="2272B99C"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xml:space="preserve">Documents techniques en langue française :                                                                                                                        - Fiche de sécurité A4 affichable livrée avec son support en PLEXIGLAS mural </w:t>
            </w:r>
          </w:p>
          <w:p w14:paraId="26475151"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Manuel d’entretien et de réparation.</w:t>
            </w:r>
          </w:p>
          <w:p w14:paraId="19075A62"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xml:space="preserve">- Manuel des pièces de rechange                                                                                      </w:t>
            </w:r>
          </w:p>
          <w:p w14:paraId="4A231FCB" w14:textId="37E1AB68"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xml:space="preserve"> </w:t>
            </w:r>
          </w:p>
          <w:p w14:paraId="40877F72" w14:textId="74FD34C2"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B5F14B8"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69AACEF4"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7EE20CE" w14:textId="58D246FF" w:rsidR="00E5633B" w:rsidRPr="002702B8"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740EE77" w14:textId="77777777" w:rsidR="00E5633B" w:rsidRPr="002702B8" w:rsidRDefault="00E5633B" w:rsidP="003B0024">
            <w:pPr>
              <w:rPr>
                <w:rFonts w:asciiTheme="minorHAnsi" w:hAnsiTheme="minorHAnsi" w:cstheme="minorHAnsi"/>
                <w:b/>
                <w:bCs/>
                <w:sz w:val="22"/>
                <w:szCs w:val="22"/>
              </w:rPr>
            </w:pPr>
          </w:p>
        </w:tc>
      </w:tr>
      <w:tr w:rsidR="00E5633B" w:rsidRPr="00F30159" w14:paraId="03BC4319" w14:textId="610907C5"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587111FC"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53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04CBDDCC"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RUBANS DE BALISAGE REFLECHISSANT :</w:t>
            </w:r>
          </w:p>
          <w:p w14:paraId="1C088825"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Largeur entre 50mm à 70 mm</w:t>
            </w:r>
          </w:p>
          <w:p w14:paraId="0E5BAD4A"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Longueur : 100m</w:t>
            </w:r>
          </w:p>
          <w:p w14:paraId="6E13AC0C" w14:textId="77777777"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Couleur : blanc/rouge ou noir/jaune</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00198F0"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2854E7AF"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4364FA2E" w14:textId="5C48FCC3"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27C07C7" w14:textId="77777777" w:rsidR="00E5633B" w:rsidRPr="002702B8" w:rsidRDefault="00E5633B" w:rsidP="003B0024">
            <w:pPr>
              <w:rPr>
                <w:rFonts w:asciiTheme="minorHAnsi" w:hAnsiTheme="minorHAnsi" w:cstheme="minorHAnsi"/>
                <w:b/>
                <w:bCs/>
                <w:sz w:val="22"/>
                <w:szCs w:val="22"/>
              </w:rPr>
            </w:pPr>
          </w:p>
        </w:tc>
      </w:tr>
      <w:tr w:rsidR="00E5633B" w:rsidRPr="00F30159" w14:paraId="6EDCD8EB" w14:textId="5B4336C2"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6866B793"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54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479D63A9"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BACS A SABLE INCENDIE :</w:t>
            </w:r>
          </w:p>
          <w:p w14:paraId="7C051B64"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Couleur : rouge</w:t>
            </w:r>
          </w:p>
          <w:p w14:paraId="6AF8B2BA" w14:textId="77777777" w:rsidR="00E5633B" w:rsidRPr="00241C37" w:rsidRDefault="00E5633B" w:rsidP="003B0024">
            <w:pPr>
              <w:rPr>
                <w:rFonts w:asciiTheme="minorHAnsi" w:hAnsiTheme="minorHAnsi" w:cstheme="minorHAnsi"/>
                <w:bCs/>
                <w:sz w:val="22"/>
                <w:szCs w:val="22"/>
              </w:rPr>
            </w:pPr>
            <w:r w:rsidRPr="00241C37">
              <w:rPr>
                <w:rFonts w:asciiTheme="minorHAnsi" w:hAnsiTheme="minorHAnsi" w:cstheme="minorHAnsi"/>
                <w:bCs/>
                <w:sz w:val="22"/>
                <w:szCs w:val="22"/>
              </w:rPr>
              <w:t>- Dimensions : H 500 x l 800 x P 480 mm +/- 10%</w:t>
            </w:r>
          </w:p>
          <w:p w14:paraId="61ED7CE2" w14:textId="77777777" w:rsidR="00E5633B" w:rsidRPr="002702B8" w:rsidRDefault="00E5633B" w:rsidP="003B0024">
            <w:pPr>
              <w:rPr>
                <w:rFonts w:asciiTheme="minorHAnsi" w:hAnsiTheme="minorHAnsi" w:cstheme="minorHAnsi"/>
                <w:b/>
                <w:bCs/>
                <w:sz w:val="22"/>
                <w:szCs w:val="22"/>
              </w:rPr>
            </w:pPr>
            <w:r w:rsidRPr="00241C37">
              <w:rPr>
                <w:rFonts w:asciiTheme="minorHAnsi" w:hAnsiTheme="minorHAnsi" w:cstheme="minorHAnsi"/>
                <w:bCs/>
                <w:sz w:val="22"/>
                <w:szCs w:val="22"/>
              </w:rPr>
              <w:t>- Matière : Polyéthylène</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715BD06"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18017682"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5CF77BE9" w14:textId="0B2C1F4A"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C9885AC" w14:textId="77777777" w:rsidR="00E5633B" w:rsidRPr="002702B8" w:rsidRDefault="00E5633B" w:rsidP="003B0024">
            <w:pPr>
              <w:rPr>
                <w:rFonts w:asciiTheme="minorHAnsi" w:hAnsiTheme="minorHAnsi" w:cstheme="minorHAnsi"/>
                <w:b/>
                <w:bCs/>
                <w:sz w:val="22"/>
                <w:szCs w:val="22"/>
              </w:rPr>
            </w:pPr>
          </w:p>
        </w:tc>
      </w:tr>
      <w:tr w:rsidR="00E5633B" w:rsidRPr="00F30159" w14:paraId="4DF54775" w14:textId="424CDF1E"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97AA203"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55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60A623A1"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KIT COMPLET D’HARNAIS DE SECURITE DE TRAVAIL EN HAUTEUR :</w:t>
            </w:r>
          </w:p>
          <w:p w14:paraId="60B1CFD2"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Livré avec tous les accessoires nécessaires selon la règlementation en vigueur :</w:t>
            </w:r>
          </w:p>
          <w:p w14:paraId="207EA08E"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noProof/>
                <w:sz w:val="22"/>
                <w:szCs w:val="22"/>
              </w:rPr>
              <w:lastRenderedPageBreak/>
              <w:drawing>
                <wp:inline distT="0" distB="0" distL="0" distR="0" wp14:anchorId="37097CFE" wp14:editId="020CECD3">
                  <wp:extent cx="3603009" cy="2367886"/>
                  <wp:effectExtent l="0" t="0" r="0" b="0"/>
                  <wp:docPr id="10" name="Image 5" descr="Kit de sécurité NACELLE ENROULEUR - CORFIL"/>
                  <wp:cNvGraphicFramePr/>
                  <a:graphic xmlns:a="http://schemas.openxmlformats.org/drawingml/2006/main">
                    <a:graphicData uri="http://schemas.openxmlformats.org/drawingml/2006/picture">
                      <pic:pic xmlns:pic="http://schemas.openxmlformats.org/drawingml/2006/picture">
                        <pic:nvPicPr>
                          <pic:cNvPr id="6" name="Image 5" descr="Kit de sécurité NACELLE ENROULEUR - CORFIL"/>
                          <pic:cNvPicPr/>
                        </pic:nvPicPr>
                        <pic:blipFill>
                          <a:blip r:embed="rId13" cstate="print">
                            <a:extLst>
                              <a:ext uri="{BEBA8EAE-BF5A-486C-A8C5-ECC9F3942E4B}">
                                <a14:imgProps xmlns:a14="http://schemas.microsoft.com/office/drawing/2010/main">
                                  <a14:imgLayer r:embed="rId1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612016" cy="2373806"/>
                          </a:xfrm>
                          <a:prstGeom prst="rect">
                            <a:avLst/>
                          </a:prstGeom>
                          <a:noFill/>
                          <a:ln>
                            <a:noFill/>
                          </a:ln>
                        </pic:spPr>
                      </pic:pic>
                    </a:graphicData>
                  </a:graphic>
                </wp:inline>
              </w:drawing>
            </w:r>
          </w:p>
          <w:p w14:paraId="34E22554" w14:textId="77777777" w:rsidR="00E5633B" w:rsidRPr="002702B8" w:rsidRDefault="00E5633B" w:rsidP="003B0024">
            <w:pPr>
              <w:rPr>
                <w:rFonts w:asciiTheme="minorHAnsi" w:hAnsiTheme="minorHAnsi" w:cstheme="minorHAnsi"/>
                <w:b/>
                <w:bCs/>
                <w:sz w:val="22"/>
                <w:szCs w:val="22"/>
              </w:rPr>
            </w:pPr>
          </w:p>
          <w:p w14:paraId="62BED4C4" w14:textId="77777777" w:rsidR="00E5633B" w:rsidRPr="002702B8"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6B906FE"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734DFF15"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0CC4214F" w14:textId="123FCD68"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A184E41" w14:textId="77777777" w:rsidR="00E5633B" w:rsidRPr="002702B8" w:rsidRDefault="00E5633B" w:rsidP="003B0024">
            <w:pPr>
              <w:rPr>
                <w:rFonts w:asciiTheme="minorHAnsi" w:hAnsiTheme="minorHAnsi" w:cstheme="minorHAnsi"/>
                <w:b/>
                <w:bCs/>
                <w:sz w:val="22"/>
                <w:szCs w:val="22"/>
              </w:rPr>
            </w:pPr>
          </w:p>
        </w:tc>
      </w:tr>
      <w:tr w:rsidR="00E5633B" w:rsidRPr="00F30159" w14:paraId="2E2CB148" w14:textId="317ECA9D"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55C32EB1"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56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3BE31850"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COMBINAISONS POUR LES INDUSTRIES CHIMIQUE, PETROLE, GAZ :</w:t>
            </w:r>
          </w:p>
          <w:p w14:paraId="12289101"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Couleur : Bleu ou Gris</w:t>
            </w:r>
          </w:p>
          <w:p w14:paraId="394F81F8"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Résistance optimale à l'abrasion, la déchirure, la perforation, la combustion.</w:t>
            </w:r>
          </w:p>
          <w:p w14:paraId="3A39E02F"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Avec film micro-poreux respirant et traité anti-statique.</w:t>
            </w:r>
          </w:p>
          <w:p w14:paraId="595A43CA"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Elastiques à la tête, aux poignets et aux chevilles pour plus de protection.</w:t>
            </w:r>
          </w:p>
          <w:p w14:paraId="76E7789E"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Etanche au liquide</w:t>
            </w:r>
          </w:p>
          <w:p w14:paraId="290B363E" w14:textId="77777777"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Taille : 01 en XL , 01 en L  et  01 en XXL</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4B7BD2A"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07E0B872"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06F7707E" w14:textId="5310AC21"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82FA8F2" w14:textId="77777777" w:rsidR="00E5633B" w:rsidRPr="002702B8" w:rsidRDefault="00E5633B" w:rsidP="003B0024">
            <w:pPr>
              <w:rPr>
                <w:rFonts w:asciiTheme="minorHAnsi" w:hAnsiTheme="minorHAnsi" w:cstheme="minorHAnsi"/>
                <w:b/>
                <w:bCs/>
                <w:sz w:val="22"/>
                <w:szCs w:val="22"/>
              </w:rPr>
            </w:pPr>
          </w:p>
        </w:tc>
      </w:tr>
      <w:tr w:rsidR="00E5633B" w:rsidRPr="00F30159" w14:paraId="5EC7CF02" w14:textId="077149CC"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0399D8F3"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57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402481D3"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GANTS DE MANUTENTION SPECIAL HYDROCARBURES ET ACIDES :</w:t>
            </w:r>
          </w:p>
          <w:p w14:paraId="5395412F"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Support coton interlock enduit PVC</w:t>
            </w:r>
          </w:p>
          <w:p w14:paraId="1FF2977F"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Modèle lisse antistatique</w:t>
            </w:r>
          </w:p>
          <w:p w14:paraId="38AA9A6F"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Coloris rouge ou vert</w:t>
            </w:r>
          </w:p>
          <w:p w14:paraId="03F3701E"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Longueur : 40 cm </w:t>
            </w:r>
          </w:p>
          <w:p w14:paraId="2D20CF92" w14:textId="77777777"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Épaisseur : entre 1,20 à 1,40 mm.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1A8491A"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70093F7C"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5A9C05D2" w14:textId="2DD57E78"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028D095" w14:textId="77777777" w:rsidR="00E5633B" w:rsidRPr="002702B8" w:rsidRDefault="00E5633B" w:rsidP="003B0024">
            <w:pPr>
              <w:rPr>
                <w:rFonts w:asciiTheme="minorHAnsi" w:hAnsiTheme="minorHAnsi" w:cstheme="minorHAnsi"/>
                <w:b/>
                <w:bCs/>
                <w:sz w:val="22"/>
                <w:szCs w:val="22"/>
              </w:rPr>
            </w:pPr>
          </w:p>
        </w:tc>
      </w:tr>
      <w:tr w:rsidR="00E5633B" w:rsidRPr="00F30159" w14:paraId="2B1FD395" w14:textId="58D6A3D1"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25D57B2"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58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41FA0495"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CASQUE DE PROTECTION DE COULEUR ROUGE :</w:t>
            </w:r>
          </w:p>
          <w:p w14:paraId="2F8E9575"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Tour de tête ajustable</w:t>
            </w:r>
          </w:p>
          <w:p w14:paraId="0C086E5E"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Logo OFPPT imprimé sur l’avant du casque</w:t>
            </w:r>
          </w:p>
          <w:p w14:paraId="3A7EBCDA" w14:textId="77777777"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Coiffe textile</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2619656"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24D14BCB"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1CCAC333" w14:textId="0C55699D"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D5771E7" w14:textId="77777777" w:rsidR="00E5633B" w:rsidRPr="002702B8" w:rsidRDefault="00E5633B" w:rsidP="003B0024">
            <w:pPr>
              <w:rPr>
                <w:rFonts w:asciiTheme="minorHAnsi" w:hAnsiTheme="minorHAnsi" w:cstheme="minorHAnsi"/>
                <w:b/>
                <w:bCs/>
                <w:sz w:val="22"/>
                <w:szCs w:val="22"/>
              </w:rPr>
            </w:pPr>
          </w:p>
        </w:tc>
      </w:tr>
      <w:tr w:rsidR="00E5633B" w:rsidRPr="00F30159" w14:paraId="35A4AE99" w14:textId="5EB970C0"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7F04D38A"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59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77346238"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D'INTERDICTION - DEFENSE DE FUMER :</w:t>
            </w:r>
          </w:p>
          <w:p w14:paraId="2FA8FFBF"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Forme : Rond</w:t>
            </w:r>
          </w:p>
          <w:p w14:paraId="0168108B"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Dimension : 450 mm</w:t>
            </w:r>
          </w:p>
          <w:p w14:paraId="104F42EC"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Epaisseur : minimum 1.2mm</w:t>
            </w:r>
          </w:p>
          <w:p w14:paraId="4BC70178"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Matériau : PVC Rigide</w:t>
            </w:r>
          </w:p>
          <w:p w14:paraId="2C90449B" w14:textId="77777777"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Symbole conforme à la norme en vigueur</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3C16EB9"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6EC17C02"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411E05DD" w14:textId="0FBF398A"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B275AAF" w14:textId="77777777" w:rsidR="00E5633B" w:rsidRPr="002702B8" w:rsidRDefault="00E5633B" w:rsidP="003B0024">
            <w:pPr>
              <w:rPr>
                <w:rFonts w:asciiTheme="minorHAnsi" w:hAnsiTheme="minorHAnsi" w:cstheme="minorHAnsi"/>
                <w:b/>
                <w:bCs/>
                <w:sz w:val="22"/>
                <w:szCs w:val="22"/>
              </w:rPr>
            </w:pPr>
          </w:p>
        </w:tc>
      </w:tr>
      <w:tr w:rsidR="00E5633B" w:rsidRPr="00F30159" w14:paraId="759D3BAA" w14:textId="7FCE9262"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09CAF795"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60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4A88B3FE"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D'INTERDICTION - FLAMME NUE INTERDITE :</w:t>
            </w:r>
          </w:p>
          <w:p w14:paraId="796DFF32"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Forme : Rond</w:t>
            </w:r>
          </w:p>
          <w:p w14:paraId="0BE41EE6"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lastRenderedPageBreak/>
              <w:t>- Dimension : 450 mm</w:t>
            </w:r>
          </w:p>
          <w:p w14:paraId="4982093D"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Epaisseur : minimum 1.2mm</w:t>
            </w:r>
          </w:p>
          <w:p w14:paraId="1CA93F08"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Matériau : PVC Rigide</w:t>
            </w:r>
          </w:p>
          <w:p w14:paraId="23E3CF87" w14:textId="77777777"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Symbole conforme à la norme en vigueur</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60F0A52"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7A0BC58D"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511176BB" w14:textId="30A6A34A"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lastRenderedPageBreak/>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2D2BD40" w14:textId="77777777" w:rsidR="00E5633B" w:rsidRPr="002702B8" w:rsidRDefault="00E5633B" w:rsidP="003B0024">
            <w:pPr>
              <w:rPr>
                <w:rFonts w:asciiTheme="minorHAnsi" w:hAnsiTheme="minorHAnsi" w:cstheme="minorHAnsi"/>
                <w:b/>
                <w:bCs/>
                <w:sz w:val="22"/>
                <w:szCs w:val="22"/>
              </w:rPr>
            </w:pPr>
          </w:p>
        </w:tc>
      </w:tr>
      <w:tr w:rsidR="00E5633B" w:rsidRPr="00F30159" w14:paraId="6E1C18AA" w14:textId="59B31FA2"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C06EFDB"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61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212C6B38"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INTERDICTION - TELEPHONES MOBILES INTERDITS :</w:t>
            </w:r>
          </w:p>
          <w:p w14:paraId="401A01D6"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Forme : Rond</w:t>
            </w:r>
          </w:p>
          <w:p w14:paraId="40C534F3"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Dimension : 450 mm</w:t>
            </w:r>
          </w:p>
          <w:p w14:paraId="688D2FAF"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Epaisseur : minimum 1.2mm</w:t>
            </w:r>
          </w:p>
          <w:p w14:paraId="0B6B2B83"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Matériau : PVC Rigide</w:t>
            </w:r>
          </w:p>
          <w:p w14:paraId="2970F963" w14:textId="77777777"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Symbole conforme à la norme en vigueur</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0A3244A"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6DB41CB2"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1EB7A931" w14:textId="31BDD57F" w:rsidR="00E5633B" w:rsidRPr="002702B8"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7D16C75" w14:textId="77777777" w:rsidR="00E5633B" w:rsidRPr="002702B8" w:rsidRDefault="00E5633B" w:rsidP="003B0024">
            <w:pPr>
              <w:rPr>
                <w:rFonts w:asciiTheme="minorHAnsi" w:hAnsiTheme="minorHAnsi" w:cstheme="minorHAnsi"/>
                <w:b/>
                <w:bCs/>
                <w:sz w:val="22"/>
                <w:szCs w:val="22"/>
              </w:rPr>
            </w:pPr>
          </w:p>
        </w:tc>
      </w:tr>
      <w:tr w:rsidR="00E5633B" w:rsidRPr="00F30159" w14:paraId="3FA32E9A" w14:textId="483A9FD7"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6EB1975"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62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443C8654"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INTERDICTION - ACCES INTERDIT AUX PERSONNES NON AUTORISEES :</w:t>
            </w:r>
          </w:p>
          <w:p w14:paraId="60FA22C6"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Forme : Rond</w:t>
            </w:r>
          </w:p>
          <w:p w14:paraId="7714F319"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Dimension : 450 mm</w:t>
            </w:r>
          </w:p>
          <w:p w14:paraId="79BEF8DE"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Epaisseur : minimum 1.2mm</w:t>
            </w:r>
          </w:p>
          <w:p w14:paraId="2E5E6758"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Matériau : PVC Rigide</w:t>
            </w:r>
          </w:p>
          <w:p w14:paraId="76AF56D5" w14:textId="77777777"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Symbole conforme à la norme en vigueur</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3D32B79"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57376F69"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38C35C6A" w14:textId="04BA00AA"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C12E50F" w14:textId="77777777" w:rsidR="00E5633B" w:rsidRPr="002702B8" w:rsidRDefault="00E5633B" w:rsidP="003B0024">
            <w:pPr>
              <w:rPr>
                <w:rFonts w:asciiTheme="minorHAnsi" w:hAnsiTheme="minorHAnsi" w:cstheme="minorHAnsi"/>
                <w:b/>
                <w:bCs/>
                <w:sz w:val="22"/>
                <w:szCs w:val="22"/>
              </w:rPr>
            </w:pPr>
          </w:p>
        </w:tc>
      </w:tr>
      <w:tr w:rsidR="00E5633B" w:rsidRPr="00F30159" w14:paraId="140D1123" w14:textId="4BEA1DC8"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723FA248"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63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0E41AA48"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OBLIGATION - JETER DECHETS A LA POUBELLE :</w:t>
            </w:r>
          </w:p>
          <w:p w14:paraId="082E4508"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Forme : Rond</w:t>
            </w:r>
          </w:p>
          <w:p w14:paraId="721AF236"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Dimension : 450 mm</w:t>
            </w:r>
          </w:p>
          <w:p w14:paraId="0ECAE533"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Epaisseur : minimum 1.2mm</w:t>
            </w:r>
          </w:p>
          <w:p w14:paraId="18C79871"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Matériau : PVC Rigide</w:t>
            </w:r>
          </w:p>
          <w:p w14:paraId="3C2FE265" w14:textId="77777777"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Symbole conforme à la norme en vigueur</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EB83459"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2BBD3C2F"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25B3D32F" w14:textId="15BAA8AD"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F85575F" w14:textId="77777777" w:rsidR="00E5633B" w:rsidRPr="002702B8" w:rsidRDefault="00E5633B" w:rsidP="003B0024">
            <w:pPr>
              <w:rPr>
                <w:rFonts w:asciiTheme="minorHAnsi" w:hAnsiTheme="minorHAnsi" w:cstheme="minorHAnsi"/>
                <w:b/>
                <w:bCs/>
                <w:sz w:val="22"/>
                <w:szCs w:val="22"/>
              </w:rPr>
            </w:pPr>
          </w:p>
        </w:tc>
      </w:tr>
      <w:tr w:rsidR="00E5633B" w:rsidRPr="00F30159" w14:paraId="0BBC5EB8" w14:textId="6975CFEB"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54573A63"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64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3167DD87"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PANNEAU D’OBLIGATION DES EPI :</w:t>
            </w:r>
          </w:p>
          <w:p w14:paraId="78AA5DA7"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Forme : Rectangulaire</w:t>
            </w:r>
          </w:p>
          <w:p w14:paraId="3AD7D929"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Dimension : L 600mm x l 400mm</w:t>
            </w:r>
          </w:p>
          <w:p w14:paraId="05B2DFBA"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Epaisseur : minimum 1.2mm</w:t>
            </w:r>
          </w:p>
          <w:p w14:paraId="3A3D9047"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Matériau : PVC Rigide</w:t>
            </w:r>
          </w:p>
          <w:p w14:paraId="66D4C5FD" w14:textId="77777777"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Symbole conforme à la norme en vigueur</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4E5A0E8"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685AB6A0"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2AAA5630" w14:textId="7B1D09DD"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7B666AD" w14:textId="77777777" w:rsidR="00E5633B" w:rsidRPr="002702B8" w:rsidRDefault="00E5633B" w:rsidP="003B0024">
            <w:pPr>
              <w:rPr>
                <w:rFonts w:asciiTheme="minorHAnsi" w:hAnsiTheme="minorHAnsi" w:cstheme="minorHAnsi"/>
                <w:b/>
                <w:bCs/>
                <w:sz w:val="22"/>
                <w:szCs w:val="22"/>
              </w:rPr>
            </w:pPr>
          </w:p>
        </w:tc>
      </w:tr>
      <w:tr w:rsidR="00E5633B" w:rsidRPr="00F30159" w14:paraId="528EBDDE" w14:textId="5B8DE1CC"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548A6A38" w14:textId="77777777" w:rsidR="00E5633B" w:rsidRPr="002702B8" w:rsidRDefault="00E5633B" w:rsidP="003B0024">
            <w:pPr>
              <w:jc w:val="center"/>
              <w:rPr>
                <w:rFonts w:asciiTheme="minorHAnsi" w:hAnsiTheme="minorHAnsi" w:cstheme="minorHAnsi"/>
                <w:sz w:val="22"/>
                <w:szCs w:val="22"/>
              </w:rPr>
            </w:pPr>
            <w:r>
              <w:rPr>
                <w:rFonts w:asciiTheme="minorHAnsi" w:hAnsiTheme="minorHAnsi" w:cstheme="minorHAnsi"/>
                <w:sz w:val="22"/>
                <w:szCs w:val="22"/>
              </w:rPr>
              <w:t>65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5D19DB15" w14:textId="77777777" w:rsidR="00E5633B" w:rsidRPr="002702B8" w:rsidRDefault="00E5633B" w:rsidP="003B0024">
            <w:pPr>
              <w:rPr>
                <w:rFonts w:asciiTheme="minorHAnsi" w:hAnsiTheme="minorHAnsi" w:cstheme="minorHAnsi"/>
                <w:b/>
                <w:bCs/>
                <w:sz w:val="22"/>
                <w:szCs w:val="22"/>
              </w:rPr>
            </w:pPr>
            <w:r w:rsidRPr="002702B8">
              <w:rPr>
                <w:rFonts w:asciiTheme="minorHAnsi" w:hAnsiTheme="minorHAnsi" w:cstheme="minorHAnsi"/>
                <w:b/>
                <w:bCs/>
                <w:sz w:val="22"/>
                <w:szCs w:val="22"/>
              </w:rPr>
              <w:t>MANNEQUIN PROFESSIONNEL :</w:t>
            </w:r>
          </w:p>
          <w:p w14:paraId="43F68E51"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Mannequin de vitrine en PE complet adulte dédié à l’exposition des équipements de protection individuel, des combinaisons et harnais de sécurité</w:t>
            </w:r>
          </w:p>
          <w:p w14:paraId="64BEA386"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Position debout </w:t>
            </w:r>
          </w:p>
          <w:p w14:paraId="00942D51"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Couleur de la peau</w:t>
            </w:r>
          </w:p>
          <w:p w14:paraId="4F9B238A"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Forme supportant le poids de l’habillement des combinaisons et harnais de sécurité en position debout </w:t>
            </w:r>
          </w:p>
          <w:p w14:paraId="0DAF37EF"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Taille : 170 cm minimum</w:t>
            </w:r>
          </w:p>
          <w:p w14:paraId="16017FC1" w14:textId="77777777" w:rsidR="00E5633B" w:rsidRPr="002702B8"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Poids : 50 Kg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4105926"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2238D602"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53F294D9" w14:textId="7976BDF9" w:rsidR="00E5633B" w:rsidRPr="002702B8"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D1C3EFA" w14:textId="77777777" w:rsidR="00E5633B" w:rsidRPr="002702B8" w:rsidRDefault="00E5633B" w:rsidP="003B0024">
            <w:pPr>
              <w:rPr>
                <w:rFonts w:asciiTheme="minorHAnsi" w:hAnsiTheme="minorHAnsi" w:cstheme="minorHAnsi"/>
                <w:b/>
                <w:bCs/>
                <w:sz w:val="22"/>
                <w:szCs w:val="22"/>
              </w:rPr>
            </w:pPr>
          </w:p>
        </w:tc>
      </w:tr>
      <w:tr w:rsidR="00E5633B" w:rsidRPr="00614FA6" w14:paraId="378F823D" w14:textId="6FA8DDED"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916D4AD"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66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0BE9C153"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ASPIRATEUR POUSSIERE :</w:t>
            </w:r>
          </w:p>
          <w:p w14:paraId="79C17722" w14:textId="77777777" w:rsidR="00A6160C" w:rsidRPr="00546C76" w:rsidRDefault="00A6160C" w:rsidP="00A6160C">
            <w:pPr>
              <w:rPr>
                <w:rFonts w:asciiTheme="minorHAnsi" w:hAnsiTheme="minorHAnsi" w:cstheme="minorHAnsi"/>
                <w:bCs/>
                <w:sz w:val="22"/>
                <w:szCs w:val="22"/>
              </w:rPr>
            </w:pPr>
            <w:r w:rsidRPr="00546C76">
              <w:rPr>
                <w:rFonts w:asciiTheme="minorHAnsi" w:hAnsiTheme="minorHAnsi" w:cstheme="minorHAnsi"/>
                <w:bCs/>
                <w:sz w:val="22"/>
                <w:szCs w:val="22"/>
              </w:rPr>
              <w:t xml:space="preserve">Aspirateur mobile de poussière et de liquides avec panier normale, avec deux moteurs à deux étages. </w:t>
            </w:r>
          </w:p>
          <w:p w14:paraId="0E043AD5" w14:textId="77777777" w:rsidR="00A6160C" w:rsidRPr="00546C76" w:rsidRDefault="00A6160C" w:rsidP="00A6160C">
            <w:pPr>
              <w:rPr>
                <w:rFonts w:asciiTheme="minorHAnsi" w:hAnsiTheme="minorHAnsi" w:cstheme="minorHAnsi"/>
                <w:bCs/>
                <w:sz w:val="22"/>
                <w:szCs w:val="22"/>
              </w:rPr>
            </w:pPr>
            <w:r w:rsidRPr="00546C76">
              <w:rPr>
                <w:rFonts w:asciiTheme="minorHAnsi" w:hAnsiTheme="minorHAnsi" w:cstheme="minorHAnsi"/>
                <w:bCs/>
                <w:sz w:val="22"/>
                <w:szCs w:val="22"/>
              </w:rPr>
              <w:t xml:space="preserve">-Volt : 220 - 240 V </w:t>
            </w:r>
          </w:p>
          <w:p w14:paraId="5351AB02" w14:textId="77777777" w:rsidR="00A6160C" w:rsidRPr="00546C76" w:rsidRDefault="00A6160C" w:rsidP="00A6160C">
            <w:pPr>
              <w:rPr>
                <w:rFonts w:asciiTheme="minorHAnsi" w:hAnsiTheme="minorHAnsi" w:cstheme="minorHAnsi"/>
                <w:bCs/>
                <w:sz w:val="22"/>
                <w:szCs w:val="22"/>
              </w:rPr>
            </w:pPr>
            <w:r w:rsidRPr="00546C76">
              <w:rPr>
                <w:rFonts w:asciiTheme="minorHAnsi" w:hAnsiTheme="minorHAnsi" w:cstheme="minorHAnsi"/>
                <w:bCs/>
                <w:sz w:val="22"/>
                <w:szCs w:val="22"/>
              </w:rPr>
              <w:t xml:space="preserve">-Puissance mini : 2000W </w:t>
            </w:r>
          </w:p>
          <w:p w14:paraId="7F1A5D50" w14:textId="77777777" w:rsidR="00A6160C" w:rsidRPr="00546C76" w:rsidRDefault="00A6160C" w:rsidP="00A6160C">
            <w:pPr>
              <w:rPr>
                <w:rFonts w:asciiTheme="minorHAnsi" w:hAnsiTheme="minorHAnsi" w:cstheme="minorHAnsi"/>
                <w:bCs/>
                <w:sz w:val="22"/>
                <w:szCs w:val="22"/>
              </w:rPr>
            </w:pPr>
            <w:r w:rsidRPr="00546C76">
              <w:rPr>
                <w:rFonts w:asciiTheme="minorHAnsi" w:hAnsiTheme="minorHAnsi" w:cstheme="minorHAnsi"/>
                <w:bCs/>
                <w:sz w:val="22"/>
                <w:szCs w:val="22"/>
              </w:rPr>
              <w:t xml:space="preserve">-Dépression mini (mm H2O) : 2000 </w:t>
            </w:r>
          </w:p>
          <w:p w14:paraId="317AD45A" w14:textId="77777777" w:rsidR="00A6160C" w:rsidRPr="00546C76" w:rsidRDefault="00A6160C" w:rsidP="00A6160C">
            <w:pPr>
              <w:rPr>
                <w:rFonts w:asciiTheme="minorHAnsi" w:hAnsiTheme="minorHAnsi" w:cstheme="minorHAnsi"/>
                <w:bCs/>
                <w:sz w:val="22"/>
                <w:szCs w:val="22"/>
              </w:rPr>
            </w:pPr>
            <w:r w:rsidRPr="00546C76">
              <w:rPr>
                <w:rFonts w:asciiTheme="minorHAnsi" w:hAnsiTheme="minorHAnsi" w:cstheme="minorHAnsi"/>
                <w:bCs/>
                <w:sz w:val="22"/>
                <w:szCs w:val="22"/>
              </w:rPr>
              <w:lastRenderedPageBreak/>
              <w:t>-Admission d’air mini (m3 / h) : 300</w:t>
            </w:r>
          </w:p>
          <w:p w14:paraId="3EAABFDE" w14:textId="173C276E" w:rsidR="00E5633B" w:rsidRPr="005E1EFE" w:rsidRDefault="00E5633B" w:rsidP="003B0024">
            <w:pPr>
              <w:rPr>
                <w:rFonts w:asciiTheme="minorHAnsi" w:hAnsiTheme="minorHAnsi" w:cstheme="minorHAnsi"/>
                <w:b/>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B6302F3"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00750A1C"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22C038A0" w14:textId="251181E1" w:rsidR="00E5633B" w:rsidRPr="005E1EFE"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C56B686" w14:textId="77777777" w:rsidR="00E5633B" w:rsidRPr="005E1EFE" w:rsidRDefault="00E5633B" w:rsidP="003B0024">
            <w:pPr>
              <w:rPr>
                <w:rFonts w:asciiTheme="minorHAnsi" w:hAnsiTheme="minorHAnsi" w:cstheme="minorHAnsi"/>
                <w:b/>
                <w:bCs/>
                <w:sz w:val="22"/>
                <w:szCs w:val="22"/>
              </w:rPr>
            </w:pPr>
          </w:p>
        </w:tc>
      </w:tr>
      <w:tr w:rsidR="00E5633B" w:rsidRPr="00614FA6" w14:paraId="2D4EAEAB" w14:textId="65A4FC08"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178428CB"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67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441DA3ED"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NETTOYEUR HAUTE PRESSION A EAU CHAUDE :</w:t>
            </w:r>
          </w:p>
          <w:p w14:paraId="40268D12"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Débit : 300 l/h mini</w:t>
            </w:r>
          </w:p>
          <w:p w14:paraId="21FEBA71"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Pression mini : 30 à 50 bar </w:t>
            </w:r>
          </w:p>
          <w:p w14:paraId="44433ECB"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Température max : 30 à 85 °c</w:t>
            </w:r>
          </w:p>
          <w:p w14:paraId="62CCBEFF"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Réservoir détergeant(s)</w:t>
            </w:r>
          </w:p>
          <w:p w14:paraId="63C820E4"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Livré avec lance et flexible haute pression longueur 10 m et tous les accessoires nécessaires au nettoyage                                                                                                                      </w:t>
            </w:r>
          </w:p>
          <w:p w14:paraId="0FA2A605"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Documents techniques en langue française :                                                                                                                        - Fiche de sécurité A4 affichable livrée avec son support en PLEXIGLAS mural </w:t>
            </w:r>
          </w:p>
          <w:p w14:paraId="6DC7C376"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Manuel d’entretien et de réparation.</w:t>
            </w:r>
          </w:p>
          <w:p w14:paraId="23A2882B"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Manuel des pièces de rechange</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BFBB1FD"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51E7EA9C"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5799ED2" w14:textId="49204940" w:rsidR="00E5633B" w:rsidRPr="005E1EFE"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565B872" w14:textId="77777777" w:rsidR="00E5633B" w:rsidRPr="005E1EFE" w:rsidRDefault="00E5633B" w:rsidP="003B0024">
            <w:pPr>
              <w:rPr>
                <w:rFonts w:asciiTheme="minorHAnsi" w:hAnsiTheme="minorHAnsi" w:cstheme="minorHAnsi"/>
                <w:b/>
                <w:bCs/>
                <w:sz w:val="22"/>
                <w:szCs w:val="22"/>
              </w:rPr>
            </w:pPr>
          </w:p>
        </w:tc>
      </w:tr>
      <w:tr w:rsidR="00E5633B" w:rsidRPr="00614FA6" w14:paraId="13FF50C3" w14:textId="2A61925B"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E8F8FD1"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68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248D1986"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KIT DE VIDANGE :</w:t>
            </w:r>
          </w:p>
          <w:p w14:paraId="5418DFED"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Clé à vidange </w:t>
            </w:r>
          </w:p>
          <w:p w14:paraId="5953746B"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Embouts magnétiques carré mâle : 8 - 10 mm.</w:t>
            </w:r>
          </w:p>
          <w:p w14:paraId="71A6073B"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Embouts magnétiques 6 pans mâle : 8 - 10 - 12 - 13 - 14 - 17 mm.</w:t>
            </w:r>
          </w:p>
          <w:p w14:paraId="097064E3"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Douilles magnétiques 6 pans femelles : 13 - 14 - 17 - 18 - 19 - 21 mm.</w:t>
            </w:r>
          </w:p>
          <w:p w14:paraId="37DB1515"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Embouts magnétiques Torx 45.</w:t>
            </w:r>
          </w:p>
          <w:p w14:paraId="6AC49E71"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Support pour embouts</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BB066F0"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2969CE22"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7C24CEA" w14:textId="5B15AE60" w:rsidR="00E5633B" w:rsidRPr="005E1EFE"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C387596" w14:textId="77777777" w:rsidR="00E5633B" w:rsidRPr="005E1EFE" w:rsidRDefault="00E5633B" w:rsidP="003B0024">
            <w:pPr>
              <w:rPr>
                <w:rFonts w:asciiTheme="minorHAnsi" w:hAnsiTheme="minorHAnsi" w:cstheme="minorHAnsi"/>
                <w:b/>
                <w:bCs/>
                <w:sz w:val="22"/>
                <w:szCs w:val="22"/>
              </w:rPr>
            </w:pPr>
          </w:p>
        </w:tc>
      </w:tr>
      <w:tr w:rsidR="00E5633B" w:rsidRPr="00614FA6" w14:paraId="50CD86B0" w14:textId="1D03F51A"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4C9F81F"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69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13408858"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VIDANGEURS D'HUILE USEE EQUIPÉ :</w:t>
            </w:r>
          </w:p>
          <w:p w14:paraId="2DBB4B99"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Assure la récupération et l’aspiration avec : </w:t>
            </w:r>
          </w:p>
          <w:p w14:paraId="054FE5D5"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Indicateur de niveau, </w:t>
            </w:r>
          </w:p>
          <w:p w14:paraId="6530C729"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Sondes d'aspiration </w:t>
            </w:r>
          </w:p>
          <w:p w14:paraId="1B55653C"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Kit de diamètres différents et le bac de stockage. </w:t>
            </w:r>
          </w:p>
          <w:p w14:paraId="36197382"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Régulateur pneumatique de vidange.</w:t>
            </w:r>
          </w:p>
          <w:p w14:paraId="09710B5C"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Capacité de réservoir : 90 litres min</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9CF8E06"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5A8868F9"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3A3F535C" w14:textId="3E300EC5" w:rsidR="00E5633B" w:rsidRPr="005E1EFE"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BDEB8CB" w14:textId="77777777" w:rsidR="00E5633B" w:rsidRPr="005E1EFE" w:rsidRDefault="00E5633B" w:rsidP="003B0024">
            <w:pPr>
              <w:rPr>
                <w:rFonts w:asciiTheme="minorHAnsi" w:hAnsiTheme="minorHAnsi" w:cstheme="minorHAnsi"/>
                <w:b/>
                <w:bCs/>
                <w:sz w:val="22"/>
                <w:szCs w:val="22"/>
              </w:rPr>
            </w:pPr>
          </w:p>
        </w:tc>
      </w:tr>
      <w:tr w:rsidR="00E5633B" w:rsidRPr="00614FA6" w14:paraId="56B77D39" w14:textId="6A640F1F"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77B4E59A"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70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71D932B6"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JEU DE CABLES DE DEMARRAGE :</w:t>
            </w:r>
          </w:p>
          <w:p w14:paraId="347B745E"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Longueur minimale des câbles : 210 mm. </w:t>
            </w:r>
          </w:p>
          <w:p w14:paraId="7F2C048C"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Capacité : 250 Ampères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4B36E23"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02951500" w14:textId="77777777" w:rsidR="007840D2" w:rsidRPr="00E52954" w:rsidRDefault="007840D2" w:rsidP="007840D2">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51EC72E4" w14:textId="2C536423" w:rsidR="00E5633B" w:rsidRPr="005E1EFE" w:rsidRDefault="007840D2" w:rsidP="007840D2">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BA50E20" w14:textId="77777777" w:rsidR="00E5633B" w:rsidRPr="005E1EFE" w:rsidRDefault="00E5633B" w:rsidP="003B0024">
            <w:pPr>
              <w:rPr>
                <w:rFonts w:asciiTheme="minorHAnsi" w:hAnsiTheme="minorHAnsi" w:cstheme="minorHAnsi"/>
                <w:b/>
                <w:bCs/>
                <w:sz w:val="22"/>
                <w:szCs w:val="22"/>
              </w:rPr>
            </w:pPr>
          </w:p>
        </w:tc>
      </w:tr>
      <w:tr w:rsidR="00E5633B" w:rsidRPr="00614FA6" w14:paraId="18213464" w14:textId="261BB0C0"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584BD20A"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71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6FC5BDC5"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CRIC ROULEUR HYDRAULIQUE :</w:t>
            </w:r>
          </w:p>
          <w:p w14:paraId="100E1D3D"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4 tonnes minimum</w:t>
            </w:r>
          </w:p>
          <w:p w14:paraId="08846B94"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Matière : Acier </w:t>
            </w:r>
          </w:p>
          <w:p w14:paraId="5B1FCC01"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Hauteur de levage minimum : 150mm max</w:t>
            </w:r>
          </w:p>
          <w:p w14:paraId="6DE227E3"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Poignée de confort sur le levier</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8004225"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3CF68DA9"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5327858" w14:textId="59A56EED"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F588866" w14:textId="77777777" w:rsidR="00E5633B" w:rsidRPr="005E1EFE" w:rsidRDefault="00E5633B" w:rsidP="003B0024">
            <w:pPr>
              <w:rPr>
                <w:rFonts w:asciiTheme="minorHAnsi" w:hAnsiTheme="minorHAnsi" w:cstheme="minorHAnsi"/>
                <w:b/>
                <w:bCs/>
                <w:sz w:val="22"/>
                <w:szCs w:val="22"/>
              </w:rPr>
            </w:pPr>
          </w:p>
        </w:tc>
      </w:tr>
      <w:tr w:rsidR="00E5633B" w:rsidRPr="00614FA6" w14:paraId="608A6F7D" w14:textId="527571F1"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CE39CCB" w14:textId="77777777" w:rsidR="00E5633B" w:rsidRPr="005E1EFE" w:rsidRDefault="00E5633B" w:rsidP="003B0024">
            <w:pPr>
              <w:jc w:val="center"/>
              <w:rPr>
                <w:rFonts w:asciiTheme="minorHAnsi" w:hAnsiTheme="minorHAnsi" w:cstheme="minorHAnsi"/>
                <w:sz w:val="22"/>
                <w:szCs w:val="22"/>
              </w:rPr>
            </w:pPr>
            <w:r w:rsidRPr="005E1EFE">
              <w:rPr>
                <w:rFonts w:asciiTheme="minorHAnsi" w:hAnsiTheme="minorHAnsi" w:cstheme="minorHAnsi"/>
                <w:sz w:val="22"/>
                <w:szCs w:val="22"/>
              </w:rPr>
              <w:t>7</w:t>
            </w:r>
            <w:r>
              <w:rPr>
                <w:rFonts w:asciiTheme="minorHAnsi" w:hAnsiTheme="minorHAnsi" w:cstheme="minorHAnsi"/>
                <w:sz w:val="22"/>
                <w:szCs w:val="22"/>
              </w:rPr>
              <w:t>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530307FD"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CHANDELLE :</w:t>
            </w:r>
          </w:p>
          <w:p w14:paraId="3656527F"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Capacité minimale : 16 T </w:t>
            </w:r>
          </w:p>
          <w:p w14:paraId="28A7A6F5" w14:textId="50315823"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Modèle sécurisé. </w:t>
            </w:r>
          </w:p>
          <w:p w14:paraId="42BCD028"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xml:space="preserve">- Hauteur maxi : 1100 mm minimum       </w:t>
            </w:r>
            <w:r w:rsidRPr="005E1EFE">
              <w:rPr>
                <w:rFonts w:asciiTheme="minorHAnsi" w:hAnsiTheme="minorHAnsi" w:cstheme="minorHAnsi"/>
                <w:b/>
                <w:bCs/>
                <w:sz w:val="22"/>
                <w:szCs w:val="22"/>
              </w:rPr>
              <w:t xml:space="preserv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A9D4E78"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3FD8194D"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1473A2BB" w14:textId="604F724B"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EA10FED" w14:textId="77777777" w:rsidR="00E5633B" w:rsidRPr="005E1EFE" w:rsidRDefault="00E5633B" w:rsidP="003B0024">
            <w:pPr>
              <w:rPr>
                <w:rFonts w:asciiTheme="minorHAnsi" w:hAnsiTheme="minorHAnsi" w:cstheme="minorHAnsi"/>
                <w:b/>
                <w:bCs/>
                <w:sz w:val="22"/>
                <w:szCs w:val="22"/>
              </w:rPr>
            </w:pPr>
          </w:p>
        </w:tc>
      </w:tr>
      <w:tr w:rsidR="00E5633B" w:rsidRPr="00614FA6" w14:paraId="4FAC0CF0" w14:textId="03ECEE16"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9E3E9E6"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73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7790EE13"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SOUFFLETTE D’AIR COMPRIME METALLIQUE :</w:t>
            </w:r>
          </w:p>
          <w:p w14:paraId="0E0A40B9"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Bec de longueur 100 mm minimum.</w:t>
            </w:r>
          </w:p>
          <w:p w14:paraId="3A61A963"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lastRenderedPageBreak/>
              <w:t>- Pression d’utilisation : 1 - 6 bars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2E0807C"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59ADFBB3"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50B929B2" w14:textId="029DD607"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lastRenderedPageBreak/>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376868D" w14:textId="77777777" w:rsidR="00E5633B" w:rsidRPr="005E1EFE" w:rsidRDefault="00E5633B" w:rsidP="003B0024">
            <w:pPr>
              <w:rPr>
                <w:rFonts w:asciiTheme="minorHAnsi" w:hAnsiTheme="minorHAnsi" w:cstheme="minorHAnsi"/>
                <w:b/>
                <w:bCs/>
                <w:sz w:val="22"/>
                <w:szCs w:val="22"/>
              </w:rPr>
            </w:pPr>
          </w:p>
        </w:tc>
      </w:tr>
      <w:tr w:rsidR="00E5633B" w:rsidRPr="00614FA6" w14:paraId="6C0D356B" w14:textId="6514B0C7"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16792217"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74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401D8A19"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PISTOLET DE GONFLAGE DES PNEUS A MANOMETRE :</w:t>
            </w:r>
          </w:p>
          <w:p w14:paraId="4847AE55"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Contrôleur de pression et gonflage</w:t>
            </w:r>
          </w:p>
          <w:p w14:paraId="00F7D723"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Version professionnelle</w:t>
            </w:r>
          </w:p>
          <w:p w14:paraId="3F050E8A"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Avec embout rapide</w:t>
            </w:r>
          </w:p>
          <w:p w14:paraId="400BA025"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Manomètre haute qualité pour une lecture exacte</w:t>
            </w:r>
          </w:p>
          <w:p w14:paraId="190B92D8"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Plage de mesure minimum 0-10 bars</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BEE5288"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10E0F9C9"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00961618" w14:textId="21DB4759" w:rsidR="00E5633B" w:rsidRPr="005E1EFE"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5CEAF29" w14:textId="77777777" w:rsidR="00E5633B" w:rsidRPr="005E1EFE" w:rsidRDefault="00E5633B" w:rsidP="003B0024">
            <w:pPr>
              <w:rPr>
                <w:rFonts w:asciiTheme="minorHAnsi" w:hAnsiTheme="minorHAnsi" w:cstheme="minorHAnsi"/>
                <w:b/>
                <w:bCs/>
                <w:sz w:val="22"/>
                <w:szCs w:val="22"/>
              </w:rPr>
            </w:pPr>
          </w:p>
        </w:tc>
      </w:tr>
      <w:tr w:rsidR="00E5633B" w:rsidRPr="00614FA6" w14:paraId="3A1CF549" w14:textId="4522B52D"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51C7389D"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75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62D3CADB"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ÉTABLIS :</w:t>
            </w:r>
          </w:p>
          <w:p w14:paraId="721A1C02"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Etabli biplace L: 2000 mm, l: 750 mm, H: 850 mm</w:t>
            </w:r>
          </w:p>
          <w:p w14:paraId="6EB15A81"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Mobilier en tôle d'acier forte épaisseur, plateau hêtre épaisseur: 40 mm minimum</w:t>
            </w:r>
          </w:p>
          <w:p w14:paraId="24EA08B7"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Structure rigide démontable équipée de 2 longerons dessous plateau.</w:t>
            </w:r>
          </w:p>
          <w:p w14:paraId="415D2614"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Piètements avec embouts en plastique pour la protection des sols.</w:t>
            </w:r>
          </w:p>
          <w:p w14:paraId="2D8A9FB0"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Finition époxy.</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C286F68"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3646D0B6"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07DC032C" w14:textId="55C19E1F"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F8D4DCC" w14:textId="77777777" w:rsidR="00E5633B" w:rsidRPr="005E1EFE" w:rsidRDefault="00E5633B" w:rsidP="003B0024">
            <w:pPr>
              <w:rPr>
                <w:rFonts w:asciiTheme="minorHAnsi" w:hAnsiTheme="minorHAnsi" w:cstheme="minorHAnsi"/>
                <w:b/>
                <w:bCs/>
                <w:sz w:val="22"/>
                <w:szCs w:val="22"/>
              </w:rPr>
            </w:pPr>
          </w:p>
        </w:tc>
      </w:tr>
      <w:tr w:rsidR="00E5633B" w:rsidRPr="00614FA6" w14:paraId="3F87909E" w14:textId="4AEE6BC4"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03FABCE7"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76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452D930E"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SERVANTES D’ATELIER MOBILE :</w:t>
            </w:r>
          </w:p>
          <w:p w14:paraId="006F4F37"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5 tiroirs minimum</w:t>
            </w:r>
          </w:p>
          <w:p w14:paraId="493E9D43"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Charge par tiroir : 10 kg minimum</w:t>
            </w:r>
          </w:p>
          <w:p w14:paraId="0223FA99"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Ouverture individuelle et totale des tiroirs </w:t>
            </w:r>
          </w:p>
          <w:p w14:paraId="395163B3"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Système de fermeture centralisée par serrure </w:t>
            </w:r>
          </w:p>
          <w:p w14:paraId="026A92A4"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Système anti- basculement </w:t>
            </w:r>
          </w:p>
          <w:p w14:paraId="4D884211"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Tapis mousse dans chaque tiroir </w:t>
            </w:r>
          </w:p>
          <w:p w14:paraId="7F5B719F"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- 4 roues robustes dont 2 directionnelles avec frein </w:t>
            </w:r>
          </w:p>
          <w:p w14:paraId="7222E3BC"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Dimensions minimales  : 600 x 700 x 330 mm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FDBFA74"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35242343"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2364FF8E" w14:textId="46698334"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7A9242E" w14:textId="77777777" w:rsidR="00E5633B" w:rsidRPr="005E1EFE" w:rsidRDefault="00E5633B" w:rsidP="003B0024">
            <w:pPr>
              <w:rPr>
                <w:rFonts w:asciiTheme="minorHAnsi" w:hAnsiTheme="minorHAnsi" w:cstheme="minorHAnsi"/>
                <w:b/>
                <w:bCs/>
                <w:sz w:val="22"/>
                <w:szCs w:val="22"/>
              </w:rPr>
            </w:pPr>
          </w:p>
        </w:tc>
      </w:tr>
      <w:tr w:rsidR="00E5633B" w:rsidRPr="00614FA6" w14:paraId="432B9E70" w14:textId="6EDDDAB7"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EC3D7D6"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77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4A3C0FCC"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BALADEUSE ELECTRIQUE SANS FIL :</w:t>
            </w:r>
          </w:p>
          <w:p w14:paraId="7D36E3E4"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Sans fil à LED                                                                                                         </w:t>
            </w:r>
          </w:p>
          <w:p w14:paraId="3DD1996A"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Avec interrupteur et crochet.</w:t>
            </w:r>
          </w:p>
          <w:p w14:paraId="2CF74D74"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Chargeur de batterie. </w:t>
            </w:r>
          </w:p>
          <w:p w14:paraId="26631BBB"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Tension d’alimentation : 220 V – 50 Hz</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8DB2EC4"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6B9DFCFA"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22A66EF5" w14:textId="26FEF29D"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01C8ECC" w14:textId="77777777" w:rsidR="00E5633B" w:rsidRPr="005E1EFE" w:rsidRDefault="00E5633B" w:rsidP="003B0024">
            <w:pPr>
              <w:rPr>
                <w:rFonts w:asciiTheme="minorHAnsi" w:hAnsiTheme="minorHAnsi" w:cstheme="minorHAnsi"/>
                <w:b/>
                <w:bCs/>
                <w:sz w:val="22"/>
                <w:szCs w:val="22"/>
              </w:rPr>
            </w:pPr>
          </w:p>
        </w:tc>
      </w:tr>
      <w:tr w:rsidR="00E5633B" w:rsidRPr="00614FA6" w14:paraId="0922E760" w14:textId="729F0CBC"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7B6A0FCB"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78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2EECC82C"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JEU DE TOURNEVIS PLATS :</w:t>
            </w:r>
          </w:p>
          <w:p w14:paraId="4CC80957"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- 1 Tournevis   3 x 100 </w:t>
            </w:r>
          </w:p>
          <w:p w14:paraId="311B21C7"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5 x 100</w:t>
            </w:r>
          </w:p>
          <w:p w14:paraId="78EB9A98"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7 x 150</w:t>
            </w:r>
          </w:p>
          <w:p w14:paraId="0196A81E"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5 x 150</w:t>
            </w:r>
          </w:p>
          <w:p w14:paraId="0BBC33C9"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7 x 200</w:t>
            </w:r>
          </w:p>
          <w:p w14:paraId="4E1B51EE"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- 1 Tournevis  10 x 250</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DAE4B2D"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4286C488"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7ADBBBE2" w14:textId="472E5E50"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AB88653" w14:textId="77777777" w:rsidR="00E5633B" w:rsidRPr="005E1EFE" w:rsidRDefault="00E5633B" w:rsidP="003B0024">
            <w:pPr>
              <w:rPr>
                <w:rFonts w:asciiTheme="minorHAnsi" w:hAnsiTheme="minorHAnsi" w:cstheme="minorHAnsi"/>
                <w:b/>
                <w:bCs/>
                <w:sz w:val="22"/>
                <w:szCs w:val="22"/>
              </w:rPr>
            </w:pPr>
          </w:p>
        </w:tc>
      </w:tr>
      <w:tr w:rsidR="00E5633B" w:rsidRPr="00614FA6" w14:paraId="2A8EA040" w14:textId="74060C12"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1B1309D2"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79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446C7CC1"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JEU DE TOURNEVIS POZIDRIV :</w:t>
            </w:r>
          </w:p>
          <w:p w14:paraId="10FACC30"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PZ0  3 x 75</w:t>
            </w:r>
          </w:p>
          <w:p w14:paraId="0077F946"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PZ1  4,5 x 100</w:t>
            </w:r>
          </w:p>
          <w:p w14:paraId="15A2AFE0"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PZ2  6 x 125</w:t>
            </w:r>
          </w:p>
          <w:p w14:paraId="1D41D5C2"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PZ3  8 x 150</w:t>
            </w:r>
          </w:p>
          <w:p w14:paraId="01B226FE"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- 1 Tournevis PZ4  10 x 200</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8E4F2C9"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6242ED0C"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22E78F42" w14:textId="3C8CD202"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709FA4A" w14:textId="77777777" w:rsidR="00E5633B" w:rsidRPr="005E1EFE" w:rsidRDefault="00E5633B" w:rsidP="003B0024">
            <w:pPr>
              <w:rPr>
                <w:rFonts w:asciiTheme="minorHAnsi" w:hAnsiTheme="minorHAnsi" w:cstheme="minorHAnsi"/>
                <w:b/>
                <w:bCs/>
                <w:sz w:val="22"/>
                <w:szCs w:val="22"/>
              </w:rPr>
            </w:pPr>
          </w:p>
        </w:tc>
      </w:tr>
      <w:tr w:rsidR="00E5633B" w:rsidRPr="00614FA6" w14:paraId="4BA1BE39" w14:textId="44D3A427"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CA67B66"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80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59D8DD78"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JEU DE TOURNEVIS PHILIPS :</w:t>
            </w:r>
          </w:p>
          <w:p w14:paraId="6FB52BD8"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Philips 0  3 x 75</w:t>
            </w:r>
          </w:p>
          <w:p w14:paraId="145FE2DA"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Philips 1  4,5  x 100</w:t>
            </w:r>
          </w:p>
          <w:p w14:paraId="3D8E6F88"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Philips 2  6 x 100</w:t>
            </w:r>
          </w:p>
          <w:p w14:paraId="1C597FF0"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- 1 Tournevis Philips 3  8 x 150</w:t>
            </w:r>
          </w:p>
          <w:p w14:paraId="308DD143"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- 1 Tournevis Philips 4  10 x 200</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16158BE"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0E96257A"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5F74B862" w14:textId="3128727E"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64D39A6" w14:textId="77777777" w:rsidR="00E5633B" w:rsidRPr="005E1EFE" w:rsidRDefault="00E5633B" w:rsidP="003B0024">
            <w:pPr>
              <w:rPr>
                <w:rFonts w:asciiTheme="minorHAnsi" w:hAnsiTheme="minorHAnsi" w:cstheme="minorHAnsi"/>
                <w:b/>
                <w:bCs/>
                <w:sz w:val="22"/>
                <w:szCs w:val="22"/>
              </w:rPr>
            </w:pPr>
          </w:p>
        </w:tc>
      </w:tr>
      <w:tr w:rsidR="00E5633B" w:rsidRPr="00614FA6" w14:paraId="05FC4544" w14:textId="5BA941BC"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170B641B"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81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2B0C19A8"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CLE EN CROIX POUR PL :</w:t>
            </w:r>
          </w:p>
          <w:p w14:paraId="0A40FE34"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Dimensions : 24, 27, 32 mm</w:t>
            </w:r>
          </w:p>
          <w:p w14:paraId="7A64BEE5"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Carré mâle de 3/4"</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76A6C52"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68CA51D7" w14:textId="77777777" w:rsidR="003B0024" w:rsidRPr="00E52954" w:rsidRDefault="003B0024" w:rsidP="003B0024">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70BA602D" w14:textId="34B28CF5" w:rsidR="00E5633B" w:rsidRPr="005E1EFE" w:rsidRDefault="003B0024" w:rsidP="003B0024">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74BBE7D" w14:textId="77777777" w:rsidR="00E5633B" w:rsidRPr="005E1EFE" w:rsidRDefault="00E5633B" w:rsidP="003B0024">
            <w:pPr>
              <w:rPr>
                <w:rFonts w:asciiTheme="minorHAnsi" w:hAnsiTheme="minorHAnsi" w:cstheme="minorHAnsi"/>
                <w:b/>
                <w:bCs/>
                <w:sz w:val="22"/>
                <w:szCs w:val="22"/>
              </w:rPr>
            </w:pPr>
          </w:p>
        </w:tc>
      </w:tr>
      <w:tr w:rsidR="00E5633B" w:rsidRPr="00614FA6" w14:paraId="60E2040F" w14:textId="7FD7782E"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9F9EEBC"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82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44488281"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CLE EN CROIX POUR VL :</w:t>
            </w:r>
          </w:p>
          <w:p w14:paraId="2CC37165"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Dimensions : 17, 19, 21 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7BD2173"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2DB940E3"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1AE2771B" w14:textId="36FB0953"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82A7473" w14:textId="77777777" w:rsidR="00E5633B" w:rsidRPr="005E1EFE" w:rsidRDefault="00E5633B" w:rsidP="003B0024">
            <w:pPr>
              <w:rPr>
                <w:rFonts w:asciiTheme="minorHAnsi" w:hAnsiTheme="minorHAnsi" w:cstheme="minorHAnsi"/>
                <w:b/>
                <w:bCs/>
                <w:sz w:val="22"/>
                <w:szCs w:val="22"/>
              </w:rPr>
            </w:pPr>
          </w:p>
        </w:tc>
      </w:tr>
      <w:tr w:rsidR="00E5633B" w:rsidRPr="00614FA6" w14:paraId="7BD664CA" w14:textId="5FC21D71"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59C2A185"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83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1ABB3EA4"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JEU CLES A PIPE DEBOUCHEES :</w:t>
            </w:r>
          </w:p>
          <w:p w14:paraId="1C5ECC75"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Dimensions : 8 – 9 -10 - 11 – 12 – 13 – 14 – 15 – 16 - 17-18 – 19 – 20 – 22 – 24 – 27 – 30 - 32</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7A18C38"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6B8D1CBA"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0773032E" w14:textId="1F940A5A"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4F064B3" w14:textId="77777777" w:rsidR="00E5633B" w:rsidRPr="005E1EFE" w:rsidRDefault="00E5633B" w:rsidP="003B0024">
            <w:pPr>
              <w:rPr>
                <w:rFonts w:asciiTheme="minorHAnsi" w:hAnsiTheme="minorHAnsi" w:cstheme="minorHAnsi"/>
                <w:b/>
                <w:bCs/>
                <w:sz w:val="22"/>
                <w:szCs w:val="22"/>
              </w:rPr>
            </w:pPr>
          </w:p>
        </w:tc>
      </w:tr>
      <w:tr w:rsidR="00E5633B" w:rsidRPr="00614FA6" w14:paraId="40E32779" w14:textId="0553E90B"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6AE593BD"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84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0461AB55"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MARTEAU DE MECANICIEN :</w:t>
            </w:r>
          </w:p>
          <w:p w14:paraId="31F67E1F"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Tête en acier trempé </w:t>
            </w:r>
          </w:p>
          <w:p w14:paraId="58514579"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Poids : 1 Kg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D5DDF10"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65431D69"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5ADEC3BE" w14:textId="5ACC329D"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F1FFF71" w14:textId="77777777" w:rsidR="00E5633B" w:rsidRPr="005E1EFE" w:rsidRDefault="00E5633B" w:rsidP="003B0024">
            <w:pPr>
              <w:rPr>
                <w:rFonts w:asciiTheme="minorHAnsi" w:hAnsiTheme="minorHAnsi" w:cstheme="minorHAnsi"/>
                <w:b/>
                <w:bCs/>
                <w:sz w:val="22"/>
                <w:szCs w:val="22"/>
              </w:rPr>
            </w:pPr>
          </w:p>
        </w:tc>
      </w:tr>
      <w:tr w:rsidR="00E5633B" w:rsidRPr="00614FA6" w14:paraId="4B03549B" w14:textId="099797F4"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656E11BD"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85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4AAB761F"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MONTURE DE SCIE REGLABLE :</w:t>
            </w:r>
          </w:p>
          <w:p w14:paraId="2EDF63C5"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Livrée avec 10 lames de 300 mm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6BE9955"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390D4C16"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B73A454" w14:textId="4E2CCBA5"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7AD0F89" w14:textId="77777777" w:rsidR="00E5633B" w:rsidRPr="005E1EFE" w:rsidRDefault="00E5633B" w:rsidP="003B0024">
            <w:pPr>
              <w:rPr>
                <w:rFonts w:asciiTheme="minorHAnsi" w:hAnsiTheme="minorHAnsi" w:cstheme="minorHAnsi"/>
                <w:b/>
                <w:bCs/>
                <w:sz w:val="22"/>
                <w:szCs w:val="22"/>
              </w:rPr>
            </w:pPr>
          </w:p>
        </w:tc>
      </w:tr>
      <w:tr w:rsidR="00E5633B" w:rsidRPr="00614FA6" w14:paraId="57BD80BF" w14:textId="6539AE78"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59D1A88E"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86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5B3C3F27"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PINCE COUPANTE DIAGONALE :</w:t>
            </w:r>
          </w:p>
          <w:p w14:paraId="314FA6C4"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Longueur 160 mm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78D691C"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77062DC9"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5747813B" w14:textId="43177753"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0E7182B" w14:textId="77777777" w:rsidR="00E5633B" w:rsidRPr="005E1EFE" w:rsidRDefault="00E5633B" w:rsidP="003B0024">
            <w:pPr>
              <w:rPr>
                <w:rFonts w:asciiTheme="minorHAnsi" w:hAnsiTheme="minorHAnsi" w:cstheme="minorHAnsi"/>
                <w:b/>
                <w:bCs/>
                <w:sz w:val="22"/>
                <w:szCs w:val="22"/>
              </w:rPr>
            </w:pPr>
          </w:p>
        </w:tc>
      </w:tr>
      <w:tr w:rsidR="00E5633B" w:rsidRPr="00614FA6" w14:paraId="457E50AF" w14:textId="6C971D02"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1C010D89"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87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6F70F4B1"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PINCE UNIVERSELLE :</w:t>
            </w:r>
          </w:p>
          <w:p w14:paraId="5B6825C8"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Longueur 160 mm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6497601"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7B40EFCF"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3C57B151" w14:textId="053CC453"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C40CB70" w14:textId="77777777" w:rsidR="00E5633B" w:rsidRPr="005E1EFE" w:rsidRDefault="00E5633B" w:rsidP="003B0024">
            <w:pPr>
              <w:rPr>
                <w:rFonts w:asciiTheme="minorHAnsi" w:hAnsiTheme="minorHAnsi" w:cstheme="minorHAnsi"/>
                <w:b/>
                <w:bCs/>
                <w:sz w:val="22"/>
                <w:szCs w:val="22"/>
              </w:rPr>
            </w:pPr>
          </w:p>
        </w:tc>
      </w:tr>
      <w:tr w:rsidR="00E5633B" w:rsidRPr="00614FA6" w14:paraId="4F859353" w14:textId="5CC96F50"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19EA1A0D"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88</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44F61B58"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POMPE A GRAISSE MANUELLE METALLIQUE :</w:t>
            </w:r>
          </w:p>
          <w:p w14:paraId="3083E8C5"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Capacité : 500 cm3 minimum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7445BD4"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648385EA"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53B081DC" w14:textId="24B5612A"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6C031FF" w14:textId="77777777" w:rsidR="00E5633B" w:rsidRPr="005E1EFE" w:rsidRDefault="00E5633B" w:rsidP="003B0024">
            <w:pPr>
              <w:rPr>
                <w:rFonts w:asciiTheme="minorHAnsi" w:hAnsiTheme="minorHAnsi" w:cstheme="minorHAnsi"/>
                <w:b/>
                <w:bCs/>
                <w:sz w:val="22"/>
                <w:szCs w:val="22"/>
              </w:rPr>
            </w:pPr>
          </w:p>
        </w:tc>
      </w:tr>
      <w:tr w:rsidR="00E5633B" w:rsidRPr="00614FA6" w14:paraId="436B5BB7" w14:textId="064AC6A0"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5271B51D"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89</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6F3DEAD4"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JAUGE DE MESURE DE L’USURE DES PNEUS :</w:t>
            </w:r>
          </w:p>
          <w:p w14:paraId="3566CA4A"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Plage de mesure minimale : de 1 à 25 mm.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D5D4519"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5E30BCCD"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0E6A60B3" w14:textId="0EC7F3D2"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DB2AA6F" w14:textId="77777777" w:rsidR="00E5633B" w:rsidRPr="005E1EFE" w:rsidRDefault="00E5633B" w:rsidP="003B0024">
            <w:pPr>
              <w:rPr>
                <w:rFonts w:asciiTheme="minorHAnsi" w:hAnsiTheme="minorHAnsi" w:cstheme="minorHAnsi"/>
                <w:b/>
                <w:bCs/>
                <w:sz w:val="22"/>
                <w:szCs w:val="22"/>
              </w:rPr>
            </w:pPr>
          </w:p>
        </w:tc>
      </w:tr>
      <w:tr w:rsidR="00E5633B" w:rsidRPr="00614FA6" w14:paraId="3B24C30C" w14:textId="4A415B03"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08AA455D"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90</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0733B803"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PINCE MULTIPRISES :</w:t>
            </w:r>
          </w:p>
          <w:p w14:paraId="6626F98B"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Capacité minimale 40 mm.</w:t>
            </w:r>
          </w:p>
          <w:p w14:paraId="00403B04"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Manche gainée</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7E16F9F"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0E83E04F"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54010F4A" w14:textId="7440FD5B"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84D5124" w14:textId="77777777" w:rsidR="00E5633B" w:rsidRPr="005E1EFE" w:rsidRDefault="00E5633B" w:rsidP="003B0024">
            <w:pPr>
              <w:rPr>
                <w:rFonts w:asciiTheme="minorHAnsi" w:hAnsiTheme="minorHAnsi" w:cstheme="minorHAnsi"/>
                <w:b/>
                <w:bCs/>
                <w:sz w:val="22"/>
                <w:szCs w:val="22"/>
              </w:rPr>
            </w:pPr>
          </w:p>
        </w:tc>
      </w:tr>
      <w:tr w:rsidR="00E5633B" w:rsidRPr="00614FA6" w14:paraId="1953B389" w14:textId="592E9DC1"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0C5B7EDA"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91</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2D1E2ABE"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ENTONNOIR :</w:t>
            </w:r>
          </w:p>
          <w:p w14:paraId="795A81AD"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Capacité minimal 1.2 Litre</w:t>
            </w:r>
          </w:p>
          <w:p w14:paraId="202DD511"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lastRenderedPageBreak/>
              <w:t>- Diamètre minimal 120 MM</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C4470E9"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68AC875D"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EAD3E84" w14:textId="3DD1EA34"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lastRenderedPageBreak/>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C66E07C" w14:textId="77777777" w:rsidR="00E5633B" w:rsidRPr="005E1EFE" w:rsidRDefault="00E5633B" w:rsidP="003B0024">
            <w:pPr>
              <w:rPr>
                <w:rFonts w:asciiTheme="minorHAnsi" w:hAnsiTheme="minorHAnsi" w:cstheme="minorHAnsi"/>
                <w:b/>
                <w:bCs/>
                <w:sz w:val="22"/>
                <w:szCs w:val="22"/>
              </w:rPr>
            </w:pPr>
          </w:p>
        </w:tc>
      </w:tr>
      <w:tr w:rsidR="00E5633B" w:rsidRPr="00614FA6" w14:paraId="4AB58F7A" w14:textId="41BEDA0D"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B1B57C0"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lastRenderedPageBreak/>
              <w:t>92</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23023772"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BURETTE D'HUILE METALLIQUE :</w:t>
            </w:r>
          </w:p>
          <w:p w14:paraId="2715C9F6"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Capacité : 200 ml minimum </w:t>
            </w:r>
          </w:p>
          <w:p w14:paraId="09F1A907"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 Munie d’une pompe manuelle </w:t>
            </w:r>
          </w:p>
          <w:p w14:paraId="16EE3009"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Livrée avec un bec</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912AA8D"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1C25BF03"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5DD6DB8F" w14:textId="6F1D9D1F"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1BFF8DE" w14:textId="77777777" w:rsidR="00E5633B" w:rsidRPr="005E1EFE" w:rsidRDefault="00E5633B" w:rsidP="003B0024">
            <w:pPr>
              <w:rPr>
                <w:rFonts w:asciiTheme="minorHAnsi" w:hAnsiTheme="minorHAnsi" w:cstheme="minorHAnsi"/>
                <w:b/>
                <w:bCs/>
                <w:sz w:val="22"/>
                <w:szCs w:val="22"/>
              </w:rPr>
            </w:pPr>
          </w:p>
        </w:tc>
      </w:tr>
      <w:tr w:rsidR="00E5633B" w:rsidRPr="00614FA6" w14:paraId="7C225207" w14:textId="4CBB35D0"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24E1CBA"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93</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79B0EA80"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BROSSE METALLIQUE :</w:t>
            </w:r>
          </w:p>
          <w:p w14:paraId="13213606"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Fils d’acier ou laiton</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E218F98"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488E9242"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41FF58BC" w14:textId="208DD83A"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50C4C3F" w14:textId="77777777" w:rsidR="00E5633B" w:rsidRPr="005E1EFE" w:rsidRDefault="00E5633B" w:rsidP="003B0024">
            <w:pPr>
              <w:rPr>
                <w:rFonts w:asciiTheme="minorHAnsi" w:hAnsiTheme="minorHAnsi" w:cstheme="minorHAnsi"/>
                <w:b/>
                <w:bCs/>
                <w:sz w:val="22"/>
                <w:szCs w:val="22"/>
              </w:rPr>
            </w:pPr>
          </w:p>
        </w:tc>
      </w:tr>
      <w:tr w:rsidR="00E5633B" w:rsidRPr="00614FA6" w14:paraId="79533ABF" w14:textId="03D5E502"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BB1CC2E"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94</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7EF2E171"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DEGRIPPANT :</w:t>
            </w:r>
          </w:p>
          <w:p w14:paraId="46BF98FF"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Compatible à tous les métaux</w:t>
            </w:r>
          </w:p>
          <w:p w14:paraId="3F5D4CAC"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- 400 à 500ml</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CACF246"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11D75308"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0A3AD9F4" w14:textId="0C990717"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FBF2238" w14:textId="77777777" w:rsidR="00E5633B" w:rsidRPr="005E1EFE" w:rsidRDefault="00E5633B" w:rsidP="003B0024">
            <w:pPr>
              <w:rPr>
                <w:rFonts w:asciiTheme="minorHAnsi" w:hAnsiTheme="minorHAnsi" w:cstheme="minorHAnsi"/>
                <w:b/>
                <w:bCs/>
                <w:sz w:val="22"/>
                <w:szCs w:val="22"/>
              </w:rPr>
            </w:pPr>
          </w:p>
        </w:tc>
      </w:tr>
      <w:tr w:rsidR="00E5633B" w:rsidRPr="00614FA6" w14:paraId="0982B29B" w14:textId="2290836E"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0901B08B"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95</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20DE816A"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DEGRAISSANT :</w:t>
            </w:r>
          </w:p>
          <w:p w14:paraId="13178CD6"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0,9 à 1L</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5B1C523"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6FE4AA00"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30864265" w14:textId="325ABD7C"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D0ED892" w14:textId="77777777" w:rsidR="00E5633B" w:rsidRPr="005E1EFE" w:rsidRDefault="00E5633B" w:rsidP="003B0024">
            <w:pPr>
              <w:rPr>
                <w:rFonts w:asciiTheme="minorHAnsi" w:hAnsiTheme="minorHAnsi" w:cstheme="minorHAnsi"/>
                <w:b/>
                <w:bCs/>
                <w:sz w:val="22"/>
                <w:szCs w:val="22"/>
              </w:rPr>
            </w:pPr>
          </w:p>
        </w:tc>
      </w:tr>
      <w:tr w:rsidR="00E5633B" w:rsidRPr="00614FA6" w14:paraId="70B36208" w14:textId="5D972910"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760A9502"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96</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0F03707B"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BALAI FROTTOIR FIBRES DURES :</w:t>
            </w:r>
          </w:p>
          <w:p w14:paraId="11FED0D0"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Avec manche en bois ;                                                                                                                                                                                                                                                          </w:t>
            </w:r>
          </w:p>
          <w:p w14:paraId="779D82E4"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Longueur 260 mm.</w:t>
            </w:r>
            <w:r w:rsidRPr="005E1EFE">
              <w:rPr>
                <w:rFonts w:asciiTheme="minorHAnsi" w:hAnsiTheme="minorHAnsi" w:cstheme="minorHAnsi"/>
                <w:b/>
                <w:bCs/>
                <w:sz w:val="22"/>
                <w:szCs w:val="22"/>
              </w:rPr>
              <w:t xml:space="preserv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E23FEB5"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25EF5C98"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10846057" w14:textId="6ABFE9D7"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B0F245B" w14:textId="77777777" w:rsidR="00E5633B" w:rsidRPr="005E1EFE" w:rsidRDefault="00E5633B" w:rsidP="003B0024">
            <w:pPr>
              <w:rPr>
                <w:rFonts w:asciiTheme="minorHAnsi" w:hAnsiTheme="minorHAnsi" w:cstheme="minorHAnsi"/>
                <w:b/>
                <w:bCs/>
                <w:sz w:val="22"/>
                <w:szCs w:val="22"/>
              </w:rPr>
            </w:pPr>
          </w:p>
        </w:tc>
      </w:tr>
      <w:tr w:rsidR="00E5633B" w:rsidRPr="00614FA6" w14:paraId="605F7A1F" w14:textId="5EF26CDB" w:rsidTr="00E5633B">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CC4BAD4" w14:textId="77777777" w:rsidR="00E5633B" w:rsidRPr="005E1EFE" w:rsidRDefault="00E5633B" w:rsidP="003B0024">
            <w:pPr>
              <w:jc w:val="center"/>
              <w:rPr>
                <w:rFonts w:asciiTheme="minorHAnsi" w:hAnsiTheme="minorHAnsi" w:cstheme="minorHAnsi"/>
                <w:sz w:val="22"/>
                <w:szCs w:val="22"/>
              </w:rPr>
            </w:pPr>
            <w:r>
              <w:rPr>
                <w:rFonts w:asciiTheme="minorHAnsi" w:hAnsiTheme="minorHAnsi" w:cstheme="minorHAnsi"/>
                <w:sz w:val="22"/>
                <w:szCs w:val="22"/>
              </w:rPr>
              <w:t>97</w:t>
            </w:r>
          </w:p>
        </w:tc>
        <w:tc>
          <w:tcPr>
            <w:tcW w:w="5812" w:type="dxa"/>
            <w:tcBorders>
              <w:top w:val="single" w:sz="4" w:space="0" w:color="auto"/>
              <w:left w:val="nil"/>
              <w:bottom w:val="single" w:sz="4" w:space="0" w:color="auto"/>
              <w:right w:val="single" w:sz="4" w:space="0" w:color="auto"/>
            </w:tcBorders>
            <w:shd w:val="clear" w:color="auto" w:fill="FFFFFF" w:themeFill="background1"/>
            <w:vAlign w:val="center"/>
          </w:tcPr>
          <w:p w14:paraId="12401C7A" w14:textId="77777777" w:rsidR="00E5633B" w:rsidRPr="005E1EFE" w:rsidRDefault="00E5633B" w:rsidP="003B0024">
            <w:pPr>
              <w:rPr>
                <w:rFonts w:asciiTheme="minorHAnsi" w:hAnsiTheme="minorHAnsi" w:cstheme="minorHAnsi"/>
                <w:b/>
                <w:bCs/>
                <w:sz w:val="22"/>
                <w:szCs w:val="22"/>
              </w:rPr>
            </w:pPr>
            <w:r w:rsidRPr="005E1EFE">
              <w:rPr>
                <w:rFonts w:asciiTheme="minorHAnsi" w:hAnsiTheme="minorHAnsi" w:cstheme="minorHAnsi"/>
                <w:b/>
                <w:bCs/>
                <w:sz w:val="22"/>
                <w:szCs w:val="22"/>
              </w:rPr>
              <w:t>BALAI D'ATELIER :</w:t>
            </w:r>
          </w:p>
          <w:p w14:paraId="40913668"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xml:space="preserve">Avec manche en bois ; </w:t>
            </w:r>
          </w:p>
          <w:p w14:paraId="1DE11591" w14:textId="77777777" w:rsidR="00E5633B" w:rsidRPr="00AC61D8" w:rsidRDefault="00E5633B" w:rsidP="003B0024">
            <w:pPr>
              <w:rPr>
                <w:rFonts w:asciiTheme="minorHAnsi" w:hAnsiTheme="minorHAnsi" w:cstheme="minorHAnsi"/>
                <w:bCs/>
                <w:sz w:val="22"/>
                <w:szCs w:val="22"/>
              </w:rPr>
            </w:pPr>
            <w:r w:rsidRPr="00AC61D8">
              <w:rPr>
                <w:rFonts w:asciiTheme="minorHAnsi" w:hAnsiTheme="minorHAnsi" w:cstheme="minorHAnsi"/>
                <w:bCs/>
                <w:sz w:val="22"/>
                <w:szCs w:val="22"/>
              </w:rPr>
              <w:t>- Dim. 600 mm environ ;</w:t>
            </w:r>
          </w:p>
          <w:p w14:paraId="5F0510B9" w14:textId="77777777" w:rsidR="00E5633B" w:rsidRPr="005E1EFE" w:rsidRDefault="00E5633B" w:rsidP="003B0024">
            <w:pPr>
              <w:rPr>
                <w:rFonts w:asciiTheme="minorHAnsi" w:hAnsiTheme="minorHAnsi" w:cstheme="minorHAnsi"/>
                <w:b/>
                <w:bCs/>
                <w:sz w:val="22"/>
                <w:szCs w:val="22"/>
              </w:rPr>
            </w:pPr>
            <w:r w:rsidRPr="00AC61D8">
              <w:rPr>
                <w:rFonts w:asciiTheme="minorHAnsi" w:hAnsiTheme="minorHAnsi" w:cstheme="minorHAnsi"/>
                <w:bCs/>
                <w:sz w:val="22"/>
                <w:szCs w:val="22"/>
              </w:rPr>
              <w:t>- Fibres nylon</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5F7AC6E7"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042D780B" w14:textId="77777777" w:rsidR="00C30BD1" w:rsidRPr="00E52954" w:rsidRDefault="00C30BD1" w:rsidP="00C30BD1">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1C185455" w14:textId="5F62F597" w:rsidR="00E5633B" w:rsidRPr="005E1EFE" w:rsidRDefault="00C30BD1" w:rsidP="00C30BD1">
            <w:pPr>
              <w:rPr>
                <w:rFonts w:asciiTheme="minorHAnsi" w:hAnsiTheme="minorHAnsi" w:cstheme="minorHAns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546F76F" w14:textId="77777777" w:rsidR="00E5633B" w:rsidRPr="005E1EFE" w:rsidRDefault="00E5633B" w:rsidP="003B0024">
            <w:pPr>
              <w:rPr>
                <w:rFonts w:asciiTheme="minorHAnsi" w:hAnsiTheme="minorHAnsi" w:cstheme="minorHAnsi"/>
                <w:b/>
                <w:bCs/>
                <w:sz w:val="22"/>
                <w:szCs w:val="22"/>
              </w:rPr>
            </w:pPr>
          </w:p>
        </w:tc>
      </w:tr>
    </w:tbl>
    <w:p w14:paraId="49DCED33" w14:textId="77777777" w:rsidR="00C62805" w:rsidRPr="00E52954" w:rsidRDefault="00C62805" w:rsidP="00C62805"/>
    <w:p w14:paraId="3B84939F" w14:textId="77777777" w:rsidR="00C62805" w:rsidRPr="00B012C1" w:rsidRDefault="00C62805" w:rsidP="00C62805">
      <w:pPr>
        <w:rPr>
          <w:rFonts w:asciiTheme="minorHAnsi" w:hAnsiTheme="minorHAnsi" w:cstheme="minorHAnsi"/>
          <w:b/>
          <w:bCs/>
        </w:rPr>
      </w:pPr>
      <w:r w:rsidRPr="00B012C1">
        <w:rPr>
          <w:rFonts w:asciiTheme="minorHAnsi" w:hAnsiTheme="minorHAnsi" w:cstheme="minorHAnsi"/>
          <w:b/>
          <w:bCs/>
        </w:rPr>
        <w:t xml:space="preserve">                                                                   </w:t>
      </w:r>
    </w:p>
    <w:p w14:paraId="68200949" w14:textId="77777777" w:rsidR="00C62805" w:rsidRDefault="00C62805" w:rsidP="00C62805">
      <w:pPr>
        <w:rPr>
          <w:rFonts w:asciiTheme="minorHAnsi" w:hAnsiTheme="minorHAnsi" w:cstheme="minorHAnsi"/>
          <w:b/>
          <w:bCs/>
        </w:rPr>
      </w:pPr>
    </w:p>
    <w:p w14:paraId="23424082" w14:textId="77777777" w:rsidR="00B95A4A" w:rsidRDefault="00B95A4A" w:rsidP="00C62805">
      <w:pPr>
        <w:rPr>
          <w:rFonts w:asciiTheme="minorHAnsi" w:hAnsiTheme="minorHAnsi" w:cstheme="minorHAnsi"/>
          <w:b/>
          <w:bCs/>
        </w:rPr>
      </w:pPr>
    </w:p>
    <w:p w14:paraId="185A99C0" w14:textId="77777777" w:rsidR="00B95A4A" w:rsidRDefault="00B95A4A" w:rsidP="00C62805">
      <w:pPr>
        <w:rPr>
          <w:rFonts w:asciiTheme="minorHAnsi" w:hAnsiTheme="minorHAnsi" w:cstheme="minorHAnsi"/>
          <w:b/>
          <w:bCs/>
        </w:rPr>
      </w:pPr>
    </w:p>
    <w:p w14:paraId="4C1C42C2" w14:textId="77777777" w:rsidR="00B95A4A" w:rsidRDefault="00B95A4A" w:rsidP="00C62805">
      <w:pPr>
        <w:rPr>
          <w:rFonts w:asciiTheme="minorHAnsi" w:hAnsiTheme="minorHAnsi" w:cstheme="minorHAnsi"/>
          <w:b/>
          <w:bCs/>
        </w:rPr>
      </w:pPr>
    </w:p>
    <w:p w14:paraId="0DB31535" w14:textId="77777777" w:rsidR="00B95A4A" w:rsidRDefault="00B95A4A" w:rsidP="00C62805">
      <w:pPr>
        <w:rPr>
          <w:rFonts w:asciiTheme="minorHAnsi" w:hAnsiTheme="minorHAnsi" w:cstheme="minorHAnsi"/>
          <w:b/>
          <w:bCs/>
        </w:rPr>
      </w:pPr>
    </w:p>
    <w:p w14:paraId="254AE68A" w14:textId="77777777" w:rsidR="00B95A4A" w:rsidRDefault="00B95A4A" w:rsidP="00C62805">
      <w:pPr>
        <w:rPr>
          <w:rFonts w:asciiTheme="minorHAnsi" w:hAnsiTheme="minorHAnsi" w:cstheme="minorHAnsi"/>
          <w:b/>
          <w:bCs/>
        </w:rPr>
      </w:pPr>
    </w:p>
    <w:p w14:paraId="19D3B380" w14:textId="77777777" w:rsidR="00B95A4A" w:rsidRDefault="00B95A4A" w:rsidP="00C62805">
      <w:pPr>
        <w:rPr>
          <w:rFonts w:asciiTheme="minorHAnsi" w:hAnsiTheme="minorHAnsi" w:cstheme="minorHAnsi"/>
          <w:b/>
          <w:bCs/>
        </w:rPr>
      </w:pPr>
    </w:p>
    <w:p w14:paraId="517D05A1" w14:textId="77777777" w:rsidR="00B95A4A" w:rsidRDefault="00B95A4A" w:rsidP="00C62805">
      <w:pPr>
        <w:rPr>
          <w:rFonts w:asciiTheme="minorHAnsi" w:hAnsiTheme="minorHAnsi" w:cstheme="minorHAnsi"/>
          <w:b/>
          <w:bCs/>
        </w:rPr>
      </w:pPr>
    </w:p>
    <w:p w14:paraId="774A6983" w14:textId="77777777" w:rsidR="00B95A4A" w:rsidRDefault="00B95A4A" w:rsidP="00C62805">
      <w:pPr>
        <w:rPr>
          <w:rFonts w:asciiTheme="minorHAnsi" w:hAnsiTheme="minorHAnsi" w:cstheme="minorHAnsi"/>
          <w:b/>
          <w:bCs/>
        </w:rPr>
      </w:pPr>
    </w:p>
    <w:p w14:paraId="3D6A30AB" w14:textId="77777777" w:rsidR="00B95A4A" w:rsidRDefault="00B95A4A" w:rsidP="00C62805">
      <w:pPr>
        <w:rPr>
          <w:rFonts w:asciiTheme="minorHAnsi" w:hAnsiTheme="minorHAnsi" w:cstheme="minorHAnsi"/>
          <w:b/>
          <w:bCs/>
        </w:rPr>
      </w:pPr>
    </w:p>
    <w:p w14:paraId="18E37738" w14:textId="77777777" w:rsidR="00B95A4A" w:rsidRPr="00B012C1" w:rsidRDefault="00B95A4A" w:rsidP="00C62805">
      <w:pPr>
        <w:rPr>
          <w:rFonts w:asciiTheme="minorHAnsi" w:hAnsiTheme="minorHAnsi" w:cstheme="minorHAnsi"/>
          <w:b/>
          <w:bCs/>
        </w:rPr>
      </w:pPr>
    </w:p>
    <w:p w14:paraId="6BF7D269" w14:textId="50E6FDF8" w:rsidR="003B0024" w:rsidRDefault="003B0024" w:rsidP="00C62805"/>
    <w:p w14:paraId="48A9FCD1" w14:textId="11F66C59" w:rsidR="008D096A" w:rsidRDefault="008D096A" w:rsidP="00C62805"/>
    <w:p w14:paraId="35A755B2" w14:textId="45236BB3" w:rsidR="008D096A" w:rsidRDefault="008D096A" w:rsidP="00C62805"/>
    <w:p w14:paraId="7AE77A68" w14:textId="167D3FCE" w:rsidR="008D096A" w:rsidRDefault="008D096A" w:rsidP="00C62805"/>
    <w:p w14:paraId="5E057490" w14:textId="3145099F" w:rsidR="008D096A" w:rsidRDefault="008D096A" w:rsidP="00C62805"/>
    <w:p w14:paraId="26F53A02" w14:textId="77777777" w:rsidR="003B0024" w:rsidRPr="00C62805" w:rsidRDefault="003B0024" w:rsidP="003B0024">
      <w:pPr>
        <w:widowControl w:val="0"/>
        <w:tabs>
          <w:tab w:val="left" w:pos="765"/>
        </w:tabs>
        <w:jc w:val="center"/>
        <w:rPr>
          <w:rFonts w:ascii="Calibri" w:hAnsi="Calibri" w:cs="Calibri"/>
          <w:b/>
          <w:bCs/>
          <w:sz w:val="32"/>
          <w:szCs w:val="32"/>
          <w:u w:val="single"/>
        </w:rPr>
      </w:pPr>
      <w:r w:rsidRPr="00C62805">
        <w:rPr>
          <w:rFonts w:ascii="Calibri" w:hAnsi="Calibri" w:cs="Calibri"/>
          <w:b/>
          <w:bCs/>
          <w:sz w:val="32"/>
          <w:szCs w:val="32"/>
          <w:u w:val="single"/>
        </w:rPr>
        <w:lastRenderedPageBreak/>
        <w:t>BORDEREAU DES PRIX – DETAIL ESTIMATIF</w:t>
      </w:r>
    </w:p>
    <w:p w14:paraId="28BF33B3" w14:textId="77777777" w:rsidR="003B0024" w:rsidRDefault="003B0024" w:rsidP="003B0024">
      <w:pPr>
        <w:jc w:val="center"/>
        <w:rPr>
          <w:rFonts w:asciiTheme="minorHAnsi" w:hAnsiTheme="minorHAnsi" w:cstheme="minorHAnsi"/>
          <w:b/>
          <w:bCs/>
          <w:color w:val="548DD4" w:themeColor="text2" w:themeTint="99"/>
          <w:sz w:val="28"/>
          <w:szCs w:val="28"/>
        </w:rPr>
      </w:pPr>
    </w:p>
    <w:p w14:paraId="08023BEB" w14:textId="7E3239DC" w:rsidR="003B0024" w:rsidRDefault="003B0024" w:rsidP="003B0024">
      <w:pPr>
        <w:jc w:val="center"/>
        <w:rPr>
          <w:rFonts w:asciiTheme="minorHAnsi" w:hAnsiTheme="minorHAnsi" w:cstheme="minorHAnsi"/>
          <w:b/>
          <w:bCs/>
          <w:color w:val="548DD4" w:themeColor="text2" w:themeTint="99"/>
          <w:sz w:val="28"/>
          <w:szCs w:val="28"/>
        </w:rPr>
      </w:pPr>
      <w:r>
        <w:rPr>
          <w:rFonts w:asciiTheme="minorHAnsi" w:hAnsiTheme="minorHAnsi" w:cstheme="minorHAnsi"/>
          <w:b/>
          <w:bCs/>
          <w:color w:val="548DD4" w:themeColor="text2" w:themeTint="99"/>
          <w:sz w:val="28"/>
          <w:szCs w:val="28"/>
        </w:rPr>
        <w:t>Lot</w:t>
      </w:r>
      <w:r w:rsidRPr="00172425">
        <w:rPr>
          <w:rFonts w:asciiTheme="minorHAnsi" w:hAnsiTheme="minorHAnsi" w:cstheme="minorHAnsi"/>
          <w:b/>
          <w:bCs/>
          <w:color w:val="548DD4" w:themeColor="text2" w:themeTint="99"/>
          <w:sz w:val="28"/>
          <w:szCs w:val="28"/>
        </w:rPr>
        <w:t xml:space="preserve"> N°</w:t>
      </w:r>
      <w:r>
        <w:rPr>
          <w:rFonts w:asciiTheme="minorHAnsi" w:hAnsiTheme="minorHAnsi" w:cstheme="minorHAnsi"/>
          <w:b/>
          <w:bCs/>
          <w:color w:val="548DD4" w:themeColor="text2" w:themeTint="99"/>
          <w:sz w:val="28"/>
          <w:szCs w:val="28"/>
        </w:rPr>
        <w:t>0</w:t>
      </w:r>
      <w:r w:rsidR="00C30BD1">
        <w:rPr>
          <w:rFonts w:asciiTheme="minorHAnsi" w:hAnsiTheme="minorHAnsi" w:cstheme="minorHAnsi"/>
          <w:b/>
          <w:bCs/>
          <w:color w:val="548DD4" w:themeColor="text2" w:themeTint="99"/>
          <w:sz w:val="28"/>
          <w:szCs w:val="28"/>
        </w:rPr>
        <w:t>5</w:t>
      </w:r>
      <w:r w:rsidRPr="00172425">
        <w:rPr>
          <w:rFonts w:asciiTheme="minorHAnsi" w:hAnsiTheme="minorHAnsi" w:cstheme="minorHAnsi"/>
          <w:b/>
          <w:bCs/>
          <w:color w:val="548DD4" w:themeColor="text2" w:themeTint="99"/>
          <w:sz w:val="28"/>
          <w:szCs w:val="28"/>
        </w:rPr>
        <w:t> : Equipements de stockage</w:t>
      </w:r>
      <w:r>
        <w:rPr>
          <w:rFonts w:asciiTheme="minorHAnsi" w:hAnsiTheme="minorHAnsi" w:cstheme="minorHAnsi"/>
          <w:b/>
          <w:bCs/>
          <w:color w:val="548DD4" w:themeColor="text2" w:themeTint="99"/>
          <w:sz w:val="28"/>
          <w:szCs w:val="28"/>
        </w:rPr>
        <w:t>, TMD</w:t>
      </w:r>
      <w:r w:rsidRPr="00172425">
        <w:rPr>
          <w:rFonts w:asciiTheme="minorHAnsi" w:hAnsiTheme="minorHAnsi" w:cstheme="minorHAnsi"/>
          <w:b/>
          <w:bCs/>
          <w:color w:val="548DD4" w:themeColor="text2" w:themeTint="99"/>
          <w:sz w:val="28"/>
          <w:szCs w:val="28"/>
        </w:rPr>
        <w:t xml:space="preserve"> et outillage divers</w:t>
      </w:r>
    </w:p>
    <w:p w14:paraId="0D7B9921" w14:textId="77777777" w:rsidR="003B0024" w:rsidRPr="00E52954" w:rsidRDefault="003B0024" w:rsidP="003B0024">
      <w:pPr>
        <w:tabs>
          <w:tab w:val="left" w:pos="4320"/>
        </w:tabs>
        <w:spacing w:line="276" w:lineRule="auto"/>
        <w:jc w:val="center"/>
        <w:rPr>
          <w:rFonts w:ascii="Century Gothic" w:hAnsi="Century Gothic"/>
          <w:b/>
          <w:bCs/>
          <w:snapToGrid w:val="0"/>
          <w:sz w:val="14"/>
          <w:szCs w:val="12"/>
        </w:rPr>
      </w:pPr>
    </w:p>
    <w:tbl>
      <w:tblPr>
        <w:tblW w:w="112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47"/>
        <w:gridCol w:w="3360"/>
        <w:gridCol w:w="558"/>
        <w:gridCol w:w="626"/>
        <w:gridCol w:w="1107"/>
        <w:gridCol w:w="1102"/>
        <w:gridCol w:w="1098"/>
        <w:gridCol w:w="964"/>
        <w:gridCol w:w="826"/>
        <w:gridCol w:w="1102"/>
      </w:tblGrid>
      <w:tr w:rsidR="003B0024" w:rsidRPr="00E52954" w14:paraId="1D87C23C" w14:textId="77777777" w:rsidTr="00C30BD1">
        <w:trPr>
          <w:cantSplit/>
          <w:trHeight w:val="805"/>
          <w:tblHeader/>
          <w:jc w:val="center"/>
        </w:trPr>
        <w:tc>
          <w:tcPr>
            <w:tcW w:w="547" w:type="dxa"/>
            <w:shd w:val="clear" w:color="auto" w:fill="BFBFBF" w:themeFill="background1" w:themeFillShade="BF"/>
            <w:tcMar>
              <w:top w:w="0" w:type="dxa"/>
              <w:left w:w="70" w:type="dxa"/>
              <w:bottom w:w="0" w:type="dxa"/>
              <w:right w:w="70" w:type="dxa"/>
            </w:tcMar>
            <w:vAlign w:val="center"/>
          </w:tcPr>
          <w:p w14:paraId="59AE3DAF" w14:textId="77777777" w:rsidR="003B0024" w:rsidRPr="00E52954" w:rsidRDefault="003B0024" w:rsidP="003B002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360" w:type="dxa"/>
            <w:shd w:val="clear" w:color="auto" w:fill="BFBFBF" w:themeFill="background1" w:themeFillShade="BF"/>
            <w:tcMar>
              <w:top w:w="0" w:type="dxa"/>
              <w:left w:w="70" w:type="dxa"/>
              <w:bottom w:w="0" w:type="dxa"/>
              <w:right w:w="70" w:type="dxa"/>
            </w:tcMar>
            <w:vAlign w:val="center"/>
          </w:tcPr>
          <w:p w14:paraId="0C815358" w14:textId="77777777" w:rsidR="003B0024" w:rsidRPr="00E52954" w:rsidRDefault="003B0024" w:rsidP="003B002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558" w:type="dxa"/>
            <w:shd w:val="clear" w:color="auto" w:fill="BFBFBF" w:themeFill="background1" w:themeFillShade="BF"/>
            <w:tcMar>
              <w:top w:w="0" w:type="dxa"/>
              <w:left w:w="70" w:type="dxa"/>
              <w:bottom w:w="0" w:type="dxa"/>
              <w:right w:w="70" w:type="dxa"/>
            </w:tcMar>
            <w:vAlign w:val="center"/>
          </w:tcPr>
          <w:p w14:paraId="5867189B" w14:textId="77777777" w:rsidR="003B0024" w:rsidRPr="00E52954" w:rsidRDefault="003B0024" w:rsidP="003B002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26" w:type="dxa"/>
            <w:shd w:val="clear" w:color="auto" w:fill="BFBFBF" w:themeFill="background1" w:themeFillShade="BF"/>
            <w:vAlign w:val="center"/>
          </w:tcPr>
          <w:p w14:paraId="0627D0A6" w14:textId="77777777" w:rsidR="003B0024" w:rsidRPr="00E52954" w:rsidRDefault="003B0024" w:rsidP="003B0024">
            <w:pPr>
              <w:jc w:val="center"/>
              <w:rPr>
                <w:rFonts w:ascii="Century Gothic" w:hAnsi="Century Gothic"/>
                <w:b/>
                <w:sz w:val="18"/>
                <w:szCs w:val="18"/>
              </w:rPr>
            </w:pPr>
            <w:r w:rsidRPr="00E52954">
              <w:rPr>
                <w:rFonts w:ascii="Century Gothic" w:hAnsi="Century Gothic"/>
                <w:b/>
                <w:sz w:val="18"/>
                <w:szCs w:val="18"/>
              </w:rPr>
              <w:t>(1)</w:t>
            </w:r>
          </w:p>
          <w:p w14:paraId="407C17B8" w14:textId="77777777" w:rsidR="003B0024" w:rsidRPr="00E52954" w:rsidRDefault="003B0024" w:rsidP="003B002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105" w:type="dxa"/>
            <w:shd w:val="clear" w:color="auto" w:fill="BFBFBF" w:themeFill="background1" w:themeFillShade="BF"/>
            <w:vAlign w:val="center"/>
          </w:tcPr>
          <w:p w14:paraId="73A6B626" w14:textId="77777777"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(2)</w:t>
            </w:r>
          </w:p>
          <w:p w14:paraId="5DA6B482" w14:textId="77777777"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 xml:space="preserve">Prix unitaire </w:t>
            </w:r>
          </w:p>
          <w:p w14:paraId="5F67BDDC" w14:textId="77777777"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HT/HDD/HTVA</w:t>
            </w:r>
          </w:p>
          <w:p w14:paraId="29EB8A93" w14:textId="77777777" w:rsidR="003B0024" w:rsidRPr="00E52954" w:rsidRDefault="003B0024" w:rsidP="003B0024">
            <w:pPr>
              <w:jc w:val="center"/>
              <w:rPr>
                <w:rFonts w:ascii="Century Gothic" w:hAnsi="Century Gothic"/>
                <w:b/>
                <w:sz w:val="16"/>
                <w:szCs w:val="16"/>
              </w:rPr>
            </w:pPr>
          </w:p>
        </w:tc>
        <w:tc>
          <w:tcPr>
            <w:tcW w:w="1102" w:type="dxa"/>
            <w:shd w:val="clear" w:color="auto" w:fill="BFBFBF" w:themeFill="background1" w:themeFillShade="BF"/>
          </w:tcPr>
          <w:p w14:paraId="4C2FE139" w14:textId="77777777"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(3)</w:t>
            </w:r>
          </w:p>
          <w:p w14:paraId="63E02DE8" w14:textId="77777777"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Prix total HT/HDD/HTVA</w:t>
            </w:r>
          </w:p>
          <w:p w14:paraId="2A4E1432" w14:textId="77777777"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(3) = (1) x (2)</w:t>
            </w:r>
          </w:p>
        </w:tc>
        <w:tc>
          <w:tcPr>
            <w:tcW w:w="1098" w:type="dxa"/>
            <w:shd w:val="clear" w:color="auto" w:fill="BFBFBF" w:themeFill="background1" w:themeFillShade="BF"/>
          </w:tcPr>
          <w:p w14:paraId="10697FC2" w14:textId="77777777"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(4)</w:t>
            </w:r>
          </w:p>
          <w:p w14:paraId="3A56F4CB" w14:textId="77777777"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Droits de Douanes sur (3)</w:t>
            </w:r>
          </w:p>
          <w:p w14:paraId="34F9D5E1" w14:textId="77777777" w:rsidR="003B0024" w:rsidRPr="00E52954" w:rsidRDefault="003B0024" w:rsidP="003B0024">
            <w:pPr>
              <w:jc w:val="center"/>
              <w:rPr>
                <w:rFonts w:ascii="Century Gothic" w:hAnsi="Century Gothic"/>
                <w:b/>
                <w:sz w:val="16"/>
                <w:szCs w:val="16"/>
              </w:rPr>
            </w:pPr>
          </w:p>
        </w:tc>
        <w:tc>
          <w:tcPr>
            <w:tcW w:w="964" w:type="dxa"/>
            <w:shd w:val="clear" w:color="auto" w:fill="BFBFBF" w:themeFill="background1" w:themeFillShade="BF"/>
          </w:tcPr>
          <w:p w14:paraId="6F8EF32D" w14:textId="77777777"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(5)</w:t>
            </w:r>
          </w:p>
          <w:p w14:paraId="5A13E867" w14:textId="77777777"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Prix total</w:t>
            </w:r>
          </w:p>
          <w:p w14:paraId="48C7965A" w14:textId="77777777" w:rsidR="003B0024" w:rsidRPr="00E52954" w:rsidRDefault="003B0024" w:rsidP="003B002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14:paraId="2BDFD9DB" w14:textId="77777777" w:rsidR="003B0024" w:rsidRPr="00E52954" w:rsidRDefault="003B0024" w:rsidP="003B002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26" w:type="dxa"/>
            <w:shd w:val="clear" w:color="auto" w:fill="BFBFBF" w:themeFill="background1" w:themeFillShade="BF"/>
          </w:tcPr>
          <w:p w14:paraId="45B57442" w14:textId="77777777"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(6)</w:t>
            </w:r>
          </w:p>
          <w:p w14:paraId="5D39EFAD" w14:textId="77777777"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TVA</w:t>
            </w:r>
          </w:p>
          <w:p w14:paraId="12ACA8AD" w14:textId="77777777"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Appliquée</w:t>
            </w:r>
          </w:p>
          <w:p w14:paraId="04CFACC0" w14:textId="77777777"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sur (5)</w:t>
            </w:r>
          </w:p>
        </w:tc>
        <w:tc>
          <w:tcPr>
            <w:tcW w:w="1102" w:type="dxa"/>
            <w:shd w:val="clear" w:color="auto" w:fill="BFBFBF" w:themeFill="background1" w:themeFillShade="BF"/>
          </w:tcPr>
          <w:p w14:paraId="2E22E232" w14:textId="77777777"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(7)</w:t>
            </w:r>
          </w:p>
          <w:p w14:paraId="0B4C6498" w14:textId="77777777"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Montant TTC</w:t>
            </w:r>
          </w:p>
          <w:p w14:paraId="0CBBD930" w14:textId="77777777" w:rsidR="003B0024" w:rsidRPr="00E52954" w:rsidRDefault="003B0024" w:rsidP="003B0024">
            <w:pPr>
              <w:jc w:val="center"/>
              <w:rPr>
                <w:rFonts w:ascii="Century Gothic" w:hAnsi="Century Gothic"/>
                <w:b/>
                <w:sz w:val="16"/>
                <w:szCs w:val="16"/>
              </w:rPr>
            </w:pPr>
            <w:r w:rsidRPr="00E52954">
              <w:rPr>
                <w:rFonts w:ascii="Century Gothic" w:hAnsi="Century Gothic"/>
                <w:b/>
                <w:sz w:val="16"/>
                <w:szCs w:val="16"/>
              </w:rPr>
              <w:t>(7) = (5)+(6)</w:t>
            </w:r>
          </w:p>
        </w:tc>
      </w:tr>
      <w:tr w:rsidR="003B0024" w:rsidRPr="00E52954" w14:paraId="465FD478" w14:textId="77777777" w:rsidTr="00C30BD1">
        <w:trPr>
          <w:cantSplit/>
          <w:trHeight w:val="274"/>
          <w:jc w:val="center"/>
        </w:trPr>
        <w:tc>
          <w:tcPr>
            <w:tcW w:w="547" w:type="dxa"/>
            <w:shd w:val="clear" w:color="auto" w:fill="auto"/>
            <w:tcMar>
              <w:top w:w="0" w:type="dxa"/>
              <w:left w:w="70" w:type="dxa"/>
              <w:bottom w:w="0" w:type="dxa"/>
              <w:right w:w="70" w:type="dxa"/>
            </w:tcMar>
          </w:tcPr>
          <w:p w14:paraId="3A69F01A" w14:textId="20D55899" w:rsidR="003B0024" w:rsidRPr="00E52954" w:rsidRDefault="003B0024" w:rsidP="003B0024">
            <w:pPr>
              <w:jc w:val="center"/>
              <w:rPr>
                <w:rFonts w:ascii="Calibri" w:hAnsi="Calibri"/>
              </w:rPr>
            </w:pPr>
            <w:r w:rsidRPr="00AC61D8">
              <w:rPr>
                <w:rFonts w:ascii="Calibri" w:hAnsi="Calibri" w:cs="Calibri"/>
                <w:sz w:val="22"/>
                <w:szCs w:val="22"/>
              </w:rPr>
              <w:t>1</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0D2CDC8E" w14:textId="33B4B9BA" w:rsidR="003B0024" w:rsidRPr="00E52954" w:rsidRDefault="003B0024" w:rsidP="003B0024">
            <w:pPr>
              <w:rPr>
                <w:rFonts w:ascii="Calibri" w:hAnsi="Calibri"/>
                <w:b/>
                <w:bCs/>
                <w:sz w:val="20"/>
                <w:szCs w:val="20"/>
              </w:rPr>
            </w:pPr>
            <w:r w:rsidRPr="00AC61D8">
              <w:rPr>
                <w:rFonts w:ascii="Calibri" w:hAnsi="Calibri" w:cs="Calibri"/>
                <w:sz w:val="22"/>
                <w:szCs w:val="22"/>
              </w:rPr>
              <w:t>Roll standard à 3 panneaux </w:t>
            </w:r>
          </w:p>
        </w:tc>
        <w:tc>
          <w:tcPr>
            <w:tcW w:w="558" w:type="dxa"/>
            <w:shd w:val="clear" w:color="auto" w:fill="auto"/>
            <w:tcMar>
              <w:top w:w="0" w:type="dxa"/>
              <w:left w:w="70" w:type="dxa"/>
              <w:bottom w:w="0" w:type="dxa"/>
              <w:right w:w="70" w:type="dxa"/>
            </w:tcMar>
            <w:vAlign w:val="center"/>
          </w:tcPr>
          <w:p w14:paraId="0D15F587" w14:textId="0AD67231" w:rsidR="003B0024" w:rsidRDefault="003B0024" w:rsidP="003B0024">
            <w:pPr>
              <w:jc w:val="center"/>
              <w:rPr>
                <w:rFonts w:ascii="Century Gothic" w:hAnsi="Century Gothic"/>
                <w:sz w:val="22"/>
                <w:szCs w:val="22"/>
              </w:rPr>
            </w:pPr>
            <w:r>
              <w:rPr>
                <w:rFonts w:ascii="Century Gothic" w:hAnsi="Century Gothic"/>
                <w:sz w:val="22"/>
                <w:szCs w:val="22"/>
              </w:rPr>
              <w:t>U</w:t>
            </w:r>
          </w:p>
        </w:tc>
        <w:tc>
          <w:tcPr>
            <w:tcW w:w="626" w:type="dxa"/>
            <w:vAlign w:val="center"/>
          </w:tcPr>
          <w:p w14:paraId="1E78E987" w14:textId="08A160CB"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1</w:t>
            </w:r>
          </w:p>
        </w:tc>
        <w:tc>
          <w:tcPr>
            <w:tcW w:w="1105" w:type="dxa"/>
          </w:tcPr>
          <w:p w14:paraId="1FA39D56"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62D7B60B" w14:textId="77777777" w:rsidR="003B0024" w:rsidRPr="00DB7DD7" w:rsidRDefault="003B0024" w:rsidP="003B0024">
            <w:pPr>
              <w:rPr>
                <w:rFonts w:ascii="Century Gothic" w:hAnsi="Century Gothic"/>
                <w:b/>
                <w:sz w:val="22"/>
                <w:szCs w:val="22"/>
                <w:highlight w:val="yellow"/>
              </w:rPr>
            </w:pPr>
          </w:p>
        </w:tc>
        <w:tc>
          <w:tcPr>
            <w:tcW w:w="1098" w:type="dxa"/>
          </w:tcPr>
          <w:p w14:paraId="086FC0FB" w14:textId="77777777" w:rsidR="003B0024" w:rsidRPr="00DB7DD7" w:rsidRDefault="003B0024" w:rsidP="003B0024">
            <w:pPr>
              <w:jc w:val="center"/>
              <w:rPr>
                <w:rFonts w:ascii="Century Gothic" w:hAnsi="Century Gothic"/>
                <w:b/>
                <w:sz w:val="22"/>
                <w:szCs w:val="22"/>
                <w:highlight w:val="yellow"/>
              </w:rPr>
            </w:pPr>
          </w:p>
        </w:tc>
        <w:tc>
          <w:tcPr>
            <w:tcW w:w="964" w:type="dxa"/>
          </w:tcPr>
          <w:p w14:paraId="424B0FC3" w14:textId="77777777" w:rsidR="003B0024" w:rsidRPr="00DB7DD7" w:rsidRDefault="003B0024" w:rsidP="003B0024">
            <w:pPr>
              <w:jc w:val="center"/>
              <w:rPr>
                <w:rFonts w:ascii="Century Gothic" w:hAnsi="Century Gothic"/>
                <w:b/>
                <w:sz w:val="22"/>
                <w:szCs w:val="22"/>
                <w:highlight w:val="yellow"/>
              </w:rPr>
            </w:pPr>
          </w:p>
        </w:tc>
        <w:tc>
          <w:tcPr>
            <w:tcW w:w="826" w:type="dxa"/>
          </w:tcPr>
          <w:p w14:paraId="54A8769E" w14:textId="77777777" w:rsidR="003B0024" w:rsidRPr="00E52954" w:rsidRDefault="003B0024" w:rsidP="003B0024">
            <w:pPr>
              <w:jc w:val="center"/>
              <w:rPr>
                <w:rFonts w:ascii="Century Gothic" w:hAnsi="Century Gothic"/>
                <w:b/>
                <w:sz w:val="28"/>
                <w:szCs w:val="22"/>
              </w:rPr>
            </w:pPr>
          </w:p>
        </w:tc>
        <w:tc>
          <w:tcPr>
            <w:tcW w:w="1102" w:type="dxa"/>
          </w:tcPr>
          <w:p w14:paraId="5DDB6FE0" w14:textId="77777777" w:rsidR="003B0024" w:rsidRPr="00E52954" w:rsidRDefault="003B0024" w:rsidP="003B0024">
            <w:pPr>
              <w:jc w:val="center"/>
              <w:rPr>
                <w:rFonts w:ascii="Century Gothic" w:hAnsi="Century Gothic"/>
                <w:b/>
                <w:sz w:val="28"/>
                <w:szCs w:val="22"/>
              </w:rPr>
            </w:pPr>
          </w:p>
        </w:tc>
      </w:tr>
      <w:tr w:rsidR="003B0024" w:rsidRPr="00E52954" w14:paraId="33D78D88" w14:textId="77777777" w:rsidTr="00C30BD1">
        <w:trPr>
          <w:cantSplit/>
          <w:trHeight w:val="274"/>
          <w:jc w:val="center"/>
        </w:trPr>
        <w:tc>
          <w:tcPr>
            <w:tcW w:w="547" w:type="dxa"/>
            <w:shd w:val="clear" w:color="auto" w:fill="auto"/>
            <w:tcMar>
              <w:top w:w="0" w:type="dxa"/>
              <w:left w:w="70" w:type="dxa"/>
              <w:bottom w:w="0" w:type="dxa"/>
              <w:right w:w="70" w:type="dxa"/>
            </w:tcMar>
          </w:tcPr>
          <w:p w14:paraId="6566CF3E" w14:textId="10BE24FC" w:rsidR="003B0024" w:rsidRPr="00E52954" w:rsidRDefault="003B0024" w:rsidP="003B0024">
            <w:pPr>
              <w:jc w:val="center"/>
              <w:rPr>
                <w:rFonts w:ascii="Calibri" w:hAnsi="Calibri"/>
              </w:rPr>
            </w:pPr>
            <w:r w:rsidRPr="00AC61D8">
              <w:rPr>
                <w:rFonts w:ascii="Calibri" w:hAnsi="Calibri" w:cs="Calibri"/>
                <w:sz w:val="22"/>
                <w:szCs w:val="22"/>
              </w:rPr>
              <w:t>2</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34295A96" w14:textId="699D894C" w:rsidR="003B0024" w:rsidRPr="00E52954" w:rsidRDefault="003B0024" w:rsidP="003B0024">
            <w:pPr>
              <w:rPr>
                <w:rFonts w:ascii="Calibri" w:hAnsi="Calibri"/>
                <w:b/>
                <w:bCs/>
                <w:sz w:val="20"/>
                <w:szCs w:val="20"/>
              </w:rPr>
            </w:pPr>
            <w:r w:rsidRPr="00AC61D8">
              <w:rPr>
                <w:rFonts w:ascii="Calibri" w:hAnsi="Calibri" w:cs="Calibri"/>
                <w:bCs/>
                <w:sz w:val="22"/>
                <w:szCs w:val="22"/>
              </w:rPr>
              <w:t>Chariot à 2 plateaux en bois </w:t>
            </w:r>
          </w:p>
        </w:tc>
        <w:tc>
          <w:tcPr>
            <w:tcW w:w="558" w:type="dxa"/>
            <w:shd w:val="clear" w:color="auto" w:fill="auto"/>
            <w:tcMar>
              <w:top w:w="0" w:type="dxa"/>
              <w:left w:w="70" w:type="dxa"/>
              <w:bottom w:w="0" w:type="dxa"/>
              <w:right w:w="70" w:type="dxa"/>
            </w:tcMar>
            <w:vAlign w:val="center"/>
          </w:tcPr>
          <w:p w14:paraId="3184F6E6" w14:textId="439D6B9A" w:rsidR="003B0024" w:rsidRDefault="003B0024" w:rsidP="003B0024">
            <w:pPr>
              <w:jc w:val="center"/>
              <w:rPr>
                <w:rFonts w:ascii="Century Gothic" w:hAnsi="Century Gothic"/>
                <w:sz w:val="22"/>
                <w:szCs w:val="22"/>
              </w:rPr>
            </w:pPr>
            <w:r>
              <w:rPr>
                <w:rFonts w:ascii="Century Gothic" w:hAnsi="Century Gothic"/>
                <w:sz w:val="22"/>
                <w:szCs w:val="22"/>
              </w:rPr>
              <w:t>U</w:t>
            </w:r>
          </w:p>
        </w:tc>
        <w:tc>
          <w:tcPr>
            <w:tcW w:w="626" w:type="dxa"/>
            <w:vAlign w:val="center"/>
          </w:tcPr>
          <w:p w14:paraId="55009731" w14:textId="320AF2B6"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1</w:t>
            </w:r>
          </w:p>
        </w:tc>
        <w:tc>
          <w:tcPr>
            <w:tcW w:w="1105" w:type="dxa"/>
          </w:tcPr>
          <w:p w14:paraId="12B51123"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475F397E" w14:textId="77777777" w:rsidR="003B0024" w:rsidRPr="00DB7DD7" w:rsidRDefault="003B0024" w:rsidP="003B0024">
            <w:pPr>
              <w:rPr>
                <w:rFonts w:ascii="Century Gothic" w:hAnsi="Century Gothic"/>
                <w:b/>
                <w:sz w:val="22"/>
                <w:szCs w:val="22"/>
                <w:highlight w:val="yellow"/>
              </w:rPr>
            </w:pPr>
          </w:p>
        </w:tc>
        <w:tc>
          <w:tcPr>
            <w:tcW w:w="1098" w:type="dxa"/>
          </w:tcPr>
          <w:p w14:paraId="2B2D5F15" w14:textId="77777777" w:rsidR="003B0024" w:rsidRPr="00DB7DD7" w:rsidRDefault="003B0024" w:rsidP="003B0024">
            <w:pPr>
              <w:jc w:val="center"/>
              <w:rPr>
                <w:rFonts w:ascii="Century Gothic" w:hAnsi="Century Gothic"/>
                <w:b/>
                <w:sz w:val="22"/>
                <w:szCs w:val="22"/>
                <w:highlight w:val="yellow"/>
              </w:rPr>
            </w:pPr>
          </w:p>
        </w:tc>
        <w:tc>
          <w:tcPr>
            <w:tcW w:w="964" w:type="dxa"/>
          </w:tcPr>
          <w:p w14:paraId="06A566F9" w14:textId="77777777" w:rsidR="003B0024" w:rsidRPr="00DB7DD7" w:rsidRDefault="003B0024" w:rsidP="003B0024">
            <w:pPr>
              <w:jc w:val="center"/>
              <w:rPr>
                <w:rFonts w:ascii="Century Gothic" w:hAnsi="Century Gothic"/>
                <w:b/>
                <w:sz w:val="22"/>
                <w:szCs w:val="22"/>
                <w:highlight w:val="yellow"/>
              </w:rPr>
            </w:pPr>
          </w:p>
        </w:tc>
        <w:tc>
          <w:tcPr>
            <w:tcW w:w="826" w:type="dxa"/>
          </w:tcPr>
          <w:p w14:paraId="126C16BB" w14:textId="77777777" w:rsidR="003B0024" w:rsidRPr="00E52954" w:rsidRDefault="003B0024" w:rsidP="003B0024">
            <w:pPr>
              <w:jc w:val="center"/>
              <w:rPr>
                <w:rFonts w:ascii="Century Gothic" w:hAnsi="Century Gothic"/>
                <w:b/>
                <w:sz w:val="28"/>
                <w:szCs w:val="22"/>
              </w:rPr>
            </w:pPr>
          </w:p>
        </w:tc>
        <w:tc>
          <w:tcPr>
            <w:tcW w:w="1102" w:type="dxa"/>
          </w:tcPr>
          <w:p w14:paraId="57B0C738" w14:textId="77777777" w:rsidR="003B0024" w:rsidRPr="00E52954" w:rsidRDefault="003B0024" w:rsidP="003B0024">
            <w:pPr>
              <w:jc w:val="center"/>
              <w:rPr>
                <w:rFonts w:ascii="Century Gothic" w:hAnsi="Century Gothic"/>
                <w:b/>
                <w:sz w:val="28"/>
                <w:szCs w:val="22"/>
              </w:rPr>
            </w:pPr>
          </w:p>
        </w:tc>
      </w:tr>
      <w:tr w:rsidR="003B0024" w:rsidRPr="00E52954" w14:paraId="0E8AB345" w14:textId="77777777" w:rsidTr="00C30BD1">
        <w:trPr>
          <w:cantSplit/>
          <w:trHeight w:val="274"/>
          <w:jc w:val="center"/>
        </w:trPr>
        <w:tc>
          <w:tcPr>
            <w:tcW w:w="547" w:type="dxa"/>
            <w:shd w:val="clear" w:color="auto" w:fill="auto"/>
            <w:tcMar>
              <w:top w:w="0" w:type="dxa"/>
              <w:left w:w="70" w:type="dxa"/>
              <w:bottom w:w="0" w:type="dxa"/>
              <w:right w:w="70" w:type="dxa"/>
            </w:tcMar>
          </w:tcPr>
          <w:p w14:paraId="6F5D5A3E" w14:textId="01509F1B" w:rsidR="003B0024" w:rsidRPr="00E52954" w:rsidRDefault="003B0024" w:rsidP="003B0024">
            <w:pPr>
              <w:jc w:val="center"/>
              <w:rPr>
                <w:rFonts w:ascii="Calibri" w:hAnsi="Calibri"/>
              </w:rPr>
            </w:pPr>
            <w:r w:rsidRPr="00AC61D8">
              <w:rPr>
                <w:rFonts w:ascii="Calibri" w:hAnsi="Calibri" w:cs="Calibri"/>
                <w:sz w:val="22"/>
                <w:szCs w:val="22"/>
              </w:rPr>
              <w:t>3</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6B5BF36F" w14:textId="0CF46E0F" w:rsidR="003B0024" w:rsidRPr="00E52954" w:rsidRDefault="003B0024" w:rsidP="003B0024">
            <w:pPr>
              <w:rPr>
                <w:rFonts w:ascii="Calibri" w:hAnsi="Calibri"/>
                <w:b/>
                <w:bCs/>
                <w:sz w:val="20"/>
                <w:szCs w:val="20"/>
              </w:rPr>
            </w:pPr>
            <w:r w:rsidRPr="00AC61D8">
              <w:rPr>
                <w:rFonts w:ascii="Calibri" w:hAnsi="Calibri" w:cs="Calibri"/>
                <w:bCs/>
                <w:sz w:val="22"/>
                <w:szCs w:val="22"/>
              </w:rPr>
              <w:t>Diable de manutention </w:t>
            </w:r>
          </w:p>
        </w:tc>
        <w:tc>
          <w:tcPr>
            <w:tcW w:w="558" w:type="dxa"/>
            <w:shd w:val="clear" w:color="auto" w:fill="auto"/>
            <w:tcMar>
              <w:top w:w="0" w:type="dxa"/>
              <w:left w:w="70" w:type="dxa"/>
              <w:bottom w:w="0" w:type="dxa"/>
              <w:right w:w="70" w:type="dxa"/>
            </w:tcMar>
            <w:vAlign w:val="center"/>
          </w:tcPr>
          <w:p w14:paraId="4196CD5B" w14:textId="386801CE" w:rsidR="003B0024" w:rsidRDefault="003B0024" w:rsidP="003B0024">
            <w:pPr>
              <w:jc w:val="center"/>
              <w:rPr>
                <w:rFonts w:ascii="Century Gothic" w:hAnsi="Century Gothic"/>
                <w:sz w:val="22"/>
                <w:szCs w:val="22"/>
              </w:rPr>
            </w:pPr>
            <w:r>
              <w:rPr>
                <w:rFonts w:ascii="Century Gothic" w:hAnsi="Century Gothic"/>
                <w:sz w:val="22"/>
                <w:szCs w:val="22"/>
              </w:rPr>
              <w:t>U</w:t>
            </w:r>
          </w:p>
        </w:tc>
        <w:tc>
          <w:tcPr>
            <w:tcW w:w="626" w:type="dxa"/>
            <w:vAlign w:val="center"/>
          </w:tcPr>
          <w:p w14:paraId="5150E26A" w14:textId="690DF4F9"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1</w:t>
            </w:r>
          </w:p>
        </w:tc>
        <w:tc>
          <w:tcPr>
            <w:tcW w:w="1105" w:type="dxa"/>
          </w:tcPr>
          <w:p w14:paraId="270AEBDA"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6906E0E3" w14:textId="77777777" w:rsidR="003B0024" w:rsidRPr="00DB7DD7" w:rsidRDefault="003B0024" w:rsidP="003B0024">
            <w:pPr>
              <w:rPr>
                <w:rFonts w:ascii="Century Gothic" w:hAnsi="Century Gothic"/>
                <w:b/>
                <w:sz w:val="22"/>
                <w:szCs w:val="22"/>
                <w:highlight w:val="yellow"/>
              </w:rPr>
            </w:pPr>
          </w:p>
        </w:tc>
        <w:tc>
          <w:tcPr>
            <w:tcW w:w="1098" w:type="dxa"/>
          </w:tcPr>
          <w:p w14:paraId="47EE445F" w14:textId="77777777" w:rsidR="003B0024" w:rsidRPr="00DB7DD7" w:rsidRDefault="003B0024" w:rsidP="003B0024">
            <w:pPr>
              <w:jc w:val="center"/>
              <w:rPr>
                <w:rFonts w:ascii="Century Gothic" w:hAnsi="Century Gothic"/>
                <w:b/>
                <w:sz w:val="22"/>
                <w:szCs w:val="22"/>
                <w:highlight w:val="yellow"/>
              </w:rPr>
            </w:pPr>
          </w:p>
        </w:tc>
        <w:tc>
          <w:tcPr>
            <w:tcW w:w="964" w:type="dxa"/>
          </w:tcPr>
          <w:p w14:paraId="1AC1DD89" w14:textId="77777777" w:rsidR="003B0024" w:rsidRPr="00DB7DD7" w:rsidRDefault="003B0024" w:rsidP="003B0024">
            <w:pPr>
              <w:jc w:val="center"/>
              <w:rPr>
                <w:rFonts w:ascii="Century Gothic" w:hAnsi="Century Gothic"/>
                <w:b/>
                <w:sz w:val="22"/>
                <w:szCs w:val="22"/>
                <w:highlight w:val="yellow"/>
              </w:rPr>
            </w:pPr>
          </w:p>
        </w:tc>
        <w:tc>
          <w:tcPr>
            <w:tcW w:w="826" w:type="dxa"/>
          </w:tcPr>
          <w:p w14:paraId="1A5C8F43" w14:textId="77777777" w:rsidR="003B0024" w:rsidRPr="00E52954" w:rsidRDefault="003B0024" w:rsidP="003B0024">
            <w:pPr>
              <w:jc w:val="center"/>
              <w:rPr>
                <w:rFonts w:ascii="Century Gothic" w:hAnsi="Century Gothic"/>
                <w:b/>
                <w:sz w:val="28"/>
                <w:szCs w:val="22"/>
              </w:rPr>
            </w:pPr>
          </w:p>
        </w:tc>
        <w:tc>
          <w:tcPr>
            <w:tcW w:w="1102" w:type="dxa"/>
          </w:tcPr>
          <w:p w14:paraId="6BF0C38C" w14:textId="77777777" w:rsidR="003B0024" w:rsidRPr="00E52954" w:rsidRDefault="003B0024" w:rsidP="003B0024">
            <w:pPr>
              <w:jc w:val="center"/>
              <w:rPr>
                <w:rFonts w:ascii="Century Gothic" w:hAnsi="Century Gothic"/>
                <w:b/>
                <w:sz w:val="28"/>
                <w:szCs w:val="22"/>
              </w:rPr>
            </w:pPr>
          </w:p>
        </w:tc>
      </w:tr>
      <w:tr w:rsidR="003B0024" w:rsidRPr="00E52954" w14:paraId="0A8920C6" w14:textId="77777777" w:rsidTr="00C30BD1">
        <w:trPr>
          <w:cantSplit/>
          <w:trHeight w:val="274"/>
          <w:jc w:val="center"/>
        </w:trPr>
        <w:tc>
          <w:tcPr>
            <w:tcW w:w="547" w:type="dxa"/>
            <w:shd w:val="clear" w:color="auto" w:fill="auto"/>
            <w:tcMar>
              <w:top w:w="0" w:type="dxa"/>
              <w:left w:w="70" w:type="dxa"/>
              <w:bottom w:w="0" w:type="dxa"/>
              <w:right w:w="70" w:type="dxa"/>
            </w:tcMar>
          </w:tcPr>
          <w:p w14:paraId="7A0C16A2" w14:textId="59321A36" w:rsidR="003B0024" w:rsidRPr="00E52954" w:rsidRDefault="003B0024" w:rsidP="003B0024">
            <w:pPr>
              <w:jc w:val="center"/>
              <w:rPr>
                <w:rFonts w:ascii="Calibri" w:hAnsi="Calibri"/>
              </w:rPr>
            </w:pPr>
            <w:r w:rsidRPr="00AC61D8">
              <w:rPr>
                <w:rFonts w:ascii="Calibri" w:hAnsi="Calibri" w:cs="Calibri"/>
                <w:sz w:val="22"/>
                <w:szCs w:val="22"/>
              </w:rPr>
              <w:t>4</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3CCD4A60" w14:textId="7224746D" w:rsidR="003B0024" w:rsidRPr="00E52954" w:rsidRDefault="003B0024" w:rsidP="003B0024">
            <w:pPr>
              <w:rPr>
                <w:rFonts w:ascii="Calibri" w:hAnsi="Calibri"/>
                <w:b/>
                <w:bCs/>
                <w:sz w:val="20"/>
                <w:szCs w:val="20"/>
              </w:rPr>
            </w:pPr>
            <w:r w:rsidRPr="00AC61D8">
              <w:rPr>
                <w:rFonts w:ascii="Calibri" w:hAnsi="Calibri" w:cs="Calibri"/>
                <w:bCs/>
                <w:sz w:val="22"/>
                <w:szCs w:val="22"/>
              </w:rPr>
              <w:t>Palletier </w:t>
            </w:r>
          </w:p>
        </w:tc>
        <w:tc>
          <w:tcPr>
            <w:tcW w:w="558" w:type="dxa"/>
            <w:shd w:val="clear" w:color="auto" w:fill="auto"/>
            <w:tcMar>
              <w:top w:w="0" w:type="dxa"/>
              <w:left w:w="70" w:type="dxa"/>
              <w:bottom w:w="0" w:type="dxa"/>
              <w:right w:w="70" w:type="dxa"/>
            </w:tcMar>
            <w:vAlign w:val="center"/>
          </w:tcPr>
          <w:p w14:paraId="2AAB12BA" w14:textId="6206B508" w:rsidR="003B0024" w:rsidRDefault="003B0024" w:rsidP="003B0024">
            <w:pPr>
              <w:jc w:val="center"/>
              <w:rPr>
                <w:rFonts w:ascii="Century Gothic" w:hAnsi="Century Gothic"/>
                <w:sz w:val="22"/>
                <w:szCs w:val="22"/>
              </w:rPr>
            </w:pPr>
            <w:r>
              <w:rPr>
                <w:rFonts w:ascii="Century Gothic" w:hAnsi="Century Gothic"/>
                <w:sz w:val="22"/>
                <w:szCs w:val="22"/>
              </w:rPr>
              <w:t>U</w:t>
            </w:r>
          </w:p>
        </w:tc>
        <w:tc>
          <w:tcPr>
            <w:tcW w:w="626" w:type="dxa"/>
            <w:vAlign w:val="center"/>
          </w:tcPr>
          <w:p w14:paraId="7FFA38D7" w14:textId="577BF1E3"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1</w:t>
            </w:r>
          </w:p>
        </w:tc>
        <w:tc>
          <w:tcPr>
            <w:tcW w:w="1105" w:type="dxa"/>
          </w:tcPr>
          <w:p w14:paraId="3D63970D"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30A6ACCF" w14:textId="77777777" w:rsidR="003B0024" w:rsidRPr="00DB7DD7" w:rsidRDefault="003B0024" w:rsidP="003B0024">
            <w:pPr>
              <w:rPr>
                <w:rFonts w:ascii="Century Gothic" w:hAnsi="Century Gothic"/>
                <w:b/>
                <w:sz w:val="22"/>
                <w:szCs w:val="22"/>
                <w:highlight w:val="yellow"/>
              </w:rPr>
            </w:pPr>
          </w:p>
        </w:tc>
        <w:tc>
          <w:tcPr>
            <w:tcW w:w="1098" w:type="dxa"/>
          </w:tcPr>
          <w:p w14:paraId="054047EF" w14:textId="77777777" w:rsidR="003B0024" w:rsidRPr="00DB7DD7" w:rsidRDefault="003B0024" w:rsidP="003B0024">
            <w:pPr>
              <w:jc w:val="center"/>
              <w:rPr>
                <w:rFonts w:ascii="Century Gothic" w:hAnsi="Century Gothic"/>
                <w:b/>
                <w:sz w:val="22"/>
                <w:szCs w:val="22"/>
                <w:highlight w:val="yellow"/>
              </w:rPr>
            </w:pPr>
          </w:p>
        </w:tc>
        <w:tc>
          <w:tcPr>
            <w:tcW w:w="964" w:type="dxa"/>
          </w:tcPr>
          <w:p w14:paraId="0E146149" w14:textId="77777777" w:rsidR="003B0024" w:rsidRPr="00DB7DD7" w:rsidRDefault="003B0024" w:rsidP="003B0024">
            <w:pPr>
              <w:jc w:val="center"/>
              <w:rPr>
                <w:rFonts w:ascii="Century Gothic" w:hAnsi="Century Gothic"/>
                <w:b/>
                <w:sz w:val="22"/>
                <w:szCs w:val="22"/>
                <w:highlight w:val="yellow"/>
              </w:rPr>
            </w:pPr>
          </w:p>
        </w:tc>
        <w:tc>
          <w:tcPr>
            <w:tcW w:w="826" w:type="dxa"/>
          </w:tcPr>
          <w:p w14:paraId="3EE4EF9B" w14:textId="77777777" w:rsidR="003B0024" w:rsidRPr="00E52954" w:rsidRDefault="003B0024" w:rsidP="003B0024">
            <w:pPr>
              <w:jc w:val="center"/>
              <w:rPr>
                <w:rFonts w:ascii="Century Gothic" w:hAnsi="Century Gothic"/>
                <w:b/>
                <w:sz w:val="28"/>
                <w:szCs w:val="22"/>
              </w:rPr>
            </w:pPr>
          </w:p>
        </w:tc>
        <w:tc>
          <w:tcPr>
            <w:tcW w:w="1102" w:type="dxa"/>
          </w:tcPr>
          <w:p w14:paraId="6FC8EF16" w14:textId="77777777" w:rsidR="003B0024" w:rsidRPr="00E52954" w:rsidRDefault="003B0024" w:rsidP="003B0024">
            <w:pPr>
              <w:jc w:val="center"/>
              <w:rPr>
                <w:rFonts w:ascii="Century Gothic" w:hAnsi="Century Gothic"/>
                <w:b/>
                <w:sz w:val="28"/>
                <w:szCs w:val="22"/>
              </w:rPr>
            </w:pPr>
          </w:p>
        </w:tc>
      </w:tr>
      <w:tr w:rsidR="003B0024" w:rsidRPr="00E52954" w14:paraId="5B9AD73D" w14:textId="77777777" w:rsidTr="00C30BD1">
        <w:trPr>
          <w:cantSplit/>
          <w:trHeight w:val="274"/>
          <w:jc w:val="center"/>
        </w:trPr>
        <w:tc>
          <w:tcPr>
            <w:tcW w:w="547" w:type="dxa"/>
            <w:shd w:val="clear" w:color="auto" w:fill="auto"/>
            <w:tcMar>
              <w:top w:w="0" w:type="dxa"/>
              <w:left w:w="70" w:type="dxa"/>
              <w:bottom w:w="0" w:type="dxa"/>
              <w:right w:w="70" w:type="dxa"/>
            </w:tcMar>
          </w:tcPr>
          <w:p w14:paraId="49BAF01F" w14:textId="606A452F" w:rsidR="003B0024" w:rsidRPr="00E52954" w:rsidRDefault="003B0024" w:rsidP="003B0024">
            <w:pPr>
              <w:jc w:val="center"/>
              <w:rPr>
                <w:rFonts w:ascii="Calibri" w:hAnsi="Calibri"/>
              </w:rPr>
            </w:pPr>
            <w:r w:rsidRPr="00AC61D8">
              <w:rPr>
                <w:rFonts w:ascii="Calibri" w:hAnsi="Calibri" w:cs="Calibri"/>
                <w:sz w:val="22"/>
                <w:szCs w:val="22"/>
              </w:rPr>
              <w:t>5</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239AA4D6" w14:textId="67ED15AE" w:rsidR="003B0024" w:rsidRPr="00E52954" w:rsidRDefault="003B0024" w:rsidP="003B0024">
            <w:pPr>
              <w:rPr>
                <w:rFonts w:ascii="Calibri" w:hAnsi="Calibri"/>
                <w:b/>
                <w:bCs/>
                <w:sz w:val="20"/>
                <w:szCs w:val="20"/>
              </w:rPr>
            </w:pPr>
            <w:r w:rsidRPr="00AC61D8">
              <w:rPr>
                <w:rFonts w:ascii="Calibri" w:hAnsi="Calibri" w:cs="Calibri"/>
                <w:bCs/>
                <w:sz w:val="22"/>
                <w:szCs w:val="22"/>
              </w:rPr>
              <w:t>Cantilever</w:t>
            </w:r>
          </w:p>
        </w:tc>
        <w:tc>
          <w:tcPr>
            <w:tcW w:w="558" w:type="dxa"/>
            <w:shd w:val="clear" w:color="auto" w:fill="auto"/>
            <w:tcMar>
              <w:top w:w="0" w:type="dxa"/>
              <w:left w:w="70" w:type="dxa"/>
              <w:bottom w:w="0" w:type="dxa"/>
              <w:right w:w="70" w:type="dxa"/>
            </w:tcMar>
            <w:vAlign w:val="center"/>
          </w:tcPr>
          <w:p w14:paraId="7EB27BD5" w14:textId="741C46CC" w:rsidR="003B0024" w:rsidRDefault="003B0024" w:rsidP="003B0024">
            <w:pPr>
              <w:jc w:val="center"/>
              <w:rPr>
                <w:rFonts w:ascii="Century Gothic" w:hAnsi="Century Gothic"/>
                <w:sz w:val="22"/>
                <w:szCs w:val="22"/>
              </w:rPr>
            </w:pPr>
            <w:r>
              <w:rPr>
                <w:rFonts w:ascii="Century Gothic" w:hAnsi="Century Gothic"/>
                <w:sz w:val="22"/>
                <w:szCs w:val="22"/>
              </w:rPr>
              <w:t>U</w:t>
            </w:r>
          </w:p>
        </w:tc>
        <w:tc>
          <w:tcPr>
            <w:tcW w:w="626" w:type="dxa"/>
            <w:vAlign w:val="center"/>
          </w:tcPr>
          <w:p w14:paraId="20458F45" w14:textId="48FB6DDA"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1</w:t>
            </w:r>
          </w:p>
        </w:tc>
        <w:tc>
          <w:tcPr>
            <w:tcW w:w="1105" w:type="dxa"/>
          </w:tcPr>
          <w:p w14:paraId="27960B55"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423D775F" w14:textId="77777777" w:rsidR="003B0024" w:rsidRPr="00DB7DD7" w:rsidRDefault="003B0024" w:rsidP="003B0024">
            <w:pPr>
              <w:rPr>
                <w:rFonts w:ascii="Century Gothic" w:hAnsi="Century Gothic"/>
                <w:b/>
                <w:sz w:val="22"/>
                <w:szCs w:val="22"/>
                <w:highlight w:val="yellow"/>
              </w:rPr>
            </w:pPr>
          </w:p>
        </w:tc>
        <w:tc>
          <w:tcPr>
            <w:tcW w:w="1098" w:type="dxa"/>
          </w:tcPr>
          <w:p w14:paraId="4B1959E4" w14:textId="77777777" w:rsidR="003B0024" w:rsidRPr="00DB7DD7" w:rsidRDefault="003B0024" w:rsidP="003B0024">
            <w:pPr>
              <w:jc w:val="center"/>
              <w:rPr>
                <w:rFonts w:ascii="Century Gothic" w:hAnsi="Century Gothic"/>
                <w:b/>
                <w:sz w:val="22"/>
                <w:szCs w:val="22"/>
                <w:highlight w:val="yellow"/>
              </w:rPr>
            </w:pPr>
          </w:p>
        </w:tc>
        <w:tc>
          <w:tcPr>
            <w:tcW w:w="964" w:type="dxa"/>
          </w:tcPr>
          <w:p w14:paraId="269A6CA0" w14:textId="77777777" w:rsidR="003B0024" w:rsidRPr="00DB7DD7" w:rsidRDefault="003B0024" w:rsidP="003B0024">
            <w:pPr>
              <w:jc w:val="center"/>
              <w:rPr>
                <w:rFonts w:ascii="Century Gothic" w:hAnsi="Century Gothic"/>
                <w:b/>
                <w:sz w:val="22"/>
                <w:szCs w:val="22"/>
                <w:highlight w:val="yellow"/>
              </w:rPr>
            </w:pPr>
          </w:p>
        </w:tc>
        <w:tc>
          <w:tcPr>
            <w:tcW w:w="826" w:type="dxa"/>
          </w:tcPr>
          <w:p w14:paraId="0D460614" w14:textId="77777777" w:rsidR="003B0024" w:rsidRPr="00E52954" w:rsidRDefault="003B0024" w:rsidP="003B0024">
            <w:pPr>
              <w:jc w:val="center"/>
              <w:rPr>
                <w:rFonts w:ascii="Century Gothic" w:hAnsi="Century Gothic"/>
                <w:b/>
                <w:sz w:val="28"/>
                <w:szCs w:val="22"/>
              </w:rPr>
            </w:pPr>
          </w:p>
        </w:tc>
        <w:tc>
          <w:tcPr>
            <w:tcW w:w="1102" w:type="dxa"/>
          </w:tcPr>
          <w:p w14:paraId="5263D979" w14:textId="77777777" w:rsidR="003B0024" w:rsidRPr="00E52954" w:rsidRDefault="003B0024" w:rsidP="003B0024">
            <w:pPr>
              <w:jc w:val="center"/>
              <w:rPr>
                <w:rFonts w:ascii="Century Gothic" w:hAnsi="Century Gothic"/>
                <w:b/>
                <w:sz w:val="28"/>
                <w:szCs w:val="22"/>
              </w:rPr>
            </w:pPr>
          </w:p>
        </w:tc>
      </w:tr>
      <w:tr w:rsidR="003B0024" w:rsidRPr="00E52954" w14:paraId="23DAA003" w14:textId="77777777" w:rsidTr="00C30BD1">
        <w:trPr>
          <w:cantSplit/>
          <w:trHeight w:val="274"/>
          <w:jc w:val="center"/>
        </w:trPr>
        <w:tc>
          <w:tcPr>
            <w:tcW w:w="547" w:type="dxa"/>
            <w:shd w:val="clear" w:color="auto" w:fill="auto"/>
            <w:tcMar>
              <w:top w:w="0" w:type="dxa"/>
              <w:left w:w="70" w:type="dxa"/>
              <w:bottom w:w="0" w:type="dxa"/>
              <w:right w:w="70" w:type="dxa"/>
            </w:tcMar>
          </w:tcPr>
          <w:p w14:paraId="5E4028A8" w14:textId="10A4C53F" w:rsidR="003B0024" w:rsidRPr="00E52954" w:rsidRDefault="003B0024" w:rsidP="003B0024">
            <w:pPr>
              <w:jc w:val="center"/>
              <w:rPr>
                <w:rFonts w:ascii="Calibri" w:hAnsi="Calibri"/>
              </w:rPr>
            </w:pPr>
            <w:r w:rsidRPr="00AC61D8">
              <w:rPr>
                <w:rFonts w:ascii="Calibri" w:hAnsi="Calibri" w:cs="Calibri"/>
                <w:sz w:val="22"/>
                <w:szCs w:val="22"/>
              </w:rPr>
              <w:t>6</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5E64ABA4" w14:textId="1C2FAF25" w:rsidR="003B0024" w:rsidRPr="00E52954" w:rsidRDefault="003B0024" w:rsidP="003B0024">
            <w:pPr>
              <w:rPr>
                <w:rFonts w:ascii="Calibri" w:hAnsi="Calibri"/>
                <w:b/>
                <w:bCs/>
                <w:sz w:val="20"/>
                <w:szCs w:val="20"/>
              </w:rPr>
            </w:pPr>
            <w:r w:rsidRPr="00AC61D8">
              <w:rPr>
                <w:rFonts w:ascii="Calibri" w:hAnsi="Calibri" w:cs="Calibri"/>
                <w:bCs/>
                <w:sz w:val="22"/>
                <w:szCs w:val="22"/>
              </w:rPr>
              <w:t>Elément de rayonnage simple face pour magasin </w:t>
            </w:r>
          </w:p>
        </w:tc>
        <w:tc>
          <w:tcPr>
            <w:tcW w:w="558" w:type="dxa"/>
            <w:shd w:val="clear" w:color="auto" w:fill="auto"/>
            <w:tcMar>
              <w:top w:w="0" w:type="dxa"/>
              <w:left w:w="70" w:type="dxa"/>
              <w:bottom w:w="0" w:type="dxa"/>
              <w:right w:w="70" w:type="dxa"/>
            </w:tcMar>
            <w:vAlign w:val="center"/>
          </w:tcPr>
          <w:p w14:paraId="5719A105" w14:textId="71B90EC2" w:rsidR="003B0024" w:rsidRDefault="003B0024" w:rsidP="003B0024">
            <w:pPr>
              <w:jc w:val="center"/>
              <w:rPr>
                <w:rFonts w:ascii="Century Gothic" w:hAnsi="Century Gothic"/>
                <w:sz w:val="22"/>
                <w:szCs w:val="22"/>
              </w:rPr>
            </w:pPr>
            <w:r>
              <w:rPr>
                <w:rFonts w:ascii="Century Gothic" w:hAnsi="Century Gothic"/>
                <w:sz w:val="22"/>
                <w:szCs w:val="22"/>
              </w:rPr>
              <w:t>U</w:t>
            </w:r>
          </w:p>
        </w:tc>
        <w:tc>
          <w:tcPr>
            <w:tcW w:w="626" w:type="dxa"/>
            <w:vAlign w:val="center"/>
          </w:tcPr>
          <w:p w14:paraId="0D4332FB" w14:textId="70B21C9C"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10</w:t>
            </w:r>
          </w:p>
        </w:tc>
        <w:tc>
          <w:tcPr>
            <w:tcW w:w="1105" w:type="dxa"/>
          </w:tcPr>
          <w:p w14:paraId="66078BD1"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4A8BB973" w14:textId="77777777" w:rsidR="003B0024" w:rsidRPr="00DB7DD7" w:rsidRDefault="003B0024" w:rsidP="003B0024">
            <w:pPr>
              <w:rPr>
                <w:rFonts w:ascii="Century Gothic" w:hAnsi="Century Gothic"/>
                <w:b/>
                <w:sz w:val="22"/>
                <w:szCs w:val="22"/>
                <w:highlight w:val="yellow"/>
              </w:rPr>
            </w:pPr>
          </w:p>
        </w:tc>
        <w:tc>
          <w:tcPr>
            <w:tcW w:w="1098" w:type="dxa"/>
          </w:tcPr>
          <w:p w14:paraId="6D565986" w14:textId="77777777" w:rsidR="003B0024" w:rsidRPr="00DB7DD7" w:rsidRDefault="003B0024" w:rsidP="003B0024">
            <w:pPr>
              <w:jc w:val="center"/>
              <w:rPr>
                <w:rFonts w:ascii="Century Gothic" w:hAnsi="Century Gothic"/>
                <w:b/>
                <w:sz w:val="22"/>
                <w:szCs w:val="22"/>
                <w:highlight w:val="yellow"/>
              </w:rPr>
            </w:pPr>
          </w:p>
        </w:tc>
        <w:tc>
          <w:tcPr>
            <w:tcW w:w="964" w:type="dxa"/>
          </w:tcPr>
          <w:p w14:paraId="24B56756" w14:textId="77777777" w:rsidR="003B0024" w:rsidRPr="00DB7DD7" w:rsidRDefault="003B0024" w:rsidP="003B0024">
            <w:pPr>
              <w:jc w:val="center"/>
              <w:rPr>
                <w:rFonts w:ascii="Century Gothic" w:hAnsi="Century Gothic"/>
                <w:b/>
                <w:sz w:val="22"/>
                <w:szCs w:val="22"/>
                <w:highlight w:val="yellow"/>
              </w:rPr>
            </w:pPr>
          </w:p>
        </w:tc>
        <w:tc>
          <w:tcPr>
            <w:tcW w:w="826" w:type="dxa"/>
          </w:tcPr>
          <w:p w14:paraId="5E4A193E" w14:textId="77777777" w:rsidR="003B0024" w:rsidRPr="00E52954" w:rsidRDefault="003B0024" w:rsidP="003B0024">
            <w:pPr>
              <w:jc w:val="center"/>
              <w:rPr>
                <w:rFonts w:ascii="Century Gothic" w:hAnsi="Century Gothic"/>
                <w:b/>
                <w:sz w:val="28"/>
                <w:szCs w:val="22"/>
              </w:rPr>
            </w:pPr>
          </w:p>
        </w:tc>
        <w:tc>
          <w:tcPr>
            <w:tcW w:w="1102" w:type="dxa"/>
          </w:tcPr>
          <w:p w14:paraId="5BB758E8" w14:textId="77777777" w:rsidR="003B0024" w:rsidRPr="00E52954" w:rsidRDefault="003B0024" w:rsidP="003B0024">
            <w:pPr>
              <w:jc w:val="center"/>
              <w:rPr>
                <w:rFonts w:ascii="Century Gothic" w:hAnsi="Century Gothic"/>
                <w:b/>
                <w:sz w:val="28"/>
                <w:szCs w:val="22"/>
              </w:rPr>
            </w:pPr>
          </w:p>
        </w:tc>
      </w:tr>
      <w:tr w:rsidR="003B0024" w:rsidRPr="00E52954" w14:paraId="614D60F8" w14:textId="77777777" w:rsidTr="00C30BD1">
        <w:trPr>
          <w:cantSplit/>
          <w:trHeight w:val="274"/>
          <w:jc w:val="center"/>
        </w:trPr>
        <w:tc>
          <w:tcPr>
            <w:tcW w:w="547" w:type="dxa"/>
            <w:shd w:val="clear" w:color="auto" w:fill="auto"/>
            <w:tcMar>
              <w:top w:w="0" w:type="dxa"/>
              <w:left w:w="70" w:type="dxa"/>
              <w:bottom w:w="0" w:type="dxa"/>
              <w:right w:w="70" w:type="dxa"/>
            </w:tcMar>
          </w:tcPr>
          <w:p w14:paraId="153963DE" w14:textId="10BE46F9" w:rsidR="003B0024" w:rsidRPr="00E52954" w:rsidRDefault="003B0024" w:rsidP="003B0024">
            <w:pPr>
              <w:jc w:val="center"/>
              <w:rPr>
                <w:rFonts w:ascii="Calibri" w:hAnsi="Calibri"/>
              </w:rPr>
            </w:pPr>
            <w:r w:rsidRPr="00AC61D8">
              <w:rPr>
                <w:rFonts w:ascii="Calibri" w:hAnsi="Calibri" w:cs="Calibri"/>
                <w:sz w:val="22"/>
                <w:szCs w:val="22"/>
              </w:rPr>
              <w:t>7</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55B8E7C8" w14:textId="6EB56DBC" w:rsidR="003B0024" w:rsidRPr="00E52954" w:rsidRDefault="003B0024" w:rsidP="003B0024">
            <w:pPr>
              <w:rPr>
                <w:rFonts w:ascii="Calibri" w:hAnsi="Calibri"/>
                <w:b/>
                <w:bCs/>
                <w:sz w:val="20"/>
                <w:szCs w:val="20"/>
              </w:rPr>
            </w:pPr>
            <w:r w:rsidRPr="00AC61D8">
              <w:rPr>
                <w:rFonts w:ascii="Calibri" w:hAnsi="Calibri" w:cs="Calibri"/>
                <w:bCs/>
                <w:sz w:val="22"/>
                <w:szCs w:val="22"/>
              </w:rPr>
              <w:t>Gondole centrale double face pour magasin </w:t>
            </w:r>
          </w:p>
        </w:tc>
        <w:tc>
          <w:tcPr>
            <w:tcW w:w="558" w:type="dxa"/>
            <w:shd w:val="clear" w:color="auto" w:fill="auto"/>
            <w:tcMar>
              <w:top w:w="0" w:type="dxa"/>
              <w:left w:w="70" w:type="dxa"/>
              <w:bottom w:w="0" w:type="dxa"/>
              <w:right w:w="70" w:type="dxa"/>
            </w:tcMar>
            <w:vAlign w:val="center"/>
          </w:tcPr>
          <w:p w14:paraId="31A0BCF9" w14:textId="6790D997" w:rsidR="003B0024" w:rsidRDefault="003B0024" w:rsidP="003B0024">
            <w:pPr>
              <w:jc w:val="center"/>
              <w:rPr>
                <w:rFonts w:ascii="Century Gothic" w:hAnsi="Century Gothic"/>
                <w:sz w:val="22"/>
                <w:szCs w:val="22"/>
              </w:rPr>
            </w:pPr>
            <w:r>
              <w:rPr>
                <w:rFonts w:ascii="Century Gothic" w:hAnsi="Century Gothic"/>
                <w:sz w:val="22"/>
                <w:szCs w:val="22"/>
              </w:rPr>
              <w:t>U</w:t>
            </w:r>
          </w:p>
        </w:tc>
        <w:tc>
          <w:tcPr>
            <w:tcW w:w="626" w:type="dxa"/>
            <w:vAlign w:val="center"/>
          </w:tcPr>
          <w:p w14:paraId="7E7E63B6" w14:textId="7C007365"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2</w:t>
            </w:r>
          </w:p>
        </w:tc>
        <w:tc>
          <w:tcPr>
            <w:tcW w:w="1105" w:type="dxa"/>
          </w:tcPr>
          <w:p w14:paraId="51C4335A"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6EF2F5CF" w14:textId="77777777" w:rsidR="003B0024" w:rsidRPr="00DB7DD7" w:rsidRDefault="003B0024" w:rsidP="003B0024">
            <w:pPr>
              <w:rPr>
                <w:rFonts w:ascii="Century Gothic" w:hAnsi="Century Gothic"/>
                <w:b/>
                <w:sz w:val="22"/>
                <w:szCs w:val="22"/>
                <w:highlight w:val="yellow"/>
              </w:rPr>
            </w:pPr>
          </w:p>
        </w:tc>
        <w:tc>
          <w:tcPr>
            <w:tcW w:w="1098" w:type="dxa"/>
          </w:tcPr>
          <w:p w14:paraId="79CCF889" w14:textId="77777777" w:rsidR="003B0024" w:rsidRPr="00DB7DD7" w:rsidRDefault="003B0024" w:rsidP="003B0024">
            <w:pPr>
              <w:jc w:val="center"/>
              <w:rPr>
                <w:rFonts w:ascii="Century Gothic" w:hAnsi="Century Gothic"/>
                <w:b/>
                <w:sz w:val="22"/>
                <w:szCs w:val="22"/>
                <w:highlight w:val="yellow"/>
              </w:rPr>
            </w:pPr>
          </w:p>
        </w:tc>
        <w:tc>
          <w:tcPr>
            <w:tcW w:w="964" w:type="dxa"/>
          </w:tcPr>
          <w:p w14:paraId="4767A72A" w14:textId="77777777" w:rsidR="003B0024" w:rsidRPr="00DB7DD7" w:rsidRDefault="003B0024" w:rsidP="003B0024">
            <w:pPr>
              <w:jc w:val="center"/>
              <w:rPr>
                <w:rFonts w:ascii="Century Gothic" w:hAnsi="Century Gothic"/>
                <w:b/>
                <w:sz w:val="22"/>
                <w:szCs w:val="22"/>
                <w:highlight w:val="yellow"/>
              </w:rPr>
            </w:pPr>
          </w:p>
        </w:tc>
        <w:tc>
          <w:tcPr>
            <w:tcW w:w="826" w:type="dxa"/>
          </w:tcPr>
          <w:p w14:paraId="6E84D8C9" w14:textId="77777777" w:rsidR="003B0024" w:rsidRPr="00E52954" w:rsidRDefault="003B0024" w:rsidP="003B0024">
            <w:pPr>
              <w:jc w:val="center"/>
              <w:rPr>
                <w:rFonts w:ascii="Century Gothic" w:hAnsi="Century Gothic"/>
                <w:b/>
                <w:sz w:val="28"/>
                <w:szCs w:val="22"/>
              </w:rPr>
            </w:pPr>
          </w:p>
        </w:tc>
        <w:tc>
          <w:tcPr>
            <w:tcW w:w="1102" w:type="dxa"/>
          </w:tcPr>
          <w:p w14:paraId="797D91C0" w14:textId="77777777" w:rsidR="003B0024" w:rsidRPr="00E52954" w:rsidRDefault="003B0024" w:rsidP="003B0024">
            <w:pPr>
              <w:jc w:val="center"/>
              <w:rPr>
                <w:rFonts w:ascii="Century Gothic" w:hAnsi="Century Gothic"/>
                <w:b/>
                <w:sz w:val="28"/>
                <w:szCs w:val="22"/>
              </w:rPr>
            </w:pPr>
          </w:p>
        </w:tc>
      </w:tr>
      <w:tr w:rsidR="003B0024" w:rsidRPr="00E52954" w14:paraId="426F1739" w14:textId="77777777" w:rsidTr="00C30BD1">
        <w:trPr>
          <w:cantSplit/>
          <w:trHeight w:val="274"/>
          <w:jc w:val="center"/>
        </w:trPr>
        <w:tc>
          <w:tcPr>
            <w:tcW w:w="547" w:type="dxa"/>
            <w:shd w:val="clear" w:color="auto" w:fill="auto"/>
            <w:tcMar>
              <w:top w:w="0" w:type="dxa"/>
              <w:left w:w="70" w:type="dxa"/>
              <w:bottom w:w="0" w:type="dxa"/>
              <w:right w:w="70" w:type="dxa"/>
            </w:tcMar>
          </w:tcPr>
          <w:p w14:paraId="708DEB6C" w14:textId="44524ACD" w:rsidR="003B0024" w:rsidRPr="00E52954" w:rsidRDefault="003B0024" w:rsidP="003B0024">
            <w:pPr>
              <w:jc w:val="center"/>
              <w:rPr>
                <w:rFonts w:ascii="Calibri" w:hAnsi="Calibri"/>
              </w:rPr>
            </w:pPr>
            <w:r w:rsidRPr="00AC61D8">
              <w:rPr>
                <w:rFonts w:ascii="Calibri" w:hAnsi="Calibri" w:cs="Calibri"/>
                <w:sz w:val="22"/>
                <w:szCs w:val="22"/>
              </w:rPr>
              <w:t>8</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0F8D8C91" w14:textId="240C61A8" w:rsidR="003B0024" w:rsidRPr="00E52954" w:rsidRDefault="003B0024" w:rsidP="003B0024">
            <w:pPr>
              <w:rPr>
                <w:rFonts w:ascii="Calibri" w:hAnsi="Calibri"/>
                <w:b/>
                <w:bCs/>
                <w:sz w:val="20"/>
                <w:szCs w:val="20"/>
              </w:rPr>
            </w:pPr>
            <w:r w:rsidRPr="00AC61D8">
              <w:rPr>
                <w:rFonts w:ascii="Calibri" w:hAnsi="Calibri" w:cs="Calibri"/>
                <w:bCs/>
                <w:sz w:val="22"/>
                <w:szCs w:val="22"/>
              </w:rPr>
              <w:t>Tête de gondole simple face ovale pour magasin </w:t>
            </w:r>
          </w:p>
        </w:tc>
        <w:tc>
          <w:tcPr>
            <w:tcW w:w="558" w:type="dxa"/>
            <w:shd w:val="clear" w:color="auto" w:fill="auto"/>
            <w:tcMar>
              <w:top w:w="0" w:type="dxa"/>
              <w:left w:w="70" w:type="dxa"/>
              <w:bottom w:w="0" w:type="dxa"/>
              <w:right w:w="70" w:type="dxa"/>
            </w:tcMar>
            <w:vAlign w:val="center"/>
          </w:tcPr>
          <w:p w14:paraId="445653BE" w14:textId="53A87AFB" w:rsidR="003B0024" w:rsidRDefault="003B0024" w:rsidP="003B0024">
            <w:pPr>
              <w:jc w:val="center"/>
              <w:rPr>
                <w:rFonts w:ascii="Century Gothic" w:hAnsi="Century Gothic"/>
                <w:sz w:val="22"/>
                <w:szCs w:val="22"/>
              </w:rPr>
            </w:pPr>
            <w:r>
              <w:rPr>
                <w:rFonts w:ascii="Century Gothic" w:hAnsi="Century Gothic"/>
                <w:sz w:val="22"/>
                <w:szCs w:val="22"/>
              </w:rPr>
              <w:t>U</w:t>
            </w:r>
          </w:p>
        </w:tc>
        <w:tc>
          <w:tcPr>
            <w:tcW w:w="626" w:type="dxa"/>
            <w:vAlign w:val="center"/>
          </w:tcPr>
          <w:p w14:paraId="3ED77B49" w14:textId="3857EB18"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2</w:t>
            </w:r>
          </w:p>
        </w:tc>
        <w:tc>
          <w:tcPr>
            <w:tcW w:w="1105" w:type="dxa"/>
          </w:tcPr>
          <w:p w14:paraId="6BA1827F"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2E184051" w14:textId="77777777" w:rsidR="003B0024" w:rsidRPr="00DB7DD7" w:rsidRDefault="003B0024" w:rsidP="003B0024">
            <w:pPr>
              <w:rPr>
                <w:rFonts w:ascii="Century Gothic" w:hAnsi="Century Gothic"/>
                <w:b/>
                <w:sz w:val="22"/>
                <w:szCs w:val="22"/>
                <w:highlight w:val="yellow"/>
              </w:rPr>
            </w:pPr>
          </w:p>
        </w:tc>
        <w:tc>
          <w:tcPr>
            <w:tcW w:w="1098" w:type="dxa"/>
          </w:tcPr>
          <w:p w14:paraId="736838C4" w14:textId="77777777" w:rsidR="003B0024" w:rsidRPr="00DB7DD7" w:rsidRDefault="003B0024" w:rsidP="003B0024">
            <w:pPr>
              <w:jc w:val="center"/>
              <w:rPr>
                <w:rFonts w:ascii="Century Gothic" w:hAnsi="Century Gothic"/>
                <w:b/>
                <w:sz w:val="22"/>
                <w:szCs w:val="22"/>
                <w:highlight w:val="yellow"/>
              </w:rPr>
            </w:pPr>
          </w:p>
        </w:tc>
        <w:tc>
          <w:tcPr>
            <w:tcW w:w="964" w:type="dxa"/>
          </w:tcPr>
          <w:p w14:paraId="0056B324" w14:textId="77777777" w:rsidR="003B0024" w:rsidRPr="00DB7DD7" w:rsidRDefault="003B0024" w:rsidP="003B0024">
            <w:pPr>
              <w:jc w:val="center"/>
              <w:rPr>
                <w:rFonts w:ascii="Century Gothic" w:hAnsi="Century Gothic"/>
                <w:b/>
                <w:sz w:val="22"/>
                <w:szCs w:val="22"/>
                <w:highlight w:val="yellow"/>
              </w:rPr>
            </w:pPr>
          </w:p>
        </w:tc>
        <w:tc>
          <w:tcPr>
            <w:tcW w:w="826" w:type="dxa"/>
          </w:tcPr>
          <w:p w14:paraId="192309FA" w14:textId="77777777" w:rsidR="003B0024" w:rsidRPr="00E52954" w:rsidRDefault="003B0024" w:rsidP="003B0024">
            <w:pPr>
              <w:jc w:val="center"/>
              <w:rPr>
                <w:rFonts w:ascii="Century Gothic" w:hAnsi="Century Gothic"/>
                <w:b/>
                <w:sz w:val="28"/>
                <w:szCs w:val="22"/>
              </w:rPr>
            </w:pPr>
          </w:p>
        </w:tc>
        <w:tc>
          <w:tcPr>
            <w:tcW w:w="1102" w:type="dxa"/>
          </w:tcPr>
          <w:p w14:paraId="70428181" w14:textId="77777777" w:rsidR="003B0024" w:rsidRPr="00E52954" w:rsidRDefault="003B0024" w:rsidP="003B0024">
            <w:pPr>
              <w:jc w:val="center"/>
              <w:rPr>
                <w:rFonts w:ascii="Century Gothic" w:hAnsi="Century Gothic"/>
                <w:b/>
                <w:sz w:val="28"/>
                <w:szCs w:val="22"/>
              </w:rPr>
            </w:pPr>
          </w:p>
        </w:tc>
      </w:tr>
      <w:tr w:rsidR="003B0024" w:rsidRPr="00E52954" w14:paraId="77D5EA39" w14:textId="77777777" w:rsidTr="00C30BD1">
        <w:trPr>
          <w:cantSplit/>
          <w:trHeight w:val="274"/>
          <w:jc w:val="center"/>
        </w:trPr>
        <w:tc>
          <w:tcPr>
            <w:tcW w:w="547" w:type="dxa"/>
            <w:shd w:val="clear" w:color="auto" w:fill="auto"/>
            <w:tcMar>
              <w:top w:w="0" w:type="dxa"/>
              <w:left w:w="70" w:type="dxa"/>
              <w:bottom w:w="0" w:type="dxa"/>
              <w:right w:w="70" w:type="dxa"/>
            </w:tcMar>
          </w:tcPr>
          <w:p w14:paraId="3ADABE33" w14:textId="6AADF0E9" w:rsidR="003B0024" w:rsidRPr="00E52954" w:rsidRDefault="003B0024" w:rsidP="003B0024">
            <w:pPr>
              <w:jc w:val="center"/>
              <w:rPr>
                <w:rFonts w:ascii="Calibri" w:hAnsi="Calibri"/>
              </w:rPr>
            </w:pPr>
            <w:r w:rsidRPr="00AC61D8">
              <w:rPr>
                <w:rFonts w:ascii="Calibri" w:hAnsi="Calibri" w:cs="Calibri"/>
                <w:sz w:val="22"/>
                <w:szCs w:val="22"/>
              </w:rPr>
              <w:t>9</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74BF71DB" w14:textId="2DFFFEAD" w:rsidR="003B0024" w:rsidRPr="00E52954" w:rsidRDefault="003B0024" w:rsidP="003B0024">
            <w:pPr>
              <w:rPr>
                <w:rFonts w:ascii="Calibri" w:hAnsi="Calibri"/>
                <w:b/>
                <w:bCs/>
                <w:sz w:val="20"/>
                <w:szCs w:val="20"/>
              </w:rPr>
            </w:pPr>
            <w:r w:rsidRPr="00AC61D8">
              <w:rPr>
                <w:rFonts w:ascii="Calibri" w:hAnsi="Calibri" w:cs="Calibri"/>
                <w:bCs/>
                <w:sz w:val="22"/>
                <w:szCs w:val="22"/>
              </w:rPr>
              <w:t>Elément de rayonnage dynamique pour magasin </w:t>
            </w:r>
          </w:p>
        </w:tc>
        <w:tc>
          <w:tcPr>
            <w:tcW w:w="558" w:type="dxa"/>
            <w:shd w:val="clear" w:color="auto" w:fill="auto"/>
            <w:tcMar>
              <w:top w:w="0" w:type="dxa"/>
              <w:left w:w="70" w:type="dxa"/>
              <w:bottom w:w="0" w:type="dxa"/>
              <w:right w:w="70" w:type="dxa"/>
            </w:tcMar>
            <w:vAlign w:val="center"/>
          </w:tcPr>
          <w:p w14:paraId="6F7FDBC3" w14:textId="118B8C8D" w:rsidR="003B0024" w:rsidRDefault="003B0024" w:rsidP="003B0024">
            <w:pPr>
              <w:jc w:val="center"/>
              <w:rPr>
                <w:rFonts w:ascii="Century Gothic" w:hAnsi="Century Gothic"/>
                <w:sz w:val="22"/>
                <w:szCs w:val="22"/>
              </w:rPr>
            </w:pPr>
            <w:r>
              <w:rPr>
                <w:rFonts w:ascii="Century Gothic" w:hAnsi="Century Gothic"/>
                <w:sz w:val="22"/>
                <w:szCs w:val="22"/>
              </w:rPr>
              <w:t>U</w:t>
            </w:r>
          </w:p>
        </w:tc>
        <w:tc>
          <w:tcPr>
            <w:tcW w:w="626" w:type="dxa"/>
            <w:vAlign w:val="center"/>
          </w:tcPr>
          <w:p w14:paraId="171EB5C3" w14:textId="1FE2C5DF"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2</w:t>
            </w:r>
          </w:p>
        </w:tc>
        <w:tc>
          <w:tcPr>
            <w:tcW w:w="1105" w:type="dxa"/>
          </w:tcPr>
          <w:p w14:paraId="102FBF4D"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12CAAF10" w14:textId="77777777" w:rsidR="003B0024" w:rsidRPr="00DB7DD7" w:rsidRDefault="003B0024" w:rsidP="003B0024">
            <w:pPr>
              <w:rPr>
                <w:rFonts w:ascii="Century Gothic" w:hAnsi="Century Gothic"/>
                <w:b/>
                <w:sz w:val="22"/>
                <w:szCs w:val="22"/>
                <w:highlight w:val="yellow"/>
              </w:rPr>
            </w:pPr>
          </w:p>
        </w:tc>
        <w:tc>
          <w:tcPr>
            <w:tcW w:w="1098" w:type="dxa"/>
          </w:tcPr>
          <w:p w14:paraId="04AAB43C" w14:textId="77777777" w:rsidR="003B0024" w:rsidRPr="00DB7DD7" w:rsidRDefault="003B0024" w:rsidP="003B0024">
            <w:pPr>
              <w:jc w:val="center"/>
              <w:rPr>
                <w:rFonts w:ascii="Century Gothic" w:hAnsi="Century Gothic"/>
                <w:b/>
                <w:sz w:val="22"/>
                <w:szCs w:val="22"/>
                <w:highlight w:val="yellow"/>
              </w:rPr>
            </w:pPr>
          </w:p>
        </w:tc>
        <w:tc>
          <w:tcPr>
            <w:tcW w:w="964" w:type="dxa"/>
          </w:tcPr>
          <w:p w14:paraId="23D116D9" w14:textId="77777777" w:rsidR="003B0024" w:rsidRPr="00DB7DD7" w:rsidRDefault="003B0024" w:rsidP="003B0024">
            <w:pPr>
              <w:jc w:val="center"/>
              <w:rPr>
                <w:rFonts w:ascii="Century Gothic" w:hAnsi="Century Gothic"/>
                <w:b/>
                <w:sz w:val="22"/>
                <w:szCs w:val="22"/>
                <w:highlight w:val="yellow"/>
              </w:rPr>
            </w:pPr>
          </w:p>
        </w:tc>
        <w:tc>
          <w:tcPr>
            <w:tcW w:w="826" w:type="dxa"/>
          </w:tcPr>
          <w:p w14:paraId="27664D63" w14:textId="77777777" w:rsidR="003B0024" w:rsidRPr="00E52954" w:rsidRDefault="003B0024" w:rsidP="003B0024">
            <w:pPr>
              <w:jc w:val="center"/>
              <w:rPr>
                <w:rFonts w:ascii="Century Gothic" w:hAnsi="Century Gothic"/>
                <w:b/>
                <w:sz w:val="28"/>
                <w:szCs w:val="22"/>
              </w:rPr>
            </w:pPr>
          </w:p>
        </w:tc>
        <w:tc>
          <w:tcPr>
            <w:tcW w:w="1102" w:type="dxa"/>
          </w:tcPr>
          <w:p w14:paraId="1AB39E8B" w14:textId="77777777" w:rsidR="003B0024" w:rsidRPr="00E52954" w:rsidRDefault="003B0024" w:rsidP="003B0024">
            <w:pPr>
              <w:jc w:val="center"/>
              <w:rPr>
                <w:rFonts w:ascii="Century Gothic" w:hAnsi="Century Gothic"/>
                <w:b/>
                <w:sz w:val="28"/>
                <w:szCs w:val="22"/>
              </w:rPr>
            </w:pPr>
          </w:p>
        </w:tc>
      </w:tr>
      <w:tr w:rsidR="003B0024" w:rsidRPr="00E52954" w14:paraId="200C7264" w14:textId="77777777" w:rsidTr="00C30BD1">
        <w:trPr>
          <w:cantSplit/>
          <w:trHeight w:val="274"/>
          <w:jc w:val="center"/>
        </w:trPr>
        <w:tc>
          <w:tcPr>
            <w:tcW w:w="547" w:type="dxa"/>
            <w:shd w:val="clear" w:color="auto" w:fill="auto"/>
            <w:tcMar>
              <w:top w:w="0" w:type="dxa"/>
              <w:left w:w="70" w:type="dxa"/>
              <w:bottom w:w="0" w:type="dxa"/>
              <w:right w:w="70" w:type="dxa"/>
            </w:tcMar>
          </w:tcPr>
          <w:p w14:paraId="7C332952" w14:textId="55374F5D" w:rsidR="003B0024" w:rsidRPr="00E52954" w:rsidRDefault="003B0024" w:rsidP="003B0024">
            <w:pPr>
              <w:jc w:val="center"/>
              <w:rPr>
                <w:rFonts w:ascii="Calibri" w:hAnsi="Calibri"/>
              </w:rPr>
            </w:pPr>
            <w:r w:rsidRPr="00AC61D8">
              <w:rPr>
                <w:rFonts w:ascii="Calibri" w:hAnsi="Calibri" w:cs="Calibri"/>
                <w:sz w:val="22"/>
                <w:szCs w:val="22"/>
              </w:rPr>
              <w:t>10</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51C53177" w14:textId="45EC7D99" w:rsidR="003B0024" w:rsidRPr="00E52954" w:rsidRDefault="003B0024" w:rsidP="003B0024">
            <w:pPr>
              <w:rPr>
                <w:rFonts w:ascii="Calibri" w:hAnsi="Calibri"/>
                <w:b/>
                <w:bCs/>
                <w:sz w:val="20"/>
                <w:szCs w:val="20"/>
              </w:rPr>
            </w:pPr>
            <w:r w:rsidRPr="00AC61D8">
              <w:rPr>
                <w:rFonts w:ascii="Calibri" w:hAnsi="Calibri" w:cs="Calibri"/>
                <w:bCs/>
                <w:sz w:val="22"/>
                <w:szCs w:val="22"/>
              </w:rPr>
              <w:t>Escabeau</w:t>
            </w:r>
          </w:p>
        </w:tc>
        <w:tc>
          <w:tcPr>
            <w:tcW w:w="558" w:type="dxa"/>
            <w:shd w:val="clear" w:color="auto" w:fill="auto"/>
            <w:tcMar>
              <w:top w:w="0" w:type="dxa"/>
              <w:left w:w="70" w:type="dxa"/>
              <w:bottom w:w="0" w:type="dxa"/>
              <w:right w:w="70" w:type="dxa"/>
            </w:tcMar>
            <w:vAlign w:val="center"/>
          </w:tcPr>
          <w:p w14:paraId="150773AE" w14:textId="2504A27F" w:rsidR="003B0024" w:rsidRPr="004F486F" w:rsidRDefault="003B0024" w:rsidP="003B0024">
            <w:pPr>
              <w:jc w:val="center"/>
              <w:rPr>
                <w:rFonts w:ascii="Century Gothic" w:hAnsi="Century Gothic"/>
                <w:sz w:val="22"/>
                <w:szCs w:val="22"/>
              </w:rPr>
            </w:pPr>
            <w:r>
              <w:rPr>
                <w:rFonts w:ascii="Century Gothic" w:hAnsi="Century Gothic"/>
                <w:sz w:val="22"/>
                <w:szCs w:val="22"/>
              </w:rPr>
              <w:t>U</w:t>
            </w:r>
          </w:p>
        </w:tc>
        <w:tc>
          <w:tcPr>
            <w:tcW w:w="626" w:type="dxa"/>
            <w:vAlign w:val="center"/>
          </w:tcPr>
          <w:p w14:paraId="59ED9EB2" w14:textId="59CDC0CB"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1</w:t>
            </w:r>
          </w:p>
        </w:tc>
        <w:tc>
          <w:tcPr>
            <w:tcW w:w="1105" w:type="dxa"/>
          </w:tcPr>
          <w:p w14:paraId="0BEDED42"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41B3A13E" w14:textId="77777777" w:rsidR="003B0024" w:rsidRPr="00DB7DD7" w:rsidRDefault="003B0024" w:rsidP="003B0024">
            <w:pPr>
              <w:rPr>
                <w:rFonts w:ascii="Century Gothic" w:hAnsi="Century Gothic"/>
                <w:b/>
                <w:sz w:val="22"/>
                <w:szCs w:val="22"/>
                <w:highlight w:val="yellow"/>
              </w:rPr>
            </w:pPr>
          </w:p>
        </w:tc>
        <w:tc>
          <w:tcPr>
            <w:tcW w:w="1098" w:type="dxa"/>
          </w:tcPr>
          <w:p w14:paraId="233D9E11" w14:textId="77777777" w:rsidR="003B0024" w:rsidRPr="00DB7DD7" w:rsidRDefault="003B0024" w:rsidP="003B0024">
            <w:pPr>
              <w:jc w:val="center"/>
              <w:rPr>
                <w:rFonts w:ascii="Century Gothic" w:hAnsi="Century Gothic"/>
                <w:b/>
                <w:sz w:val="22"/>
                <w:szCs w:val="22"/>
                <w:highlight w:val="yellow"/>
              </w:rPr>
            </w:pPr>
          </w:p>
        </w:tc>
        <w:tc>
          <w:tcPr>
            <w:tcW w:w="964" w:type="dxa"/>
          </w:tcPr>
          <w:p w14:paraId="0DE5C427" w14:textId="77777777" w:rsidR="003B0024" w:rsidRPr="00DB7DD7" w:rsidRDefault="003B0024" w:rsidP="003B0024">
            <w:pPr>
              <w:jc w:val="center"/>
              <w:rPr>
                <w:rFonts w:ascii="Century Gothic" w:hAnsi="Century Gothic"/>
                <w:b/>
                <w:sz w:val="22"/>
                <w:szCs w:val="22"/>
                <w:highlight w:val="yellow"/>
              </w:rPr>
            </w:pPr>
          </w:p>
        </w:tc>
        <w:tc>
          <w:tcPr>
            <w:tcW w:w="826" w:type="dxa"/>
          </w:tcPr>
          <w:p w14:paraId="42A2B4B4" w14:textId="77777777" w:rsidR="003B0024" w:rsidRPr="00E52954" w:rsidRDefault="003B0024" w:rsidP="003B0024">
            <w:pPr>
              <w:jc w:val="center"/>
              <w:rPr>
                <w:rFonts w:ascii="Century Gothic" w:hAnsi="Century Gothic"/>
                <w:b/>
                <w:sz w:val="28"/>
                <w:szCs w:val="22"/>
              </w:rPr>
            </w:pPr>
          </w:p>
        </w:tc>
        <w:tc>
          <w:tcPr>
            <w:tcW w:w="1102" w:type="dxa"/>
          </w:tcPr>
          <w:p w14:paraId="76FB417E" w14:textId="77777777" w:rsidR="003B0024" w:rsidRPr="00E52954" w:rsidRDefault="003B0024" w:rsidP="003B0024">
            <w:pPr>
              <w:jc w:val="center"/>
              <w:rPr>
                <w:rFonts w:ascii="Century Gothic" w:hAnsi="Century Gothic"/>
                <w:b/>
                <w:sz w:val="28"/>
                <w:szCs w:val="22"/>
              </w:rPr>
            </w:pPr>
          </w:p>
        </w:tc>
      </w:tr>
      <w:tr w:rsidR="003B0024" w:rsidRPr="00E52954" w14:paraId="67B66B4D" w14:textId="77777777" w:rsidTr="00C30BD1">
        <w:trPr>
          <w:cantSplit/>
          <w:trHeight w:val="274"/>
          <w:jc w:val="center"/>
        </w:trPr>
        <w:tc>
          <w:tcPr>
            <w:tcW w:w="547" w:type="dxa"/>
            <w:shd w:val="clear" w:color="auto" w:fill="auto"/>
            <w:tcMar>
              <w:top w:w="0" w:type="dxa"/>
              <w:left w:w="70" w:type="dxa"/>
              <w:bottom w:w="0" w:type="dxa"/>
              <w:right w:w="70" w:type="dxa"/>
            </w:tcMar>
          </w:tcPr>
          <w:p w14:paraId="188D244C" w14:textId="57E8BD5C" w:rsidR="003B0024" w:rsidRPr="00B80BBF" w:rsidRDefault="003B0024" w:rsidP="003B0024">
            <w:pPr>
              <w:jc w:val="center"/>
              <w:rPr>
                <w:rFonts w:ascii="Calibri" w:hAnsi="Calibri" w:cs="Calibri"/>
                <w:sz w:val="22"/>
                <w:szCs w:val="22"/>
              </w:rPr>
            </w:pPr>
            <w:r w:rsidRPr="00AC61D8">
              <w:rPr>
                <w:rFonts w:ascii="Calibri" w:hAnsi="Calibri" w:cs="Calibri"/>
                <w:sz w:val="22"/>
                <w:szCs w:val="22"/>
              </w:rPr>
              <w:t>11</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79B63366" w14:textId="16B55D1F" w:rsidR="003B0024" w:rsidRPr="002702B8" w:rsidRDefault="003B0024" w:rsidP="003B0024">
            <w:pPr>
              <w:rPr>
                <w:rFonts w:asciiTheme="minorHAnsi" w:hAnsiTheme="minorHAnsi" w:cstheme="minorHAnsi"/>
                <w:b/>
                <w:bCs/>
                <w:sz w:val="22"/>
                <w:szCs w:val="22"/>
              </w:rPr>
            </w:pPr>
            <w:r w:rsidRPr="00AC61D8">
              <w:rPr>
                <w:rFonts w:ascii="Calibri" w:hAnsi="Calibri" w:cs="Calibri"/>
                <w:bCs/>
                <w:sz w:val="22"/>
                <w:szCs w:val="22"/>
              </w:rPr>
              <w:t>Bacs à bec en plastique </w:t>
            </w:r>
          </w:p>
        </w:tc>
        <w:tc>
          <w:tcPr>
            <w:tcW w:w="558" w:type="dxa"/>
            <w:shd w:val="clear" w:color="auto" w:fill="auto"/>
            <w:tcMar>
              <w:top w:w="0" w:type="dxa"/>
              <w:left w:w="70" w:type="dxa"/>
              <w:bottom w:w="0" w:type="dxa"/>
              <w:right w:w="70" w:type="dxa"/>
            </w:tcMar>
            <w:vAlign w:val="center"/>
          </w:tcPr>
          <w:p w14:paraId="5DDECE4F" w14:textId="4B06DACE" w:rsidR="003B0024" w:rsidRPr="004F486F"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479D8916" w14:textId="456A2235" w:rsidR="003B0024" w:rsidRPr="004E284E" w:rsidRDefault="003B0024" w:rsidP="003B0024">
            <w:pPr>
              <w:jc w:val="center"/>
              <w:rPr>
                <w:rFonts w:ascii="Century Gothic" w:hAnsi="Century Gothic"/>
                <w:b/>
                <w:sz w:val="22"/>
                <w:szCs w:val="22"/>
              </w:rPr>
            </w:pPr>
            <w:r w:rsidRPr="00AC61D8">
              <w:rPr>
                <w:rFonts w:ascii="Calibri" w:hAnsi="Calibri" w:cs="Calibri"/>
                <w:sz w:val="22"/>
                <w:szCs w:val="22"/>
              </w:rPr>
              <w:t>1</w:t>
            </w:r>
          </w:p>
        </w:tc>
        <w:tc>
          <w:tcPr>
            <w:tcW w:w="1105" w:type="dxa"/>
          </w:tcPr>
          <w:p w14:paraId="01A0E969"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15272183" w14:textId="77777777" w:rsidR="003B0024" w:rsidRPr="00DB7DD7" w:rsidRDefault="003B0024" w:rsidP="003B0024">
            <w:pPr>
              <w:rPr>
                <w:rFonts w:ascii="Century Gothic" w:hAnsi="Century Gothic"/>
                <w:b/>
                <w:sz w:val="22"/>
                <w:szCs w:val="22"/>
                <w:highlight w:val="yellow"/>
              </w:rPr>
            </w:pPr>
          </w:p>
        </w:tc>
        <w:tc>
          <w:tcPr>
            <w:tcW w:w="1098" w:type="dxa"/>
          </w:tcPr>
          <w:p w14:paraId="193D5332" w14:textId="77777777" w:rsidR="003B0024" w:rsidRPr="00DB7DD7" w:rsidRDefault="003B0024" w:rsidP="003B0024">
            <w:pPr>
              <w:jc w:val="center"/>
              <w:rPr>
                <w:rFonts w:ascii="Century Gothic" w:hAnsi="Century Gothic"/>
                <w:b/>
                <w:sz w:val="22"/>
                <w:szCs w:val="22"/>
                <w:highlight w:val="yellow"/>
              </w:rPr>
            </w:pPr>
          </w:p>
        </w:tc>
        <w:tc>
          <w:tcPr>
            <w:tcW w:w="964" w:type="dxa"/>
          </w:tcPr>
          <w:p w14:paraId="60AD5168" w14:textId="77777777" w:rsidR="003B0024" w:rsidRPr="00DB7DD7" w:rsidRDefault="003B0024" w:rsidP="003B0024">
            <w:pPr>
              <w:jc w:val="center"/>
              <w:rPr>
                <w:rFonts w:ascii="Century Gothic" w:hAnsi="Century Gothic"/>
                <w:b/>
                <w:sz w:val="22"/>
                <w:szCs w:val="22"/>
                <w:highlight w:val="yellow"/>
              </w:rPr>
            </w:pPr>
          </w:p>
        </w:tc>
        <w:tc>
          <w:tcPr>
            <w:tcW w:w="826" w:type="dxa"/>
          </w:tcPr>
          <w:p w14:paraId="7418F9BA" w14:textId="77777777" w:rsidR="003B0024" w:rsidRPr="00E52954" w:rsidRDefault="003B0024" w:rsidP="003B0024">
            <w:pPr>
              <w:jc w:val="center"/>
              <w:rPr>
                <w:rFonts w:ascii="Century Gothic" w:hAnsi="Century Gothic"/>
                <w:b/>
                <w:sz w:val="28"/>
                <w:szCs w:val="22"/>
              </w:rPr>
            </w:pPr>
          </w:p>
        </w:tc>
        <w:tc>
          <w:tcPr>
            <w:tcW w:w="1102" w:type="dxa"/>
          </w:tcPr>
          <w:p w14:paraId="7D314F26" w14:textId="77777777" w:rsidR="003B0024" w:rsidRPr="00E52954" w:rsidRDefault="003B0024" w:rsidP="003B0024">
            <w:pPr>
              <w:jc w:val="center"/>
              <w:rPr>
                <w:rFonts w:ascii="Century Gothic" w:hAnsi="Century Gothic"/>
                <w:b/>
                <w:sz w:val="28"/>
                <w:szCs w:val="22"/>
              </w:rPr>
            </w:pPr>
          </w:p>
        </w:tc>
      </w:tr>
      <w:tr w:rsidR="003B0024" w:rsidRPr="00E52954" w14:paraId="6133E9CA" w14:textId="77777777" w:rsidTr="00C30BD1">
        <w:trPr>
          <w:cantSplit/>
          <w:trHeight w:val="274"/>
          <w:jc w:val="center"/>
        </w:trPr>
        <w:tc>
          <w:tcPr>
            <w:tcW w:w="547" w:type="dxa"/>
            <w:shd w:val="clear" w:color="auto" w:fill="auto"/>
            <w:tcMar>
              <w:top w:w="0" w:type="dxa"/>
              <w:left w:w="70" w:type="dxa"/>
              <w:bottom w:w="0" w:type="dxa"/>
              <w:right w:w="70" w:type="dxa"/>
            </w:tcMar>
          </w:tcPr>
          <w:p w14:paraId="5C3F449C" w14:textId="50978E88" w:rsidR="003B0024" w:rsidRPr="00172425" w:rsidRDefault="003B0024" w:rsidP="003B0024">
            <w:pPr>
              <w:jc w:val="center"/>
              <w:rPr>
                <w:rFonts w:ascii="Calibri" w:hAnsi="Calibri" w:cs="Calibri"/>
              </w:rPr>
            </w:pPr>
            <w:r w:rsidRPr="00AC61D8">
              <w:rPr>
                <w:rFonts w:ascii="Calibri" w:hAnsi="Calibri" w:cs="Calibri"/>
                <w:sz w:val="22"/>
                <w:szCs w:val="22"/>
              </w:rPr>
              <w:t>12</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0237F422" w14:textId="6143D06B" w:rsidR="003B0024" w:rsidRPr="00172425" w:rsidRDefault="003B0024" w:rsidP="003B0024">
            <w:pPr>
              <w:rPr>
                <w:rFonts w:ascii="Calibri" w:hAnsi="Calibri" w:cs="Calibri"/>
                <w:bCs/>
                <w:sz w:val="20"/>
                <w:szCs w:val="20"/>
              </w:rPr>
            </w:pPr>
            <w:r w:rsidRPr="00AC61D8">
              <w:rPr>
                <w:rFonts w:ascii="Calibri" w:hAnsi="Calibri" w:cs="Calibri"/>
                <w:bCs/>
                <w:sz w:val="22"/>
                <w:szCs w:val="22"/>
              </w:rPr>
              <w:t>Cutter à lame protégée </w:t>
            </w:r>
          </w:p>
        </w:tc>
        <w:tc>
          <w:tcPr>
            <w:tcW w:w="558" w:type="dxa"/>
            <w:shd w:val="clear" w:color="auto" w:fill="auto"/>
            <w:tcMar>
              <w:top w:w="0" w:type="dxa"/>
              <w:left w:w="70" w:type="dxa"/>
              <w:bottom w:w="0" w:type="dxa"/>
              <w:right w:w="70" w:type="dxa"/>
            </w:tcMar>
            <w:vAlign w:val="center"/>
          </w:tcPr>
          <w:p w14:paraId="379D7F90" w14:textId="1AC03145" w:rsidR="003B0024" w:rsidRPr="004F486F"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30338E88" w14:textId="13AF2BC4"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10</w:t>
            </w:r>
          </w:p>
        </w:tc>
        <w:tc>
          <w:tcPr>
            <w:tcW w:w="1105" w:type="dxa"/>
          </w:tcPr>
          <w:p w14:paraId="44EFD25F"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3F664D9E" w14:textId="77777777" w:rsidR="003B0024" w:rsidRPr="00DB7DD7" w:rsidRDefault="003B0024" w:rsidP="003B0024">
            <w:pPr>
              <w:rPr>
                <w:rFonts w:ascii="Century Gothic" w:hAnsi="Century Gothic"/>
                <w:b/>
                <w:sz w:val="22"/>
                <w:szCs w:val="22"/>
                <w:highlight w:val="yellow"/>
              </w:rPr>
            </w:pPr>
          </w:p>
        </w:tc>
        <w:tc>
          <w:tcPr>
            <w:tcW w:w="1098" w:type="dxa"/>
          </w:tcPr>
          <w:p w14:paraId="52BC8EB3" w14:textId="77777777" w:rsidR="003B0024" w:rsidRPr="00DB7DD7" w:rsidRDefault="003B0024" w:rsidP="003B0024">
            <w:pPr>
              <w:jc w:val="center"/>
              <w:rPr>
                <w:rFonts w:ascii="Century Gothic" w:hAnsi="Century Gothic"/>
                <w:b/>
                <w:sz w:val="22"/>
                <w:szCs w:val="22"/>
                <w:highlight w:val="yellow"/>
              </w:rPr>
            </w:pPr>
          </w:p>
        </w:tc>
        <w:tc>
          <w:tcPr>
            <w:tcW w:w="964" w:type="dxa"/>
          </w:tcPr>
          <w:p w14:paraId="26BB3CE0" w14:textId="77777777" w:rsidR="003B0024" w:rsidRPr="00DB7DD7" w:rsidRDefault="003B0024" w:rsidP="003B0024">
            <w:pPr>
              <w:jc w:val="center"/>
              <w:rPr>
                <w:rFonts w:ascii="Century Gothic" w:hAnsi="Century Gothic"/>
                <w:b/>
                <w:sz w:val="22"/>
                <w:szCs w:val="22"/>
                <w:highlight w:val="yellow"/>
              </w:rPr>
            </w:pPr>
          </w:p>
        </w:tc>
        <w:tc>
          <w:tcPr>
            <w:tcW w:w="826" w:type="dxa"/>
          </w:tcPr>
          <w:p w14:paraId="781B1AAA" w14:textId="77777777" w:rsidR="003B0024" w:rsidRPr="00E52954" w:rsidRDefault="003B0024" w:rsidP="003B0024">
            <w:pPr>
              <w:jc w:val="center"/>
              <w:rPr>
                <w:rFonts w:ascii="Century Gothic" w:hAnsi="Century Gothic"/>
                <w:b/>
                <w:sz w:val="28"/>
                <w:szCs w:val="22"/>
              </w:rPr>
            </w:pPr>
          </w:p>
        </w:tc>
        <w:tc>
          <w:tcPr>
            <w:tcW w:w="1102" w:type="dxa"/>
          </w:tcPr>
          <w:p w14:paraId="42DADBED" w14:textId="77777777" w:rsidR="003B0024" w:rsidRPr="00E52954" w:rsidRDefault="003B0024" w:rsidP="003B0024">
            <w:pPr>
              <w:jc w:val="center"/>
              <w:rPr>
                <w:rFonts w:ascii="Century Gothic" w:hAnsi="Century Gothic"/>
                <w:b/>
                <w:sz w:val="28"/>
                <w:szCs w:val="22"/>
              </w:rPr>
            </w:pPr>
          </w:p>
        </w:tc>
      </w:tr>
      <w:tr w:rsidR="003B0024" w:rsidRPr="00E52954" w14:paraId="08BA0726" w14:textId="77777777" w:rsidTr="00C30BD1">
        <w:trPr>
          <w:cantSplit/>
          <w:trHeight w:val="274"/>
          <w:jc w:val="center"/>
        </w:trPr>
        <w:tc>
          <w:tcPr>
            <w:tcW w:w="547" w:type="dxa"/>
            <w:shd w:val="clear" w:color="auto" w:fill="auto"/>
            <w:tcMar>
              <w:top w:w="0" w:type="dxa"/>
              <w:left w:w="70" w:type="dxa"/>
              <w:bottom w:w="0" w:type="dxa"/>
              <w:right w:w="70" w:type="dxa"/>
            </w:tcMar>
          </w:tcPr>
          <w:p w14:paraId="1F9CCA4B" w14:textId="7E9F1799" w:rsidR="003B0024" w:rsidRPr="00172425" w:rsidRDefault="003B0024" w:rsidP="003B0024">
            <w:pPr>
              <w:jc w:val="center"/>
              <w:rPr>
                <w:rFonts w:ascii="Calibri" w:hAnsi="Calibri" w:cs="Calibri"/>
              </w:rPr>
            </w:pPr>
            <w:r w:rsidRPr="00AC61D8">
              <w:rPr>
                <w:rFonts w:ascii="Calibri" w:hAnsi="Calibri" w:cs="Calibri"/>
                <w:sz w:val="22"/>
                <w:szCs w:val="22"/>
              </w:rPr>
              <w:t>13</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5D0965E7" w14:textId="3859468A" w:rsidR="003B0024" w:rsidRPr="00172425" w:rsidRDefault="003B0024" w:rsidP="003B0024">
            <w:pPr>
              <w:rPr>
                <w:rFonts w:ascii="Calibri" w:hAnsi="Calibri" w:cs="Calibri"/>
                <w:bCs/>
                <w:sz w:val="20"/>
                <w:szCs w:val="20"/>
              </w:rPr>
            </w:pPr>
            <w:r w:rsidRPr="00AC61D8">
              <w:rPr>
                <w:rFonts w:ascii="Calibri" w:hAnsi="Calibri" w:cs="Calibri"/>
                <w:bCs/>
                <w:sz w:val="22"/>
                <w:szCs w:val="22"/>
              </w:rPr>
              <w:t>Ciseaux professionnels </w:t>
            </w:r>
          </w:p>
        </w:tc>
        <w:tc>
          <w:tcPr>
            <w:tcW w:w="558" w:type="dxa"/>
            <w:shd w:val="clear" w:color="auto" w:fill="auto"/>
            <w:tcMar>
              <w:top w:w="0" w:type="dxa"/>
              <w:left w:w="70" w:type="dxa"/>
              <w:bottom w:w="0" w:type="dxa"/>
              <w:right w:w="70" w:type="dxa"/>
            </w:tcMar>
            <w:vAlign w:val="center"/>
          </w:tcPr>
          <w:p w14:paraId="4C9733C5" w14:textId="4DA98D61" w:rsidR="003B0024" w:rsidRPr="004F486F"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5FA9F923" w14:textId="422EAFE1"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10</w:t>
            </w:r>
          </w:p>
        </w:tc>
        <w:tc>
          <w:tcPr>
            <w:tcW w:w="1105" w:type="dxa"/>
          </w:tcPr>
          <w:p w14:paraId="16C79520"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01B0A533" w14:textId="77777777" w:rsidR="003B0024" w:rsidRPr="00DB7DD7" w:rsidRDefault="003B0024" w:rsidP="003B0024">
            <w:pPr>
              <w:rPr>
                <w:rFonts w:ascii="Century Gothic" w:hAnsi="Century Gothic"/>
                <w:b/>
                <w:sz w:val="22"/>
                <w:szCs w:val="22"/>
                <w:highlight w:val="yellow"/>
              </w:rPr>
            </w:pPr>
          </w:p>
        </w:tc>
        <w:tc>
          <w:tcPr>
            <w:tcW w:w="1098" w:type="dxa"/>
          </w:tcPr>
          <w:p w14:paraId="70BE4E52" w14:textId="77777777" w:rsidR="003B0024" w:rsidRPr="00DB7DD7" w:rsidRDefault="003B0024" w:rsidP="003B0024">
            <w:pPr>
              <w:jc w:val="center"/>
              <w:rPr>
                <w:rFonts w:ascii="Century Gothic" w:hAnsi="Century Gothic"/>
                <w:b/>
                <w:sz w:val="22"/>
                <w:szCs w:val="22"/>
                <w:highlight w:val="yellow"/>
              </w:rPr>
            </w:pPr>
          </w:p>
        </w:tc>
        <w:tc>
          <w:tcPr>
            <w:tcW w:w="964" w:type="dxa"/>
          </w:tcPr>
          <w:p w14:paraId="4FCF93DB" w14:textId="77777777" w:rsidR="003B0024" w:rsidRPr="00DB7DD7" w:rsidRDefault="003B0024" w:rsidP="003B0024">
            <w:pPr>
              <w:jc w:val="center"/>
              <w:rPr>
                <w:rFonts w:ascii="Century Gothic" w:hAnsi="Century Gothic"/>
                <w:b/>
                <w:sz w:val="22"/>
                <w:szCs w:val="22"/>
                <w:highlight w:val="yellow"/>
              </w:rPr>
            </w:pPr>
          </w:p>
        </w:tc>
        <w:tc>
          <w:tcPr>
            <w:tcW w:w="826" w:type="dxa"/>
          </w:tcPr>
          <w:p w14:paraId="696810E6" w14:textId="77777777" w:rsidR="003B0024" w:rsidRPr="00E52954" w:rsidRDefault="003B0024" w:rsidP="003B0024">
            <w:pPr>
              <w:jc w:val="center"/>
              <w:rPr>
                <w:rFonts w:ascii="Century Gothic" w:hAnsi="Century Gothic"/>
                <w:b/>
                <w:sz w:val="28"/>
                <w:szCs w:val="22"/>
              </w:rPr>
            </w:pPr>
          </w:p>
        </w:tc>
        <w:tc>
          <w:tcPr>
            <w:tcW w:w="1102" w:type="dxa"/>
          </w:tcPr>
          <w:p w14:paraId="585D2750" w14:textId="77777777" w:rsidR="003B0024" w:rsidRPr="00E52954" w:rsidRDefault="003B0024" w:rsidP="003B0024">
            <w:pPr>
              <w:jc w:val="center"/>
              <w:rPr>
                <w:rFonts w:ascii="Century Gothic" w:hAnsi="Century Gothic"/>
                <w:b/>
                <w:sz w:val="28"/>
                <w:szCs w:val="22"/>
              </w:rPr>
            </w:pPr>
          </w:p>
        </w:tc>
      </w:tr>
      <w:tr w:rsidR="003B0024" w:rsidRPr="00E52954" w14:paraId="1FDCF4D7" w14:textId="77777777" w:rsidTr="00C30BD1">
        <w:trPr>
          <w:cantSplit/>
          <w:trHeight w:val="274"/>
          <w:jc w:val="center"/>
        </w:trPr>
        <w:tc>
          <w:tcPr>
            <w:tcW w:w="547" w:type="dxa"/>
            <w:shd w:val="clear" w:color="auto" w:fill="auto"/>
            <w:tcMar>
              <w:top w:w="0" w:type="dxa"/>
              <w:left w:w="70" w:type="dxa"/>
              <w:bottom w:w="0" w:type="dxa"/>
              <w:right w:w="70" w:type="dxa"/>
            </w:tcMar>
          </w:tcPr>
          <w:p w14:paraId="63B10389" w14:textId="25C8B356" w:rsidR="003B0024" w:rsidRPr="00172425" w:rsidRDefault="003B0024" w:rsidP="003B0024">
            <w:pPr>
              <w:jc w:val="center"/>
              <w:rPr>
                <w:rFonts w:ascii="Calibri" w:hAnsi="Calibri" w:cs="Calibri"/>
              </w:rPr>
            </w:pPr>
            <w:r w:rsidRPr="00AC61D8">
              <w:rPr>
                <w:rFonts w:ascii="Calibri" w:hAnsi="Calibri" w:cs="Calibri"/>
                <w:sz w:val="22"/>
                <w:szCs w:val="22"/>
              </w:rPr>
              <w:t>14</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8E18A98" w14:textId="1F94ACEE" w:rsidR="003B0024" w:rsidRPr="00172425" w:rsidRDefault="003B0024" w:rsidP="003B0024">
            <w:pPr>
              <w:rPr>
                <w:rFonts w:ascii="Calibri" w:hAnsi="Calibri" w:cs="Calibri"/>
                <w:bCs/>
                <w:sz w:val="20"/>
                <w:szCs w:val="20"/>
              </w:rPr>
            </w:pPr>
            <w:r w:rsidRPr="00AC61D8">
              <w:rPr>
                <w:rFonts w:ascii="Calibri" w:hAnsi="Calibri" w:cs="Calibri"/>
                <w:bCs/>
                <w:sz w:val="22"/>
                <w:szCs w:val="22"/>
              </w:rPr>
              <w:t>Pack de cerclage pour feuillard polypropylène </w:t>
            </w:r>
          </w:p>
        </w:tc>
        <w:tc>
          <w:tcPr>
            <w:tcW w:w="558" w:type="dxa"/>
            <w:shd w:val="clear" w:color="auto" w:fill="auto"/>
            <w:tcMar>
              <w:top w:w="0" w:type="dxa"/>
              <w:left w:w="70" w:type="dxa"/>
              <w:bottom w:w="0" w:type="dxa"/>
              <w:right w:w="70" w:type="dxa"/>
            </w:tcMar>
            <w:vAlign w:val="center"/>
          </w:tcPr>
          <w:p w14:paraId="1F8EAB4F" w14:textId="5C56BDC4" w:rsidR="003B0024" w:rsidRPr="004F486F"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3F4EB11E" w14:textId="141E34FD"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48EDA750"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6038729D" w14:textId="77777777" w:rsidR="003B0024" w:rsidRPr="00DB7DD7" w:rsidRDefault="003B0024" w:rsidP="003B0024">
            <w:pPr>
              <w:rPr>
                <w:rFonts w:ascii="Century Gothic" w:hAnsi="Century Gothic"/>
                <w:b/>
                <w:sz w:val="22"/>
                <w:szCs w:val="22"/>
                <w:highlight w:val="yellow"/>
              </w:rPr>
            </w:pPr>
          </w:p>
        </w:tc>
        <w:tc>
          <w:tcPr>
            <w:tcW w:w="1098" w:type="dxa"/>
          </w:tcPr>
          <w:p w14:paraId="7091E6F8" w14:textId="77777777" w:rsidR="003B0024" w:rsidRPr="00DB7DD7" w:rsidRDefault="003B0024" w:rsidP="003B0024">
            <w:pPr>
              <w:jc w:val="center"/>
              <w:rPr>
                <w:rFonts w:ascii="Century Gothic" w:hAnsi="Century Gothic"/>
                <w:b/>
                <w:sz w:val="22"/>
                <w:szCs w:val="22"/>
                <w:highlight w:val="yellow"/>
              </w:rPr>
            </w:pPr>
          </w:p>
        </w:tc>
        <w:tc>
          <w:tcPr>
            <w:tcW w:w="964" w:type="dxa"/>
          </w:tcPr>
          <w:p w14:paraId="2856B48D" w14:textId="77777777" w:rsidR="003B0024" w:rsidRPr="00DB7DD7" w:rsidRDefault="003B0024" w:rsidP="003B0024">
            <w:pPr>
              <w:jc w:val="center"/>
              <w:rPr>
                <w:rFonts w:ascii="Century Gothic" w:hAnsi="Century Gothic"/>
                <w:b/>
                <w:sz w:val="22"/>
                <w:szCs w:val="22"/>
                <w:highlight w:val="yellow"/>
              </w:rPr>
            </w:pPr>
          </w:p>
        </w:tc>
        <w:tc>
          <w:tcPr>
            <w:tcW w:w="826" w:type="dxa"/>
          </w:tcPr>
          <w:p w14:paraId="215953D3" w14:textId="77777777" w:rsidR="003B0024" w:rsidRPr="00E52954" w:rsidRDefault="003B0024" w:rsidP="003B0024">
            <w:pPr>
              <w:jc w:val="center"/>
              <w:rPr>
                <w:rFonts w:ascii="Century Gothic" w:hAnsi="Century Gothic"/>
                <w:b/>
                <w:sz w:val="28"/>
                <w:szCs w:val="22"/>
              </w:rPr>
            </w:pPr>
          </w:p>
        </w:tc>
        <w:tc>
          <w:tcPr>
            <w:tcW w:w="1102" w:type="dxa"/>
          </w:tcPr>
          <w:p w14:paraId="7AF18DE1" w14:textId="77777777" w:rsidR="003B0024" w:rsidRPr="00E52954" w:rsidRDefault="003B0024" w:rsidP="003B0024">
            <w:pPr>
              <w:jc w:val="center"/>
              <w:rPr>
                <w:rFonts w:ascii="Century Gothic" w:hAnsi="Century Gothic"/>
                <w:b/>
                <w:sz w:val="28"/>
                <w:szCs w:val="22"/>
              </w:rPr>
            </w:pPr>
          </w:p>
        </w:tc>
      </w:tr>
      <w:tr w:rsidR="003B0024" w:rsidRPr="00E52954" w14:paraId="5049F637" w14:textId="77777777" w:rsidTr="00C30BD1">
        <w:trPr>
          <w:cantSplit/>
          <w:trHeight w:val="274"/>
          <w:jc w:val="center"/>
        </w:trPr>
        <w:tc>
          <w:tcPr>
            <w:tcW w:w="547" w:type="dxa"/>
            <w:shd w:val="clear" w:color="auto" w:fill="auto"/>
            <w:tcMar>
              <w:top w:w="0" w:type="dxa"/>
              <w:left w:w="70" w:type="dxa"/>
              <w:bottom w:w="0" w:type="dxa"/>
              <w:right w:w="70" w:type="dxa"/>
            </w:tcMar>
          </w:tcPr>
          <w:p w14:paraId="7AA99892" w14:textId="4B77A95B" w:rsidR="003B0024" w:rsidRPr="00172425" w:rsidRDefault="003B0024" w:rsidP="003B0024">
            <w:pPr>
              <w:jc w:val="center"/>
              <w:rPr>
                <w:rFonts w:ascii="Calibri" w:hAnsi="Calibri" w:cs="Calibri"/>
              </w:rPr>
            </w:pPr>
            <w:r w:rsidRPr="00AC61D8">
              <w:rPr>
                <w:rFonts w:ascii="Calibri" w:hAnsi="Calibri" w:cs="Calibri"/>
                <w:sz w:val="22"/>
                <w:szCs w:val="22"/>
              </w:rPr>
              <w:t>15</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574F0948" w14:textId="48A8E1D3" w:rsidR="003B0024" w:rsidRPr="00172425" w:rsidRDefault="003B0024" w:rsidP="003B0024">
            <w:pPr>
              <w:rPr>
                <w:rFonts w:ascii="Calibri" w:hAnsi="Calibri" w:cs="Calibri"/>
                <w:bCs/>
                <w:sz w:val="20"/>
                <w:szCs w:val="20"/>
              </w:rPr>
            </w:pPr>
            <w:r w:rsidRPr="00AC61D8">
              <w:rPr>
                <w:rFonts w:ascii="Calibri" w:hAnsi="Calibri" w:cs="Calibri"/>
                <w:bCs/>
                <w:sz w:val="22"/>
                <w:szCs w:val="22"/>
              </w:rPr>
              <w:t>Dérouleur horizontal de papier kraft </w:t>
            </w:r>
          </w:p>
        </w:tc>
        <w:tc>
          <w:tcPr>
            <w:tcW w:w="558" w:type="dxa"/>
            <w:shd w:val="clear" w:color="auto" w:fill="auto"/>
            <w:tcMar>
              <w:top w:w="0" w:type="dxa"/>
              <w:left w:w="70" w:type="dxa"/>
              <w:bottom w:w="0" w:type="dxa"/>
              <w:right w:w="70" w:type="dxa"/>
            </w:tcMar>
            <w:vAlign w:val="center"/>
          </w:tcPr>
          <w:p w14:paraId="0E23ECE5" w14:textId="03539A2A" w:rsidR="003B0024" w:rsidRPr="004F486F"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1343C996" w14:textId="65E3971D"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2A994268"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54954B20" w14:textId="77777777" w:rsidR="003B0024" w:rsidRPr="00DB7DD7" w:rsidRDefault="003B0024" w:rsidP="003B0024">
            <w:pPr>
              <w:rPr>
                <w:rFonts w:ascii="Century Gothic" w:hAnsi="Century Gothic"/>
                <w:b/>
                <w:sz w:val="22"/>
                <w:szCs w:val="22"/>
                <w:highlight w:val="yellow"/>
              </w:rPr>
            </w:pPr>
          </w:p>
        </w:tc>
        <w:tc>
          <w:tcPr>
            <w:tcW w:w="1098" w:type="dxa"/>
          </w:tcPr>
          <w:p w14:paraId="7E6FDF11" w14:textId="77777777" w:rsidR="003B0024" w:rsidRPr="00DB7DD7" w:rsidRDefault="003B0024" w:rsidP="003B0024">
            <w:pPr>
              <w:jc w:val="center"/>
              <w:rPr>
                <w:rFonts w:ascii="Century Gothic" w:hAnsi="Century Gothic"/>
                <w:b/>
                <w:sz w:val="22"/>
                <w:szCs w:val="22"/>
                <w:highlight w:val="yellow"/>
              </w:rPr>
            </w:pPr>
          </w:p>
        </w:tc>
        <w:tc>
          <w:tcPr>
            <w:tcW w:w="964" w:type="dxa"/>
          </w:tcPr>
          <w:p w14:paraId="24CD8437" w14:textId="77777777" w:rsidR="003B0024" w:rsidRPr="00DB7DD7" w:rsidRDefault="003B0024" w:rsidP="003B0024">
            <w:pPr>
              <w:jc w:val="center"/>
              <w:rPr>
                <w:rFonts w:ascii="Century Gothic" w:hAnsi="Century Gothic"/>
                <w:b/>
                <w:sz w:val="22"/>
                <w:szCs w:val="22"/>
                <w:highlight w:val="yellow"/>
              </w:rPr>
            </w:pPr>
          </w:p>
        </w:tc>
        <w:tc>
          <w:tcPr>
            <w:tcW w:w="826" w:type="dxa"/>
          </w:tcPr>
          <w:p w14:paraId="7B560154" w14:textId="77777777" w:rsidR="003B0024" w:rsidRPr="00E52954" w:rsidRDefault="003B0024" w:rsidP="003B0024">
            <w:pPr>
              <w:jc w:val="center"/>
              <w:rPr>
                <w:rFonts w:ascii="Century Gothic" w:hAnsi="Century Gothic"/>
                <w:b/>
                <w:sz w:val="28"/>
                <w:szCs w:val="22"/>
              </w:rPr>
            </w:pPr>
          </w:p>
        </w:tc>
        <w:tc>
          <w:tcPr>
            <w:tcW w:w="1102" w:type="dxa"/>
          </w:tcPr>
          <w:p w14:paraId="2D7DDB11" w14:textId="77777777" w:rsidR="003B0024" w:rsidRPr="00E52954" w:rsidRDefault="003B0024" w:rsidP="003B0024">
            <w:pPr>
              <w:jc w:val="center"/>
              <w:rPr>
                <w:rFonts w:ascii="Century Gothic" w:hAnsi="Century Gothic"/>
                <w:b/>
                <w:sz w:val="28"/>
                <w:szCs w:val="22"/>
              </w:rPr>
            </w:pPr>
          </w:p>
        </w:tc>
      </w:tr>
      <w:tr w:rsidR="003B0024" w:rsidRPr="00E52954" w14:paraId="3AAB5E01" w14:textId="77777777" w:rsidTr="00C30BD1">
        <w:trPr>
          <w:cantSplit/>
          <w:trHeight w:val="274"/>
          <w:jc w:val="center"/>
        </w:trPr>
        <w:tc>
          <w:tcPr>
            <w:tcW w:w="547" w:type="dxa"/>
            <w:shd w:val="clear" w:color="auto" w:fill="auto"/>
            <w:tcMar>
              <w:top w:w="0" w:type="dxa"/>
              <w:left w:w="70" w:type="dxa"/>
              <w:bottom w:w="0" w:type="dxa"/>
              <w:right w:w="70" w:type="dxa"/>
            </w:tcMar>
          </w:tcPr>
          <w:p w14:paraId="40776A0E" w14:textId="273B04E4" w:rsidR="003B0024" w:rsidRPr="00172425" w:rsidRDefault="003B0024" w:rsidP="003B0024">
            <w:pPr>
              <w:jc w:val="center"/>
              <w:rPr>
                <w:rFonts w:ascii="Calibri" w:hAnsi="Calibri" w:cs="Calibri"/>
              </w:rPr>
            </w:pPr>
            <w:r w:rsidRPr="00AC61D8">
              <w:rPr>
                <w:rFonts w:ascii="Calibri" w:hAnsi="Calibri" w:cs="Calibri"/>
                <w:sz w:val="22"/>
                <w:szCs w:val="22"/>
              </w:rPr>
              <w:t>16</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402C7F44" w14:textId="1E376E1B" w:rsidR="003B0024" w:rsidRPr="00172425" w:rsidRDefault="003B0024" w:rsidP="003B0024">
            <w:pPr>
              <w:rPr>
                <w:rFonts w:ascii="Calibri" w:hAnsi="Calibri" w:cs="Calibri"/>
                <w:bCs/>
                <w:sz w:val="20"/>
                <w:szCs w:val="20"/>
              </w:rPr>
            </w:pPr>
            <w:r w:rsidRPr="00AC61D8">
              <w:rPr>
                <w:rFonts w:ascii="Calibri" w:hAnsi="Calibri" w:cs="Calibri"/>
                <w:bCs/>
                <w:sz w:val="22"/>
                <w:szCs w:val="22"/>
              </w:rPr>
              <w:t>Dérouleur manuel pour film de palettisation </w:t>
            </w:r>
          </w:p>
        </w:tc>
        <w:tc>
          <w:tcPr>
            <w:tcW w:w="558" w:type="dxa"/>
            <w:shd w:val="clear" w:color="auto" w:fill="auto"/>
            <w:tcMar>
              <w:top w:w="0" w:type="dxa"/>
              <w:left w:w="70" w:type="dxa"/>
              <w:bottom w:w="0" w:type="dxa"/>
              <w:right w:w="70" w:type="dxa"/>
            </w:tcMar>
            <w:vAlign w:val="center"/>
          </w:tcPr>
          <w:p w14:paraId="061B27ED" w14:textId="6B7CAA14" w:rsidR="003B0024" w:rsidRPr="004F486F"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5AD768DE" w14:textId="67291F21"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14DEE837"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467F381C" w14:textId="77777777" w:rsidR="003B0024" w:rsidRPr="00DB7DD7" w:rsidRDefault="003B0024" w:rsidP="003B0024">
            <w:pPr>
              <w:rPr>
                <w:rFonts w:ascii="Century Gothic" w:hAnsi="Century Gothic"/>
                <w:b/>
                <w:sz w:val="22"/>
                <w:szCs w:val="22"/>
                <w:highlight w:val="yellow"/>
              </w:rPr>
            </w:pPr>
          </w:p>
        </w:tc>
        <w:tc>
          <w:tcPr>
            <w:tcW w:w="1098" w:type="dxa"/>
          </w:tcPr>
          <w:p w14:paraId="19985182" w14:textId="77777777" w:rsidR="003B0024" w:rsidRPr="00DB7DD7" w:rsidRDefault="003B0024" w:rsidP="003B0024">
            <w:pPr>
              <w:jc w:val="center"/>
              <w:rPr>
                <w:rFonts w:ascii="Century Gothic" w:hAnsi="Century Gothic"/>
                <w:b/>
                <w:sz w:val="22"/>
                <w:szCs w:val="22"/>
                <w:highlight w:val="yellow"/>
              </w:rPr>
            </w:pPr>
          </w:p>
        </w:tc>
        <w:tc>
          <w:tcPr>
            <w:tcW w:w="964" w:type="dxa"/>
          </w:tcPr>
          <w:p w14:paraId="037B98B6" w14:textId="77777777" w:rsidR="003B0024" w:rsidRPr="00DB7DD7" w:rsidRDefault="003B0024" w:rsidP="003B0024">
            <w:pPr>
              <w:jc w:val="center"/>
              <w:rPr>
                <w:rFonts w:ascii="Century Gothic" w:hAnsi="Century Gothic"/>
                <w:b/>
                <w:sz w:val="22"/>
                <w:szCs w:val="22"/>
                <w:highlight w:val="yellow"/>
              </w:rPr>
            </w:pPr>
          </w:p>
        </w:tc>
        <w:tc>
          <w:tcPr>
            <w:tcW w:w="826" w:type="dxa"/>
          </w:tcPr>
          <w:p w14:paraId="379E1F3D" w14:textId="77777777" w:rsidR="003B0024" w:rsidRPr="00E52954" w:rsidRDefault="003B0024" w:rsidP="003B0024">
            <w:pPr>
              <w:jc w:val="center"/>
              <w:rPr>
                <w:rFonts w:ascii="Century Gothic" w:hAnsi="Century Gothic"/>
                <w:b/>
                <w:sz w:val="28"/>
                <w:szCs w:val="22"/>
              </w:rPr>
            </w:pPr>
          </w:p>
        </w:tc>
        <w:tc>
          <w:tcPr>
            <w:tcW w:w="1102" w:type="dxa"/>
          </w:tcPr>
          <w:p w14:paraId="48212593" w14:textId="77777777" w:rsidR="003B0024" w:rsidRPr="00E52954" w:rsidRDefault="003B0024" w:rsidP="003B0024">
            <w:pPr>
              <w:jc w:val="center"/>
              <w:rPr>
                <w:rFonts w:ascii="Century Gothic" w:hAnsi="Century Gothic"/>
                <w:b/>
                <w:sz w:val="28"/>
                <w:szCs w:val="22"/>
              </w:rPr>
            </w:pPr>
          </w:p>
        </w:tc>
      </w:tr>
      <w:tr w:rsidR="003B0024" w:rsidRPr="00E52954" w14:paraId="53356EFE" w14:textId="77777777" w:rsidTr="00C30BD1">
        <w:trPr>
          <w:cantSplit/>
          <w:trHeight w:val="274"/>
          <w:jc w:val="center"/>
        </w:trPr>
        <w:tc>
          <w:tcPr>
            <w:tcW w:w="547" w:type="dxa"/>
            <w:shd w:val="clear" w:color="auto" w:fill="auto"/>
            <w:tcMar>
              <w:top w:w="0" w:type="dxa"/>
              <w:left w:w="70" w:type="dxa"/>
              <w:bottom w:w="0" w:type="dxa"/>
              <w:right w:w="70" w:type="dxa"/>
            </w:tcMar>
          </w:tcPr>
          <w:p w14:paraId="5B4231E4" w14:textId="6B710259" w:rsidR="003B0024" w:rsidRPr="00172425" w:rsidRDefault="003B0024" w:rsidP="003B0024">
            <w:pPr>
              <w:jc w:val="center"/>
              <w:rPr>
                <w:rFonts w:ascii="Calibri" w:hAnsi="Calibri" w:cs="Calibri"/>
              </w:rPr>
            </w:pPr>
            <w:r w:rsidRPr="00AC61D8">
              <w:rPr>
                <w:rFonts w:ascii="Calibri" w:hAnsi="Calibri" w:cs="Calibri"/>
                <w:sz w:val="22"/>
                <w:szCs w:val="22"/>
              </w:rPr>
              <w:t>17</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580D664" w14:textId="69740046" w:rsidR="003B0024" w:rsidRPr="00172425" w:rsidRDefault="003B0024" w:rsidP="003B0024">
            <w:pPr>
              <w:rPr>
                <w:rFonts w:ascii="Calibri" w:hAnsi="Calibri" w:cs="Calibri"/>
                <w:bCs/>
                <w:sz w:val="20"/>
                <w:szCs w:val="20"/>
              </w:rPr>
            </w:pPr>
            <w:r w:rsidRPr="00AC61D8">
              <w:rPr>
                <w:rFonts w:ascii="Calibri" w:hAnsi="Calibri" w:cs="Calibri"/>
                <w:bCs/>
                <w:sz w:val="22"/>
                <w:szCs w:val="22"/>
              </w:rPr>
              <w:t>Particule de calage type Flo-pak </w:t>
            </w:r>
          </w:p>
        </w:tc>
        <w:tc>
          <w:tcPr>
            <w:tcW w:w="558" w:type="dxa"/>
            <w:shd w:val="clear" w:color="auto" w:fill="auto"/>
            <w:tcMar>
              <w:top w:w="0" w:type="dxa"/>
              <w:left w:w="70" w:type="dxa"/>
              <w:bottom w:w="0" w:type="dxa"/>
              <w:right w:w="70" w:type="dxa"/>
            </w:tcMar>
            <w:vAlign w:val="center"/>
          </w:tcPr>
          <w:p w14:paraId="0AAD76A6" w14:textId="65DF2916" w:rsidR="003B0024" w:rsidRPr="004F486F"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3BAD7A3F" w14:textId="2F9C2EE6"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0937A8B8"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3750488D" w14:textId="77777777" w:rsidR="003B0024" w:rsidRPr="00DB7DD7" w:rsidRDefault="003B0024" w:rsidP="003B0024">
            <w:pPr>
              <w:rPr>
                <w:rFonts w:ascii="Century Gothic" w:hAnsi="Century Gothic"/>
                <w:b/>
                <w:sz w:val="22"/>
                <w:szCs w:val="22"/>
                <w:highlight w:val="yellow"/>
              </w:rPr>
            </w:pPr>
          </w:p>
        </w:tc>
        <w:tc>
          <w:tcPr>
            <w:tcW w:w="1098" w:type="dxa"/>
          </w:tcPr>
          <w:p w14:paraId="1DFC1B6C" w14:textId="77777777" w:rsidR="003B0024" w:rsidRPr="00DB7DD7" w:rsidRDefault="003B0024" w:rsidP="003B0024">
            <w:pPr>
              <w:jc w:val="center"/>
              <w:rPr>
                <w:rFonts w:ascii="Century Gothic" w:hAnsi="Century Gothic"/>
                <w:b/>
                <w:sz w:val="22"/>
                <w:szCs w:val="22"/>
                <w:highlight w:val="yellow"/>
              </w:rPr>
            </w:pPr>
          </w:p>
        </w:tc>
        <w:tc>
          <w:tcPr>
            <w:tcW w:w="964" w:type="dxa"/>
          </w:tcPr>
          <w:p w14:paraId="6BB4BBAC" w14:textId="77777777" w:rsidR="003B0024" w:rsidRPr="00DB7DD7" w:rsidRDefault="003B0024" w:rsidP="003B0024">
            <w:pPr>
              <w:jc w:val="center"/>
              <w:rPr>
                <w:rFonts w:ascii="Century Gothic" w:hAnsi="Century Gothic"/>
                <w:b/>
                <w:sz w:val="22"/>
                <w:szCs w:val="22"/>
                <w:highlight w:val="yellow"/>
              </w:rPr>
            </w:pPr>
          </w:p>
        </w:tc>
        <w:tc>
          <w:tcPr>
            <w:tcW w:w="826" w:type="dxa"/>
          </w:tcPr>
          <w:p w14:paraId="0F90B398" w14:textId="77777777" w:rsidR="003B0024" w:rsidRPr="00E52954" w:rsidRDefault="003B0024" w:rsidP="003B0024">
            <w:pPr>
              <w:jc w:val="center"/>
              <w:rPr>
                <w:rFonts w:ascii="Century Gothic" w:hAnsi="Century Gothic"/>
                <w:b/>
                <w:sz w:val="28"/>
                <w:szCs w:val="22"/>
              </w:rPr>
            </w:pPr>
          </w:p>
        </w:tc>
        <w:tc>
          <w:tcPr>
            <w:tcW w:w="1102" w:type="dxa"/>
          </w:tcPr>
          <w:p w14:paraId="3D46764E" w14:textId="77777777" w:rsidR="003B0024" w:rsidRPr="00E52954" w:rsidRDefault="003B0024" w:rsidP="003B0024">
            <w:pPr>
              <w:jc w:val="center"/>
              <w:rPr>
                <w:rFonts w:ascii="Century Gothic" w:hAnsi="Century Gothic"/>
                <w:b/>
                <w:sz w:val="28"/>
                <w:szCs w:val="22"/>
              </w:rPr>
            </w:pPr>
          </w:p>
        </w:tc>
      </w:tr>
      <w:tr w:rsidR="003B0024" w:rsidRPr="00E52954" w14:paraId="09C460EF" w14:textId="77777777" w:rsidTr="00C30BD1">
        <w:trPr>
          <w:cantSplit/>
          <w:trHeight w:val="274"/>
          <w:jc w:val="center"/>
        </w:trPr>
        <w:tc>
          <w:tcPr>
            <w:tcW w:w="547" w:type="dxa"/>
            <w:shd w:val="clear" w:color="auto" w:fill="auto"/>
            <w:tcMar>
              <w:top w:w="0" w:type="dxa"/>
              <w:left w:w="70" w:type="dxa"/>
              <w:bottom w:w="0" w:type="dxa"/>
              <w:right w:w="70" w:type="dxa"/>
            </w:tcMar>
          </w:tcPr>
          <w:p w14:paraId="43EFEC40" w14:textId="30246E0F" w:rsidR="003B0024" w:rsidRPr="00172425" w:rsidRDefault="003B0024" w:rsidP="003B0024">
            <w:pPr>
              <w:jc w:val="center"/>
              <w:rPr>
                <w:rFonts w:ascii="Calibri" w:hAnsi="Calibri" w:cs="Calibri"/>
              </w:rPr>
            </w:pPr>
            <w:r w:rsidRPr="00AC61D8">
              <w:rPr>
                <w:rFonts w:ascii="Calibri" w:hAnsi="Calibri" w:cs="Calibri"/>
                <w:sz w:val="22"/>
                <w:szCs w:val="22"/>
              </w:rPr>
              <w:t>18</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66473541" w14:textId="009EFEE2" w:rsidR="003B0024" w:rsidRPr="00172425" w:rsidRDefault="003B0024" w:rsidP="003B0024">
            <w:pPr>
              <w:rPr>
                <w:rFonts w:ascii="Calibri" w:hAnsi="Calibri" w:cs="Calibri"/>
                <w:bCs/>
                <w:sz w:val="20"/>
                <w:szCs w:val="20"/>
              </w:rPr>
            </w:pPr>
            <w:r w:rsidRPr="00AC61D8">
              <w:rPr>
                <w:rFonts w:ascii="Calibri" w:hAnsi="Calibri" w:cs="Calibri"/>
                <w:bCs/>
                <w:sz w:val="22"/>
                <w:szCs w:val="22"/>
              </w:rPr>
              <w:t>Rouleau de film à bulles </w:t>
            </w:r>
          </w:p>
        </w:tc>
        <w:tc>
          <w:tcPr>
            <w:tcW w:w="558" w:type="dxa"/>
            <w:shd w:val="clear" w:color="auto" w:fill="auto"/>
            <w:tcMar>
              <w:top w:w="0" w:type="dxa"/>
              <w:left w:w="70" w:type="dxa"/>
              <w:bottom w:w="0" w:type="dxa"/>
              <w:right w:w="70" w:type="dxa"/>
            </w:tcMar>
            <w:vAlign w:val="center"/>
          </w:tcPr>
          <w:p w14:paraId="54D2EEEE" w14:textId="5658C89B" w:rsidR="003B0024" w:rsidRPr="004F486F"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3B250504" w14:textId="15BFF557"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163E3B27"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6C7012B1" w14:textId="77777777" w:rsidR="003B0024" w:rsidRPr="00DB7DD7" w:rsidRDefault="003B0024" w:rsidP="003B0024">
            <w:pPr>
              <w:rPr>
                <w:rFonts w:ascii="Century Gothic" w:hAnsi="Century Gothic"/>
                <w:b/>
                <w:sz w:val="22"/>
                <w:szCs w:val="22"/>
                <w:highlight w:val="yellow"/>
              </w:rPr>
            </w:pPr>
          </w:p>
        </w:tc>
        <w:tc>
          <w:tcPr>
            <w:tcW w:w="1098" w:type="dxa"/>
          </w:tcPr>
          <w:p w14:paraId="228A141A" w14:textId="77777777" w:rsidR="003B0024" w:rsidRPr="00DB7DD7" w:rsidRDefault="003B0024" w:rsidP="003B0024">
            <w:pPr>
              <w:jc w:val="center"/>
              <w:rPr>
                <w:rFonts w:ascii="Century Gothic" w:hAnsi="Century Gothic"/>
                <w:b/>
                <w:sz w:val="22"/>
                <w:szCs w:val="22"/>
                <w:highlight w:val="yellow"/>
              </w:rPr>
            </w:pPr>
          </w:p>
        </w:tc>
        <w:tc>
          <w:tcPr>
            <w:tcW w:w="964" w:type="dxa"/>
          </w:tcPr>
          <w:p w14:paraId="2631F068" w14:textId="77777777" w:rsidR="003B0024" w:rsidRPr="00DB7DD7" w:rsidRDefault="003B0024" w:rsidP="003B0024">
            <w:pPr>
              <w:jc w:val="center"/>
              <w:rPr>
                <w:rFonts w:ascii="Century Gothic" w:hAnsi="Century Gothic"/>
                <w:b/>
                <w:sz w:val="22"/>
                <w:szCs w:val="22"/>
                <w:highlight w:val="yellow"/>
              </w:rPr>
            </w:pPr>
          </w:p>
        </w:tc>
        <w:tc>
          <w:tcPr>
            <w:tcW w:w="826" w:type="dxa"/>
          </w:tcPr>
          <w:p w14:paraId="64E079C8" w14:textId="77777777" w:rsidR="003B0024" w:rsidRPr="00E52954" w:rsidRDefault="003B0024" w:rsidP="003B0024">
            <w:pPr>
              <w:jc w:val="center"/>
              <w:rPr>
                <w:rFonts w:ascii="Century Gothic" w:hAnsi="Century Gothic"/>
                <w:b/>
                <w:sz w:val="28"/>
                <w:szCs w:val="22"/>
              </w:rPr>
            </w:pPr>
          </w:p>
        </w:tc>
        <w:tc>
          <w:tcPr>
            <w:tcW w:w="1102" w:type="dxa"/>
          </w:tcPr>
          <w:p w14:paraId="12ACC9BF" w14:textId="77777777" w:rsidR="003B0024" w:rsidRPr="00E52954" w:rsidRDefault="003B0024" w:rsidP="003B0024">
            <w:pPr>
              <w:jc w:val="center"/>
              <w:rPr>
                <w:rFonts w:ascii="Century Gothic" w:hAnsi="Century Gothic"/>
                <w:b/>
                <w:sz w:val="28"/>
                <w:szCs w:val="22"/>
              </w:rPr>
            </w:pPr>
          </w:p>
        </w:tc>
      </w:tr>
      <w:tr w:rsidR="003B0024" w:rsidRPr="00E52954" w14:paraId="7C1B2B2A" w14:textId="77777777" w:rsidTr="00C30BD1">
        <w:trPr>
          <w:cantSplit/>
          <w:trHeight w:val="274"/>
          <w:jc w:val="center"/>
        </w:trPr>
        <w:tc>
          <w:tcPr>
            <w:tcW w:w="547" w:type="dxa"/>
            <w:shd w:val="clear" w:color="auto" w:fill="auto"/>
            <w:tcMar>
              <w:top w:w="0" w:type="dxa"/>
              <w:left w:w="70" w:type="dxa"/>
              <w:bottom w:w="0" w:type="dxa"/>
              <w:right w:w="70" w:type="dxa"/>
            </w:tcMar>
          </w:tcPr>
          <w:p w14:paraId="6B8E6F7D" w14:textId="5CEFC72D" w:rsidR="003B0024" w:rsidRPr="00172425" w:rsidRDefault="003B0024" w:rsidP="003B0024">
            <w:pPr>
              <w:jc w:val="center"/>
              <w:rPr>
                <w:rFonts w:ascii="Calibri" w:hAnsi="Calibri" w:cs="Calibri"/>
              </w:rPr>
            </w:pPr>
            <w:r w:rsidRPr="00AC61D8">
              <w:rPr>
                <w:rFonts w:ascii="Calibri" w:hAnsi="Calibri" w:cs="Calibri"/>
                <w:sz w:val="22"/>
                <w:szCs w:val="22"/>
              </w:rPr>
              <w:t>19</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52580805" w14:textId="75B8FE62" w:rsidR="003B0024" w:rsidRPr="00172425" w:rsidRDefault="003B0024" w:rsidP="003B0024">
            <w:pPr>
              <w:rPr>
                <w:rFonts w:ascii="Calibri" w:hAnsi="Calibri" w:cs="Calibri"/>
                <w:bCs/>
                <w:sz w:val="20"/>
                <w:szCs w:val="20"/>
              </w:rPr>
            </w:pPr>
            <w:r w:rsidRPr="00AC61D8">
              <w:rPr>
                <w:rFonts w:ascii="Calibri" w:hAnsi="Calibri" w:cs="Calibri"/>
                <w:bCs/>
                <w:sz w:val="22"/>
                <w:szCs w:val="22"/>
              </w:rPr>
              <w:t>Papier kraft pour calage et protection </w:t>
            </w:r>
          </w:p>
        </w:tc>
        <w:tc>
          <w:tcPr>
            <w:tcW w:w="558" w:type="dxa"/>
            <w:shd w:val="clear" w:color="auto" w:fill="auto"/>
            <w:tcMar>
              <w:top w:w="0" w:type="dxa"/>
              <w:left w:w="70" w:type="dxa"/>
              <w:bottom w:w="0" w:type="dxa"/>
              <w:right w:w="70" w:type="dxa"/>
            </w:tcMar>
            <w:vAlign w:val="center"/>
          </w:tcPr>
          <w:p w14:paraId="16387A2A" w14:textId="20DF4735"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0FB368A4" w14:textId="0033BE89"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70C204B6"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5E3BAF9A" w14:textId="77777777" w:rsidR="003B0024" w:rsidRPr="00DB7DD7" w:rsidRDefault="003B0024" w:rsidP="003B0024">
            <w:pPr>
              <w:rPr>
                <w:rFonts w:ascii="Century Gothic" w:hAnsi="Century Gothic"/>
                <w:b/>
                <w:sz w:val="22"/>
                <w:szCs w:val="22"/>
                <w:highlight w:val="yellow"/>
              </w:rPr>
            </w:pPr>
          </w:p>
        </w:tc>
        <w:tc>
          <w:tcPr>
            <w:tcW w:w="1098" w:type="dxa"/>
          </w:tcPr>
          <w:p w14:paraId="32CC9FF5" w14:textId="77777777" w:rsidR="003B0024" w:rsidRPr="00DB7DD7" w:rsidRDefault="003B0024" w:rsidP="003B0024">
            <w:pPr>
              <w:jc w:val="center"/>
              <w:rPr>
                <w:rFonts w:ascii="Century Gothic" w:hAnsi="Century Gothic"/>
                <w:b/>
                <w:sz w:val="22"/>
                <w:szCs w:val="22"/>
                <w:highlight w:val="yellow"/>
              </w:rPr>
            </w:pPr>
          </w:p>
        </w:tc>
        <w:tc>
          <w:tcPr>
            <w:tcW w:w="964" w:type="dxa"/>
          </w:tcPr>
          <w:p w14:paraId="6F213AE4" w14:textId="77777777" w:rsidR="003B0024" w:rsidRPr="00DB7DD7" w:rsidRDefault="003B0024" w:rsidP="003B0024">
            <w:pPr>
              <w:jc w:val="center"/>
              <w:rPr>
                <w:rFonts w:ascii="Century Gothic" w:hAnsi="Century Gothic"/>
                <w:b/>
                <w:sz w:val="22"/>
                <w:szCs w:val="22"/>
                <w:highlight w:val="yellow"/>
              </w:rPr>
            </w:pPr>
          </w:p>
        </w:tc>
        <w:tc>
          <w:tcPr>
            <w:tcW w:w="826" w:type="dxa"/>
          </w:tcPr>
          <w:p w14:paraId="68DD2234" w14:textId="77777777" w:rsidR="003B0024" w:rsidRPr="00E52954" w:rsidRDefault="003B0024" w:rsidP="003B0024">
            <w:pPr>
              <w:jc w:val="center"/>
              <w:rPr>
                <w:rFonts w:ascii="Century Gothic" w:hAnsi="Century Gothic"/>
                <w:b/>
                <w:sz w:val="28"/>
                <w:szCs w:val="22"/>
              </w:rPr>
            </w:pPr>
          </w:p>
        </w:tc>
        <w:tc>
          <w:tcPr>
            <w:tcW w:w="1102" w:type="dxa"/>
          </w:tcPr>
          <w:p w14:paraId="06761BF5" w14:textId="77777777" w:rsidR="003B0024" w:rsidRPr="00E52954" w:rsidRDefault="003B0024" w:rsidP="003B0024">
            <w:pPr>
              <w:jc w:val="center"/>
              <w:rPr>
                <w:rFonts w:ascii="Century Gothic" w:hAnsi="Century Gothic"/>
                <w:b/>
                <w:sz w:val="28"/>
                <w:szCs w:val="22"/>
              </w:rPr>
            </w:pPr>
          </w:p>
        </w:tc>
      </w:tr>
      <w:tr w:rsidR="003B0024" w:rsidRPr="00E52954" w14:paraId="1BC1947D" w14:textId="77777777" w:rsidTr="00C30BD1">
        <w:trPr>
          <w:cantSplit/>
          <w:trHeight w:val="274"/>
          <w:jc w:val="center"/>
        </w:trPr>
        <w:tc>
          <w:tcPr>
            <w:tcW w:w="547" w:type="dxa"/>
            <w:shd w:val="clear" w:color="auto" w:fill="auto"/>
            <w:tcMar>
              <w:top w:w="0" w:type="dxa"/>
              <w:left w:w="70" w:type="dxa"/>
              <w:bottom w:w="0" w:type="dxa"/>
              <w:right w:w="70" w:type="dxa"/>
            </w:tcMar>
          </w:tcPr>
          <w:p w14:paraId="3953EE0F" w14:textId="126183F3" w:rsidR="003B0024" w:rsidRPr="00172425" w:rsidRDefault="003B0024" w:rsidP="003B0024">
            <w:pPr>
              <w:jc w:val="center"/>
              <w:rPr>
                <w:rFonts w:ascii="Calibri" w:hAnsi="Calibri" w:cs="Calibri"/>
              </w:rPr>
            </w:pPr>
            <w:r w:rsidRPr="00AC61D8">
              <w:rPr>
                <w:rFonts w:ascii="Calibri" w:hAnsi="Calibri" w:cs="Calibri"/>
                <w:sz w:val="22"/>
                <w:szCs w:val="22"/>
              </w:rPr>
              <w:t>20</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63E07C68" w14:textId="420FC503" w:rsidR="003B0024" w:rsidRPr="00172425" w:rsidRDefault="003B0024" w:rsidP="003B0024">
            <w:pPr>
              <w:rPr>
                <w:rFonts w:ascii="Calibri" w:hAnsi="Calibri" w:cs="Calibri"/>
                <w:bCs/>
                <w:sz w:val="20"/>
                <w:szCs w:val="20"/>
              </w:rPr>
            </w:pPr>
            <w:r w:rsidRPr="00AC61D8">
              <w:rPr>
                <w:rFonts w:ascii="Calibri" w:hAnsi="Calibri" w:cs="Calibri"/>
                <w:bCs/>
                <w:sz w:val="22"/>
                <w:szCs w:val="22"/>
              </w:rPr>
              <w:t>Film étirable transparent manuel </w:t>
            </w:r>
          </w:p>
        </w:tc>
        <w:tc>
          <w:tcPr>
            <w:tcW w:w="558" w:type="dxa"/>
            <w:shd w:val="clear" w:color="auto" w:fill="auto"/>
            <w:tcMar>
              <w:top w:w="0" w:type="dxa"/>
              <w:left w:w="70" w:type="dxa"/>
              <w:bottom w:w="0" w:type="dxa"/>
              <w:right w:w="70" w:type="dxa"/>
            </w:tcMar>
            <w:vAlign w:val="center"/>
          </w:tcPr>
          <w:p w14:paraId="36117C25" w14:textId="3A0B1482"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57D47387" w14:textId="5C213C86"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0C60E4F4"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7C3C0F1F" w14:textId="77777777" w:rsidR="003B0024" w:rsidRPr="00DB7DD7" w:rsidRDefault="003B0024" w:rsidP="003B0024">
            <w:pPr>
              <w:rPr>
                <w:rFonts w:ascii="Century Gothic" w:hAnsi="Century Gothic"/>
                <w:b/>
                <w:sz w:val="22"/>
                <w:szCs w:val="22"/>
                <w:highlight w:val="yellow"/>
              </w:rPr>
            </w:pPr>
          </w:p>
        </w:tc>
        <w:tc>
          <w:tcPr>
            <w:tcW w:w="1098" w:type="dxa"/>
          </w:tcPr>
          <w:p w14:paraId="271D1817" w14:textId="77777777" w:rsidR="003B0024" w:rsidRPr="00DB7DD7" w:rsidRDefault="003B0024" w:rsidP="003B0024">
            <w:pPr>
              <w:jc w:val="center"/>
              <w:rPr>
                <w:rFonts w:ascii="Century Gothic" w:hAnsi="Century Gothic"/>
                <w:b/>
                <w:sz w:val="22"/>
                <w:szCs w:val="22"/>
                <w:highlight w:val="yellow"/>
              </w:rPr>
            </w:pPr>
          </w:p>
        </w:tc>
        <w:tc>
          <w:tcPr>
            <w:tcW w:w="964" w:type="dxa"/>
          </w:tcPr>
          <w:p w14:paraId="2231FFB3" w14:textId="77777777" w:rsidR="003B0024" w:rsidRPr="00DB7DD7" w:rsidRDefault="003B0024" w:rsidP="003B0024">
            <w:pPr>
              <w:jc w:val="center"/>
              <w:rPr>
                <w:rFonts w:ascii="Century Gothic" w:hAnsi="Century Gothic"/>
                <w:b/>
                <w:sz w:val="22"/>
                <w:szCs w:val="22"/>
                <w:highlight w:val="yellow"/>
              </w:rPr>
            </w:pPr>
          </w:p>
        </w:tc>
        <w:tc>
          <w:tcPr>
            <w:tcW w:w="826" w:type="dxa"/>
          </w:tcPr>
          <w:p w14:paraId="732B4B98" w14:textId="77777777" w:rsidR="003B0024" w:rsidRPr="00E52954" w:rsidRDefault="003B0024" w:rsidP="003B0024">
            <w:pPr>
              <w:jc w:val="center"/>
              <w:rPr>
                <w:rFonts w:ascii="Century Gothic" w:hAnsi="Century Gothic"/>
                <w:b/>
                <w:sz w:val="28"/>
                <w:szCs w:val="22"/>
              </w:rPr>
            </w:pPr>
          </w:p>
        </w:tc>
        <w:tc>
          <w:tcPr>
            <w:tcW w:w="1102" w:type="dxa"/>
          </w:tcPr>
          <w:p w14:paraId="5EFFF0B1" w14:textId="77777777" w:rsidR="003B0024" w:rsidRPr="00E52954" w:rsidRDefault="003B0024" w:rsidP="003B0024">
            <w:pPr>
              <w:jc w:val="center"/>
              <w:rPr>
                <w:rFonts w:ascii="Century Gothic" w:hAnsi="Century Gothic"/>
                <w:b/>
                <w:sz w:val="28"/>
                <w:szCs w:val="22"/>
              </w:rPr>
            </w:pPr>
          </w:p>
        </w:tc>
      </w:tr>
      <w:tr w:rsidR="003B0024" w:rsidRPr="00E52954" w14:paraId="7ABFC69F" w14:textId="77777777" w:rsidTr="00C30BD1">
        <w:trPr>
          <w:cantSplit/>
          <w:trHeight w:val="274"/>
          <w:jc w:val="center"/>
        </w:trPr>
        <w:tc>
          <w:tcPr>
            <w:tcW w:w="547" w:type="dxa"/>
            <w:shd w:val="clear" w:color="auto" w:fill="auto"/>
            <w:tcMar>
              <w:top w:w="0" w:type="dxa"/>
              <w:left w:w="70" w:type="dxa"/>
              <w:bottom w:w="0" w:type="dxa"/>
              <w:right w:w="70" w:type="dxa"/>
            </w:tcMar>
          </w:tcPr>
          <w:p w14:paraId="6C6A3F3F" w14:textId="674AB7AE" w:rsidR="003B0024" w:rsidRPr="00172425" w:rsidRDefault="003B0024" w:rsidP="003B0024">
            <w:pPr>
              <w:jc w:val="center"/>
              <w:rPr>
                <w:rFonts w:ascii="Calibri" w:hAnsi="Calibri" w:cs="Calibri"/>
              </w:rPr>
            </w:pPr>
            <w:r w:rsidRPr="00AC61D8">
              <w:rPr>
                <w:rFonts w:ascii="Calibri" w:hAnsi="Calibri" w:cs="Calibri"/>
                <w:sz w:val="22"/>
                <w:szCs w:val="22"/>
              </w:rPr>
              <w:t>21</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43094ACC" w14:textId="38758785" w:rsidR="003B0024" w:rsidRPr="00172425" w:rsidRDefault="003B0024" w:rsidP="003B0024">
            <w:pPr>
              <w:rPr>
                <w:rFonts w:ascii="Calibri" w:hAnsi="Calibri" w:cs="Calibri"/>
                <w:bCs/>
                <w:sz w:val="20"/>
                <w:szCs w:val="20"/>
              </w:rPr>
            </w:pPr>
            <w:r w:rsidRPr="00AC61D8">
              <w:rPr>
                <w:rFonts w:ascii="Calibri" w:hAnsi="Calibri" w:cs="Calibri"/>
                <w:bCs/>
                <w:sz w:val="22"/>
                <w:szCs w:val="22"/>
              </w:rPr>
              <w:t>Etiquettes de manutention « Flèche sens de chargement » </w:t>
            </w:r>
          </w:p>
        </w:tc>
        <w:tc>
          <w:tcPr>
            <w:tcW w:w="558" w:type="dxa"/>
            <w:shd w:val="clear" w:color="auto" w:fill="auto"/>
            <w:tcMar>
              <w:top w:w="0" w:type="dxa"/>
              <w:left w:w="70" w:type="dxa"/>
              <w:bottom w:w="0" w:type="dxa"/>
              <w:right w:w="70" w:type="dxa"/>
            </w:tcMar>
            <w:vAlign w:val="center"/>
          </w:tcPr>
          <w:p w14:paraId="56875823" w14:textId="1DE42929"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214D235D" w14:textId="021BC7B6"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275268CC"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1F8B34ED" w14:textId="77777777" w:rsidR="003B0024" w:rsidRPr="00DB7DD7" w:rsidRDefault="003B0024" w:rsidP="003B0024">
            <w:pPr>
              <w:rPr>
                <w:rFonts w:ascii="Century Gothic" w:hAnsi="Century Gothic"/>
                <w:b/>
                <w:sz w:val="22"/>
                <w:szCs w:val="22"/>
                <w:highlight w:val="yellow"/>
              </w:rPr>
            </w:pPr>
          </w:p>
        </w:tc>
        <w:tc>
          <w:tcPr>
            <w:tcW w:w="1098" w:type="dxa"/>
          </w:tcPr>
          <w:p w14:paraId="3A7A2145" w14:textId="77777777" w:rsidR="003B0024" w:rsidRPr="00DB7DD7" w:rsidRDefault="003B0024" w:rsidP="003B0024">
            <w:pPr>
              <w:jc w:val="center"/>
              <w:rPr>
                <w:rFonts w:ascii="Century Gothic" w:hAnsi="Century Gothic"/>
                <w:b/>
                <w:sz w:val="22"/>
                <w:szCs w:val="22"/>
                <w:highlight w:val="yellow"/>
              </w:rPr>
            </w:pPr>
          </w:p>
        </w:tc>
        <w:tc>
          <w:tcPr>
            <w:tcW w:w="964" w:type="dxa"/>
          </w:tcPr>
          <w:p w14:paraId="7A5B1E3E" w14:textId="77777777" w:rsidR="003B0024" w:rsidRPr="00DB7DD7" w:rsidRDefault="003B0024" w:rsidP="003B0024">
            <w:pPr>
              <w:jc w:val="center"/>
              <w:rPr>
                <w:rFonts w:ascii="Century Gothic" w:hAnsi="Century Gothic"/>
                <w:b/>
                <w:sz w:val="22"/>
                <w:szCs w:val="22"/>
                <w:highlight w:val="yellow"/>
              </w:rPr>
            </w:pPr>
          </w:p>
        </w:tc>
        <w:tc>
          <w:tcPr>
            <w:tcW w:w="826" w:type="dxa"/>
          </w:tcPr>
          <w:p w14:paraId="14A429FC" w14:textId="77777777" w:rsidR="003B0024" w:rsidRPr="00E52954" w:rsidRDefault="003B0024" w:rsidP="003B0024">
            <w:pPr>
              <w:jc w:val="center"/>
              <w:rPr>
                <w:rFonts w:ascii="Century Gothic" w:hAnsi="Century Gothic"/>
                <w:b/>
                <w:sz w:val="28"/>
                <w:szCs w:val="22"/>
              </w:rPr>
            </w:pPr>
          </w:p>
        </w:tc>
        <w:tc>
          <w:tcPr>
            <w:tcW w:w="1102" w:type="dxa"/>
          </w:tcPr>
          <w:p w14:paraId="78EB6CF4" w14:textId="77777777" w:rsidR="003B0024" w:rsidRPr="00E52954" w:rsidRDefault="003B0024" w:rsidP="003B0024">
            <w:pPr>
              <w:jc w:val="center"/>
              <w:rPr>
                <w:rFonts w:ascii="Century Gothic" w:hAnsi="Century Gothic"/>
                <w:b/>
                <w:sz w:val="28"/>
                <w:szCs w:val="22"/>
              </w:rPr>
            </w:pPr>
          </w:p>
        </w:tc>
      </w:tr>
      <w:tr w:rsidR="003B0024" w:rsidRPr="00E52954" w14:paraId="7FA1F1D1" w14:textId="77777777" w:rsidTr="00C30BD1">
        <w:trPr>
          <w:cantSplit/>
          <w:trHeight w:val="274"/>
          <w:jc w:val="center"/>
        </w:trPr>
        <w:tc>
          <w:tcPr>
            <w:tcW w:w="547" w:type="dxa"/>
            <w:shd w:val="clear" w:color="auto" w:fill="auto"/>
            <w:tcMar>
              <w:top w:w="0" w:type="dxa"/>
              <w:left w:w="70" w:type="dxa"/>
              <w:bottom w:w="0" w:type="dxa"/>
              <w:right w:w="70" w:type="dxa"/>
            </w:tcMar>
          </w:tcPr>
          <w:p w14:paraId="2A33B6E0" w14:textId="260D9229" w:rsidR="003B0024" w:rsidRPr="00172425" w:rsidRDefault="003B0024" w:rsidP="003B0024">
            <w:pPr>
              <w:jc w:val="center"/>
              <w:rPr>
                <w:rFonts w:ascii="Calibri" w:hAnsi="Calibri" w:cs="Calibri"/>
              </w:rPr>
            </w:pPr>
            <w:r w:rsidRPr="00AC61D8">
              <w:rPr>
                <w:rFonts w:ascii="Calibri" w:hAnsi="Calibri" w:cs="Calibri"/>
                <w:sz w:val="22"/>
                <w:szCs w:val="22"/>
              </w:rPr>
              <w:t>22</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CFB859F" w14:textId="71AD0103" w:rsidR="003B0024" w:rsidRPr="00172425" w:rsidRDefault="003B0024" w:rsidP="003B0024">
            <w:pPr>
              <w:rPr>
                <w:rFonts w:ascii="Calibri" w:hAnsi="Calibri" w:cs="Calibri"/>
                <w:bCs/>
                <w:sz w:val="20"/>
                <w:szCs w:val="20"/>
              </w:rPr>
            </w:pPr>
            <w:r w:rsidRPr="00AC61D8">
              <w:rPr>
                <w:rFonts w:ascii="Calibri" w:hAnsi="Calibri" w:cs="Calibri"/>
                <w:bCs/>
                <w:sz w:val="22"/>
                <w:szCs w:val="22"/>
              </w:rPr>
              <w:t>Etiquettes de manutention « Parapluie »</w:t>
            </w:r>
          </w:p>
        </w:tc>
        <w:tc>
          <w:tcPr>
            <w:tcW w:w="558" w:type="dxa"/>
            <w:shd w:val="clear" w:color="auto" w:fill="auto"/>
            <w:tcMar>
              <w:top w:w="0" w:type="dxa"/>
              <w:left w:w="70" w:type="dxa"/>
              <w:bottom w:w="0" w:type="dxa"/>
              <w:right w:w="70" w:type="dxa"/>
            </w:tcMar>
            <w:vAlign w:val="center"/>
          </w:tcPr>
          <w:p w14:paraId="7841DADB" w14:textId="1A6B8548"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1176094F" w14:textId="7EC9499C"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784FD803"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2A1EF3C3" w14:textId="77777777" w:rsidR="003B0024" w:rsidRPr="00DB7DD7" w:rsidRDefault="003B0024" w:rsidP="003B0024">
            <w:pPr>
              <w:rPr>
                <w:rFonts w:ascii="Century Gothic" w:hAnsi="Century Gothic"/>
                <w:b/>
                <w:sz w:val="22"/>
                <w:szCs w:val="22"/>
                <w:highlight w:val="yellow"/>
              </w:rPr>
            </w:pPr>
          </w:p>
        </w:tc>
        <w:tc>
          <w:tcPr>
            <w:tcW w:w="1098" w:type="dxa"/>
          </w:tcPr>
          <w:p w14:paraId="007A3F4F" w14:textId="77777777" w:rsidR="003B0024" w:rsidRPr="00DB7DD7" w:rsidRDefault="003B0024" w:rsidP="003B0024">
            <w:pPr>
              <w:jc w:val="center"/>
              <w:rPr>
                <w:rFonts w:ascii="Century Gothic" w:hAnsi="Century Gothic"/>
                <w:b/>
                <w:sz w:val="22"/>
                <w:szCs w:val="22"/>
                <w:highlight w:val="yellow"/>
              </w:rPr>
            </w:pPr>
          </w:p>
        </w:tc>
        <w:tc>
          <w:tcPr>
            <w:tcW w:w="964" w:type="dxa"/>
          </w:tcPr>
          <w:p w14:paraId="6CDB6767" w14:textId="77777777" w:rsidR="003B0024" w:rsidRPr="00DB7DD7" w:rsidRDefault="003B0024" w:rsidP="003B0024">
            <w:pPr>
              <w:jc w:val="center"/>
              <w:rPr>
                <w:rFonts w:ascii="Century Gothic" w:hAnsi="Century Gothic"/>
                <w:b/>
                <w:sz w:val="22"/>
                <w:szCs w:val="22"/>
                <w:highlight w:val="yellow"/>
              </w:rPr>
            </w:pPr>
          </w:p>
        </w:tc>
        <w:tc>
          <w:tcPr>
            <w:tcW w:w="826" w:type="dxa"/>
          </w:tcPr>
          <w:p w14:paraId="381AD2FB" w14:textId="77777777" w:rsidR="003B0024" w:rsidRPr="00E52954" w:rsidRDefault="003B0024" w:rsidP="003B0024">
            <w:pPr>
              <w:jc w:val="center"/>
              <w:rPr>
                <w:rFonts w:ascii="Century Gothic" w:hAnsi="Century Gothic"/>
                <w:b/>
                <w:sz w:val="28"/>
                <w:szCs w:val="22"/>
              </w:rPr>
            </w:pPr>
          </w:p>
        </w:tc>
        <w:tc>
          <w:tcPr>
            <w:tcW w:w="1102" w:type="dxa"/>
          </w:tcPr>
          <w:p w14:paraId="781CB03C" w14:textId="77777777" w:rsidR="003B0024" w:rsidRPr="00E52954" w:rsidRDefault="003B0024" w:rsidP="003B0024">
            <w:pPr>
              <w:jc w:val="center"/>
              <w:rPr>
                <w:rFonts w:ascii="Century Gothic" w:hAnsi="Century Gothic"/>
                <w:b/>
                <w:sz w:val="28"/>
                <w:szCs w:val="22"/>
              </w:rPr>
            </w:pPr>
          </w:p>
        </w:tc>
      </w:tr>
      <w:tr w:rsidR="003B0024" w:rsidRPr="00E52954" w14:paraId="2E490BA2" w14:textId="77777777" w:rsidTr="00C30BD1">
        <w:trPr>
          <w:cantSplit/>
          <w:trHeight w:val="274"/>
          <w:jc w:val="center"/>
        </w:trPr>
        <w:tc>
          <w:tcPr>
            <w:tcW w:w="547" w:type="dxa"/>
            <w:shd w:val="clear" w:color="auto" w:fill="auto"/>
            <w:tcMar>
              <w:top w:w="0" w:type="dxa"/>
              <w:left w:w="70" w:type="dxa"/>
              <w:bottom w:w="0" w:type="dxa"/>
              <w:right w:w="70" w:type="dxa"/>
            </w:tcMar>
          </w:tcPr>
          <w:p w14:paraId="02C6E13B" w14:textId="281299D2" w:rsidR="003B0024" w:rsidRPr="00172425" w:rsidRDefault="003B0024" w:rsidP="003B0024">
            <w:pPr>
              <w:jc w:val="center"/>
              <w:rPr>
                <w:rFonts w:ascii="Calibri" w:hAnsi="Calibri" w:cs="Calibri"/>
              </w:rPr>
            </w:pPr>
            <w:r w:rsidRPr="00AC61D8">
              <w:rPr>
                <w:rFonts w:ascii="Calibri" w:hAnsi="Calibri" w:cs="Calibri"/>
                <w:sz w:val="22"/>
                <w:szCs w:val="22"/>
              </w:rPr>
              <w:t>23</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22BB431E" w14:textId="6CA3E241" w:rsidR="003B0024" w:rsidRPr="00172425" w:rsidRDefault="003B0024" w:rsidP="003B0024">
            <w:pPr>
              <w:rPr>
                <w:rFonts w:ascii="Calibri" w:hAnsi="Calibri" w:cs="Calibri"/>
                <w:bCs/>
                <w:sz w:val="20"/>
                <w:szCs w:val="20"/>
              </w:rPr>
            </w:pPr>
            <w:r w:rsidRPr="00AC61D8">
              <w:rPr>
                <w:rFonts w:ascii="Calibri" w:hAnsi="Calibri" w:cs="Calibri"/>
                <w:bCs/>
                <w:sz w:val="22"/>
                <w:szCs w:val="22"/>
              </w:rPr>
              <w:t>Etiquettes de manutention avec mention « Fragile » et verre à pied </w:t>
            </w:r>
          </w:p>
        </w:tc>
        <w:tc>
          <w:tcPr>
            <w:tcW w:w="558" w:type="dxa"/>
            <w:shd w:val="clear" w:color="auto" w:fill="auto"/>
            <w:tcMar>
              <w:top w:w="0" w:type="dxa"/>
              <w:left w:w="70" w:type="dxa"/>
              <w:bottom w:w="0" w:type="dxa"/>
              <w:right w:w="70" w:type="dxa"/>
            </w:tcMar>
            <w:vAlign w:val="center"/>
          </w:tcPr>
          <w:p w14:paraId="050A8F99" w14:textId="3FC8258E"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0133A5D2" w14:textId="0B19E43B"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356D1679"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3503E7BE" w14:textId="77777777" w:rsidR="003B0024" w:rsidRPr="00DB7DD7" w:rsidRDefault="003B0024" w:rsidP="003B0024">
            <w:pPr>
              <w:rPr>
                <w:rFonts w:ascii="Century Gothic" w:hAnsi="Century Gothic"/>
                <w:b/>
                <w:sz w:val="22"/>
                <w:szCs w:val="22"/>
                <w:highlight w:val="yellow"/>
              </w:rPr>
            </w:pPr>
          </w:p>
        </w:tc>
        <w:tc>
          <w:tcPr>
            <w:tcW w:w="1098" w:type="dxa"/>
          </w:tcPr>
          <w:p w14:paraId="71DE2369" w14:textId="77777777" w:rsidR="003B0024" w:rsidRPr="00DB7DD7" w:rsidRDefault="003B0024" w:rsidP="003B0024">
            <w:pPr>
              <w:jc w:val="center"/>
              <w:rPr>
                <w:rFonts w:ascii="Century Gothic" w:hAnsi="Century Gothic"/>
                <w:b/>
                <w:sz w:val="22"/>
                <w:szCs w:val="22"/>
                <w:highlight w:val="yellow"/>
              </w:rPr>
            </w:pPr>
          </w:p>
        </w:tc>
        <w:tc>
          <w:tcPr>
            <w:tcW w:w="964" w:type="dxa"/>
          </w:tcPr>
          <w:p w14:paraId="7201669B" w14:textId="77777777" w:rsidR="003B0024" w:rsidRPr="00DB7DD7" w:rsidRDefault="003B0024" w:rsidP="003B0024">
            <w:pPr>
              <w:jc w:val="center"/>
              <w:rPr>
                <w:rFonts w:ascii="Century Gothic" w:hAnsi="Century Gothic"/>
                <w:b/>
                <w:sz w:val="22"/>
                <w:szCs w:val="22"/>
                <w:highlight w:val="yellow"/>
              </w:rPr>
            </w:pPr>
          </w:p>
        </w:tc>
        <w:tc>
          <w:tcPr>
            <w:tcW w:w="826" w:type="dxa"/>
          </w:tcPr>
          <w:p w14:paraId="3ACA4511" w14:textId="77777777" w:rsidR="003B0024" w:rsidRPr="00E52954" w:rsidRDefault="003B0024" w:rsidP="003B0024">
            <w:pPr>
              <w:jc w:val="center"/>
              <w:rPr>
                <w:rFonts w:ascii="Century Gothic" w:hAnsi="Century Gothic"/>
                <w:b/>
                <w:sz w:val="28"/>
                <w:szCs w:val="22"/>
              </w:rPr>
            </w:pPr>
          </w:p>
        </w:tc>
        <w:tc>
          <w:tcPr>
            <w:tcW w:w="1102" w:type="dxa"/>
          </w:tcPr>
          <w:p w14:paraId="7CC86148" w14:textId="77777777" w:rsidR="003B0024" w:rsidRPr="00E52954" w:rsidRDefault="003B0024" w:rsidP="003B0024">
            <w:pPr>
              <w:jc w:val="center"/>
              <w:rPr>
                <w:rFonts w:ascii="Century Gothic" w:hAnsi="Century Gothic"/>
                <w:b/>
                <w:sz w:val="28"/>
                <w:szCs w:val="22"/>
              </w:rPr>
            </w:pPr>
          </w:p>
        </w:tc>
      </w:tr>
      <w:tr w:rsidR="003B0024" w:rsidRPr="00E52954" w14:paraId="5014A00F" w14:textId="77777777" w:rsidTr="00C30BD1">
        <w:trPr>
          <w:cantSplit/>
          <w:trHeight w:val="274"/>
          <w:jc w:val="center"/>
        </w:trPr>
        <w:tc>
          <w:tcPr>
            <w:tcW w:w="547" w:type="dxa"/>
            <w:shd w:val="clear" w:color="auto" w:fill="auto"/>
            <w:tcMar>
              <w:top w:w="0" w:type="dxa"/>
              <w:left w:w="70" w:type="dxa"/>
              <w:bottom w:w="0" w:type="dxa"/>
              <w:right w:w="70" w:type="dxa"/>
            </w:tcMar>
          </w:tcPr>
          <w:p w14:paraId="434FFEB9" w14:textId="3AE67FF7" w:rsidR="003B0024" w:rsidRPr="00172425" w:rsidRDefault="003B0024" w:rsidP="003B0024">
            <w:pPr>
              <w:jc w:val="center"/>
              <w:rPr>
                <w:rFonts w:ascii="Calibri" w:hAnsi="Calibri" w:cs="Calibri"/>
              </w:rPr>
            </w:pPr>
            <w:r w:rsidRPr="00AC61D8">
              <w:rPr>
                <w:rFonts w:ascii="Calibri" w:hAnsi="Calibri" w:cs="Calibri"/>
                <w:sz w:val="22"/>
                <w:szCs w:val="22"/>
              </w:rPr>
              <w:t>24</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6EEBD3E0" w14:textId="37C809F0" w:rsidR="003B0024" w:rsidRPr="00172425" w:rsidRDefault="003B0024" w:rsidP="003B0024">
            <w:pPr>
              <w:rPr>
                <w:rFonts w:ascii="Calibri" w:hAnsi="Calibri" w:cs="Calibri"/>
                <w:bCs/>
                <w:sz w:val="20"/>
                <w:szCs w:val="20"/>
              </w:rPr>
            </w:pPr>
            <w:r w:rsidRPr="00AC61D8">
              <w:rPr>
                <w:rFonts w:ascii="Calibri" w:hAnsi="Calibri" w:cs="Calibri"/>
                <w:bCs/>
                <w:sz w:val="22"/>
                <w:szCs w:val="22"/>
              </w:rPr>
              <w:t>Dévidoir de rubans adhésifs </w:t>
            </w:r>
          </w:p>
        </w:tc>
        <w:tc>
          <w:tcPr>
            <w:tcW w:w="558" w:type="dxa"/>
            <w:shd w:val="clear" w:color="auto" w:fill="auto"/>
            <w:tcMar>
              <w:top w:w="0" w:type="dxa"/>
              <w:left w:w="70" w:type="dxa"/>
              <w:bottom w:w="0" w:type="dxa"/>
              <w:right w:w="70" w:type="dxa"/>
            </w:tcMar>
            <w:vAlign w:val="center"/>
          </w:tcPr>
          <w:p w14:paraId="682C1BF4" w14:textId="7D5B6178"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7F3948E9" w14:textId="6C4BB0CC"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8</w:t>
            </w:r>
          </w:p>
        </w:tc>
        <w:tc>
          <w:tcPr>
            <w:tcW w:w="1105" w:type="dxa"/>
          </w:tcPr>
          <w:p w14:paraId="53AF1AB7"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7FA0B2EC" w14:textId="77777777" w:rsidR="003B0024" w:rsidRPr="00DB7DD7" w:rsidRDefault="003B0024" w:rsidP="003B0024">
            <w:pPr>
              <w:rPr>
                <w:rFonts w:ascii="Century Gothic" w:hAnsi="Century Gothic"/>
                <w:b/>
                <w:sz w:val="22"/>
                <w:szCs w:val="22"/>
                <w:highlight w:val="yellow"/>
              </w:rPr>
            </w:pPr>
          </w:p>
        </w:tc>
        <w:tc>
          <w:tcPr>
            <w:tcW w:w="1098" w:type="dxa"/>
          </w:tcPr>
          <w:p w14:paraId="52FCFCC6" w14:textId="77777777" w:rsidR="003B0024" w:rsidRPr="00DB7DD7" w:rsidRDefault="003B0024" w:rsidP="003B0024">
            <w:pPr>
              <w:jc w:val="center"/>
              <w:rPr>
                <w:rFonts w:ascii="Century Gothic" w:hAnsi="Century Gothic"/>
                <w:b/>
                <w:sz w:val="22"/>
                <w:szCs w:val="22"/>
                <w:highlight w:val="yellow"/>
              </w:rPr>
            </w:pPr>
          </w:p>
        </w:tc>
        <w:tc>
          <w:tcPr>
            <w:tcW w:w="964" w:type="dxa"/>
          </w:tcPr>
          <w:p w14:paraId="4E7A0747" w14:textId="77777777" w:rsidR="003B0024" w:rsidRPr="00DB7DD7" w:rsidRDefault="003B0024" w:rsidP="003B0024">
            <w:pPr>
              <w:jc w:val="center"/>
              <w:rPr>
                <w:rFonts w:ascii="Century Gothic" w:hAnsi="Century Gothic"/>
                <w:b/>
                <w:sz w:val="22"/>
                <w:szCs w:val="22"/>
                <w:highlight w:val="yellow"/>
              </w:rPr>
            </w:pPr>
          </w:p>
        </w:tc>
        <w:tc>
          <w:tcPr>
            <w:tcW w:w="826" w:type="dxa"/>
          </w:tcPr>
          <w:p w14:paraId="3A761658" w14:textId="77777777" w:rsidR="003B0024" w:rsidRPr="00E52954" w:rsidRDefault="003B0024" w:rsidP="003B0024">
            <w:pPr>
              <w:jc w:val="center"/>
              <w:rPr>
                <w:rFonts w:ascii="Century Gothic" w:hAnsi="Century Gothic"/>
                <w:b/>
                <w:sz w:val="28"/>
                <w:szCs w:val="22"/>
              </w:rPr>
            </w:pPr>
          </w:p>
        </w:tc>
        <w:tc>
          <w:tcPr>
            <w:tcW w:w="1102" w:type="dxa"/>
          </w:tcPr>
          <w:p w14:paraId="5F4408DB" w14:textId="77777777" w:rsidR="003B0024" w:rsidRPr="00E52954" w:rsidRDefault="003B0024" w:rsidP="003B0024">
            <w:pPr>
              <w:jc w:val="center"/>
              <w:rPr>
                <w:rFonts w:ascii="Century Gothic" w:hAnsi="Century Gothic"/>
                <w:b/>
                <w:sz w:val="28"/>
                <w:szCs w:val="22"/>
              </w:rPr>
            </w:pPr>
          </w:p>
        </w:tc>
      </w:tr>
      <w:tr w:rsidR="003B0024" w:rsidRPr="00E52954" w14:paraId="4CA0F073" w14:textId="77777777" w:rsidTr="00C30BD1">
        <w:trPr>
          <w:cantSplit/>
          <w:trHeight w:val="274"/>
          <w:jc w:val="center"/>
        </w:trPr>
        <w:tc>
          <w:tcPr>
            <w:tcW w:w="547" w:type="dxa"/>
            <w:shd w:val="clear" w:color="auto" w:fill="auto"/>
            <w:tcMar>
              <w:top w:w="0" w:type="dxa"/>
              <w:left w:w="70" w:type="dxa"/>
              <w:bottom w:w="0" w:type="dxa"/>
              <w:right w:w="70" w:type="dxa"/>
            </w:tcMar>
          </w:tcPr>
          <w:p w14:paraId="424D4BDF" w14:textId="69987DD6" w:rsidR="003B0024" w:rsidRPr="00172425" w:rsidRDefault="003B0024" w:rsidP="003B0024">
            <w:pPr>
              <w:jc w:val="center"/>
              <w:rPr>
                <w:rFonts w:ascii="Calibri" w:hAnsi="Calibri" w:cs="Calibri"/>
              </w:rPr>
            </w:pPr>
            <w:r w:rsidRPr="00AC61D8">
              <w:rPr>
                <w:rFonts w:ascii="Calibri" w:hAnsi="Calibri" w:cs="Calibri"/>
                <w:sz w:val="22"/>
                <w:szCs w:val="22"/>
              </w:rPr>
              <w:lastRenderedPageBreak/>
              <w:t>25</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2A647D7C" w14:textId="1A2077CD" w:rsidR="003B0024" w:rsidRPr="00172425" w:rsidRDefault="003B0024" w:rsidP="003B0024">
            <w:pPr>
              <w:rPr>
                <w:rFonts w:ascii="Calibri" w:hAnsi="Calibri" w:cs="Calibri"/>
                <w:bCs/>
                <w:sz w:val="20"/>
                <w:szCs w:val="20"/>
              </w:rPr>
            </w:pPr>
            <w:r w:rsidRPr="00AC61D8">
              <w:rPr>
                <w:rFonts w:ascii="Calibri" w:hAnsi="Calibri" w:cs="Calibri"/>
                <w:bCs/>
                <w:sz w:val="22"/>
                <w:szCs w:val="22"/>
              </w:rPr>
              <w:t>Rubans adhésifs d’emballage </w:t>
            </w:r>
          </w:p>
        </w:tc>
        <w:tc>
          <w:tcPr>
            <w:tcW w:w="558" w:type="dxa"/>
            <w:shd w:val="clear" w:color="auto" w:fill="auto"/>
            <w:tcMar>
              <w:top w:w="0" w:type="dxa"/>
              <w:left w:w="70" w:type="dxa"/>
              <w:bottom w:w="0" w:type="dxa"/>
              <w:right w:w="70" w:type="dxa"/>
            </w:tcMar>
            <w:vAlign w:val="center"/>
          </w:tcPr>
          <w:p w14:paraId="6C2EBEDC" w14:textId="011FA831"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585CDC55" w14:textId="2ECA8263"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16</w:t>
            </w:r>
          </w:p>
        </w:tc>
        <w:tc>
          <w:tcPr>
            <w:tcW w:w="1105" w:type="dxa"/>
          </w:tcPr>
          <w:p w14:paraId="7D7D7D9F"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5249274F" w14:textId="77777777" w:rsidR="003B0024" w:rsidRPr="00DB7DD7" w:rsidRDefault="003B0024" w:rsidP="003B0024">
            <w:pPr>
              <w:rPr>
                <w:rFonts w:ascii="Century Gothic" w:hAnsi="Century Gothic"/>
                <w:b/>
                <w:sz w:val="22"/>
                <w:szCs w:val="22"/>
                <w:highlight w:val="yellow"/>
              </w:rPr>
            </w:pPr>
          </w:p>
        </w:tc>
        <w:tc>
          <w:tcPr>
            <w:tcW w:w="1098" w:type="dxa"/>
          </w:tcPr>
          <w:p w14:paraId="5B75E6ED" w14:textId="77777777" w:rsidR="003B0024" w:rsidRPr="00DB7DD7" w:rsidRDefault="003B0024" w:rsidP="003B0024">
            <w:pPr>
              <w:jc w:val="center"/>
              <w:rPr>
                <w:rFonts w:ascii="Century Gothic" w:hAnsi="Century Gothic"/>
                <w:b/>
                <w:sz w:val="22"/>
                <w:szCs w:val="22"/>
                <w:highlight w:val="yellow"/>
              </w:rPr>
            </w:pPr>
          </w:p>
        </w:tc>
        <w:tc>
          <w:tcPr>
            <w:tcW w:w="964" w:type="dxa"/>
          </w:tcPr>
          <w:p w14:paraId="5528FB25" w14:textId="77777777" w:rsidR="003B0024" w:rsidRPr="00DB7DD7" w:rsidRDefault="003B0024" w:rsidP="003B0024">
            <w:pPr>
              <w:jc w:val="center"/>
              <w:rPr>
                <w:rFonts w:ascii="Century Gothic" w:hAnsi="Century Gothic"/>
                <w:b/>
                <w:sz w:val="22"/>
                <w:szCs w:val="22"/>
                <w:highlight w:val="yellow"/>
              </w:rPr>
            </w:pPr>
          </w:p>
        </w:tc>
        <w:tc>
          <w:tcPr>
            <w:tcW w:w="826" w:type="dxa"/>
          </w:tcPr>
          <w:p w14:paraId="2037AD9C" w14:textId="77777777" w:rsidR="003B0024" w:rsidRPr="00E52954" w:rsidRDefault="003B0024" w:rsidP="003B0024">
            <w:pPr>
              <w:jc w:val="center"/>
              <w:rPr>
                <w:rFonts w:ascii="Century Gothic" w:hAnsi="Century Gothic"/>
                <w:b/>
                <w:sz w:val="28"/>
                <w:szCs w:val="22"/>
              </w:rPr>
            </w:pPr>
          </w:p>
        </w:tc>
        <w:tc>
          <w:tcPr>
            <w:tcW w:w="1102" w:type="dxa"/>
          </w:tcPr>
          <w:p w14:paraId="130BF41E" w14:textId="77777777" w:rsidR="003B0024" w:rsidRPr="00E52954" w:rsidRDefault="003B0024" w:rsidP="003B0024">
            <w:pPr>
              <w:jc w:val="center"/>
              <w:rPr>
                <w:rFonts w:ascii="Century Gothic" w:hAnsi="Century Gothic"/>
                <w:b/>
                <w:sz w:val="28"/>
                <w:szCs w:val="22"/>
              </w:rPr>
            </w:pPr>
          </w:p>
        </w:tc>
      </w:tr>
      <w:tr w:rsidR="003B0024" w:rsidRPr="00E52954" w14:paraId="07CF5102" w14:textId="77777777" w:rsidTr="00C30BD1">
        <w:trPr>
          <w:cantSplit/>
          <w:trHeight w:val="274"/>
          <w:jc w:val="center"/>
        </w:trPr>
        <w:tc>
          <w:tcPr>
            <w:tcW w:w="547" w:type="dxa"/>
            <w:shd w:val="clear" w:color="auto" w:fill="auto"/>
            <w:tcMar>
              <w:top w:w="0" w:type="dxa"/>
              <w:left w:w="70" w:type="dxa"/>
              <w:bottom w:w="0" w:type="dxa"/>
              <w:right w:w="70" w:type="dxa"/>
            </w:tcMar>
          </w:tcPr>
          <w:p w14:paraId="5535458A" w14:textId="311A5F7A" w:rsidR="003B0024" w:rsidRPr="00172425" w:rsidRDefault="003B0024" w:rsidP="003B0024">
            <w:pPr>
              <w:jc w:val="center"/>
              <w:rPr>
                <w:rFonts w:ascii="Calibri" w:hAnsi="Calibri" w:cs="Calibri"/>
              </w:rPr>
            </w:pPr>
            <w:r w:rsidRPr="00AC61D8">
              <w:rPr>
                <w:rFonts w:ascii="Calibri" w:hAnsi="Calibri" w:cs="Calibri"/>
                <w:sz w:val="22"/>
                <w:szCs w:val="22"/>
              </w:rPr>
              <w:t>26</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77B9B032" w14:textId="5BCD89CF" w:rsidR="003B0024" w:rsidRPr="00172425" w:rsidRDefault="003B0024" w:rsidP="003B0024">
            <w:pPr>
              <w:rPr>
                <w:rFonts w:ascii="Calibri" w:hAnsi="Calibri" w:cs="Calibri"/>
                <w:bCs/>
                <w:sz w:val="20"/>
                <w:szCs w:val="20"/>
              </w:rPr>
            </w:pPr>
            <w:r w:rsidRPr="00AC61D8">
              <w:rPr>
                <w:rFonts w:ascii="Calibri" w:hAnsi="Calibri" w:cs="Calibri"/>
                <w:bCs/>
                <w:sz w:val="22"/>
                <w:szCs w:val="22"/>
              </w:rPr>
              <w:t>Balance compteuse </w:t>
            </w:r>
          </w:p>
        </w:tc>
        <w:tc>
          <w:tcPr>
            <w:tcW w:w="558" w:type="dxa"/>
            <w:shd w:val="clear" w:color="auto" w:fill="auto"/>
            <w:tcMar>
              <w:top w:w="0" w:type="dxa"/>
              <w:left w:w="70" w:type="dxa"/>
              <w:bottom w:w="0" w:type="dxa"/>
              <w:right w:w="70" w:type="dxa"/>
            </w:tcMar>
            <w:vAlign w:val="center"/>
          </w:tcPr>
          <w:p w14:paraId="29A9720A" w14:textId="609DDDC3"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6488B77B" w14:textId="29F8E89B"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6BF3DF52"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05CB2D60" w14:textId="77777777" w:rsidR="003B0024" w:rsidRPr="00DB7DD7" w:rsidRDefault="003B0024" w:rsidP="003B0024">
            <w:pPr>
              <w:rPr>
                <w:rFonts w:ascii="Century Gothic" w:hAnsi="Century Gothic"/>
                <w:b/>
                <w:sz w:val="22"/>
                <w:szCs w:val="22"/>
                <w:highlight w:val="yellow"/>
              </w:rPr>
            </w:pPr>
          </w:p>
        </w:tc>
        <w:tc>
          <w:tcPr>
            <w:tcW w:w="1098" w:type="dxa"/>
          </w:tcPr>
          <w:p w14:paraId="5E987498" w14:textId="77777777" w:rsidR="003B0024" w:rsidRPr="00DB7DD7" w:rsidRDefault="003B0024" w:rsidP="003B0024">
            <w:pPr>
              <w:jc w:val="center"/>
              <w:rPr>
                <w:rFonts w:ascii="Century Gothic" w:hAnsi="Century Gothic"/>
                <w:b/>
                <w:sz w:val="22"/>
                <w:szCs w:val="22"/>
                <w:highlight w:val="yellow"/>
              </w:rPr>
            </w:pPr>
          </w:p>
        </w:tc>
        <w:tc>
          <w:tcPr>
            <w:tcW w:w="964" w:type="dxa"/>
          </w:tcPr>
          <w:p w14:paraId="19BDD851" w14:textId="77777777" w:rsidR="003B0024" w:rsidRPr="00DB7DD7" w:rsidRDefault="003B0024" w:rsidP="003B0024">
            <w:pPr>
              <w:jc w:val="center"/>
              <w:rPr>
                <w:rFonts w:ascii="Century Gothic" w:hAnsi="Century Gothic"/>
                <w:b/>
                <w:sz w:val="22"/>
                <w:szCs w:val="22"/>
                <w:highlight w:val="yellow"/>
              </w:rPr>
            </w:pPr>
          </w:p>
        </w:tc>
        <w:tc>
          <w:tcPr>
            <w:tcW w:w="826" w:type="dxa"/>
          </w:tcPr>
          <w:p w14:paraId="232060E3" w14:textId="77777777" w:rsidR="003B0024" w:rsidRPr="00E52954" w:rsidRDefault="003B0024" w:rsidP="003B0024">
            <w:pPr>
              <w:jc w:val="center"/>
              <w:rPr>
                <w:rFonts w:ascii="Century Gothic" w:hAnsi="Century Gothic"/>
                <w:b/>
                <w:sz w:val="28"/>
                <w:szCs w:val="22"/>
              </w:rPr>
            </w:pPr>
          </w:p>
        </w:tc>
        <w:tc>
          <w:tcPr>
            <w:tcW w:w="1102" w:type="dxa"/>
          </w:tcPr>
          <w:p w14:paraId="2C31A68E" w14:textId="77777777" w:rsidR="003B0024" w:rsidRPr="00E52954" w:rsidRDefault="003B0024" w:rsidP="003B0024">
            <w:pPr>
              <w:jc w:val="center"/>
              <w:rPr>
                <w:rFonts w:ascii="Century Gothic" w:hAnsi="Century Gothic"/>
                <w:b/>
                <w:sz w:val="28"/>
                <w:szCs w:val="22"/>
              </w:rPr>
            </w:pPr>
          </w:p>
        </w:tc>
      </w:tr>
      <w:tr w:rsidR="003B0024" w:rsidRPr="00E52954" w14:paraId="45491837" w14:textId="77777777" w:rsidTr="00C30BD1">
        <w:trPr>
          <w:cantSplit/>
          <w:trHeight w:val="274"/>
          <w:jc w:val="center"/>
        </w:trPr>
        <w:tc>
          <w:tcPr>
            <w:tcW w:w="547" w:type="dxa"/>
            <w:shd w:val="clear" w:color="auto" w:fill="auto"/>
            <w:tcMar>
              <w:top w:w="0" w:type="dxa"/>
              <w:left w:w="70" w:type="dxa"/>
              <w:bottom w:w="0" w:type="dxa"/>
              <w:right w:w="70" w:type="dxa"/>
            </w:tcMar>
          </w:tcPr>
          <w:p w14:paraId="37636EC7" w14:textId="096C84FA" w:rsidR="003B0024" w:rsidRPr="00172425" w:rsidRDefault="003B0024" w:rsidP="003B0024">
            <w:pPr>
              <w:jc w:val="center"/>
              <w:rPr>
                <w:rFonts w:ascii="Calibri" w:hAnsi="Calibri" w:cs="Calibri"/>
              </w:rPr>
            </w:pPr>
            <w:r w:rsidRPr="00AC61D8">
              <w:rPr>
                <w:rFonts w:ascii="Calibri" w:hAnsi="Calibri" w:cs="Calibri"/>
                <w:sz w:val="22"/>
                <w:szCs w:val="22"/>
              </w:rPr>
              <w:t>27</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7C9D92D8" w14:textId="23362365" w:rsidR="003B0024" w:rsidRPr="00172425" w:rsidRDefault="003B0024" w:rsidP="003B0024">
            <w:pPr>
              <w:rPr>
                <w:rFonts w:ascii="Calibri" w:hAnsi="Calibri" w:cs="Calibri"/>
                <w:bCs/>
                <w:sz w:val="20"/>
                <w:szCs w:val="20"/>
              </w:rPr>
            </w:pPr>
            <w:r w:rsidRPr="00AC61D8">
              <w:rPr>
                <w:rFonts w:ascii="Calibri" w:hAnsi="Calibri" w:cs="Calibri"/>
                <w:bCs/>
                <w:sz w:val="22"/>
                <w:szCs w:val="22"/>
              </w:rPr>
              <w:t>Bande d’amortissement du quai </w:t>
            </w:r>
          </w:p>
        </w:tc>
        <w:tc>
          <w:tcPr>
            <w:tcW w:w="558" w:type="dxa"/>
            <w:shd w:val="clear" w:color="auto" w:fill="auto"/>
            <w:tcMar>
              <w:top w:w="0" w:type="dxa"/>
              <w:left w:w="70" w:type="dxa"/>
              <w:bottom w:w="0" w:type="dxa"/>
              <w:right w:w="70" w:type="dxa"/>
            </w:tcMar>
            <w:vAlign w:val="center"/>
          </w:tcPr>
          <w:p w14:paraId="44175E68" w14:textId="255E4582"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4F8D9206" w14:textId="4D005794"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0527CCA5"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62E28EF6" w14:textId="77777777" w:rsidR="003B0024" w:rsidRPr="00DB7DD7" w:rsidRDefault="003B0024" w:rsidP="003B0024">
            <w:pPr>
              <w:rPr>
                <w:rFonts w:ascii="Century Gothic" w:hAnsi="Century Gothic"/>
                <w:b/>
                <w:sz w:val="22"/>
                <w:szCs w:val="22"/>
                <w:highlight w:val="yellow"/>
              </w:rPr>
            </w:pPr>
          </w:p>
        </w:tc>
        <w:tc>
          <w:tcPr>
            <w:tcW w:w="1098" w:type="dxa"/>
          </w:tcPr>
          <w:p w14:paraId="289355F9" w14:textId="77777777" w:rsidR="003B0024" w:rsidRPr="00DB7DD7" w:rsidRDefault="003B0024" w:rsidP="003B0024">
            <w:pPr>
              <w:jc w:val="center"/>
              <w:rPr>
                <w:rFonts w:ascii="Century Gothic" w:hAnsi="Century Gothic"/>
                <w:b/>
                <w:sz w:val="22"/>
                <w:szCs w:val="22"/>
                <w:highlight w:val="yellow"/>
              </w:rPr>
            </w:pPr>
          </w:p>
        </w:tc>
        <w:tc>
          <w:tcPr>
            <w:tcW w:w="964" w:type="dxa"/>
          </w:tcPr>
          <w:p w14:paraId="37560CCC" w14:textId="77777777" w:rsidR="003B0024" w:rsidRPr="00DB7DD7" w:rsidRDefault="003B0024" w:rsidP="003B0024">
            <w:pPr>
              <w:jc w:val="center"/>
              <w:rPr>
                <w:rFonts w:ascii="Century Gothic" w:hAnsi="Century Gothic"/>
                <w:b/>
                <w:sz w:val="22"/>
                <w:szCs w:val="22"/>
                <w:highlight w:val="yellow"/>
              </w:rPr>
            </w:pPr>
          </w:p>
        </w:tc>
        <w:tc>
          <w:tcPr>
            <w:tcW w:w="826" w:type="dxa"/>
          </w:tcPr>
          <w:p w14:paraId="7B35B1B1" w14:textId="77777777" w:rsidR="003B0024" w:rsidRPr="00E52954" w:rsidRDefault="003B0024" w:rsidP="003B0024">
            <w:pPr>
              <w:jc w:val="center"/>
              <w:rPr>
                <w:rFonts w:ascii="Century Gothic" w:hAnsi="Century Gothic"/>
                <w:b/>
                <w:sz w:val="28"/>
                <w:szCs w:val="22"/>
              </w:rPr>
            </w:pPr>
          </w:p>
        </w:tc>
        <w:tc>
          <w:tcPr>
            <w:tcW w:w="1102" w:type="dxa"/>
          </w:tcPr>
          <w:p w14:paraId="55EECD5C" w14:textId="77777777" w:rsidR="003B0024" w:rsidRPr="00E52954" w:rsidRDefault="003B0024" w:rsidP="003B0024">
            <w:pPr>
              <w:jc w:val="center"/>
              <w:rPr>
                <w:rFonts w:ascii="Century Gothic" w:hAnsi="Century Gothic"/>
                <w:b/>
                <w:sz w:val="28"/>
                <w:szCs w:val="22"/>
              </w:rPr>
            </w:pPr>
          </w:p>
        </w:tc>
      </w:tr>
      <w:tr w:rsidR="003B0024" w:rsidRPr="00E52954" w14:paraId="26D86B0D" w14:textId="77777777" w:rsidTr="00C30BD1">
        <w:trPr>
          <w:cantSplit/>
          <w:trHeight w:val="274"/>
          <w:jc w:val="center"/>
        </w:trPr>
        <w:tc>
          <w:tcPr>
            <w:tcW w:w="547" w:type="dxa"/>
            <w:shd w:val="clear" w:color="auto" w:fill="auto"/>
            <w:tcMar>
              <w:top w:w="0" w:type="dxa"/>
              <w:left w:w="70" w:type="dxa"/>
              <w:bottom w:w="0" w:type="dxa"/>
              <w:right w:w="70" w:type="dxa"/>
            </w:tcMar>
          </w:tcPr>
          <w:p w14:paraId="2032CEFF" w14:textId="5118931C" w:rsidR="003B0024" w:rsidRPr="00172425" w:rsidRDefault="003B0024" w:rsidP="003B0024">
            <w:pPr>
              <w:jc w:val="center"/>
              <w:rPr>
                <w:rFonts w:ascii="Calibri" w:hAnsi="Calibri" w:cs="Calibri"/>
              </w:rPr>
            </w:pPr>
            <w:r w:rsidRPr="00AC61D8">
              <w:rPr>
                <w:rFonts w:ascii="Calibri" w:hAnsi="Calibri" w:cs="Calibri"/>
                <w:sz w:val="22"/>
                <w:szCs w:val="22"/>
              </w:rPr>
              <w:t>28</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583BDE62" w14:textId="36D080F3" w:rsidR="003B0024" w:rsidRPr="00172425" w:rsidRDefault="003B0024" w:rsidP="003B0024">
            <w:pPr>
              <w:rPr>
                <w:rFonts w:ascii="Calibri" w:hAnsi="Calibri" w:cs="Calibri"/>
                <w:bCs/>
                <w:sz w:val="20"/>
                <w:szCs w:val="20"/>
              </w:rPr>
            </w:pPr>
            <w:r w:rsidRPr="00AC61D8">
              <w:rPr>
                <w:rFonts w:ascii="Calibri" w:hAnsi="Calibri" w:cs="Calibri"/>
                <w:bCs/>
                <w:sz w:val="22"/>
                <w:szCs w:val="22"/>
              </w:rPr>
              <w:t>Caisse palette grillagée </w:t>
            </w:r>
          </w:p>
        </w:tc>
        <w:tc>
          <w:tcPr>
            <w:tcW w:w="558" w:type="dxa"/>
            <w:shd w:val="clear" w:color="auto" w:fill="auto"/>
            <w:tcMar>
              <w:top w:w="0" w:type="dxa"/>
              <w:left w:w="70" w:type="dxa"/>
              <w:bottom w:w="0" w:type="dxa"/>
              <w:right w:w="70" w:type="dxa"/>
            </w:tcMar>
            <w:vAlign w:val="center"/>
          </w:tcPr>
          <w:p w14:paraId="0BCF35F6" w14:textId="6B5100C9"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2755E879" w14:textId="212C975E"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w:t>
            </w:r>
          </w:p>
        </w:tc>
        <w:tc>
          <w:tcPr>
            <w:tcW w:w="1105" w:type="dxa"/>
          </w:tcPr>
          <w:p w14:paraId="25C43616"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735BB272" w14:textId="77777777" w:rsidR="003B0024" w:rsidRPr="00DB7DD7" w:rsidRDefault="003B0024" w:rsidP="003B0024">
            <w:pPr>
              <w:rPr>
                <w:rFonts w:ascii="Century Gothic" w:hAnsi="Century Gothic"/>
                <w:b/>
                <w:sz w:val="22"/>
                <w:szCs w:val="22"/>
                <w:highlight w:val="yellow"/>
              </w:rPr>
            </w:pPr>
          </w:p>
        </w:tc>
        <w:tc>
          <w:tcPr>
            <w:tcW w:w="1098" w:type="dxa"/>
          </w:tcPr>
          <w:p w14:paraId="1FD9B20F" w14:textId="77777777" w:rsidR="003B0024" w:rsidRPr="00DB7DD7" w:rsidRDefault="003B0024" w:rsidP="003B0024">
            <w:pPr>
              <w:jc w:val="center"/>
              <w:rPr>
                <w:rFonts w:ascii="Century Gothic" w:hAnsi="Century Gothic"/>
                <w:b/>
                <w:sz w:val="22"/>
                <w:szCs w:val="22"/>
                <w:highlight w:val="yellow"/>
              </w:rPr>
            </w:pPr>
          </w:p>
        </w:tc>
        <w:tc>
          <w:tcPr>
            <w:tcW w:w="964" w:type="dxa"/>
          </w:tcPr>
          <w:p w14:paraId="7D9099A0" w14:textId="77777777" w:rsidR="003B0024" w:rsidRPr="00DB7DD7" w:rsidRDefault="003B0024" w:rsidP="003B0024">
            <w:pPr>
              <w:jc w:val="center"/>
              <w:rPr>
                <w:rFonts w:ascii="Century Gothic" w:hAnsi="Century Gothic"/>
                <w:b/>
                <w:sz w:val="22"/>
                <w:szCs w:val="22"/>
                <w:highlight w:val="yellow"/>
              </w:rPr>
            </w:pPr>
          </w:p>
        </w:tc>
        <w:tc>
          <w:tcPr>
            <w:tcW w:w="826" w:type="dxa"/>
          </w:tcPr>
          <w:p w14:paraId="2F628776" w14:textId="77777777" w:rsidR="003B0024" w:rsidRPr="00E52954" w:rsidRDefault="003B0024" w:rsidP="003B0024">
            <w:pPr>
              <w:jc w:val="center"/>
              <w:rPr>
                <w:rFonts w:ascii="Century Gothic" w:hAnsi="Century Gothic"/>
                <w:b/>
                <w:sz w:val="28"/>
                <w:szCs w:val="22"/>
              </w:rPr>
            </w:pPr>
          </w:p>
        </w:tc>
        <w:tc>
          <w:tcPr>
            <w:tcW w:w="1102" w:type="dxa"/>
          </w:tcPr>
          <w:p w14:paraId="71F388EA" w14:textId="77777777" w:rsidR="003B0024" w:rsidRPr="00E52954" w:rsidRDefault="003B0024" w:rsidP="003B0024">
            <w:pPr>
              <w:jc w:val="center"/>
              <w:rPr>
                <w:rFonts w:ascii="Century Gothic" w:hAnsi="Century Gothic"/>
                <w:b/>
                <w:sz w:val="28"/>
                <w:szCs w:val="22"/>
              </w:rPr>
            </w:pPr>
          </w:p>
        </w:tc>
      </w:tr>
      <w:tr w:rsidR="003B0024" w:rsidRPr="00E52954" w14:paraId="3DD011F1" w14:textId="77777777" w:rsidTr="00C30BD1">
        <w:trPr>
          <w:cantSplit/>
          <w:trHeight w:val="274"/>
          <w:jc w:val="center"/>
        </w:trPr>
        <w:tc>
          <w:tcPr>
            <w:tcW w:w="547" w:type="dxa"/>
            <w:shd w:val="clear" w:color="auto" w:fill="auto"/>
            <w:tcMar>
              <w:top w:w="0" w:type="dxa"/>
              <w:left w:w="70" w:type="dxa"/>
              <w:bottom w:w="0" w:type="dxa"/>
              <w:right w:w="70" w:type="dxa"/>
            </w:tcMar>
          </w:tcPr>
          <w:p w14:paraId="578F96E1" w14:textId="41CE00E5" w:rsidR="003B0024" w:rsidRPr="00172425" w:rsidRDefault="003B0024" w:rsidP="003B0024">
            <w:pPr>
              <w:jc w:val="center"/>
              <w:rPr>
                <w:rFonts w:ascii="Calibri" w:hAnsi="Calibri" w:cs="Calibri"/>
              </w:rPr>
            </w:pPr>
            <w:r w:rsidRPr="00AC61D8">
              <w:rPr>
                <w:rFonts w:ascii="Calibri" w:hAnsi="Calibri" w:cs="Calibri"/>
                <w:sz w:val="22"/>
                <w:szCs w:val="22"/>
              </w:rPr>
              <w:t>29</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3A9C28AE" w14:textId="17051873" w:rsidR="003B0024" w:rsidRPr="00172425" w:rsidRDefault="003B0024" w:rsidP="003B0024">
            <w:pPr>
              <w:rPr>
                <w:rFonts w:ascii="Calibri" w:hAnsi="Calibri" w:cs="Calibri"/>
                <w:bCs/>
                <w:sz w:val="20"/>
                <w:szCs w:val="20"/>
              </w:rPr>
            </w:pPr>
            <w:r w:rsidRPr="00AC61D8">
              <w:rPr>
                <w:rFonts w:ascii="Calibri" w:hAnsi="Calibri" w:cs="Calibri"/>
                <w:bCs/>
                <w:sz w:val="22"/>
                <w:szCs w:val="22"/>
              </w:rPr>
              <w:t>Palette en bois de 800 x 1 200 mm </w:t>
            </w:r>
          </w:p>
        </w:tc>
        <w:tc>
          <w:tcPr>
            <w:tcW w:w="558" w:type="dxa"/>
            <w:shd w:val="clear" w:color="auto" w:fill="auto"/>
            <w:tcMar>
              <w:top w:w="0" w:type="dxa"/>
              <w:left w:w="70" w:type="dxa"/>
              <w:bottom w:w="0" w:type="dxa"/>
              <w:right w:w="70" w:type="dxa"/>
            </w:tcMar>
            <w:vAlign w:val="center"/>
          </w:tcPr>
          <w:p w14:paraId="13D1671E" w14:textId="61EE3D82"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636D9D73" w14:textId="46B7B961"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40</w:t>
            </w:r>
          </w:p>
        </w:tc>
        <w:tc>
          <w:tcPr>
            <w:tcW w:w="1105" w:type="dxa"/>
          </w:tcPr>
          <w:p w14:paraId="7F3E1D6A"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0CFB6725" w14:textId="77777777" w:rsidR="003B0024" w:rsidRPr="00DB7DD7" w:rsidRDefault="003B0024" w:rsidP="003B0024">
            <w:pPr>
              <w:rPr>
                <w:rFonts w:ascii="Century Gothic" w:hAnsi="Century Gothic"/>
                <w:b/>
                <w:sz w:val="22"/>
                <w:szCs w:val="22"/>
                <w:highlight w:val="yellow"/>
              </w:rPr>
            </w:pPr>
          </w:p>
        </w:tc>
        <w:tc>
          <w:tcPr>
            <w:tcW w:w="1098" w:type="dxa"/>
          </w:tcPr>
          <w:p w14:paraId="23B09ED4" w14:textId="77777777" w:rsidR="003B0024" w:rsidRPr="00DB7DD7" w:rsidRDefault="003B0024" w:rsidP="003B0024">
            <w:pPr>
              <w:jc w:val="center"/>
              <w:rPr>
                <w:rFonts w:ascii="Century Gothic" w:hAnsi="Century Gothic"/>
                <w:b/>
                <w:sz w:val="22"/>
                <w:szCs w:val="22"/>
                <w:highlight w:val="yellow"/>
              </w:rPr>
            </w:pPr>
          </w:p>
        </w:tc>
        <w:tc>
          <w:tcPr>
            <w:tcW w:w="964" w:type="dxa"/>
          </w:tcPr>
          <w:p w14:paraId="49CA012F" w14:textId="77777777" w:rsidR="003B0024" w:rsidRPr="00DB7DD7" w:rsidRDefault="003B0024" w:rsidP="003B0024">
            <w:pPr>
              <w:jc w:val="center"/>
              <w:rPr>
                <w:rFonts w:ascii="Century Gothic" w:hAnsi="Century Gothic"/>
                <w:b/>
                <w:sz w:val="22"/>
                <w:szCs w:val="22"/>
                <w:highlight w:val="yellow"/>
              </w:rPr>
            </w:pPr>
          </w:p>
        </w:tc>
        <w:tc>
          <w:tcPr>
            <w:tcW w:w="826" w:type="dxa"/>
          </w:tcPr>
          <w:p w14:paraId="659C3D91" w14:textId="77777777" w:rsidR="003B0024" w:rsidRPr="00E52954" w:rsidRDefault="003B0024" w:rsidP="003B0024">
            <w:pPr>
              <w:jc w:val="center"/>
              <w:rPr>
                <w:rFonts w:ascii="Century Gothic" w:hAnsi="Century Gothic"/>
                <w:b/>
                <w:sz w:val="28"/>
                <w:szCs w:val="22"/>
              </w:rPr>
            </w:pPr>
          </w:p>
        </w:tc>
        <w:tc>
          <w:tcPr>
            <w:tcW w:w="1102" w:type="dxa"/>
          </w:tcPr>
          <w:p w14:paraId="35F2C72E" w14:textId="77777777" w:rsidR="003B0024" w:rsidRPr="00E52954" w:rsidRDefault="003B0024" w:rsidP="003B0024">
            <w:pPr>
              <w:jc w:val="center"/>
              <w:rPr>
                <w:rFonts w:ascii="Century Gothic" w:hAnsi="Century Gothic"/>
                <w:b/>
                <w:sz w:val="28"/>
                <w:szCs w:val="22"/>
              </w:rPr>
            </w:pPr>
          </w:p>
        </w:tc>
      </w:tr>
      <w:tr w:rsidR="003B0024" w:rsidRPr="00E52954" w14:paraId="6D4BA543" w14:textId="77777777" w:rsidTr="00C30BD1">
        <w:trPr>
          <w:cantSplit/>
          <w:trHeight w:val="274"/>
          <w:jc w:val="center"/>
        </w:trPr>
        <w:tc>
          <w:tcPr>
            <w:tcW w:w="547" w:type="dxa"/>
            <w:shd w:val="clear" w:color="auto" w:fill="auto"/>
            <w:tcMar>
              <w:top w:w="0" w:type="dxa"/>
              <w:left w:w="70" w:type="dxa"/>
              <w:bottom w:w="0" w:type="dxa"/>
              <w:right w:w="70" w:type="dxa"/>
            </w:tcMar>
          </w:tcPr>
          <w:p w14:paraId="724D2968" w14:textId="2869A946" w:rsidR="003B0024" w:rsidRPr="00172425" w:rsidRDefault="003B0024" w:rsidP="003B0024">
            <w:pPr>
              <w:jc w:val="center"/>
              <w:rPr>
                <w:rFonts w:ascii="Calibri" w:hAnsi="Calibri" w:cs="Calibri"/>
              </w:rPr>
            </w:pPr>
            <w:r w:rsidRPr="00AC61D8">
              <w:rPr>
                <w:rFonts w:ascii="Calibri" w:hAnsi="Calibri" w:cs="Calibri"/>
                <w:sz w:val="22"/>
                <w:szCs w:val="22"/>
              </w:rPr>
              <w:t>30</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53A7957" w14:textId="788FA078" w:rsidR="003B0024" w:rsidRPr="00172425" w:rsidRDefault="003B0024" w:rsidP="003B0024">
            <w:pPr>
              <w:rPr>
                <w:rFonts w:ascii="Calibri" w:hAnsi="Calibri" w:cs="Calibri"/>
                <w:bCs/>
                <w:sz w:val="20"/>
                <w:szCs w:val="20"/>
              </w:rPr>
            </w:pPr>
            <w:r w:rsidRPr="00AC61D8">
              <w:rPr>
                <w:rFonts w:ascii="Calibri" w:hAnsi="Calibri" w:cs="Calibri"/>
                <w:bCs/>
                <w:sz w:val="22"/>
                <w:szCs w:val="22"/>
              </w:rPr>
              <w:t>Palette en bois de 1 000 x 1 200 mm </w:t>
            </w:r>
          </w:p>
        </w:tc>
        <w:tc>
          <w:tcPr>
            <w:tcW w:w="558" w:type="dxa"/>
            <w:shd w:val="clear" w:color="auto" w:fill="auto"/>
            <w:tcMar>
              <w:top w:w="0" w:type="dxa"/>
              <w:left w:w="70" w:type="dxa"/>
              <w:bottom w:w="0" w:type="dxa"/>
              <w:right w:w="70" w:type="dxa"/>
            </w:tcMar>
            <w:vAlign w:val="center"/>
          </w:tcPr>
          <w:p w14:paraId="7F4DAA23" w14:textId="1FDC9169"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6184EF02" w14:textId="114F9BFA"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20</w:t>
            </w:r>
          </w:p>
        </w:tc>
        <w:tc>
          <w:tcPr>
            <w:tcW w:w="1105" w:type="dxa"/>
          </w:tcPr>
          <w:p w14:paraId="43D207F4"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6B87E884" w14:textId="77777777" w:rsidR="003B0024" w:rsidRPr="00DB7DD7" w:rsidRDefault="003B0024" w:rsidP="003B0024">
            <w:pPr>
              <w:rPr>
                <w:rFonts w:ascii="Century Gothic" w:hAnsi="Century Gothic"/>
                <w:b/>
                <w:sz w:val="22"/>
                <w:szCs w:val="22"/>
                <w:highlight w:val="yellow"/>
              </w:rPr>
            </w:pPr>
          </w:p>
        </w:tc>
        <w:tc>
          <w:tcPr>
            <w:tcW w:w="1098" w:type="dxa"/>
          </w:tcPr>
          <w:p w14:paraId="57EFF7BA" w14:textId="77777777" w:rsidR="003B0024" w:rsidRPr="00DB7DD7" w:rsidRDefault="003B0024" w:rsidP="003B0024">
            <w:pPr>
              <w:jc w:val="center"/>
              <w:rPr>
                <w:rFonts w:ascii="Century Gothic" w:hAnsi="Century Gothic"/>
                <w:b/>
                <w:sz w:val="22"/>
                <w:szCs w:val="22"/>
                <w:highlight w:val="yellow"/>
              </w:rPr>
            </w:pPr>
          </w:p>
        </w:tc>
        <w:tc>
          <w:tcPr>
            <w:tcW w:w="964" w:type="dxa"/>
          </w:tcPr>
          <w:p w14:paraId="2BFF8A71" w14:textId="77777777" w:rsidR="003B0024" w:rsidRPr="00DB7DD7" w:rsidRDefault="003B0024" w:rsidP="003B0024">
            <w:pPr>
              <w:jc w:val="center"/>
              <w:rPr>
                <w:rFonts w:ascii="Century Gothic" w:hAnsi="Century Gothic"/>
                <w:b/>
                <w:sz w:val="22"/>
                <w:szCs w:val="22"/>
                <w:highlight w:val="yellow"/>
              </w:rPr>
            </w:pPr>
          </w:p>
        </w:tc>
        <w:tc>
          <w:tcPr>
            <w:tcW w:w="826" w:type="dxa"/>
          </w:tcPr>
          <w:p w14:paraId="056ECBCC" w14:textId="77777777" w:rsidR="003B0024" w:rsidRPr="00E52954" w:rsidRDefault="003B0024" w:rsidP="003B0024">
            <w:pPr>
              <w:jc w:val="center"/>
              <w:rPr>
                <w:rFonts w:ascii="Century Gothic" w:hAnsi="Century Gothic"/>
                <w:b/>
                <w:sz w:val="28"/>
                <w:szCs w:val="22"/>
              </w:rPr>
            </w:pPr>
          </w:p>
        </w:tc>
        <w:tc>
          <w:tcPr>
            <w:tcW w:w="1102" w:type="dxa"/>
          </w:tcPr>
          <w:p w14:paraId="068D142D" w14:textId="77777777" w:rsidR="003B0024" w:rsidRPr="00E52954" w:rsidRDefault="003B0024" w:rsidP="003B0024">
            <w:pPr>
              <w:jc w:val="center"/>
              <w:rPr>
                <w:rFonts w:ascii="Century Gothic" w:hAnsi="Century Gothic"/>
                <w:b/>
                <w:sz w:val="28"/>
                <w:szCs w:val="22"/>
              </w:rPr>
            </w:pPr>
          </w:p>
        </w:tc>
      </w:tr>
      <w:tr w:rsidR="003B0024" w:rsidRPr="00E52954" w14:paraId="36A57305" w14:textId="77777777" w:rsidTr="00C30BD1">
        <w:trPr>
          <w:cantSplit/>
          <w:trHeight w:val="274"/>
          <w:jc w:val="center"/>
        </w:trPr>
        <w:tc>
          <w:tcPr>
            <w:tcW w:w="547" w:type="dxa"/>
            <w:shd w:val="clear" w:color="auto" w:fill="auto"/>
            <w:tcMar>
              <w:top w:w="0" w:type="dxa"/>
              <w:left w:w="70" w:type="dxa"/>
              <w:bottom w:w="0" w:type="dxa"/>
              <w:right w:w="70" w:type="dxa"/>
            </w:tcMar>
          </w:tcPr>
          <w:p w14:paraId="0A0FEDE9" w14:textId="1D1DDAB1" w:rsidR="003B0024" w:rsidRPr="00172425" w:rsidRDefault="003B0024" w:rsidP="003B0024">
            <w:pPr>
              <w:jc w:val="center"/>
              <w:rPr>
                <w:rFonts w:ascii="Calibri" w:hAnsi="Calibri" w:cs="Calibri"/>
              </w:rPr>
            </w:pPr>
            <w:r w:rsidRPr="00AC61D8">
              <w:rPr>
                <w:rFonts w:ascii="Calibri" w:hAnsi="Calibri" w:cs="Calibri"/>
                <w:sz w:val="22"/>
                <w:szCs w:val="22"/>
              </w:rPr>
              <w:t>31</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2026ACC8" w14:textId="1D5B7598" w:rsidR="003B0024" w:rsidRPr="00172425" w:rsidRDefault="003B0024" w:rsidP="003B0024">
            <w:pPr>
              <w:rPr>
                <w:rFonts w:ascii="Calibri" w:hAnsi="Calibri" w:cs="Calibri"/>
                <w:bCs/>
                <w:sz w:val="20"/>
                <w:szCs w:val="20"/>
              </w:rPr>
            </w:pPr>
            <w:r w:rsidRPr="00AC61D8">
              <w:rPr>
                <w:rFonts w:ascii="Calibri" w:hAnsi="Calibri" w:cs="Calibri"/>
                <w:bCs/>
                <w:sz w:val="22"/>
                <w:szCs w:val="22"/>
              </w:rPr>
              <w:t>Palette en bois de 800 x 600 mm </w:t>
            </w:r>
          </w:p>
        </w:tc>
        <w:tc>
          <w:tcPr>
            <w:tcW w:w="558" w:type="dxa"/>
            <w:shd w:val="clear" w:color="auto" w:fill="auto"/>
            <w:tcMar>
              <w:top w:w="0" w:type="dxa"/>
              <w:left w:w="70" w:type="dxa"/>
              <w:bottom w:w="0" w:type="dxa"/>
              <w:right w:w="70" w:type="dxa"/>
            </w:tcMar>
            <w:vAlign w:val="center"/>
          </w:tcPr>
          <w:p w14:paraId="06BF43C9" w14:textId="3599E72A"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7298224D" w14:textId="361F8237"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20</w:t>
            </w:r>
          </w:p>
        </w:tc>
        <w:tc>
          <w:tcPr>
            <w:tcW w:w="1105" w:type="dxa"/>
          </w:tcPr>
          <w:p w14:paraId="5168CB39"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3C492F3C" w14:textId="77777777" w:rsidR="003B0024" w:rsidRPr="00DB7DD7" w:rsidRDefault="003B0024" w:rsidP="003B0024">
            <w:pPr>
              <w:rPr>
                <w:rFonts w:ascii="Century Gothic" w:hAnsi="Century Gothic"/>
                <w:b/>
                <w:sz w:val="22"/>
                <w:szCs w:val="22"/>
                <w:highlight w:val="yellow"/>
              </w:rPr>
            </w:pPr>
          </w:p>
        </w:tc>
        <w:tc>
          <w:tcPr>
            <w:tcW w:w="1098" w:type="dxa"/>
          </w:tcPr>
          <w:p w14:paraId="5EA5EF5B" w14:textId="77777777" w:rsidR="003B0024" w:rsidRPr="00DB7DD7" w:rsidRDefault="003B0024" w:rsidP="003B0024">
            <w:pPr>
              <w:jc w:val="center"/>
              <w:rPr>
                <w:rFonts w:ascii="Century Gothic" w:hAnsi="Century Gothic"/>
                <w:b/>
                <w:sz w:val="22"/>
                <w:szCs w:val="22"/>
                <w:highlight w:val="yellow"/>
              </w:rPr>
            </w:pPr>
          </w:p>
        </w:tc>
        <w:tc>
          <w:tcPr>
            <w:tcW w:w="964" w:type="dxa"/>
          </w:tcPr>
          <w:p w14:paraId="1EDC58BE" w14:textId="77777777" w:rsidR="003B0024" w:rsidRPr="00DB7DD7" w:rsidRDefault="003B0024" w:rsidP="003B0024">
            <w:pPr>
              <w:jc w:val="center"/>
              <w:rPr>
                <w:rFonts w:ascii="Century Gothic" w:hAnsi="Century Gothic"/>
                <w:b/>
                <w:sz w:val="22"/>
                <w:szCs w:val="22"/>
                <w:highlight w:val="yellow"/>
              </w:rPr>
            </w:pPr>
          </w:p>
        </w:tc>
        <w:tc>
          <w:tcPr>
            <w:tcW w:w="826" w:type="dxa"/>
          </w:tcPr>
          <w:p w14:paraId="06452CF8" w14:textId="77777777" w:rsidR="003B0024" w:rsidRPr="00E52954" w:rsidRDefault="003B0024" w:rsidP="003B0024">
            <w:pPr>
              <w:jc w:val="center"/>
              <w:rPr>
                <w:rFonts w:ascii="Century Gothic" w:hAnsi="Century Gothic"/>
                <w:b/>
                <w:sz w:val="28"/>
                <w:szCs w:val="22"/>
              </w:rPr>
            </w:pPr>
          </w:p>
        </w:tc>
        <w:tc>
          <w:tcPr>
            <w:tcW w:w="1102" w:type="dxa"/>
          </w:tcPr>
          <w:p w14:paraId="26DAE58F" w14:textId="77777777" w:rsidR="003B0024" w:rsidRPr="00E52954" w:rsidRDefault="003B0024" w:rsidP="003B0024">
            <w:pPr>
              <w:jc w:val="center"/>
              <w:rPr>
                <w:rFonts w:ascii="Century Gothic" w:hAnsi="Century Gothic"/>
                <w:b/>
                <w:sz w:val="28"/>
                <w:szCs w:val="22"/>
              </w:rPr>
            </w:pPr>
          </w:p>
        </w:tc>
      </w:tr>
      <w:tr w:rsidR="003B0024" w:rsidRPr="00E52954" w14:paraId="5F9EF11D" w14:textId="77777777" w:rsidTr="00C30BD1">
        <w:trPr>
          <w:cantSplit/>
          <w:trHeight w:val="274"/>
          <w:jc w:val="center"/>
        </w:trPr>
        <w:tc>
          <w:tcPr>
            <w:tcW w:w="547" w:type="dxa"/>
            <w:shd w:val="clear" w:color="auto" w:fill="auto"/>
            <w:tcMar>
              <w:top w:w="0" w:type="dxa"/>
              <w:left w:w="70" w:type="dxa"/>
              <w:bottom w:w="0" w:type="dxa"/>
              <w:right w:w="70" w:type="dxa"/>
            </w:tcMar>
          </w:tcPr>
          <w:p w14:paraId="043A5904" w14:textId="1BAF46CD" w:rsidR="003B0024" w:rsidRPr="00172425" w:rsidRDefault="003B0024" w:rsidP="003B0024">
            <w:pPr>
              <w:jc w:val="center"/>
              <w:rPr>
                <w:rFonts w:ascii="Calibri" w:hAnsi="Calibri" w:cs="Calibri"/>
              </w:rPr>
            </w:pPr>
            <w:r w:rsidRPr="00AC61D8">
              <w:rPr>
                <w:rFonts w:ascii="Calibri" w:hAnsi="Calibri" w:cs="Calibri"/>
                <w:sz w:val="22"/>
                <w:szCs w:val="22"/>
              </w:rPr>
              <w:t>32</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4D75ABE5" w14:textId="2E3BD90D" w:rsidR="003B0024" w:rsidRPr="00172425" w:rsidRDefault="003B0024" w:rsidP="003B0024">
            <w:pPr>
              <w:rPr>
                <w:rFonts w:ascii="Calibri" w:hAnsi="Calibri" w:cs="Calibri"/>
                <w:bCs/>
                <w:sz w:val="20"/>
                <w:szCs w:val="20"/>
              </w:rPr>
            </w:pPr>
            <w:r w:rsidRPr="00AC61D8">
              <w:rPr>
                <w:rFonts w:ascii="Calibri" w:hAnsi="Calibri" w:cs="Calibri"/>
                <w:bCs/>
                <w:sz w:val="22"/>
                <w:szCs w:val="22"/>
              </w:rPr>
              <w:t>Palette en plastique de 800 x 1 200 mm </w:t>
            </w:r>
          </w:p>
        </w:tc>
        <w:tc>
          <w:tcPr>
            <w:tcW w:w="558" w:type="dxa"/>
            <w:shd w:val="clear" w:color="auto" w:fill="auto"/>
            <w:tcMar>
              <w:top w:w="0" w:type="dxa"/>
              <w:left w:w="70" w:type="dxa"/>
              <w:bottom w:w="0" w:type="dxa"/>
              <w:right w:w="70" w:type="dxa"/>
            </w:tcMar>
            <w:vAlign w:val="center"/>
          </w:tcPr>
          <w:p w14:paraId="365047EF" w14:textId="67966D23"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40E46A33" w14:textId="71D33AE4"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w:t>
            </w:r>
          </w:p>
        </w:tc>
        <w:tc>
          <w:tcPr>
            <w:tcW w:w="1105" w:type="dxa"/>
          </w:tcPr>
          <w:p w14:paraId="15CB0038"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27D42815" w14:textId="77777777" w:rsidR="003B0024" w:rsidRPr="00DB7DD7" w:rsidRDefault="003B0024" w:rsidP="003B0024">
            <w:pPr>
              <w:rPr>
                <w:rFonts w:ascii="Century Gothic" w:hAnsi="Century Gothic"/>
                <w:b/>
                <w:sz w:val="22"/>
                <w:szCs w:val="22"/>
                <w:highlight w:val="yellow"/>
              </w:rPr>
            </w:pPr>
          </w:p>
        </w:tc>
        <w:tc>
          <w:tcPr>
            <w:tcW w:w="1098" w:type="dxa"/>
          </w:tcPr>
          <w:p w14:paraId="111268E6" w14:textId="77777777" w:rsidR="003B0024" w:rsidRPr="00DB7DD7" w:rsidRDefault="003B0024" w:rsidP="003B0024">
            <w:pPr>
              <w:jc w:val="center"/>
              <w:rPr>
                <w:rFonts w:ascii="Century Gothic" w:hAnsi="Century Gothic"/>
                <w:b/>
                <w:sz w:val="22"/>
                <w:szCs w:val="22"/>
                <w:highlight w:val="yellow"/>
              </w:rPr>
            </w:pPr>
          </w:p>
        </w:tc>
        <w:tc>
          <w:tcPr>
            <w:tcW w:w="964" w:type="dxa"/>
          </w:tcPr>
          <w:p w14:paraId="0A4F0D09" w14:textId="77777777" w:rsidR="003B0024" w:rsidRPr="00DB7DD7" w:rsidRDefault="003B0024" w:rsidP="003B0024">
            <w:pPr>
              <w:jc w:val="center"/>
              <w:rPr>
                <w:rFonts w:ascii="Century Gothic" w:hAnsi="Century Gothic"/>
                <w:b/>
                <w:sz w:val="22"/>
                <w:szCs w:val="22"/>
                <w:highlight w:val="yellow"/>
              </w:rPr>
            </w:pPr>
          </w:p>
        </w:tc>
        <w:tc>
          <w:tcPr>
            <w:tcW w:w="826" w:type="dxa"/>
          </w:tcPr>
          <w:p w14:paraId="15B3BEB4" w14:textId="77777777" w:rsidR="003B0024" w:rsidRPr="00E52954" w:rsidRDefault="003B0024" w:rsidP="003B0024">
            <w:pPr>
              <w:jc w:val="center"/>
              <w:rPr>
                <w:rFonts w:ascii="Century Gothic" w:hAnsi="Century Gothic"/>
                <w:b/>
                <w:sz w:val="28"/>
                <w:szCs w:val="22"/>
              </w:rPr>
            </w:pPr>
          </w:p>
        </w:tc>
        <w:tc>
          <w:tcPr>
            <w:tcW w:w="1102" w:type="dxa"/>
          </w:tcPr>
          <w:p w14:paraId="2BA7CE37" w14:textId="77777777" w:rsidR="003B0024" w:rsidRPr="00E52954" w:rsidRDefault="003B0024" w:rsidP="003B0024">
            <w:pPr>
              <w:jc w:val="center"/>
              <w:rPr>
                <w:rFonts w:ascii="Century Gothic" w:hAnsi="Century Gothic"/>
                <w:b/>
                <w:sz w:val="28"/>
                <w:szCs w:val="22"/>
              </w:rPr>
            </w:pPr>
          </w:p>
        </w:tc>
      </w:tr>
      <w:tr w:rsidR="003B0024" w:rsidRPr="00E52954" w14:paraId="51F43732" w14:textId="77777777" w:rsidTr="00C30BD1">
        <w:trPr>
          <w:cantSplit/>
          <w:trHeight w:val="274"/>
          <w:jc w:val="center"/>
        </w:trPr>
        <w:tc>
          <w:tcPr>
            <w:tcW w:w="547" w:type="dxa"/>
            <w:shd w:val="clear" w:color="auto" w:fill="auto"/>
            <w:tcMar>
              <w:top w:w="0" w:type="dxa"/>
              <w:left w:w="70" w:type="dxa"/>
              <w:bottom w:w="0" w:type="dxa"/>
              <w:right w:w="70" w:type="dxa"/>
            </w:tcMar>
          </w:tcPr>
          <w:p w14:paraId="6F94DD45" w14:textId="02BB1CFC" w:rsidR="003B0024" w:rsidRPr="00172425" w:rsidRDefault="003B0024" w:rsidP="003B0024">
            <w:pPr>
              <w:jc w:val="center"/>
              <w:rPr>
                <w:rFonts w:ascii="Calibri" w:hAnsi="Calibri" w:cs="Calibri"/>
              </w:rPr>
            </w:pPr>
            <w:r w:rsidRPr="00AC61D8">
              <w:rPr>
                <w:rFonts w:ascii="Calibri" w:hAnsi="Calibri" w:cs="Calibri"/>
                <w:sz w:val="22"/>
                <w:szCs w:val="22"/>
              </w:rPr>
              <w:t>33</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3CF983F2" w14:textId="5F5392E9" w:rsidR="003B0024" w:rsidRPr="00172425" w:rsidRDefault="003B0024" w:rsidP="003B0024">
            <w:pPr>
              <w:rPr>
                <w:rFonts w:ascii="Calibri" w:hAnsi="Calibri" w:cs="Calibri"/>
                <w:bCs/>
                <w:sz w:val="20"/>
                <w:szCs w:val="20"/>
              </w:rPr>
            </w:pPr>
            <w:r w:rsidRPr="00AC61D8">
              <w:rPr>
                <w:rFonts w:ascii="Calibri" w:hAnsi="Calibri" w:cs="Calibri"/>
                <w:bCs/>
                <w:sz w:val="22"/>
                <w:szCs w:val="22"/>
              </w:rPr>
              <w:t>Banderoleuse semi-automatique </w:t>
            </w:r>
          </w:p>
        </w:tc>
        <w:tc>
          <w:tcPr>
            <w:tcW w:w="558" w:type="dxa"/>
            <w:shd w:val="clear" w:color="auto" w:fill="auto"/>
            <w:tcMar>
              <w:top w:w="0" w:type="dxa"/>
              <w:left w:w="70" w:type="dxa"/>
              <w:bottom w:w="0" w:type="dxa"/>
              <w:right w:w="70" w:type="dxa"/>
            </w:tcMar>
            <w:vAlign w:val="center"/>
          </w:tcPr>
          <w:p w14:paraId="4B47B9B3" w14:textId="677B1A6A"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19ABD941" w14:textId="4F871E89"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70BA4231"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348A38C1" w14:textId="77777777" w:rsidR="003B0024" w:rsidRPr="00DB7DD7" w:rsidRDefault="003B0024" w:rsidP="003B0024">
            <w:pPr>
              <w:rPr>
                <w:rFonts w:ascii="Century Gothic" w:hAnsi="Century Gothic"/>
                <w:b/>
                <w:sz w:val="22"/>
                <w:szCs w:val="22"/>
                <w:highlight w:val="yellow"/>
              </w:rPr>
            </w:pPr>
          </w:p>
        </w:tc>
        <w:tc>
          <w:tcPr>
            <w:tcW w:w="1098" w:type="dxa"/>
          </w:tcPr>
          <w:p w14:paraId="35B00DC5" w14:textId="77777777" w:rsidR="003B0024" w:rsidRPr="00DB7DD7" w:rsidRDefault="003B0024" w:rsidP="003B0024">
            <w:pPr>
              <w:jc w:val="center"/>
              <w:rPr>
                <w:rFonts w:ascii="Century Gothic" w:hAnsi="Century Gothic"/>
                <w:b/>
                <w:sz w:val="22"/>
                <w:szCs w:val="22"/>
                <w:highlight w:val="yellow"/>
              </w:rPr>
            </w:pPr>
          </w:p>
        </w:tc>
        <w:tc>
          <w:tcPr>
            <w:tcW w:w="964" w:type="dxa"/>
          </w:tcPr>
          <w:p w14:paraId="3E0D073F" w14:textId="77777777" w:rsidR="003B0024" w:rsidRPr="00DB7DD7" w:rsidRDefault="003B0024" w:rsidP="003B0024">
            <w:pPr>
              <w:jc w:val="center"/>
              <w:rPr>
                <w:rFonts w:ascii="Century Gothic" w:hAnsi="Century Gothic"/>
                <w:b/>
                <w:sz w:val="22"/>
                <w:szCs w:val="22"/>
                <w:highlight w:val="yellow"/>
              </w:rPr>
            </w:pPr>
          </w:p>
        </w:tc>
        <w:tc>
          <w:tcPr>
            <w:tcW w:w="826" w:type="dxa"/>
          </w:tcPr>
          <w:p w14:paraId="14DBDD12" w14:textId="77777777" w:rsidR="003B0024" w:rsidRPr="00E52954" w:rsidRDefault="003B0024" w:rsidP="003B0024">
            <w:pPr>
              <w:jc w:val="center"/>
              <w:rPr>
                <w:rFonts w:ascii="Century Gothic" w:hAnsi="Century Gothic"/>
                <w:b/>
                <w:sz w:val="28"/>
                <w:szCs w:val="22"/>
              </w:rPr>
            </w:pPr>
          </w:p>
        </w:tc>
        <w:tc>
          <w:tcPr>
            <w:tcW w:w="1102" w:type="dxa"/>
          </w:tcPr>
          <w:p w14:paraId="51BCC591" w14:textId="77777777" w:rsidR="003B0024" w:rsidRPr="00E52954" w:rsidRDefault="003B0024" w:rsidP="003B0024">
            <w:pPr>
              <w:jc w:val="center"/>
              <w:rPr>
                <w:rFonts w:ascii="Century Gothic" w:hAnsi="Century Gothic"/>
                <w:b/>
                <w:sz w:val="28"/>
                <w:szCs w:val="22"/>
              </w:rPr>
            </w:pPr>
          </w:p>
        </w:tc>
      </w:tr>
      <w:tr w:rsidR="003B0024" w:rsidRPr="00E52954" w14:paraId="01B41A7A" w14:textId="77777777" w:rsidTr="00C30BD1">
        <w:trPr>
          <w:cantSplit/>
          <w:trHeight w:val="274"/>
          <w:jc w:val="center"/>
        </w:trPr>
        <w:tc>
          <w:tcPr>
            <w:tcW w:w="547" w:type="dxa"/>
            <w:shd w:val="clear" w:color="auto" w:fill="auto"/>
            <w:tcMar>
              <w:top w:w="0" w:type="dxa"/>
              <w:left w:w="70" w:type="dxa"/>
              <w:bottom w:w="0" w:type="dxa"/>
              <w:right w:w="70" w:type="dxa"/>
            </w:tcMar>
          </w:tcPr>
          <w:p w14:paraId="20F66C1B" w14:textId="10322319" w:rsidR="003B0024" w:rsidRPr="00172425" w:rsidRDefault="003B0024" w:rsidP="003B0024">
            <w:pPr>
              <w:jc w:val="center"/>
              <w:rPr>
                <w:rFonts w:ascii="Calibri" w:hAnsi="Calibri" w:cs="Calibri"/>
              </w:rPr>
            </w:pPr>
            <w:r w:rsidRPr="00AC61D8">
              <w:rPr>
                <w:rFonts w:ascii="Calibri" w:hAnsi="Calibri" w:cs="Calibri"/>
                <w:sz w:val="22"/>
                <w:szCs w:val="22"/>
              </w:rPr>
              <w:t>34</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289E13B6" w14:textId="6E79376B" w:rsidR="003B0024" w:rsidRPr="00172425" w:rsidRDefault="003B0024" w:rsidP="003B0024">
            <w:pPr>
              <w:rPr>
                <w:rFonts w:ascii="Calibri" w:hAnsi="Calibri" w:cs="Calibri"/>
                <w:bCs/>
                <w:sz w:val="20"/>
                <w:szCs w:val="20"/>
              </w:rPr>
            </w:pPr>
            <w:r w:rsidRPr="00AC61D8">
              <w:rPr>
                <w:rFonts w:ascii="Calibri" w:hAnsi="Calibri" w:cs="Calibri"/>
                <w:bCs/>
                <w:sz w:val="22"/>
                <w:szCs w:val="22"/>
              </w:rPr>
              <w:t>Lunettes-masque de protection </w:t>
            </w:r>
          </w:p>
        </w:tc>
        <w:tc>
          <w:tcPr>
            <w:tcW w:w="558" w:type="dxa"/>
            <w:shd w:val="clear" w:color="auto" w:fill="auto"/>
            <w:tcMar>
              <w:top w:w="0" w:type="dxa"/>
              <w:left w:w="70" w:type="dxa"/>
              <w:bottom w:w="0" w:type="dxa"/>
              <w:right w:w="70" w:type="dxa"/>
            </w:tcMar>
            <w:vAlign w:val="center"/>
          </w:tcPr>
          <w:p w14:paraId="53670708" w14:textId="1EA2B1D4"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3285968C" w14:textId="0DAB4238"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30</w:t>
            </w:r>
          </w:p>
        </w:tc>
        <w:tc>
          <w:tcPr>
            <w:tcW w:w="1105" w:type="dxa"/>
          </w:tcPr>
          <w:p w14:paraId="49ED4E21"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2FDB1697" w14:textId="77777777" w:rsidR="003B0024" w:rsidRPr="00DB7DD7" w:rsidRDefault="003B0024" w:rsidP="003B0024">
            <w:pPr>
              <w:rPr>
                <w:rFonts w:ascii="Century Gothic" w:hAnsi="Century Gothic"/>
                <w:b/>
                <w:sz w:val="22"/>
                <w:szCs w:val="22"/>
                <w:highlight w:val="yellow"/>
              </w:rPr>
            </w:pPr>
          </w:p>
        </w:tc>
        <w:tc>
          <w:tcPr>
            <w:tcW w:w="1098" w:type="dxa"/>
          </w:tcPr>
          <w:p w14:paraId="02FE6717" w14:textId="77777777" w:rsidR="003B0024" w:rsidRPr="00DB7DD7" w:rsidRDefault="003B0024" w:rsidP="003B0024">
            <w:pPr>
              <w:jc w:val="center"/>
              <w:rPr>
                <w:rFonts w:ascii="Century Gothic" w:hAnsi="Century Gothic"/>
                <w:b/>
                <w:sz w:val="22"/>
                <w:szCs w:val="22"/>
                <w:highlight w:val="yellow"/>
              </w:rPr>
            </w:pPr>
          </w:p>
        </w:tc>
        <w:tc>
          <w:tcPr>
            <w:tcW w:w="964" w:type="dxa"/>
          </w:tcPr>
          <w:p w14:paraId="74C594B9" w14:textId="77777777" w:rsidR="003B0024" w:rsidRPr="00DB7DD7" w:rsidRDefault="003B0024" w:rsidP="003B0024">
            <w:pPr>
              <w:jc w:val="center"/>
              <w:rPr>
                <w:rFonts w:ascii="Century Gothic" w:hAnsi="Century Gothic"/>
                <w:b/>
                <w:sz w:val="22"/>
                <w:szCs w:val="22"/>
                <w:highlight w:val="yellow"/>
              </w:rPr>
            </w:pPr>
          </w:p>
        </w:tc>
        <w:tc>
          <w:tcPr>
            <w:tcW w:w="826" w:type="dxa"/>
          </w:tcPr>
          <w:p w14:paraId="5AE78654" w14:textId="77777777" w:rsidR="003B0024" w:rsidRPr="00E52954" w:rsidRDefault="003B0024" w:rsidP="003B0024">
            <w:pPr>
              <w:jc w:val="center"/>
              <w:rPr>
                <w:rFonts w:ascii="Century Gothic" w:hAnsi="Century Gothic"/>
                <w:b/>
                <w:sz w:val="28"/>
                <w:szCs w:val="22"/>
              </w:rPr>
            </w:pPr>
          </w:p>
        </w:tc>
        <w:tc>
          <w:tcPr>
            <w:tcW w:w="1102" w:type="dxa"/>
          </w:tcPr>
          <w:p w14:paraId="7F191E80" w14:textId="77777777" w:rsidR="003B0024" w:rsidRPr="00E52954" w:rsidRDefault="003B0024" w:rsidP="003B0024">
            <w:pPr>
              <w:jc w:val="center"/>
              <w:rPr>
                <w:rFonts w:ascii="Century Gothic" w:hAnsi="Century Gothic"/>
                <w:b/>
                <w:sz w:val="28"/>
                <w:szCs w:val="22"/>
              </w:rPr>
            </w:pPr>
          </w:p>
        </w:tc>
      </w:tr>
      <w:tr w:rsidR="003B0024" w:rsidRPr="00E52954" w14:paraId="36511C87" w14:textId="77777777" w:rsidTr="00C30BD1">
        <w:trPr>
          <w:cantSplit/>
          <w:trHeight w:val="274"/>
          <w:jc w:val="center"/>
        </w:trPr>
        <w:tc>
          <w:tcPr>
            <w:tcW w:w="547" w:type="dxa"/>
            <w:shd w:val="clear" w:color="auto" w:fill="auto"/>
            <w:tcMar>
              <w:top w:w="0" w:type="dxa"/>
              <w:left w:w="70" w:type="dxa"/>
              <w:bottom w:w="0" w:type="dxa"/>
              <w:right w:w="70" w:type="dxa"/>
            </w:tcMar>
          </w:tcPr>
          <w:p w14:paraId="7568651A" w14:textId="04384701" w:rsidR="003B0024" w:rsidRPr="00172425" w:rsidRDefault="003B0024" w:rsidP="003B0024">
            <w:pPr>
              <w:jc w:val="center"/>
              <w:rPr>
                <w:rFonts w:ascii="Calibri" w:hAnsi="Calibri" w:cs="Calibri"/>
              </w:rPr>
            </w:pPr>
            <w:r w:rsidRPr="00AC61D8">
              <w:rPr>
                <w:rFonts w:ascii="Calibri" w:hAnsi="Calibri" w:cs="Calibri"/>
                <w:sz w:val="22"/>
                <w:szCs w:val="22"/>
              </w:rPr>
              <w:t>35</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40FB8BC9" w14:textId="7E0898C6" w:rsidR="003B0024" w:rsidRPr="00172425" w:rsidRDefault="003B0024" w:rsidP="003B0024">
            <w:pPr>
              <w:rPr>
                <w:rFonts w:ascii="Calibri" w:hAnsi="Calibri" w:cs="Calibri"/>
                <w:bCs/>
                <w:sz w:val="20"/>
                <w:szCs w:val="20"/>
              </w:rPr>
            </w:pPr>
            <w:r w:rsidRPr="00AC61D8">
              <w:rPr>
                <w:rFonts w:ascii="Calibri" w:hAnsi="Calibri" w:cs="Calibri"/>
                <w:bCs/>
                <w:sz w:val="22"/>
                <w:szCs w:val="22"/>
              </w:rPr>
              <w:t>Gants de manutention </w:t>
            </w:r>
          </w:p>
        </w:tc>
        <w:tc>
          <w:tcPr>
            <w:tcW w:w="558" w:type="dxa"/>
            <w:shd w:val="clear" w:color="auto" w:fill="auto"/>
            <w:tcMar>
              <w:top w:w="0" w:type="dxa"/>
              <w:left w:w="70" w:type="dxa"/>
              <w:bottom w:w="0" w:type="dxa"/>
              <w:right w:w="70" w:type="dxa"/>
            </w:tcMar>
            <w:vAlign w:val="center"/>
          </w:tcPr>
          <w:p w14:paraId="0D2E79CF" w14:textId="73982A03"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4B03C13B" w14:textId="7E1806A7"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40</w:t>
            </w:r>
          </w:p>
        </w:tc>
        <w:tc>
          <w:tcPr>
            <w:tcW w:w="1105" w:type="dxa"/>
          </w:tcPr>
          <w:p w14:paraId="6A18D5C3"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55CD982B" w14:textId="77777777" w:rsidR="003B0024" w:rsidRPr="00DB7DD7" w:rsidRDefault="003B0024" w:rsidP="003B0024">
            <w:pPr>
              <w:rPr>
                <w:rFonts w:ascii="Century Gothic" w:hAnsi="Century Gothic"/>
                <w:b/>
                <w:sz w:val="22"/>
                <w:szCs w:val="22"/>
                <w:highlight w:val="yellow"/>
              </w:rPr>
            </w:pPr>
          </w:p>
        </w:tc>
        <w:tc>
          <w:tcPr>
            <w:tcW w:w="1098" w:type="dxa"/>
          </w:tcPr>
          <w:p w14:paraId="4B538CE7" w14:textId="77777777" w:rsidR="003B0024" w:rsidRPr="00DB7DD7" w:rsidRDefault="003B0024" w:rsidP="003B0024">
            <w:pPr>
              <w:jc w:val="center"/>
              <w:rPr>
                <w:rFonts w:ascii="Century Gothic" w:hAnsi="Century Gothic"/>
                <w:b/>
                <w:sz w:val="22"/>
                <w:szCs w:val="22"/>
                <w:highlight w:val="yellow"/>
              </w:rPr>
            </w:pPr>
          </w:p>
        </w:tc>
        <w:tc>
          <w:tcPr>
            <w:tcW w:w="964" w:type="dxa"/>
          </w:tcPr>
          <w:p w14:paraId="5F51473E" w14:textId="77777777" w:rsidR="003B0024" w:rsidRPr="00DB7DD7" w:rsidRDefault="003B0024" w:rsidP="003B0024">
            <w:pPr>
              <w:jc w:val="center"/>
              <w:rPr>
                <w:rFonts w:ascii="Century Gothic" w:hAnsi="Century Gothic"/>
                <w:b/>
                <w:sz w:val="22"/>
                <w:szCs w:val="22"/>
                <w:highlight w:val="yellow"/>
              </w:rPr>
            </w:pPr>
          </w:p>
        </w:tc>
        <w:tc>
          <w:tcPr>
            <w:tcW w:w="826" w:type="dxa"/>
          </w:tcPr>
          <w:p w14:paraId="4C2700BF" w14:textId="77777777" w:rsidR="003B0024" w:rsidRPr="00E52954" w:rsidRDefault="003B0024" w:rsidP="003B0024">
            <w:pPr>
              <w:jc w:val="center"/>
              <w:rPr>
                <w:rFonts w:ascii="Century Gothic" w:hAnsi="Century Gothic"/>
                <w:b/>
                <w:sz w:val="28"/>
                <w:szCs w:val="22"/>
              </w:rPr>
            </w:pPr>
          </w:p>
        </w:tc>
        <w:tc>
          <w:tcPr>
            <w:tcW w:w="1102" w:type="dxa"/>
          </w:tcPr>
          <w:p w14:paraId="0F547675" w14:textId="77777777" w:rsidR="003B0024" w:rsidRPr="00E52954" w:rsidRDefault="003B0024" w:rsidP="003B0024">
            <w:pPr>
              <w:jc w:val="center"/>
              <w:rPr>
                <w:rFonts w:ascii="Century Gothic" w:hAnsi="Century Gothic"/>
                <w:b/>
                <w:sz w:val="28"/>
                <w:szCs w:val="22"/>
              </w:rPr>
            </w:pPr>
          </w:p>
        </w:tc>
      </w:tr>
      <w:tr w:rsidR="003B0024" w:rsidRPr="00E52954" w14:paraId="22BB3C4F" w14:textId="77777777" w:rsidTr="00C30BD1">
        <w:trPr>
          <w:cantSplit/>
          <w:trHeight w:val="274"/>
          <w:jc w:val="center"/>
        </w:trPr>
        <w:tc>
          <w:tcPr>
            <w:tcW w:w="547" w:type="dxa"/>
            <w:shd w:val="clear" w:color="auto" w:fill="auto"/>
            <w:tcMar>
              <w:top w:w="0" w:type="dxa"/>
              <w:left w:w="70" w:type="dxa"/>
              <w:bottom w:w="0" w:type="dxa"/>
              <w:right w:w="70" w:type="dxa"/>
            </w:tcMar>
          </w:tcPr>
          <w:p w14:paraId="60C03F75" w14:textId="01711C5D" w:rsidR="003B0024" w:rsidRPr="00172425" w:rsidRDefault="003B0024" w:rsidP="003B0024">
            <w:pPr>
              <w:jc w:val="center"/>
              <w:rPr>
                <w:rFonts w:ascii="Calibri" w:hAnsi="Calibri" w:cs="Calibri"/>
              </w:rPr>
            </w:pPr>
            <w:r w:rsidRPr="00AC61D8">
              <w:rPr>
                <w:rFonts w:ascii="Calibri" w:hAnsi="Calibri" w:cs="Calibri"/>
                <w:sz w:val="22"/>
                <w:szCs w:val="22"/>
              </w:rPr>
              <w:t>36</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4A4F523B" w14:textId="6B59DB06" w:rsidR="003B0024" w:rsidRPr="00172425" w:rsidRDefault="003B0024" w:rsidP="003B0024">
            <w:pPr>
              <w:rPr>
                <w:rFonts w:ascii="Calibri" w:hAnsi="Calibri" w:cs="Calibri"/>
                <w:bCs/>
                <w:sz w:val="20"/>
                <w:szCs w:val="20"/>
              </w:rPr>
            </w:pPr>
            <w:r w:rsidRPr="00AC61D8">
              <w:rPr>
                <w:rFonts w:ascii="Calibri" w:hAnsi="Calibri" w:cs="Calibri"/>
                <w:bCs/>
                <w:sz w:val="22"/>
                <w:szCs w:val="22"/>
              </w:rPr>
              <w:t>Chaussures de sécurité </w:t>
            </w:r>
          </w:p>
        </w:tc>
        <w:tc>
          <w:tcPr>
            <w:tcW w:w="558" w:type="dxa"/>
            <w:shd w:val="clear" w:color="auto" w:fill="auto"/>
            <w:tcMar>
              <w:top w:w="0" w:type="dxa"/>
              <w:left w:w="70" w:type="dxa"/>
              <w:bottom w:w="0" w:type="dxa"/>
              <w:right w:w="70" w:type="dxa"/>
            </w:tcMar>
            <w:vAlign w:val="center"/>
          </w:tcPr>
          <w:p w14:paraId="60127C65" w14:textId="78F31D85"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403B1C29" w14:textId="7AC42A3A"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30</w:t>
            </w:r>
          </w:p>
        </w:tc>
        <w:tc>
          <w:tcPr>
            <w:tcW w:w="1105" w:type="dxa"/>
          </w:tcPr>
          <w:p w14:paraId="36B43932"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3B030702" w14:textId="77777777" w:rsidR="003B0024" w:rsidRPr="00DB7DD7" w:rsidRDefault="003B0024" w:rsidP="003B0024">
            <w:pPr>
              <w:rPr>
                <w:rFonts w:ascii="Century Gothic" w:hAnsi="Century Gothic"/>
                <w:b/>
                <w:sz w:val="22"/>
                <w:szCs w:val="22"/>
                <w:highlight w:val="yellow"/>
              </w:rPr>
            </w:pPr>
          </w:p>
        </w:tc>
        <w:tc>
          <w:tcPr>
            <w:tcW w:w="1098" w:type="dxa"/>
          </w:tcPr>
          <w:p w14:paraId="7E30BB61" w14:textId="77777777" w:rsidR="003B0024" w:rsidRPr="00DB7DD7" w:rsidRDefault="003B0024" w:rsidP="003B0024">
            <w:pPr>
              <w:jc w:val="center"/>
              <w:rPr>
                <w:rFonts w:ascii="Century Gothic" w:hAnsi="Century Gothic"/>
                <w:b/>
                <w:sz w:val="22"/>
                <w:szCs w:val="22"/>
                <w:highlight w:val="yellow"/>
              </w:rPr>
            </w:pPr>
          </w:p>
        </w:tc>
        <w:tc>
          <w:tcPr>
            <w:tcW w:w="964" w:type="dxa"/>
          </w:tcPr>
          <w:p w14:paraId="2E916868" w14:textId="77777777" w:rsidR="003B0024" w:rsidRPr="00DB7DD7" w:rsidRDefault="003B0024" w:rsidP="003B0024">
            <w:pPr>
              <w:jc w:val="center"/>
              <w:rPr>
                <w:rFonts w:ascii="Century Gothic" w:hAnsi="Century Gothic"/>
                <w:b/>
                <w:sz w:val="22"/>
                <w:szCs w:val="22"/>
                <w:highlight w:val="yellow"/>
              </w:rPr>
            </w:pPr>
          </w:p>
        </w:tc>
        <w:tc>
          <w:tcPr>
            <w:tcW w:w="826" w:type="dxa"/>
          </w:tcPr>
          <w:p w14:paraId="1B5F347A" w14:textId="77777777" w:rsidR="003B0024" w:rsidRPr="00E52954" w:rsidRDefault="003B0024" w:rsidP="003B0024">
            <w:pPr>
              <w:jc w:val="center"/>
              <w:rPr>
                <w:rFonts w:ascii="Century Gothic" w:hAnsi="Century Gothic"/>
                <w:b/>
                <w:sz w:val="28"/>
                <w:szCs w:val="22"/>
              </w:rPr>
            </w:pPr>
          </w:p>
        </w:tc>
        <w:tc>
          <w:tcPr>
            <w:tcW w:w="1102" w:type="dxa"/>
          </w:tcPr>
          <w:p w14:paraId="2E6CE5DE" w14:textId="77777777" w:rsidR="003B0024" w:rsidRPr="00E52954" w:rsidRDefault="003B0024" w:rsidP="003B0024">
            <w:pPr>
              <w:jc w:val="center"/>
              <w:rPr>
                <w:rFonts w:ascii="Century Gothic" w:hAnsi="Century Gothic"/>
                <w:b/>
                <w:sz w:val="28"/>
                <w:szCs w:val="22"/>
              </w:rPr>
            </w:pPr>
          </w:p>
        </w:tc>
      </w:tr>
      <w:tr w:rsidR="003B0024" w:rsidRPr="00E52954" w14:paraId="2955B82C" w14:textId="77777777" w:rsidTr="00C30BD1">
        <w:trPr>
          <w:cantSplit/>
          <w:trHeight w:val="274"/>
          <w:jc w:val="center"/>
        </w:trPr>
        <w:tc>
          <w:tcPr>
            <w:tcW w:w="547" w:type="dxa"/>
            <w:shd w:val="clear" w:color="auto" w:fill="auto"/>
            <w:tcMar>
              <w:top w:w="0" w:type="dxa"/>
              <w:left w:w="70" w:type="dxa"/>
              <w:bottom w:w="0" w:type="dxa"/>
              <w:right w:w="70" w:type="dxa"/>
            </w:tcMar>
          </w:tcPr>
          <w:p w14:paraId="6B09EF4A" w14:textId="0088BBEE" w:rsidR="003B0024" w:rsidRPr="00172425" w:rsidRDefault="003B0024" w:rsidP="003B0024">
            <w:pPr>
              <w:jc w:val="center"/>
              <w:rPr>
                <w:rFonts w:ascii="Calibri" w:hAnsi="Calibri" w:cs="Calibri"/>
              </w:rPr>
            </w:pPr>
            <w:r w:rsidRPr="00AC61D8">
              <w:rPr>
                <w:rFonts w:ascii="Calibri" w:hAnsi="Calibri" w:cs="Calibri"/>
                <w:sz w:val="22"/>
                <w:szCs w:val="22"/>
              </w:rPr>
              <w:t>37</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772DE6EF" w14:textId="189E5BC6" w:rsidR="003B0024" w:rsidRPr="00172425" w:rsidRDefault="003B0024" w:rsidP="003B0024">
            <w:pPr>
              <w:rPr>
                <w:rFonts w:ascii="Calibri" w:hAnsi="Calibri" w:cs="Calibri"/>
                <w:bCs/>
                <w:sz w:val="20"/>
                <w:szCs w:val="20"/>
              </w:rPr>
            </w:pPr>
            <w:r w:rsidRPr="00AC61D8">
              <w:rPr>
                <w:rFonts w:ascii="Calibri" w:hAnsi="Calibri" w:cs="Calibri"/>
                <w:bCs/>
                <w:sz w:val="22"/>
                <w:szCs w:val="22"/>
              </w:rPr>
              <w:t>Casque de protection de couleur jaune </w:t>
            </w:r>
          </w:p>
        </w:tc>
        <w:tc>
          <w:tcPr>
            <w:tcW w:w="558" w:type="dxa"/>
            <w:shd w:val="clear" w:color="auto" w:fill="auto"/>
            <w:tcMar>
              <w:top w:w="0" w:type="dxa"/>
              <w:left w:w="70" w:type="dxa"/>
              <w:bottom w:w="0" w:type="dxa"/>
              <w:right w:w="70" w:type="dxa"/>
            </w:tcMar>
            <w:vAlign w:val="center"/>
          </w:tcPr>
          <w:p w14:paraId="3701652C" w14:textId="58A253C6"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4B9316AF" w14:textId="5294F31F"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15</w:t>
            </w:r>
          </w:p>
        </w:tc>
        <w:tc>
          <w:tcPr>
            <w:tcW w:w="1105" w:type="dxa"/>
          </w:tcPr>
          <w:p w14:paraId="64DA1F46"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1EEEA942" w14:textId="77777777" w:rsidR="003B0024" w:rsidRPr="00DB7DD7" w:rsidRDefault="003B0024" w:rsidP="003B0024">
            <w:pPr>
              <w:rPr>
                <w:rFonts w:ascii="Century Gothic" w:hAnsi="Century Gothic"/>
                <w:b/>
                <w:sz w:val="22"/>
                <w:szCs w:val="22"/>
                <w:highlight w:val="yellow"/>
              </w:rPr>
            </w:pPr>
          </w:p>
        </w:tc>
        <w:tc>
          <w:tcPr>
            <w:tcW w:w="1098" w:type="dxa"/>
          </w:tcPr>
          <w:p w14:paraId="44E000E0" w14:textId="77777777" w:rsidR="003B0024" w:rsidRPr="00DB7DD7" w:rsidRDefault="003B0024" w:rsidP="003B0024">
            <w:pPr>
              <w:jc w:val="center"/>
              <w:rPr>
                <w:rFonts w:ascii="Century Gothic" w:hAnsi="Century Gothic"/>
                <w:b/>
                <w:sz w:val="22"/>
                <w:szCs w:val="22"/>
                <w:highlight w:val="yellow"/>
              </w:rPr>
            </w:pPr>
          </w:p>
        </w:tc>
        <w:tc>
          <w:tcPr>
            <w:tcW w:w="964" w:type="dxa"/>
          </w:tcPr>
          <w:p w14:paraId="608E582E" w14:textId="77777777" w:rsidR="003B0024" w:rsidRPr="00DB7DD7" w:rsidRDefault="003B0024" w:rsidP="003B0024">
            <w:pPr>
              <w:jc w:val="center"/>
              <w:rPr>
                <w:rFonts w:ascii="Century Gothic" w:hAnsi="Century Gothic"/>
                <w:b/>
                <w:sz w:val="22"/>
                <w:szCs w:val="22"/>
                <w:highlight w:val="yellow"/>
              </w:rPr>
            </w:pPr>
          </w:p>
        </w:tc>
        <w:tc>
          <w:tcPr>
            <w:tcW w:w="826" w:type="dxa"/>
          </w:tcPr>
          <w:p w14:paraId="4FD9CF80" w14:textId="77777777" w:rsidR="003B0024" w:rsidRPr="00E52954" w:rsidRDefault="003B0024" w:rsidP="003B0024">
            <w:pPr>
              <w:jc w:val="center"/>
              <w:rPr>
                <w:rFonts w:ascii="Century Gothic" w:hAnsi="Century Gothic"/>
                <w:b/>
                <w:sz w:val="28"/>
                <w:szCs w:val="22"/>
              </w:rPr>
            </w:pPr>
          </w:p>
        </w:tc>
        <w:tc>
          <w:tcPr>
            <w:tcW w:w="1102" w:type="dxa"/>
          </w:tcPr>
          <w:p w14:paraId="71FA45D4" w14:textId="77777777" w:rsidR="003B0024" w:rsidRPr="00E52954" w:rsidRDefault="003B0024" w:rsidP="003B0024">
            <w:pPr>
              <w:jc w:val="center"/>
              <w:rPr>
                <w:rFonts w:ascii="Century Gothic" w:hAnsi="Century Gothic"/>
                <w:b/>
                <w:sz w:val="28"/>
                <w:szCs w:val="22"/>
              </w:rPr>
            </w:pPr>
          </w:p>
        </w:tc>
      </w:tr>
      <w:tr w:rsidR="003B0024" w:rsidRPr="00E52954" w14:paraId="14AB833C" w14:textId="77777777" w:rsidTr="00C30BD1">
        <w:trPr>
          <w:cantSplit/>
          <w:trHeight w:val="274"/>
          <w:jc w:val="center"/>
        </w:trPr>
        <w:tc>
          <w:tcPr>
            <w:tcW w:w="547" w:type="dxa"/>
            <w:shd w:val="clear" w:color="auto" w:fill="auto"/>
            <w:tcMar>
              <w:top w:w="0" w:type="dxa"/>
              <w:left w:w="70" w:type="dxa"/>
              <w:bottom w:w="0" w:type="dxa"/>
              <w:right w:w="70" w:type="dxa"/>
            </w:tcMar>
          </w:tcPr>
          <w:p w14:paraId="58874806" w14:textId="6A721729" w:rsidR="003B0024" w:rsidRPr="00172425" w:rsidRDefault="003B0024" w:rsidP="003B0024">
            <w:pPr>
              <w:jc w:val="center"/>
              <w:rPr>
                <w:rFonts w:ascii="Calibri" w:hAnsi="Calibri" w:cs="Calibri"/>
              </w:rPr>
            </w:pPr>
            <w:r w:rsidRPr="00AC61D8">
              <w:rPr>
                <w:rFonts w:ascii="Calibri" w:hAnsi="Calibri" w:cs="Calibri"/>
                <w:sz w:val="22"/>
                <w:szCs w:val="22"/>
              </w:rPr>
              <w:t>38</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58E2F86D" w14:textId="35EF8096" w:rsidR="003B0024" w:rsidRPr="00172425" w:rsidRDefault="003B0024" w:rsidP="003B0024">
            <w:pPr>
              <w:rPr>
                <w:rFonts w:ascii="Calibri" w:hAnsi="Calibri" w:cs="Calibri"/>
                <w:bCs/>
                <w:sz w:val="20"/>
                <w:szCs w:val="20"/>
              </w:rPr>
            </w:pPr>
            <w:r w:rsidRPr="00AC61D8">
              <w:rPr>
                <w:rFonts w:ascii="Calibri" w:hAnsi="Calibri" w:cs="Calibri"/>
                <w:bCs/>
                <w:sz w:val="22"/>
                <w:szCs w:val="22"/>
              </w:rPr>
              <w:t>Casque de protection de couleur bleu </w:t>
            </w:r>
          </w:p>
        </w:tc>
        <w:tc>
          <w:tcPr>
            <w:tcW w:w="558" w:type="dxa"/>
            <w:shd w:val="clear" w:color="auto" w:fill="auto"/>
            <w:tcMar>
              <w:top w:w="0" w:type="dxa"/>
              <w:left w:w="70" w:type="dxa"/>
              <w:bottom w:w="0" w:type="dxa"/>
              <w:right w:w="70" w:type="dxa"/>
            </w:tcMar>
            <w:vAlign w:val="center"/>
          </w:tcPr>
          <w:p w14:paraId="16615D2B" w14:textId="5C2CFA08"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303FFFDB" w14:textId="373FD670"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15</w:t>
            </w:r>
          </w:p>
        </w:tc>
        <w:tc>
          <w:tcPr>
            <w:tcW w:w="1105" w:type="dxa"/>
          </w:tcPr>
          <w:p w14:paraId="2247481B"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23A5FB98" w14:textId="77777777" w:rsidR="003B0024" w:rsidRPr="00DB7DD7" w:rsidRDefault="003B0024" w:rsidP="003B0024">
            <w:pPr>
              <w:rPr>
                <w:rFonts w:ascii="Century Gothic" w:hAnsi="Century Gothic"/>
                <w:b/>
                <w:sz w:val="22"/>
                <w:szCs w:val="22"/>
                <w:highlight w:val="yellow"/>
              </w:rPr>
            </w:pPr>
          </w:p>
        </w:tc>
        <w:tc>
          <w:tcPr>
            <w:tcW w:w="1098" w:type="dxa"/>
          </w:tcPr>
          <w:p w14:paraId="31B1AA25" w14:textId="77777777" w:rsidR="003B0024" w:rsidRPr="00DB7DD7" w:rsidRDefault="003B0024" w:rsidP="003B0024">
            <w:pPr>
              <w:jc w:val="center"/>
              <w:rPr>
                <w:rFonts w:ascii="Century Gothic" w:hAnsi="Century Gothic"/>
                <w:b/>
                <w:sz w:val="22"/>
                <w:szCs w:val="22"/>
                <w:highlight w:val="yellow"/>
              </w:rPr>
            </w:pPr>
          </w:p>
        </w:tc>
        <w:tc>
          <w:tcPr>
            <w:tcW w:w="964" w:type="dxa"/>
          </w:tcPr>
          <w:p w14:paraId="07D92290" w14:textId="77777777" w:rsidR="003B0024" w:rsidRPr="00DB7DD7" w:rsidRDefault="003B0024" w:rsidP="003B0024">
            <w:pPr>
              <w:jc w:val="center"/>
              <w:rPr>
                <w:rFonts w:ascii="Century Gothic" w:hAnsi="Century Gothic"/>
                <w:b/>
                <w:sz w:val="22"/>
                <w:szCs w:val="22"/>
                <w:highlight w:val="yellow"/>
              </w:rPr>
            </w:pPr>
          </w:p>
        </w:tc>
        <w:tc>
          <w:tcPr>
            <w:tcW w:w="826" w:type="dxa"/>
          </w:tcPr>
          <w:p w14:paraId="300FAEFA" w14:textId="77777777" w:rsidR="003B0024" w:rsidRPr="00E52954" w:rsidRDefault="003B0024" w:rsidP="003B0024">
            <w:pPr>
              <w:jc w:val="center"/>
              <w:rPr>
                <w:rFonts w:ascii="Century Gothic" w:hAnsi="Century Gothic"/>
                <w:b/>
                <w:sz w:val="28"/>
                <w:szCs w:val="22"/>
              </w:rPr>
            </w:pPr>
          </w:p>
        </w:tc>
        <w:tc>
          <w:tcPr>
            <w:tcW w:w="1102" w:type="dxa"/>
          </w:tcPr>
          <w:p w14:paraId="64B87D4B" w14:textId="77777777" w:rsidR="003B0024" w:rsidRPr="00E52954" w:rsidRDefault="003B0024" w:rsidP="003B0024">
            <w:pPr>
              <w:jc w:val="center"/>
              <w:rPr>
                <w:rFonts w:ascii="Century Gothic" w:hAnsi="Century Gothic"/>
                <w:b/>
                <w:sz w:val="28"/>
                <w:szCs w:val="22"/>
              </w:rPr>
            </w:pPr>
          </w:p>
        </w:tc>
      </w:tr>
      <w:tr w:rsidR="003B0024" w:rsidRPr="00E52954" w14:paraId="150B473A" w14:textId="77777777" w:rsidTr="00C30BD1">
        <w:trPr>
          <w:cantSplit/>
          <w:trHeight w:val="274"/>
          <w:jc w:val="center"/>
        </w:trPr>
        <w:tc>
          <w:tcPr>
            <w:tcW w:w="547" w:type="dxa"/>
            <w:shd w:val="clear" w:color="auto" w:fill="auto"/>
            <w:tcMar>
              <w:top w:w="0" w:type="dxa"/>
              <w:left w:w="70" w:type="dxa"/>
              <w:bottom w:w="0" w:type="dxa"/>
              <w:right w:w="70" w:type="dxa"/>
            </w:tcMar>
          </w:tcPr>
          <w:p w14:paraId="12D6583C" w14:textId="5CE1D5DB" w:rsidR="003B0024" w:rsidRPr="00172425" w:rsidRDefault="003B0024" w:rsidP="003B0024">
            <w:pPr>
              <w:jc w:val="center"/>
              <w:rPr>
                <w:rFonts w:ascii="Calibri" w:hAnsi="Calibri" w:cs="Calibri"/>
              </w:rPr>
            </w:pPr>
            <w:r w:rsidRPr="00AC61D8">
              <w:rPr>
                <w:rFonts w:ascii="Calibri" w:hAnsi="Calibri" w:cs="Calibri"/>
                <w:sz w:val="22"/>
                <w:szCs w:val="22"/>
              </w:rPr>
              <w:t>39</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4403BB8E" w14:textId="5ED61876" w:rsidR="003B0024" w:rsidRPr="00172425" w:rsidRDefault="003B0024" w:rsidP="003B0024">
            <w:pPr>
              <w:rPr>
                <w:rFonts w:ascii="Calibri" w:hAnsi="Calibri" w:cs="Calibri"/>
                <w:bCs/>
                <w:sz w:val="20"/>
                <w:szCs w:val="20"/>
              </w:rPr>
            </w:pPr>
            <w:r w:rsidRPr="00AC61D8">
              <w:rPr>
                <w:rFonts w:ascii="Calibri" w:hAnsi="Calibri" w:cs="Calibri"/>
                <w:bCs/>
                <w:sz w:val="22"/>
                <w:szCs w:val="22"/>
              </w:rPr>
              <w:t>Gilet de signalisation de couleur jaune </w:t>
            </w:r>
          </w:p>
        </w:tc>
        <w:tc>
          <w:tcPr>
            <w:tcW w:w="558" w:type="dxa"/>
            <w:shd w:val="clear" w:color="auto" w:fill="auto"/>
            <w:tcMar>
              <w:top w:w="0" w:type="dxa"/>
              <w:left w:w="70" w:type="dxa"/>
              <w:bottom w:w="0" w:type="dxa"/>
              <w:right w:w="70" w:type="dxa"/>
            </w:tcMar>
            <w:vAlign w:val="center"/>
          </w:tcPr>
          <w:p w14:paraId="5E3F148B" w14:textId="7583EDC7"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35041028" w14:textId="271248ED"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30</w:t>
            </w:r>
          </w:p>
        </w:tc>
        <w:tc>
          <w:tcPr>
            <w:tcW w:w="1105" w:type="dxa"/>
          </w:tcPr>
          <w:p w14:paraId="77ECAB70"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4D79F0E1" w14:textId="77777777" w:rsidR="003B0024" w:rsidRPr="00DB7DD7" w:rsidRDefault="003B0024" w:rsidP="003B0024">
            <w:pPr>
              <w:rPr>
                <w:rFonts w:ascii="Century Gothic" w:hAnsi="Century Gothic"/>
                <w:b/>
                <w:sz w:val="22"/>
                <w:szCs w:val="22"/>
                <w:highlight w:val="yellow"/>
              </w:rPr>
            </w:pPr>
          </w:p>
        </w:tc>
        <w:tc>
          <w:tcPr>
            <w:tcW w:w="1098" w:type="dxa"/>
          </w:tcPr>
          <w:p w14:paraId="5A1AD80E" w14:textId="77777777" w:rsidR="003B0024" w:rsidRPr="00DB7DD7" w:rsidRDefault="003B0024" w:rsidP="003B0024">
            <w:pPr>
              <w:jc w:val="center"/>
              <w:rPr>
                <w:rFonts w:ascii="Century Gothic" w:hAnsi="Century Gothic"/>
                <w:b/>
                <w:sz w:val="22"/>
                <w:szCs w:val="22"/>
                <w:highlight w:val="yellow"/>
              </w:rPr>
            </w:pPr>
          </w:p>
        </w:tc>
        <w:tc>
          <w:tcPr>
            <w:tcW w:w="964" w:type="dxa"/>
          </w:tcPr>
          <w:p w14:paraId="52DF75A4" w14:textId="77777777" w:rsidR="003B0024" w:rsidRPr="00DB7DD7" w:rsidRDefault="003B0024" w:rsidP="003B0024">
            <w:pPr>
              <w:jc w:val="center"/>
              <w:rPr>
                <w:rFonts w:ascii="Century Gothic" w:hAnsi="Century Gothic"/>
                <w:b/>
                <w:sz w:val="22"/>
                <w:szCs w:val="22"/>
                <w:highlight w:val="yellow"/>
              </w:rPr>
            </w:pPr>
          </w:p>
        </w:tc>
        <w:tc>
          <w:tcPr>
            <w:tcW w:w="826" w:type="dxa"/>
          </w:tcPr>
          <w:p w14:paraId="61B0E546" w14:textId="77777777" w:rsidR="003B0024" w:rsidRPr="00E52954" w:rsidRDefault="003B0024" w:rsidP="003B0024">
            <w:pPr>
              <w:jc w:val="center"/>
              <w:rPr>
                <w:rFonts w:ascii="Century Gothic" w:hAnsi="Century Gothic"/>
                <w:b/>
                <w:sz w:val="28"/>
                <w:szCs w:val="22"/>
              </w:rPr>
            </w:pPr>
          </w:p>
        </w:tc>
        <w:tc>
          <w:tcPr>
            <w:tcW w:w="1102" w:type="dxa"/>
          </w:tcPr>
          <w:p w14:paraId="5A58A052" w14:textId="77777777" w:rsidR="003B0024" w:rsidRPr="00E52954" w:rsidRDefault="003B0024" w:rsidP="003B0024">
            <w:pPr>
              <w:jc w:val="center"/>
              <w:rPr>
                <w:rFonts w:ascii="Century Gothic" w:hAnsi="Century Gothic"/>
                <w:b/>
                <w:sz w:val="28"/>
                <w:szCs w:val="22"/>
              </w:rPr>
            </w:pPr>
          </w:p>
        </w:tc>
      </w:tr>
      <w:tr w:rsidR="003B0024" w:rsidRPr="00E52954" w14:paraId="6EEF08DE" w14:textId="77777777" w:rsidTr="00C30BD1">
        <w:trPr>
          <w:cantSplit/>
          <w:trHeight w:val="274"/>
          <w:jc w:val="center"/>
        </w:trPr>
        <w:tc>
          <w:tcPr>
            <w:tcW w:w="547" w:type="dxa"/>
            <w:shd w:val="clear" w:color="auto" w:fill="auto"/>
            <w:tcMar>
              <w:top w:w="0" w:type="dxa"/>
              <w:left w:w="70" w:type="dxa"/>
              <w:bottom w:w="0" w:type="dxa"/>
              <w:right w:w="70" w:type="dxa"/>
            </w:tcMar>
          </w:tcPr>
          <w:p w14:paraId="6CB842F3" w14:textId="6B6E2F5B" w:rsidR="003B0024" w:rsidRPr="00172425" w:rsidRDefault="003B0024" w:rsidP="003B0024">
            <w:pPr>
              <w:jc w:val="center"/>
              <w:rPr>
                <w:rFonts w:ascii="Calibri" w:hAnsi="Calibri" w:cs="Calibri"/>
              </w:rPr>
            </w:pPr>
            <w:r w:rsidRPr="00AC61D8">
              <w:rPr>
                <w:rFonts w:ascii="Calibri" w:hAnsi="Calibri" w:cs="Calibri"/>
                <w:sz w:val="22"/>
                <w:szCs w:val="22"/>
              </w:rPr>
              <w:t>40</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73ED5E08" w14:textId="7D1B9A3C" w:rsidR="003B0024" w:rsidRPr="00172425" w:rsidRDefault="003B0024" w:rsidP="003B0024">
            <w:pPr>
              <w:rPr>
                <w:rFonts w:ascii="Calibri" w:hAnsi="Calibri" w:cs="Calibri"/>
                <w:bCs/>
                <w:sz w:val="20"/>
                <w:szCs w:val="20"/>
              </w:rPr>
            </w:pPr>
            <w:r w:rsidRPr="00AC61D8">
              <w:rPr>
                <w:rFonts w:ascii="Calibri" w:hAnsi="Calibri" w:cs="Calibri"/>
                <w:bCs/>
                <w:sz w:val="22"/>
                <w:szCs w:val="22"/>
              </w:rPr>
              <w:t>Gilet de signalisation de couleur bleu </w:t>
            </w:r>
          </w:p>
        </w:tc>
        <w:tc>
          <w:tcPr>
            <w:tcW w:w="558" w:type="dxa"/>
            <w:shd w:val="clear" w:color="auto" w:fill="auto"/>
            <w:tcMar>
              <w:top w:w="0" w:type="dxa"/>
              <w:left w:w="70" w:type="dxa"/>
              <w:bottom w:w="0" w:type="dxa"/>
              <w:right w:w="70" w:type="dxa"/>
            </w:tcMar>
            <w:vAlign w:val="center"/>
          </w:tcPr>
          <w:p w14:paraId="743D5F8D" w14:textId="28E571B1"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71878DCB" w14:textId="03847575"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30</w:t>
            </w:r>
          </w:p>
        </w:tc>
        <w:tc>
          <w:tcPr>
            <w:tcW w:w="1105" w:type="dxa"/>
          </w:tcPr>
          <w:p w14:paraId="7857A266"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54FE146C" w14:textId="77777777" w:rsidR="003B0024" w:rsidRPr="00DB7DD7" w:rsidRDefault="003B0024" w:rsidP="003B0024">
            <w:pPr>
              <w:rPr>
                <w:rFonts w:ascii="Century Gothic" w:hAnsi="Century Gothic"/>
                <w:b/>
                <w:sz w:val="22"/>
                <w:szCs w:val="22"/>
                <w:highlight w:val="yellow"/>
              </w:rPr>
            </w:pPr>
          </w:p>
        </w:tc>
        <w:tc>
          <w:tcPr>
            <w:tcW w:w="1098" w:type="dxa"/>
          </w:tcPr>
          <w:p w14:paraId="32624655" w14:textId="77777777" w:rsidR="003B0024" w:rsidRPr="00DB7DD7" w:rsidRDefault="003B0024" w:rsidP="003B0024">
            <w:pPr>
              <w:jc w:val="center"/>
              <w:rPr>
                <w:rFonts w:ascii="Century Gothic" w:hAnsi="Century Gothic"/>
                <w:b/>
                <w:sz w:val="22"/>
                <w:szCs w:val="22"/>
                <w:highlight w:val="yellow"/>
              </w:rPr>
            </w:pPr>
          </w:p>
        </w:tc>
        <w:tc>
          <w:tcPr>
            <w:tcW w:w="964" w:type="dxa"/>
          </w:tcPr>
          <w:p w14:paraId="7F30EF36" w14:textId="77777777" w:rsidR="003B0024" w:rsidRPr="00DB7DD7" w:rsidRDefault="003B0024" w:rsidP="003B0024">
            <w:pPr>
              <w:jc w:val="center"/>
              <w:rPr>
                <w:rFonts w:ascii="Century Gothic" w:hAnsi="Century Gothic"/>
                <w:b/>
                <w:sz w:val="22"/>
                <w:szCs w:val="22"/>
                <w:highlight w:val="yellow"/>
              </w:rPr>
            </w:pPr>
          </w:p>
        </w:tc>
        <w:tc>
          <w:tcPr>
            <w:tcW w:w="826" w:type="dxa"/>
          </w:tcPr>
          <w:p w14:paraId="1355DDA3" w14:textId="77777777" w:rsidR="003B0024" w:rsidRPr="00E52954" w:rsidRDefault="003B0024" w:rsidP="003B0024">
            <w:pPr>
              <w:jc w:val="center"/>
              <w:rPr>
                <w:rFonts w:ascii="Century Gothic" w:hAnsi="Century Gothic"/>
                <w:b/>
                <w:sz w:val="28"/>
                <w:szCs w:val="22"/>
              </w:rPr>
            </w:pPr>
          </w:p>
        </w:tc>
        <w:tc>
          <w:tcPr>
            <w:tcW w:w="1102" w:type="dxa"/>
          </w:tcPr>
          <w:p w14:paraId="602462CC" w14:textId="77777777" w:rsidR="003B0024" w:rsidRPr="00E52954" w:rsidRDefault="003B0024" w:rsidP="003B0024">
            <w:pPr>
              <w:jc w:val="center"/>
              <w:rPr>
                <w:rFonts w:ascii="Century Gothic" w:hAnsi="Century Gothic"/>
                <w:b/>
                <w:sz w:val="28"/>
                <w:szCs w:val="22"/>
              </w:rPr>
            </w:pPr>
          </w:p>
        </w:tc>
      </w:tr>
      <w:tr w:rsidR="003B0024" w:rsidRPr="00E52954" w14:paraId="13AB7853" w14:textId="77777777" w:rsidTr="00C30BD1">
        <w:trPr>
          <w:cantSplit/>
          <w:trHeight w:val="274"/>
          <w:jc w:val="center"/>
        </w:trPr>
        <w:tc>
          <w:tcPr>
            <w:tcW w:w="547" w:type="dxa"/>
            <w:shd w:val="clear" w:color="auto" w:fill="auto"/>
            <w:tcMar>
              <w:top w:w="0" w:type="dxa"/>
              <w:left w:w="70" w:type="dxa"/>
              <w:bottom w:w="0" w:type="dxa"/>
              <w:right w:w="70" w:type="dxa"/>
            </w:tcMar>
          </w:tcPr>
          <w:p w14:paraId="633427E7" w14:textId="36474B51" w:rsidR="003B0024" w:rsidRPr="00172425" w:rsidRDefault="003B0024" w:rsidP="003B0024">
            <w:pPr>
              <w:jc w:val="center"/>
              <w:rPr>
                <w:rFonts w:ascii="Calibri" w:hAnsi="Calibri" w:cs="Calibri"/>
              </w:rPr>
            </w:pPr>
            <w:r w:rsidRPr="00AC61D8">
              <w:rPr>
                <w:rFonts w:ascii="Calibri" w:hAnsi="Calibri" w:cs="Calibri"/>
                <w:sz w:val="22"/>
                <w:szCs w:val="22"/>
              </w:rPr>
              <w:t>41</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62EBC17A" w14:textId="682140D5" w:rsidR="003B0024" w:rsidRPr="00172425" w:rsidRDefault="003B0024" w:rsidP="003B0024">
            <w:pPr>
              <w:rPr>
                <w:rFonts w:ascii="Calibri" w:hAnsi="Calibri" w:cs="Calibri"/>
                <w:bCs/>
                <w:sz w:val="20"/>
                <w:szCs w:val="20"/>
              </w:rPr>
            </w:pPr>
            <w:r w:rsidRPr="00AC61D8">
              <w:rPr>
                <w:rFonts w:ascii="Calibri" w:hAnsi="Calibri" w:cs="Calibri"/>
                <w:bCs/>
                <w:sz w:val="22"/>
                <w:szCs w:val="22"/>
              </w:rPr>
              <w:t>Chaîne de signalisation en plastique </w:t>
            </w:r>
          </w:p>
        </w:tc>
        <w:tc>
          <w:tcPr>
            <w:tcW w:w="558" w:type="dxa"/>
            <w:shd w:val="clear" w:color="auto" w:fill="auto"/>
            <w:tcMar>
              <w:top w:w="0" w:type="dxa"/>
              <w:left w:w="70" w:type="dxa"/>
              <w:bottom w:w="0" w:type="dxa"/>
              <w:right w:w="70" w:type="dxa"/>
            </w:tcMar>
            <w:vAlign w:val="center"/>
          </w:tcPr>
          <w:p w14:paraId="096A4921" w14:textId="0D344C38"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4D84285E" w14:textId="0B9AB651"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w:t>
            </w:r>
          </w:p>
        </w:tc>
        <w:tc>
          <w:tcPr>
            <w:tcW w:w="1105" w:type="dxa"/>
          </w:tcPr>
          <w:p w14:paraId="620D6C86"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38092A5F" w14:textId="77777777" w:rsidR="003B0024" w:rsidRPr="00DB7DD7" w:rsidRDefault="003B0024" w:rsidP="003B0024">
            <w:pPr>
              <w:rPr>
                <w:rFonts w:ascii="Century Gothic" w:hAnsi="Century Gothic"/>
                <w:b/>
                <w:sz w:val="22"/>
                <w:szCs w:val="22"/>
                <w:highlight w:val="yellow"/>
              </w:rPr>
            </w:pPr>
          </w:p>
        </w:tc>
        <w:tc>
          <w:tcPr>
            <w:tcW w:w="1098" w:type="dxa"/>
          </w:tcPr>
          <w:p w14:paraId="52AB423F" w14:textId="77777777" w:rsidR="003B0024" w:rsidRPr="00DB7DD7" w:rsidRDefault="003B0024" w:rsidP="003B0024">
            <w:pPr>
              <w:jc w:val="center"/>
              <w:rPr>
                <w:rFonts w:ascii="Century Gothic" w:hAnsi="Century Gothic"/>
                <w:b/>
                <w:sz w:val="22"/>
                <w:szCs w:val="22"/>
                <w:highlight w:val="yellow"/>
              </w:rPr>
            </w:pPr>
          </w:p>
        </w:tc>
        <w:tc>
          <w:tcPr>
            <w:tcW w:w="964" w:type="dxa"/>
          </w:tcPr>
          <w:p w14:paraId="0F194C86" w14:textId="77777777" w:rsidR="003B0024" w:rsidRPr="00DB7DD7" w:rsidRDefault="003B0024" w:rsidP="003B0024">
            <w:pPr>
              <w:jc w:val="center"/>
              <w:rPr>
                <w:rFonts w:ascii="Century Gothic" w:hAnsi="Century Gothic"/>
                <w:b/>
                <w:sz w:val="22"/>
                <w:szCs w:val="22"/>
                <w:highlight w:val="yellow"/>
              </w:rPr>
            </w:pPr>
          </w:p>
        </w:tc>
        <w:tc>
          <w:tcPr>
            <w:tcW w:w="826" w:type="dxa"/>
          </w:tcPr>
          <w:p w14:paraId="589957CB" w14:textId="77777777" w:rsidR="003B0024" w:rsidRPr="00E52954" w:rsidRDefault="003B0024" w:rsidP="003B0024">
            <w:pPr>
              <w:jc w:val="center"/>
              <w:rPr>
                <w:rFonts w:ascii="Century Gothic" w:hAnsi="Century Gothic"/>
                <w:b/>
                <w:sz w:val="28"/>
                <w:szCs w:val="22"/>
              </w:rPr>
            </w:pPr>
          </w:p>
        </w:tc>
        <w:tc>
          <w:tcPr>
            <w:tcW w:w="1102" w:type="dxa"/>
          </w:tcPr>
          <w:p w14:paraId="0DC9D98C" w14:textId="77777777" w:rsidR="003B0024" w:rsidRPr="00E52954" w:rsidRDefault="003B0024" w:rsidP="003B0024">
            <w:pPr>
              <w:jc w:val="center"/>
              <w:rPr>
                <w:rFonts w:ascii="Century Gothic" w:hAnsi="Century Gothic"/>
                <w:b/>
                <w:sz w:val="28"/>
                <w:szCs w:val="22"/>
              </w:rPr>
            </w:pPr>
          </w:p>
        </w:tc>
      </w:tr>
      <w:tr w:rsidR="003B0024" w:rsidRPr="00E52954" w14:paraId="1C605F25" w14:textId="77777777" w:rsidTr="00C30BD1">
        <w:trPr>
          <w:cantSplit/>
          <w:trHeight w:val="274"/>
          <w:jc w:val="center"/>
        </w:trPr>
        <w:tc>
          <w:tcPr>
            <w:tcW w:w="547" w:type="dxa"/>
            <w:shd w:val="clear" w:color="auto" w:fill="auto"/>
            <w:tcMar>
              <w:top w:w="0" w:type="dxa"/>
              <w:left w:w="70" w:type="dxa"/>
              <w:bottom w:w="0" w:type="dxa"/>
              <w:right w:w="70" w:type="dxa"/>
            </w:tcMar>
          </w:tcPr>
          <w:p w14:paraId="3433BEED" w14:textId="32EE4D99" w:rsidR="003B0024" w:rsidRPr="00172425" w:rsidRDefault="003B0024" w:rsidP="003B0024">
            <w:pPr>
              <w:jc w:val="center"/>
              <w:rPr>
                <w:rFonts w:ascii="Calibri" w:hAnsi="Calibri" w:cs="Calibri"/>
              </w:rPr>
            </w:pPr>
            <w:r w:rsidRPr="00AC61D8">
              <w:rPr>
                <w:rFonts w:ascii="Calibri" w:hAnsi="Calibri" w:cs="Calibri"/>
                <w:sz w:val="22"/>
                <w:szCs w:val="22"/>
              </w:rPr>
              <w:t>42</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40305B78" w14:textId="7B23A54B" w:rsidR="003B0024" w:rsidRPr="00172425" w:rsidRDefault="003B0024" w:rsidP="003B0024">
            <w:pPr>
              <w:rPr>
                <w:rFonts w:ascii="Calibri" w:hAnsi="Calibri" w:cs="Calibri"/>
                <w:bCs/>
                <w:sz w:val="20"/>
                <w:szCs w:val="20"/>
              </w:rPr>
            </w:pPr>
            <w:r w:rsidRPr="00AC61D8">
              <w:rPr>
                <w:rFonts w:ascii="Calibri" w:hAnsi="Calibri" w:cs="Calibri"/>
                <w:bCs/>
                <w:sz w:val="22"/>
                <w:szCs w:val="22"/>
              </w:rPr>
              <w:t>Potelet de fixation de chaîne de signalisation </w:t>
            </w:r>
          </w:p>
        </w:tc>
        <w:tc>
          <w:tcPr>
            <w:tcW w:w="558" w:type="dxa"/>
            <w:shd w:val="clear" w:color="auto" w:fill="auto"/>
            <w:tcMar>
              <w:top w:w="0" w:type="dxa"/>
              <w:left w:w="70" w:type="dxa"/>
              <w:bottom w:w="0" w:type="dxa"/>
              <w:right w:w="70" w:type="dxa"/>
            </w:tcMar>
            <w:vAlign w:val="center"/>
          </w:tcPr>
          <w:p w14:paraId="1A31EE7A" w14:textId="5EAE9A7F"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089676AC" w14:textId="4950E65D"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10</w:t>
            </w:r>
          </w:p>
        </w:tc>
        <w:tc>
          <w:tcPr>
            <w:tcW w:w="1105" w:type="dxa"/>
          </w:tcPr>
          <w:p w14:paraId="0F534861"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090C64F1" w14:textId="77777777" w:rsidR="003B0024" w:rsidRPr="00DB7DD7" w:rsidRDefault="003B0024" w:rsidP="003B0024">
            <w:pPr>
              <w:rPr>
                <w:rFonts w:ascii="Century Gothic" w:hAnsi="Century Gothic"/>
                <w:b/>
                <w:sz w:val="22"/>
                <w:szCs w:val="22"/>
                <w:highlight w:val="yellow"/>
              </w:rPr>
            </w:pPr>
          </w:p>
        </w:tc>
        <w:tc>
          <w:tcPr>
            <w:tcW w:w="1098" w:type="dxa"/>
          </w:tcPr>
          <w:p w14:paraId="3B8931C4" w14:textId="77777777" w:rsidR="003B0024" w:rsidRPr="00DB7DD7" w:rsidRDefault="003B0024" w:rsidP="003B0024">
            <w:pPr>
              <w:jc w:val="center"/>
              <w:rPr>
                <w:rFonts w:ascii="Century Gothic" w:hAnsi="Century Gothic"/>
                <w:b/>
                <w:sz w:val="22"/>
                <w:szCs w:val="22"/>
                <w:highlight w:val="yellow"/>
              </w:rPr>
            </w:pPr>
          </w:p>
        </w:tc>
        <w:tc>
          <w:tcPr>
            <w:tcW w:w="964" w:type="dxa"/>
          </w:tcPr>
          <w:p w14:paraId="1946F93B" w14:textId="77777777" w:rsidR="003B0024" w:rsidRPr="00DB7DD7" w:rsidRDefault="003B0024" w:rsidP="003B0024">
            <w:pPr>
              <w:jc w:val="center"/>
              <w:rPr>
                <w:rFonts w:ascii="Century Gothic" w:hAnsi="Century Gothic"/>
                <w:b/>
                <w:sz w:val="22"/>
                <w:szCs w:val="22"/>
                <w:highlight w:val="yellow"/>
              </w:rPr>
            </w:pPr>
          </w:p>
        </w:tc>
        <w:tc>
          <w:tcPr>
            <w:tcW w:w="826" w:type="dxa"/>
          </w:tcPr>
          <w:p w14:paraId="52D41BC8" w14:textId="77777777" w:rsidR="003B0024" w:rsidRPr="00E52954" w:rsidRDefault="003B0024" w:rsidP="003B0024">
            <w:pPr>
              <w:jc w:val="center"/>
              <w:rPr>
                <w:rFonts w:ascii="Century Gothic" w:hAnsi="Century Gothic"/>
                <w:b/>
                <w:sz w:val="28"/>
                <w:szCs w:val="22"/>
              </w:rPr>
            </w:pPr>
          </w:p>
        </w:tc>
        <w:tc>
          <w:tcPr>
            <w:tcW w:w="1102" w:type="dxa"/>
          </w:tcPr>
          <w:p w14:paraId="2E3AAF35" w14:textId="77777777" w:rsidR="003B0024" w:rsidRPr="00E52954" w:rsidRDefault="003B0024" w:rsidP="003B0024">
            <w:pPr>
              <w:jc w:val="center"/>
              <w:rPr>
                <w:rFonts w:ascii="Century Gothic" w:hAnsi="Century Gothic"/>
                <w:b/>
                <w:sz w:val="28"/>
                <w:szCs w:val="22"/>
              </w:rPr>
            </w:pPr>
          </w:p>
        </w:tc>
      </w:tr>
      <w:tr w:rsidR="003B0024" w:rsidRPr="00E52954" w14:paraId="6085D0AE" w14:textId="77777777" w:rsidTr="00C30BD1">
        <w:trPr>
          <w:cantSplit/>
          <w:trHeight w:val="274"/>
          <w:jc w:val="center"/>
        </w:trPr>
        <w:tc>
          <w:tcPr>
            <w:tcW w:w="547" w:type="dxa"/>
            <w:shd w:val="clear" w:color="auto" w:fill="auto"/>
            <w:tcMar>
              <w:top w:w="0" w:type="dxa"/>
              <w:left w:w="70" w:type="dxa"/>
              <w:bottom w:w="0" w:type="dxa"/>
              <w:right w:w="70" w:type="dxa"/>
            </w:tcMar>
          </w:tcPr>
          <w:p w14:paraId="382ECE95" w14:textId="26F8A141" w:rsidR="003B0024" w:rsidRPr="00172425" w:rsidRDefault="003B0024" w:rsidP="003B0024">
            <w:pPr>
              <w:jc w:val="center"/>
              <w:rPr>
                <w:rFonts w:ascii="Calibri" w:hAnsi="Calibri" w:cs="Calibri"/>
              </w:rPr>
            </w:pPr>
            <w:r w:rsidRPr="00AC61D8">
              <w:rPr>
                <w:rFonts w:ascii="Calibri" w:hAnsi="Calibri" w:cs="Calibri"/>
                <w:sz w:val="22"/>
                <w:szCs w:val="22"/>
              </w:rPr>
              <w:t>43</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76B7F02F" w14:textId="2B4EF44F"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de signalisation « sens interdit » </w:t>
            </w:r>
          </w:p>
        </w:tc>
        <w:tc>
          <w:tcPr>
            <w:tcW w:w="558" w:type="dxa"/>
            <w:shd w:val="clear" w:color="auto" w:fill="auto"/>
            <w:tcMar>
              <w:top w:w="0" w:type="dxa"/>
              <w:left w:w="70" w:type="dxa"/>
              <w:bottom w:w="0" w:type="dxa"/>
              <w:right w:w="70" w:type="dxa"/>
            </w:tcMar>
            <w:vAlign w:val="center"/>
          </w:tcPr>
          <w:p w14:paraId="098634E9" w14:textId="71C478A2"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7CA88F9B" w14:textId="3FA26CAE"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w:t>
            </w:r>
          </w:p>
        </w:tc>
        <w:tc>
          <w:tcPr>
            <w:tcW w:w="1105" w:type="dxa"/>
          </w:tcPr>
          <w:p w14:paraId="699A19A7"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57D70EAF" w14:textId="77777777" w:rsidR="003B0024" w:rsidRPr="00DB7DD7" w:rsidRDefault="003B0024" w:rsidP="003B0024">
            <w:pPr>
              <w:rPr>
                <w:rFonts w:ascii="Century Gothic" w:hAnsi="Century Gothic"/>
                <w:b/>
                <w:sz w:val="22"/>
                <w:szCs w:val="22"/>
                <w:highlight w:val="yellow"/>
              </w:rPr>
            </w:pPr>
          </w:p>
        </w:tc>
        <w:tc>
          <w:tcPr>
            <w:tcW w:w="1098" w:type="dxa"/>
          </w:tcPr>
          <w:p w14:paraId="705B2271" w14:textId="77777777" w:rsidR="003B0024" w:rsidRPr="00DB7DD7" w:rsidRDefault="003B0024" w:rsidP="003B0024">
            <w:pPr>
              <w:jc w:val="center"/>
              <w:rPr>
                <w:rFonts w:ascii="Century Gothic" w:hAnsi="Century Gothic"/>
                <w:b/>
                <w:sz w:val="22"/>
                <w:szCs w:val="22"/>
                <w:highlight w:val="yellow"/>
              </w:rPr>
            </w:pPr>
          </w:p>
        </w:tc>
        <w:tc>
          <w:tcPr>
            <w:tcW w:w="964" w:type="dxa"/>
          </w:tcPr>
          <w:p w14:paraId="73454534" w14:textId="77777777" w:rsidR="003B0024" w:rsidRPr="00DB7DD7" w:rsidRDefault="003B0024" w:rsidP="003B0024">
            <w:pPr>
              <w:jc w:val="center"/>
              <w:rPr>
                <w:rFonts w:ascii="Century Gothic" w:hAnsi="Century Gothic"/>
                <w:b/>
                <w:sz w:val="22"/>
                <w:szCs w:val="22"/>
                <w:highlight w:val="yellow"/>
              </w:rPr>
            </w:pPr>
          </w:p>
        </w:tc>
        <w:tc>
          <w:tcPr>
            <w:tcW w:w="826" w:type="dxa"/>
          </w:tcPr>
          <w:p w14:paraId="437CDB58" w14:textId="77777777" w:rsidR="003B0024" w:rsidRPr="00E52954" w:rsidRDefault="003B0024" w:rsidP="003B0024">
            <w:pPr>
              <w:jc w:val="center"/>
              <w:rPr>
                <w:rFonts w:ascii="Century Gothic" w:hAnsi="Century Gothic"/>
                <w:b/>
                <w:sz w:val="28"/>
                <w:szCs w:val="22"/>
              </w:rPr>
            </w:pPr>
          </w:p>
        </w:tc>
        <w:tc>
          <w:tcPr>
            <w:tcW w:w="1102" w:type="dxa"/>
          </w:tcPr>
          <w:p w14:paraId="27F797C3" w14:textId="77777777" w:rsidR="003B0024" w:rsidRPr="00E52954" w:rsidRDefault="003B0024" w:rsidP="003B0024">
            <w:pPr>
              <w:jc w:val="center"/>
              <w:rPr>
                <w:rFonts w:ascii="Century Gothic" w:hAnsi="Century Gothic"/>
                <w:b/>
                <w:sz w:val="28"/>
                <w:szCs w:val="22"/>
              </w:rPr>
            </w:pPr>
          </w:p>
        </w:tc>
      </w:tr>
      <w:tr w:rsidR="003B0024" w:rsidRPr="00E52954" w14:paraId="3BF4F0EC" w14:textId="77777777" w:rsidTr="00C30BD1">
        <w:trPr>
          <w:cantSplit/>
          <w:trHeight w:val="274"/>
          <w:jc w:val="center"/>
        </w:trPr>
        <w:tc>
          <w:tcPr>
            <w:tcW w:w="547" w:type="dxa"/>
            <w:shd w:val="clear" w:color="auto" w:fill="auto"/>
            <w:tcMar>
              <w:top w:w="0" w:type="dxa"/>
              <w:left w:w="70" w:type="dxa"/>
              <w:bottom w:w="0" w:type="dxa"/>
              <w:right w:w="70" w:type="dxa"/>
            </w:tcMar>
          </w:tcPr>
          <w:p w14:paraId="08A38FF0" w14:textId="7391CCDB" w:rsidR="003B0024" w:rsidRPr="00172425" w:rsidRDefault="003B0024" w:rsidP="003B0024">
            <w:pPr>
              <w:jc w:val="center"/>
              <w:rPr>
                <w:rFonts w:ascii="Calibri" w:hAnsi="Calibri" w:cs="Calibri"/>
              </w:rPr>
            </w:pPr>
            <w:r w:rsidRPr="00AC61D8">
              <w:rPr>
                <w:rFonts w:ascii="Calibri" w:hAnsi="Calibri" w:cs="Calibri"/>
                <w:sz w:val="22"/>
                <w:szCs w:val="22"/>
              </w:rPr>
              <w:t>44</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05D58CCF" w14:textId="3B6CDAE1"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de signalisation « stop » </w:t>
            </w:r>
          </w:p>
        </w:tc>
        <w:tc>
          <w:tcPr>
            <w:tcW w:w="558" w:type="dxa"/>
            <w:shd w:val="clear" w:color="auto" w:fill="auto"/>
            <w:tcMar>
              <w:top w:w="0" w:type="dxa"/>
              <w:left w:w="70" w:type="dxa"/>
              <w:bottom w:w="0" w:type="dxa"/>
              <w:right w:w="70" w:type="dxa"/>
            </w:tcMar>
            <w:vAlign w:val="center"/>
          </w:tcPr>
          <w:p w14:paraId="6C879187" w14:textId="3C7D1419"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27E6C7F4" w14:textId="55302275"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w:t>
            </w:r>
          </w:p>
        </w:tc>
        <w:tc>
          <w:tcPr>
            <w:tcW w:w="1105" w:type="dxa"/>
          </w:tcPr>
          <w:p w14:paraId="5B91A24C"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7D0C2276" w14:textId="77777777" w:rsidR="003B0024" w:rsidRPr="00DB7DD7" w:rsidRDefault="003B0024" w:rsidP="003B0024">
            <w:pPr>
              <w:rPr>
                <w:rFonts w:ascii="Century Gothic" w:hAnsi="Century Gothic"/>
                <w:b/>
                <w:sz w:val="22"/>
                <w:szCs w:val="22"/>
                <w:highlight w:val="yellow"/>
              </w:rPr>
            </w:pPr>
          </w:p>
        </w:tc>
        <w:tc>
          <w:tcPr>
            <w:tcW w:w="1098" w:type="dxa"/>
          </w:tcPr>
          <w:p w14:paraId="5592F570" w14:textId="77777777" w:rsidR="003B0024" w:rsidRPr="00DB7DD7" w:rsidRDefault="003B0024" w:rsidP="003B0024">
            <w:pPr>
              <w:jc w:val="center"/>
              <w:rPr>
                <w:rFonts w:ascii="Century Gothic" w:hAnsi="Century Gothic"/>
                <w:b/>
                <w:sz w:val="22"/>
                <w:szCs w:val="22"/>
                <w:highlight w:val="yellow"/>
              </w:rPr>
            </w:pPr>
          </w:p>
        </w:tc>
        <w:tc>
          <w:tcPr>
            <w:tcW w:w="964" w:type="dxa"/>
          </w:tcPr>
          <w:p w14:paraId="01DEAB2C" w14:textId="77777777" w:rsidR="003B0024" w:rsidRPr="00DB7DD7" w:rsidRDefault="003B0024" w:rsidP="003B0024">
            <w:pPr>
              <w:jc w:val="center"/>
              <w:rPr>
                <w:rFonts w:ascii="Century Gothic" w:hAnsi="Century Gothic"/>
                <w:b/>
                <w:sz w:val="22"/>
                <w:szCs w:val="22"/>
                <w:highlight w:val="yellow"/>
              </w:rPr>
            </w:pPr>
          </w:p>
        </w:tc>
        <w:tc>
          <w:tcPr>
            <w:tcW w:w="826" w:type="dxa"/>
          </w:tcPr>
          <w:p w14:paraId="56597686" w14:textId="77777777" w:rsidR="003B0024" w:rsidRPr="00E52954" w:rsidRDefault="003B0024" w:rsidP="003B0024">
            <w:pPr>
              <w:jc w:val="center"/>
              <w:rPr>
                <w:rFonts w:ascii="Century Gothic" w:hAnsi="Century Gothic"/>
                <w:b/>
                <w:sz w:val="28"/>
                <w:szCs w:val="22"/>
              </w:rPr>
            </w:pPr>
          </w:p>
        </w:tc>
        <w:tc>
          <w:tcPr>
            <w:tcW w:w="1102" w:type="dxa"/>
          </w:tcPr>
          <w:p w14:paraId="4124CDB8" w14:textId="77777777" w:rsidR="003B0024" w:rsidRPr="00E52954" w:rsidRDefault="003B0024" w:rsidP="003B0024">
            <w:pPr>
              <w:jc w:val="center"/>
              <w:rPr>
                <w:rFonts w:ascii="Century Gothic" w:hAnsi="Century Gothic"/>
                <w:b/>
                <w:sz w:val="28"/>
                <w:szCs w:val="22"/>
              </w:rPr>
            </w:pPr>
          </w:p>
        </w:tc>
      </w:tr>
      <w:tr w:rsidR="003B0024" w:rsidRPr="00E52954" w14:paraId="6012384F" w14:textId="77777777" w:rsidTr="00C30BD1">
        <w:trPr>
          <w:cantSplit/>
          <w:trHeight w:val="274"/>
          <w:jc w:val="center"/>
        </w:trPr>
        <w:tc>
          <w:tcPr>
            <w:tcW w:w="547" w:type="dxa"/>
            <w:shd w:val="clear" w:color="auto" w:fill="auto"/>
            <w:tcMar>
              <w:top w:w="0" w:type="dxa"/>
              <w:left w:w="70" w:type="dxa"/>
              <w:bottom w:w="0" w:type="dxa"/>
              <w:right w:w="70" w:type="dxa"/>
            </w:tcMar>
          </w:tcPr>
          <w:p w14:paraId="3ECB68D9" w14:textId="1013D568" w:rsidR="003B0024" w:rsidRPr="00172425" w:rsidRDefault="003B0024" w:rsidP="003B0024">
            <w:pPr>
              <w:jc w:val="center"/>
              <w:rPr>
                <w:rFonts w:ascii="Calibri" w:hAnsi="Calibri" w:cs="Calibri"/>
              </w:rPr>
            </w:pPr>
            <w:r w:rsidRPr="00AC61D8">
              <w:rPr>
                <w:rFonts w:ascii="Calibri" w:hAnsi="Calibri" w:cs="Calibri"/>
                <w:sz w:val="22"/>
                <w:szCs w:val="22"/>
              </w:rPr>
              <w:t>45</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C8221E1" w14:textId="63EEAF33"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de signalisation « attention danger » </w:t>
            </w:r>
          </w:p>
        </w:tc>
        <w:tc>
          <w:tcPr>
            <w:tcW w:w="558" w:type="dxa"/>
            <w:shd w:val="clear" w:color="auto" w:fill="auto"/>
            <w:tcMar>
              <w:top w:w="0" w:type="dxa"/>
              <w:left w:w="70" w:type="dxa"/>
              <w:bottom w:w="0" w:type="dxa"/>
              <w:right w:w="70" w:type="dxa"/>
            </w:tcMar>
            <w:vAlign w:val="center"/>
          </w:tcPr>
          <w:p w14:paraId="475A6E6F" w14:textId="6FDD1CB4"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734B6CEA" w14:textId="32A6B4C7"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3</w:t>
            </w:r>
          </w:p>
        </w:tc>
        <w:tc>
          <w:tcPr>
            <w:tcW w:w="1105" w:type="dxa"/>
          </w:tcPr>
          <w:p w14:paraId="2F9E4FFC"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676F3D80" w14:textId="77777777" w:rsidR="003B0024" w:rsidRPr="00DB7DD7" w:rsidRDefault="003B0024" w:rsidP="003B0024">
            <w:pPr>
              <w:rPr>
                <w:rFonts w:ascii="Century Gothic" w:hAnsi="Century Gothic"/>
                <w:b/>
                <w:sz w:val="22"/>
                <w:szCs w:val="22"/>
                <w:highlight w:val="yellow"/>
              </w:rPr>
            </w:pPr>
          </w:p>
        </w:tc>
        <w:tc>
          <w:tcPr>
            <w:tcW w:w="1098" w:type="dxa"/>
          </w:tcPr>
          <w:p w14:paraId="3197583A" w14:textId="77777777" w:rsidR="003B0024" w:rsidRPr="00DB7DD7" w:rsidRDefault="003B0024" w:rsidP="003B0024">
            <w:pPr>
              <w:jc w:val="center"/>
              <w:rPr>
                <w:rFonts w:ascii="Century Gothic" w:hAnsi="Century Gothic"/>
                <w:b/>
                <w:sz w:val="22"/>
                <w:szCs w:val="22"/>
                <w:highlight w:val="yellow"/>
              </w:rPr>
            </w:pPr>
          </w:p>
        </w:tc>
        <w:tc>
          <w:tcPr>
            <w:tcW w:w="964" w:type="dxa"/>
          </w:tcPr>
          <w:p w14:paraId="16208529" w14:textId="77777777" w:rsidR="003B0024" w:rsidRPr="00DB7DD7" w:rsidRDefault="003B0024" w:rsidP="003B0024">
            <w:pPr>
              <w:jc w:val="center"/>
              <w:rPr>
                <w:rFonts w:ascii="Century Gothic" w:hAnsi="Century Gothic"/>
                <w:b/>
                <w:sz w:val="22"/>
                <w:szCs w:val="22"/>
                <w:highlight w:val="yellow"/>
              </w:rPr>
            </w:pPr>
          </w:p>
        </w:tc>
        <w:tc>
          <w:tcPr>
            <w:tcW w:w="826" w:type="dxa"/>
          </w:tcPr>
          <w:p w14:paraId="78A1326F" w14:textId="77777777" w:rsidR="003B0024" w:rsidRPr="00E52954" w:rsidRDefault="003B0024" w:rsidP="003B0024">
            <w:pPr>
              <w:jc w:val="center"/>
              <w:rPr>
                <w:rFonts w:ascii="Century Gothic" w:hAnsi="Century Gothic"/>
                <w:b/>
                <w:sz w:val="28"/>
                <w:szCs w:val="22"/>
              </w:rPr>
            </w:pPr>
          </w:p>
        </w:tc>
        <w:tc>
          <w:tcPr>
            <w:tcW w:w="1102" w:type="dxa"/>
          </w:tcPr>
          <w:p w14:paraId="5B18C389" w14:textId="77777777" w:rsidR="003B0024" w:rsidRPr="00E52954" w:rsidRDefault="003B0024" w:rsidP="003B0024">
            <w:pPr>
              <w:jc w:val="center"/>
              <w:rPr>
                <w:rFonts w:ascii="Century Gothic" w:hAnsi="Century Gothic"/>
                <w:b/>
                <w:sz w:val="28"/>
                <w:szCs w:val="22"/>
              </w:rPr>
            </w:pPr>
          </w:p>
        </w:tc>
      </w:tr>
      <w:tr w:rsidR="003B0024" w:rsidRPr="00E52954" w14:paraId="180EFAAC" w14:textId="77777777" w:rsidTr="00C30BD1">
        <w:trPr>
          <w:cantSplit/>
          <w:trHeight w:val="274"/>
          <w:jc w:val="center"/>
        </w:trPr>
        <w:tc>
          <w:tcPr>
            <w:tcW w:w="547" w:type="dxa"/>
            <w:shd w:val="clear" w:color="auto" w:fill="auto"/>
            <w:tcMar>
              <w:top w:w="0" w:type="dxa"/>
              <w:left w:w="70" w:type="dxa"/>
              <w:bottom w:w="0" w:type="dxa"/>
              <w:right w:w="70" w:type="dxa"/>
            </w:tcMar>
          </w:tcPr>
          <w:p w14:paraId="36070ADD" w14:textId="3F50417A" w:rsidR="003B0024" w:rsidRPr="00172425" w:rsidRDefault="003B0024" w:rsidP="003B0024">
            <w:pPr>
              <w:jc w:val="center"/>
              <w:rPr>
                <w:rFonts w:ascii="Calibri" w:hAnsi="Calibri" w:cs="Calibri"/>
              </w:rPr>
            </w:pPr>
            <w:r w:rsidRPr="00AC61D8">
              <w:rPr>
                <w:rFonts w:ascii="Calibri" w:hAnsi="Calibri" w:cs="Calibri"/>
                <w:sz w:val="22"/>
                <w:szCs w:val="22"/>
              </w:rPr>
              <w:t>46</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473883CC" w14:textId="04ECCC47"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de signalisation « direction obligatoire » </w:t>
            </w:r>
          </w:p>
        </w:tc>
        <w:tc>
          <w:tcPr>
            <w:tcW w:w="558" w:type="dxa"/>
            <w:shd w:val="clear" w:color="auto" w:fill="auto"/>
            <w:tcMar>
              <w:top w:w="0" w:type="dxa"/>
              <w:left w:w="70" w:type="dxa"/>
              <w:bottom w:w="0" w:type="dxa"/>
              <w:right w:w="70" w:type="dxa"/>
            </w:tcMar>
            <w:vAlign w:val="center"/>
          </w:tcPr>
          <w:p w14:paraId="5E24F5D6" w14:textId="47C4AA7E"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4AF7EC95" w14:textId="4071FAB4"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3</w:t>
            </w:r>
          </w:p>
        </w:tc>
        <w:tc>
          <w:tcPr>
            <w:tcW w:w="1105" w:type="dxa"/>
          </w:tcPr>
          <w:p w14:paraId="243BE1CE"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28524EDD" w14:textId="77777777" w:rsidR="003B0024" w:rsidRPr="00DB7DD7" w:rsidRDefault="003B0024" w:rsidP="003B0024">
            <w:pPr>
              <w:rPr>
                <w:rFonts w:ascii="Century Gothic" w:hAnsi="Century Gothic"/>
                <w:b/>
                <w:sz w:val="22"/>
                <w:szCs w:val="22"/>
                <w:highlight w:val="yellow"/>
              </w:rPr>
            </w:pPr>
          </w:p>
        </w:tc>
        <w:tc>
          <w:tcPr>
            <w:tcW w:w="1098" w:type="dxa"/>
          </w:tcPr>
          <w:p w14:paraId="78A84282" w14:textId="77777777" w:rsidR="003B0024" w:rsidRPr="00DB7DD7" w:rsidRDefault="003B0024" w:rsidP="003B0024">
            <w:pPr>
              <w:jc w:val="center"/>
              <w:rPr>
                <w:rFonts w:ascii="Century Gothic" w:hAnsi="Century Gothic"/>
                <w:b/>
                <w:sz w:val="22"/>
                <w:szCs w:val="22"/>
                <w:highlight w:val="yellow"/>
              </w:rPr>
            </w:pPr>
          </w:p>
        </w:tc>
        <w:tc>
          <w:tcPr>
            <w:tcW w:w="964" w:type="dxa"/>
          </w:tcPr>
          <w:p w14:paraId="6A0C6757" w14:textId="77777777" w:rsidR="003B0024" w:rsidRPr="00DB7DD7" w:rsidRDefault="003B0024" w:rsidP="003B0024">
            <w:pPr>
              <w:jc w:val="center"/>
              <w:rPr>
                <w:rFonts w:ascii="Century Gothic" w:hAnsi="Century Gothic"/>
                <w:b/>
                <w:sz w:val="22"/>
                <w:szCs w:val="22"/>
                <w:highlight w:val="yellow"/>
              </w:rPr>
            </w:pPr>
          </w:p>
        </w:tc>
        <w:tc>
          <w:tcPr>
            <w:tcW w:w="826" w:type="dxa"/>
          </w:tcPr>
          <w:p w14:paraId="78E56705" w14:textId="77777777" w:rsidR="003B0024" w:rsidRPr="00E52954" w:rsidRDefault="003B0024" w:rsidP="003B0024">
            <w:pPr>
              <w:jc w:val="center"/>
              <w:rPr>
                <w:rFonts w:ascii="Century Gothic" w:hAnsi="Century Gothic"/>
                <w:b/>
                <w:sz w:val="28"/>
                <w:szCs w:val="22"/>
              </w:rPr>
            </w:pPr>
          </w:p>
        </w:tc>
        <w:tc>
          <w:tcPr>
            <w:tcW w:w="1102" w:type="dxa"/>
          </w:tcPr>
          <w:p w14:paraId="13AE12AC" w14:textId="77777777" w:rsidR="003B0024" w:rsidRPr="00E52954" w:rsidRDefault="003B0024" w:rsidP="003B0024">
            <w:pPr>
              <w:jc w:val="center"/>
              <w:rPr>
                <w:rFonts w:ascii="Century Gothic" w:hAnsi="Century Gothic"/>
                <w:b/>
                <w:sz w:val="28"/>
                <w:szCs w:val="22"/>
              </w:rPr>
            </w:pPr>
          </w:p>
        </w:tc>
      </w:tr>
      <w:tr w:rsidR="003B0024" w:rsidRPr="00E52954" w14:paraId="5EB24E74" w14:textId="77777777" w:rsidTr="00C30BD1">
        <w:trPr>
          <w:cantSplit/>
          <w:trHeight w:val="274"/>
          <w:jc w:val="center"/>
        </w:trPr>
        <w:tc>
          <w:tcPr>
            <w:tcW w:w="547" w:type="dxa"/>
            <w:shd w:val="clear" w:color="auto" w:fill="auto"/>
            <w:tcMar>
              <w:top w:w="0" w:type="dxa"/>
              <w:left w:w="70" w:type="dxa"/>
              <w:bottom w:w="0" w:type="dxa"/>
              <w:right w:w="70" w:type="dxa"/>
            </w:tcMar>
          </w:tcPr>
          <w:p w14:paraId="11B35614" w14:textId="4B914BEE" w:rsidR="003B0024" w:rsidRPr="00172425" w:rsidRDefault="003B0024" w:rsidP="003B0024">
            <w:pPr>
              <w:jc w:val="center"/>
              <w:rPr>
                <w:rFonts w:ascii="Calibri" w:hAnsi="Calibri" w:cs="Calibri"/>
              </w:rPr>
            </w:pPr>
            <w:r w:rsidRPr="00AC61D8">
              <w:rPr>
                <w:rFonts w:ascii="Calibri" w:hAnsi="Calibri" w:cs="Calibri"/>
                <w:sz w:val="22"/>
                <w:szCs w:val="22"/>
              </w:rPr>
              <w:t>47</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27F9FC95" w14:textId="201AD2E3" w:rsidR="003B0024" w:rsidRPr="00172425" w:rsidRDefault="003B0024" w:rsidP="003B0024">
            <w:pPr>
              <w:rPr>
                <w:rFonts w:ascii="Calibri" w:hAnsi="Calibri" w:cs="Calibri"/>
                <w:bCs/>
                <w:sz w:val="20"/>
                <w:szCs w:val="20"/>
              </w:rPr>
            </w:pPr>
            <w:r w:rsidRPr="00AC61D8">
              <w:rPr>
                <w:rFonts w:ascii="Calibri" w:hAnsi="Calibri" w:cs="Calibri"/>
                <w:bCs/>
                <w:sz w:val="22"/>
                <w:szCs w:val="22"/>
              </w:rPr>
              <w:t>Cône de signalisation </w:t>
            </w:r>
          </w:p>
        </w:tc>
        <w:tc>
          <w:tcPr>
            <w:tcW w:w="558" w:type="dxa"/>
            <w:shd w:val="clear" w:color="auto" w:fill="auto"/>
            <w:tcMar>
              <w:top w:w="0" w:type="dxa"/>
              <w:left w:w="70" w:type="dxa"/>
              <w:bottom w:w="0" w:type="dxa"/>
              <w:right w:w="70" w:type="dxa"/>
            </w:tcMar>
            <w:vAlign w:val="center"/>
          </w:tcPr>
          <w:p w14:paraId="3C5BA643" w14:textId="4C80B59A"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230632C8" w14:textId="6FAB9F02"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60</w:t>
            </w:r>
          </w:p>
        </w:tc>
        <w:tc>
          <w:tcPr>
            <w:tcW w:w="1105" w:type="dxa"/>
          </w:tcPr>
          <w:p w14:paraId="3FD6DF59"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3143381E" w14:textId="77777777" w:rsidR="003B0024" w:rsidRPr="00DB7DD7" w:rsidRDefault="003B0024" w:rsidP="003B0024">
            <w:pPr>
              <w:rPr>
                <w:rFonts w:ascii="Century Gothic" w:hAnsi="Century Gothic"/>
                <w:b/>
                <w:sz w:val="22"/>
                <w:szCs w:val="22"/>
                <w:highlight w:val="yellow"/>
              </w:rPr>
            </w:pPr>
          </w:p>
        </w:tc>
        <w:tc>
          <w:tcPr>
            <w:tcW w:w="1098" w:type="dxa"/>
          </w:tcPr>
          <w:p w14:paraId="7ACCA81E" w14:textId="77777777" w:rsidR="003B0024" w:rsidRPr="00DB7DD7" w:rsidRDefault="003B0024" w:rsidP="003B0024">
            <w:pPr>
              <w:jc w:val="center"/>
              <w:rPr>
                <w:rFonts w:ascii="Century Gothic" w:hAnsi="Century Gothic"/>
                <w:b/>
                <w:sz w:val="22"/>
                <w:szCs w:val="22"/>
                <w:highlight w:val="yellow"/>
              </w:rPr>
            </w:pPr>
          </w:p>
        </w:tc>
        <w:tc>
          <w:tcPr>
            <w:tcW w:w="964" w:type="dxa"/>
          </w:tcPr>
          <w:p w14:paraId="185A8335" w14:textId="77777777" w:rsidR="003B0024" w:rsidRPr="00DB7DD7" w:rsidRDefault="003B0024" w:rsidP="003B0024">
            <w:pPr>
              <w:jc w:val="center"/>
              <w:rPr>
                <w:rFonts w:ascii="Century Gothic" w:hAnsi="Century Gothic"/>
                <w:b/>
                <w:sz w:val="22"/>
                <w:szCs w:val="22"/>
                <w:highlight w:val="yellow"/>
              </w:rPr>
            </w:pPr>
          </w:p>
        </w:tc>
        <w:tc>
          <w:tcPr>
            <w:tcW w:w="826" w:type="dxa"/>
          </w:tcPr>
          <w:p w14:paraId="636848EA" w14:textId="77777777" w:rsidR="003B0024" w:rsidRPr="00E52954" w:rsidRDefault="003B0024" w:rsidP="003B0024">
            <w:pPr>
              <w:jc w:val="center"/>
              <w:rPr>
                <w:rFonts w:ascii="Century Gothic" w:hAnsi="Century Gothic"/>
                <w:b/>
                <w:sz w:val="28"/>
                <w:szCs w:val="22"/>
              </w:rPr>
            </w:pPr>
          </w:p>
        </w:tc>
        <w:tc>
          <w:tcPr>
            <w:tcW w:w="1102" w:type="dxa"/>
          </w:tcPr>
          <w:p w14:paraId="32C22FD8" w14:textId="77777777" w:rsidR="003B0024" w:rsidRPr="00E52954" w:rsidRDefault="003B0024" w:rsidP="003B0024">
            <w:pPr>
              <w:jc w:val="center"/>
              <w:rPr>
                <w:rFonts w:ascii="Century Gothic" w:hAnsi="Century Gothic"/>
                <w:b/>
                <w:sz w:val="28"/>
                <w:szCs w:val="22"/>
              </w:rPr>
            </w:pPr>
          </w:p>
        </w:tc>
      </w:tr>
      <w:tr w:rsidR="003B0024" w:rsidRPr="00E52954" w14:paraId="71C93FD6" w14:textId="77777777" w:rsidTr="00C30BD1">
        <w:trPr>
          <w:cantSplit/>
          <w:trHeight w:val="274"/>
          <w:jc w:val="center"/>
        </w:trPr>
        <w:tc>
          <w:tcPr>
            <w:tcW w:w="547" w:type="dxa"/>
            <w:shd w:val="clear" w:color="auto" w:fill="auto"/>
            <w:tcMar>
              <w:top w:w="0" w:type="dxa"/>
              <w:left w:w="70" w:type="dxa"/>
              <w:bottom w:w="0" w:type="dxa"/>
              <w:right w:w="70" w:type="dxa"/>
            </w:tcMar>
          </w:tcPr>
          <w:p w14:paraId="7978A1F0" w14:textId="1DB0C697" w:rsidR="003B0024" w:rsidRPr="00172425" w:rsidRDefault="003B0024" w:rsidP="003B0024">
            <w:pPr>
              <w:jc w:val="center"/>
              <w:rPr>
                <w:rFonts w:ascii="Calibri" w:hAnsi="Calibri" w:cs="Calibri"/>
              </w:rPr>
            </w:pPr>
            <w:r w:rsidRPr="00AC61D8">
              <w:rPr>
                <w:rFonts w:ascii="Calibri" w:hAnsi="Calibri" w:cs="Calibri"/>
                <w:sz w:val="22"/>
                <w:szCs w:val="22"/>
              </w:rPr>
              <w:t>48</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23E96050" w14:textId="21BF5E48" w:rsidR="003B0024" w:rsidRPr="00172425" w:rsidRDefault="003B0024" w:rsidP="003B0024">
            <w:pPr>
              <w:rPr>
                <w:rFonts w:ascii="Calibri" w:hAnsi="Calibri" w:cs="Calibri"/>
                <w:bCs/>
                <w:sz w:val="20"/>
                <w:szCs w:val="20"/>
              </w:rPr>
            </w:pPr>
            <w:r w:rsidRPr="00AC61D8">
              <w:rPr>
                <w:rFonts w:ascii="Calibri" w:hAnsi="Calibri" w:cs="Calibri"/>
                <w:bCs/>
                <w:sz w:val="22"/>
                <w:szCs w:val="22"/>
              </w:rPr>
              <w:t>KIT ADR COMPLET (valise ADR)</w:t>
            </w:r>
          </w:p>
        </w:tc>
        <w:tc>
          <w:tcPr>
            <w:tcW w:w="558" w:type="dxa"/>
            <w:shd w:val="clear" w:color="auto" w:fill="auto"/>
            <w:tcMar>
              <w:top w:w="0" w:type="dxa"/>
              <w:left w:w="70" w:type="dxa"/>
              <w:bottom w:w="0" w:type="dxa"/>
              <w:right w:w="70" w:type="dxa"/>
            </w:tcMar>
            <w:vAlign w:val="center"/>
          </w:tcPr>
          <w:p w14:paraId="4B2094BC" w14:textId="6732AC19"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3BF6C890" w14:textId="260004D7"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0579151B"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112B69A7" w14:textId="77777777" w:rsidR="003B0024" w:rsidRPr="00DB7DD7" w:rsidRDefault="003B0024" w:rsidP="003B0024">
            <w:pPr>
              <w:rPr>
                <w:rFonts w:ascii="Century Gothic" w:hAnsi="Century Gothic"/>
                <w:b/>
                <w:sz w:val="22"/>
                <w:szCs w:val="22"/>
                <w:highlight w:val="yellow"/>
              </w:rPr>
            </w:pPr>
          </w:p>
        </w:tc>
        <w:tc>
          <w:tcPr>
            <w:tcW w:w="1098" w:type="dxa"/>
          </w:tcPr>
          <w:p w14:paraId="4980F206" w14:textId="77777777" w:rsidR="003B0024" w:rsidRPr="00DB7DD7" w:rsidRDefault="003B0024" w:rsidP="003B0024">
            <w:pPr>
              <w:jc w:val="center"/>
              <w:rPr>
                <w:rFonts w:ascii="Century Gothic" w:hAnsi="Century Gothic"/>
                <w:b/>
                <w:sz w:val="22"/>
                <w:szCs w:val="22"/>
                <w:highlight w:val="yellow"/>
              </w:rPr>
            </w:pPr>
          </w:p>
        </w:tc>
        <w:tc>
          <w:tcPr>
            <w:tcW w:w="964" w:type="dxa"/>
          </w:tcPr>
          <w:p w14:paraId="72D1BF85" w14:textId="77777777" w:rsidR="003B0024" w:rsidRPr="00DB7DD7" w:rsidRDefault="003B0024" w:rsidP="003B0024">
            <w:pPr>
              <w:jc w:val="center"/>
              <w:rPr>
                <w:rFonts w:ascii="Century Gothic" w:hAnsi="Century Gothic"/>
                <w:b/>
                <w:sz w:val="22"/>
                <w:szCs w:val="22"/>
                <w:highlight w:val="yellow"/>
              </w:rPr>
            </w:pPr>
          </w:p>
        </w:tc>
        <w:tc>
          <w:tcPr>
            <w:tcW w:w="826" w:type="dxa"/>
          </w:tcPr>
          <w:p w14:paraId="73AD4E5E" w14:textId="77777777" w:rsidR="003B0024" w:rsidRPr="00E52954" w:rsidRDefault="003B0024" w:rsidP="003B0024">
            <w:pPr>
              <w:jc w:val="center"/>
              <w:rPr>
                <w:rFonts w:ascii="Century Gothic" w:hAnsi="Century Gothic"/>
                <w:b/>
                <w:sz w:val="28"/>
                <w:szCs w:val="22"/>
              </w:rPr>
            </w:pPr>
          </w:p>
        </w:tc>
        <w:tc>
          <w:tcPr>
            <w:tcW w:w="1102" w:type="dxa"/>
          </w:tcPr>
          <w:p w14:paraId="5AA4727E" w14:textId="77777777" w:rsidR="003B0024" w:rsidRPr="00E52954" w:rsidRDefault="003B0024" w:rsidP="003B0024">
            <w:pPr>
              <w:jc w:val="center"/>
              <w:rPr>
                <w:rFonts w:ascii="Century Gothic" w:hAnsi="Century Gothic"/>
                <w:b/>
                <w:sz w:val="28"/>
                <w:szCs w:val="22"/>
              </w:rPr>
            </w:pPr>
          </w:p>
        </w:tc>
      </w:tr>
      <w:tr w:rsidR="003B0024" w:rsidRPr="00E52954" w14:paraId="7914C728" w14:textId="77777777" w:rsidTr="00C30BD1">
        <w:trPr>
          <w:cantSplit/>
          <w:trHeight w:val="274"/>
          <w:jc w:val="center"/>
        </w:trPr>
        <w:tc>
          <w:tcPr>
            <w:tcW w:w="547" w:type="dxa"/>
            <w:shd w:val="clear" w:color="auto" w:fill="auto"/>
            <w:tcMar>
              <w:top w:w="0" w:type="dxa"/>
              <w:left w:w="70" w:type="dxa"/>
              <w:bottom w:w="0" w:type="dxa"/>
              <w:right w:w="70" w:type="dxa"/>
            </w:tcMar>
          </w:tcPr>
          <w:p w14:paraId="50A2DC71" w14:textId="5BFBABD4" w:rsidR="003B0024" w:rsidRPr="00172425" w:rsidRDefault="003B0024" w:rsidP="003B0024">
            <w:pPr>
              <w:jc w:val="center"/>
              <w:rPr>
                <w:rFonts w:ascii="Calibri" w:hAnsi="Calibri" w:cs="Calibri"/>
              </w:rPr>
            </w:pPr>
            <w:r w:rsidRPr="00AC61D8">
              <w:rPr>
                <w:rFonts w:ascii="Calibri" w:hAnsi="Calibri" w:cs="Calibri"/>
                <w:sz w:val="22"/>
                <w:szCs w:val="22"/>
              </w:rPr>
              <w:t>49</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2EFC3E1" w14:textId="60FBCAE4" w:rsidR="003B0024" w:rsidRPr="00172425" w:rsidRDefault="003B0024" w:rsidP="003B0024">
            <w:pPr>
              <w:rPr>
                <w:rFonts w:ascii="Calibri" w:hAnsi="Calibri" w:cs="Calibri"/>
                <w:bCs/>
                <w:sz w:val="20"/>
                <w:szCs w:val="20"/>
              </w:rPr>
            </w:pPr>
            <w:r w:rsidRPr="00AC61D8">
              <w:rPr>
                <w:rFonts w:ascii="Calibri" w:hAnsi="Calibri" w:cs="Calibri"/>
                <w:bCs/>
                <w:sz w:val="22"/>
                <w:szCs w:val="22"/>
              </w:rPr>
              <w:t>Plaque orange ADR à chiffres interchangeables pour le transport de matières dangereuses</w:t>
            </w:r>
          </w:p>
        </w:tc>
        <w:tc>
          <w:tcPr>
            <w:tcW w:w="558" w:type="dxa"/>
            <w:shd w:val="clear" w:color="auto" w:fill="auto"/>
            <w:tcMar>
              <w:top w:w="0" w:type="dxa"/>
              <w:left w:w="70" w:type="dxa"/>
              <w:bottom w:w="0" w:type="dxa"/>
              <w:right w:w="70" w:type="dxa"/>
            </w:tcMar>
            <w:vAlign w:val="center"/>
          </w:tcPr>
          <w:p w14:paraId="133A46A3" w14:textId="1538CA7C"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3DB4A206" w14:textId="69C68259"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55B88C9B"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23F6FAA4" w14:textId="77777777" w:rsidR="003B0024" w:rsidRPr="00DB7DD7" w:rsidRDefault="003B0024" w:rsidP="003B0024">
            <w:pPr>
              <w:rPr>
                <w:rFonts w:ascii="Century Gothic" w:hAnsi="Century Gothic"/>
                <w:b/>
                <w:sz w:val="22"/>
                <w:szCs w:val="22"/>
                <w:highlight w:val="yellow"/>
              </w:rPr>
            </w:pPr>
          </w:p>
        </w:tc>
        <w:tc>
          <w:tcPr>
            <w:tcW w:w="1098" w:type="dxa"/>
          </w:tcPr>
          <w:p w14:paraId="54FA215F" w14:textId="77777777" w:rsidR="003B0024" w:rsidRPr="00DB7DD7" w:rsidRDefault="003B0024" w:rsidP="003B0024">
            <w:pPr>
              <w:jc w:val="center"/>
              <w:rPr>
                <w:rFonts w:ascii="Century Gothic" w:hAnsi="Century Gothic"/>
                <w:b/>
                <w:sz w:val="22"/>
                <w:szCs w:val="22"/>
                <w:highlight w:val="yellow"/>
              </w:rPr>
            </w:pPr>
          </w:p>
        </w:tc>
        <w:tc>
          <w:tcPr>
            <w:tcW w:w="964" w:type="dxa"/>
          </w:tcPr>
          <w:p w14:paraId="1ADF1168" w14:textId="77777777" w:rsidR="003B0024" w:rsidRPr="00DB7DD7" w:rsidRDefault="003B0024" w:rsidP="003B0024">
            <w:pPr>
              <w:jc w:val="center"/>
              <w:rPr>
                <w:rFonts w:ascii="Century Gothic" w:hAnsi="Century Gothic"/>
                <w:b/>
                <w:sz w:val="22"/>
                <w:szCs w:val="22"/>
                <w:highlight w:val="yellow"/>
              </w:rPr>
            </w:pPr>
          </w:p>
        </w:tc>
        <w:tc>
          <w:tcPr>
            <w:tcW w:w="826" w:type="dxa"/>
          </w:tcPr>
          <w:p w14:paraId="7AAB78BA" w14:textId="77777777" w:rsidR="003B0024" w:rsidRPr="00E52954" w:rsidRDefault="003B0024" w:rsidP="003B0024">
            <w:pPr>
              <w:jc w:val="center"/>
              <w:rPr>
                <w:rFonts w:ascii="Century Gothic" w:hAnsi="Century Gothic"/>
                <w:b/>
                <w:sz w:val="28"/>
                <w:szCs w:val="22"/>
              </w:rPr>
            </w:pPr>
          </w:p>
        </w:tc>
        <w:tc>
          <w:tcPr>
            <w:tcW w:w="1102" w:type="dxa"/>
          </w:tcPr>
          <w:p w14:paraId="1F436F62" w14:textId="77777777" w:rsidR="003B0024" w:rsidRPr="00E52954" w:rsidRDefault="003B0024" w:rsidP="003B0024">
            <w:pPr>
              <w:jc w:val="center"/>
              <w:rPr>
                <w:rFonts w:ascii="Century Gothic" w:hAnsi="Century Gothic"/>
                <w:b/>
                <w:sz w:val="28"/>
                <w:szCs w:val="22"/>
              </w:rPr>
            </w:pPr>
          </w:p>
        </w:tc>
      </w:tr>
      <w:tr w:rsidR="003B0024" w:rsidRPr="00E52954" w14:paraId="475381FD" w14:textId="77777777" w:rsidTr="00C30BD1">
        <w:trPr>
          <w:cantSplit/>
          <w:trHeight w:val="274"/>
          <w:jc w:val="center"/>
        </w:trPr>
        <w:tc>
          <w:tcPr>
            <w:tcW w:w="547" w:type="dxa"/>
            <w:shd w:val="clear" w:color="auto" w:fill="auto"/>
            <w:tcMar>
              <w:top w:w="0" w:type="dxa"/>
              <w:left w:w="70" w:type="dxa"/>
              <w:bottom w:w="0" w:type="dxa"/>
              <w:right w:w="70" w:type="dxa"/>
            </w:tcMar>
          </w:tcPr>
          <w:p w14:paraId="2D295174" w14:textId="37E845CD" w:rsidR="003B0024" w:rsidRPr="00172425" w:rsidRDefault="003B0024" w:rsidP="003B0024">
            <w:pPr>
              <w:jc w:val="center"/>
              <w:rPr>
                <w:rFonts w:ascii="Calibri" w:hAnsi="Calibri" w:cs="Calibri"/>
              </w:rPr>
            </w:pPr>
            <w:r w:rsidRPr="00AC61D8">
              <w:rPr>
                <w:rFonts w:ascii="Calibri" w:hAnsi="Calibri" w:cs="Calibri"/>
                <w:sz w:val="22"/>
                <w:szCs w:val="22"/>
              </w:rPr>
              <w:t>50</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252695CD" w14:textId="64CA8C28" w:rsidR="003B0024" w:rsidRPr="00172425" w:rsidRDefault="003B0024" w:rsidP="003B0024">
            <w:pPr>
              <w:rPr>
                <w:rFonts w:ascii="Calibri" w:hAnsi="Calibri" w:cs="Calibri"/>
                <w:bCs/>
                <w:sz w:val="20"/>
                <w:szCs w:val="20"/>
              </w:rPr>
            </w:pPr>
            <w:r w:rsidRPr="00AC61D8">
              <w:rPr>
                <w:rFonts w:ascii="Calibri" w:hAnsi="Calibri" w:cs="Calibri"/>
                <w:bCs/>
                <w:sz w:val="22"/>
                <w:szCs w:val="22"/>
              </w:rPr>
              <w:t>Jeu de 16 Plaques étiquettes ADR</w:t>
            </w:r>
          </w:p>
        </w:tc>
        <w:tc>
          <w:tcPr>
            <w:tcW w:w="558" w:type="dxa"/>
            <w:shd w:val="clear" w:color="auto" w:fill="auto"/>
            <w:tcMar>
              <w:top w:w="0" w:type="dxa"/>
              <w:left w:w="70" w:type="dxa"/>
              <w:bottom w:w="0" w:type="dxa"/>
              <w:right w:w="70" w:type="dxa"/>
            </w:tcMar>
            <w:vAlign w:val="center"/>
          </w:tcPr>
          <w:p w14:paraId="544D97F6" w14:textId="335D9D5C"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3FCBA4F0" w14:textId="7F836CCA"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02836C99"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06E9E228" w14:textId="77777777" w:rsidR="003B0024" w:rsidRPr="00DB7DD7" w:rsidRDefault="003B0024" w:rsidP="003B0024">
            <w:pPr>
              <w:rPr>
                <w:rFonts w:ascii="Century Gothic" w:hAnsi="Century Gothic"/>
                <w:b/>
                <w:sz w:val="22"/>
                <w:szCs w:val="22"/>
                <w:highlight w:val="yellow"/>
              </w:rPr>
            </w:pPr>
          </w:p>
        </w:tc>
        <w:tc>
          <w:tcPr>
            <w:tcW w:w="1098" w:type="dxa"/>
          </w:tcPr>
          <w:p w14:paraId="5595D154" w14:textId="77777777" w:rsidR="003B0024" w:rsidRPr="00DB7DD7" w:rsidRDefault="003B0024" w:rsidP="003B0024">
            <w:pPr>
              <w:jc w:val="center"/>
              <w:rPr>
                <w:rFonts w:ascii="Century Gothic" w:hAnsi="Century Gothic"/>
                <w:b/>
                <w:sz w:val="22"/>
                <w:szCs w:val="22"/>
                <w:highlight w:val="yellow"/>
              </w:rPr>
            </w:pPr>
          </w:p>
        </w:tc>
        <w:tc>
          <w:tcPr>
            <w:tcW w:w="964" w:type="dxa"/>
          </w:tcPr>
          <w:p w14:paraId="6F8C6835" w14:textId="77777777" w:rsidR="003B0024" w:rsidRPr="00DB7DD7" w:rsidRDefault="003B0024" w:rsidP="003B0024">
            <w:pPr>
              <w:jc w:val="center"/>
              <w:rPr>
                <w:rFonts w:ascii="Century Gothic" w:hAnsi="Century Gothic"/>
                <w:b/>
                <w:sz w:val="22"/>
                <w:szCs w:val="22"/>
                <w:highlight w:val="yellow"/>
              </w:rPr>
            </w:pPr>
          </w:p>
        </w:tc>
        <w:tc>
          <w:tcPr>
            <w:tcW w:w="826" w:type="dxa"/>
          </w:tcPr>
          <w:p w14:paraId="7886AEF7" w14:textId="77777777" w:rsidR="003B0024" w:rsidRPr="00E52954" w:rsidRDefault="003B0024" w:rsidP="003B0024">
            <w:pPr>
              <w:jc w:val="center"/>
              <w:rPr>
                <w:rFonts w:ascii="Century Gothic" w:hAnsi="Century Gothic"/>
                <w:b/>
                <w:sz w:val="28"/>
                <w:szCs w:val="22"/>
              </w:rPr>
            </w:pPr>
          </w:p>
        </w:tc>
        <w:tc>
          <w:tcPr>
            <w:tcW w:w="1102" w:type="dxa"/>
          </w:tcPr>
          <w:p w14:paraId="61F3215B" w14:textId="77777777" w:rsidR="003B0024" w:rsidRPr="00E52954" w:rsidRDefault="003B0024" w:rsidP="003B0024">
            <w:pPr>
              <w:jc w:val="center"/>
              <w:rPr>
                <w:rFonts w:ascii="Century Gothic" w:hAnsi="Century Gothic"/>
                <w:b/>
                <w:sz w:val="28"/>
                <w:szCs w:val="22"/>
              </w:rPr>
            </w:pPr>
          </w:p>
        </w:tc>
      </w:tr>
      <w:tr w:rsidR="003B0024" w:rsidRPr="00E52954" w14:paraId="77181F3D" w14:textId="77777777" w:rsidTr="00C30BD1">
        <w:trPr>
          <w:cantSplit/>
          <w:trHeight w:val="274"/>
          <w:jc w:val="center"/>
        </w:trPr>
        <w:tc>
          <w:tcPr>
            <w:tcW w:w="547" w:type="dxa"/>
            <w:shd w:val="clear" w:color="auto" w:fill="auto"/>
            <w:tcMar>
              <w:top w:w="0" w:type="dxa"/>
              <w:left w:w="70" w:type="dxa"/>
              <w:bottom w:w="0" w:type="dxa"/>
              <w:right w:w="70" w:type="dxa"/>
            </w:tcMar>
          </w:tcPr>
          <w:p w14:paraId="69AEB042" w14:textId="61330678" w:rsidR="003B0024" w:rsidRPr="00172425" w:rsidRDefault="003B0024" w:rsidP="003B0024">
            <w:pPr>
              <w:jc w:val="center"/>
              <w:rPr>
                <w:rFonts w:ascii="Calibri" w:hAnsi="Calibri" w:cs="Calibri"/>
              </w:rPr>
            </w:pPr>
            <w:r w:rsidRPr="00AC61D8">
              <w:rPr>
                <w:rFonts w:ascii="Calibri" w:hAnsi="Calibri" w:cs="Calibri"/>
                <w:sz w:val="22"/>
                <w:szCs w:val="22"/>
              </w:rPr>
              <w:lastRenderedPageBreak/>
              <w:t>51</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6DACBCA6" w14:textId="7D8C1D81" w:rsidR="003B0024" w:rsidRPr="00172425" w:rsidRDefault="003B0024" w:rsidP="003B0024">
            <w:pPr>
              <w:rPr>
                <w:rFonts w:ascii="Calibri" w:hAnsi="Calibri" w:cs="Calibri"/>
                <w:bCs/>
                <w:sz w:val="20"/>
                <w:szCs w:val="20"/>
              </w:rPr>
            </w:pPr>
            <w:r w:rsidRPr="00AC61D8">
              <w:rPr>
                <w:rFonts w:ascii="Calibri" w:hAnsi="Calibri" w:cs="Calibri"/>
                <w:bCs/>
                <w:sz w:val="22"/>
                <w:szCs w:val="22"/>
              </w:rPr>
              <w:t>Manuel ADR 2021 en Langue Française (volume I et II)</w:t>
            </w:r>
          </w:p>
        </w:tc>
        <w:tc>
          <w:tcPr>
            <w:tcW w:w="558" w:type="dxa"/>
            <w:shd w:val="clear" w:color="auto" w:fill="auto"/>
            <w:tcMar>
              <w:top w:w="0" w:type="dxa"/>
              <w:left w:w="70" w:type="dxa"/>
              <w:bottom w:w="0" w:type="dxa"/>
              <w:right w:w="70" w:type="dxa"/>
            </w:tcMar>
            <w:vAlign w:val="center"/>
          </w:tcPr>
          <w:p w14:paraId="16CE22FE" w14:textId="03D2F017"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7D213952" w14:textId="2C8964B8"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7EA0F0D4"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7F43E089" w14:textId="77777777" w:rsidR="003B0024" w:rsidRPr="00DB7DD7" w:rsidRDefault="003B0024" w:rsidP="003B0024">
            <w:pPr>
              <w:rPr>
                <w:rFonts w:ascii="Century Gothic" w:hAnsi="Century Gothic"/>
                <w:b/>
                <w:sz w:val="22"/>
                <w:szCs w:val="22"/>
                <w:highlight w:val="yellow"/>
              </w:rPr>
            </w:pPr>
          </w:p>
        </w:tc>
        <w:tc>
          <w:tcPr>
            <w:tcW w:w="1098" w:type="dxa"/>
          </w:tcPr>
          <w:p w14:paraId="6A09DAC8" w14:textId="77777777" w:rsidR="003B0024" w:rsidRPr="00DB7DD7" w:rsidRDefault="003B0024" w:rsidP="003B0024">
            <w:pPr>
              <w:jc w:val="center"/>
              <w:rPr>
                <w:rFonts w:ascii="Century Gothic" w:hAnsi="Century Gothic"/>
                <w:b/>
                <w:sz w:val="22"/>
                <w:szCs w:val="22"/>
                <w:highlight w:val="yellow"/>
              </w:rPr>
            </w:pPr>
          </w:p>
        </w:tc>
        <w:tc>
          <w:tcPr>
            <w:tcW w:w="964" w:type="dxa"/>
          </w:tcPr>
          <w:p w14:paraId="171B23F8" w14:textId="77777777" w:rsidR="003B0024" w:rsidRPr="00DB7DD7" w:rsidRDefault="003B0024" w:rsidP="003B0024">
            <w:pPr>
              <w:jc w:val="center"/>
              <w:rPr>
                <w:rFonts w:ascii="Century Gothic" w:hAnsi="Century Gothic"/>
                <w:b/>
                <w:sz w:val="22"/>
                <w:szCs w:val="22"/>
                <w:highlight w:val="yellow"/>
              </w:rPr>
            </w:pPr>
          </w:p>
        </w:tc>
        <w:tc>
          <w:tcPr>
            <w:tcW w:w="826" w:type="dxa"/>
          </w:tcPr>
          <w:p w14:paraId="073F977F" w14:textId="77777777" w:rsidR="003B0024" w:rsidRPr="00E52954" w:rsidRDefault="003B0024" w:rsidP="003B0024">
            <w:pPr>
              <w:jc w:val="center"/>
              <w:rPr>
                <w:rFonts w:ascii="Century Gothic" w:hAnsi="Century Gothic"/>
                <w:b/>
                <w:sz w:val="28"/>
                <w:szCs w:val="22"/>
              </w:rPr>
            </w:pPr>
          </w:p>
        </w:tc>
        <w:tc>
          <w:tcPr>
            <w:tcW w:w="1102" w:type="dxa"/>
          </w:tcPr>
          <w:p w14:paraId="2DA391AB" w14:textId="77777777" w:rsidR="003B0024" w:rsidRPr="00E52954" w:rsidRDefault="003B0024" w:rsidP="003B0024">
            <w:pPr>
              <w:jc w:val="center"/>
              <w:rPr>
                <w:rFonts w:ascii="Century Gothic" w:hAnsi="Century Gothic"/>
                <w:b/>
                <w:sz w:val="28"/>
                <w:szCs w:val="22"/>
              </w:rPr>
            </w:pPr>
          </w:p>
        </w:tc>
      </w:tr>
      <w:tr w:rsidR="003B0024" w:rsidRPr="00E52954" w14:paraId="788C9D00" w14:textId="77777777" w:rsidTr="00C30BD1">
        <w:trPr>
          <w:cantSplit/>
          <w:trHeight w:val="274"/>
          <w:jc w:val="center"/>
        </w:trPr>
        <w:tc>
          <w:tcPr>
            <w:tcW w:w="547" w:type="dxa"/>
            <w:shd w:val="clear" w:color="auto" w:fill="auto"/>
            <w:tcMar>
              <w:top w:w="0" w:type="dxa"/>
              <w:left w:w="70" w:type="dxa"/>
              <w:bottom w:w="0" w:type="dxa"/>
              <w:right w:w="70" w:type="dxa"/>
            </w:tcMar>
          </w:tcPr>
          <w:p w14:paraId="73736A5B" w14:textId="69D52420" w:rsidR="003B0024" w:rsidRPr="00172425" w:rsidRDefault="003B0024" w:rsidP="003B0024">
            <w:pPr>
              <w:jc w:val="center"/>
              <w:rPr>
                <w:rFonts w:ascii="Calibri" w:hAnsi="Calibri" w:cs="Calibri"/>
              </w:rPr>
            </w:pPr>
            <w:r w:rsidRPr="00AC61D8">
              <w:rPr>
                <w:rFonts w:ascii="Calibri" w:hAnsi="Calibri" w:cs="Calibri"/>
                <w:sz w:val="22"/>
                <w:szCs w:val="22"/>
              </w:rPr>
              <w:t>52</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2DC4275C" w14:textId="30D7CB13" w:rsidR="003B0024" w:rsidRPr="00172425" w:rsidRDefault="003B0024" w:rsidP="003B0024">
            <w:pPr>
              <w:rPr>
                <w:rFonts w:ascii="Calibri" w:hAnsi="Calibri" w:cs="Calibri"/>
                <w:bCs/>
                <w:sz w:val="20"/>
                <w:szCs w:val="20"/>
              </w:rPr>
            </w:pPr>
            <w:r w:rsidRPr="00AC61D8">
              <w:rPr>
                <w:rFonts w:ascii="Calibri" w:hAnsi="Calibri" w:cs="Calibri"/>
                <w:bCs/>
                <w:sz w:val="22"/>
                <w:szCs w:val="22"/>
              </w:rPr>
              <w:t>Simulateur numérique de manipulation d’extincteur incendie</w:t>
            </w:r>
          </w:p>
        </w:tc>
        <w:tc>
          <w:tcPr>
            <w:tcW w:w="558" w:type="dxa"/>
            <w:shd w:val="clear" w:color="auto" w:fill="auto"/>
            <w:tcMar>
              <w:top w:w="0" w:type="dxa"/>
              <w:left w:w="70" w:type="dxa"/>
              <w:bottom w:w="0" w:type="dxa"/>
              <w:right w:w="70" w:type="dxa"/>
            </w:tcMar>
            <w:vAlign w:val="center"/>
          </w:tcPr>
          <w:p w14:paraId="5926C977" w14:textId="3060040D"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400BBA4A" w14:textId="2DE9A795"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1CF67D7B"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37388DEF" w14:textId="77777777" w:rsidR="003B0024" w:rsidRPr="00DB7DD7" w:rsidRDefault="003B0024" w:rsidP="003B0024">
            <w:pPr>
              <w:rPr>
                <w:rFonts w:ascii="Century Gothic" w:hAnsi="Century Gothic"/>
                <w:b/>
                <w:sz w:val="22"/>
                <w:szCs w:val="22"/>
                <w:highlight w:val="yellow"/>
              </w:rPr>
            </w:pPr>
          </w:p>
        </w:tc>
        <w:tc>
          <w:tcPr>
            <w:tcW w:w="1098" w:type="dxa"/>
          </w:tcPr>
          <w:p w14:paraId="0FA9D0C9" w14:textId="77777777" w:rsidR="003B0024" w:rsidRPr="00DB7DD7" w:rsidRDefault="003B0024" w:rsidP="003B0024">
            <w:pPr>
              <w:jc w:val="center"/>
              <w:rPr>
                <w:rFonts w:ascii="Century Gothic" w:hAnsi="Century Gothic"/>
                <w:b/>
                <w:sz w:val="22"/>
                <w:szCs w:val="22"/>
                <w:highlight w:val="yellow"/>
              </w:rPr>
            </w:pPr>
          </w:p>
        </w:tc>
        <w:tc>
          <w:tcPr>
            <w:tcW w:w="964" w:type="dxa"/>
          </w:tcPr>
          <w:p w14:paraId="00BB6306" w14:textId="77777777" w:rsidR="003B0024" w:rsidRPr="00DB7DD7" w:rsidRDefault="003B0024" w:rsidP="003B0024">
            <w:pPr>
              <w:jc w:val="center"/>
              <w:rPr>
                <w:rFonts w:ascii="Century Gothic" w:hAnsi="Century Gothic"/>
                <w:b/>
                <w:sz w:val="22"/>
                <w:szCs w:val="22"/>
                <w:highlight w:val="yellow"/>
              </w:rPr>
            </w:pPr>
          </w:p>
        </w:tc>
        <w:tc>
          <w:tcPr>
            <w:tcW w:w="826" w:type="dxa"/>
          </w:tcPr>
          <w:p w14:paraId="2FD292E8" w14:textId="77777777" w:rsidR="003B0024" w:rsidRPr="00E52954" w:rsidRDefault="003B0024" w:rsidP="003B0024">
            <w:pPr>
              <w:jc w:val="center"/>
              <w:rPr>
                <w:rFonts w:ascii="Century Gothic" w:hAnsi="Century Gothic"/>
                <w:b/>
                <w:sz w:val="28"/>
                <w:szCs w:val="22"/>
              </w:rPr>
            </w:pPr>
          </w:p>
        </w:tc>
        <w:tc>
          <w:tcPr>
            <w:tcW w:w="1102" w:type="dxa"/>
          </w:tcPr>
          <w:p w14:paraId="3C5A8AD3" w14:textId="77777777" w:rsidR="003B0024" w:rsidRPr="00E52954" w:rsidRDefault="003B0024" w:rsidP="003B0024">
            <w:pPr>
              <w:jc w:val="center"/>
              <w:rPr>
                <w:rFonts w:ascii="Century Gothic" w:hAnsi="Century Gothic"/>
                <w:b/>
                <w:sz w:val="28"/>
                <w:szCs w:val="22"/>
              </w:rPr>
            </w:pPr>
          </w:p>
        </w:tc>
      </w:tr>
      <w:tr w:rsidR="003B0024" w:rsidRPr="00E52954" w14:paraId="08BAB4B3" w14:textId="77777777" w:rsidTr="00C30BD1">
        <w:trPr>
          <w:cantSplit/>
          <w:trHeight w:val="274"/>
          <w:jc w:val="center"/>
        </w:trPr>
        <w:tc>
          <w:tcPr>
            <w:tcW w:w="547" w:type="dxa"/>
            <w:shd w:val="clear" w:color="auto" w:fill="auto"/>
            <w:tcMar>
              <w:top w:w="0" w:type="dxa"/>
              <w:left w:w="70" w:type="dxa"/>
              <w:bottom w:w="0" w:type="dxa"/>
              <w:right w:w="70" w:type="dxa"/>
            </w:tcMar>
          </w:tcPr>
          <w:p w14:paraId="456FF126" w14:textId="6400B2E9" w:rsidR="003B0024" w:rsidRPr="00172425" w:rsidRDefault="003B0024" w:rsidP="003B0024">
            <w:pPr>
              <w:jc w:val="center"/>
              <w:rPr>
                <w:rFonts w:ascii="Calibri" w:hAnsi="Calibri" w:cs="Calibri"/>
              </w:rPr>
            </w:pPr>
            <w:r w:rsidRPr="00AC61D8">
              <w:rPr>
                <w:rFonts w:ascii="Calibri" w:hAnsi="Calibri" w:cs="Calibri"/>
                <w:sz w:val="22"/>
                <w:szCs w:val="22"/>
              </w:rPr>
              <w:t>53</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72832B39" w14:textId="09DC6F03" w:rsidR="003B0024" w:rsidRPr="00172425" w:rsidRDefault="003B0024" w:rsidP="003B0024">
            <w:pPr>
              <w:rPr>
                <w:rFonts w:ascii="Calibri" w:hAnsi="Calibri" w:cs="Calibri"/>
                <w:bCs/>
                <w:sz w:val="20"/>
                <w:szCs w:val="20"/>
              </w:rPr>
            </w:pPr>
            <w:r w:rsidRPr="00AC61D8">
              <w:rPr>
                <w:rFonts w:ascii="Calibri" w:hAnsi="Calibri" w:cs="Calibri"/>
                <w:bCs/>
                <w:sz w:val="22"/>
                <w:szCs w:val="22"/>
              </w:rPr>
              <w:t>RUBANS DE BALISAGE REFLECHISSANT</w:t>
            </w:r>
          </w:p>
        </w:tc>
        <w:tc>
          <w:tcPr>
            <w:tcW w:w="558" w:type="dxa"/>
            <w:shd w:val="clear" w:color="auto" w:fill="auto"/>
            <w:tcMar>
              <w:top w:w="0" w:type="dxa"/>
              <w:left w:w="70" w:type="dxa"/>
              <w:bottom w:w="0" w:type="dxa"/>
              <w:right w:w="70" w:type="dxa"/>
            </w:tcMar>
            <w:vAlign w:val="center"/>
          </w:tcPr>
          <w:p w14:paraId="2D1E238B" w14:textId="0064F4A3"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78464C75" w14:textId="77CED691"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10</w:t>
            </w:r>
          </w:p>
        </w:tc>
        <w:tc>
          <w:tcPr>
            <w:tcW w:w="1105" w:type="dxa"/>
          </w:tcPr>
          <w:p w14:paraId="3BF010DA"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03C347DA" w14:textId="77777777" w:rsidR="003B0024" w:rsidRPr="00DB7DD7" w:rsidRDefault="003B0024" w:rsidP="003B0024">
            <w:pPr>
              <w:rPr>
                <w:rFonts w:ascii="Century Gothic" w:hAnsi="Century Gothic"/>
                <w:b/>
                <w:sz w:val="22"/>
                <w:szCs w:val="22"/>
                <w:highlight w:val="yellow"/>
              </w:rPr>
            </w:pPr>
          </w:p>
        </w:tc>
        <w:tc>
          <w:tcPr>
            <w:tcW w:w="1098" w:type="dxa"/>
          </w:tcPr>
          <w:p w14:paraId="75A822B3" w14:textId="77777777" w:rsidR="003B0024" w:rsidRPr="00DB7DD7" w:rsidRDefault="003B0024" w:rsidP="003B0024">
            <w:pPr>
              <w:jc w:val="center"/>
              <w:rPr>
                <w:rFonts w:ascii="Century Gothic" w:hAnsi="Century Gothic"/>
                <w:b/>
                <w:sz w:val="22"/>
                <w:szCs w:val="22"/>
                <w:highlight w:val="yellow"/>
              </w:rPr>
            </w:pPr>
          </w:p>
        </w:tc>
        <w:tc>
          <w:tcPr>
            <w:tcW w:w="964" w:type="dxa"/>
          </w:tcPr>
          <w:p w14:paraId="4E48292F" w14:textId="77777777" w:rsidR="003B0024" w:rsidRPr="00DB7DD7" w:rsidRDefault="003B0024" w:rsidP="003B0024">
            <w:pPr>
              <w:jc w:val="center"/>
              <w:rPr>
                <w:rFonts w:ascii="Century Gothic" w:hAnsi="Century Gothic"/>
                <w:b/>
                <w:sz w:val="22"/>
                <w:szCs w:val="22"/>
                <w:highlight w:val="yellow"/>
              </w:rPr>
            </w:pPr>
          </w:p>
        </w:tc>
        <w:tc>
          <w:tcPr>
            <w:tcW w:w="826" w:type="dxa"/>
          </w:tcPr>
          <w:p w14:paraId="4160C92A" w14:textId="77777777" w:rsidR="003B0024" w:rsidRPr="00E52954" w:rsidRDefault="003B0024" w:rsidP="003B0024">
            <w:pPr>
              <w:jc w:val="center"/>
              <w:rPr>
                <w:rFonts w:ascii="Century Gothic" w:hAnsi="Century Gothic"/>
                <w:b/>
                <w:sz w:val="28"/>
                <w:szCs w:val="22"/>
              </w:rPr>
            </w:pPr>
          </w:p>
        </w:tc>
        <w:tc>
          <w:tcPr>
            <w:tcW w:w="1102" w:type="dxa"/>
          </w:tcPr>
          <w:p w14:paraId="391228F9" w14:textId="77777777" w:rsidR="003B0024" w:rsidRPr="00E52954" w:rsidRDefault="003B0024" w:rsidP="003B0024">
            <w:pPr>
              <w:jc w:val="center"/>
              <w:rPr>
                <w:rFonts w:ascii="Century Gothic" w:hAnsi="Century Gothic"/>
                <w:b/>
                <w:sz w:val="28"/>
                <w:szCs w:val="22"/>
              </w:rPr>
            </w:pPr>
          </w:p>
        </w:tc>
      </w:tr>
      <w:tr w:rsidR="003B0024" w:rsidRPr="00E52954" w14:paraId="67776C27" w14:textId="77777777" w:rsidTr="00C30BD1">
        <w:trPr>
          <w:cantSplit/>
          <w:trHeight w:val="274"/>
          <w:jc w:val="center"/>
        </w:trPr>
        <w:tc>
          <w:tcPr>
            <w:tcW w:w="547" w:type="dxa"/>
            <w:shd w:val="clear" w:color="auto" w:fill="auto"/>
            <w:tcMar>
              <w:top w:w="0" w:type="dxa"/>
              <w:left w:w="70" w:type="dxa"/>
              <w:bottom w:w="0" w:type="dxa"/>
              <w:right w:w="70" w:type="dxa"/>
            </w:tcMar>
          </w:tcPr>
          <w:p w14:paraId="7DB2DB24" w14:textId="2FE9BD78" w:rsidR="003B0024" w:rsidRPr="00172425" w:rsidRDefault="003B0024" w:rsidP="003B0024">
            <w:pPr>
              <w:jc w:val="center"/>
              <w:rPr>
                <w:rFonts w:ascii="Calibri" w:hAnsi="Calibri" w:cs="Calibri"/>
              </w:rPr>
            </w:pPr>
            <w:r w:rsidRPr="00AC61D8">
              <w:rPr>
                <w:rFonts w:ascii="Calibri" w:hAnsi="Calibri" w:cs="Calibri"/>
                <w:sz w:val="22"/>
                <w:szCs w:val="22"/>
              </w:rPr>
              <w:t>54</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518DE30C" w14:textId="35167571" w:rsidR="003B0024" w:rsidRPr="00172425" w:rsidRDefault="003B0024" w:rsidP="003B0024">
            <w:pPr>
              <w:rPr>
                <w:rFonts w:ascii="Calibri" w:hAnsi="Calibri" w:cs="Calibri"/>
                <w:bCs/>
                <w:sz w:val="20"/>
                <w:szCs w:val="20"/>
              </w:rPr>
            </w:pPr>
            <w:r w:rsidRPr="00AC61D8">
              <w:rPr>
                <w:rFonts w:ascii="Calibri" w:hAnsi="Calibri" w:cs="Calibri"/>
                <w:bCs/>
                <w:sz w:val="22"/>
                <w:szCs w:val="22"/>
              </w:rPr>
              <w:t>BACS A SABLE INCENDIE</w:t>
            </w:r>
          </w:p>
        </w:tc>
        <w:tc>
          <w:tcPr>
            <w:tcW w:w="558" w:type="dxa"/>
            <w:shd w:val="clear" w:color="auto" w:fill="auto"/>
            <w:tcMar>
              <w:top w:w="0" w:type="dxa"/>
              <w:left w:w="70" w:type="dxa"/>
              <w:bottom w:w="0" w:type="dxa"/>
              <w:right w:w="70" w:type="dxa"/>
            </w:tcMar>
            <w:vAlign w:val="center"/>
          </w:tcPr>
          <w:p w14:paraId="4B4C1DA6" w14:textId="220C7038"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421A3E6C" w14:textId="550A77E7"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w:t>
            </w:r>
          </w:p>
        </w:tc>
        <w:tc>
          <w:tcPr>
            <w:tcW w:w="1105" w:type="dxa"/>
          </w:tcPr>
          <w:p w14:paraId="03D99C44"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4E4C86D0" w14:textId="77777777" w:rsidR="003B0024" w:rsidRPr="00DB7DD7" w:rsidRDefault="003B0024" w:rsidP="003B0024">
            <w:pPr>
              <w:rPr>
                <w:rFonts w:ascii="Century Gothic" w:hAnsi="Century Gothic"/>
                <w:b/>
                <w:sz w:val="22"/>
                <w:szCs w:val="22"/>
                <w:highlight w:val="yellow"/>
              </w:rPr>
            </w:pPr>
          </w:p>
        </w:tc>
        <w:tc>
          <w:tcPr>
            <w:tcW w:w="1098" w:type="dxa"/>
          </w:tcPr>
          <w:p w14:paraId="68DCB68C" w14:textId="77777777" w:rsidR="003B0024" w:rsidRPr="00DB7DD7" w:rsidRDefault="003B0024" w:rsidP="003B0024">
            <w:pPr>
              <w:jc w:val="center"/>
              <w:rPr>
                <w:rFonts w:ascii="Century Gothic" w:hAnsi="Century Gothic"/>
                <w:b/>
                <w:sz w:val="22"/>
                <w:szCs w:val="22"/>
                <w:highlight w:val="yellow"/>
              </w:rPr>
            </w:pPr>
          </w:p>
        </w:tc>
        <w:tc>
          <w:tcPr>
            <w:tcW w:w="964" w:type="dxa"/>
          </w:tcPr>
          <w:p w14:paraId="765402A8" w14:textId="77777777" w:rsidR="003B0024" w:rsidRPr="00DB7DD7" w:rsidRDefault="003B0024" w:rsidP="003B0024">
            <w:pPr>
              <w:jc w:val="center"/>
              <w:rPr>
                <w:rFonts w:ascii="Century Gothic" w:hAnsi="Century Gothic"/>
                <w:b/>
                <w:sz w:val="22"/>
                <w:szCs w:val="22"/>
                <w:highlight w:val="yellow"/>
              </w:rPr>
            </w:pPr>
          </w:p>
        </w:tc>
        <w:tc>
          <w:tcPr>
            <w:tcW w:w="826" w:type="dxa"/>
          </w:tcPr>
          <w:p w14:paraId="0FF6D328" w14:textId="77777777" w:rsidR="003B0024" w:rsidRPr="00E52954" w:rsidRDefault="003B0024" w:rsidP="003B0024">
            <w:pPr>
              <w:jc w:val="center"/>
              <w:rPr>
                <w:rFonts w:ascii="Century Gothic" w:hAnsi="Century Gothic"/>
                <w:b/>
                <w:sz w:val="28"/>
                <w:szCs w:val="22"/>
              </w:rPr>
            </w:pPr>
          </w:p>
        </w:tc>
        <w:tc>
          <w:tcPr>
            <w:tcW w:w="1102" w:type="dxa"/>
          </w:tcPr>
          <w:p w14:paraId="0B0F5D35" w14:textId="77777777" w:rsidR="003B0024" w:rsidRPr="00E52954" w:rsidRDefault="003B0024" w:rsidP="003B0024">
            <w:pPr>
              <w:jc w:val="center"/>
              <w:rPr>
                <w:rFonts w:ascii="Century Gothic" w:hAnsi="Century Gothic"/>
                <w:b/>
                <w:sz w:val="28"/>
                <w:szCs w:val="22"/>
              </w:rPr>
            </w:pPr>
          </w:p>
        </w:tc>
      </w:tr>
      <w:tr w:rsidR="003B0024" w:rsidRPr="00E52954" w14:paraId="09DFF4B8" w14:textId="77777777" w:rsidTr="00C30BD1">
        <w:trPr>
          <w:cantSplit/>
          <w:trHeight w:val="274"/>
          <w:jc w:val="center"/>
        </w:trPr>
        <w:tc>
          <w:tcPr>
            <w:tcW w:w="547" w:type="dxa"/>
            <w:shd w:val="clear" w:color="auto" w:fill="auto"/>
            <w:tcMar>
              <w:top w:w="0" w:type="dxa"/>
              <w:left w:w="70" w:type="dxa"/>
              <w:bottom w:w="0" w:type="dxa"/>
              <w:right w:w="70" w:type="dxa"/>
            </w:tcMar>
          </w:tcPr>
          <w:p w14:paraId="6B7D1352" w14:textId="6EA52225" w:rsidR="003B0024" w:rsidRPr="00172425" w:rsidRDefault="003B0024" w:rsidP="003B0024">
            <w:pPr>
              <w:jc w:val="center"/>
              <w:rPr>
                <w:rFonts w:ascii="Calibri" w:hAnsi="Calibri" w:cs="Calibri"/>
              </w:rPr>
            </w:pPr>
            <w:r w:rsidRPr="00AC61D8">
              <w:rPr>
                <w:rFonts w:ascii="Calibri" w:hAnsi="Calibri" w:cs="Calibri"/>
                <w:sz w:val="22"/>
                <w:szCs w:val="22"/>
              </w:rPr>
              <w:t>55</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385B13FF" w14:textId="501BD36F" w:rsidR="003B0024" w:rsidRPr="00172425" w:rsidRDefault="003B0024" w:rsidP="003B0024">
            <w:pPr>
              <w:rPr>
                <w:rFonts w:ascii="Calibri" w:hAnsi="Calibri" w:cs="Calibri"/>
                <w:bCs/>
                <w:sz w:val="20"/>
                <w:szCs w:val="20"/>
              </w:rPr>
            </w:pPr>
            <w:r w:rsidRPr="00AC61D8">
              <w:rPr>
                <w:rFonts w:ascii="Calibri" w:hAnsi="Calibri" w:cs="Calibri"/>
                <w:bCs/>
                <w:sz w:val="22"/>
                <w:szCs w:val="22"/>
              </w:rPr>
              <w:t>KIT COMPLET D’HARNAIS DE SECURITE DE TRAVAIL EN HAUTEUR</w:t>
            </w:r>
          </w:p>
        </w:tc>
        <w:tc>
          <w:tcPr>
            <w:tcW w:w="558" w:type="dxa"/>
            <w:shd w:val="clear" w:color="auto" w:fill="auto"/>
            <w:tcMar>
              <w:top w:w="0" w:type="dxa"/>
              <w:left w:w="70" w:type="dxa"/>
              <w:bottom w:w="0" w:type="dxa"/>
              <w:right w:w="70" w:type="dxa"/>
            </w:tcMar>
            <w:vAlign w:val="center"/>
          </w:tcPr>
          <w:p w14:paraId="191AE3FF" w14:textId="44B9BBE5"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37A9769E" w14:textId="0DA6C33F"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7B386216"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3D17EC44" w14:textId="77777777" w:rsidR="003B0024" w:rsidRPr="00DB7DD7" w:rsidRDefault="003B0024" w:rsidP="003B0024">
            <w:pPr>
              <w:rPr>
                <w:rFonts w:ascii="Century Gothic" w:hAnsi="Century Gothic"/>
                <w:b/>
                <w:sz w:val="22"/>
                <w:szCs w:val="22"/>
                <w:highlight w:val="yellow"/>
              </w:rPr>
            </w:pPr>
          </w:p>
        </w:tc>
        <w:tc>
          <w:tcPr>
            <w:tcW w:w="1098" w:type="dxa"/>
          </w:tcPr>
          <w:p w14:paraId="59CFB35C" w14:textId="77777777" w:rsidR="003B0024" w:rsidRPr="00DB7DD7" w:rsidRDefault="003B0024" w:rsidP="003B0024">
            <w:pPr>
              <w:jc w:val="center"/>
              <w:rPr>
                <w:rFonts w:ascii="Century Gothic" w:hAnsi="Century Gothic"/>
                <w:b/>
                <w:sz w:val="22"/>
                <w:szCs w:val="22"/>
                <w:highlight w:val="yellow"/>
              </w:rPr>
            </w:pPr>
          </w:p>
        </w:tc>
        <w:tc>
          <w:tcPr>
            <w:tcW w:w="964" w:type="dxa"/>
          </w:tcPr>
          <w:p w14:paraId="1020B547" w14:textId="77777777" w:rsidR="003B0024" w:rsidRPr="00DB7DD7" w:rsidRDefault="003B0024" w:rsidP="003B0024">
            <w:pPr>
              <w:jc w:val="center"/>
              <w:rPr>
                <w:rFonts w:ascii="Century Gothic" w:hAnsi="Century Gothic"/>
                <w:b/>
                <w:sz w:val="22"/>
                <w:szCs w:val="22"/>
                <w:highlight w:val="yellow"/>
              </w:rPr>
            </w:pPr>
          </w:p>
        </w:tc>
        <w:tc>
          <w:tcPr>
            <w:tcW w:w="826" w:type="dxa"/>
          </w:tcPr>
          <w:p w14:paraId="51D72B00" w14:textId="77777777" w:rsidR="003B0024" w:rsidRPr="00E52954" w:rsidRDefault="003B0024" w:rsidP="003B0024">
            <w:pPr>
              <w:jc w:val="center"/>
              <w:rPr>
                <w:rFonts w:ascii="Century Gothic" w:hAnsi="Century Gothic"/>
                <w:b/>
                <w:sz w:val="28"/>
                <w:szCs w:val="22"/>
              </w:rPr>
            </w:pPr>
          </w:p>
        </w:tc>
        <w:tc>
          <w:tcPr>
            <w:tcW w:w="1102" w:type="dxa"/>
          </w:tcPr>
          <w:p w14:paraId="46998068" w14:textId="77777777" w:rsidR="003B0024" w:rsidRPr="00E52954" w:rsidRDefault="003B0024" w:rsidP="003B0024">
            <w:pPr>
              <w:jc w:val="center"/>
              <w:rPr>
                <w:rFonts w:ascii="Century Gothic" w:hAnsi="Century Gothic"/>
                <w:b/>
                <w:sz w:val="28"/>
                <w:szCs w:val="22"/>
              </w:rPr>
            </w:pPr>
          </w:p>
        </w:tc>
      </w:tr>
      <w:tr w:rsidR="003B0024" w:rsidRPr="00E52954" w14:paraId="4B70EE1E" w14:textId="77777777" w:rsidTr="00C30BD1">
        <w:trPr>
          <w:cantSplit/>
          <w:trHeight w:val="274"/>
          <w:jc w:val="center"/>
        </w:trPr>
        <w:tc>
          <w:tcPr>
            <w:tcW w:w="547" w:type="dxa"/>
            <w:shd w:val="clear" w:color="auto" w:fill="auto"/>
            <w:tcMar>
              <w:top w:w="0" w:type="dxa"/>
              <w:left w:w="70" w:type="dxa"/>
              <w:bottom w:w="0" w:type="dxa"/>
              <w:right w:w="70" w:type="dxa"/>
            </w:tcMar>
          </w:tcPr>
          <w:p w14:paraId="6FBBEFA3" w14:textId="368B28FF" w:rsidR="003B0024" w:rsidRPr="00172425" w:rsidRDefault="003B0024" w:rsidP="003B0024">
            <w:pPr>
              <w:jc w:val="center"/>
              <w:rPr>
                <w:rFonts w:ascii="Calibri" w:hAnsi="Calibri" w:cs="Calibri"/>
              </w:rPr>
            </w:pPr>
            <w:r w:rsidRPr="00AC61D8">
              <w:rPr>
                <w:rFonts w:ascii="Calibri" w:hAnsi="Calibri" w:cs="Calibri"/>
                <w:sz w:val="22"/>
                <w:szCs w:val="22"/>
              </w:rPr>
              <w:t>56</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7E53448" w14:textId="13B07E8E" w:rsidR="003B0024" w:rsidRPr="00172425" w:rsidRDefault="003B0024" w:rsidP="003B0024">
            <w:pPr>
              <w:rPr>
                <w:rFonts w:ascii="Calibri" w:hAnsi="Calibri" w:cs="Calibri"/>
                <w:bCs/>
                <w:sz w:val="20"/>
                <w:szCs w:val="20"/>
              </w:rPr>
            </w:pPr>
            <w:r w:rsidRPr="00AC61D8">
              <w:rPr>
                <w:rFonts w:ascii="Calibri" w:hAnsi="Calibri" w:cs="Calibri"/>
                <w:bCs/>
                <w:sz w:val="22"/>
                <w:szCs w:val="22"/>
              </w:rPr>
              <w:t>COMBINAISONS POUR LES INDUSTRIES CHIMIQUE, PETROLE, GAZ</w:t>
            </w:r>
          </w:p>
        </w:tc>
        <w:tc>
          <w:tcPr>
            <w:tcW w:w="558" w:type="dxa"/>
            <w:shd w:val="clear" w:color="auto" w:fill="auto"/>
            <w:tcMar>
              <w:top w:w="0" w:type="dxa"/>
              <w:left w:w="70" w:type="dxa"/>
              <w:bottom w:w="0" w:type="dxa"/>
              <w:right w:w="70" w:type="dxa"/>
            </w:tcMar>
            <w:vAlign w:val="center"/>
          </w:tcPr>
          <w:p w14:paraId="4F136F91" w14:textId="76303D2F"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37ABFD78" w14:textId="519CF1B2"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3</w:t>
            </w:r>
          </w:p>
        </w:tc>
        <w:tc>
          <w:tcPr>
            <w:tcW w:w="1105" w:type="dxa"/>
          </w:tcPr>
          <w:p w14:paraId="5C27BEBB"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7BCCF97A" w14:textId="77777777" w:rsidR="003B0024" w:rsidRPr="00DB7DD7" w:rsidRDefault="003B0024" w:rsidP="003B0024">
            <w:pPr>
              <w:rPr>
                <w:rFonts w:ascii="Century Gothic" w:hAnsi="Century Gothic"/>
                <w:b/>
                <w:sz w:val="22"/>
                <w:szCs w:val="22"/>
                <w:highlight w:val="yellow"/>
              </w:rPr>
            </w:pPr>
          </w:p>
        </w:tc>
        <w:tc>
          <w:tcPr>
            <w:tcW w:w="1098" w:type="dxa"/>
          </w:tcPr>
          <w:p w14:paraId="018BAC98" w14:textId="77777777" w:rsidR="003B0024" w:rsidRPr="00DB7DD7" w:rsidRDefault="003B0024" w:rsidP="003B0024">
            <w:pPr>
              <w:jc w:val="center"/>
              <w:rPr>
                <w:rFonts w:ascii="Century Gothic" w:hAnsi="Century Gothic"/>
                <w:b/>
                <w:sz w:val="22"/>
                <w:szCs w:val="22"/>
                <w:highlight w:val="yellow"/>
              </w:rPr>
            </w:pPr>
          </w:p>
        </w:tc>
        <w:tc>
          <w:tcPr>
            <w:tcW w:w="964" w:type="dxa"/>
          </w:tcPr>
          <w:p w14:paraId="6668ECA7" w14:textId="77777777" w:rsidR="003B0024" w:rsidRPr="00DB7DD7" w:rsidRDefault="003B0024" w:rsidP="003B0024">
            <w:pPr>
              <w:jc w:val="center"/>
              <w:rPr>
                <w:rFonts w:ascii="Century Gothic" w:hAnsi="Century Gothic"/>
                <w:b/>
                <w:sz w:val="22"/>
                <w:szCs w:val="22"/>
                <w:highlight w:val="yellow"/>
              </w:rPr>
            </w:pPr>
          </w:p>
        </w:tc>
        <w:tc>
          <w:tcPr>
            <w:tcW w:w="826" w:type="dxa"/>
          </w:tcPr>
          <w:p w14:paraId="624BADAA" w14:textId="77777777" w:rsidR="003B0024" w:rsidRPr="00E52954" w:rsidRDefault="003B0024" w:rsidP="003B0024">
            <w:pPr>
              <w:jc w:val="center"/>
              <w:rPr>
                <w:rFonts w:ascii="Century Gothic" w:hAnsi="Century Gothic"/>
                <w:b/>
                <w:sz w:val="28"/>
                <w:szCs w:val="22"/>
              </w:rPr>
            </w:pPr>
          </w:p>
        </w:tc>
        <w:tc>
          <w:tcPr>
            <w:tcW w:w="1102" w:type="dxa"/>
          </w:tcPr>
          <w:p w14:paraId="0C5246C0" w14:textId="77777777" w:rsidR="003B0024" w:rsidRPr="00E52954" w:rsidRDefault="003B0024" w:rsidP="003B0024">
            <w:pPr>
              <w:jc w:val="center"/>
              <w:rPr>
                <w:rFonts w:ascii="Century Gothic" w:hAnsi="Century Gothic"/>
                <w:b/>
                <w:sz w:val="28"/>
                <w:szCs w:val="22"/>
              </w:rPr>
            </w:pPr>
          </w:p>
        </w:tc>
      </w:tr>
      <w:tr w:rsidR="003B0024" w:rsidRPr="00E52954" w14:paraId="48286AF6" w14:textId="77777777" w:rsidTr="00C30BD1">
        <w:trPr>
          <w:cantSplit/>
          <w:trHeight w:val="274"/>
          <w:jc w:val="center"/>
        </w:trPr>
        <w:tc>
          <w:tcPr>
            <w:tcW w:w="547" w:type="dxa"/>
            <w:shd w:val="clear" w:color="auto" w:fill="auto"/>
            <w:tcMar>
              <w:top w:w="0" w:type="dxa"/>
              <w:left w:w="70" w:type="dxa"/>
              <w:bottom w:w="0" w:type="dxa"/>
              <w:right w:w="70" w:type="dxa"/>
            </w:tcMar>
          </w:tcPr>
          <w:p w14:paraId="466BE1D8" w14:textId="45E9387E" w:rsidR="003B0024" w:rsidRPr="00172425" w:rsidRDefault="003B0024" w:rsidP="003B0024">
            <w:pPr>
              <w:jc w:val="center"/>
              <w:rPr>
                <w:rFonts w:ascii="Calibri" w:hAnsi="Calibri" w:cs="Calibri"/>
              </w:rPr>
            </w:pPr>
            <w:r w:rsidRPr="00AC61D8">
              <w:rPr>
                <w:rFonts w:ascii="Calibri" w:hAnsi="Calibri" w:cs="Calibri"/>
                <w:sz w:val="22"/>
                <w:szCs w:val="22"/>
              </w:rPr>
              <w:t>57</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33C3F95B" w14:textId="1F291FE7" w:rsidR="003B0024" w:rsidRPr="00172425" w:rsidRDefault="003B0024" w:rsidP="003B0024">
            <w:pPr>
              <w:rPr>
                <w:rFonts w:ascii="Calibri" w:hAnsi="Calibri" w:cs="Calibri"/>
                <w:bCs/>
                <w:sz w:val="20"/>
                <w:szCs w:val="20"/>
              </w:rPr>
            </w:pPr>
            <w:r w:rsidRPr="00AC61D8">
              <w:rPr>
                <w:rFonts w:ascii="Calibri" w:hAnsi="Calibri" w:cs="Calibri"/>
                <w:bCs/>
                <w:sz w:val="22"/>
                <w:szCs w:val="22"/>
              </w:rPr>
              <w:t>GANTS DE MANUTENTION SPECIAL HYDROCARBURES ET ACIDES</w:t>
            </w:r>
          </w:p>
        </w:tc>
        <w:tc>
          <w:tcPr>
            <w:tcW w:w="558" w:type="dxa"/>
            <w:shd w:val="clear" w:color="auto" w:fill="auto"/>
            <w:tcMar>
              <w:top w:w="0" w:type="dxa"/>
              <w:left w:w="70" w:type="dxa"/>
              <w:bottom w:w="0" w:type="dxa"/>
              <w:right w:w="70" w:type="dxa"/>
            </w:tcMar>
            <w:vAlign w:val="center"/>
          </w:tcPr>
          <w:p w14:paraId="0041E264" w14:textId="45300632"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7A96D0FE" w14:textId="0CF12125"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06DCA919"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5A4FD981" w14:textId="77777777" w:rsidR="003B0024" w:rsidRPr="00DB7DD7" w:rsidRDefault="003B0024" w:rsidP="003B0024">
            <w:pPr>
              <w:rPr>
                <w:rFonts w:ascii="Century Gothic" w:hAnsi="Century Gothic"/>
                <w:b/>
                <w:sz w:val="22"/>
                <w:szCs w:val="22"/>
                <w:highlight w:val="yellow"/>
              </w:rPr>
            </w:pPr>
          </w:p>
        </w:tc>
        <w:tc>
          <w:tcPr>
            <w:tcW w:w="1098" w:type="dxa"/>
          </w:tcPr>
          <w:p w14:paraId="44581742" w14:textId="77777777" w:rsidR="003B0024" w:rsidRPr="00DB7DD7" w:rsidRDefault="003B0024" w:rsidP="003B0024">
            <w:pPr>
              <w:jc w:val="center"/>
              <w:rPr>
                <w:rFonts w:ascii="Century Gothic" w:hAnsi="Century Gothic"/>
                <w:b/>
                <w:sz w:val="22"/>
                <w:szCs w:val="22"/>
                <w:highlight w:val="yellow"/>
              </w:rPr>
            </w:pPr>
          </w:p>
        </w:tc>
        <w:tc>
          <w:tcPr>
            <w:tcW w:w="964" w:type="dxa"/>
          </w:tcPr>
          <w:p w14:paraId="02812050" w14:textId="77777777" w:rsidR="003B0024" w:rsidRPr="00DB7DD7" w:rsidRDefault="003B0024" w:rsidP="003B0024">
            <w:pPr>
              <w:jc w:val="center"/>
              <w:rPr>
                <w:rFonts w:ascii="Century Gothic" w:hAnsi="Century Gothic"/>
                <w:b/>
                <w:sz w:val="22"/>
                <w:szCs w:val="22"/>
                <w:highlight w:val="yellow"/>
              </w:rPr>
            </w:pPr>
          </w:p>
        </w:tc>
        <w:tc>
          <w:tcPr>
            <w:tcW w:w="826" w:type="dxa"/>
          </w:tcPr>
          <w:p w14:paraId="2EC14EAB" w14:textId="77777777" w:rsidR="003B0024" w:rsidRPr="00E52954" w:rsidRDefault="003B0024" w:rsidP="003B0024">
            <w:pPr>
              <w:jc w:val="center"/>
              <w:rPr>
                <w:rFonts w:ascii="Century Gothic" w:hAnsi="Century Gothic"/>
                <w:b/>
                <w:sz w:val="28"/>
                <w:szCs w:val="22"/>
              </w:rPr>
            </w:pPr>
          </w:p>
        </w:tc>
        <w:tc>
          <w:tcPr>
            <w:tcW w:w="1102" w:type="dxa"/>
          </w:tcPr>
          <w:p w14:paraId="48F3B30A" w14:textId="77777777" w:rsidR="003B0024" w:rsidRPr="00E52954" w:rsidRDefault="003B0024" w:rsidP="003B0024">
            <w:pPr>
              <w:jc w:val="center"/>
              <w:rPr>
                <w:rFonts w:ascii="Century Gothic" w:hAnsi="Century Gothic"/>
                <w:b/>
                <w:sz w:val="28"/>
                <w:szCs w:val="22"/>
              </w:rPr>
            </w:pPr>
          </w:p>
        </w:tc>
      </w:tr>
      <w:tr w:rsidR="003B0024" w:rsidRPr="00E52954" w14:paraId="79BFA854" w14:textId="77777777" w:rsidTr="00C30BD1">
        <w:trPr>
          <w:cantSplit/>
          <w:trHeight w:val="274"/>
          <w:jc w:val="center"/>
        </w:trPr>
        <w:tc>
          <w:tcPr>
            <w:tcW w:w="547" w:type="dxa"/>
            <w:shd w:val="clear" w:color="auto" w:fill="auto"/>
            <w:tcMar>
              <w:top w:w="0" w:type="dxa"/>
              <w:left w:w="70" w:type="dxa"/>
              <w:bottom w:w="0" w:type="dxa"/>
              <w:right w:w="70" w:type="dxa"/>
            </w:tcMar>
          </w:tcPr>
          <w:p w14:paraId="519C4186" w14:textId="78CEB235" w:rsidR="003B0024" w:rsidRPr="00172425" w:rsidRDefault="003B0024" w:rsidP="003B0024">
            <w:pPr>
              <w:jc w:val="center"/>
              <w:rPr>
                <w:rFonts w:ascii="Calibri" w:hAnsi="Calibri" w:cs="Calibri"/>
              </w:rPr>
            </w:pPr>
            <w:r w:rsidRPr="00AC61D8">
              <w:rPr>
                <w:rFonts w:ascii="Calibri" w:hAnsi="Calibri" w:cs="Calibri"/>
                <w:sz w:val="22"/>
                <w:szCs w:val="22"/>
              </w:rPr>
              <w:t>58</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728A8991" w14:textId="2C97A6EC" w:rsidR="003B0024" w:rsidRPr="00172425" w:rsidRDefault="003B0024" w:rsidP="003B0024">
            <w:pPr>
              <w:rPr>
                <w:rFonts w:ascii="Calibri" w:hAnsi="Calibri" w:cs="Calibri"/>
                <w:bCs/>
                <w:sz w:val="20"/>
                <w:szCs w:val="20"/>
              </w:rPr>
            </w:pPr>
            <w:r w:rsidRPr="00AC61D8">
              <w:rPr>
                <w:rFonts w:ascii="Calibri" w:hAnsi="Calibri" w:cs="Calibri"/>
                <w:bCs/>
                <w:sz w:val="22"/>
                <w:szCs w:val="22"/>
              </w:rPr>
              <w:t>CASQUE DE PROTECTION DE COULEUR ROUGE</w:t>
            </w:r>
          </w:p>
        </w:tc>
        <w:tc>
          <w:tcPr>
            <w:tcW w:w="558" w:type="dxa"/>
            <w:shd w:val="clear" w:color="auto" w:fill="auto"/>
            <w:tcMar>
              <w:top w:w="0" w:type="dxa"/>
              <w:left w:w="70" w:type="dxa"/>
              <w:bottom w:w="0" w:type="dxa"/>
              <w:right w:w="70" w:type="dxa"/>
            </w:tcMar>
            <w:vAlign w:val="center"/>
          </w:tcPr>
          <w:p w14:paraId="47CC825A" w14:textId="00ED8B67"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0BB18825" w14:textId="19913600"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34C0B7ED"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605CD9AF" w14:textId="77777777" w:rsidR="003B0024" w:rsidRPr="00DB7DD7" w:rsidRDefault="003B0024" w:rsidP="003B0024">
            <w:pPr>
              <w:rPr>
                <w:rFonts w:ascii="Century Gothic" w:hAnsi="Century Gothic"/>
                <w:b/>
                <w:sz w:val="22"/>
                <w:szCs w:val="22"/>
                <w:highlight w:val="yellow"/>
              </w:rPr>
            </w:pPr>
          </w:p>
        </w:tc>
        <w:tc>
          <w:tcPr>
            <w:tcW w:w="1098" w:type="dxa"/>
          </w:tcPr>
          <w:p w14:paraId="6517FF90" w14:textId="77777777" w:rsidR="003B0024" w:rsidRPr="00DB7DD7" w:rsidRDefault="003B0024" w:rsidP="003B0024">
            <w:pPr>
              <w:jc w:val="center"/>
              <w:rPr>
                <w:rFonts w:ascii="Century Gothic" w:hAnsi="Century Gothic"/>
                <w:b/>
                <w:sz w:val="22"/>
                <w:szCs w:val="22"/>
                <w:highlight w:val="yellow"/>
              </w:rPr>
            </w:pPr>
          </w:p>
        </w:tc>
        <w:tc>
          <w:tcPr>
            <w:tcW w:w="964" w:type="dxa"/>
          </w:tcPr>
          <w:p w14:paraId="64B43437" w14:textId="77777777" w:rsidR="003B0024" w:rsidRPr="00DB7DD7" w:rsidRDefault="003B0024" w:rsidP="003B0024">
            <w:pPr>
              <w:jc w:val="center"/>
              <w:rPr>
                <w:rFonts w:ascii="Century Gothic" w:hAnsi="Century Gothic"/>
                <w:b/>
                <w:sz w:val="22"/>
                <w:szCs w:val="22"/>
                <w:highlight w:val="yellow"/>
              </w:rPr>
            </w:pPr>
          </w:p>
        </w:tc>
        <w:tc>
          <w:tcPr>
            <w:tcW w:w="826" w:type="dxa"/>
          </w:tcPr>
          <w:p w14:paraId="70441A50" w14:textId="77777777" w:rsidR="003B0024" w:rsidRPr="00E52954" w:rsidRDefault="003B0024" w:rsidP="003B0024">
            <w:pPr>
              <w:jc w:val="center"/>
              <w:rPr>
                <w:rFonts w:ascii="Century Gothic" w:hAnsi="Century Gothic"/>
                <w:b/>
                <w:sz w:val="28"/>
                <w:szCs w:val="22"/>
              </w:rPr>
            </w:pPr>
          </w:p>
        </w:tc>
        <w:tc>
          <w:tcPr>
            <w:tcW w:w="1102" w:type="dxa"/>
          </w:tcPr>
          <w:p w14:paraId="7FB26452" w14:textId="77777777" w:rsidR="003B0024" w:rsidRPr="00E52954" w:rsidRDefault="003B0024" w:rsidP="003B0024">
            <w:pPr>
              <w:jc w:val="center"/>
              <w:rPr>
                <w:rFonts w:ascii="Century Gothic" w:hAnsi="Century Gothic"/>
                <w:b/>
                <w:sz w:val="28"/>
                <w:szCs w:val="22"/>
              </w:rPr>
            </w:pPr>
          </w:p>
        </w:tc>
      </w:tr>
      <w:tr w:rsidR="003B0024" w:rsidRPr="00E52954" w14:paraId="40221E67" w14:textId="77777777" w:rsidTr="00C30BD1">
        <w:trPr>
          <w:cantSplit/>
          <w:trHeight w:val="274"/>
          <w:jc w:val="center"/>
        </w:trPr>
        <w:tc>
          <w:tcPr>
            <w:tcW w:w="547" w:type="dxa"/>
            <w:shd w:val="clear" w:color="auto" w:fill="auto"/>
            <w:tcMar>
              <w:top w:w="0" w:type="dxa"/>
              <w:left w:w="70" w:type="dxa"/>
              <w:bottom w:w="0" w:type="dxa"/>
              <w:right w:w="70" w:type="dxa"/>
            </w:tcMar>
          </w:tcPr>
          <w:p w14:paraId="48A9992C" w14:textId="74034601" w:rsidR="003B0024" w:rsidRPr="00172425" w:rsidRDefault="003B0024" w:rsidP="003B0024">
            <w:pPr>
              <w:jc w:val="center"/>
              <w:rPr>
                <w:rFonts w:ascii="Calibri" w:hAnsi="Calibri" w:cs="Calibri"/>
              </w:rPr>
            </w:pPr>
            <w:r w:rsidRPr="00AC61D8">
              <w:rPr>
                <w:rFonts w:ascii="Calibri" w:hAnsi="Calibri" w:cs="Calibri"/>
                <w:sz w:val="22"/>
                <w:szCs w:val="22"/>
              </w:rPr>
              <w:t>59</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2D661429" w14:textId="3CA19BE9"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D'INTERDICTION - DEFENSE DE FUMER</w:t>
            </w:r>
          </w:p>
        </w:tc>
        <w:tc>
          <w:tcPr>
            <w:tcW w:w="558" w:type="dxa"/>
            <w:shd w:val="clear" w:color="auto" w:fill="auto"/>
            <w:tcMar>
              <w:top w:w="0" w:type="dxa"/>
              <w:left w:w="70" w:type="dxa"/>
              <w:bottom w:w="0" w:type="dxa"/>
              <w:right w:w="70" w:type="dxa"/>
            </w:tcMar>
            <w:vAlign w:val="center"/>
          </w:tcPr>
          <w:p w14:paraId="4020474E" w14:textId="2406E952"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315C5015" w14:textId="72D16242"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3D78F9D0"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651485A4" w14:textId="77777777" w:rsidR="003B0024" w:rsidRPr="00DB7DD7" w:rsidRDefault="003B0024" w:rsidP="003B0024">
            <w:pPr>
              <w:rPr>
                <w:rFonts w:ascii="Century Gothic" w:hAnsi="Century Gothic"/>
                <w:b/>
                <w:sz w:val="22"/>
                <w:szCs w:val="22"/>
                <w:highlight w:val="yellow"/>
              </w:rPr>
            </w:pPr>
          </w:p>
        </w:tc>
        <w:tc>
          <w:tcPr>
            <w:tcW w:w="1098" w:type="dxa"/>
          </w:tcPr>
          <w:p w14:paraId="5F57BFB0" w14:textId="77777777" w:rsidR="003B0024" w:rsidRPr="00DB7DD7" w:rsidRDefault="003B0024" w:rsidP="003B0024">
            <w:pPr>
              <w:jc w:val="center"/>
              <w:rPr>
                <w:rFonts w:ascii="Century Gothic" w:hAnsi="Century Gothic"/>
                <w:b/>
                <w:sz w:val="22"/>
                <w:szCs w:val="22"/>
                <w:highlight w:val="yellow"/>
              </w:rPr>
            </w:pPr>
          </w:p>
        </w:tc>
        <w:tc>
          <w:tcPr>
            <w:tcW w:w="964" w:type="dxa"/>
          </w:tcPr>
          <w:p w14:paraId="4461BE58" w14:textId="77777777" w:rsidR="003B0024" w:rsidRPr="00DB7DD7" w:rsidRDefault="003B0024" w:rsidP="003B0024">
            <w:pPr>
              <w:jc w:val="center"/>
              <w:rPr>
                <w:rFonts w:ascii="Century Gothic" w:hAnsi="Century Gothic"/>
                <w:b/>
                <w:sz w:val="22"/>
                <w:szCs w:val="22"/>
                <w:highlight w:val="yellow"/>
              </w:rPr>
            </w:pPr>
          </w:p>
        </w:tc>
        <w:tc>
          <w:tcPr>
            <w:tcW w:w="826" w:type="dxa"/>
          </w:tcPr>
          <w:p w14:paraId="74D01606" w14:textId="77777777" w:rsidR="003B0024" w:rsidRPr="00E52954" w:rsidRDefault="003B0024" w:rsidP="003B0024">
            <w:pPr>
              <w:jc w:val="center"/>
              <w:rPr>
                <w:rFonts w:ascii="Century Gothic" w:hAnsi="Century Gothic"/>
                <w:b/>
                <w:sz w:val="28"/>
                <w:szCs w:val="22"/>
              </w:rPr>
            </w:pPr>
          </w:p>
        </w:tc>
        <w:tc>
          <w:tcPr>
            <w:tcW w:w="1102" w:type="dxa"/>
          </w:tcPr>
          <w:p w14:paraId="6DE9DF22" w14:textId="77777777" w:rsidR="003B0024" w:rsidRPr="00E52954" w:rsidRDefault="003B0024" w:rsidP="003B0024">
            <w:pPr>
              <w:jc w:val="center"/>
              <w:rPr>
                <w:rFonts w:ascii="Century Gothic" w:hAnsi="Century Gothic"/>
                <w:b/>
                <w:sz w:val="28"/>
                <w:szCs w:val="22"/>
              </w:rPr>
            </w:pPr>
          </w:p>
        </w:tc>
      </w:tr>
      <w:tr w:rsidR="003B0024" w:rsidRPr="00E52954" w14:paraId="578E63EF" w14:textId="77777777" w:rsidTr="00C30BD1">
        <w:trPr>
          <w:cantSplit/>
          <w:trHeight w:val="274"/>
          <w:jc w:val="center"/>
        </w:trPr>
        <w:tc>
          <w:tcPr>
            <w:tcW w:w="547" w:type="dxa"/>
            <w:shd w:val="clear" w:color="auto" w:fill="auto"/>
            <w:tcMar>
              <w:top w:w="0" w:type="dxa"/>
              <w:left w:w="70" w:type="dxa"/>
              <w:bottom w:w="0" w:type="dxa"/>
              <w:right w:w="70" w:type="dxa"/>
            </w:tcMar>
          </w:tcPr>
          <w:p w14:paraId="77F5236A" w14:textId="1F87A8E1" w:rsidR="003B0024" w:rsidRPr="00172425" w:rsidRDefault="003B0024" w:rsidP="003B0024">
            <w:pPr>
              <w:jc w:val="center"/>
              <w:rPr>
                <w:rFonts w:ascii="Calibri" w:hAnsi="Calibri" w:cs="Calibri"/>
              </w:rPr>
            </w:pPr>
            <w:r w:rsidRPr="00AC61D8">
              <w:rPr>
                <w:rFonts w:ascii="Calibri" w:hAnsi="Calibri" w:cs="Calibri"/>
                <w:sz w:val="22"/>
                <w:szCs w:val="22"/>
              </w:rPr>
              <w:t>60</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25C9D16" w14:textId="32668832"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D'INTERDICTION - FLAMME NUE INTERDITE</w:t>
            </w:r>
          </w:p>
        </w:tc>
        <w:tc>
          <w:tcPr>
            <w:tcW w:w="558" w:type="dxa"/>
            <w:shd w:val="clear" w:color="auto" w:fill="auto"/>
            <w:tcMar>
              <w:top w:w="0" w:type="dxa"/>
              <w:left w:w="70" w:type="dxa"/>
              <w:bottom w:w="0" w:type="dxa"/>
              <w:right w:w="70" w:type="dxa"/>
            </w:tcMar>
            <w:vAlign w:val="center"/>
          </w:tcPr>
          <w:p w14:paraId="060306F9" w14:textId="6A9378F9"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3D2F37DA" w14:textId="65B36A05"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577E8547"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2BCBE1E4" w14:textId="77777777" w:rsidR="003B0024" w:rsidRPr="00DB7DD7" w:rsidRDefault="003B0024" w:rsidP="003B0024">
            <w:pPr>
              <w:rPr>
                <w:rFonts w:ascii="Century Gothic" w:hAnsi="Century Gothic"/>
                <w:b/>
                <w:sz w:val="22"/>
                <w:szCs w:val="22"/>
                <w:highlight w:val="yellow"/>
              </w:rPr>
            </w:pPr>
          </w:p>
        </w:tc>
        <w:tc>
          <w:tcPr>
            <w:tcW w:w="1098" w:type="dxa"/>
          </w:tcPr>
          <w:p w14:paraId="47A5AD49" w14:textId="77777777" w:rsidR="003B0024" w:rsidRPr="00DB7DD7" w:rsidRDefault="003B0024" w:rsidP="003B0024">
            <w:pPr>
              <w:jc w:val="center"/>
              <w:rPr>
                <w:rFonts w:ascii="Century Gothic" w:hAnsi="Century Gothic"/>
                <w:b/>
                <w:sz w:val="22"/>
                <w:szCs w:val="22"/>
                <w:highlight w:val="yellow"/>
              </w:rPr>
            </w:pPr>
          </w:p>
        </w:tc>
        <w:tc>
          <w:tcPr>
            <w:tcW w:w="964" w:type="dxa"/>
          </w:tcPr>
          <w:p w14:paraId="39F5B1F8" w14:textId="77777777" w:rsidR="003B0024" w:rsidRPr="00DB7DD7" w:rsidRDefault="003B0024" w:rsidP="003B0024">
            <w:pPr>
              <w:jc w:val="center"/>
              <w:rPr>
                <w:rFonts w:ascii="Century Gothic" w:hAnsi="Century Gothic"/>
                <w:b/>
                <w:sz w:val="22"/>
                <w:szCs w:val="22"/>
                <w:highlight w:val="yellow"/>
              </w:rPr>
            </w:pPr>
          </w:p>
        </w:tc>
        <w:tc>
          <w:tcPr>
            <w:tcW w:w="826" w:type="dxa"/>
          </w:tcPr>
          <w:p w14:paraId="21B958E1" w14:textId="77777777" w:rsidR="003B0024" w:rsidRPr="00E52954" w:rsidRDefault="003B0024" w:rsidP="003B0024">
            <w:pPr>
              <w:jc w:val="center"/>
              <w:rPr>
                <w:rFonts w:ascii="Century Gothic" w:hAnsi="Century Gothic"/>
                <w:b/>
                <w:sz w:val="28"/>
                <w:szCs w:val="22"/>
              </w:rPr>
            </w:pPr>
          </w:p>
        </w:tc>
        <w:tc>
          <w:tcPr>
            <w:tcW w:w="1102" w:type="dxa"/>
          </w:tcPr>
          <w:p w14:paraId="5E9364C9" w14:textId="77777777" w:rsidR="003B0024" w:rsidRPr="00E52954" w:rsidRDefault="003B0024" w:rsidP="003B0024">
            <w:pPr>
              <w:jc w:val="center"/>
              <w:rPr>
                <w:rFonts w:ascii="Century Gothic" w:hAnsi="Century Gothic"/>
                <w:b/>
                <w:sz w:val="28"/>
                <w:szCs w:val="22"/>
              </w:rPr>
            </w:pPr>
          </w:p>
        </w:tc>
      </w:tr>
      <w:tr w:rsidR="003B0024" w:rsidRPr="00E52954" w14:paraId="24904892" w14:textId="77777777" w:rsidTr="00C30BD1">
        <w:trPr>
          <w:cantSplit/>
          <w:trHeight w:val="274"/>
          <w:jc w:val="center"/>
        </w:trPr>
        <w:tc>
          <w:tcPr>
            <w:tcW w:w="547" w:type="dxa"/>
            <w:shd w:val="clear" w:color="auto" w:fill="auto"/>
            <w:tcMar>
              <w:top w:w="0" w:type="dxa"/>
              <w:left w:w="70" w:type="dxa"/>
              <w:bottom w:w="0" w:type="dxa"/>
              <w:right w:w="70" w:type="dxa"/>
            </w:tcMar>
          </w:tcPr>
          <w:p w14:paraId="0C9CBDC4" w14:textId="31616F72" w:rsidR="003B0024" w:rsidRPr="00172425" w:rsidRDefault="003B0024" w:rsidP="003B0024">
            <w:pPr>
              <w:jc w:val="center"/>
              <w:rPr>
                <w:rFonts w:ascii="Calibri" w:hAnsi="Calibri" w:cs="Calibri"/>
              </w:rPr>
            </w:pPr>
            <w:r w:rsidRPr="00AC61D8">
              <w:rPr>
                <w:rFonts w:ascii="Calibri" w:hAnsi="Calibri" w:cs="Calibri"/>
                <w:sz w:val="22"/>
                <w:szCs w:val="22"/>
              </w:rPr>
              <w:t>61</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7428B7EE" w14:textId="01FD2C74"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INTERDICTION - TELEPHONES MOBILES INTERDITS</w:t>
            </w:r>
          </w:p>
        </w:tc>
        <w:tc>
          <w:tcPr>
            <w:tcW w:w="558" w:type="dxa"/>
            <w:shd w:val="clear" w:color="auto" w:fill="auto"/>
            <w:tcMar>
              <w:top w:w="0" w:type="dxa"/>
              <w:left w:w="70" w:type="dxa"/>
              <w:bottom w:w="0" w:type="dxa"/>
              <w:right w:w="70" w:type="dxa"/>
            </w:tcMar>
            <w:vAlign w:val="center"/>
          </w:tcPr>
          <w:p w14:paraId="59251A59" w14:textId="52298059"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7F70AFF4" w14:textId="2EF73F53"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211B2BDD"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2A6E7974" w14:textId="77777777" w:rsidR="003B0024" w:rsidRPr="00DB7DD7" w:rsidRDefault="003B0024" w:rsidP="003B0024">
            <w:pPr>
              <w:rPr>
                <w:rFonts w:ascii="Century Gothic" w:hAnsi="Century Gothic"/>
                <w:b/>
                <w:sz w:val="22"/>
                <w:szCs w:val="22"/>
                <w:highlight w:val="yellow"/>
              </w:rPr>
            </w:pPr>
          </w:p>
        </w:tc>
        <w:tc>
          <w:tcPr>
            <w:tcW w:w="1098" w:type="dxa"/>
          </w:tcPr>
          <w:p w14:paraId="6B362B82" w14:textId="77777777" w:rsidR="003B0024" w:rsidRPr="00DB7DD7" w:rsidRDefault="003B0024" w:rsidP="003B0024">
            <w:pPr>
              <w:jc w:val="center"/>
              <w:rPr>
                <w:rFonts w:ascii="Century Gothic" w:hAnsi="Century Gothic"/>
                <w:b/>
                <w:sz w:val="22"/>
                <w:szCs w:val="22"/>
                <w:highlight w:val="yellow"/>
              </w:rPr>
            </w:pPr>
          </w:p>
        </w:tc>
        <w:tc>
          <w:tcPr>
            <w:tcW w:w="964" w:type="dxa"/>
          </w:tcPr>
          <w:p w14:paraId="1830084D" w14:textId="77777777" w:rsidR="003B0024" w:rsidRPr="00DB7DD7" w:rsidRDefault="003B0024" w:rsidP="003B0024">
            <w:pPr>
              <w:jc w:val="center"/>
              <w:rPr>
                <w:rFonts w:ascii="Century Gothic" w:hAnsi="Century Gothic"/>
                <w:b/>
                <w:sz w:val="22"/>
                <w:szCs w:val="22"/>
                <w:highlight w:val="yellow"/>
              </w:rPr>
            </w:pPr>
          </w:p>
        </w:tc>
        <w:tc>
          <w:tcPr>
            <w:tcW w:w="826" w:type="dxa"/>
          </w:tcPr>
          <w:p w14:paraId="05BB1F02" w14:textId="77777777" w:rsidR="003B0024" w:rsidRPr="00E52954" w:rsidRDefault="003B0024" w:rsidP="003B0024">
            <w:pPr>
              <w:jc w:val="center"/>
              <w:rPr>
                <w:rFonts w:ascii="Century Gothic" w:hAnsi="Century Gothic"/>
                <w:b/>
                <w:sz w:val="28"/>
                <w:szCs w:val="22"/>
              </w:rPr>
            </w:pPr>
          </w:p>
        </w:tc>
        <w:tc>
          <w:tcPr>
            <w:tcW w:w="1102" w:type="dxa"/>
          </w:tcPr>
          <w:p w14:paraId="76A14991" w14:textId="77777777" w:rsidR="003B0024" w:rsidRPr="00E52954" w:rsidRDefault="003B0024" w:rsidP="003B0024">
            <w:pPr>
              <w:jc w:val="center"/>
              <w:rPr>
                <w:rFonts w:ascii="Century Gothic" w:hAnsi="Century Gothic"/>
                <w:b/>
                <w:sz w:val="28"/>
                <w:szCs w:val="22"/>
              </w:rPr>
            </w:pPr>
          </w:p>
        </w:tc>
      </w:tr>
      <w:tr w:rsidR="003B0024" w:rsidRPr="00E52954" w14:paraId="486B33E2" w14:textId="77777777" w:rsidTr="00C30BD1">
        <w:trPr>
          <w:cantSplit/>
          <w:trHeight w:val="274"/>
          <w:jc w:val="center"/>
        </w:trPr>
        <w:tc>
          <w:tcPr>
            <w:tcW w:w="547" w:type="dxa"/>
            <w:shd w:val="clear" w:color="auto" w:fill="auto"/>
            <w:tcMar>
              <w:top w:w="0" w:type="dxa"/>
              <w:left w:w="70" w:type="dxa"/>
              <w:bottom w:w="0" w:type="dxa"/>
              <w:right w:w="70" w:type="dxa"/>
            </w:tcMar>
          </w:tcPr>
          <w:p w14:paraId="4E3CDD7C" w14:textId="390C30BB" w:rsidR="003B0024" w:rsidRPr="00172425" w:rsidRDefault="003B0024" w:rsidP="003B0024">
            <w:pPr>
              <w:jc w:val="center"/>
              <w:rPr>
                <w:rFonts w:ascii="Calibri" w:hAnsi="Calibri" w:cs="Calibri"/>
              </w:rPr>
            </w:pPr>
            <w:r w:rsidRPr="00AC61D8">
              <w:rPr>
                <w:rFonts w:ascii="Calibri" w:hAnsi="Calibri" w:cs="Calibri"/>
                <w:sz w:val="22"/>
                <w:szCs w:val="22"/>
              </w:rPr>
              <w:t>62</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009ACBA" w14:textId="23B63ADF"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INTERDICTION - ACCES INTERDIT AUX PERSONNES NON AUTORISEES</w:t>
            </w:r>
          </w:p>
        </w:tc>
        <w:tc>
          <w:tcPr>
            <w:tcW w:w="558" w:type="dxa"/>
            <w:shd w:val="clear" w:color="auto" w:fill="auto"/>
            <w:tcMar>
              <w:top w:w="0" w:type="dxa"/>
              <w:left w:w="70" w:type="dxa"/>
              <w:bottom w:w="0" w:type="dxa"/>
              <w:right w:w="70" w:type="dxa"/>
            </w:tcMar>
            <w:vAlign w:val="center"/>
          </w:tcPr>
          <w:p w14:paraId="5E340468" w14:textId="359E5070"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0C99E366" w14:textId="5E451024"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06B57CD3"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7B826A0A" w14:textId="77777777" w:rsidR="003B0024" w:rsidRPr="00DB7DD7" w:rsidRDefault="003B0024" w:rsidP="003B0024">
            <w:pPr>
              <w:rPr>
                <w:rFonts w:ascii="Century Gothic" w:hAnsi="Century Gothic"/>
                <w:b/>
                <w:sz w:val="22"/>
                <w:szCs w:val="22"/>
                <w:highlight w:val="yellow"/>
              </w:rPr>
            </w:pPr>
          </w:p>
        </w:tc>
        <w:tc>
          <w:tcPr>
            <w:tcW w:w="1098" w:type="dxa"/>
          </w:tcPr>
          <w:p w14:paraId="552AF519" w14:textId="77777777" w:rsidR="003B0024" w:rsidRPr="00DB7DD7" w:rsidRDefault="003B0024" w:rsidP="003B0024">
            <w:pPr>
              <w:jc w:val="center"/>
              <w:rPr>
                <w:rFonts w:ascii="Century Gothic" w:hAnsi="Century Gothic"/>
                <w:b/>
                <w:sz w:val="22"/>
                <w:szCs w:val="22"/>
                <w:highlight w:val="yellow"/>
              </w:rPr>
            </w:pPr>
          </w:p>
        </w:tc>
        <w:tc>
          <w:tcPr>
            <w:tcW w:w="964" w:type="dxa"/>
          </w:tcPr>
          <w:p w14:paraId="6C099679" w14:textId="77777777" w:rsidR="003B0024" w:rsidRPr="00DB7DD7" w:rsidRDefault="003B0024" w:rsidP="003B0024">
            <w:pPr>
              <w:jc w:val="center"/>
              <w:rPr>
                <w:rFonts w:ascii="Century Gothic" w:hAnsi="Century Gothic"/>
                <w:b/>
                <w:sz w:val="22"/>
                <w:szCs w:val="22"/>
                <w:highlight w:val="yellow"/>
              </w:rPr>
            </w:pPr>
          </w:p>
        </w:tc>
        <w:tc>
          <w:tcPr>
            <w:tcW w:w="826" w:type="dxa"/>
          </w:tcPr>
          <w:p w14:paraId="46DE8A5B" w14:textId="77777777" w:rsidR="003B0024" w:rsidRPr="00E52954" w:rsidRDefault="003B0024" w:rsidP="003B0024">
            <w:pPr>
              <w:jc w:val="center"/>
              <w:rPr>
                <w:rFonts w:ascii="Century Gothic" w:hAnsi="Century Gothic"/>
                <w:b/>
                <w:sz w:val="28"/>
                <w:szCs w:val="22"/>
              </w:rPr>
            </w:pPr>
          </w:p>
        </w:tc>
        <w:tc>
          <w:tcPr>
            <w:tcW w:w="1102" w:type="dxa"/>
          </w:tcPr>
          <w:p w14:paraId="626E9C33" w14:textId="77777777" w:rsidR="003B0024" w:rsidRPr="00E52954" w:rsidRDefault="003B0024" w:rsidP="003B0024">
            <w:pPr>
              <w:jc w:val="center"/>
              <w:rPr>
                <w:rFonts w:ascii="Century Gothic" w:hAnsi="Century Gothic"/>
                <w:b/>
                <w:sz w:val="28"/>
                <w:szCs w:val="22"/>
              </w:rPr>
            </w:pPr>
          </w:p>
        </w:tc>
      </w:tr>
      <w:tr w:rsidR="003B0024" w:rsidRPr="00E52954" w14:paraId="4248D437" w14:textId="77777777" w:rsidTr="00C30BD1">
        <w:trPr>
          <w:cantSplit/>
          <w:trHeight w:val="274"/>
          <w:jc w:val="center"/>
        </w:trPr>
        <w:tc>
          <w:tcPr>
            <w:tcW w:w="547" w:type="dxa"/>
            <w:shd w:val="clear" w:color="auto" w:fill="auto"/>
            <w:tcMar>
              <w:top w:w="0" w:type="dxa"/>
              <w:left w:w="70" w:type="dxa"/>
              <w:bottom w:w="0" w:type="dxa"/>
              <w:right w:w="70" w:type="dxa"/>
            </w:tcMar>
          </w:tcPr>
          <w:p w14:paraId="53B23965" w14:textId="2CDAF5D7" w:rsidR="003B0024" w:rsidRPr="00172425" w:rsidRDefault="003B0024" w:rsidP="003B0024">
            <w:pPr>
              <w:jc w:val="center"/>
              <w:rPr>
                <w:rFonts w:ascii="Calibri" w:hAnsi="Calibri" w:cs="Calibri"/>
              </w:rPr>
            </w:pPr>
            <w:r w:rsidRPr="00AC61D8">
              <w:rPr>
                <w:rFonts w:ascii="Calibri" w:hAnsi="Calibri" w:cs="Calibri"/>
                <w:sz w:val="22"/>
                <w:szCs w:val="22"/>
              </w:rPr>
              <w:t>63</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7750BECA" w14:textId="671611E5"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OBLIGATION - JETER DECHETS A LA POUBELLE</w:t>
            </w:r>
          </w:p>
        </w:tc>
        <w:tc>
          <w:tcPr>
            <w:tcW w:w="558" w:type="dxa"/>
            <w:shd w:val="clear" w:color="auto" w:fill="auto"/>
            <w:tcMar>
              <w:top w:w="0" w:type="dxa"/>
              <w:left w:w="70" w:type="dxa"/>
              <w:bottom w:w="0" w:type="dxa"/>
              <w:right w:w="70" w:type="dxa"/>
            </w:tcMar>
            <w:vAlign w:val="center"/>
          </w:tcPr>
          <w:p w14:paraId="6FB4492F" w14:textId="0F8F0045"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72688F60" w14:textId="1A892FBD"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30514718"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392128E1" w14:textId="77777777" w:rsidR="003B0024" w:rsidRPr="00DB7DD7" w:rsidRDefault="003B0024" w:rsidP="003B0024">
            <w:pPr>
              <w:rPr>
                <w:rFonts w:ascii="Century Gothic" w:hAnsi="Century Gothic"/>
                <w:b/>
                <w:sz w:val="22"/>
                <w:szCs w:val="22"/>
                <w:highlight w:val="yellow"/>
              </w:rPr>
            </w:pPr>
          </w:p>
        </w:tc>
        <w:tc>
          <w:tcPr>
            <w:tcW w:w="1098" w:type="dxa"/>
          </w:tcPr>
          <w:p w14:paraId="482A0C51" w14:textId="77777777" w:rsidR="003B0024" w:rsidRPr="00DB7DD7" w:rsidRDefault="003B0024" w:rsidP="003B0024">
            <w:pPr>
              <w:jc w:val="center"/>
              <w:rPr>
                <w:rFonts w:ascii="Century Gothic" w:hAnsi="Century Gothic"/>
                <w:b/>
                <w:sz w:val="22"/>
                <w:szCs w:val="22"/>
                <w:highlight w:val="yellow"/>
              </w:rPr>
            </w:pPr>
          </w:p>
        </w:tc>
        <w:tc>
          <w:tcPr>
            <w:tcW w:w="964" w:type="dxa"/>
          </w:tcPr>
          <w:p w14:paraId="10274B55" w14:textId="77777777" w:rsidR="003B0024" w:rsidRPr="00DB7DD7" w:rsidRDefault="003B0024" w:rsidP="003B0024">
            <w:pPr>
              <w:jc w:val="center"/>
              <w:rPr>
                <w:rFonts w:ascii="Century Gothic" w:hAnsi="Century Gothic"/>
                <w:b/>
                <w:sz w:val="22"/>
                <w:szCs w:val="22"/>
                <w:highlight w:val="yellow"/>
              </w:rPr>
            </w:pPr>
          </w:p>
        </w:tc>
        <w:tc>
          <w:tcPr>
            <w:tcW w:w="826" w:type="dxa"/>
          </w:tcPr>
          <w:p w14:paraId="4E81AF6E" w14:textId="77777777" w:rsidR="003B0024" w:rsidRPr="00E52954" w:rsidRDefault="003B0024" w:rsidP="003B0024">
            <w:pPr>
              <w:jc w:val="center"/>
              <w:rPr>
                <w:rFonts w:ascii="Century Gothic" w:hAnsi="Century Gothic"/>
                <w:b/>
                <w:sz w:val="28"/>
                <w:szCs w:val="22"/>
              </w:rPr>
            </w:pPr>
          </w:p>
        </w:tc>
        <w:tc>
          <w:tcPr>
            <w:tcW w:w="1102" w:type="dxa"/>
          </w:tcPr>
          <w:p w14:paraId="6033E799" w14:textId="77777777" w:rsidR="003B0024" w:rsidRPr="00E52954" w:rsidRDefault="003B0024" w:rsidP="003B0024">
            <w:pPr>
              <w:jc w:val="center"/>
              <w:rPr>
                <w:rFonts w:ascii="Century Gothic" w:hAnsi="Century Gothic"/>
                <w:b/>
                <w:sz w:val="28"/>
                <w:szCs w:val="22"/>
              </w:rPr>
            </w:pPr>
          </w:p>
        </w:tc>
      </w:tr>
      <w:tr w:rsidR="003B0024" w:rsidRPr="00E52954" w14:paraId="7C1296B2" w14:textId="77777777" w:rsidTr="00C30BD1">
        <w:trPr>
          <w:cantSplit/>
          <w:trHeight w:val="274"/>
          <w:jc w:val="center"/>
        </w:trPr>
        <w:tc>
          <w:tcPr>
            <w:tcW w:w="547" w:type="dxa"/>
            <w:shd w:val="clear" w:color="auto" w:fill="auto"/>
            <w:tcMar>
              <w:top w:w="0" w:type="dxa"/>
              <w:left w:w="70" w:type="dxa"/>
              <w:bottom w:w="0" w:type="dxa"/>
              <w:right w:w="70" w:type="dxa"/>
            </w:tcMar>
          </w:tcPr>
          <w:p w14:paraId="7F021094" w14:textId="66DA4C69" w:rsidR="003B0024" w:rsidRPr="00172425" w:rsidRDefault="003B0024" w:rsidP="003B0024">
            <w:pPr>
              <w:jc w:val="center"/>
              <w:rPr>
                <w:rFonts w:ascii="Calibri" w:hAnsi="Calibri" w:cs="Calibri"/>
              </w:rPr>
            </w:pPr>
            <w:r w:rsidRPr="00AC61D8">
              <w:rPr>
                <w:rFonts w:ascii="Calibri" w:hAnsi="Calibri" w:cs="Calibri"/>
                <w:sz w:val="22"/>
                <w:szCs w:val="22"/>
              </w:rPr>
              <w:t>64</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0D42EC5D" w14:textId="5FB2477D" w:rsidR="003B0024" w:rsidRPr="00172425" w:rsidRDefault="003B0024" w:rsidP="003B0024">
            <w:pPr>
              <w:rPr>
                <w:rFonts w:ascii="Calibri" w:hAnsi="Calibri" w:cs="Calibri"/>
                <w:bCs/>
                <w:sz w:val="20"/>
                <w:szCs w:val="20"/>
              </w:rPr>
            </w:pPr>
            <w:r w:rsidRPr="00AC61D8">
              <w:rPr>
                <w:rFonts w:ascii="Calibri" w:hAnsi="Calibri" w:cs="Calibri"/>
                <w:bCs/>
                <w:sz w:val="22"/>
                <w:szCs w:val="22"/>
              </w:rPr>
              <w:t>PANNEAU D’OBLIGATION DES EPI</w:t>
            </w:r>
          </w:p>
        </w:tc>
        <w:tc>
          <w:tcPr>
            <w:tcW w:w="558" w:type="dxa"/>
            <w:shd w:val="clear" w:color="auto" w:fill="auto"/>
            <w:tcMar>
              <w:top w:w="0" w:type="dxa"/>
              <w:left w:w="70" w:type="dxa"/>
              <w:bottom w:w="0" w:type="dxa"/>
              <w:right w:w="70" w:type="dxa"/>
            </w:tcMar>
            <w:vAlign w:val="center"/>
          </w:tcPr>
          <w:p w14:paraId="5B726328" w14:textId="14CCF670"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4E52D849" w14:textId="1BF92667"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5B4051CB"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4D8EBA74" w14:textId="77777777" w:rsidR="003B0024" w:rsidRPr="00DB7DD7" w:rsidRDefault="003B0024" w:rsidP="003B0024">
            <w:pPr>
              <w:rPr>
                <w:rFonts w:ascii="Century Gothic" w:hAnsi="Century Gothic"/>
                <w:b/>
                <w:sz w:val="22"/>
                <w:szCs w:val="22"/>
                <w:highlight w:val="yellow"/>
              </w:rPr>
            </w:pPr>
          </w:p>
        </w:tc>
        <w:tc>
          <w:tcPr>
            <w:tcW w:w="1098" w:type="dxa"/>
          </w:tcPr>
          <w:p w14:paraId="7793C895" w14:textId="77777777" w:rsidR="003B0024" w:rsidRPr="00DB7DD7" w:rsidRDefault="003B0024" w:rsidP="003B0024">
            <w:pPr>
              <w:jc w:val="center"/>
              <w:rPr>
                <w:rFonts w:ascii="Century Gothic" w:hAnsi="Century Gothic"/>
                <w:b/>
                <w:sz w:val="22"/>
                <w:szCs w:val="22"/>
                <w:highlight w:val="yellow"/>
              </w:rPr>
            </w:pPr>
          </w:p>
        </w:tc>
        <w:tc>
          <w:tcPr>
            <w:tcW w:w="964" w:type="dxa"/>
          </w:tcPr>
          <w:p w14:paraId="7B82F12A" w14:textId="77777777" w:rsidR="003B0024" w:rsidRPr="00DB7DD7" w:rsidRDefault="003B0024" w:rsidP="003B0024">
            <w:pPr>
              <w:jc w:val="center"/>
              <w:rPr>
                <w:rFonts w:ascii="Century Gothic" w:hAnsi="Century Gothic"/>
                <w:b/>
                <w:sz w:val="22"/>
                <w:szCs w:val="22"/>
                <w:highlight w:val="yellow"/>
              </w:rPr>
            </w:pPr>
          </w:p>
        </w:tc>
        <w:tc>
          <w:tcPr>
            <w:tcW w:w="826" w:type="dxa"/>
          </w:tcPr>
          <w:p w14:paraId="696ACDF8" w14:textId="77777777" w:rsidR="003B0024" w:rsidRPr="00E52954" w:rsidRDefault="003B0024" w:rsidP="003B0024">
            <w:pPr>
              <w:jc w:val="center"/>
              <w:rPr>
                <w:rFonts w:ascii="Century Gothic" w:hAnsi="Century Gothic"/>
                <w:b/>
                <w:sz w:val="28"/>
                <w:szCs w:val="22"/>
              </w:rPr>
            </w:pPr>
          </w:p>
        </w:tc>
        <w:tc>
          <w:tcPr>
            <w:tcW w:w="1102" w:type="dxa"/>
          </w:tcPr>
          <w:p w14:paraId="416C8AB8" w14:textId="77777777" w:rsidR="003B0024" w:rsidRPr="00E52954" w:rsidRDefault="003B0024" w:rsidP="003B0024">
            <w:pPr>
              <w:jc w:val="center"/>
              <w:rPr>
                <w:rFonts w:ascii="Century Gothic" w:hAnsi="Century Gothic"/>
                <w:b/>
                <w:sz w:val="28"/>
                <w:szCs w:val="22"/>
              </w:rPr>
            </w:pPr>
          </w:p>
        </w:tc>
      </w:tr>
      <w:tr w:rsidR="003B0024" w:rsidRPr="00E52954" w14:paraId="32E5EDCF" w14:textId="77777777" w:rsidTr="00C30BD1">
        <w:trPr>
          <w:cantSplit/>
          <w:trHeight w:val="274"/>
          <w:jc w:val="center"/>
        </w:trPr>
        <w:tc>
          <w:tcPr>
            <w:tcW w:w="547" w:type="dxa"/>
            <w:shd w:val="clear" w:color="auto" w:fill="auto"/>
            <w:tcMar>
              <w:top w:w="0" w:type="dxa"/>
              <w:left w:w="70" w:type="dxa"/>
              <w:bottom w:w="0" w:type="dxa"/>
              <w:right w:w="70" w:type="dxa"/>
            </w:tcMar>
          </w:tcPr>
          <w:p w14:paraId="702C3368" w14:textId="5F998E5A" w:rsidR="003B0024" w:rsidRPr="00172425" w:rsidRDefault="003B0024" w:rsidP="003B0024">
            <w:pPr>
              <w:jc w:val="center"/>
              <w:rPr>
                <w:rFonts w:ascii="Calibri" w:hAnsi="Calibri" w:cs="Calibri"/>
              </w:rPr>
            </w:pPr>
            <w:r w:rsidRPr="00AC61D8">
              <w:rPr>
                <w:rFonts w:ascii="Calibri" w:hAnsi="Calibri" w:cs="Calibri"/>
                <w:sz w:val="22"/>
                <w:szCs w:val="22"/>
              </w:rPr>
              <w:t>65</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6ABD09A6" w14:textId="20F6FFB8" w:rsidR="003B0024" w:rsidRPr="00172425" w:rsidRDefault="003B0024" w:rsidP="003B0024">
            <w:pPr>
              <w:rPr>
                <w:rFonts w:ascii="Calibri" w:hAnsi="Calibri" w:cs="Calibri"/>
                <w:bCs/>
                <w:sz w:val="20"/>
                <w:szCs w:val="20"/>
              </w:rPr>
            </w:pPr>
            <w:r w:rsidRPr="00AC61D8">
              <w:rPr>
                <w:rFonts w:ascii="Calibri" w:hAnsi="Calibri" w:cs="Calibri"/>
                <w:bCs/>
                <w:sz w:val="22"/>
                <w:szCs w:val="22"/>
              </w:rPr>
              <w:t>MANNEQUIN PROFESSIONNEL</w:t>
            </w:r>
          </w:p>
        </w:tc>
        <w:tc>
          <w:tcPr>
            <w:tcW w:w="558" w:type="dxa"/>
            <w:shd w:val="clear" w:color="auto" w:fill="auto"/>
            <w:tcMar>
              <w:top w:w="0" w:type="dxa"/>
              <w:left w:w="70" w:type="dxa"/>
              <w:bottom w:w="0" w:type="dxa"/>
              <w:right w:w="70" w:type="dxa"/>
            </w:tcMar>
            <w:vAlign w:val="center"/>
          </w:tcPr>
          <w:p w14:paraId="712822A8" w14:textId="6A178446"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2BC682D0" w14:textId="4042EE7F"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79954219"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6E159F6E" w14:textId="77777777" w:rsidR="003B0024" w:rsidRPr="00DB7DD7" w:rsidRDefault="003B0024" w:rsidP="003B0024">
            <w:pPr>
              <w:rPr>
                <w:rFonts w:ascii="Century Gothic" w:hAnsi="Century Gothic"/>
                <w:b/>
                <w:sz w:val="22"/>
                <w:szCs w:val="22"/>
                <w:highlight w:val="yellow"/>
              </w:rPr>
            </w:pPr>
          </w:p>
        </w:tc>
        <w:tc>
          <w:tcPr>
            <w:tcW w:w="1098" w:type="dxa"/>
          </w:tcPr>
          <w:p w14:paraId="4E9243F5" w14:textId="77777777" w:rsidR="003B0024" w:rsidRPr="00DB7DD7" w:rsidRDefault="003B0024" w:rsidP="003B0024">
            <w:pPr>
              <w:jc w:val="center"/>
              <w:rPr>
                <w:rFonts w:ascii="Century Gothic" w:hAnsi="Century Gothic"/>
                <w:b/>
                <w:sz w:val="22"/>
                <w:szCs w:val="22"/>
                <w:highlight w:val="yellow"/>
              </w:rPr>
            </w:pPr>
          </w:p>
        </w:tc>
        <w:tc>
          <w:tcPr>
            <w:tcW w:w="964" w:type="dxa"/>
          </w:tcPr>
          <w:p w14:paraId="5C45F7BA" w14:textId="77777777" w:rsidR="003B0024" w:rsidRPr="00DB7DD7" w:rsidRDefault="003B0024" w:rsidP="003B0024">
            <w:pPr>
              <w:jc w:val="center"/>
              <w:rPr>
                <w:rFonts w:ascii="Century Gothic" w:hAnsi="Century Gothic"/>
                <w:b/>
                <w:sz w:val="22"/>
                <w:szCs w:val="22"/>
                <w:highlight w:val="yellow"/>
              </w:rPr>
            </w:pPr>
          </w:p>
        </w:tc>
        <w:tc>
          <w:tcPr>
            <w:tcW w:w="826" w:type="dxa"/>
          </w:tcPr>
          <w:p w14:paraId="033D7FBA" w14:textId="77777777" w:rsidR="003B0024" w:rsidRPr="00E52954" w:rsidRDefault="003B0024" w:rsidP="003B0024">
            <w:pPr>
              <w:jc w:val="center"/>
              <w:rPr>
                <w:rFonts w:ascii="Century Gothic" w:hAnsi="Century Gothic"/>
                <w:b/>
                <w:sz w:val="28"/>
                <w:szCs w:val="22"/>
              </w:rPr>
            </w:pPr>
          </w:p>
        </w:tc>
        <w:tc>
          <w:tcPr>
            <w:tcW w:w="1102" w:type="dxa"/>
          </w:tcPr>
          <w:p w14:paraId="6959BE49" w14:textId="77777777" w:rsidR="003B0024" w:rsidRPr="00E52954" w:rsidRDefault="003B0024" w:rsidP="003B0024">
            <w:pPr>
              <w:jc w:val="center"/>
              <w:rPr>
                <w:rFonts w:ascii="Century Gothic" w:hAnsi="Century Gothic"/>
                <w:b/>
                <w:sz w:val="28"/>
                <w:szCs w:val="22"/>
              </w:rPr>
            </w:pPr>
          </w:p>
        </w:tc>
      </w:tr>
      <w:tr w:rsidR="003B0024" w:rsidRPr="00E52954" w14:paraId="26D2D74C" w14:textId="77777777" w:rsidTr="00C30BD1">
        <w:trPr>
          <w:cantSplit/>
          <w:trHeight w:val="274"/>
          <w:jc w:val="center"/>
        </w:trPr>
        <w:tc>
          <w:tcPr>
            <w:tcW w:w="547" w:type="dxa"/>
            <w:shd w:val="clear" w:color="auto" w:fill="auto"/>
            <w:tcMar>
              <w:top w:w="0" w:type="dxa"/>
              <w:left w:w="70" w:type="dxa"/>
              <w:bottom w:w="0" w:type="dxa"/>
              <w:right w:w="70" w:type="dxa"/>
            </w:tcMar>
          </w:tcPr>
          <w:p w14:paraId="39E0EF46" w14:textId="71F64D73" w:rsidR="003B0024" w:rsidRPr="00172425" w:rsidRDefault="003B0024" w:rsidP="003B0024">
            <w:pPr>
              <w:jc w:val="center"/>
              <w:rPr>
                <w:rFonts w:ascii="Calibri" w:hAnsi="Calibri" w:cs="Calibri"/>
              </w:rPr>
            </w:pPr>
            <w:r w:rsidRPr="00AC61D8">
              <w:rPr>
                <w:rFonts w:ascii="Calibri" w:hAnsi="Calibri" w:cs="Calibri"/>
                <w:sz w:val="22"/>
                <w:szCs w:val="22"/>
              </w:rPr>
              <w:t>66</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05481871" w14:textId="11061630" w:rsidR="003B0024" w:rsidRPr="00172425" w:rsidRDefault="003B0024" w:rsidP="003B0024">
            <w:pPr>
              <w:rPr>
                <w:rFonts w:ascii="Calibri" w:hAnsi="Calibri" w:cs="Calibri"/>
                <w:bCs/>
                <w:sz w:val="20"/>
                <w:szCs w:val="20"/>
              </w:rPr>
            </w:pPr>
            <w:r w:rsidRPr="00AC61D8">
              <w:rPr>
                <w:rFonts w:ascii="Calibri" w:hAnsi="Calibri" w:cs="Calibri"/>
                <w:bCs/>
                <w:sz w:val="22"/>
                <w:szCs w:val="22"/>
              </w:rPr>
              <w:t>ASPIRATEUR POUSSIERE </w:t>
            </w:r>
          </w:p>
        </w:tc>
        <w:tc>
          <w:tcPr>
            <w:tcW w:w="558" w:type="dxa"/>
            <w:shd w:val="clear" w:color="auto" w:fill="auto"/>
            <w:tcMar>
              <w:top w:w="0" w:type="dxa"/>
              <w:left w:w="70" w:type="dxa"/>
              <w:bottom w:w="0" w:type="dxa"/>
              <w:right w:w="70" w:type="dxa"/>
            </w:tcMar>
            <w:vAlign w:val="center"/>
          </w:tcPr>
          <w:p w14:paraId="39DE4985" w14:textId="0D7AE2A7"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1FB73C13" w14:textId="62C45700"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538866B0"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32D85A36" w14:textId="77777777" w:rsidR="003B0024" w:rsidRPr="00DB7DD7" w:rsidRDefault="003B0024" w:rsidP="003B0024">
            <w:pPr>
              <w:rPr>
                <w:rFonts w:ascii="Century Gothic" w:hAnsi="Century Gothic"/>
                <w:b/>
                <w:sz w:val="22"/>
                <w:szCs w:val="22"/>
                <w:highlight w:val="yellow"/>
              </w:rPr>
            </w:pPr>
          </w:p>
        </w:tc>
        <w:tc>
          <w:tcPr>
            <w:tcW w:w="1098" w:type="dxa"/>
          </w:tcPr>
          <w:p w14:paraId="31098F27" w14:textId="77777777" w:rsidR="003B0024" w:rsidRPr="00DB7DD7" w:rsidRDefault="003B0024" w:rsidP="003B0024">
            <w:pPr>
              <w:jc w:val="center"/>
              <w:rPr>
                <w:rFonts w:ascii="Century Gothic" w:hAnsi="Century Gothic"/>
                <w:b/>
                <w:sz w:val="22"/>
                <w:szCs w:val="22"/>
                <w:highlight w:val="yellow"/>
              </w:rPr>
            </w:pPr>
          </w:p>
        </w:tc>
        <w:tc>
          <w:tcPr>
            <w:tcW w:w="964" w:type="dxa"/>
          </w:tcPr>
          <w:p w14:paraId="56C59439" w14:textId="77777777" w:rsidR="003B0024" w:rsidRPr="00DB7DD7" w:rsidRDefault="003B0024" w:rsidP="003B0024">
            <w:pPr>
              <w:jc w:val="center"/>
              <w:rPr>
                <w:rFonts w:ascii="Century Gothic" w:hAnsi="Century Gothic"/>
                <w:b/>
                <w:sz w:val="22"/>
                <w:szCs w:val="22"/>
                <w:highlight w:val="yellow"/>
              </w:rPr>
            </w:pPr>
          </w:p>
        </w:tc>
        <w:tc>
          <w:tcPr>
            <w:tcW w:w="826" w:type="dxa"/>
          </w:tcPr>
          <w:p w14:paraId="74D42C5D" w14:textId="77777777" w:rsidR="003B0024" w:rsidRPr="00E52954" w:rsidRDefault="003B0024" w:rsidP="003B0024">
            <w:pPr>
              <w:jc w:val="center"/>
              <w:rPr>
                <w:rFonts w:ascii="Century Gothic" w:hAnsi="Century Gothic"/>
                <w:b/>
                <w:sz w:val="28"/>
                <w:szCs w:val="22"/>
              </w:rPr>
            </w:pPr>
          </w:p>
        </w:tc>
        <w:tc>
          <w:tcPr>
            <w:tcW w:w="1102" w:type="dxa"/>
          </w:tcPr>
          <w:p w14:paraId="0AB6EDF0" w14:textId="77777777" w:rsidR="003B0024" w:rsidRPr="00E52954" w:rsidRDefault="003B0024" w:rsidP="003B0024">
            <w:pPr>
              <w:jc w:val="center"/>
              <w:rPr>
                <w:rFonts w:ascii="Century Gothic" w:hAnsi="Century Gothic"/>
                <w:b/>
                <w:sz w:val="28"/>
                <w:szCs w:val="22"/>
              </w:rPr>
            </w:pPr>
          </w:p>
        </w:tc>
      </w:tr>
      <w:tr w:rsidR="003B0024" w:rsidRPr="00E52954" w14:paraId="6D41C1F7" w14:textId="77777777" w:rsidTr="00C30BD1">
        <w:trPr>
          <w:cantSplit/>
          <w:trHeight w:val="274"/>
          <w:jc w:val="center"/>
        </w:trPr>
        <w:tc>
          <w:tcPr>
            <w:tcW w:w="547" w:type="dxa"/>
            <w:shd w:val="clear" w:color="auto" w:fill="auto"/>
            <w:tcMar>
              <w:top w:w="0" w:type="dxa"/>
              <w:left w:w="70" w:type="dxa"/>
              <w:bottom w:w="0" w:type="dxa"/>
              <w:right w:w="70" w:type="dxa"/>
            </w:tcMar>
          </w:tcPr>
          <w:p w14:paraId="019A408D" w14:textId="2C0A73E3" w:rsidR="003B0024" w:rsidRPr="00172425" w:rsidRDefault="003B0024" w:rsidP="003B0024">
            <w:pPr>
              <w:jc w:val="center"/>
              <w:rPr>
                <w:rFonts w:ascii="Calibri" w:hAnsi="Calibri" w:cs="Calibri"/>
              </w:rPr>
            </w:pPr>
            <w:r w:rsidRPr="00AC61D8">
              <w:rPr>
                <w:rFonts w:ascii="Calibri" w:hAnsi="Calibri" w:cs="Calibri"/>
                <w:sz w:val="22"/>
                <w:szCs w:val="22"/>
              </w:rPr>
              <w:t>67</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5AB0EB5" w14:textId="280C992B" w:rsidR="003B0024" w:rsidRPr="00172425" w:rsidRDefault="003B0024" w:rsidP="003B0024">
            <w:pPr>
              <w:rPr>
                <w:rFonts w:ascii="Calibri" w:hAnsi="Calibri" w:cs="Calibri"/>
                <w:bCs/>
                <w:sz w:val="20"/>
                <w:szCs w:val="20"/>
              </w:rPr>
            </w:pPr>
            <w:r w:rsidRPr="00AC61D8">
              <w:rPr>
                <w:rFonts w:ascii="Calibri" w:hAnsi="Calibri" w:cs="Calibri"/>
                <w:bCs/>
                <w:sz w:val="22"/>
                <w:szCs w:val="22"/>
              </w:rPr>
              <w:t>NETTOYEUR HAUTE PRESSION A EAU CHAUDE :</w:t>
            </w:r>
          </w:p>
        </w:tc>
        <w:tc>
          <w:tcPr>
            <w:tcW w:w="558" w:type="dxa"/>
            <w:shd w:val="clear" w:color="auto" w:fill="auto"/>
            <w:tcMar>
              <w:top w:w="0" w:type="dxa"/>
              <w:left w:w="70" w:type="dxa"/>
              <w:bottom w:w="0" w:type="dxa"/>
              <w:right w:w="70" w:type="dxa"/>
            </w:tcMar>
            <w:vAlign w:val="center"/>
          </w:tcPr>
          <w:p w14:paraId="5E5FF30B" w14:textId="65A5BAC2"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21FBE8AB" w14:textId="214A852D"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5819A70F"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6B2ADA77" w14:textId="77777777" w:rsidR="003B0024" w:rsidRPr="00DB7DD7" w:rsidRDefault="003B0024" w:rsidP="003B0024">
            <w:pPr>
              <w:rPr>
                <w:rFonts w:ascii="Century Gothic" w:hAnsi="Century Gothic"/>
                <w:b/>
                <w:sz w:val="22"/>
                <w:szCs w:val="22"/>
                <w:highlight w:val="yellow"/>
              </w:rPr>
            </w:pPr>
          </w:p>
        </w:tc>
        <w:tc>
          <w:tcPr>
            <w:tcW w:w="1098" w:type="dxa"/>
          </w:tcPr>
          <w:p w14:paraId="660BF646" w14:textId="77777777" w:rsidR="003B0024" w:rsidRPr="00DB7DD7" w:rsidRDefault="003B0024" w:rsidP="003B0024">
            <w:pPr>
              <w:jc w:val="center"/>
              <w:rPr>
                <w:rFonts w:ascii="Century Gothic" w:hAnsi="Century Gothic"/>
                <w:b/>
                <w:sz w:val="22"/>
                <w:szCs w:val="22"/>
                <w:highlight w:val="yellow"/>
              </w:rPr>
            </w:pPr>
          </w:p>
        </w:tc>
        <w:tc>
          <w:tcPr>
            <w:tcW w:w="964" w:type="dxa"/>
          </w:tcPr>
          <w:p w14:paraId="73F3BCC2" w14:textId="77777777" w:rsidR="003B0024" w:rsidRPr="00DB7DD7" w:rsidRDefault="003B0024" w:rsidP="003B0024">
            <w:pPr>
              <w:jc w:val="center"/>
              <w:rPr>
                <w:rFonts w:ascii="Century Gothic" w:hAnsi="Century Gothic"/>
                <w:b/>
                <w:sz w:val="22"/>
                <w:szCs w:val="22"/>
                <w:highlight w:val="yellow"/>
              </w:rPr>
            </w:pPr>
          </w:p>
        </w:tc>
        <w:tc>
          <w:tcPr>
            <w:tcW w:w="826" w:type="dxa"/>
          </w:tcPr>
          <w:p w14:paraId="689D5CCE" w14:textId="77777777" w:rsidR="003B0024" w:rsidRPr="00E52954" w:rsidRDefault="003B0024" w:rsidP="003B0024">
            <w:pPr>
              <w:jc w:val="center"/>
              <w:rPr>
                <w:rFonts w:ascii="Century Gothic" w:hAnsi="Century Gothic"/>
                <w:b/>
                <w:sz w:val="28"/>
                <w:szCs w:val="22"/>
              </w:rPr>
            </w:pPr>
          </w:p>
        </w:tc>
        <w:tc>
          <w:tcPr>
            <w:tcW w:w="1102" w:type="dxa"/>
          </w:tcPr>
          <w:p w14:paraId="77FE2E43" w14:textId="77777777" w:rsidR="003B0024" w:rsidRPr="00E52954" w:rsidRDefault="003B0024" w:rsidP="003B0024">
            <w:pPr>
              <w:jc w:val="center"/>
              <w:rPr>
                <w:rFonts w:ascii="Century Gothic" w:hAnsi="Century Gothic"/>
                <w:b/>
                <w:sz w:val="28"/>
                <w:szCs w:val="22"/>
              </w:rPr>
            </w:pPr>
          </w:p>
        </w:tc>
      </w:tr>
      <w:tr w:rsidR="003B0024" w:rsidRPr="00E52954" w14:paraId="16DDF9DA" w14:textId="77777777" w:rsidTr="00C30BD1">
        <w:trPr>
          <w:cantSplit/>
          <w:trHeight w:val="274"/>
          <w:jc w:val="center"/>
        </w:trPr>
        <w:tc>
          <w:tcPr>
            <w:tcW w:w="547" w:type="dxa"/>
            <w:shd w:val="clear" w:color="auto" w:fill="auto"/>
            <w:tcMar>
              <w:top w:w="0" w:type="dxa"/>
              <w:left w:w="70" w:type="dxa"/>
              <w:bottom w:w="0" w:type="dxa"/>
              <w:right w:w="70" w:type="dxa"/>
            </w:tcMar>
          </w:tcPr>
          <w:p w14:paraId="0EBB03DD" w14:textId="306FEAD4" w:rsidR="003B0024" w:rsidRPr="00172425" w:rsidRDefault="003B0024" w:rsidP="003B0024">
            <w:pPr>
              <w:jc w:val="center"/>
              <w:rPr>
                <w:rFonts w:ascii="Calibri" w:hAnsi="Calibri" w:cs="Calibri"/>
              </w:rPr>
            </w:pPr>
            <w:r w:rsidRPr="00AC61D8">
              <w:rPr>
                <w:rFonts w:ascii="Calibri" w:hAnsi="Calibri" w:cs="Calibri"/>
                <w:sz w:val="22"/>
                <w:szCs w:val="22"/>
              </w:rPr>
              <w:t>68</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378FF4C0" w14:textId="5090A546" w:rsidR="003B0024" w:rsidRPr="00172425" w:rsidRDefault="003B0024" w:rsidP="003B0024">
            <w:pPr>
              <w:rPr>
                <w:rFonts w:ascii="Calibri" w:hAnsi="Calibri" w:cs="Calibri"/>
                <w:bCs/>
                <w:sz w:val="20"/>
                <w:szCs w:val="20"/>
              </w:rPr>
            </w:pPr>
            <w:r w:rsidRPr="00AC61D8">
              <w:rPr>
                <w:rFonts w:ascii="Calibri" w:hAnsi="Calibri" w:cs="Calibri"/>
                <w:bCs/>
                <w:sz w:val="22"/>
                <w:szCs w:val="22"/>
              </w:rPr>
              <w:t>KIT DE VIDANGE </w:t>
            </w:r>
          </w:p>
        </w:tc>
        <w:tc>
          <w:tcPr>
            <w:tcW w:w="558" w:type="dxa"/>
            <w:shd w:val="clear" w:color="auto" w:fill="auto"/>
            <w:tcMar>
              <w:top w:w="0" w:type="dxa"/>
              <w:left w:w="70" w:type="dxa"/>
              <w:bottom w:w="0" w:type="dxa"/>
              <w:right w:w="70" w:type="dxa"/>
            </w:tcMar>
            <w:vAlign w:val="center"/>
          </w:tcPr>
          <w:p w14:paraId="28AD3DD2" w14:textId="5B8DCAB7"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1929737D" w14:textId="42E3D196"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66403FD9"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49DE65F0" w14:textId="77777777" w:rsidR="003B0024" w:rsidRPr="00DB7DD7" w:rsidRDefault="003B0024" w:rsidP="003B0024">
            <w:pPr>
              <w:rPr>
                <w:rFonts w:ascii="Century Gothic" w:hAnsi="Century Gothic"/>
                <w:b/>
                <w:sz w:val="22"/>
                <w:szCs w:val="22"/>
                <w:highlight w:val="yellow"/>
              </w:rPr>
            </w:pPr>
          </w:p>
        </w:tc>
        <w:tc>
          <w:tcPr>
            <w:tcW w:w="1098" w:type="dxa"/>
          </w:tcPr>
          <w:p w14:paraId="73F9768F" w14:textId="77777777" w:rsidR="003B0024" w:rsidRPr="00DB7DD7" w:rsidRDefault="003B0024" w:rsidP="003B0024">
            <w:pPr>
              <w:jc w:val="center"/>
              <w:rPr>
                <w:rFonts w:ascii="Century Gothic" w:hAnsi="Century Gothic"/>
                <w:b/>
                <w:sz w:val="22"/>
                <w:szCs w:val="22"/>
                <w:highlight w:val="yellow"/>
              </w:rPr>
            </w:pPr>
          </w:p>
        </w:tc>
        <w:tc>
          <w:tcPr>
            <w:tcW w:w="964" w:type="dxa"/>
          </w:tcPr>
          <w:p w14:paraId="44464C00" w14:textId="77777777" w:rsidR="003B0024" w:rsidRPr="00DB7DD7" w:rsidRDefault="003B0024" w:rsidP="003B0024">
            <w:pPr>
              <w:jc w:val="center"/>
              <w:rPr>
                <w:rFonts w:ascii="Century Gothic" w:hAnsi="Century Gothic"/>
                <w:b/>
                <w:sz w:val="22"/>
                <w:szCs w:val="22"/>
                <w:highlight w:val="yellow"/>
              </w:rPr>
            </w:pPr>
          </w:p>
        </w:tc>
        <w:tc>
          <w:tcPr>
            <w:tcW w:w="826" w:type="dxa"/>
          </w:tcPr>
          <w:p w14:paraId="57DE862C" w14:textId="77777777" w:rsidR="003B0024" w:rsidRPr="00E52954" w:rsidRDefault="003B0024" w:rsidP="003B0024">
            <w:pPr>
              <w:jc w:val="center"/>
              <w:rPr>
                <w:rFonts w:ascii="Century Gothic" w:hAnsi="Century Gothic"/>
                <w:b/>
                <w:sz w:val="28"/>
                <w:szCs w:val="22"/>
              </w:rPr>
            </w:pPr>
          </w:p>
        </w:tc>
        <w:tc>
          <w:tcPr>
            <w:tcW w:w="1102" w:type="dxa"/>
          </w:tcPr>
          <w:p w14:paraId="0ECE2E96" w14:textId="77777777" w:rsidR="003B0024" w:rsidRPr="00E52954" w:rsidRDefault="003B0024" w:rsidP="003B0024">
            <w:pPr>
              <w:jc w:val="center"/>
              <w:rPr>
                <w:rFonts w:ascii="Century Gothic" w:hAnsi="Century Gothic"/>
                <w:b/>
                <w:sz w:val="28"/>
                <w:szCs w:val="22"/>
              </w:rPr>
            </w:pPr>
          </w:p>
        </w:tc>
      </w:tr>
      <w:tr w:rsidR="003B0024" w:rsidRPr="00E52954" w14:paraId="0B45B184" w14:textId="77777777" w:rsidTr="00C30BD1">
        <w:trPr>
          <w:cantSplit/>
          <w:trHeight w:val="274"/>
          <w:jc w:val="center"/>
        </w:trPr>
        <w:tc>
          <w:tcPr>
            <w:tcW w:w="547" w:type="dxa"/>
            <w:shd w:val="clear" w:color="auto" w:fill="auto"/>
            <w:tcMar>
              <w:top w:w="0" w:type="dxa"/>
              <w:left w:w="70" w:type="dxa"/>
              <w:bottom w:w="0" w:type="dxa"/>
              <w:right w:w="70" w:type="dxa"/>
            </w:tcMar>
          </w:tcPr>
          <w:p w14:paraId="5CC6CD00" w14:textId="12C3EF60" w:rsidR="003B0024" w:rsidRPr="00172425" w:rsidRDefault="003B0024" w:rsidP="003B0024">
            <w:pPr>
              <w:jc w:val="center"/>
              <w:rPr>
                <w:rFonts w:ascii="Calibri" w:hAnsi="Calibri" w:cs="Calibri"/>
              </w:rPr>
            </w:pPr>
            <w:r w:rsidRPr="00AC61D8">
              <w:rPr>
                <w:rFonts w:ascii="Calibri" w:hAnsi="Calibri" w:cs="Calibri"/>
                <w:sz w:val="22"/>
                <w:szCs w:val="22"/>
              </w:rPr>
              <w:t>69</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51B36AAA" w14:textId="01C2F3D8" w:rsidR="003B0024" w:rsidRPr="00172425" w:rsidRDefault="003B0024" w:rsidP="003B0024">
            <w:pPr>
              <w:rPr>
                <w:rFonts w:ascii="Calibri" w:hAnsi="Calibri" w:cs="Calibri"/>
                <w:bCs/>
                <w:sz w:val="20"/>
                <w:szCs w:val="20"/>
              </w:rPr>
            </w:pPr>
            <w:r w:rsidRPr="00AC61D8">
              <w:rPr>
                <w:rFonts w:ascii="Calibri" w:hAnsi="Calibri" w:cs="Calibri"/>
                <w:bCs/>
                <w:sz w:val="22"/>
                <w:szCs w:val="22"/>
              </w:rPr>
              <w:t>VIDANGEURS D'HUILE USEE EQUIPÉ </w:t>
            </w:r>
          </w:p>
        </w:tc>
        <w:tc>
          <w:tcPr>
            <w:tcW w:w="558" w:type="dxa"/>
            <w:shd w:val="clear" w:color="auto" w:fill="auto"/>
            <w:tcMar>
              <w:top w:w="0" w:type="dxa"/>
              <w:left w:w="70" w:type="dxa"/>
              <w:bottom w:w="0" w:type="dxa"/>
              <w:right w:w="70" w:type="dxa"/>
            </w:tcMar>
            <w:vAlign w:val="center"/>
          </w:tcPr>
          <w:p w14:paraId="6B0FEAA6" w14:textId="679D65A4"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5CA9DBE9" w14:textId="38EC30D9"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7B66725A"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243DD870" w14:textId="77777777" w:rsidR="003B0024" w:rsidRPr="00DB7DD7" w:rsidRDefault="003B0024" w:rsidP="003B0024">
            <w:pPr>
              <w:rPr>
                <w:rFonts w:ascii="Century Gothic" w:hAnsi="Century Gothic"/>
                <w:b/>
                <w:sz w:val="22"/>
                <w:szCs w:val="22"/>
                <w:highlight w:val="yellow"/>
              </w:rPr>
            </w:pPr>
          </w:p>
        </w:tc>
        <w:tc>
          <w:tcPr>
            <w:tcW w:w="1098" w:type="dxa"/>
          </w:tcPr>
          <w:p w14:paraId="73A51055" w14:textId="77777777" w:rsidR="003B0024" w:rsidRPr="00DB7DD7" w:rsidRDefault="003B0024" w:rsidP="003B0024">
            <w:pPr>
              <w:jc w:val="center"/>
              <w:rPr>
                <w:rFonts w:ascii="Century Gothic" w:hAnsi="Century Gothic"/>
                <w:b/>
                <w:sz w:val="22"/>
                <w:szCs w:val="22"/>
                <w:highlight w:val="yellow"/>
              </w:rPr>
            </w:pPr>
          </w:p>
        </w:tc>
        <w:tc>
          <w:tcPr>
            <w:tcW w:w="964" w:type="dxa"/>
          </w:tcPr>
          <w:p w14:paraId="1E70904E" w14:textId="77777777" w:rsidR="003B0024" w:rsidRPr="00DB7DD7" w:rsidRDefault="003B0024" w:rsidP="003B0024">
            <w:pPr>
              <w:jc w:val="center"/>
              <w:rPr>
                <w:rFonts w:ascii="Century Gothic" w:hAnsi="Century Gothic"/>
                <w:b/>
                <w:sz w:val="22"/>
                <w:szCs w:val="22"/>
                <w:highlight w:val="yellow"/>
              </w:rPr>
            </w:pPr>
          </w:p>
        </w:tc>
        <w:tc>
          <w:tcPr>
            <w:tcW w:w="826" w:type="dxa"/>
          </w:tcPr>
          <w:p w14:paraId="5F5CCAE3" w14:textId="77777777" w:rsidR="003B0024" w:rsidRPr="00E52954" w:rsidRDefault="003B0024" w:rsidP="003B0024">
            <w:pPr>
              <w:jc w:val="center"/>
              <w:rPr>
                <w:rFonts w:ascii="Century Gothic" w:hAnsi="Century Gothic"/>
                <w:b/>
                <w:sz w:val="28"/>
                <w:szCs w:val="22"/>
              </w:rPr>
            </w:pPr>
          </w:p>
        </w:tc>
        <w:tc>
          <w:tcPr>
            <w:tcW w:w="1102" w:type="dxa"/>
          </w:tcPr>
          <w:p w14:paraId="05E05C68" w14:textId="77777777" w:rsidR="003B0024" w:rsidRPr="00E52954" w:rsidRDefault="003B0024" w:rsidP="003B0024">
            <w:pPr>
              <w:jc w:val="center"/>
              <w:rPr>
                <w:rFonts w:ascii="Century Gothic" w:hAnsi="Century Gothic"/>
                <w:b/>
                <w:sz w:val="28"/>
                <w:szCs w:val="22"/>
              </w:rPr>
            </w:pPr>
          </w:p>
        </w:tc>
      </w:tr>
      <w:tr w:rsidR="003B0024" w:rsidRPr="00E52954" w14:paraId="224B6A1A" w14:textId="77777777" w:rsidTr="00C30BD1">
        <w:trPr>
          <w:cantSplit/>
          <w:trHeight w:val="274"/>
          <w:jc w:val="center"/>
        </w:trPr>
        <w:tc>
          <w:tcPr>
            <w:tcW w:w="547" w:type="dxa"/>
            <w:shd w:val="clear" w:color="auto" w:fill="auto"/>
            <w:tcMar>
              <w:top w:w="0" w:type="dxa"/>
              <w:left w:w="70" w:type="dxa"/>
              <w:bottom w:w="0" w:type="dxa"/>
              <w:right w:w="70" w:type="dxa"/>
            </w:tcMar>
          </w:tcPr>
          <w:p w14:paraId="0BB7BD1E" w14:textId="48CD1F3C" w:rsidR="003B0024" w:rsidRPr="00172425" w:rsidRDefault="003B0024" w:rsidP="003B0024">
            <w:pPr>
              <w:jc w:val="center"/>
              <w:rPr>
                <w:rFonts w:ascii="Calibri" w:hAnsi="Calibri" w:cs="Calibri"/>
              </w:rPr>
            </w:pPr>
            <w:r w:rsidRPr="00AC61D8">
              <w:rPr>
                <w:rFonts w:ascii="Calibri" w:hAnsi="Calibri" w:cs="Calibri"/>
                <w:sz w:val="22"/>
                <w:szCs w:val="22"/>
              </w:rPr>
              <w:t>70</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22DEE92A" w14:textId="00340DC1" w:rsidR="003B0024" w:rsidRPr="00172425" w:rsidRDefault="003B0024" w:rsidP="003B0024">
            <w:pPr>
              <w:rPr>
                <w:rFonts w:ascii="Calibri" w:hAnsi="Calibri" w:cs="Calibri"/>
                <w:bCs/>
                <w:sz w:val="20"/>
                <w:szCs w:val="20"/>
              </w:rPr>
            </w:pPr>
            <w:r w:rsidRPr="00AC61D8">
              <w:rPr>
                <w:rFonts w:ascii="Calibri" w:hAnsi="Calibri" w:cs="Calibri"/>
                <w:bCs/>
                <w:sz w:val="22"/>
                <w:szCs w:val="22"/>
              </w:rPr>
              <w:t>JEU DE CABLES DE DEMARRAGE </w:t>
            </w:r>
          </w:p>
        </w:tc>
        <w:tc>
          <w:tcPr>
            <w:tcW w:w="558" w:type="dxa"/>
            <w:shd w:val="clear" w:color="auto" w:fill="auto"/>
            <w:tcMar>
              <w:top w:w="0" w:type="dxa"/>
              <w:left w:w="70" w:type="dxa"/>
              <w:bottom w:w="0" w:type="dxa"/>
              <w:right w:w="70" w:type="dxa"/>
            </w:tcMar>
            <w:vAlign w:val="center"/>
          </w:tcPr>
          <w:p w14:paraId="5CA3ABC0" w14:textId="591DE065"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0E00C722" w14:textId="581AC800"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4EE429C9"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2223D3F8" w14:textId="77777777" w:rsidR="003B0024" w:rsidRPr="00DB7DD7" w:rsidRDefault="003B0024" w:rsidP="003B0024">
            <w:pPr>
              <w:rPr>
                <w:rFonts w:ascii="Century Gothic" w:hAnsi="Century Gothic"/>
                <w:b/>
                <w:sz w:val="22"/>
                <w:szCs w:val="22"/>
                <w:highlight w:val="yellow"/>
              </w:rPr>
            </w:pPr>
          </w:p>
        </w:tc>
        <w:tc>
          <w:tcPr>
            <w:tcW w:w="1098" w:type="dxa"/>
          </w:tcPr>
          <w:p w14:paraId="5387A3AA" w14:textId="77777777" w:rsidR="003B0024" w:rsidRPr="00DB7DD7" w:rsidRDefault="003B0024" w:rsidP="003B0024">
            <w:pPr>
              <w:jc w:val="center"/>
              <w:rPr>
                <w:rFonts w:ascii="Century Gothic" w:hAnsi="Century Gothic"/>
                <w:b/>
                <w:sz w:val="22"/>
                <w:szCs w:val="22"/>
                <w:highlight w:val="yellow"/>
              </w:rPr>
            </w:pPr>
          </w:p>
        </w:tc>
        <w:tc>
          <w:tcPr>
            <w:tcW w:w="964" w:type="dxa"/>
          </w:tcPr>
          <w:p w14:paraId="159E910B" w14:textId="77777777" w:rsidR="003B0024" w:rsidRPr="00DB7DD7" w:rsidRDefault="003B0024" w:rsidP="003B0024">
            <w:pPr>
              <w:jc w:val="center"/>
              <w:rPr>
                <w:rFonts w:ascii="Century Gothic" w:hAnsi="Century Gothic"/>
                <w:b/>
                <w:sz w:val="22"/>
                <w:szCs w:val="22"/>
                <w:highlight w:val="yellow"/>
              </w:rPr>
            </w:pPr>
          </w:p>
        </w:tc>
        <w:tc>
          <w:tcPr>
            <w:tcW w:w="826" w:type="dxa"/>
          </w:tcPr>
          <w:p w14:paraId="7F2F1621" w14:textId="77777777" w:rsidR="003B0024" w:rsidRPr="00E52954" w:rsidRDefault="003B0024" w:rsidP="003B0024">
            <w:pPr>
              <w:jc w:val="center"/>
              <w:rPr>
                <w:rFonts w:ascii="Century Gothic" w:hAnsi="Century Gothic"/>
                <w:b/>
                <w:sz w:val="28"/>
                <w:szCs w:val="22"/>
              </w:rPr>
            </w:pPr>
          </w:p>
        </w:tc>
        <w:tc>
          <w:tcPr>
            <w:tcW w:w="1102" w:type="dxa"/>
          </w:tcPr>
          <w:p w14:paraId="4C70E699" w14:textId="77777777" w:rsidR="003B0024" w:rsidRPr="00E52954" w:rsidRDefault="003B0024" w:rsidP="003B0024">
            <w:pPr>
              <w:jc w:val="center"/>
              <w:rPr>
                <w:rFonts w:ascii="Century Gothic" w:hAnsi="Century Gothic"/>
                <w:b/>
                <w:sz w:val="28"/>
                <w:szCs w:val="22"/>
              </w:rPr>
            </w:pPr>
          </w:p>
        </w:tc>
      </w:tr>
      <w:tr w:rsidR="003B0024" w:rsidRPr="00E52954" w14:paraId="68F7F2E5" w14:textId="77777777" w:rsidTr="00C30BD1">
        <w:trPr>
          <w:cantSplit/>
          <w:trHeight w:val="274"/>
          <w:jc w:val="center"/>
        </w:trPr>
        <w:tc>
          <w:tcPr>
            <w:tcW w:w="547" w:type="dxa"/>
            <w:shd w:val="clear" w:color="auto" w:fill="auto"/>
            <w:tcMar>
              <w:top w:w="0" w:type="dxa"/>
              <w:left w:w="70" w:type="dxa"/>
              <w:bottom w:w="0" w:type="dxa"/>
              <w:right w:w="70" w:type="dxa"/>
            </w:tcMar>
          </w:tcPr>
          <w:p w14:paraId="42323E36" w14:textId="6DB5A8A9" w:rsidR="003B0024" w:rsidRPr="00172425" w:rsidRDefault="003B0024" w:rsidP="003B0024">
            <w:pPr>
              <w:jc w:val="center"/>
              <w:rPr>
                <w:rFonts w:ascii="Calibri" w:hAnsi="Calibri" w:cs="Calibri"/>
              </w:rPr>
            </w:pPr>
            <w:r w:rsidRPr="00AC61D8">
              <w:rPr>
                <w:rFonts w:ascii="Calibri" w:hAnsi="Calibri" w:cs="Calibri"/>
                <w:sz w:val="22"/>
                <w:szCs w:val="22"/>
              </w:rPr>
              <w:t>71</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C89847F" w14:textId="6D14444B" w:rsidR="003B0024" w:rsidRPr="00172425" w:rsidRDefault="003B0024" w:rsidP="003B0024">
            <w:pPr>
              <w:rPr>
                <w:rFonts w:ascii="Calibri" w:hAnsi="Calibri" w:cs="Calibri"/>
                <w:bCs/>
                <w:sz w:val="20"/>
                <w:szCs w:val="20"/>
              </w:rPr>
            </w:pPr>
            <w:r w:rsidRPr="00AC61D8">
              <w:rPr>
                <w:rFonts w:ascii="Calibri" w:hAnsi="Calibri" w:cs="Calibri"/>
                <w:bCs/>
                <w:sz w:val="22"/>
                <w:szCs w:val="22"/>
              </w:rPr>
              <w:t>CRIC ROULEUR HYDRAULIQUE </w:t>
            </w:r>
          </w:p>
        </w:tc>
        <w:tc>
          <w:tcPr>
            <w:tcW w:w="558" w:type="dxa"/>
            <w:shd w:val="clear" w:color="auto" w:fill="auto"/>
            <w:tcMar>
              <w:top w:w="0" w:type="dxa"/>
              <w:left w:w="70" w:type="dxa"/>
              <w:bottom w:w="0" w:type="dxa"/>
              <w:right w:w="70" w:type="dxa"/>
            </w:tcMar>
            <w:vAlign w:val="center"/>
          </w:tcPr>
          <w:p w14:paraId="62ACBEAC" w14:textId="2BCEEBE9"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181BB1B7" w14:textId="167799AB"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797D7C2A"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5E114A6C" w14:textId="77777777" w:rsidR="003B0024" w:rsidRPr="00DB7DD7" w:rsidRDefault="003B0024" w:rsidP="003B0024">
            <w:pPr>
              <w:rPr>
                <w:rFonts w:ascii="Century Gothic" w:hAnsi="Century Gothic"/>
                <w:b/>
                <w:sz w:val="22"/>
                <w:szCs w:val="22"/>
                <w:highlight w:val="yellow"/>
              </w:rPr>
            </w:pPr>
          </w:p>
        </w:tc>
        <w:tc>
          <w:tcPr>
            <w:tcW w:w="1098" w:type="dxa"/>
          </w:tcPr>
          <w:p w14:paraId="5860F21E" w14:textId="77777777" w:rsidR="003B0024" w:rsidRPr="00DB7DD7" w:rsidRDefault="003B0024" w:rsidP="003B0024">
            <w:pPr>
              <w:jc w:val="center"/>
              <w:rPr>
                <w:rFonts w:ascii="Century Gothic" w:hAnsi="Century Gothic"/>
                <w:b/>
                <w:sz w:val="22"/>
                <w:szCs w:val="22"/>
                <w:highlight w:val="yellow"/>
              </w:rPr>
            </w:pPr>
          </w:p>
        </w:tc>
        <w:tc>
          <w:tcPr>
            <w:tcW w:w="964" w:type="dxa"/>
          </w:tcPr>
          <w:p w14:paraId="1A353D6C" w14:textId="77777777" w:rsidR="003B0024" w:rsidRPr="00DB7DD7" w:rsidRDefault="003B0024" w:rsidP="003B0024">
            <w:pPr>
              <w:jc w:val="center"/>
              <w:rPr>
                <w:rFonts w:ascii="Century Gothic" w:hAnsi="Century Gothic"/>
                <w:b/>
                <w:sz w:val="22"/>
                <w:szCs w:val="22"/>
                <w:highlight w:val="yellow"/>
              </w:rPr>
            </w:pPr>
          </w:p>
        </w:tc>
        <w:tc>
          <w:tcPr>
            <w:tcW w:w="826" w:type="dxa"/>
          </w:tcPr>
          <w:p w14:paraId="07820785" w14:textId="77777777" w:rsidR="003B0024" w:rsidRPr="00E52954" w:rsidRDefault="003B0024" w:rsidP="003B0024">
            <w:pPr>
              <w:jc w:val="center"/>
              <w:rPr>
                <w:rFonts w:ascii="Century Gothic" w:hAnsi="Century Gothic"/>
                <w:b/>
                <w:sz w:val="28"/>
                <w:szCs w:val="22"/>
              </w:rPr>
            </w:pPr>
          </w:p>
        </w:tc>
        <w:tc>
          <w:tcPr>
            <w:tcW w:w="1102" w:type="dxa"/>
          </w:tcPr>
          <w:p w14:paraId="22671E09" w14:textId="77777777" w:rsidR="003B0024" w:rsidRPr="00E52954" w:rsidRDefault="003B0024" w:rsidP="003B0024">
            <w:pPr>
              <w:jc w:val="center"/>
              <w:rPr>
                <w:rFonts w:ascii="Century Gothic" w:hAnsi="Century Gothic"/>
                <w:b/>
                <w:sz w:val="28"/>
                <w:szCs w:val="22"/>
              </w:rPr>
            </w:pPr>
          </w:p>
        </w:tc>
      </w:tr>
      <w:tr w:rsidR="003B0024" w:rsidRPr="00E52954" w14:paraId="4994B802" w14:textId="77777777" w:rsidTr="00C30BD1">
        <w:trPr>
          <w:cantSplit/>
          <w:trHeight w:val="274"/>
          <w:jc w:val="center"/>
        </w:trPr>
        <w:tc>
          <w:tcPr>
            <w:tcW w:w="547" w:type="dxa"/>
            <w:shd w:val="clear" w:color="auto" w:fill="auto"/>
            <w:tcMar>
              <w:top w:w="0" w:type="dxa"/>
              <w:left w:w="70" w:type="dxa"/>
              <w:bottom w:w="0" w:type="dxa"/>
              <w:right w:w="70" w:type="dxa"/>
            </w:tcMar>
          </w:tcPr>
          <w:p w14:paraId="0B2E1ACE" w14:textId="5F0CC914" w:rsidR="003B0024" w:rsidRPr="00172425" w:rsidRDefault="003B0024" w:rsidP="003B0024">
            <w:pPr>
              <w:jc w:val="center"/>
              <w:rPr>
                <w:rFonts w:ascii="Calibri" w:hAnsi="Calibri" w:cs="Calibri"/>
              </w:rPr>
            </w:pPr>
            <w:r w:rsidRPr="00AC61D8">
              <w:rPr>
                <w:rFonts w:ascii="Calibri" w:hAnsi="Calibri" w:cs="Calibri"/>
                <w:sz w:val="22"/>
                <w:szCs w:val="22"/>
              </w:rPr>
              <w:t>72</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02C6FBA0" w14:textId="088AFE67" w:rsidR="003B0024" w:rsidRPr="00172425" w:rsidRDefault="003B0024" w:rsidP="003B0024">
            <w:pPr>
              <w:rPr>
                <w:rFonts w:ascii="Calibri" w:hAnsi="Calibri" w:cs="Calibri"/>
                <w:bCs/>
                <w:sz w:val="20"/>
                <w:szCs w:val="20"/>
              </w:rPr>
            </w:pPr>
            <w:r w:rsidRPr="00AC61D8">
              <w:rPr>
                <w:rFonts w:ascii="Calibri" w:hAnsi="Calibri" w:cs="Calibri"/>
                <w:bCs/>
                <w:sz w:val="22"/>
                <w:szCs w:val="22"/>
              </w:rPr>
              <w:t xml:space="preserve">CHANDELLE  </w:t>
            </w:r>
          </w:p>
        </w:tc>
        <w:tc>
          <w:tcPr>
            <w:tcW w:w="558" w:type="dxa"/>
            <w:shd w:val="clear" w:color="auto" w:fill="auto"/>
            <w:tcMar>
              <w:top w:w="0" w:type="dxa"/>
              <w:left w:w="70" w:type="dxa"/>
              <w:bottom w:w="0" w:type="dxa"/>
              <w:right w:w="70" w:type="dxa"/>
            </w:tcMar>
            <w:vAlign w:val="center"/>
          </w:tcPr>
          <w:p w14:paraId="26AFD1BD" w14:textId="2649041F" w:rsidR="003B0024" w:rsidRDefault="003B0024" w:rsidP="003B0024">
            <w:pPr>
              <w:jc w:val="center"/>
              <w:rPr>
                <w:rFonts w:ascii="Calibri" w:hAnsi="Calibri" w:cs="Calibri"/>
                <w:color w:val="000000"/>
                <w:sz w:val="22"/>
                <w:szCs w:val="22"/>
              </w:rPr>
            </w:pPr>
            <w:r>
              <w:rPr>
                <w:rFonts w:ascii="Calibri" w:hAnsi="Calibri" w:cs="Calibri"/>
                <w:color w:val="000000"/>
                <w:sz w:val="22"/>
                <w:szCs w:val="22"/>
              </w:rPr>
              <w:t>U</w:t>
            </w:r>
          </w:p>
        </w:tc>
        <w:tc>
          <w:tcPr>
            <w:tcW w:w="626" w:type="dxa"/>
            <w:vAlign w:val="center"/>
          </w:tcPr>
          <w:p w14:paraId="420E045F" w14:textId="054EFDA8"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w:t>
            </w:r>
          </w:p>
        </w:tc>
        <w:tc>
          <w:tcPr>
            <w:tcW w:w="1105" w:type="dxa"/>
          </w:tcPr>
          <w:p w14:paraId="2ECA90A5"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2C1BE581" w14:textId="77777777" w:rsidR="003B0024" w:rsidRPr="00DB7DD7" w:rsidRDefault="003B0024" w:rsidP="003B0024">
            <w:pPr>
              <w:rPr>
                <w:rFonts w:ascii="Century Gothic" w:hAnsi="Century Gothic"/>
                <w:b/>
                <w:sz w:val="22"/>
                <w:szCs w:val="22"/>
                <w:highlight w:val="yellow"/>
              </w:rPr>
            </w:pPr>
          </w:p>
        </w:tc>
        <w:tc>
          <w:tcPr>
            <w:tcW w:w="1098" w:type="dxa"/>
          </w:tcPr>
          <w:p w14:paraId="45405E5B" w14:textId="77777777" w:rsidR="003B0024" w:rsidRPr="00DB7DD7" w:rsidRDefault="003B0024" w:rsidP="003B0024">
            <w:pPr>
              <w:jc w:val="center"/>
              <w:rPr>
                <w:rFonts w:ascii="Century Gothic" w:hAnsi="Century Gothic"/>
                <w:b/>
                <w:sz w:val="22"/>
                <w:szCs w:val="22"/>
                <w:highlight w:val="yellow"/>
              </w:rPr>
            </w:pPr>
          </w:p>
        </w:tc>
        <w:tc>
          <w:tcPr>
            <w:tcW w:w="964" w:type="dxa"/>
          </w:tcPr>
          <w:p w14:paraId="51709064" w14:textId="77777777" w:rsidR="003B0024" w:rsidRPr="00DB7DD7" w:rsidRDefault="003B0024" w:rsidP="003B0024">
            <w:pPr>
              <w:jc w:val="center"/>
              <w:rPr>
                <w:rFonts w:ascii="Century Gothic" w:hAnsi="Century Gothic"/>
                <w:b/>
                <w:sz w:val="22"/>
                <w:szCs w:val="22"/>
                <w:highlight w:val="yellow"/>
              </w:rPr>
            </w:pPr>
          </w:p>
        </w:tc>
        <w:tc>
          <w:tcPr>
            <w:tcW w:w="826" w:type="dxa"/>
          </w:tcPr>
          <w:p w14:paraId="6660232B" w14:textId="77777777" w:rsidR="003B0024" w:rsidRPr="00E52954" w:rsidRDefault="003B0024" w:rsidP="003B0024">
            <w:pPr>
              <w:jc w:val="center"/>
              <w:rPr>
                <w:rFonts w:ascii="Century Gothic" w:hAnsi="Century Gothic"/>
                <w:b/>
                <w:sz w:val="28"/>
                <w:szCs w:val="22"/>
              </w:rPr>
            </w:pPr>
          </w:p>
        </w:tc>
        <w:tc>
          <w:tcPr>
            <w:tcW w:w="1102" w:type="dxa"/>
          </w:tcPr>
          <w:p w14:paraId="11321678" w14:textId="77777777" w:rsidR="003B0024" w:rsidRPr="00E52954" w:rsidRDefault="003B0024" w:rsidP="003B0024">
            <w:pPr>
              <w:jc w:val="center"/>
              <w:rPr>
                <w:rFonts w:ascii="Century Gothic" w:hAnsi="Century Gothic"/>
                <w:b/>
                <w:sz w:val="28"/>
                <w:szCs w:val="22"/>
              </w:rPr>
            </w:pPr>
          </w:p>
        </w:tc>
      </w:tr>
      <w:tr w:rsidR="003B0024" w:rsidRPr="00E52954" w14:paraId="0EA847DD" w14:textId="77777777" w:rsidTr="00C30BD1">
        <w:trPr>
          <w:cantSplit/>
          <w:trHeight w:val="274"/>
          <w:jc w:val="center"/>
        </w:trPr>
        <w:tc>
          <w:tcPr>
            <w:tcW w:w="547" w:type="dxa"/>
            <w:shd w:val="clear" w:color="auto" w:fill="auto"/>
            <w:tcMar>
              <w:top w:w="0" w:type="dxa"/>
              <w:left w:w="70" w:type="dxa"/>
              <w:bottom w:w="0" w:type="dxa"/>
              <w:right w:w="70" w:type="dxa"/>
            </w:tcMar>
          </w:tcPr>
          <w:p w14:paraId="15161D92" w14:textId="63EC102C" w:rsidR="003B0024" w:rsidRPr="00AC61D8" w:rsidRDefault="003B0024" w:rsidP="003B0024">
            <w:pPr>
              <w:jc w:val="center"/>
              <w:rPr>
                <w:rFonts w:ascii="Calibri" w:hAnsi="Calibri" w:cs="Calibri"/>
                <w:sz w:val="22"/>
                <w:szCs w:val="22"/>
              </w:rPr>
            </w:pPr>
            <w:r w:rsidRPr="00AC61D8">
              <w:rPr>
                <w:rFonts w:ascii="Calibri" w:hAnsi="Calibri" w:cs="Calibri"/>
                <w:sz w:val="22"/>
                <w:szCs w:val="22"/>
              </w:rPr>
              <w:t>73</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0C791653" w14:textId="72355288" w:rsidR="003B0024" w:rsidRPr="00AC61D8" w:rsidRDefault="003B0024" w:rsidP="003B0024">
            <w:pPr>
              <w:rPr>
                <w:rFonts w:ascii="Calibri" w:hAnsi="Calibri" w:cs="Calibri"/>
                <w:bCs/>
                <w:sz w:val="22"/>
                <w:szCs w:val="22"/>
              </w:rPr>
            </w:pPr>
            <w:r w:rsidRPr="00AC61D8">
              <w:rPr>
                <w:rFonts w:ascii="Calibri" w:hAnsi="Calibri" w:cs="Calibri"/>
                <w:bCs/>
                <w:sz w:val="22"/>
                <w:szCs w:val="22"/>
              </w:rPr>
              <w:t>SOUFFLETTE D’AIR COMPRIME METALLIQUE </w:t>
            </w:r>
          </w:p>
        </w:tc>
        <w:tc>
          <w:tcPr>
            <w:tcW w:w="558" w:type="dxa"/>
            <w:shd w:val="clear" w:color="auto" w:fill="auto"/>
            <w:tcMar>
              <w:top w:w="0" w:type="dxa"/>
              <w:left w:w="70" w:type="dxa"/>
              <w:bottom w:w="0" w:type="dxa"/>
              <w:right w:w="70" w:type="dxa"/>
            </w:tcMar>
            <w:vAlign w:val="center"/>
          </w:tcPr>
          <w:p w14:paraId="1C5A2F0B" w14:textId="7B725D60"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4ACB7803" w14:textId="4265C2EA"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7AC7DBB6"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6044C00A" w14:textId="77777777" w:rsidR="003B0024" w:rsidRPr="00DB7DD7" w:rsidRDefault="003B0024" w:rsidP="003B0024">
            <w:pPr>
              <w:rPr>
                <w:rFonts w:ascii="Century Gothic" w:hAnsi="Century Gothic"/>
                <w:b/>
                <w:sz w:val="22"/>
                <w:szCs w:val="22"/>
                <w:highlight w:val="yellow"/>
              </w:rPr>
            </w:pPr>
          </w:p>
        </w:tc>
        <w:tc>
          <w:tcPr>
            <w:tcW w:w="1098" w:type="dxa"/>
          </w:tcPr>
          <w:p w14:paraId="48882144" w14:textId="77777777" w:rsidR="003B0024" w:rsidRPr="00DB7DD7" w:rsidRDefault="003B0024" w:rsidP="003B0024">
            <w:pPr>
              <w:jc w:val="center"/>
              <w:rPr>
                <w:rFonts w:ascii="Century Gothic" w:hAnsi="Century Gothic"/>
                <w:b/>
                <w:sz w:val="22"/>
                <w:szCs w:val="22"/>
                <w:highlight w:val="yellow"/>
              </w:rPr>
            </w:pPr>
          </w:p>
        </w:tc>
        <w:tc>
          <w:tcPr>
            <w:tcW w:w="964" w:type="dxa"/>
          </w:tcPr>
          <w:p w14:paraId="2970FB2E" w14:textId="77777777" w:rsidR="003B0024" w:rsidRPr="00DB7DD7" w:rsidRDefault="003B0024" w:rsidP="003B0024">
            <w:pPr>
              <w:jc w:val="center"/>
              <w:rPr>
                <w:rFonts w:ascii="Century Gothic" w:hAnsi="Century Gothic"/>
                <w:b/>
                <w:sz w:val="22"/>
                <w:szCs w:val="22"/>
                <w:highlight w:val="yellow"/>
              </w:rPr>
            </w:pPr>
          </w:p>
        </w:tc>
        <w:tc>
          <w:tcPr>
            <w:tcW w:w="826" w:type="dxa"/>
          </w:tcPr>
          <w:p w14:paraId="6E60E681" w14:textId="77777777" w:rsidR="003B0024" w:rsidRPr="00E52954" w:rsidRDefault="003B0024" w:rsidP="003B0024">
            <w:pPr>
              <w:jc w:val="center"/>
              <w:rPr>
                <w:rFonts w:ascii="Century Gothic" w:hAnsi="Century Gothic"/>
                <w:b/>
                <w:sz w:val="28"/>
                <w:szCs w:val="22"/>
              </w:rPr>
            </w:pPr>
          </w:p>
        </w:tc>
        <w:tc>
          <w:tcPr>
            <w:tcW w:w="1102" w:type="dxa"/>
          </w:tcPr>
          <w:p w14:paraId="1677D80E" w14:textId="77777777" w:rsidR="003B0024" w:rsidRPr="00E52954" w:rsidRDefault="003B0024" w:rsidP="003B0024">
            <w:pPr>
              <w:jc w:val="center"/>
              <w:rPr>
                <w:rFonts w:ascii="Century Gothic" w:hAnsi="Century Gothic"/>
                <w:b/>
                <w:sz w:val="28"/>
                <w:szCs w:val="22"/>
              </w:rPr>
            </w:pPr>
          </w:p>
        </w:tc>
      </w:tr>
      <w:tr w:rsidR="003B0024" w:rsidRPr="00E52954" w14:paraId="18CF6620" w14:textId="77777777" w:rsidTr="00C30BD1">
        <w:trPr>
          <w:cantSplit/>
          <w:trHeight w:val="274"/>
          <w:jc w:val="center"/>
        </w:trPr>
        <w:tc>
          <w:tcPr>
            <w:tcW w:w="547" w:type="dxa"/>
            <w:shd w:val="clear" w:color="auto" w:fill="auto"/>
            <w:tcMar>
              <w:top w:w="0" w:type="dxa"/>
              <w:left w:w="70" w:type="dxa"/>
              <w:bottom w:w="0" w:type="dxa"/>
              <w:right w:w="70" w:type="dxa"/>
            </w:tcMar>
          </w:tcPr>
          <w:p w14:paraId="68D9944B" w14:textId="1E01403D" w:rsidR="003B0024" w:rsidRPr="00AC61D8" w:rsidRDefault="003B0024" w:rsidP="003B0024">
            <w:pPr>
              <w:jc w:val="center"/>
              <w:rPr>
                <w:rFonts w:ascii="Calibri" w:hAnsi="Calibri" w:cs="Calibri"/>
                <w:sz w:val="22"/>
                <w:szCs w:val="22"/>
              </w:rPr>
            </w:pPr>
            <w:r w:rsidRPr="00AC61D8">
              <w:rPr>
                <w:rFonts w:ascii="Calibri" w:hAnsi="Calibri" w:cs="Calibri"/>
                <w:sz w:val="22"/>
                <w:szCs w:val="22"/>
              </w:rPr>
              <w:lastRenderedPageBreak/>
              <w:t>74</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7E1AE51F" w14:textId="310A19D0" w:rsidR="003B0024" w:rsidRPr="00AC61D8" w:rsidRDefault="003B0024" w:rsidP="003B0024">
            <w:pPr>
              <w:rPr>
                <w:rFonts w:ascii="Calibri" w:hAnsi="Calibri" w:cs="Calibri"/>
                <w:bCs/>
                <w:sz w:val="22"/>
                <w:szCs w:val="22"/>
              </w:rPr>
            </w:pPr>
            <w:r w:rsidRPr="00AC61D8">
              <w:rPr>
                <w:rFonts w:ascii="Calibri" w:hAnsi="Calibri" w:cs="Calibri"/>
                <w:bCs/>
                <w:sz w:val="22"/>
                <w:szCs w:val="22"/>
              </w:rPr>
              <w:t>PISTOLET DE GONFLAGE DES PNEUS A MANOMETRE </w:t>
            </w:r>
          </w:p>
        </w:tc>
        <w:tc>
          <w:tcPr>
            <w:tcW w:w="558" w:type="dxa"/>
            <w:shd w:val="clear" w:color="auto" w:fill="auto"/>
            <w:tcMar>
              <w:top w:w="0" w:type="dxa"/>
              <w:left w:w="70" w:type="dxa"/>
              <w:bottom w:w="0" w:type="dxa"/>
              <w:right w:w="70" w:type="dxa"/>
            </w:tcMar>
            <w:vAlign w:val="center"/>
          </w:tcPr>
          <w:p w14:paraId="68D4DB55" w14:textId="50099FD4"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48EF3C7F" w14:textId="54F35D47"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1CF0AE34"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5857C11A" w14:textId="77777777" w:rsidR="003B0024" w:rsidRPr="00DB7DD7" w:rsidRDefault="003B0024" w:rsidP="003B0024">
            <w:pPr>
              <w:rPr>
                <w:rFonts w:ascii="Century Gothic" w:hAnsi="Century Gothic"/>
                <w:b/>
                <w:sz w:val="22"/>
                <w:szCs w:val="22"/>
                <w:highlight w:val="yellow"/>
              </w:rPr>
            </w:pPr>
          </w:p>
        </w:tc>
        <w:tc>
          <w:tcPr>
            <w:tcW w:w="1098" w:type="dxa"/>
          </w:tcPr>
          <w:p w14:paraId="3997F5D6" w14:textId="77777777" w:rsidR="003B0024" w:rsidRPr="00DB7DD7" w:rsidRDefault="003B0024" w:rsidP="003B0024">
            <w:pPr>
              <w:jc w:val="center"/>
              <w:rPr>
                <w:rFonts w:ascii="Century Gothic" w:hAnsi="Century Gothic"/>
                <w:b/>
                <w:sz w:val="22"/>
                <w:szCs w:val="22"/>
                <w:highlight w:val="yellow"/>
              </w:rPr>
            </w:pPr>
          </w:p>
        </w:tc>
        <w:tc>
          <w:tcPr>
            <w:tcW w:w="964" w:type="dxa"/>
          </w:tcPr>
          <w:p w14:paraId="15BEE218" w14:textId="77777777" w:rsidR="003B0024" w:rsidRPr="00DB7DD7" w:rsidRDefault="003B0024" w:rsidP="003B0024">
            <w:pPr>
              <w:jc w:val="center"/>
              <w:rPr>
                <w:rFonts w:ascii="Century Gothic" w:hAnsi="Century Gothic"/>
                <w:b/>
                <w:sz w:val="22"/>
                <w:szCs w:val="22"/>
                <w:highlight w:val="yellow"/>
              </w:rPr>
            </w:pPr>
          </w:p>
        </w:tc>
        <w:tc>
          <w:tcPr>
            <w:tcW w:w="826" w:type="dxa"/>
          </w:tcPr>
          <w:p w14:paraId="56F473E8" w14:textId="77777777" w:rsidR="003B0024" w:rsidRPr="00E52954" w:rsidRDefault="003B0024" w:rsidP="003B0024">
            <w:pPr>
              <w:jc w:val="center"/>
              <w:rPr>
                <w:rFonts w:ascii="Century Gothic" w:hAnsi="Century Gothic"/>
                <w:b/>
                <w:sz w:val="28"/>
                <w:szCs w:val="22"/>
              </w:rPr>
            </w:pPr>
          </w:p>
        </w:tc>
        <w:tc>
          <w:tcPr>
            <w:tcW w:w="1102" w:type="dxa"/>
          </w:tcPr>
          <w:p w14:paraId="7B0F662A" w14:textId="77777777" w:rsidR="003B0024" w:rsidRPr="00E52954" w:rsidRDefault="003B0024" w:rsidP="003B0024">
            <w:pPr>
              <w:jc w:val="center"/>
              <w:rPr>
                <w:rFonts w:ascii="Century Gothic" w:hAnsi="Century Gothic"/>
                <w:b/>
                <w:sz w:val="28"/>
                <w:szCs w:val="22"/>
              </w:rPr>
            </w:pPr>
          </w:p>
        </w:tc>
      </w:tr>
      <w:tr w:rsidR="003B0024" w:rsidRPr="00E52954" w14:paraId="09D2F1E6" w14:textId="77777777" w:rsidTr="00C30BD1">
        <w:trPr>
          <w:cantSplit/>
          <w:trHeight w:val="274"/>
          <w:jc w:val="center"/>
        </w:trPr>
        <w:tc>
          <w:tcPr>
            <w:tcW w:w="547" w:type="dxa"/>
            <w:shd w:val="clear" w:color="auto" w:fill="auto"/>
            <w:tcMar>
              <w:top w:w="0" w:type="dxa"/>
              <w:left w:w="70" w:type="dxa"/>
              <w:bottom w:w="0" w:type="dxa"/>
              <w:right w:w="70" w:type="dxa"/>
            </w:tcMar>
          </w:tcPr>
          <w:p w14:paraId="678D9FAE" w14:textId="1D3DE9FC" w:rsidR="003B0024" w:rsidRPr="00AC61D8" w:rsidRDefault="003B0024" w:rsidP="003B0024">
            <w:pPr>
              <w:jc w:val="center"/>
              <w:rPr>
                <w:rFonts w:ascii="Calibri" w:hAnsi="Calibri" w:cs="Calibri"/>
                <w:sz w:val="22"/>
                <w:szCs w:val="22"/>
              </w:rPr>
            </w:pPr>
            <w:r w:rsidRPr="00AC61D8">
              <w:rPr>
                <w:rFonts w:ascii="Calibri" w:hAnsi="Calibri" w:cs="Calibri"/>
                <w:sz w:val="22"/>
                <w:szCs w:val="22"/>
              </w:rPr>
              <w:t>75</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3F33D00B" w14:textId="6B461C2C" w:rsidR="003B0024" w:rsidRPr="00AC61D8" w:rsidRDefault="003B0024" w:rsidP="003B0024">
            <w:pPr>
              <w:rPr>
                <w:rFonts w:ascii="Calibri" w:hAnsi="Calibri" w:cs="Calibri"/>
                <w:bCs/>
                <w:sz w:val="22"/>
                <w:szCs w:val="22"/>
              </w:rPr>
            </w:pPr>
            <w:r w:rsidRPr="00AC61D8">
              <w:rPr>
                <w:rFonts w:ascii="Calibri" w:hAnsi="Calibri" w:cs="Calibri"/>
                <w:bCs/>
                <w:sz w:val="22"/>
                <w:szCs w:val="22"/>
              </w:rPr>
              <w:t>ÉTABLIS </w:t>
            </w:r>
          </w:p>
        </w:tc>
        <w:tc>
          <w:tcPr>
            <w:tcW w:w="558" w:type="dxa"/>
            <w:shd w:val="clear" w:color="auto" w:fill="auto"/>
            <w:tcMar>
              <w:top w:w="0" w:type="dxa"/>
              <w:left w:w="70" w:type="dxa"/>
              <w:bottom w:w="0" w:type="dxa"/>
              <w:right w:w="70" w:type="dxa"/>
            </w:tcMar>
            <w:vAlign w:val="center"/>
          </w:tcPr>
          <w:p w14:paraId="41C11D2C" w14:textId="2805E847"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2888FF65" w14:textId="0A59C401"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2ABA9A70"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53C37EDF" w14:textId="77777777" w:rsidR="003B0024" w:rsidRPr="00DB7DD7" w:rsidRDefault="003B0024" w:rsidP="003B0024">
            <w:pPr>
              <w:rPr>
                <w:rFonts w:ascii="Century Gothic" w:hAnsi="Century Gothic"/>
                <w:b/>
                <w:sz w:val="22"/>
                <w:szCs w:val="22"/>
                <w:highlight w:val="yellow"/>
              </w:rPr>
            </w:pPr>
          </w:p>
        </w:tc>
        <w:tc>
          <w:tcPr>
            <w:tcW w:w="1098" w:type="dxa"/>
          </w:tcPr>
          <w:p w14:paraId="0DE71618" w14:textId="77777777" w:rsidR="003B0024" w:rsidRPr="00DB7DD7" w:rsidRDefault="003B0024" w:rsidP="003B0024">
            <w:pPr>
              <w:jc w:val="center"/>
              <w:rPr>
                <w:rFonts w:ascii="Century Gothic" w:hAnsi="Century Gothic"/>
                <w:b/>
                <w:sz w:val="22"/>
                <w:szCs w:val="22"/>
                <w:highlight w:val="yellow"/>
              </w:rPr>
            </w:pPr>
          </w:p>
        </w:tc>
        <w:tc>
          <w:tcPr>
            <w:tcW w:w="964" w:type="dxa"/>
          </w:tcPr>
          <w:p w14:paraId="75474B77" w14:textId="77777777" w:rsidR="003B0024" w:rsidRPr="00DB7DD7" w:rsidRDefault="003B0024" w:rsidP="003B0024">
            <w:pPr>
              <w:jc w:val="center"/>
              <w:rPr>
                <w:rFonts w:ascii="Century Gothic" w:hAnsi="Century Gothic"/>
                <w:b/>
                <w:sz w:val="22"/>
                <w:szCs w:val="22"/>
                <w:highlight w:val="yellow"/>
              </w:rPr>
            </w:pPr>
          </w:p>
        </w:tc>
        <w:tc>
          <w:tcPr>
            <w:tcW w:w="826" w:type="dxa"/>
          </w:tcPr>
          <w:p w14:paraId="4B270FA3" w14:textId="77777777" w:rsidR="003B0024" w:rsidRPr="00E52954" w:rsidRDefault="003B0024" w:rsidP="003B0024">
            <w:pPr>
              <w:jc w:val="center"/>
              <w:rPr>
                <w:rFonts w:ascii="Century Gothic" w:hAnsi="Century Gothic"/>
                <w:b/>
                <w:sz w:val="28"/>
                <w:szCs w:val="22"/>
              </w:rPr>
            </w:pPr>
          </w:p>
        </w:tc>
        <w:tc>
          <w:tcPr>
            <w:tcW w:w="1102" w:type="dxa"/>
          </w:tcPr>
          <w:p w14:paraId="348FC059" w14:textId="77777777" w:rsidR="003B0024" w:rsidRPr="00E52954" w:rsidRDefault="003B0024" w:rsidP="003B0024">
            <w:pPr>
              <w:jc w:val="center"/>
              <w:rPr>
                <w:rFonts w:ascii="Century Gothic" w:hAnsi="Century Gothic"/>
                <w:b/>
                <w:sz w:val="28"/>
                <w:szCs w:val="22"/>
              </w:rPr>
            </w:pPr>
          </w:p>
        </w:tc>
      </w:tr>
      <w:tr w:rsidR="003B0024" w:rsidRPr="00E52954" w14:paraId="42481C02" w14:textId="77777777" w:rsidTr="00C30BD1">
        <w:trPr>
          <w:cantSplit/>
          <w:trHeight w:val="274"/>
          <w:jc w:val="center"/>
        </w:trPr>
        <w:tc>
          <w:tcPr>
            <w:tcW w:w="547" w:type="dxa"/>
            <w:shd w:val="clear" w:color="auto" w:fill="auto"/>
            <w:tcMar>
              <w:top w:w="0" w:type="dxa"/>
              <w:left w:w="70" w:type="dxa"/>
              <w:bottom w:w="0" w:type="dxa"/>
              <w:right w:w="70" w:type="dxa"/>
            </w:tcMar>
          </w:tcPr>
          <w:p w14:paraId="7C96B6AE" w14:textId="3597CF5E" w:rsidR="003B0024" w:rsidRPr="00AC61D8" w:rsidRDefault="003B0024" w:rsidP="003B0024">
            <w:pPr>
              <w:jc w:val="center"/>
              <w:rPr>
                <w:rFonts w:ascii="Calibri" w:hAnsi="Calibri" w:cs="Calibri"/>
                <w:sz w:val="22"/>
                <w:szCs w:val="22"/>
              </w:rPr>
            </w:pPr>
            <w:r w:rsidRPr="00AC61D8">
              <w:rPr>
                <w:rFonts w:ascii="Calibri" w:hAnsi="Calibri" w:cs="Calibri"/>
                <w:sz w:val="22"/>
                <w:szCs w:val="22"/>
              </w:rPr>
              <w:t>76</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3CEB1EE8" w14:textId="1BFB1833" w:rsidR="003B0024" w:rsidRPr="00AC61D8" w:rsidRDefault="003B0024" w:rsidP="003B0024">
            <w:pPr>
              <w:rPr>
                <w:rFonts w:ascii="Calibri" w:hAnsi="Calibri" w:cs="Calibri"/>
                <w:bCs/>
                <w:sz w:val="22"/>
                <w:szCs w:val="22"/>
              </w:rPr>
            </w:pPr>
            <w:r w:rsidRPr="00AC61D8">
              <w:rPr>
                <w:rFonts w:ascii="Calibri" w:hAnsi="Calibri" w:cs="Calibri"/>
                <w:bCs/>
                <w:sz w:val="22"/>
                <w:szCs w:val="22"/>
              </w:rPr>
              <w:t>SERVANTES D’ATELIER MOBILE </w:t>
            </w:r>
          </w:p>
        </w:tc>
        <w:tc>
          <w:tcPr>
            <w:tcW w:w="558" w:type="dxa"/>
            <w:shd w:val="clear" w:color="auto" w:fill="auto"/>
            <w:tcMar>
              <w:top w:w="0" w:type="dxa"/>
              <w:left w:w="70" w:type="dxa"/>
              <w:bottom w:w="0" w:type="dxa"/>
              <w:right w:w="70" w:type="dxa"/>
            </w:tcMar>
            <w:vAlign w:val="center"/>
          </w:tcPr>
          <w:p w14:paraId="230D8120" w14:textId="58C169F7"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581F701B" w14:textId="30C10F0A"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491CA096"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6A498018" w14:textId="77777777" w:rsidR="003B0024" w:rsidRPr="00DB7DD7" w:rsidRDefault="003B0024" w:rsidP="003B0024">
            <w:pPr>
              <w:rPr>
                <w:rFonts w:ascii="Century Gothic" w:hAnsi="Century Gothic"/>
                <w:b/>
                <w:sz w:val="22"/>
                <w:szCs w:val="22"/>
                <w:highlight w:val="yellow"/>
              </w:rPr>
            </w:pPr>
          </w:p>
        </w:tc>
        <w:tc>
          <w:tcPr>
            <w:tcW w:w="1098" w:type="dxa"/>
          </w:tcPr>
          <w:p w14:paraId="20C3FE40" w14:textId="77777777" w:rsidR="003B0024" w:rsidRPr="00DB7DD7" w:rsidRDefault="003B0024" w:rsidP="003B0024">
            <w:pPr>
              <w:jc w:val="center"/>
              <w:rPr>
                <w:rFonts w:ascii="Century Gothic" w:hAnsi="Century Gothic"/>
                <w:b/>
                <w:sz w:val="22"/>
                <w:szCs w:val="22"/>
                <w:highlight w:val="yellow"/>
              </w:rPr>
            </w:pPr>
          </w:p>
        </w:tc>
        <w:tc>
          <w:tcPr>
            <w:tcW w:w="964" w:type="dxa"/>
          </w:tcPr>
          <w:p w14:paraId="19FD9573" w14:textId="77777777" w:rsidR="003B0024" w:rsidRPr="00DB7DD7" w:rsidRDefault="003B0024" w:rsidP="003B0024">
            <w:pPr>
              <w:jc w:val="center"/>
              <w:rPr>
                <w:rFonts w:ascii="Century Gothic" w:hAnsi="Century Gothic"/>
                <w:b/>
                <w:sz w:val="22"/>
                <w:szCs w:val="22"/>
                <w:highlight w:val="yellow"/>
              </w:rPr>
            </w:pPr>
          </w:p>
        </w:tc>
        <w:tc>
          <w:tcPr>
            <w:tcW w:w="826" w:type="dxa"/>
          </w:tcPr>
          <w:p w14:paraId="305B1919" w14:textId="77777777" w:rsidR="003B0024" w:rsidRPr="00E52954" w:rsidRDefault="003B0024" w:rsidP="003B0024">
            <w:pPr>
              <w:jc w:val="center"/>
              <w:rPr>
                <w:rFonts w:ascii="Century Gothic" w:hAnsi="Century Gothic"/>
                <w:b/>
                <w:sz w:val="28"/>
                <w:szCs w:val="22"/>
              </w:rPr>
            </w:pPr>
          </w:p>
        </w:tc>
        <w:tc>
          <w:tcPr>
            <w:tcW w:w="1102" w:type="dxa"/>
          </w:tcPr>
          <w:p w14:paraId="31DE9007" w14:textId="77777777" w:rsidR="003B0024" w:rsidRPr="00E52954" w:rsidRDefault="003B0024" w:rsidP="003B0024">
            <w:pPr>
              <w:jc w:val="center"/>
              <w:rPr>
                <w:rFonts w:ascii="Century Gothic" w:hAnsi="Century Gothic"/>
                <w:b/>
                <w:sz w:val="28"/>
                <w:szCs w:val="22"/>
              </w:rPr>
            </w:pPr>
          </w:p>
        </w:tc>
      </w:tr>
      <w:tr w:rsidR="003B0024" w:rsidRPr="00E52954" w14:paraId="166B1632" w14:textId="77777777" w:rsidTr="00C30BD1">
        <w:trPr>
          <w:cantSplit/>
          <w:trHeight w:val="274"/>
          <w:jc w:val="center"/>
        </w:trPr>
        <w:tc>
          <w:tcPr>
            <w:tcW w:w="547" w:type="dxa"/>
            <w:shd w:val="clear" w:color="auto" w:fill="auto"/>
            <w:tcMar>
              <w:top w:w="0" w:type="dxa"/>
              <w:left w:w="70" w:type="dxa"/>
              <w:bottom w:w="0" w:type="dxa"/>
              <w:right w:w="70" w:type="dxa"/>
            </w:tcMar>
          </w:tcPr>
          <w:p w14:paraId="63674CCB" w14:textId="3AFF3E43" w:rsidR="003B0024" w:rsidRPr="00AC61D8" w:rsidRDefault="003B0024" w:rsidP="003B0024">
            <w:pPr>
              <w:jc w:val="center"/>
              <w:rPr>
                <w:rFonts w:ascii="Calibri" w:hAnsi="Calibri" w:cs="Calibri"/>
                <w:sz w:val="22"/>
                <w:szCs w:val="22"/>
              </w:rPr>
            </w:pPr>
            <w:r w:rsidRPr="00AC61D8">
              <w:rPr>
                <w:rFonts w:ascii="Calibri" w:hAnsi="Calibri" w:cs="Calibri"/>
                <w:sz w:val="22"/>
                <w:szCs w:val="22"/>
              </w:rPr>
              <w:t>77</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0CFA004F" w14:textId="6D047557" w:rsidR="003B0024" w:rsidRPr="00AC61D8" w:rsidRDefault="003B0024" w:rsidP="003B0024">
            <w:pPr>
              <w:rPr>
                <w:rFonts w:ascii="Calibri" w:hAnsi="Calibri" w:cs="Calibri"/>
                <w:bCs/>
                <w:sz w:val="22"/>
                <w:szCs w:val="22"/>
              </w:rPr>
            </w:pPr>
            <w:r w:rsidRPr="00AC61D8">
              <w:rPr>
                <w:rFonts w:ascii="Calibri" w:hAnsi="Calibri" w:cs="Calibri"/>
                <w:bCs/>
                <w:sz w:val="22"/>
                <w:szCs w:val="22"/>
              </w:rPr>
              <w:t>BALADEUSE ELECTRIQUE SANS FIL </w:t>
            </w:r>
          </w:p>
        </w:tc>
        <w:tc>
          <w:tcPr>
            <w:tcW w:w="558" w:type="dxa"/>
            <w:shd w:val="clear" w:color="auto" w:fill="auto"/>
            <w:tcMar>
              <w:top w:w="0" w:type="dxa"/>
              <w:left w:w="70" w:type="dxa"/>
              <w:bottom w:w="0" w:type="dxa"/>
              <w:right w:w="70" w:type="dxa"/>
            </w:tcMar>
            <w:vAlign w:val="center"/>
          </w:tcPr>
          <w:p w14:paraId="6DEA9423" w14:textId="741B08CD"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5B4200D1" w14:textId="796AC0B4"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0E2646BE"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6D74A151" w14:textId="77777777" w:rsidR="003B0024" w:rsidRPr="00DB7DD7" w:rsidRDefault="003B0024" w:rsidP="003B0024">
            <w:pPr>
              <w:rPr>
                <w:rFonts w:ascii="Century Gothic" w:hAnsi="Century Gothic"/>
                <w:b/>
                <w:sz w:val="22"/>
                <w:szCs w:val="22"/>
                <w:highlight w:val="yellow"/>
              </w:rPr>
            </w:pPr>
          </w:p>
        </w:tc>
        <w:tc>
          <w:tcPr>
            <w:tcW w:w="1098" w:type="dxa"/>
          </w:tcPr>
          <w:p w14:paraId="2E5D8668" w14:textId="77777777" w:rsidR="003B0024" w:rsidRPr="00DB7DD7" w:rsidRDefault="003B0024" w:rsidP="003B0024">
            <w:pPr>
              <w:jc w:val="center"/>
              <w:rPr>
                <w:rFonts w:ascii="Century Gothic" w:hAnsi="Century Gothic"/>
                <w:b/>
                <w:sz w:val="22"/>
                <w:szCs w:val="22"/>
                <w:highlight w:val="yellow"/>
              </w:rPr>
            </w:pPr>
          </w:p>
        </w:tc>
        <w:tc>
          <w:tcPr>
            <w:tcW w:w="964" w:type="dxa"/>
          </w:tcPr>
          <w:p w14:paraId="54F9FF80" w14:textId="77777777" w:rsidR="003B0024" w:rsidRPr="00DB7DD7" w:rsidRDefault="003B0024" w:rsidP="003B0024">
            <w:pPr>
              <w:jc w:val="center"/>
              <w:rPr>
                <w:rFonts w:ascii="Century Gothic" w:hAnsi="Century Gothic"/>
                <w:b/>
                <w:sz w:val="22"/>
                <w:szCs w:val="22"/>
                <w:highlight w:val="yellow"/>
              </w:rPr>
            </w:pPr>
          </w:p>
        </w:tc>
        <w:tc>
          <w:tcPr>
            <w:tcW w:w="826" w:type="dxa"/>
          </w:tcPr>
          <w:p w14:paraId="15CBA26D" w14:textId="77777777" w:rsidR="003B0024" w:rsidRPr="00E52954" w:rsidRDefault="003B0024" w:rsidP="003B0024">
            <w:pPr>
              <w:jc w:val="center"/>
              <w:rPr>
                <w:rFonts w:ascii="Century Gothic" w:hAnsi="Century Gothic"/>
                <w:b/>
                <w:sz w:val="28"/>
                <w:szCs w:val="22"/>
              </w:rPr>
            </w:pPr>
          </w:p>
        </w:tc>
        <w:tc>
          <w:tcPr>
            <w:tcW w:w="1102" w:type="dxa"/>
          </w:tcPr>
          <w:p w14:paraId="4022E9AB" w14:textId="77777777" w:rsidR="003B0024" w:rsidRPr="00E52954" w:rsidRDefault="003B0024" w:rsidP="003B0024">
            <w:pPr>
              <w:jc w:val="center"/>
              <w:rPr>
                <w:rFonts w:ascii="Century Gothic" w:hAnsi="Century Gothic"/>
                <w:b/>
                <w:sz w:val="28"/>
                <w:szCs w:val="22"/>
              </w:rPr>
            </w:pPr>
          </w:p>
        </w:tc>
      </w:tr>
      <w:tr w:rsidR="003B0024" w:rsidRPr="00E52954" w14:paraId="5D39C178" w14:textId="77777777" w:rsidTr="00C30BD1">
        <w:trPr>
          <w:cantSplit/>
          <w:trHeight w:val="274"/>
          <w:jc w:val="center"/>
        </w:trPr>
        <w:tc>
          <w:tcPr>
            <w:tcW w:w="547" w:type="dxa"/>
            <w:shd w:val="clear" w:color="auto" w:fill="auto"/>
            <w:tcMar>
              <w:top w:w="0" w:type="dxa"/>
              <w:left w:w="70" w:type="dxa"/>
              <w:bottom w:w="0" w:type="dxa"/>
              <w:right w:w="70" w:type="dxa"/>
            </w:tcMar>
          </w:tcPr>
          <w:p w14:paraId="253F442C" w14:textId="7DFD82C5" w:rsidR="003B0024" w:rsidRPr="00AC61D8" w:rsidRDefault="003B0024" w:rsidP="003B0024">
            <w:pPr>
              <w:jc w:val="center"/>
              <w:rPr>
                <w:rFonts w:ascii="Calibri" w:hAnsi="Calibri" w:cs="Calibri"/>
                <w:sz w:val="22"/>
                <w:szCs w:val="22"/>
              </w:rPr>
            </w:pPr>
            <w:r w:rsidRPr="00AC61D8">
              <w:rPr>
                <w:rFonts w:ascii="Calibri" w:hAnsi="Calibri" w:cs="Calibri"/>
                <w:sz w:val="22"/>
                <w:szCs w:val="22"/>
              </w:rPr>
              <w:t>78</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072714D2" w14:textId="018ECC96" w:rsidR="003B0024" w:rsidRPr="00AC61D8" w:rsidRDefault="003B0024" w:rsidP="003B0024">
            <w:pPr>
              <w:rPr>
                <w:rFonts w:ascii="Calibri" w:hAnsi="Calibri" w:cs="Calibri"/>
                <w:bCs/>
                <w:sz w:val="22"/>
                <w:szCs w:val="22"/>
              </w:rPr>
            </w:pPr>
            <w:r w:rsidRPr="00AC61D8">
              <w:rPr>
                <w:rFonts w:ascii="Calibri" w:hAnsi="Calibri" w:cs="Calibri"/>
                <w:bCs/>
                <w:sz w:val="22"/>
                <w:szCs w:val="22"/>
              </w:rPr>
              <w:t>JEU DE TOURNEVIS PLATS </w:t>
            </w:r>
          </w:p>
        </w:tc>
        <w:tc>
          <w:tcPr>
            <w:tcW w:w="558" w:type="dxa"/>
            <w:shd w:val="clear" w:color="auto" w:fill="auto"/>
            <w:tcMar>
              <w:top w:w="0" w:type="dxa"/>
              <w:left w:w="70" w:type="dxa"/>
              <w:bottom w:w="0" w:type="dxa"/>
              <w:right w:w="70" w:type="dxa"/>
            </w:tcMar>
            <w:vAlign w:val="center"/>
          </w:tcPr>
          <w:p w14:paraId="01565EAF" w14:textId="579F41AF"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697B215C" w14:textId="0F6FC3F0"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33BBB2B2"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42C327A9" w14:textId="77777777" w:rsidR="003B0024" w:rsidRPr="00DB7DD7" w:rsidRDefault="003B0024" w:rsidP="003B0024">
            <w:pPr>
              <w:rPr>
                <w:rFonts w:ascii="Century Gothic" w:hAnsi="Century Gothic"/>
                <w:b/>
                <w:sz w:val="22"/>
                <w:szCs w:val="22"/>
                <w:highlight w:val="yellow"/>
              </w:rPr>
            </w:pPr>
          </w:p>
        </w:tc>
        <w:tc>
          <w:tcPr>
            <w:tcW w:w="1098" w:type="dxa"/>
          </w:tcPr>
          <w:p w14:paraId="53D565CB" w14:textId="77777777" w:rsidR="003B0024" w:rsidRPr="00DB7DD7" w:rsidRDefault="003B0024" w:rsidP="003B0024">
            <w:pPr>
              <w:jc w:val="center"/>
              <w:rPr>
                <w:rFonts w:ascii="Century Gothic" w:hAnsi="Century Gothic"/>
                <w:b/>
                <w:sz w:val="22"/>
                <w:szCs w:val="22"/>
                <w:highlight w:val="yellow"/>
              </w:rPr>
            </w:pPr>
          </w:p>
        </w:tc>
        <w:tc>
          <w:tcPr>
            <w:tcW w:w="964" w:type="dxa"/>
          </w:tcPr>
          <w:p w14:paraId="3CAF1010" w14:textId="77777777" w:rsidR="003B0024" w:rsidRPr="00DB7DD7" w:rsidRDefault="003B0024" w:rsidP="003B0024">
            <w:pPr>
              <w:jc w:val="center"/>
              <w:rPr>
                <w:rFonts w:ascii="Century Gothic" w:hAnsi="Century Gothic"/>
                <w:b/>
                <w:sz w:val="22"/>
                <w:szCs w:val="22"/>
                <w:highlight w:val="yellow"/>
              </w:rPr>
            </w:pPr>
          </w:p>
        </w:tc>
        <w:tc>
          <w:tcPr>
            <w:tcW w:w="826" w:type="dxa"/>
          </w:tcPr>
          <w:p w14:paraId="2307FE32" w14:textId="77777777" w:rsidR="003B0024" w:rsidRPr="00E52954" w:rsidRDefault="003B0024" w:rsidP="003B0024">
            <w:pPr>
              <w:jc w:val="center"/>
              <w:rPr>
                <w:rFonts w:ascii="Century Gothic" w:hAnsi="Century Gothic"/>
                <w:b/>
                <w:sz w:val="28"/>
                <w:szCs w:val="22"/>
              </w:rPr>
            </w:pPr>
          </w:p>
        </w:tc>
        <w:tc>
          <w:tcPr>
            <w:tcW w:w="1102" w:type="dxa"/>
          </w:tcPr>
          <w:p w14:paraId="04AF897A" w14:textId="77777777" w:rsidR="003B0024" w:rsidRPr="00E52954" w:rsidRDefault="003B0024" w:rsidP="003B0024">
            <w:pPr>
              <w:jc w:val="center"/>
              <w:rPr>
                <w:rFonts w:ascii="Century Gothic" w:hAnsi="Century Gothic"/>
                <w:b/>
                <w:sz w:val="28"/>
                <w:szCs w:val="22"/>
              </w:rPr>
            </w:pPr>
          </w:p>
        </w:tc>
      </w:tr>
      <w:tr w:rsidR="003B0024" w:rsidRPr="00E52954" w14:paraId="4CF9DF6E" w14:textId="77777777" w:rsidTr="00C30BD1">
        <w:trPr>
          <w:cantSplit/>
          <w:trHeight w:val="274"/>
          <w:jc w:val="center"/>
        </w:trPr>
        <w:tc>
          <w:tcPr>
            <w:tcW w:w="547" w:type="dxa"/>
            <w:shd w:val="clear" w:color="auto" w:fill="auto"/>
            <w:tcMar>
              <w:top w:w="0" w:type="dxa"/>
              <w:left w:w="70" w:type="dxa"/>
              <w:bottom w:w="0" w:type="dxa"/>
              <w:right w:w="70" w:type="dxa"/>
            </w:tcMar>
          </w:tcPr>
          <w:p w14:paraId="0BC0029F" w14:textId="08870A99" w:rsidR="003B0024" w:rsidRPr="00AC61D8" w:rsidRDefault="003B0024" w:rsidP="003B0024">
            <w:pPr>
              <w:jc w:val="center"/>
              <w:rPr>
                <w:rFonts w:ascii="Calibri" w:hAnsi="Calibri" w:cs="Calibri"/>
                <w:sz w:val="22"/>
                <w:szCs w:val="22"/>
              </w:rPr>
            </w:pPr>
            <w:r w:rsidRPr="00AC61D8">
              <w:rPr>
                <w:rFonts w:ascii="Calibri" w:hAnsi="Calibri" w:cs="Calibri"/>
                <w:sz w:val="22"/>
                <w:szCs w:val="22"/>
              </w:rPr>
              <w:t>79</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6031420F" w14:textId="3FAE545E" w:rsidR="003B0024" w:rsidRPr="00AC61D8" w:rsidRDefault="003B0024" w:rsidP="003B0024">
            <w:pPr>
              <w:rPr>
                <w:rFonts w:ascii="Calibri" w:hAnsi="Calibri" w:cs="Calibri"/>
                <w:bCs/>
                <w:sz w:val="22"/>
                <w:szCs w:val="22"/>
              </w:rPr>
            </w:pPr>
            <w:r w:rsidRPr="00AC61D8">
              <w:rPr>
                <w:rFonts w:ascii="Calibri" w:hAnsi="Calibri" w:cs="Calibri"/>
                <w:bCs/>
                <w:sz w:val="22"/>
                <w:szCs w:val="22"/>
              </w:rPr>
              <w:t>JEU DE TOURNEVIS POZIDRIV </w:t>
            </w:r>
          </w:p>
        </w:tc>
        <w:tc>
          <w:tcPr>
            <w:tcW w:w="558" w:type="dxa"/>
            <w:shd w:val="clear" w:color="auto" w:fill="auto"/>
            <w:tcMar>
              <w:top w:w="0" w:type="dxa"/>
              <w:left w:w="70" w:type="dxa"/>
              <w:bottom w:w="0" w:type="dxa"/>
              <w:right w:w="70" w:type="dxa"/>
            </w:tcMar>
            <w:vAlign w:val="center"/>
          </w:tcPr>
          <w:p w14:paraId="5CC03168" w14:textId="5C590C70"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54345B91" w14:textId="4DBC7C1E"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77A99C05"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40D35D8F" w14:textId="77777777" w:rsidR="003B0024" w:rsidRPr="00DB7DD7" w:rsidRDefault="003B0024" w:rsidP="003B0024">
            <w:pPr>
              <w:rPr>
                <w:rFonts w:ascii="Century Gothic" w:hAnsi="Century Gothic"/>
                <w:b/>
                <w:sz w:val="22"/>
                <w:szCs w:val="22"/>
                <w:highlight w:val="yellow"/>
              </w:rPr>
            </w:pPr>
          </w:p>
        </w:tc>
        <w:tc>
          <w:tcPr>
            <w:tcW w:w="1098" w:type="dxa"/>
          </w:tcPr>
          <w:p w14:paraId="07B9069A" w14:textId="77777777" w:rsidR="003B0024" w:rsidRPr="00DB7DD7" w:rsidRDefault="003B0024" w:rsidP="003B0024">
            <w:pPr>
              <w:jc w:val="center"/>
              <w:rPr>
                <w:rFonts w:ascii="Century Gothic" w:hAnsi="Century Gothic"/>
                <w:b/>
                <w:sz w:val="22"/>
                <w:szCs w:val="22"/>
                <w:highlight w:val="yellow"/>
              </w:rPr>
            </w:pPr>
          </w:p>
        </w:tc>
        <w:tc>
          <w:tcPr>
            <w:tcW w:w="964" w:type="dxa"/>
          </w:tcPr>
          <w:p w14:paraId="603EF8A4" w14:textId="77777777" w:rsidR="003B0024" w:rsidRPr="00DB7DD7" w:rsidRDefault="003B0024" w:rsidP="003B0024">
            <w:pPr>
              <w:jc w:val="center"/>
              <w:rPr>
                <w:rFonts w:ascii="Century Gothic" w:hAnsi="Century Gothic"/>
                <w:b/>
                <w:sz w:val="22"/>
                <w:szCs w:val="22"/>
                <w:highlight w:val="yellow"/>
              </w:rPr>
            </w:pPr>
          </w:p>
        </w:tc>
        <w:tc>
          <w:tcPr>
            <w:tcW w:w="826" w:type="dxa"/>
          </w:tcPr>
          <w:p w14:paraId="6AD59C58" w14:textId="77777777" w:rsidR="003B0024" w:rsidRPr="00E52954" w:rsidRDefault="003B0024" w:rsidP="003B0024">
            <w:pPr>
              <w:jc w:val="center"/>
              <w:rPr>
                <w:rFonts w:ascii="Century Gothic" w:hAnsi="Century Gothic"/>
                <w:b/>
                <w:sz w:val="28"/>
                <w:szCs w:val="22"/>
              </w:rPr>
            </w:pPr>
          </w:p>
        </w:tc>
        <w:tc>
          <w:tcPr>
            <w:tcW w:w="1102" w:type="dxa"/>
          </w:tcPr>
          <w:p w14:paraId="1FDBC3F9" w14:textId="77777777" w:rsidR="003B0024" w:rsidRPr="00E52954" w:rsidRDefault="003B0024" w:rsidP="003B0024">
            <w:pPr>
              <w:jc w:val="center"/>
              <w:rPr>
                <w:rFonts w:ascii="Century Gothic" w:hAnsi="Century Gothic"/>
                <w:b/>
                <w:sz w:val="28"/>
                <w:szCs w:val="22"/>
              </w:rPr>
            </w:pPr>
          </w:p>
        </w:tc>
      </w:tr>
      <w:tr w:rsidR="003B0024" w:rsidRPr="00E52954" w14:paraId="405BF3F5" w14:textId="77777777" w:rsidTr="00C30BD1">
        <w:trPr>
          <w:cantSplit/>
          <w:trHeight w:val="274"/>
          <w:jc w:val="center"/>
        </w:trPr>
        <w:tc>
          <w:tcPr>
            <w:tcW w:w="547" w:type="dxa"/>
            <w:shd w:val="clear" w:color="auto" w:fill="auto"/>
            <w:tcMar>
              <w:top w:w="0" w:type="dxa"/>
              <w:left w:w="70" w:type="dxa"/>
              <w:bottom w:w="0" w:type="dxa"/>
              <w:right w:w="70" w:type="dxa"/>
            </w:tcMar>
          </w:tcPr>
          <w:p w14:paraId="28FD4CBD" w14:textId="51E3D365"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80</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875B6F8" w14:textId="2C31A1BC" w:rsidR="003B0024" w:rsidRPr="00AC61D8" w:rsidRDefault="003B0024" w:rsidP="003B0024">
            <w:pPr>
              <w:rPr>
                <w:rFonts w:ascii="Calibri" w:hAnsi="Calibri" w:cs="Calibri"/>
                <w:bCs/>
                <w:sz w:val="22"/>
                <w:szCs w:val="22"/>
              </w:rPr>
            </w:pPr>
            <w:r w:rsidRPr="00AC61D8">
              <w:rPr>
                <w:rFonts w:ascii="Calibri" w:hAnsi="Calibri" w:cs="Calibri"/>
                <w:bCs/>
                <w:sz w:val="22"/>
                <w:szCs w:val="22"/>
              </w:rPr>
              <w:t>JEU DE TOURNEVIS PHILIPS </w:t>
            </w:r>
          </w:p>
        </w:tc>
        <w:tc>
          <w:tcPr>
            <w:tcW w:w="558" w:type="dxa"/>
            <w:shd w:val="clear" w:color="auto" w:fill="auto"/>
            <w:tcMar>
              <w:top w:w="0" w:type="dxa"/>
              <w:left w:w="70" w:type="dxa"/>
              <w:bottom w:w="0" w:type="dxa"/>
              <w:right w:w="70" w:type="dxa"/>
            </w:tcMar>
            <w:vAlign w:val="center"/>
          </w:tcPr>
          <w:p w14:paraId="76F9066E" w14:textId="092170C8"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4A78AEF5" w14:textId="52F27200"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12DCD6BB"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3D2682B9" w14:textId="77777777" w:rsidR="003B0024" w:rsidRPr="00DB7DD7" w:rsidRDefault="003B0024" w:rsidP="003B0024">
            <w:pPr>
              <w:rPr>
                <w:rFonts w:ascii="Century Gothic" w:hAnsi="Century Gothic"/>
                <w:b/>
                <w:sz w:val="22"/>
                <w:szCs w:val="22"/>
                <w:highlight w:val="yellow"/>
              </w:rPr>
            </w:pPr>
          </w:p>
        </w:tc>
        <w:tc>
          <w:tcPr>
            <w:tcW w:w="1098" w:type="dxa"/>
          </w:tcPr>
          <w:p w14:paraId="0971D54B" w14:textId="77777777" w:rsidR="003B0024" w:rsidRPr="00DB7DD7" w:rsidRDefault="003B0024" w:rsidP="003B0024">
            <w:pPr>
              <w:jc w:val="center"/>
              <w:rPr>
                <w:rFonts w:ascii="Century Gothic" w:hAnsi="Century Gothic"/>
                <w:b/>
                <w:sz w:val="22"/>
                <w:szCs w:val="22"/>
                <w:highlight w:val="yellow"/>
              </w:rPr>
            </w:pPr>
          </w:p>
        </w:tc>
        <w:tc>
          <w:tcPr>
            <w:tcW w:w="964" w:type="dxa"/>
          </w:tcPr>
          <w:p w14:paraId="6F1048CE" w14:textId="77777777" w:rsidR="003B0024" w:rsidRPr="00DB7DD7" w:rsidRDefault="003B0024" w:rsidP="003B0024">
            <w:pPr>
              <w:jc w:val="center"/>
              <w:rPr>
                <w:rFonts w:ascii="Century Gothic" w:hAnsi="Century Gothic"/>
                <w:b/>
                <w:sz w:val="22"/>
                <w:szCs w:val="22"/>
                <w:highlight w:val="yellow"/>
              </w:rPr>
            </w:pPr>
          </w:p>
        </w:tc>
        <w:tc>
          <w:tcPr>
            <w:tcW w:w="826" w:type="dxa"/>
          </w:tcPr>
          <w:p w14:paraId="5EC5E744" w14:textId="77777777" w:rsidR="003B0024" w:rsidRPr="00E52954" w:rsidRDefault="003B0024" w:rsidP="003B0024">
            <w:pPr>
              <w:jc w:val="center"/>
              <w:rPr>
                <w:rFonts w:ascii="Century Gothic" w:hAnsi="Century Gothic"/>
                <w:b/>
                <w:sz w:val="28"/>
                <w:szCs w:val="22"/>
              </w:rPr>
            </w:pPr>
          </w:p>
        </w:tc>
        <w:tc>
          <w:tcPr>
            <w:tcW w:w="1102" w:type="dxa"/>
          </w:tcPr>
          <w:p w14:paraId="69461336" w14:textId="77777777" w:rsidR="003B0024" w:rsidRPr="00E52954" w:rsidRDefault="003B0024" w:rsidP="003B0024">
            <w:pPr>
              <w:jc w:val="center"/>
              <w:rPr>
                <w:rFonts w:ascii="Century Gothic" w:hAnsi="Century Gothic"/>
                <w:b/>
                <w:sz w:val="28"/>
                <w:szCs w:val="22"/>
              </w:rPr>
            </w:pPr>
          </w:p>
        </w:tc>
      </w:tr>
      <w:tr w:rsidR="003B0024" w:rsidRPr="00E52954" w14:paraId="17714F03" w14:textId="77777777" w:rsidTr="00C30BD1">
        <w:trPr>
          <w:cantSplit/>
          <w:trHeight w:val="274"/>
          <w:jc w:val="center"/>
        </w:trPr>
        <w:tc>
          <w:tcPr>
            <w:tcW w:w="547" w:type="dxa"/>
            <w:shd w:val="clear" w:color="auto" w:fill="auto"/>
            <w:tcMar>
              <w:top w:w="0" w:type="dxa"/>
              <w:left w:w="70" w:type="dxa"/>
              <w:bottom w:w="0" w:type="dxa"/>
              <w:right w:w="70" w:type="dxa"/>
            </w:tcMar>
          </w:tcPr>
          <w:p w14:paraId="22AAC2B7" w14:textId="02676D49"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81</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0BFCAF9D" w14:textId="54D82864" w:rsidR="003B0024" w:rsidRPr="00AC61D8" w:rsidRDefault="003B0024" w:rsidP="003B0024">
            <w:pPr>
              <w:rPr>
                <w:rFonts w:ascii="Calibri" w:hAnsi="Calibri" w:cs="Calibri"/>
                <w:bCs/>
                <w:sz w:val="22"/>
                <w:szCs w:val="22"/>
              </w:rPr>
            </w:pPr>
            <w:r w:rsidRPr="00AC61D8">
              <w:rPr>
                <w:rFonts w:ascii="Calibri" w:hAnsi="Calibri" w:cs="Calibri"/>
                <w:bCs/>
                <w:sz w:val="22"/>
                <w:szCs w:val="22"/>
              </w:rPr>
              <w:t>CLE EN CROIX POUR PL </w:t>
            </w:r>
          </w:p>
        </w:tc>
        <w:tc>
          <w:tcPr>
            <w:tcW w:w="558" w:type="dxa"/>
            <w:shd w:val="clear" w:color="auto" w:fill="auto"/>
            <w:tcMar>
              <w:top w:w="0" w:type="dxa"/>
              <w:left w:w="70" w:type="dxa"/>
              <w:bottom w:w="0" w:type="dxa"/>
              <w:right w:w="70" w:type="dxa"/>
            </w:tcMar>
            <w:vAlign w:val="center"/>
          </w:tcPr>
          <w:p w14:paraId="77E9D84C" w14:textId="5AB69AC8"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611BD9A3" w14:textId="3A0C4171"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04793023"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38387419" w14:textId="77777777" w:rsidR="003B0024" w:rsidRPr="00DB7DD7" w:rsidRDefault="003B0024" w:rsidP="003B0024">
            <w:pPr>
              <w:rPr>
                <w:rFonts w:ascii="Century Gothic" w:hAnsi="Century Gothic"/>
                <w:b/>
                <w:sz w:val="22"/>
                <w:szCs w:val="22"/>
                <w:highlight w:val="yellow"/>
              </w:rPr>
            </w:pPr>
          </w:p>
        </w:tc>
        <w:tc>
          <w:tcPr>
            <w:tcW w:w="1098" w:type="dxa"/>
          </w:tcPr>
          <w:p w14:paraId="68CAC490" w14:textId="77777777" w:rsidR="003B0024" w:rsidRPr="00DB7DD7" w:rsidRDefault="003B0024" w:rsidP="003B0024">
            <w:pPr>
              <w:jc w:val="center"/>
              <w:rPr>
                <w:rFonts w:ascii="Century Gothic" w:hAnsi="Century Gothic"/>
                <w:b/>
                <w:sz w:val="22"/>
                <w:szCs w:val="22"/>
                <w:highlight w:val="yellow"/>
              </w:rPr>
            </w:pPr>
          </w:p>
        </w:tc>
        <w:tc>
          <w:tcPr>
            <w:tcW w:w="964" w:type="dxa"/>
          </w:tcPr>
          <w:p w14:paraId="45E3AE37" w14:textId="77777777" w:rsidR="003B0024" w:rsidRPr="00DB7DD7" w:rsidRDefault="003B0024" w:rsidP="003B0024">
            <w:pPr>
              <w:jc w:val="center"/>
              <w:rPr>
                <w:rFonts w:ascii="Century Gothic" w:hAnsi="Century Gothic"/>
                <w:b/>
                <w:sz w:val="22"/>
                <w:szCs w:val="22"/>
                <w:highlight w:val="yellow"/>
              </w:rPr>
            </w:pPr>
          </w:p>
        </w:tc>
        <w:tc>
          <w:tcPr>
            <w:tcW w:w="826" w:type="dxa"/>
          </w:tcPr>
          <w:p w14:paraId="4A9F4F05" w14:textId="77777777" w:rsidR="003B0024" w:rsidRPr="00E52954" w:rsidRDefault="003B0024" w:rsidP="003B0024">
            <w:pPr>
              <w:jc w:val="center"/>
              <w:rPr>
                <w:rFonts w:ascii="Century Gothic" w:hAnsi="Century Gothic"/>
                <w:b/>
                <w:sz w:val="28"/>
                <w:szCs w:val="22"/>
              </w:rPr>
            </w:pPr>
          </w:p>
        </w:tc>
        <w:tc>
          <w:tcPr>
            <w:tcW w:w="1102" w:type="dxa"/>
          </w:tcPr>
          <w:p w14:paraId="5CA740E4" w14:textId="77777777" w:rsidR="003B0024" w:rsidRPr="00E52954" w:rsidRDefault="003B0024" w:rsidP="003B0024">
            <w:pPr>
              <w:jc w:val="center"/>
              <w:rPr>
                <w:rFonts w:ascii="Century Gothic" w:hAnsi="Century Gothic"/>
                <w:b/>
                <w:sz w:val="28"/>
                <w:szCs w:val="22"/>
              </w:rPr>
            </w:pPr>
          </w:p>
        </w:tc>
      </w:tr>
      <w:tr w:rsidR="003B0024" w:rsidRPr="00E52954" w14:paraId="1BE7D06E" w14:textId="77777777" w:rsidTr="00C30BD1">
        <w:trPr>
          <w:cantSplit/>
          <w:trHeight w:val="274"/>
          <w:jc w:val="center"/>
        </w:trPr>
        <w:tc>
          <w:tcPr>
            <w:tcW w:w="547" w:type="dxa"/>
            <w:shd w:val="clear" w:color="auto" w:fill="auto"/>
            <w:tcMar>
              <w:top w:w="0" w:type="dxa"/>
              <w:left w:w="70" w:type="dxa"/>
              <w:bottom w:w="0" w:type="dxa"/>
              <w:right w:w="70" w:type="dxa"/>
            </w:tcMar>
          </w:tcPr>
          <w:p w14:paraId="70F0D3F1" w14:textId="20420B29"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82</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61FFCB0C" w14:textId="20B2F51E" w:rsidR="003B0024" w:rsidRPr="00AC61D8" w:rsidRDefault="003B0024" w:rsidP="003B0024">
            <w:pPr>
              <w:rPr>
                <w:rFonts w:ascii="Calibri" w:hAnsi="Calibri" w:cs="Calibri"/>
                <w:bCs/>
                <w:sz w:val="22"/>
                <w:szCs w:val="22"/>
              </w:rPr>
            </w:pPr>
            <w:r w:rsidRPr="00AC61D8">
              <w:rPr>
                <w:rFonts w:ascii="Calibri" w:hAnsi="Calibri" w:cs="Calibri"/>
                <w:bCs/>
                <w:sz w:val="22"/>
                <w:szCs w:val="22"/>
              </w:rPr>
              <w:t>CLE EN CROIX POUR VL </w:t>
            </w:r>
          </w:p>
        </w:tc>
        <w:tc>
          <w:tcPr>
            <w:tcW w:w="558" w:type="dxa"/>
            <w:shd w:val="clear" w:color="auto" w:fill="auto"/>
            <w:tcMar>
              <w:top w:w="0" w:type="dxa"/>
              <w:left w:w="70" w:type="dxa"/>
              <w:bottom w:w="0" w:type="dxa"/>
              <w:right w:w="70" w:type="dxa"/>
            </w:tcMar>
            <w:vAlign w:val="center"/>
          </w:tcPr>
          <w:p w14:paraId="2D1D6700" w14:textId="02D7BB00"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5C052418" w14:textId="033764EB"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4C46964B"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4B009276" w14:textId="77777777" w:rsidR="003B0024" w:rsidRPr="00DB7DD7" w:rsidRDefault="003B0024" w:rsidP="003B0024">
            <w:pPr>
              <w:rPr>
                <w:rFonts w:ascii="Century Gothic" w:hAnsi="Century Gothic"/>
                <w:b/>
                <w:sz w:val="22"/>
                <w:szCs w:val="22"/>
                <w:highlight w:val="yellow"/>
              </w:rPr>
            </w:pPr>
          </w:p>
        </w:tc>
        <w:tc>
          <w:tcPr>
            <w:tcW w:w="1098" w:type="dxa"/>
          </w:tcPr>
          <w:p w14:paraId="6FFFA330" w14:textId="77777777" w:rsidR="003B0024" w:rsidRPr="00DB7DD7" w:rsidRDefault="003B0024" w:rsidP="003B0024">
            <w:pPr>
              <w:jc w:val="center"/>
              <w:rPr>
                <w:rFonts w:ascii="Century Gothic" w:hAnsi="Century Gothic"/>
                <w:b/>
                <w:sz w:val="22"/>
                <w:szCs w:val="22"/>
                <w:highlight w:val="yellow"/>
              </w:rPr>
            </w:pPr>
          </w:p>
        </w:tc>
        <w:tc>
          <w:tcPr>
            <w:tcW w:w="964" w:type="dxa"/>
          </w:tcPr>
          <w:p w14:paraId="3D245EF9" w14:textId="77777777" w:rsidR="003B0024" w:rsidRPr="00DB7DD7" w:rsidRDefault="003B0024" w:rsidP="003B0024">
            <w:pPr>
              <w:jc w:val="center"/>
              <w:rPr>
                <w:rFonts w:ascii="Century Gothic" w:hAnsi="Century Gothic"/>
                <w:b/>
                <w:sz w:val="22"/>
                <w:szCs w:val="22"/>
                <w:highlight w:val="yellow"/>
              </w:rPr>
            </w:pPr>
          </w:p>
        </w:tc>
        <w:tc>
          <w:tcPr>
            <w:tcW w:w="826" w:type="dxa"/>
          </w:tcPr>
          <w:p w14:paraId="375C5E15" w14:textId="77777777" w:rsidR="003B0024" w:rsidRPr="00E52954" w:rsidRDefault="003B0024" w:rsidP="003B0024">
            <w:pPr>
              <w:jc w:val="center"/>
              <w:rPr>
                <w:rFonts w:ascii="Century Gothic" w:hAnsi="Century Gothic"/>
                <w:b/>
                <w:sz w:val="28"/>
                <w:szCs w:val="22"/>
              </w:rPr>
            </w:pPr>
          </w:p>
        </w:tc>
        <w:tc>
          <w:tcPr>
            <w:tcW w:w="1102" w:type="dxa"/>
          </w:tcPr>
          <w:p w14:paraId="6D922D7C" w14:textId="77777777" w:rsidR="003B0024" w:rsidRPr="00E52954" w:rsidRDefault="003B0024" w:rsidP="003B0024">
            <w:pPr>
              <w:jc w:val="center"/>
              <w:rPr>
                <w:rFonts w:ascii="Century Gothic" w:hAnsi="Century Gothic"/>
                <w:b/>
                <w:sz w:val="28"/>
                <w:szCs w:val="22"/>
              </w:rPr>
            </w:pPr>
          </w:p>
        </w:tc>
      </w:tr>
      <w:tr w:rsidR="003B0024" w:rsidRPr="00E52954" w14:paraId="2F066F56" w14:textId="77777777" w:rsidTr="00C30BD1">
        <w:trPr>
          <w:cantSplit/>
          <w:trHeight w:val="274"/>
          <w:jc w:val="center"/>
        </w:trPr>
        <w:tc>
          <w:tcPr>
            <w:tcW w:w="547" w:type="dxa"/>
            <w:shd w:val="clear" w:color="auto" w:fill="auto"/>
            <w:tcMar>
              <w:top w:w="0" w:type="dxa"/>
              <w:left w:w="70" w:type="dxa"/>
              <w:bottom w:w="0" w:type="dxa"/>
              <w:right w:w="70" w:type="dxa"/>
            </w:tcMar>
          </w:tcPr>
          <w:p w14:paraId="2733D278" w14:textId="1954000F"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83</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0A1E1C84" w14:textId="469308F4" w:rsidR="003B0024" w:rsidRPr="00AC61D8" w:rsidRDefault="003B0024" w:rsidP="003B0024">
            <w:pPr>
              <w:rPr>
                <w:rFonts w:ascii="Calibri" w:hAnsi="Calibri" w:cs="Calibri"/>
                <w:bCs/>
                <w:sz w:val="22"/>
                <w:szCs w:val="22"/>
              </w:rPr>
            </w:pPr>
            <w:r w:rsidRPr="00AC61D8">
              <w:rPr>
                <w:rFonts w:ascii="Calibri" w:hAnsi="Calibri" w:cs="Calibri"/>
                <w:bCs/>
                <w:sz w:val="22"/>
                <w:szCs w:val="22"/>
              </w:rPr>
              <w:t>JEU CLES A PIPE DEBOUCHEES </w:t>
            </w:r>
          </w:p>
        </w:tc>
        <w:tc>
          <w:tcPr>
            <w:tcW w:w="558" w:type="dxa"/>
            <w:shd w:val="clear" w:color="auto" w:fill="auto"/>
            <w:tcMar>
              <w:top w:w="0" w:type="dxa"/>
              <w:left w:w="70" w:type="dxa"/>
              <w:bottom w:w="0" w:type="dxa"/>
              <w:right w:w="70" w:type="dxa"/>
            </w:tcMar>
            <w:vAlign w:val="center"/>
          </w:tcPr>
          <w:p w14:paraId="40389C0A" w14:textId="273C4AB4"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56C70C4A" w14:textId="7F274F2D"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2D2F58DD"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0C70D1EE" w14:textId="77777777" w:rsidR="003B0024" w:rsidRPr="00DB7DD7" w:rsidRDefault="003B0024" w:rsidP="003B0024">
            <w:pPr>
              <w:rPr>
                <w:rFonts w:ascii="Century Gothic" w:hAnsi="Century Gothic"/>
                <w:b/>
                <w:sz w:val="22"/>
                <w:szCs w:val="22"/>
                <w:highlight w:val="yellow"/>
              </w:rPr>
            </w:pPr>
          </w:p>
        </w:tc>
        <w:tc>
          <w:tcPr>
            <w:tcW w:w="1098" w:type="dxa"/>
          </w:tcPr>
          <w:p w14:paraId="5F32616A" w14:textId="77777777" w:rsidR="003B0024" w:rsidRPr="00DB7DD7" w:rsidRDefault="003B0024" w:rsidP="003B0024">
            <w:pPr>
              <w:jc w:val="center"/>
              <w:rPr>
                <w:rFonts w:ascii="Century Gothic" w:hAnsi="Century Gothic"/>
                <w:b/>
                <w:sz w:val="22"/>
                <w:szCs w:val="22"/>
                <w:highlight w:val="yellow"/>
              </w:rPr>
            </w:pPr>
          </w:p>
        </w:tc>
        <w:tc>
          <w:tcPr>
            <w:tcW w:w="964" w:type="dxa"/>
          </w:tcPr>
          <w:p w14:paraId="2AD00410" w14:textId="77777777" w:rsidR="003B0024" w:rsidRPr="00DB7DD7" w:rsidRDefault="003B0024" w:rsidP="003B0024">
            <w:pPr>
              <w:jc w:val="center"/>
              <w:rPr>
                <w:rFonts w:ascii="Century Gothic" w:hAnsi="Century Gothic"/>
                <w:b/>
                <w:sz w:val="22"/>
                <w:szCs w:val="22"/>
                <w:highlight w:val="yellow"/>
              </w:rPr>
            </w:pPr>
          </w:p>
        </w:tc>
        <w:tc>
          <w:tcPr>
            <w:tcW w:w="826" w:type="dxa"/>
          </w:tcPr>
          <w:p w14:paraId="0938AA84" w14:textId="77777777" w:rsidR="003B0024" w:rsidRPr="00E52954" w:rsidRDefault="003B0024" w:rsidP="003B0024">
            <w:pPr>
              <w:jc w:val="center"/>
              <w:rPr>
                <w:rFonts w:ascii="Century Gothic" w:hAnsi="Century Gothic"/>
                <w:b/>
                <w:sz w:val="28"/>
                <w:szCs w:val="22"/>
              </w:rPr>
            </w:pPr>
          </w:p>
        </w:tc>
        <w:tc>
          <w:tcPr>
            <w:tcW w:w="1102" w:type="dxa"/>
          </w:tcPr>
          <w:p w14:paraId="5DF22F1E" w14:textId="77777777" w:rsidR="003B0024" w:rsidRPr="00E52954" w:rsidRDefault="003B0024" w:rsidP="003B0024">
            <w:pPr>
              <w:jc w:val="center"/>
              <w:rPr>
                <w:rFonts w:ascii="Century Gothic" w:hAnsi="Century Gothic"/>
                <w:b/>
                <w:sz w:val="28"/>
                <w:szCs w:val="22"/>
              </w:rPr>
            </w:pPr>
          </w:p>
        </w:tc>
      </w:tr>
      <w:tr w:rsidR="003B0024" w:rsidRPr="00E52954" w14:paraId="7FA0DBE4" w14:textId="77777777" w:rsidTr="00C30BD1">
        <w:trPr>
          <w:cantSplit/>
          <w:trHeight w:val="274"/>
          <w:jc w:val="center"/>
        </w:trPr>
        <w:tc>
          <w:tcPr>
            <w:tcW w:w="547" w:type="dxa"/>
            <w:shd w:val="clear" w:color="auto" w:fill="auto"/>
            <w:tcMar>
              <w:top w:w="0" w:type="dxa"/>
              <w:left w:w="70" w:type="dxa"/>
              <w:bottom w:w="0" w:type="dxa"/>
              <w:right w:w="70" w:type="dxa"/>
            </w:tcMar>
          </w:tcPr>
          <w:p w14:paraId="24E9FD20" w14:textId="413EDDD0"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84</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3FA08805" w14:textId="23D03DD8" w:rsidR="003B0024" w:rsidRPr="00AC61D8" w:rsidRDefault="003B0024" w:rsidP="003B0024">
            <w:pPr>
              <w:rPr>
                <w:rFonts w:ascii="Calibri" w:hAnsi="Calibri" w:cs="Calibri"/>
                <w:bCs/>
                <w:sz w:val="22"/>
                <w:szCs w:val="22"/>
              </w:rPr>
            </w:pPr>
            <w:r w:rsidRPr="00AC61D8">
              <w:rPr>
                <w:rFonts w:ascii="Calibri" w:hAnsi="Calibri" w:cs="Calibri"/>
                <w:bCs/>
                <w:sz w:val="22"/>
                <w:szCs w:val="22"/>
              </w:rPr>
              <w:t>MARTEAU DE MECANICIEN</w:t>
            </w:r>
          </w:p>
        </w:tc>
        <w:tc>
          <w:tcPr>
            <w:tcW w:w="558" w:type="dxa"/>
            <w:shd w:val="clear" w:color="auto" w:fill="auto"/>
            <w:tcMar>
              <w:top w:w="0" w:type="dxa"/>
              <w:left w:w="70" w:type="dxa"/>
              <w:bottom w:w="0" w:type="dxa"/>
              <w:right w:w="70" w:type="dxa"/>
            </w:tcMar>
            <w:vAlign w:val="center"/>
          </w:tcPr>
          <w:p w14:paraId="0C8F0807" w14:textId="39764017"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6633B0B5" w14:textId="22158051"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680F0A7C"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2412251E" w14:textId="77777777" w:rsidR="003B0024" w:rsidRPr="00DB7DD7" w:rsidRDefault="003B0024" w:rsidP="003B0024">
            <w:pPr>
              <w:rPr>
                <w:rFonts w:ascii="Century Gothic" w:hAnsi="Century Gothic"/>
                <w:b/>
                <w:sz w:val="22"/>
                <w:szCs w:val="22"/>
                <w:highlight w:val="yellow"/>
              </w:rPr>
            </w:pPr>
          </w:p>
        </w:tc>
        <w:tc>
          <w:tcPr>
            <w:tcW w:w="1098" w:type="dxa"/>
          </w:tcPr>
          <w:p w14:paraId="6726C337" w14:textId="77777777" w:rsidR="003B0024" w:rsidRPr="00DB7DD7" w:rsidRDefault="003B0024" w:rsidP="003B0024">
            <w:pPr>
              <w:jc w:val="center"/>
              <w:rPr>
                <w:rFonts w:ascii="Century Gothic" w:hAnsi="Century Gothic"/>
                <w:b/>
                <w:sz w:val="22"/>
                <w:szCs w:val="22"/>
                <w:highlight w:val="yellow"/>
              </w:rPr>
            </w:pPr>
          </w:p>
        </w:tc>
        <w:tc>
          <w:tcPr>
            <w:tcW w:w="964" w:type="dxa"/>
          </w:tcPr>
          <w:p w14:paraId="551C1495" w14:textId="77777777" w:rsidR="003B0024" w:rsidRPr="00DB7DD7" w:rsidRDefault="003B0024" w:rsidP="003B0024">
            <w:pPr>
              <w:jc w:val="center"/>
              <w:rPr>
                <w:rFonts w:ascii="Century Gothic" w:hAnsi="Century Gothic"/>
                <w:b/>
                <w:sz w:val="22"/>
                <w:szCs w:val="22"/>
                <w:highlight w:val="yellow"/>
              </w:rPr>
            </w:pPr>
          </w:p>
        </w:tc>
        <w:tc>
          <w:tcPr>
            <w:tcW w:w="826" w:type="dxa"/>
          </w:tcPr>
          <w:p w14:paraId="314E7EC8" w14:textId="77777777" w:rsidR="003B0024" w:rsidRPr="00E52954" w:rsidRDefault="003B0024" w:rsidP="003B0024">
            <w:pPr>
              <w:jc w:val="center"/>
              <w:rPr>
                <w:rFonts w:ascii="Century Gothic" w:hAnsi="Century Gothic"/>
                <w:b/>
                <w:sz w:val="28"/>
                <w:szCs w:val="22"/>
              </w:rPr>
            </w:pPr>
          </w:p>
        </w:tc>
        <w:tc>
          <w:tcPr>
            <w:tcW w:w="1102" w:type="dxa"/>
          </w:tcPr>
          <w:p w14:paraId="2B6292A7" w14:textId="77777777" w:rsidR="003B0024" w:rsidRPr="00E52954" w:rsidRDefault="003B0024" w:rsidP="003B0024">
            <w:pPr>
              <w:jc w:val="center"/>
              <w:rPr>
                <w:rFonts w:ascii="Century Gothic" w:hAnsi="Century Gothic"/>
                <w:b/>
                <w:sz w:val="28"/>
                <w:szCs w:val="22"/>
              </w:rPr>
            </w:pPr>
          </w:p>
        </w:tc>
      </w:tr>
      <w:tr w:rsidR="003B0024" w:rsidRPr="00E52954" w14:paraId="1C97311F" w14:textId="77777777" w:rsidTr="00C30BD1">
        <w:trPr>
          <w:cantSplit/>
          <w:trHeight w:val="274"/>
          <w:jc w:val="center"/>
        </w:trPr>
        <w:tc>
          <w:tcPr>
            <w:tcW w:w="547" w:type="dxa"/>
            <w:shd w:val="clear" w:color="auto" w:fill="auto"/>
            <w:tcMar>
              <w:top w:w="0" w:type="dxa"/>
              <w:left w:w="70" w:type="dxa"/>
              <w:bottom w:w="0" w:type="dxa"/>
              <w:right w:w="70" w:type="dxa"/>
            </w:tcMar>
          </w:tcPr>
          <w:p w14:paraId="5920C81E" w14:textId="0D53BCE9"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85</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59A9FE57" w14:textId="6082FECC" w:rsidR="003B0024" w:rsidRPr="00AC61D8" w:rsidRDefault="003B0024" w:rsidP="003B0024">
            <w:pPr>
              <w:rPr>
                <w:rFonts w:ascii="Calibri" w:hAnsi="Calibri" w:cs="Calibri"/>
                <w:bCs/>
                <w:sz w:val="22"/>
                <w:szCs w:val="22"/>
              </w:rPr>
            </w:pPr>
            <w:r w:rsidRPr="00AC61D8">
              <w:rPr>
                <w:rFonts w:ascii="Calibri" w:hAnsi="Calibri" w:cs="Calibri"/>
                <w:bCs/>
                <w:sz w:val="22"/>
                <w:szCs w:val="22"/>
              </w:rPr>
              <w:t>MONTURE DE SCIE REGLABLE </w:t>
            </w:r>
          </w:p>
        </w:tc>
        <w:tc>
          <w:tcPr>
            <w:tcW w:w="558" w:type="dxa"/>
            <w:shd w:val="clear" w:color="auto" w:fill="auto"/>
            <w:tcMar>
              <w:top w:w="0" w:type="dxa"/>
              <w:left w:w="70" w:type="dxa"/>
              <w:bottom w:w="0" w:type="dxa"/>
              <w:right w:w="70" w:type="dxa"/>
            </w:tcMar>
            <w:vAlign w:val="center"/>
          </w:tcPr>
          <w:p w14:paraId="698F2878" w14:textId="2DF427F7"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34106DC5" w14:textId="2DE85D7F"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754FE0CD"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14700832" w14:textId="77777777" w:rsidR="003B0024" w:rsidRPr="00DB7DD7" w:rsidRDefault="003B0024" w:rsidP="003B0024">
            <w:pPr>
              <w:rPr>
                <w:rFonts w:ascii="Century Gothic" w:hAnsi="Century Gothic"/>
                <w:b/>
                <w:sz w:val="22"/>
                <w:szCs w:val="22"/>
                <w:highlight w:val="yellow"/>
              </w:rPr>
            </w:pPr>
          </w:p>
        </w:tc>
        <w:tc>
          <w:tcPr>
            <w:tcW w:w="1098" w:type="dxa"/>
          </w:tcPr>
          <w:p w14:paraId="28F7130C" w14:textId="77777777" w:rsidR="003B0024" w:rsidRPr="00DB7DD7" w:rsidRDefault="003B0024" w:rsidP="003B0024">
            <w:pPr>
              <w:jc w:val="center"/>
              <w:rPr>
                <w:rFonts w:ascii="Century Gothic" w:hAnsi="Century Gothic"/>
                <w:b/>
                <w:sz w:val="22"/>
                <w:szCs w:val="22"/>
                <w:highlight w:val="yellow"/>
              </w:rPr>
            </w:pPr>
          </w:p>
        </w:tc>
        <w:tc>
          <w:tcPr>
            <w:tcW w:w="964" w:type="dxa"/>
          </w:tcPr>
          <w:p w14:paraId="29A285A2" w14:textId="77777777" w:rsidR="003B0024" w:rsidRPr="00DB7DD7" w:rsidRDefault="003B0024" w:rsidP="003B0024">
            <w:pPr>
              <w:jc w:val="center"/>
              <w:rPr>
                <w:rFonts w:ascii="Century Gothic" w:hAnsi="Century Gothic"/>
                <w:b/>
                <w:sz w:val="22"/>
                <w:szCs w:val="22"/>
                <w:highlight w:val="yellow"/>
              </w:rPr>
            </w:pPr>
          </w:p>
        </w:tc>
        <w:tc>
          <w:tcPr>
            <w:tcW w:w="826" w:type="dxa"/>
          </w:tcPr>
          <w:p w14:paraId="5AED5C43" w14:textId="77777777" w:rsidR="003B0024" w:rsidRPr="00E52954" w:rsidRDefault="003B0024" w:rsidP="003B0024">
            <w:pPr>
              <w:jc w:val="center"/>
              <w:rPr>
                <w:rFonts w:ascii="Century Gothic" w:hAnsi="Century Gothic"/>
                <w:b/>
                <w:sz w:val="28"/>
                <w:szCs w:val="22"/>
              </w:rPr>
            </w:pPr>
          </w:p>
        </w:tc>
        <w:tc>
          <w:tcPr>
            <w:tcW w:w="1102" w:type="dxa"/>
          </w:tcPr>
          <w:p w14:paraId="5EF949F5" w14:textId="77777777" w:rsidR="003B0024" w:rsidRPr="00E52954" w:rsidRDefault="003B0024" w:rsidP="003B0024">
            <w:pPr>
              <w:jc w:val="center"/>
              <w:rPr>
                <w:rFonts w:ascii="Century Gothic" w:hAnsi="Century Gothic"/>
                <w:b/>
                <w:sz w:val="28"/>
                <w:szCs w:val="22"/>
              </w:rPr>
            </w:pPr>
          </w:p>
        </w:tc>
      </w:tr>
      <w:tr w:rsidR="003B0024" w:rsidRPr="00E52954" w14:paraId="4A2A08DA" w14:textId="77777777" w:rsidTr="00C30BD1">
        <w:trPr>
          <w:cantSplit/>
          <w:trHeight w:val="274"/>
          <w:jc w:val="center"/>
        </w:trPr>
        <w:tc>
          <w:tcPr>
            <w:tcW w:w="547" w:type="dxa"/>
            <w:shd w:val="clear" w:color="auto" w:fill="auto"/>
            <w:tcMar>
              <w:top w:w="0" w:type="dxa"/>
              <w:left w:w="70" w:type="dxa"/>
              <w:bottom w:w="0" w:type="dxa"/>
              <w:right w:w="70" w:type="dxa"/>
            </w:tcMar>
          </w:tcPr>
          <w:p w14:paraId="6F442210" w14:textId="6F826C09"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86</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23DBBBAC" w14:textId="79777E2A" w:rsidR="003B0024" w:rsidRPr="00AC61D8" w:rsidRDefault="003B0024" w:rsidP="003B0024">
            <w:pPr>
              <w:rPr>
                <w:rFonts w:ascii="Calibri" w:hAnsi="Calibri" w:cs="Calibri"/>
                <w:bCs/>
                <w:sz w:val="22"/>
                <w:szCs w:val="22"/>
              </w:rPr>
            </w:pPr>
            <w:r w:rsidRPr="00AC61D8">
              <w:rPr>
                <w:rFonts w:ascii="Calibri" w:hAnsi="Calibri" w:cs="Calibri"/>
                <w:bCs/>
                <w:sz w:val="22"/>
                <w:szCs w:val="22"/>
              </w:rPr>
              <w:t>PINCE COUPANTE DIAGONALE </w:t>
            </w:r>
          </w:p>
        </w:tc>
        <w:tc>
          <w:tcPr>
            <w:tcW w:w="558" w:type="dxa"/>
            <w:shd w:val="clear" w:color="auto" w:fill="auto"/>
            <w:tcMar>
              <w:top w:w="0" w:type="dxa"/>
              <w:left w:w="70" w:type="dxa"/>
              <w:bottom w:w="0" w:type="dxa"/>
              <w:right w:w="70" w:type="dxa"/>
            </w:tcMar>
            <w:vAlign w:val="center"/>
          </w:tcPr>
          <w:p w14:paraId="3FBB72B3" w14:textId="4320500B"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152C263B" w14:textId="4657A236"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59C359CF"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365932C4" w14:textId="77777777" w:rsidR="003B0024" w:rsidRPr="00DB7DD7" w:rsidRDefault="003B0024" w:rsidP="003B0024">
            <w:pPr>
              <w:rPr>
                <w:rFonts w:ascii="Century Gothic" w:hAnsi="Century Gothic"/>
                <w:b/>
                <w:sz w:val="22"/>
                <w:szCs w:val="22"/>
                <w:highlight w:val="yellow"/>
              </w:rPr>
            </w:pPr>
          </w:p>
        </w:tc>
        <w:tc>
          <w:tcPr>
            <w:tcW w:w="1098" w:type="dxa"/>
          </w:tcPr>
          <w:p w14:paraId="16FD5782" w14:textId="77777777" w:rsidR="003B0024" w:rsidRPr="00DB7DD7" w:rsidRDefault="003B0024" w:rsidP="003B0024">
            <w:pPr>
              <w:jc w:val="center"/>
              <w:rPr>
                <w:rFonts w:ascii="Century Gothic" w:hAnsi="Century Gothic"/>
                <w:b/>
                <w:sz w:val="22"/>
                <w:szCs w:val="22"/>
                <w:highlight w:val="yellow"/>
              </w:rPr>
            </w:pPr>
          </w:p>
        </w:tc>
        <w:tc>
          <w:tcPr>
            <w:tcW w:w="964" w:type="dxa"/>
          </w:tcPr>
          <w:p w14:paraId="1012C296" w14:textId="77777777" w:rsidR="003B0024" w:rsidRPr="00DB7DD7" w:rsidRDefault="003B0024" w:rsidP="003B0024">
            <w:pPr>
              <w:jc w:val="center"/>
              <w:rPr>
                <w:rFonts w:ascii="Century Gothic" w:hAnsi="Century Gothic"/>
                <w:b/>
                <w:sz w:val="22"/>
                <w:szCs w:val="22"/>
                <w:highlight w:val="yellow"/>
              </w:rPr>
            </w:pPr>
          </w:p>
        </w:tc>
        <w:tc>
          <w:tcPr>
            <w:tcW w:w="826" w:type="dxa"/>
          </w:tcPr>
          <w:p w14:paraId="3ABFBC59" w14:textId="77777777" w:rsidR="003B0024" w:rsidRPr="00E52954" w:rsidRDefault="003B0024" w:rsidP="003B0024">
            <w:pPr>
              <w:jc w:val="center"/>
              <w:rPr>
                <w:rFonts w:ascii="Century Gothic" w:hAnsi="Century Gothic"/>
                <w:b/>
                <w:sz w:val="28"/>
                <w:szCs w:val="22"/>
              </w:rPr>
            </w:pPr>
          </w:p>
        </w:tc>
        <w:tc>
          <w:tcPr>
            <w:tcW w:w="1102" w:type="dxa"/>
          </w:tcPr>
          <w:p w14:paraId="68A98396" w14:textId="77777777" w:rsidR="003B0024" w:rsidRPr="00E52954" w:rsidRDefault="003B0024" w:rsidP="003B0024">
            <w:pPr>
              <w:jc w:val="center"/>
              <w:rPr>
                <w:rFonts w:ascii="Century Gothic" w:hAnsi="Century Gothic"/>
                <w:b/>
                <w:sz w:val="28"/>
                <w:szCs w:val="22"/>
              </w:rPr>
            </w:pPr>
          </w:p>
        </w:tc>
      </w:tr>
      <w:tr w:rsidR="003B0024" w:rsidRPr="00E52954" w14:paraId="3786D67D" w14:textId="77777777" w:rsidTr="00C30BD1">
        <w:trPr>
          <w:cantSplit/>
          <w:trHeight w:val="274"/>
          <w:jc w:val="center"/>
        </w:trPr>
        <w:tc>
          <w:tcPr>
            <w:tcW w:w="547" w:type="dxa"/>
            <w:shd w:val="clear" w:color="auto" w:fill="auto"/>
            <w:tcMar>
              <w:top w:w="0" w:type="dxa"/>
              <w:left w:w="70" w:type="dxa"/>
              <w:bottom w:w="0" w:type="dxa"/>
              <w:right w:w="70" w:type="dxa"/>
            </w:tcMar>
          </w:tcPr>
          <w:p w14:paraId="49A27A99" w14:textId="68CF99F4"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87</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79460C88" w14:textId="7F521FD8" w:rsidR="003B0024" w:rsidRPr="00AC61D8" w:rsidRDefault="003B0024" w:rsidP="003B0024">
            <w:pPr>
              <w:rPr>
                <w:rFonts w:ascii="Calibri" w:hAnsi="Calibri" w:cs="Calibri"/>
                <w:bCs/>
                <w:sz w:val="22"/>
                <w:szCs w:val="22"/>
              </w:rPr>
            </w:pPr>
            <w:r w:rsidRPr="00AC61D8">
              <w:rPr>
                <w:rFonts w:ascii="Calibri" w:hAnsi="Calibri" w:cs="Calibri"/>
                <w:bCs/>
                <w:sz w:val="22"/>
                <w:szCs w:val="22"/>
              </w:rPr>
              <w:t>PINCE UNIVERSELLE </w:t>
            </w:r>
          </w:p>
        </w:tc>
        <w:tc>
          <w:tcPr>
            <w:tcW w:w="558" w:type="dxa"/>
            <w:shd w:val="clear" w:color="auto" w:fill="auto"/>
            <w:tcMar>
              <w:top w:w="0" w:type="dxa"/>
              <w:left w:w="70" w:type="dxa"/>
              <w:bottom w:w="0" w:type="dxa"/>
              <w:right w:w="70" w:type="dxa"/>
            </w:tcMar>
            <w:vAlign w:val="center"/>
          </w:tcPr>
          <w:p w14:paraId="0F5BAC27" w14:textId="67EFC3C6"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4AE819A0" w14:textId="2AF6B9A0"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452BF793"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42C5A42F" w14:textId="77777777" w:rsidR="003B0024" w:rsidRPr="00DB7DD7" w:rsidRDefault="003B0024" w:rsidP="003B0024">
            <w:pPr>
              <w:rPr>
                <w:rFonts w:ascii="Century Gothic" w:hAnsi="Century Gothic"/>
                <w:b/>
                <w:sz w:val="22"/>
                <w:szCs w:val="22"/>
                <w:highlight w:val="yellow"/>
              </w:rPr>
            </w:pPr>
          </w:p>
        </w:tc>
        <w:tc>
          <w:tcPr>
            <w:tcW w:w="1098" w:type="dxa"/>
          </w:tcPr>
          <w:p w14:paraId="33387A7D" w14:textId="77777777" w:rsidR="003B0024" w:rsidRPr="00DB7DD7" w:rsidRDefault="003B0024" w:rsidP="003B0024">
            <w:pPr>
              <w:jc w:val="center"/>
              <w:rPr>
                <w:rFonts w:ascii="Century Gothic" w:hAnsi="Century Gothic"/>
                <w:b/>
                <w:sz w:val="22"/>
                <w:szCs w:val="22"/>
                <w:highlight w:val="yellow"/>
              </w:rPr>
            </w:pPr>
          </w:p>
        </w:tc>
        <w:tc>
          <w:tcPr>
            <w:tcW w:w="964" w:type="dxa"/>
          </w:tcPr>
          <w:p w14:paraId="18BFD7F7" w14:textId="77777777" w:rsidR="003B0024" w:rsidRPr="00DB7DD7" w:rsidRDefault="003B0024" w:rsidP="003B0024">
            <w:pPr>
              <w:jc w:val="center"/>
              <w:rPr>
                <w:rFonts w:ascii="Century Gothic" w:hAnsi="Century Gothic"/>
                <w:b/>
                <w:sz w:val="22"/>
                <w:szCs w:val="22"/>
                <w:highlight w:val="yellow"/>
              </w:rPr>
            </w:pPr>
          </w:p>
        </w:tc>
        <w:tc>
          <w:tcPr>
            <w:tcW w:w="826" w:type="dxa"/>
          </w:tcPr>
          <w:p w14:paraId="12CCEE4F" w14:textId="77777777" w:rsidR="003B0024" w:rsidRPr="00E52954" w:rsidRDefault="003B0024" w:rsidP="003B0024">
            <w:pPr>
              <w:jc w:val="center"/>
              <w:rPr>
                <w:rFonts w:ascii="Century Gothic" w:hAnsi="Century Gothic"/>
                <w:b/>
                <w:sz w:val="28"/>
                <w:szCs w:val="22"/>
              </w:rPr>
            </w:pPr>
          </w:p>
        </w:tc>
        <w:tc>
          <w:tcPr>
            <w:tcW w:w="1102" w:type="dxa"/>
          </w:tcPr>
          <w:p w14:paraId="5ADEFC6D" w14:textId="77777777" w:rsidR="003B0024" w:rsidRPr="00E52954" w:rsidRDefault="003B0024" w:rsidP="003B0024">
            <w:pPr>
              <w:jc w:val="center"/>
              <w:rPr>
                <w:rFonts w:ascii="Century Gothic" w:hAnsi="Century Gothic"/>
                <w:b/>
                <w:sz w:val="28"/>
                <w:szCs w:val="22"/>
              </w:rPr>
            </w:pPr>
          </w:p>
        </w:tc>
      </w:tr>
      <w:tr w:rsidR="003B0024" w:rsidRPr="00E52954" w14:paraId="4FAFBA2A" w14:textId="77777777" w:rsidTr="00C30BD1">
        <w:trPr>
          <w:cantSplit/>
          <w:trHeight w:val="274"/>
          <w:jc w:val="center"/>
        </w:trPr>
        <w:tc>
          <w:tcPr>
            <w:tcW w:w="547" w:type="dxa"/>
            <w:shd w:val="clear" w:color="auto" w:fill="auto"/>
            <w:tcMar>
              <w:top w:w="0" w:type="dxa"/>
              <w:left w:w="70" w:type="dxa"/>
              <w:bottom w:w="0" w:type="dxa"/>
              <w:right w:w="70" w:type="dxa"/>
            </w:tcMar>
          </w:tcPr>
          <w:p w14:paraId="4ADF3AAC" w14:textId="716BA45D"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88</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70DABA57" w14:textId="498D6857" w:rsidR="003B0024" w:rsidRPr="00AC61D8" w:rsidRDefault="003B0024" w:rsidP="003B0024">
            <w:pPr>
              <w:rPr>
                <w:rFonts w:ascii="Calibri" w:hAnsi="Calibri" w:cs="Calibri"/>
                <w:bCs/>
                <w:sz w:val="22"/>
                <w:szCs w:val="22"/>
              </w:rPr>
            </w:pPr>
            <w:r w:rsidRPr="00AC61D8">
              <w:rPr>
                <w:rFonts w:ascii="Calibri" w:hAnsi="Calibri" w:cs="Calibri"/>
                <w:bCs/>
                <w:sz w:val="22"/>
                <w:szCs w:val="22"/>
              </w:rPr>
              <w:t>POMPE A GRAISSE MANUELLE METALLIQUE </w:t>
            </w:r>
          </w:p>
        </w:tc>
        <w:tc>
          <w:tcPr>
            <w:tcW w:w="558" w:type="dxa"/>
            <w:shd w:val="clear" w:color="auto" w:fill="auto"/>
            <w:tcMar>
              <w:top w:w="0" w:type="dxa"/>
              <w:left w:w="70" w:type="dxa"/>
              <w:bottom w:w="0" w:type="dxa"/>
              <w:right w:w="70" w:type="dxa"/>
            </w:tcMar>
            <w:vAlign w:val="center"/>
          </w:tcPr>
          <w:p w14:paraId="122B7DFD" w14:textId="436ECA4C"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298D196B" w14:textId="563BF7F4"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2514F4CA"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2FFFB7D6" w14:textId="77777777" w:rsidR="003B0024" w:rsidRPr="00DB7DD7" w:rsidRDefault="003B0024" w:rsidP="003B0024">
            <w:pPr>
              <w:rPr>
                <w:rFonts w:ascii="Century Gothic" w:hAnsi="Century Gothic"/>
                <w:b/>
                <w:sz w:val="22"/>
                <w:szCs w:val="22"/>
                <w:highlight w:val="yellow"/>
              </w:rPr>
            </w:pPr>
          </w:p>
        </w:tc>
        <w:tc>
          <w:tcPr>
            <w:tcW w:w="1098" w:type="dxa"/>
          </w:tcPr>
          <w:p w14:paraId="003C470A" w14:textId="77777777" w:rsidR="003B0024" w:rsidRPr="00DB7DD7" w:rsidRDefault="003B0024" w:rsidP="003B0024">
            <w:pPr>
              <w:jc w:val="center"/>
              <w:rPr>
                <w:rFonts w:ascii="Century Gothic" w:hAnsi="Century Gothic"/>
                <w:b/>
                <w:sz w:val="22"/>
                <w:szCs w:val="22"/>
                <w:highlight w:val="yellow"/>
              </w:rPr>
            </w:pPr>
          </w:p>
        </w:tc>
        <w:tc>
          <w:tcPr>
            <w:tcW w:w="964" w:type="dxa"/>
          </w:tcPr>
          <w:p w14:paraId="237E0A40" w14:textId="77777777" w:rsidR="003B0024" w:rsidRPr="00DB7DD7" w:rsidRDefault="003B0024" w:rsidP="003B0024">
            <w:pPr>
              <w:jc w:val="center"/>
              <w:rPr>
                <w:rFonts w:ascii="Century Gothic" w:hAnsi="Century Gothic"/>
                <w:b/>
                <w:sz w:val="22"/>
                <w:szCs w:val="22"/>
                <w:highlight w:val="yellow"/>
              </w:rPr>
            </w:pPr>
          </w:p>
        </w:tc>
        <w:tc>
          <w:tcPr>
            <w:tcW w:w="826" w:type="dxa"/>
          </w:tcPr>
          <w:p w14:paraId="355BF4E5" w14:textId="77777777" w:rsidR="003B0024" w:rsidRPr="00E52954" w:rsidRDefault="003B0024" w:rsidP="003B0024">
            <w:pPr>
              <w:jc w:val="center"/>
              <w:rPr>
                <w:rFonts w:ascii="Century Gothic" w:hAnsi="Century Gothic"/>
                <w:b/>
                <w:sz w:val="28"/>
                <w:szCs w:val="22"/>
              </w:rPr>
            </w:pPr>
          </w:p>
        </w:tc>
        <w:tc>
          <w:tcPr>
            <w:tcW w:w="1102" w:type="dxa"/>
          </w:tcPr>
          <w:p w14:paraId="23CECD89" w14:textId="77777777" w:rsidR="003B0024" w:rsidRPr="00E52954" w:rsidRDefault="003B0024" w:rsidP="003B0024">
            <w:pPr>
              <w:jc w:val="center"/>
              <w:rPr>
                <w:rFonts w:ascii="Century Gothic" w:hAnsi="Century Gothic"/>
                <w:b/>
                <w:sz w:val="28"/>
                <w:szCs w:val="22"/>
              </w:rPr>
            </w:pPr>
          </w:p>
        </w:tc>
      </w:tr>
      <w:tr w:rsidR="003B0024" w:rsidRPr="00E52954" w14:paraId="5FD72277" w14:textId="77777777" w:rsidTr="00C30BD1">
        <w:trPr>
          <w:cantSplit/>
          <w:trHeight w:val="274"/>
          <w:jc w:val="center"/>
        </w:trPr>
        <w:tc>
          <w:tcPr>
            <w:tcW w:w="547" w:type="dxa"/>
            <w:shd w:val="clear" w:color="auto" w:fill="auto"/>
            <w:tcMar>
              <w:top w:w="0" w:type="dxa"/>
              <w:left w:w="70" w:type="dxa"/>
              <w:bottom w:w="0" w:type="dxa"/>
              <w:right w:w="70" w:type="dxa"/>
            </w:tcMar>
          </w:tcPr>
          <w:p w14:paraId="2385BC58" w14:textId="07AD159C" w:rsidR="003B0024" w:rsidRPr="00AC61D8" w:rsidRDefault="003B0024" w:rsidP="003B0024">
            <w:pPr>
              <w:jc w:val="center"/>
              <w:rPr>
                <w:rFonts w:ascii="Calibri" w:hAnsi="Calibri" w:cs="Calibri"/>
                <w:sz w:val="22"/>
                <w:szCs w:val="22"/>
              </w:rPr>
            </w:pPr>
            <w:r w:rsidRPr="00AC61D8">
              <w:rPr>
                <w:rFonts w:ascii="Calibri" w:hAnsi="Calibri" w:cs="Calibri"/>
                <w:sz w:val="22"/>
                <w:szCs w:val="22"/>
              </w:rPr>
              <w:t>89</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5C9742B3" w14:textId="1622B081" w:rsidR="003B0024" w:rsidRPr="00AC61D8" w:rsidRDefault="003B0024" w:rsidP="003B0024">
            <w:pPr>
              <w:rPr>
                <w:rFonts w:ascii="Calibri" w:hAnsi="Calibri" w:cs="Calibri"/>
                <w:bCs/>
                <w:sz w:val="22"/>
                <w:szCs w:val="22"/>
              </w:rPr>
            </w:pPr>
            <w:r w:rsidRPr="00AC61D8">
              <w:rPr>
                <w:rFonts w:ascii="Calibri" w:hAnsi="Calibri" w:cs="Calibri"/>
                <w:bCs/>
                <w:sz w:val="22"/>
                <w:szCs w:val="22"/>
              </w:rPr>
              <w:t>JAUGE DE MESURE DE L’USURE DES PNEUS </w:t>
            </w:r>
          </w:p>
        </w:tc>
        <w:tc>
          <w:tcPr>
            <w:tcW w:w="558" w:type="dxa"/>
            <w:shd w:val="clear" w:color="auto" w:fill="auto"/>
            <w:tcMar>
              <w:top w:w="0" w:type="dxa"/>
              <w:left w:w="70" w:type="dxa"/>
              <w:bottom w:w="0" w:type="dxa"/>
              <w:right w:w="70" w:type="dxa"/>
            </w:tcMar>
            <w:vAlign w:val="center"/>
          </w:tcPr>
          <w:p w14:paraId="31E6B8DA" w14:textId="175B89B1"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7B4E4547" w14:textId="55A43AC2"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04C4BCF1"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0A911EAE" w14:textId="77777777" w:rsidR="003B0024" w:rsidRPr="00DB7DD7" w:rsidRDefault="003B0024" w:rsidP="003B0024">
            <w:pPr>
              <w:rPr>
                <w:rFonts w:ascii="Century Gothic" w:hAnsi="Century Gothic"/>
                <w:b/>
                <w:sz w:val="22"/>
                <w:szCs w:val="22"/>
                <w:highlight w:val="yellow"/>
              </w:rPr>
            </w:pPr>
          </w:p>
        </w:tc>
        <w:tc>
          <w:tcPr>
            <w:tcW w:w="1098" w:type="dxa"/>
          </w:tcPr>
          <w:p w14:paraId="7C52A45E" w14:textId="77777777" w:rsidR="003B0024" w:rsidRPr="00DB7DD7" w:rsidRDefault="003B0024" w:rsidP="003B0024">
            <w:pPr>
              <w:jc w:val="center"/>
              <w:rPr>
                <w:rFonts w:ascii="Century Gothic" w:hAnsi="Century Gothic"/>
                <w:b/>
                <w:sz w:val="22"/>
                <w:szCs w:val="22"/>
                <w:highlight w:val="yellow"/>
              </w:rPr>
            </w:pPr>
          </w:p>
        </w:tc>
        <w:tc>
          <w:tcPr>
            <w:tcW w:w="964" w:type="dxa"/>
          </w:tcPr>
          <w:p w14:paraId="09789BF8" w14:textId="77777777" w:rsidR="003B0024" w:rsidRPr="00DB7DD7" w:rsidRDefault="003B0024" w:rsidP="003B0024">
            <w:pPr>
              <w:jc w:val="center"/>
              <w:rPr>
                <w:rFonts w:ascii="Century Gothic" w:hAnsi="Century Gothic"/>
                <w:b/>
                <w:sz w:val="22"/>
                <w:szCs w:val="22"/>
                <w:highlight w:val="yellow"/>
              </w:rPr>
            </w:pPr>
          </w:p>
        </w:tc>
        <w:tc>
          <w:tcPr>
            <w:tcW w:w="826" w:type="dxa"/>
          </w:tcPr>
          <w:p w14:paraId="73042945" w14:textId="77777777" w:rsidR="003B0024" w:rsidRPr="00E52954" w:rsidRDefault="003B0024" w:rsidP="003B0024">
            <w:pPr>
              <w:jc w:val="center"/>
              <w:rPr>
                <w:rFonts w:ascii="Century Gothic" w:hAnsi="Century Gothic"/>
                <w:b/>
                <w:sz w:val="28"/>
                <w:szCs w:val="22"/>
              </w:rPr>
            </w:pPr>
          </w:p>
        </w:tc>
        <w:tc>
          <w:tcPr>
            <w:tcW w:w="1102" w:type="dxa"/>
          </w:tcPr>
          <w:p w14:paraId="01B03468" w14:textId="77777777" w:rsidR="003B0024" w:rsidRPr="00E52954" w:rsidRDefault="003B0024" w:rsidP="003B0024">
            <w:pPr>
              <w:jc w:val="center"/>
              <w:rPr>
                <w:rFonts w:ascii="Century Gothic" w:hAnsi="Century Gothic"/>
                <w:b/>
                <w:sz w:val="28"/>
                <w:szCs w:val="22"/>
              </w:rPr>
            </w:pPr>
          </w:p>
        </w:tc>
      </w:tr>
      <w:tr w:rsidR="003B0024" w:rsidRPr="00E52954" w14:paraId="311738C8" w14:textId="77777777" w:rsidTr="00C30BD1">
        <w:trPr>
          <w:cantSplit/>
          <w:trHeight w:val="274"/>
          <w:jc w:val="center"/>
        </w:trPr>
        <w:tc>
          <w:tcPr>
            <w:tcW w:w="547" w:type="dxa"/>
            <w:shd w:val="clear" w:color="auto" w:fill="auto"/>
            <w:tcMar>
              <w:top w:w="0" w:type="dxa"/>
              <w:left w:w="70" w:type="dxa"/>
              <w:bottom w:w="0" w:type="dxa"/>
              <w:right w:w="70" w:type="dxa"/>
            </w:tcMar>
          </w:tcPr>
          <w:p w14:paraId="5B522146" w14:textId="071E307E" w:rsidR="003B0024" w:rsidRPr="00AC61D8" w:rsidRDefault="003B0024" w:rsidP="003B0024">
            <w:pPr>
              <w:jc w:val="center"/>
              <w:rPr>
                <w:rFonts w:ascii="Calibri" w:hAnsi="Calibri" w:cs="Calibri"/>
                <w:sz w:val="22"/>
                <w:szCs w:val="22"/>
              </w:rPr>
            </w:pPr>
            <w:r w:rsidRPr="00AC61D8">
              <w:rPr>
                <w:rFonts w:ascii="Calibri" w:hAnsi="Calibri" w:cs="Calibri"/>
                <w:sz w:val="22"/>
                <w:szCs w:val="22"/>
              </w:rPr>
              <w:t>90</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78D35670" w14:textId="2C3708C6" w:rsidR="003B0024" w:rsidRPr="00AC61D8" w:rsidRDefault="003B0024" w:rsidP="003B0024">
            <w:pPr>
              <w:rPr>
                <w:rFonts w:ascii="Calibri" w:hAnsi="Calibri" w:cs="Calibri"/>
                <w:bCs/>
                <w:sz w:val="22"/>
                <w:szCs w:val="22"/>
              </w:rPr>
            </w:pPr>
            <w:r w:rsidRPr="00AC61D8">
              <w:rPr>
                <w:rFonts w:ascii="Calibri" w:hAnsi="Calibri" w:cs="Calibri"/>
                <w:bCs/>
                <w:sz w:val="22"/>
                <w:szCs w:val="22"/>
              </w:rPr>
              <w:t>PINCE MULTIPRISES </w:t>
            </w:r>
          </w:p>
        </w:tc>
        <w:tc>
          <w:tcPr>
            <w:tcW w:w="558" w:type="dxa"/>
            <w:shd w:val="clear" w:color="auto" w:fill="auto"/>
            <w:tcMar>
              <w:top w:w="0" w:type="dxa"/>
              <w:left w:w="70" w:type="dxa"/>
              <w:bottom w:w="0" w:type="dxa"/>
              <w:right w:w="70" w:type="dxa"/>
            </w:tcMar>
            <w:vAlign w:val="center"/>
          </w:tcPr>
          <w:p w14:paraId="5EA808FC" w14:textId="0792774F"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6F6DA6F4" w14:textId="186F0CA1"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1</w:t>
            </w:r>
          </w:p>
        </w:tc>
        <w:tc>
          <w:tcPr>
            <w:tcW w:w="1105" w:type="dxa"/>
          </w:tcPr>
          <w:p w14:paraId="5CAABEB3"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1D62ADC6" w14:textId="77777777" w:rsidR="003B0024" w:rsidRPr="00DB7DD7" w:rsidRDefault="003B0024" w:rsidP="003B0024">
            <w:pPr>
              <w:rPr>
                <w:rFonts w:ascii="Century Gothic" w:hAnsi="Century Gothic"/>
                <w:b/>
                <w:sz w:val="22"/>
                <w:szCs w:val="22"/>
                <w:highlight w:val="yellow"/>
              </w:rPr>
            </w:pPr>
          </w:p>
        </w:tc>
        <w:tc>
          <w:tcPr>
            <w:tcW w:w="1098" w:type="dxa"/>
          </w:tcPr>
          <w:p w14:paraId="6DB1491D" w14:textId="77777777" w:rsidR="003B0024" w:rsidRPr="00DB7DD7" w:rsidRDefault="003B0024" w:rsidP="003B0024">
            <w:pPr>
              <w:jc w:val="center"/>
              <w:rPr>
                <w:rFonts w:ascii="Century Gothic" w:hAnsi="Century Gothic"/>
                <w:b/>
                <w:sz w:val="22"/>
                <w:szCs w:val="22"/>
                <w:highlight w:val="yellow"/>
              </w:rPr>
            </w:pPr>
          </w:p>
        </w:tc>
        <w:tc>
          <w:tcPr>
            <w:tcW w:w="964" w:type="dxa"/>
          </w:tcPr>
          <w:p w14:paraId="454EC29D" w14:textId="77777777" w:rsidR="003B0024" w:rsidRPr="00DB7DD7" w:rsidRDefault="003B0024" w:rsidP="003B0024">
            <w:pPr>
              <w:jc w:val="center"/>
              <w:rPr>
                <w:rFonts w:ascii="Century Gothic" w:hAnsi="Century Gothic"/>
                <w:b/>
                <w:sz w:val="22"/>
                <w:szCs w:val="22"/>
                <w:highlight w:val="yellow"/>
              </w:rPr>
            </w:pPr>
          </w:p>
        </w:tc>
        <w:tc>
          <w:tcPr>
            <w:tcW w:w="826" w:type="dxa"/>
          </w:tcPr>
          <w:p w14:paraId="798CDC38" w14:textId="77777777" w:rsidR="003B0024" w:rsidRPr="00E52954" w:rsidRDefault="003B0024" w:rsidP="003B0024">
            <w:pPr>
              <w:jc w:val="center"/>
              <w:rPr>
                <w:rFonts w:ascii="Century Gothic" w:hAnsi="Century Gothic"/>
                <w:b/>
                <w:sz w:val="28"/>
                <w:szCs w:val="22"/>
              </w:rPr>
            </w:pPr>
          </w:p>
        </w:tc>
        <w:tc>
          <w:tcPr>
            <w:tcW w:w="1102" w:type="dxa"/>
          </w:tcPr>
          <w:p w14:paraId="2BE952B8" w14:textId="77777777" w:rsidR="003B0024" w:rsidRPr="00E52954" w:rsidRDefault="003B0024" w:rsidP="003B0024">
            <w:pPr>
              <w:jc w:val="center"/>
              <w:rPr>
                <w:rFonts w:ascii="Century Gothic" w:hAnsi="Century Gothic"/>
                <w:b/>
                <w:sz w:val="28"/>
                <w:szCs w:val="22"/>
              </w:rPr>
            </w:pPr>
          </w:p>
        </w:tc>
      </w:tr>
      <w:tr w:rsidR="003B0024" w:rsidRPr="00E52954" w14:paraId="4563AC87" w14:textId="77777777" w:rsidTr="00C30BD1">
        <w:trPr>
          <w:cantSplit/>
          <w:trHeight w:val="274"/>
          <w:jc w:val="center"/>
        </w:trPr>
        <w:tc>
          <w:tcPr>
            <w:tcW w:w="547" w:type="dxa"/>
            <w:shd w:val="clear" w:color="auto" w:fill="auto"/>
            <w:tcMar>
              <w:top w:w="0" w:type="dxa"/>
              <w:left w:w="70" w:type="dxa"/>
              <w:bottom w:w="0" w:type="dxa"/>
              <w:right w:w="70" w:type="dxa"/>
            </w:tcMar>
          </w:tcPr>
          <w:p w14:paraId="62EA25A0" w14:textId="15955CFD" w:rsidR="003B0024" w:rsidRPr="00AC61D8" w:rsidRDefault="003B0024" w:rsidP="003B0024">
            <w:pPr>
              <w:jc w:val="center"/>
              <w:rPr>
                <w:rFonts w:ascii="Calibri" w:hAnsi="Calibri" w:cs="Calibri"/>
                <w:sz w:val="22"/>
                <w:szCs w:val="22"/>
              </w:rPr>
            </w:pPr>
            <w:r w:rsidRPr="00AC61D8">
              <w:rPr>
                <w:rFonts w:ascii="Calibri" w:hAnsi="Calibri" w:cs="Calibri"/>
                <w:sz w:val="22"/>
                <w:szCs w:val="22"/>
              </w:rPr>
              <w:t>91</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4BB24437" w14:textId="1E1D0F62" w:rsidR="003B0024" w:rsidRPr="00AC61D8" w:rsidRDefault="003B0024" w:rsidP="003B0024">
            <w:pPr>
              <w:rPr>
                <w:rFonts w:ascii="Calibri" w:hAnsi="Calibri" w:cs="Calibri"/>
                <w:bCs/>
                <w:sz w:val="22"/>
                <w:szCs w:val="22"/>
              </w:rPr>
            </w:pPr>
            <w:r w:rsidRPr="00AC61D8">
              <w:rPr>
                <w:rFonts w:ascii="Calibri" w:hAnsi="Calibri" w:cs="Calibri"/>
                <w:bCs/>
                <w:sz w:val="22"/>
                <w:szCs w:val="22"/>
              </w:rPr>
              <w:t>ENTONNOIR </w:t>
            </w:r>
          </w:p>
        </w:tc>
        <w:tc>
          <w:tcPr>
            <w:tcW w:w="558" w:type="dxa"/>
            <w:shd w:val="clear" w:color="auto" w:fill="auto"/>
            <w:tcMar>
              <w:top w:w="0" w:type="dxa"/>
              <w:left w:w="70" w:type="dxa"/>
              <w:bottom w:w="0" w:type="dxa"/>
              <w:right w:w="70" w:type="dxa"/>
            </w:tcMar>
            <w:vAlign w:val="center"/>
          </w:tcPr>
          <w:p w14:paraId="10EFCAB3" w14:textId="2A0550CE"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5A3FEAE6" w14:textId="77444265"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61236A65"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26B593A9" w14:textId="77777777" w:rsidR="003B0024" w:rsidRPr="00DB7DD7" w:rsidRDefault="003B0024" w:rsidP="003B0024">
            <w:pPr>
              <w:rPr>
                <w:rFonts w:ascii="Century Gothic" w:hAnsi="Century Gothic"/>
                <w:b/>
                <w:sz w:val="22"/>
                <w:szCs w:val="22"/>
                <w:highlight w:val="yellow"/>
              </w:rPr>
            </w:pPr>
          </w:p>
        </w:tc>
        <w:tc>
          <w:tcPr>
            <w:tcW w:w="1098" w:type="dxa"/>
          </w:tcPr>
          <w:p w14:paraId="1EEE949C" w14:textId="77777777" w:rsidR="003B0024" w:rsidRPr="00DB7DD7" w:rsidRDefault="003B0024" w:rsidP="003B0024">
            <w:pPr>
              <w:jc w:val="center"/>
              <w:rPr>
                <w:rFonts w:ascii="Century Gothic" w:hAnsi="Century Gothic"/>
                <w:b/>
                <w:sz w:val="22"/>
                <w:szCs w:val="22"/>
                <w:highlight w:val="yellow"/>
              </w:rPr>
            </w:pPr>
          </w:p>
        </w:tc>
        <w:tc>
          <w:tcPr>
            <w:tcW w:w="964" w:type="dxa"/>
          </w:tcPr>
          <w:p w14:paraId="41C7F2D3" w14:textId="77777777" w:rsidR="003B0024" w:rsidRPr="00DB7DD7" w:rsidRDefault="003B0024" w:rsidP="003B0024">
            <w:pPr>
              <w:jc w:val="center"/>
              <w:rPr>
                <w:rFonts w:ascii="Century Gothic" w:hAnsi="Century Gothic"/>
                <w:b/>
                <w:sz w:val="22"/>
                <w:szCs w:val="22"/>
                <w:highlight w:val="yellow"/>
              </w:rPr>
            </w:pPr>
          </w:p>
        </w:tc>
        <w:tc>
          <w:tcPr>
            <w:tcW w:w="826" w:type="dxa"/>
          </w:tcPr>
          <w:p w14:paraId="2EBB4D70" w14:textId="77777777" w:rsidR="003B0024" w:rsidRPr="00E52954" w:rsidRDefault="003B0024" w:rsidP="003B0024">
            <w:pPr>
              <w:jc w:val="center"/>
              <w:rPr>
                <w:rFonts w:ascii="Century Gothic" w:hAnsi="Century Gothic"/>
                <w:b/>
                <w:sz w:val="28"/>
                <w:szCs w:val="22"/>
              </w:rPr>
            </w:pPr>
          </w:p>
        </w:tc>
        <w:tc>
          <w:tcPr>
            <w:tcW w:w="1102" w:type="dxa"/>
          </w:tcPr>
          <w:p w14:paraId="629691C9" w14:textId="77777777" w:rsidR="003B0024" w:rsidRPr="00E52954" w:rsidRDefault="003B0024" w:rsidP="003B0024">
            <w:pPr>
              <w:jc w:val="center"/>
              <w:rPr>
                <w:rFonts w:ascii="Century Gothic" w:hAnsi="Century Gothic"/>
                <w:b/>
                <w:sz w:val="28"/>
                <w:szCs w:val="22"/>
              </w:rPr>
            </w:pPr>
          </w:p>
        </w:tc>
      </w:tr>
      <w:tr w:rsidR="003B0024" w:rsidRPr="00E52954" w14:paraId="3E39284B" w14:textId="77777777" w:rsidTr="00C30BD1">
        <w:trPr>
          <w:cantSplit/>
          <w:trHeight w:val="274"/>
          <w:jc w:val="center"/>
        </w:trPr>
        <w:tc>
          <w:tcPr>
            <w:tcW w:w="547" w:type="dxa"/>
            <w:shd w:val="clear" w:color="auto" w:fill="auto"/>
            <w:tcMar>
              <w:top w:w="0" w:type="dxa"/>
              <w:left w:w="70" w:type="dxa"/>
              <w:bottom w:w="0" w:type="dxa"/>
              <w:right w:w="70" w:type="dxa"/>
            </w:tcMar>
          </w:tcPr>
          <w:p w14:paraId="1BDE8F16" w14:textId="506D19DB" w:rsidR="003B0024" w:rsidRPr="00AC61D8" w:rsidRDefault="003B0024" w:rsidP="003B0024">
            <w:pPr>
              <w:jc w:val="center"/>
              <w:rPr>
                <w:rFonts w:ascii="Calibri" w:hAnsi="Calibri" w:cs="Calibri"/>
                <w:sz w:val="22"/>
                <w:szCs w:val="22"/>
              </w:rPr>
            </w:pPr>
            <w:r w:rsidRPr="00AC61D8">
              <w:rPr>
                <w:rFonts w:ascii="Calibri" w:hAnsi="Calibri" w:cs="Calibri"/>
                <w:sz w:val="22"/>
                <w:szCs w:val="22"/>
              </w:rPr>
              <w:t>92</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442402E1" w14:textId="0485D2C2" w:rsidR="003B0024" w:rsidRPr="00AC61D8" w:rsidRDefault="003B0024" w:rsidP="003B0024">
            <w:pPr>
              <w:rPr>
                <w:rFonts w:ascii="Calibri" w:hAnsi="Calibri" w:cs="Calibri"/>
                <w:bCs/>
                <w:sz w:val="22"/>
                <w:szCs w:val="22"/>
              </w:rPr>
            </w:pPr>
            <w:r w:rsidRPr="00AC61D8">
              <w:rPr>
                <w:rFonts w:ascii="Calibri" w:hAnsi="Calibri" w:cs="Calibri"/>
                <w:bCs/>
                <w:sz w:val="22"/>
                <w:szCs w:val="22"/>
              </w:rPr>
              <w:t>BURETTE D'HUILE METALLIQUE </w:t>
            </w:r>
          </w:p>
        </w:tc>
        <w:tc>
          <w:tcPr>
            <w:tcW w:w="558" w:type="dxa"/>
            <w:shd w:val="clear" w:color="auto" w:fill="auto"/>
            <w:tcMar>
              <w:top w:w="0" w:type="dxa"/>
              <w:left w:w="70" w:type="dxa"/>
              <w:bottom w:w="0" w:type="dxa"/>
              <w:right w:w="70" w:type="dxa"/>
            </w:tcMar>
            <w:vAlign w:val="center"/>
          </w:tcPr>
          <w:p w14:paraId="348F3AF2" w14:textId="549E9108"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75D51B25" w14:textId="10B40897"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0B7F545A"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2ED3C88E" w14:textId="77777777" w:rsidR="003B0024" w:rsidRPr="00DB7DD7" w:rsidRDefault="003B0024" w:rsidP="003B0024">
            <w:pPr>
              <w:rPr>
                <w:rFonts w:ascii="Century Gothic" w:hAnsi="Century Gothic"/>
                <w:b/>
                <w:sz w:val="22"/>
                <w:szCs w:val="22"/>
                <w:highlight w:val="yellow"/>
              </w:rPr>
            </w:pPr>
          </w:p>
        </w:tc>
        <w:tc>
          <w:tcPr>
            <w:tcW w:w="1098" w:type="dxa"/>
          </w:tcPr>
          <w:p w14:paraId="0DC1AA7C" w14:textId="77777777" w:rsidR="003B0024" w:rsidRPr="00DB7DD7" w:rsidRDefault="003B0024" w:rsidP="003B0024">
            <w:pPr>
              <w:jc w:val="center"/>
              <w:rPr>
                <w:rFonts w:ascii="Century Gothic" w:hAnsi="Century Gothic"/>
                <w:b/>
                <w:sz w:val="22"/>
                <w:szCs w:val="22"/>
                <w:highlight w:val="yellow"/>
              </w:rPr>
            </w:pPr>
          </w:p>
        </w:tc>
        <w:tc>
          <w:tcPr>
            <w:tcW w:w="964" w:type="dxa"/>
          </w:tcPr>
          <w:p w14:paraId="59B601AE" w14:textId="77777777" w:rsidR="003B0024" w:rsidRPr="00DB7DD7" w:rsidRDefault="003B0024" w:rsidP="003B0024">
            <w:pPr>
              <w:jc w:val="center"/>
              <w:rPr>
                <w:rFonts w:ascii="Century Gothic" w:hAnsi="Century Gothic"/>
                <w:b/>
                <w:sz w:val="22"/>
                <w:szCs w:val="22"/>
                <w:highlight w:val="yellow"/>
              </w:rPr>
            </w:pPr>
          </w:p>
        </w:tc>
        <w:tc>
          <w:tcPr>
            <w:tcW w:w="826" w:type="dxa"/>
          </w:tcPr>
          <w:p w14:paraId="366B579D" w14:textId="77777777" w:rsidR="003B0024" w:rsidRPr="00E52954" w:rsidRDefault="003B0024" w:rsidP="003B0024">
            <w:pPr>
              <w:jc w:val="center"/>
              <w:rPr>
                <w:rFonts w:ascii="Century Gothic" w:hAnsi="Century Gothic"/>
                <w:b/>
                <w:sz w:val="28"/>
                <w:szCs w:val="22"/>
              </w:rPr>
            </w:pPr>
          </w:p>
        </w:tc>
        <w:tc>
          <w:tcPr>
            <w:tcW w:w="1102" w:type="dxa"/>
          </w:tcPr>
          <w:p w14:paraId="4F0CEEFC" w14:textId="77777777" w:rsidR="003B0024" w:rsidRPr="00E52954" w:rsidRDefault="003B0024" w:rsidP="003B0024">
            <w:pPr>
              <w:jc w:val="center"/>
              <w:rPr>
                <w:rFonts w:ascii="Century Gothic" w:hAnsi="Century Gothic"/>
                <w:b/>
                <w:sz w:val="28"/>
                <w:szCs w:val="22"/>
              </w:rPr>
            </w:pPr>
          </w:p>
        </w:tc>
      </w:tr>
      <w:tr w:rsidR="003B0024" w:rsidRPr="00E52954" w14:paraId="2C6CD95A" w14:textId="77777777" w:rsidTr="00C30BD1">
        <w:trPr>
          <w:cantSplit/>
          <w:trHeight w:val="274"/>
          <w:jc w:val="center"/>
        </w:trPr>
        <w:tc>
          <w:tcPr>
            <w:tcW w:w="547" w:type="dxa"/>
            <w:shd w:val="clear" w:color="auto" w:fill="auto"/>
            <w:tcMar>
              <w:top w:w="0" w:type="dxa"/>
              <w:left w:w="70" w:type="dxa"/>
              <w:bottom w:w="0" w:type="dxa"/>
              <w:right w:w="70" w:type="dxa"/>
            </w:tcMar>
          </w:tcPr>
          <w:p w14:paraId="31CB8A8E" w14:textId="3561422C" w:rsidR="003B0024" w:rsidRPr="00AC61D8" w:rsidRDefault="003B0024" w:rsidP="003B0024">
            <w:pPr>
              <w:jc w:val="center"/>
              <w:rPr>
                <w:rFonts w:ascii="Calibri" w:hAnsi="Calibri" w:cs="Calibri"/>
                <w:sz w:val="22"/>
                <w:szCs w:val="22"/>
              </w:rPr>
            </w:pPr>
            <w:r w:rsidRPr="00AC61D8">
              <w:rPr>
                <w:rFonts w:ascii="Calibri" w:hAnsi="Calibri" w:cs="Calibri"/>
                <w:sz w:val="22"/>
                <w:szCs w:val="22"/>
              </w:rPr>
              <w:t>93</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688F4419" w14:textId="6F346F44" w:rsidR="003B0024" w:rsidRPr="00AC61D8" w:rsidRDefault="003B0024" w:rsidP="003B0024">
            <w:pPr>
              <w:rPr>
                <w:rFonts w:ascii="Calibri" w:hAnsi="Calibri" w:cs="Calibri"/>
                <w:bCs/>
                <w:sz w:val="22"/>
                <w:szCs w:val="22"/>
              </w:rPr>
            </w:pPr>
            <w:r w:rsidRPr="00AC61D8">
              <w:rPr>
                <w:rFonts w:ascii="Calibri" w:hAnsi="Calibri" w:cs="Calibri"/>
                <w:bCs/>
                <w:sz w:val="22"/>
                <w:szCs w:val="22"/>
              </w:rPr>
              <w:t>BROSSE METALLIQUE </w:t>
            </w:r>
          </w:p>
        </w:tc>
        <w:tc>
          <w:tcPr>
            <w:tcW w:w="558" w:type="dxa"/>
            <w:shd w:val="clear" w:color="auto" w:fill="auto"/>
            <w:tcMar>
              <w:top w:w="0" w:type="dxa"/>
              <w:left w:w="70" w:type="dxa"/>
              <w:bottom w:w="0" w:type="dxa"/>
              <w:right w:w="70" w:type="dxa"/>
            </w:tcMar>
            <w:vAlign w:val="center"/>
          </w:tcPr>
          <w:p w14:paraId="5B345D1B" w14:textId="4727073A"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02E4AF7A" w14:textId="65BA51E9"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1A2C868E"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3932C803" w14:textId="77777777" w:rsidR="003B0024" w:rsidRPr="00DB7DD7" w:rsidRDefault="003B0024" w:rsidP="003B0024">
            <w:pPr>
              <w:rPr>
                <w:rFonts w:ascii="Century Gothic" w:hAnsi="Century Gothic"/>
                <w:b/>
                <w:sz w:val="22"/>
                <w:szCs w:val="22"/>
                <w:highlight w:val="yellow"/>
              </w:rPr>
            </w:pPr>
          </w:p>
        </w:tc>
        <w:tc>
          <w:tcPr>
            <w:tcW w:w="1098" w:type="dxa"/>
          </w:tcPr>
          <w:p w14:paraId="6C2FDE13" w14:textId="77777777" w:rsidR="003B0024" w:rsidRPr="00DB7DD7" w:rsidRDefault="003B0024" w:rsidP="003B0024">
            <w:pPr>
              <w:jc w:val="center"/>
              <w:rPr>
                <w:rFonts w:ascii="Century Gothic" w:hAnsi="Century Gothic"/>
                <w:b/>
                <w:sz w:val="22"/>
                <w:szCs w:val="22"/>
                <w:highlight w:val="yellow"/>
              </w:rPr>
            </w:pPr>
          </w:p>
        </w:tc>
        <w:tc>
          <w:tcPr>
            <w:tcW w:w="964" w:type="dxa"/>
          </w:tcPr>
          <w:p w14:paraId="03676795" w14:textId="77777777" w:rsidR="003B0024" w:rsidRPr="00DB7DD7" w:rsidRDefault="003B0024" w:rsidP="003B0024">
            <w:pPr>
              <w:jc w:val="center"/>
              <w:rPr>
                <w:rFonts w:ascii="Century Gothic" w:hAnsi="Century Gothic"/>
                <w:b/>
                <w:sz w:val="22"/>
                <w:szCs w:val="22"/>
                <w:highlight w:val="yellow"/>
              </w:rPr>
            </w:pPr>
          </w:p>
        </w:tc>
        <w:tc>
          <w:tcPr>
            <w:tcW w:w="826" w:type="dxa"/>
          </w:tcPr>
          <w:p w14:paraId="30FD692A" w14:textId="77777777" w:rsidR="003B0024" w:rsidRPr="00E52954" w:rsidRDefault="003B0024" w:rsidP="003B0024">
            <w:pPr>
              <w:jc w:val="center"/>
              <w:rPr>
                <w:rFonts w:ascii="Century Gothic" w:hAnsi="Century Gothic"/>
                <w:b/>
                <w:sz w:val="28"/>
                <w:szCs w:val="22"/>
              </w:rPr>
            </w:pPr>
          </w:p>
        </w:tc>
        <w:tc>
          <w:tcPr>
            <w:tcW w:w="1102" w:type="dxa"/>
          </w:tcPr>
          <w:p w14:paraId="04B84648" w14:textId="77777777" w:rsidR="003B0024" w:rsidRPr="00E52954" w:rsidRDefault="003B0024" w:rsidP="003B0024">
            <w:pPr>
              <w:jc w:val="center"/>
              <w:rPr>
                <w:rFonts w:ascii="Century Gothic" w:hAnsi="Century Gothic"/>
                <w:b/>
                <w:sz w:val="28"/>
                <w:szCs w:val="22"/>
              </w:rPr>
            </w:pPr>
          </w:p>
        </w:tc>
      </w:tr>
      <w:tr w:rsidR="003B0024" w:rsidRPr="00E52954" w14:paraId="6C9D040C" w14:textId="77777777" w:rsidTr="00C30BD1">
        <w:trPr>
          <w:cantSplit/>
          <w:trHeight w:val="274"/>
          <w:jc w:val="center"/>
        </w:trPr>
        <w:tc>
          <w:tcPr>
            <w:tcW w:w="547" w:type="dxa"/>
            <w:shd w:val="clear" w:color="auto" w:fill="auto"/>
            <w:tcMar>
              <w:top w:w="0" w:type="dxa"/>
              <w:left w:w="70" w:type="dxa"/>
              <w:bottom w:w="0" w:type="dxa"/>
              <w:right w:w="70" w:type="dxa"/>
            </w:tcMar>
          </w:tcPr>
          <w:p w14:paraId="0E5E6469" w14:textId="3BAC0383" w:rsidR="003B0024" w:rsidRPr="00AC61D8" w:rsidRDefault="003B0024" w:rsidP="003B0024">
            <w:pPr>
              <w:jc w:val="center"/>
              <w:rPr>
                <w:rFonts w:ascii="Calibri" w:hAnsi="Calibri" w:cs="Calibri"/>
                <w:sz w:val="22"/>
                <w:szCs w:val="22"/>
              </w:rPr>
            </w:pPr>
            <w:r w:rsidRPr="00AC61D8">
              <w:rPr>
                <w:rFonts w:ascii="Calibri" w:hAnsi="Calibri" w:cs="Calibri"/>
                <w:sz w:val="22"/>
                <w:szCs w:val="22"/>
              </w:rPr>
              <w:t>94</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563EC5F1" w14:textId="510F980C" w:rsidR="003B0024" w:rsidRPr="00AC61D8" w:rsidRDefault="003B0024" w:rsidP="003B0024">
            <w:pPr>
              <w:rPr>
                <w:rFonts w:ascii="Calibri" w:hAnsi="Calibri" w:cs="Calibri"/>
                <w:bCs/>
                <w:sz w:val="22"/>
                <w:szCs w:val="22"/>
              </w:rPr>
            </w:pPr>
            <w:r w:rsidRPr="00AC61D8">
              <w:rPr>
                <w:rFonts w:ascii="Calibri" w:hAnsi="Calibri" w:cs="Calibri"/>
                <w:bCs/>
                <w:sz w:val="22"/>
                <w:szCs w:val="22"/>
              </w:rPr>
              <w:t>DEGRIPPANT</w:t>
            </w:r>
          </w:p>
        </w:tc>
        <w:tc>
          <w:tcPr>
            <w:tcW w:w="558" w:type="dxa"/>
            <w:shd w:val="clear" w:color="auto" w:fill="auto"/>
            <w:tcMar>
              <w:top w:w="0" w:type="dxa"/>
              <w:left w:w="70" w:type="dxa"/>
              <w:bottom w:w="0" w:type="dxa"/>
              <w:right w:w="70" w:type="dxa"/>
            </w:tcMar>
            <w:vAlign w:val="center"/>
          </w:tcPr>
          <w:p w14:paraId="413C986D" w14:textId="00575C63"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4CB05A53" w14:textId="37E5354E"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4</w:t>
            </w:r>
          </w:p>
        </w:tc>
        <w:tc>
          <w:tcPr>
            <w:tcW w:w="1105" w:type="dxa"/>
          </w:tcPr>
          <w:p w14:paraId="2485FBFE"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432110F2" w14:textId="77777777" w:rsidR="003B0024" w:rsidRPr="00DB7DD7" w:rsidRDefault="003B0024" w:rsidP="003B0024">
            <w:pPr>
              <w:rPr>
                <w:rFonts w:ascii="Century Gothic" w:hAnsi="Century Gothic"/>
                <w:b/>
                <w:sz w:val="22"/>
                <w:szCs w:val="22"/>
                <w:highlight w:val="yellow"/>
              </w:rPr>
            </w:pPr>
          </w:p>
        </w:tc>
        <w:tc>
          <w:tcPr>
            <w:tcW w:w="1098" w:type="dxa"/>
          </w:tcPr>
          <w:p w14:paraId="6693ED4D" w14:textId="77777777" w:rsidR="003B0024" w:rsidRPr="00DB7DD7" w:rsidRDefault="003B0024" w:rsidP="003B0024">
            <w:pPr>
              <w:jc w:val="center"/>
              <w:rPr>
                <w:rFonts w:ascii="Century Gothic" w:hAnsi="Century Gothic"/>
                <w:b/>
                <w:sz w:val="22"/>
                <w:szCs w:val="22"/>
                <w:highlight w:val="yellow"/>
              </w:rPr>
            </w:pPr>
          </w:p>
        </w:tc>
        <w:tc>
          <w:tcPr>
            <w:tcW w:w="964" w:type="dxa"/>
          </w:tcPr>
          <w:p w14:paraId="5403978F" w14:textId="77777777" w:rsidR="003B0024" w:rsidRPr="00DB7DD7" w:rsidRDefault="003B0024" w:rsidP="003B0024">
            <w:pPr>
              <w:jc w:val="center"/>
              <w:rPr>
                <w:rFonts w:ascii="Century Gothic" w:hAnsi="Century Gothic"/>
                <w:b/>
                <w:sz w:val="22"/>
                <w:szCs w:val="22"/>
                <w:highlight w:val="yellow"/>
              </w:rPr>
            </w:pPr>
          </w:p>
        </w:tc>
        <w:tc>
          <w:tcPr>
            <w:tcW w:w="826" w:type="dxa"/>
          </w:tcPr>
          <w:p w14:paraId="28DA3B11" w14:textId="77777777" w:rsidR="003B0024" w:rsidRPr="00E52954" w:rsidRDefault="003B0024" w:rsidP="003B0024">
            <w:pPr>
              <w:jc w:val="center"/>
              <w:rPr>
                <w:rFonts w:ascii="Century Gothic" w:hAnsi="Century Gothic"/>
                <w:b/>
                <w:sz w:val="28"/>
                <w:szCs w:val="22"/>
              </w:rPr>
            </w:pPr>
          </w:p>
        </w:tc>
        <w:tc>
          <w:tcPr>
            <w:tcW w:w="1102" w:type="dxa"/>
          </w:tcPr>
          <w:p w14:paraId="5718C727" w14:textId="77777777" w:rsidR="003B0024" w:rsidRPr="00E52954" w:rsidRDefault="003B0024" w:rsidP="003B0024">
            <w:pPr>
              <w:jc w:val="center"/>
              <w:rPr>
                <w:rFonts w:ascii="Century Gothic" w:hAnsi="Century Gothic"/>
                <w:b/>
                <w:sz w:val="28"/>
                <w:szCs w:val="22"/>
              </w:rPr>
            </w:pPr>
          </w:p>
        </w:tc>
      </w:tr>
      <w:tr w:rsidR="003B0024" w:rsidRPr="00E52954" w14:paraId="54F6869E" w14:textId="77777777" w:rsidTr="00C30BD1">
        <w:trPr>
          <w:cantSplit/>
          <w:trHeight w:val="274"/>
          <w:jc w:val="center"/>
        </w:trPr>
        <w:tc>
          <w:tcPr>
            <w:tcW w:w="547" w:type="dxa"/>
            <w:shd w:val="clear" w:color="auto" w:fill="auto"/>
            <w:tcMar>
              <w:top w:w="0" w:type="dxa"/>
              <w:left w:w="70" w:type="dxa"/>
              <w:bottom w:w="0" w:type="dxa"/>
              <w:right w:w="70" w:type="dxa"/>
            </w:tcMar>
          </w:tcPr>
          <w:p w14:paraId="5EB13B3D" w14:textId="2EDCC10B" w:rsidR="003B0024" w:rsidRPr="00AC61D8" w:rsidRDefault="003B0024" w:rsidP="003B0024">
            <w:pPr>
              <w:jc w:val="center"/>
              <w:rPr>
                <w:rFonts w:ascii="Calibri" w:hAnsi="Calibri" w:cs="Calibri"/>
                <w:sz w:val="22"/>
                <w:szCs w:val="22"/>
              </w:rPr>
            </w:pPr>
            <w:r w:rsidRPr="00AC61D8">
              <w:rPr>
                <w:rFonts w:ascii="Calibri" w:hAnsi="Calibri" w:cs="Calibri"/>
                <w:sz w:val="22"/>
                <w:szCs w:val="22"/>
              </w:rPr>
              <w:t>95</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503A8F2A" w14:textId="65E686F4" w:rsidR="003B0024" w:rsidRPr="00AC61D8" w:rsidRDefault="003B0024" w:rsidP="003B0024">
            <w:pPr>
              <w:rPr>
                <w:rFonts w:ascii="Calibri" w:hAnsi="Calibri" w:cs="Calibri"/>
                <w:bCs/>
                <w:sz w:val="22"/>
                <w:szCs w:val="22"/>
              </w:rPr>
            </w:pPr>
            <w:r w:rsidRPr="00AC61D8">
              <w:rPr>
                <w:rFonts w:ascii="Calibri" w:hAnsi="Calibri" w:cs="Calibri"/>
                <w:bCs/>
                <w:sz w:val="22"/>
                <w:szCs w:val="22"/>
              </w:rPr>
              <w:t>DEGRAISSANT </w:t>
            </w:r>
          </w:p>
        </w:tc>
        <w:tc>
          <w:tcPr>
            <w:tcW w:w="558" w:type="dxa"/>
            <w:shd w:val="clear" w:color="auto" w:fill="auto"/>
            <w:tcMar>
              <w:top w:w="0" w:type="dxa"/>
              <w:left w:w="70" w:type="dxa"/>
              <w:bottom w:w="0" w:type="dxa"/>
              <w:right w:w="70" w:type="dxa"/>
            </w:tcMar>
            <w:vAlign w:val="center"/>
          </w:tcPr>
          <w:p w14:paraId="71932FB2" w14:textId="2A13ABF4"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3699C004" w14:textId="6F3ACD1F"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43683923"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1064CBD5" w14:textId="77777777" w:rsidR="003B0024" w:rsidRPr="00DB7DD7" w:rsidRDefault="003B0024" w:rsidP="003B0024">
            <w:pPr>
              <w:rPr>
                <w:rFonts w:ascii="Century Gothic" w:hAnsi="Century Gothic"/>
                <w:b/>
                <w:sz w:val="22"/>
                <w:szCs w:val="22"/>
                <w:highlight w:val="yellow"/>
              </w:rPr>
            </w:pPr>
          </w:p>
        </w:tc>
        <w:tc>
          <w:tcPr>
            <w:tcW w:w="1098" w:type="dxa"/>
          </w:tcPr>
          <w:p w14:paraId="05EC753C" w14:textId="77777777" w:rsidR="003B0024" w:rsidRPr="00DB7DD7" w:rsidRDefault="003B0024" w:rsidP="003B0024">
            <w:pPr>
              <w:jc w:val="center"/>
              <w:rPr>
                <w:rFonts w:ascii="Century Gothic" w:hAnsi="Century Gothic"/>
                <w:b/>
                <w:sz w:val="22"/>
                <w:szCs w:val="22"/>
                <w:highlight w:val="yellow"/>
              </w:rPr>
            </w:pPr>
          </w:p>
        </w:tc>
        <w:tc>
          <w:tcPr>
            <w:tcW w:w="964" w:type="dxa"/>
          </w:tcPr>
          <w:p w14:paraId="5B5A43E1" w14:textId="77777777" w:rsidR="003B0024" w:rsidRPr="00DB7DD7" w:rsidRDefault="003B0024" w:rsidP="003B0024">
            <w:pPr>
              <w:jc w:val="center"/>
              <w:rPr>
                <w:rFonts w:ascii="Century Gothic" w:hAnsi="Century Gothic"/>
                <w:b/>
                <w:sz w:val="22"/>
                <w:szCs w:val="22"/>
                <w:highlight w:val="yellow"/>
              </w:rPr>
            </w:pPr>
          </w:p>
        </w:tc>
        <w:tc>
          <w:tcPr>
            <w:tcW w:w="826" w:type="dxa"/>
          </w:tcPr>
          <w:p w14:paraId="30EAFAB6" w14:textId="77777777" w:rsidR="003B0024" w:rsidRPr="00E52954" w:rsidRDefault="003B0024" w:rsidP="003B0024">
            <w:pPr>
              <w:jc w:val="center"/>
              <w:rPr>
                <w:rFonts w:ascii="Century Gothic" w:hAnsi="Century Gothic"/>
                <w:b/>
                <w:sz w:val="28"/>
                <w:szCs w:val="22"/>
              </w:rPr>
            </w:pPr>
          </w:p>
        </w:tc>
        <w:tc>
          <w:tcPr>
            <w:tcW w:w="1102" w:type="dxa"/>
          </w:tcPr>
          <w:p w14:paraId="41A0E824" w14:textId="77777777" w:rsidR="003B0024" w:rsidRPr="00E52954" w:rsidRDefault="003B0024" w:rsidP="003B0024">
            <w:pPr>
              <w:jc w:val="center"/>
              <w:rPr>
                <w:rFonts w:ascii="Century Gothic" w:hAnsi="Century Gothic"/>
                <w:b/>
                <w:sz w:val="28"/>
                <w:szCs w:val="22"/>
              </w:rPr>
            </w:pPr>
          </w:p>
        </w:tc>
      </w:tr>
      <w:tr w:rsidR="003B0024" w:rsidRPr="00E52954" w14:paraId="396D54DC" w14:textId="77777777" w:rsidTr="00C30BD1">
        <w:trPr>
          <w:cantSplit/>
          <w:trHeight w:val="274"/>
          <w:jc w:val="center"/>
        </w:trPr>
        <w:tc>
          <w:tcPr>
            <w:tcW w:w="547" w:type="dxa"/>
            <w:shd w:val="clear" w:color="auto" w:fill="auto"/>
            <w:tcMar>
              <w:top w:w="0" w:type="dxa"/>
              <w:left w:w="70" w:type="dxa"/>
              <w:bottom w:w="0" w:type="dxa"/>
              <w:right w:w="70" w:type="dxa"/>
            </w:tcMar>
          </w:tcPr>
          <w:p w14:paraId="10973790" w14:textId="0308E6D4" w:rsidR="003B0024" w:rsidRPr="00AC61D8" w:rsidRDefault="003B0024" w:rsidP="003B0024">
            <w:pPr>
              <w:jc w:val="center"/>
              <w:rPr>
                <w:rFonts w:ascii="Calibri" w:hAnsi="Calibri" w:cs="Calibri"/>
                <w:sz w:val="22"/>
                <w:szCs w:val="22"/>
              </w:rPr>
            </w:pPr>
            <w:r w:rsidRPr="00AC61D8">
              <w:rPr>
                <w:rFonts w:ascii="Calibri" w:hAnsi="Calibri" w:cs="Calibri"/>
                <w:sz w:val="22"/>
                <w:szCs w:val="22"/>
              </w:rPr>
              <w:t>96</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43B52D3" w14:textId="078C0093" w:rsidR="003B0024" w:rsidRPr="00AC61D8" w:rsidRDefault="003B0024" w:rsidP="003B0024">
            <w:pPr>
              <w:rPr>
                <w:rFonts w:ascii="Calibri" w:hAnsi="Calibri" w:cs="Calibri"/>
                <w:bCs/>
                <w:sz w:val="22"/>
                <w:szCs w:val="22"/>
              </w:rPr>
            </w:pPr>
            <w:r w:rsidRPr="00AC61D8">
              <w:rPr>
                <w:rFonts w:ascii="Calibri" w:hAnsi="Calibri" w:cs="Calibri"/>
                <w:bCs/>
                <w:sz w:val="22"/>
                <w:szCs w:val="22"/>
              </w:rPr>
              <w:t xml:space="preserve">BALAI FROTTOIR FIBRES DURES  </w:t>
            </w:r>
          </w:p>
        </w:tc>
        <w:tc>
          <w:tcPr>
            <w:tcW w:w="558" w:type="dxa"/>
            <w:shd w:val="clear" w:color="auto" w:fill="auto"/>
            <w:tcMar>
              <w:top w:w="0" w:type="dxa"/>
              <w:left w:w="70" w:type="dxa"/>
              <w:bottom w:w="0" w:type="dxa"/>
              <w:right w:w="70" w:type="dxa"/>
            </w:tcMar>
            <w:vAlign w:val="center"/>
          </w:tcPr>
          <w:p w14:paraId="42E53561" w14:textId="6C944248"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6E3DA413" w14:textId="3DDC0BA8"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4DCC64F0"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354924BA" w14:textId="77777777" w:rsidR="003B0024" w:rsidRPr="00DB7DD7" w:rsidRDefault="003B0024" w:rsidP="003B0024">
            <w:pPr>
              <w:rPr>
                <w:rFonts w:ascii="Century Gothic" w:hAnsi="Century Gothic"/>
                <w:b/>
                <w:sz w:val="22"/>
                <w:szCs w:val="22"/>
                <w:highlight w:val="yellow"/>
              </w:rPr>
            </w:pPr>
          </w:p>
        </w:tc>
        <w:tc>
          <w:tcPr>
            <w:tcW w:w="1098" w:type="dxa"/>
          </w:tcPr>
          <w:p w14:paraId="5212CFBB" w14:textId="77777777" w:rsidR="003B0024" w:rsidRPr="00DB7DD7" w:rsidRDefault="003B0024" w:rsidP="003B0024">
            <w:pPr>
              <w:jc w:val="center"/>
              <w:rPr>
                <w:rFonts w:ascii="Century Gothic" w:hAnsi="Century Gothic"/>
                <w:b/>
                <w:sz w:val="22"/>
                <w:szCs w:val="22"/>
                <w:highlight w:val="yellow"/>
              </w:rPr>
            </w:pPr>
          </w:p>
        </w:tc>
        <w:tc>
          <w:tcPr>
            <w:tcW w:w="964" w:type="dxa"/>
          </w:tcPr>
          <w:p w14:paraId="36B822CF" w14:textId="77777777" w:rsidR="003B0024" w:rsidRPr="00DB7DD7" w:rsidRDefault="003B0024" w:rsidP="003B0024">
            <w:pPr>
              <w:jc w:val="center"/>
              <w:rPr>
                <w:rFonts w:ascii="Century Gothic" w:hAnsi="Century Gothic"/>
                <w:b/>
                <w:sz w:val="22"/>
                <w:szCs w:val="22"/>
                <w:highlight w:val="yellow"/>
              </w:rPr>
            </w:pPr>
          </w:p>
        </w:tc>
        <w:tc>
          <w:tcPr>
            <w:tcW w:w="826" w:type="dxa"/>
          </w:tcPr>
          <w:p w14:paraId="511C2BED" w14:textId="77777777" w:rsidR="003B0024" w:rsidRPr="00E52954" w:rsidRDefault="003B0024" w:rsidP="003B0024">
            <w:pPr>
              <w:jc w:val="center"/>
              <w:rPr>
                <w:rFonts w:ascii="Century Gothic" w:hAnsi="Century Gothic"/>
                <w:b/>
                <w:sz w:val="28"/>
                <w:szCs w:val="22"/>
              </w:rPr>
            </w:pPr>
          </w:p>
        </w:tc>
        <w:tc>
          <w:tcPr>
            <w:tcW w:w="1102" w:type="dxa"/>
          </w:tcPr>
          <w:p w14:paraId="40CDFCF0" w14:textId="77777777" w:rsidR="003B0024" w:rsidRPr="00E52954" w:rsidRDefault="003B0024" w:rsidP="003B0024">
            <w:pPr>
              <w:jc w:val="center"/>
              <w:rPr>
                <w:rFonts w:ascii="Century Gothic" w:hAnsi="Century Gothic"/>
                <w:b/>
                <w:sz w:val="28"/>
                <w:szCs w:val="22"/>
              </w:rPr>
            </w:pPr>
          </w:p>
        </w:tc>
      </w:tr>
      <w:tr w:rsidR="003B0024" w:rsidRPr="00E52954" w14:paraId="41773DFF" w14:textId="77777777" w:rsidTr="00C30BD1">
        <w:trPr>
          <w:cantSplit/>
          <w:trHeight w:val="274"/>
          <w:jc w:val="center"/>
        </w:trPr>
        <w:tc>
          <w:tcPr>
            <w:tcW w:w="547" w:type="dxa"/>
            <w:shd w:val="clear" w:color="auto" w:fill="auto"/>
            <w:tcMar>
              <w:top w:w="0" w:type="dxa"/>
              <w:left w:w="70" w:type="dxa"/>
              <w:bottom w:w="0" w:type="dxa"/>
              <w:right w:w="70" w:type="dxa"/>
            </w:tcMar>
          </w:tcPr>
          <w:p w14:paraId="325D5550" w14:textId="69D8156F" w:rsidR="003B0024" w:rsidRPr="00AC61D8" w:rsidRDefault="003B0024" w:rsidP="003B0024">
            <w:pPr>
              <w:jc w:val="center"/>
              <w:rPr>
                <w:rFonts w:ascii="Calibri" w:hAnsi="Calibri" w:cs="Calibri"/>
                <w:sz w:val="22"/>
                <w:szCs w:val="22"/>
              </w:rPr>
            </w:pPr>
            <w:r w:rsidRPr="00AC61D8">
              <w:rPr>
                <w:rFonts w:ascii="Calibri" w:hAnsi="Calibri" w:cs="Calibri"/>
                <w:sz w:val="22"/>
                <w:szCs w:val="22"/>
              </w:rPr>
              <w:t>97</w:t>
            </w:r>
          </w:p>
        </w:tc>
        <w:tc>
          <w:tcPr>
            <w:tcW w:w="3360"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419EAC4A" w14:textId="21BB285E" w:rsidR="003B0024" w:rsidRPr="00AC61D8" w:rsidRDefault="003B0024" w:rsidP="003B0024">
            <w:pPr>
              <w:rPr>
                <w:rFonts w:ascii="Calibri" w:hAnsi="Calibri" w:cs="Calibri"/>
                <w:bCs/>
                <w:sz w:val="22"/>
                <w:szCs w:val="22"/>
              </w:rPr>
            </w:pPr>
            <w:r w:rsidRPr="00AC61D8">
              <w:rPr>
                <w:rFonts w:ascii="Calibri" w:hAnsi="Calibri" w:cs="Calibri"/>
                <w:bCs/>
                <w:sz w:val="22"/>
                <w:szCs w:val="22"/>
              </w:rPr>
              <w:t>BALAI D'ATELIER</w:t>
            </w:r>
          </w:p>
        </w:tc>
        <w:tc>
          <w:tcPr>
            <w:tcW w:w="558" w:type="dxa"/>
            <w:shd w:val="clear" w:color="auto" w:fill="auto"/>
            <w:tcMar>
              <w:top w:w="0" w:type="dxa"/>
              <w:left w:w="70" w:type="dxa"/>
              <w:bottom w:w="0" w:type="dxa"/>
              <w:right w:w="70" w:type="dxa"/>
            </w:tcMar>
            <w:vAlign w:val="center"/>
          </w:tcPr>
          <w:p w14:paraId="7F445EA2" w14:textId="78FF182E" w:rsidR="003B0024" w:rsidRPr="00AC61D8" w:rsidRDefault="003B0024" w:rsidP="003B0024">
            <w:pPr>
              <w:jc w:val="center"/>
              <w:rPr>
                <w:rFonts w:ascii="Calibri" w:hAnsi="Calibri" w:cs="Calibri"/>
                <w:sz w:val="22"/>
                <w:szCs w:val="22"/>
              </w:rPr>
            </w:pPr>
            <w:r>
              <w:rPr>
                <w:rFonts w:ascii="Calibri" w:hAnsi="Calibri" w:cs="Calibri"/>
                <w:sz w:val="22"/>
                <w:szCs w:val="22"/>
              </w:rPr>
              <w:t>U</w:t>
            </w:r>
          </w:p>
        </w:tc>
        <w:tc>
          <w:tcPr>
            <w:tcW w:w="626" w:type="dxa"/>
            <w:vAlign w:val="center"/>
          </w:tcPr>
          <w:p w14:paraId="7CEF5F30" w14:textId="3DB80D5D" w:rsidR="003B0024" w:rsidRPr="00172425" w:rsidRDefault="003B0024" w:rsidP="003B0024">
            <w:pPr>
              <w:jc w:val="center"/>
              <w:rPr>
                <w:rFonts w:ascii="Calibri" w:hAnsi="Calibri" w:cs="Calibri"/>
                <w:color w:val="000000"/>
                <w:sz w:val="28"/>
                <w:szCs w:val="28"/>
              </w:rPr>
            </w:pPr>
            <w:r w:rsidRPr="00AC61D8">
              <w:rPr>
                <w:rFonts w:ascii="Calibri" w:hAnsi="Calibri" w:cs="Calibri"/>
                <w:sz w:val="22"/>
                <w:szCs w:val="22"/>
              </w:rPr>
              <w:t>2</w:t>
            </w:r>
          </w:p>
        </w:tc>
        <w:tc>
          <w:tcPr>
            <w:tcW w:w="1105" w:type="dxa"/>
          </w:tcPr>
          <w:p w14:paraId="0623BBD6" w14:textId="77777777" w:rsidR="003B0024" w:rsidRPr="00DB7DD7" w:rsidRDefault="003B0024" w:rsidP="003B0024">
            <w:pPr>
              <w:rPr>
                <w:rFonts w:ascii="Century Gothic" w:hAnsi="Century Gothic"/>
                <w:b/>
                <w:sz w:val="22"/>
                <w:szCs w:val="22"/>
                <w:highlight w:val="yellow"/>
              </w:rPr>
            </w:pPr>
          </w:p>
        </w:tc>
        <w:tc>
          <w:tcPr>
            <w:tcW w:w="1102" w:type="dxa"/>
            <w:vAlign w:val="center"/>
          </w:tcPr>
          <w:p w14:paraId="23E9BCE9" w14:textId="77777777" w:rsidR="003B0024" w:rsidRPr="00DB7DD7" w:rsidRDefault="003B0024" w:rsidP="003B0024">
            <w:pPr>
              <w:rPr>
                <w:rFonts w:ascii="Century Gothic" w:hAnsi="Century Gothic"/>
                <w:b/>
                <w:sz w:val="22"/>
                <w:szCs w:val="22"/>
                <w:highlight w:val="yellow"/>
              </w:rPr>
            </w:pPr>
          </w:p>
        </w:tc>
        <w:tc>
          <w:tcPr>
            <w:tcW w:w="1098" w:type="dxa"/>
          </w:tcPr>
          <w:p w14:paraId="59010B03" w14:textId="77777777" w:rsidR="003B0024" w:rsidRPr="00DB7DD7" w:rsidRDefault="003B0024" w:rsidP="003B0024">
            <w:pPr>
              <w:jc w:val="center"/>
              <w:rPr>
                <w:rFonts w:ascii="Century Gothic" w:hAnsi="Century Gothic"/>
                <w:b/>
                <w:sz w:val="22"/>
                <w:szCs w:val="22"/>
                <w:highlight w:val="yellow"/>
              </w:rPr>
            </w:pPr>
          </w:p>
        </w:tc>
        <w:tc>
          <w:tcPr>
            <w:tcW w:w="964" w:type="dxa"/>
          </w:tcPr>
          <w:p w14:paraId="1810602A" w14:textId="77777777" w:rsidR="003B0024" w:rsidRPr="00DB7DD7" w:rsidRDefault="003B0024" w:rsidP="003B0024">
            <w:pPr>
              <w:jc w:val="center"/>
              <w:rPr>
                <w:rFonts w:ascii="Century Gothic" w:hAnsi="Century Gothic"/>
                <w:b/>
                <w:sz w:val="22"/>
                <w:szCs w:val="22"/>
                <w:highlight w:val="yellow"/>
              </w:rPr>
            </w:pPr>
          </w:p>
        </w:tc>
        <w:tc>
          <w:tcPr>
            <w:tcW w:w="826" w:type="dxa"/>
          </w:tcPr>
          <w:p w14:paraId="4745D837" w14:textId="77777777" w:rsidR="003B0024" w:rsidRPr="00E52954" w:rsidRDefault="003B0024" w:rsidP="003B0024">
            <w:pPr>
              <w:jc w:val="center"/>
              <w:rPr>
                <w:rFonts w:ascii="Century Gothic" w:hAnsi="Century Gothic"/>
                <w:b/>
                <w:sz w:val="28"/>
                <w:szCs w:val="22"/>
              </w:rPr>
            </w:pPr>
          </w:p>
        </w:tc>
        <w:tc>
          <w:tcPr>
            <w:tcW w:w="1102" w:type="dxa"/>
          </w:tcPr>
          <w:p w14:paraId="5D848F38" w14:textId="77777777" w:rsidR="003B0024" w:rsidRPr="00E52954" w:rsidRDefault="003B0024" w:rsidP="003B0024">
            <w:pPr>
              <w:jc w:val="center"/>
              <w:rPr>
                <w:rFonts w:ascii="Century Gothic" w:hAnsi="Century Gothic"/>
                <w:b/>
                <w:sz w:val="28"/>
                <w:szCs w:val="22"/>
              </w:rPr>
            </w:pPr>
          </w:p>
        </w:tc>
      </w:tr>
      <w:tr w:rsidR="003B0024" w:rsidRPr="00E52954" w14:paraId="0F5DA170" w14:textId="77777777" w:rsidTr="00C30BD1">
        <w:trPr>
          <w:cantSplit/>
          <w:trHeight w:val="544"/>
          <w:jc w:val="center"/>
        </w:trPr>
        <w:tc>
          <w:tcPr>
            <w:tcW w:w="6198" w:type="dxa"/>
            <w:gridSpan w:val="5"/>
            <w:vAlign w:val="center"/>
          </w:tcPr>
          <w:p w14:paraId="4DC75B4F" w14:textId="77777777" w:rsidR="003B0024" w:rsidRPr="00E52954" w:rsidRDefault="003B0024" w:rsidP="003B0024">
            <w:pPr>
              <w:rPr>
                <w:rFonts w:cs="Calibri"/>
                <w:color w:val="000000"/>
                <w:sz w:val="28"/>
                <w:szCs w:val="20"/>
              </w:rPr>
            </w:pPr>
            <w:r w:rsidRPr="00E52954">
              <w:rPr>
                <w:rFonts w:ascii="Century Gothic" w:hAnsi="Century Gothic"/>
                <w:b/>
                <w:sz w:val="20"/>
                <w:szCs w:val="16"/>
              </w:rPr>
              <w:t xml:space="preserve"> MONTANT TOTAL =</w:t>
            </w:r>
          </w:p>
        </w:tc>
        <w:tc>
          <w:tcPr>
            <w:tcW w:w="1102" w:type="dxa"/>
            <w:vAlign w:val="center"/>
          </w:tcPr>
          <w:p w14:paraId="7406BF29" w14:textId="77777777" w:rsidR="003B0024" w:rsidRPr="00E52954" w:rsidRDefault="003B0024" w:rsidP="003B0024">
            <w:pPr>
              <w:rPr>
                <w:rFonts w:cs="Calibri"/>
                <w:color w:val="000000"/>
                <w:sz w:val="28"/>
                <w:szCs w:val="20"/>
              </w:rPr>
            </w:pPr>
          </w:p>
        </w:tc>
        <w:tc>
          <w:tcPr>
            <w:tcW w:w="1098" w:type="dxa"/>
          </w:tcPr>
          <w:p w14:paraId="41E08374" w14:textId="77777777" w:rsidR="003B0024" w:rsidRPr="00E52954" w:rsidRDefault="003B0024" w:rsidP="003B0024">
            <w:pPr>
              <w:jc w:val="center"/>
              <w:rPr>
                <w:rFonts w:ascii="Century Gothic" w:hAnsi="Century Gothic"/>
                <w:b/>
                <w:sz w:val="28"/>
                <w:szCs w:val="22"/>
              </w:rPr>
            </w:pPr>
          </w:p>
        </w:tc>
        <w:tc>
          <w:tcPr>
            <w:tcW w:w="964" w:type="dxa"/>
          </w:tcPr>
          <w:p w14:paraId="5D1FC0D8" w14:textId="77777777" w:rsidR="003B0024" w:rsidRPr="00E52954" w:rsidRDefault="003B0024" w:rsidP="003B0024">
            <w:pPr>
              <w:jc w:val="center"/>
              <w:rPr>
                <w:rFonts w:ascii="Century Gothic" w:hAnsi="Century Gothic"/>
                <w:b/>
                <w:sz w:val="28"/>
                <w:szCs w:val="22"/>
              </w:rPr>
            </w:pPr>
          </w:p>
        </w:tc>
        <w:tc>
          <w:tcPr>
            <w:tcW w:w="826" w:type="dxa"/>
          </w:tcPr>
          <w:p w14:paraId="26361827" w14:textId="77777777" w:rsidR="003B0024" w:rsidRPr="00E52954" w:rsidRDefault="003B0024" w:rsidP="003B0024">
            <w:pPr>
              <w:jc w:val="center"/>
              <w:rPr>
                <w:rFonts w:ascii="Century Gothic" w:hAnsi="Century Gothic"/>
                <w:b/>
                <w:sz w:val="28"/>
                <w:szCs w:val="22"/>
              </w:rPr>
            </w:pPr>
          </w:p>
        </w:tc>
        <w:tc>
          <w:tcPr>
            <w:tcW w:w="1102" w:type="dxa"/>
          </w:tcPr>
          <w:p w14:paraId="04496969" w14:textId="77777777" w:rsidR="003B0024" w:rsidRPr="00E52954" w:rsidRDefault="003B0024" w:rsidP="003B0024">
            <w:pPr>
              <w:jc w:val="center"/>
              <w:rPr>
                <w:rFonts w:ascii="Century Gothic" w:hAnsi="Century Gothic"/>
                <w:b/>
                <w:sz w:val="28"/>
                <w:szCs w:val="22"/>
              </w:rPr>
            </w:pPr>
          </w:p>
        </w:tc>
      </w:tr>
    </w:tbl>
    <w:p w14:paraId="1606F352" w14:textId="77777777" w:rsidR="003B0024" w:rsidRPr="00E52954" w:rsidRDefault="003B0024" w:rsidP="003B0024">
      <w:pPr>
        <w:rPr>
          <w:rFonts w:ascii="Century Gothic" w:hAnsi="Century Gothic"/>
          <w:b/>
          <w:sz w:val="10"/>
          <w:szCs w:val="10"/>
        </w:rPr>
      </w:pPr>
    </w:p>
    <w:p w14:paraId="23B15C05" w14:textId="77777777" w:rsidR="003B0024" w:rsidRPr="00E52954" w:rsidRDefault="003B0024" w:rsidP="003B0024">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14:paraId="6623ED60" w14:textId="77777777" w:rsidR="003B0024" w:rsidRPr="00E52954" w:rsidRDefault="003B0024" w:rsidP="003B0024">
      <w:pPr>
        <w:rPr>
          <w:rFonts w:ascii="Century Gothic" w:hAnsi="Century Gothic"/>
          <w:b/>
          <w:sz w:val="6"/>
          <w:szCs w:val="6"/>
        </w:rPr>
      </w:pPr>
    </w:p>
    <w:p w14:paraId="0B56799C" w14:textId="77777777" w:rsidR="003B0024" w:rsidRPr="00E52954" w:rsidRDefault="003B0024" w:rsidP="003B0024">
      <w:pPr>
        <w:jc w:val="right"/>
        <w:rPr>
          <w:b/>
          <w:snapToGrid w:val="0"/>
          <w:sz w:val="20"/>
          <w:szCs w:val="20"/>
        </w:rPr>
      </w:pPr>
      <w:r w:rsidRPr="00E52954">
        <w:rPr>
          <w:b/>
          <w:snapToGrid w:val="0"/>
          <w:sz w:val="20"/>
          <w:szCs w:val="20"/>
        </w:rPr>
        <w:t xml:space="preserve">   </w:t>
      </w:r>
    </w:p>
    <w:p w14:paraId="0F840135" w14:textId="77777777" w:rsidR="003B0024" w:rsidRPr="00E52954" w:rsidRDefault="003B0024" w:rsidP="003B0024">
      <w:pPr>
        <w:jc w:val="right"/>
        <w:rPr>
          <w:b/>
          <w:kern w:val="36"/>
          <w:sz w:val="20"/>
          <w:szCs w:val="20"/>
        </w:rPr>
      </w:pPr>
      <w:r w:rsidRPr="00E52954">
        <w:rPr>
          <w:b/>
          <w:snapToGrid w:val="0"/>
          <w:sz w:val="20"/>
          <w:szCs w:val="20"/>
        </w:rPr>
        <w:t xml:space="preserve">  </w:t>
      </w:r>
      <w:r w:rsidRPr="00E52954">
        <w:rPr>
          <w:rFonts w:ascii="Century Gothic" w:hAnsi="Century Gothic"/>
          <w:b/>
          <w:sz w:val="20"/>
          <w:szCs w:val="20"/>
        </w:rPr>
        <w:t>Fait à ……………………… le ………………………</w:t>
      </w:r>
      <w:r w:rsidRPr="00E52954">
        <w:rPr>
          <w:b/>
          <w:kern w:val="36"/>
          <w:sz w:val="20"/>
          <w:szCs w:val="20"/>
        </w:rPr>
        <w:t xml:space="preserve">                                    </w:t>
      </w:r>
    </w:p>
    <w:p w14:paraId="562F162F" w14:textId="77777777" w:rsidR="003B0024" w:rsidRPr="00E52954" w:rsidRDefault="003B0024" w:rsidP="003B0024">
      <w:pPr>
        <w:jc w:val="center"/>
        <w:rPr>
          <w:b/>
          <w:kern w:val="36"/>
          <w:sz w:val="4"/>
          <w:szCs w:val="4"/>
        </w:rPr>
      </w:pPr>
    </w:p>
    <w:p w14:paraId="6772F14C" w14:textId="77777777" w:rsidR="003B0024" w:rsidRPr="00E52954" w:rsidRDefault="003B0024" w:rsidP="003B0024">
      <w:pPr>
        <w:jc w:val="center"/>
        <w:rPr>
          <w:b/>
          <w:kern w:val="36"/>
          <w:sz w:val="4"/>
          <w:szCs w:val="4"/>
        </w:rPr>
      </w:pPr>
      <w:r w:rsidRPr="00E52954">
        <w:rPr>
          <w:b/>
          <w:kern w:val="36"/>
          <w:sz w:val="20"/>
          <w:szCs w:val="20"/>
        </w:rPr>
        <w:t xml:space="preserve">                        </w:t>
      </w:r>
    </w:p>
    <w:p w14:paraId="3F9FE3D9" w14:textId="77777777" w:rsidR="003B0024" w:rsidRPr="00E52954" w:rsidRDefault="003B0024" w:rsidP="003B0024">
      <w:pPr>
        <w:jc w:val="center"/>
        <w:rPr>
          <w:b/>
          <w:kern w:val="36"/>
          <w:sz w:val="20"/>
          <w:szCs w:val="20"/>
        </w:rPr>
      </w:pPr>
      <w:r w:rsidRPr="00E52954">
        <w:rPr>
          <w:b/>
          <w:kern w:val="36"/>
          <w:sz w:val="20"/>
          <w:szCs w:val="20"/>
        </w:rPr>
        <w:t xml:space="preserve">                                                                            </w:t>
      </w:r>
    </w:p>
    <w:p w14:paraId="73F4E39B" w14:textId="77777777" w:rsidR="003B0024" w:rsidRPr="00E52954" w:rsidRDefault="003B0024" w:rsidP="003B0024">
      <w:pPr>
        <w:jc w:val="center"/>
        <w:rPr>
          <w:b/>
          <w:kern w:val="36"/>
          <w:sz w:val="20"/>
          <w:szCs w:val="20"/>
        </w:rPr>
      </w:pPr>
      <w:r w:rsidRPr="00E52954">
        <w:rPr>
          <w:b/>
          <w:kern w:val="36"/>
          <w:sz w:val="20"/>
          <w:szCs w:val="20"/>
        </w:rPr>
        <w:t xml:space="preserve">  </w:t>
      </w:r>
    </w:p>
    <w:p w14:paraId="14CCA11B" w14:textId="77777777" w:rsidR="003B0024" w:rsidRPr="00E52954" w:rsidRDefault="003B0024" w:rsidP="003B0024">
      <w:pPr>
        <w:jc w:val="center"/>
        <w:rPr>
          <w:rFonts w:ascii="Century Gothic" w:hAnsi="Century Gothic"/>
          <w:b/>
          <w:sz w:val="20"/>
          <w:szCs w:val="20"/>
        </w:rPr>
      </w:pPr>
      <w:r w:rsidRPr="00E52954">
        <w:rPr>
          <w:b/>
          <w:kern w:val="36"/>
          <w:sz w:val="20"/>
          <w:szCs w:val="20"/>
        </w:rPr>
        <w:t xml:space="preserve">                                                                                                                            </w:t>
      </w:r>
      <w:r w:rsidRPr="00E52954">
        <w:rPr>
          <w:rFonts w:ascii="Century Gothic" w:hAnsi="Century Gothic"/>
          <w:b/>
          <w:sz w:val="20"/>
          <w:szCs w:val="20"/>
        </w:rPr>
        <w:t>Signature et cachet du concurrent</w:t>
      </w:r>
    </w:p>
    <w:p w14:paraId="094D3C96" w14:textId="77777777" w:rsidR="003B0024" w:rsidRDefault="003B0024" w:rsidP="003B0024">
      <w:pPr>
        <w:rPr>
          <w:b/>
          <w:bCs/>
        </w:rPr>
      </w:pPr>
    </w:p>
    <w:p w14:paraId="4494963B" w14:textId="57A65DE0" w:rsidR="00C62805" w:rsidRDefault="00C62805" w:rsidP="00C62805">
      <w:pPr>
        <w:jc w:val="center"/>
        <w:rPr>
          <w:rFonts w:asciiTheme="minorHAnsi" w:hAnsiTheme="minorHAnsi" w:cstheme="minorHAnsi"/>
          <w:b/>
          <w:bCs/>
          <w:color w:val="548DD4" w:themeColor="text2" w:themeTint="99"/>
          <w:sz w:val="28"/>
          <w:szCs w:val="28"/>
        </w:rPr>
      </w:pPr>
      <w:r w:rsidRPr="000F5CC5">
        <w:rPr>
          <w:rFonts w:asciiTheme="minorHAnsi" w:hAnsiTheme="minorHAnsi" w:cstheme="minorHAnsi"/>
          <w:b/>
          <w:bCs/>
          <w:color w:val="548DD4" w:themeColor="text2" w:themeTint="99"/>
          <w:sz w:val="28"/>
          <w:szCs w:val="28"/>
        </w:rPr>
        <w:lastRenderedPageBreak/>
        <w:t>Lot N°0</w:t>
      </w:r>
      <w:r w:rsidR="00097077">
        <w:rPr>
          <w:rFonts w:asciiTheme="minorHAnsi" w:hAnsiTheme="minorHAnsi" w:cstheme="minorHAnsi"/>
          <w:b/>
          <w:bCs/>
          <w:color w:val="548DD4" w:themeColor="text2" w:themeTint="99"/>
          <w:sz w:val="28"/>
          <w:szCs w:val="28"/>
        </w:rPr>
        <w:t>6</w:t>
      </w:r>
      <w:r w:rsidRPr="000F5CC5">
        <w:rPr>
          <w:rFonts w:asciiTheme="minorHAnsi" w:hAnsiTheme="minorHAnsi" w:cstheme="minorHAnsi"/>
          <w:b/>
          <w:bCs/>
          <w:color w:val="548DD4" w:themeColor="text2" w:themeTint="99"/>
          <w:sz w:val="28"/>
          <w:szCs w:val="28"/>
        </w:rPr>
        <w:t xml:space="preserve"> : Simulateur de Conduite Poids Lourd</w:t>
      </w:r>
    </w:p>
    <w:p w14:paraId="042E5EA4" w14:textId="77777777" w:rsidR="00097077" w:rsidRPr="00F02EDE" w:rsidRDefault="00097077" w:rsidP="00097077">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14:paraId="01F16DBB" w14:textId="77777777" w:rsidR="00097077" w:rsidRPr="00F02EDE" w:rsidRDefault="00097077" w:rsidP="00097077">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14:paraId="260B6299" w14:textId="77777777" w:rsidR="00097077" w:rsidRDefault="00097077" w:rsidP="00097077">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14:paraId="1DD23BE3" w14:textId="77777777" w:rsidR="00097077" w:rsidRPr="00AF5B1F" w:rsidRDefault="00097077" w:rsidP="00097077">
      <w:pPr>
        <w:jc w:val="both"/>
        <w:rPr>
          <w:rFonts w:ascii="Calibri" w:hAnsi="Calibri"/>
          <w:b/>
          <w:bCs/>
          <w:i/>
          <w:iCs/>
          <w:sz w:val="20"/>
          <w:szCs w:val="20"/>
        </w:rPr>
      </w:pPr>
      <w:r w:rsidRPr="00AF5B1F">
        <w:rPr>
          <w:rFonts w:ascii="Calibri" w:hAnsi="Calibri"/>
          <w:b/>
          <w:bCs/>
          <w:i/>
          <w:iCs/>
          <w:sz w:val="20"/>
          <w:szCs w:val="20"/>
        </w:rPr>
        <w:t>Les marques commerciales, références au catalogue, appellation, brevet, conception, type, origine ou producteurs particuliers qui sont spécifiés au niveau de</w:t>
      </w:r>
      <w:r w:rsidRPr="00AF5B1F">
        <w:rPr>
          <w:b/>
          <w:bCs/>
        </w:rPr>
        <w:t xml:space="preserve"> « </w:t>
      </w:r>
      <w:r w:rsidRPr="00AF5B1F">
        <w:rPr>
          <w:rFonts w:ascii="Calibri" w:hAnsi="Calibri"/>
          <w:b/>
          <w:bCs/>
          <w:i/>
          <w:iCs/>
          <w:sz w:val="20"/>
          <w:szCs w:val="20"/>
        </w:rPr>
        <w:t>Désignation et caractéristiques techniques » ne le sont qu’à défaut d’autre moyen suffisamment précis et intelligible de décrire les caractéristiques des prestations requises.  Les prestations ayant des caractéristiques équivalentes et qui présentent une performance et qualité au moins égales à celles qui sont exigées seront jugées conformes.</w:t>
      </w:r>
    </w:p>
    <w:p w14:paraId="255035B4" w14:textId="77777777" w:rsidR="00097077" w:rsidRPr="00F02EDE" w:rsidRDefault="00097077" w:rsidP="00097077">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14:paraId="112903C0" w14:textId="77777777" w:rsidR="00097077" w:rsidRPr="006F48E3" w:rsidRDefault="00097077" w:rsidP="00097077">
      <w:pPr>
        <w:rPr>
          <w:rFonts w:ascii="Calibri" w:hAnsi="Calibri"/>
          <w:i/>
          <w:iCs/>
          <w:sz w:val="20"/>
          <w:szCs w:val="20"/>
        </w:rPr>
      </w:pPr>
      <w:r w:rsidRPr="00F02EDE">
        <w:rPr>
          <w:rFonts w:ascii="Calibri" w:hAnsi="Calibri"/>
          <w:i/>
          <w:iCs/>
          <w:sz w:val="20"/>
          <w:szCs w:val="20"/>
        </w:rPr>
        <w:t>Les valeurs des dimensions, longueurs, capacités,…. Doivent être renseignées d’une manière précise dans la colonne « Proposition du soumissionnaire ».</w:t>
      </w:r>
    </w:p>
    <w:p w14:paraId="62B6A71A" w14:textId="77777777" w:rsidR="008D096A" w:rsidRPr="00E52954" w:rsidRDefault="008D096A" w:rsidP="008D096A">
      <w:pPr>
        <w:rPr>
          <w:rFonts w:ascii="Calibri" w:hAnsi="Calibri"/>
          <w:b/>
          <w:bCs/>
          <w:sz w:val="20"/>
          <w:szCs w:val="20"/>
        </w:rPr>
      </w:pPr>
    </w:p>
    <w:tbl>
      <w:tblPr>
        <w:tblW w:w="10060" w:type="dxa"/>
        <w:jc w:val="right"/>
        <w:tblLayout w:type="fixed"/>
        <w:tblCellMar>
          <w:left w:w="70" w:type="dxa"/>
          <w:right w:w="70" w:type="dxa"/>
        </w:tblCellMar>
        <w:tblLook w:val="0000" w:firstRow="0" w:lastRow="0" w:firstColumn="0" w:lastColumn="0" w:noHBand="0" w:noVBand="0"/>
      </w:tblPr>
      <w:tblGrid>
        <w:gridCol w:w="704"/>
        <w:gridCol w:w="5670"/>
        <w:gridCol w:w="1843"/>
        <w:gridCol w:w="1843"/>
      </w:tblGrid>
      <w:tr w:rsidR="000A514A" w:rsidRPr="00A61F1B" w14:paraId="5DEED9A0" w14:textId="1DA88E03" w:rsidTr="003A4844">
        <w:trPr>
          <w:trHeight w:val="782"/>
          <w:tblHeader/>
          <w:jc w:val="right"/>
        </w:trPr>
        <w:tc>
          <w:tcPr>
            <w:tcW w:w="704" w:type="dxa"/>
            <w:tcBorders>
              <w:top w:val="single" w:sz="4" w:space="0" w:color="auto"/>
              <w:left w:val="single" w:sz="4" w:space="0" w:color="auto"/>
              <w:bottom w:val="single" w:sz="4" w:space="0" w:color="auto"/>
              <w:right w:val="single" w:sz="4" w:space="0" w:color="auto"/>
            </w:tcBorders>
            <w:noWrap/>
            <w:vAlign w:val="center"/>
          </w:tcPr>
          <w:p w14:paraId="21838CA3" w14:textId="77777777" w:rsidR="000A514A" w:rsidRPr="00A61F1B" w:rsidRDefault="000A514A" w:rsidP="000A514A">
            <w:pPr>
              <w:tabs>
                <w:tab w:val="left" w:pos="284"/>
              </w:tabs>
              <w:suppressAutoHyphens/>
              <w:autoSpaceDN w:val="0"/>
              <w:jc w:val="center"/>
              <w:textAlignment w:val="baseline"/>
              <w:rPr>
                <w:rFonts w:asciiTheme="minorHAnsi" w:hAnsiTheme="minorHAnsi" w:cstheme="minorHAnsi"/>
                <w:b/>
                <w:sz w:val="22"/>
                <w:szCs w:val="22"/>
              </w:rPr>
            </w:pPr>
            <w:r w:rsidRPr="00A61F1B">
              <w:rPr>
                <w:rFonts w:asciiTheme="minorHAnsi" w:hAnsiTheme="minorHAnsi" w:cstheme="minorHAnsi"/>
                <w:b/>
                <w:sz w:val="22"/>
                <w:szCs w:val="22"/>
              </w:rPr>
              <w:t>Item N°</w:t>
            </w:r>
          </w:p>
        </w:tc>
        <w:tc>
          <w:tcPr>
            <w:tcW w:w="5670" w:type="dxa"/>
            <w:tcBorders>
              <w:top w:val="single" w:sz="4" w:space="0" w:color="auto"/>
              <w:left w:val="nil"/>
              <w:bottom w:val="single" w:sz="4" w:space="0" w:color="auto"/>
              <w:right w:val="single" w:sz="4" w:space="0" w:color="auto"/>
            </w:tcBorders>
            <w:vAlign w:val="center"/>
          </w:tcPr>
          <w:p w14:paraId="4EB702AF" w14:textId="77777777" w:rsidR="000A514A" w:rsidRPr="00A61F1B" w:rsidRDefault="000A514A" w:rsidP="000A514A">
            <w:pPr>
              <w:tabs>
                <w:tab w:val="left" w:pos="284"/>
              </w:tabs>
              <w:suppressAutoHyphens/>
              <w:autoSpaceDN w:val="0"/>
              <w:jc w:val="center"/>
              <w:textAlignment w:val="baseline"/>
              <w:rPr>
                <w:rFonts w:asciiTheme="minorHAnsi" w:hAnsiTheme="minorHAnsi" w:cstheme="minorHAnsi"/>
                <w:b/>
                <w:sz w:val="22"/>
                <w:szCs w:val="22"/>
              </w:rPr>
            </w:pPr>
            <w:r w:rsidRPr="00A61F1B">
              <w:rPr>
                <w:rFonts w:asciiTheme="minorHAnsi" w:hAnsiTheme="minorHAnsi" w:cstheme="minorHAnsi"/>
                <w:b/>
                <w:sz w:val="22"/>
                <w:szCs w:val="22"/>
              </w:rPr>
              <w:t>Désignation et caractéristiques techniques</w:t>
            </w:r>
          </w:p>
        </w:tc>
        <w:tc>
          <w:tcPr>
            <w:tcW w:w="1843" w:type="dxa"/>
            <w:tcBorders>
              <w:top w:val="single" w:sz="4" w:space="0" w:color="auto"/>
              <w:left w:val="nil"/>
              <w:bottom w:val="single" w:sz="4" w:space="0" w:color="auto"/>
              <w:right w:val="single" w:sz="4" w:space="0" w:color="auto"/>
            </w:tcBorders>
            <w:vAlign w:val="center"/>
          </w:tcPr>
          <w:p w14:paraId="5412C2CA" w14:textId="13359F68" w:rsidR="000A514A" w:rsidRPr="00A61F1B" w:rsidRDefault="000A514A" w:rsidP="000A514A">
            <w:pPr>
              <w:tabs>
                <w:tab w:val="left" w:pos="284"/>
              </w:tabs>
              <w:suppressAutoHyphens/>
              <w:autoSpaceDN w:val="0"/>
              <w:jc w:val="center"/>
              <w:textAlignment w:val="baseline"/>
              <w:rPr>
                <w:rFonts w:asciiTheme="minorHAnsi" w:hAnsiTheme="minorHAnsi" w:cstheme="minorHAnsi"/>
                <w:b/>
                <w:sz w:val="22"/>
                <w:szCs w:val="22"/>
              </w:rPr>
            </w:pPr>
            <w:r w:rsidRPr="00C62805">
              <w:rPr>
                <w:rFonts w:asciiTheme="minorHAnsi" w:hAnsiTheme="minorHAnsi" w:cstheme="minorHAnsi"/>
                <w:b/>
                <w:sz w:val="22"/>
                <w:szCs w:val="22"/>
              </w:rPr>
              <w:t>Proposition du soumissionnaire</w:t>
            </w:r>
          </w:p>
        </w:tc>
        <w:tc>
          <w:tcPr>
            <w:tcW w:w="1843" w:type="dxa"/>
            <w:tcBorders>
              <w:top w:val="single" w:sz="4" w:space="0" w:color="auto"/>
              <w:left w:val="nil"/>
              <w:bottom w:val="single" w:sz="4" w:space="0" w:color="auto"/>
              <w:right w:val="single" w:sz="4" w:space="0" w:color="auto"/>
            </w:tcBorders>
            <w:vAlign w:val="center"/>
          </w:tcPr>
          <w:p w14:paraId="665CD9DC" w14:textId="0B3124FD" w:rsidR="000A514A" w:rsidRPr="00A61F1B" w:rsidRDefault="000A514A" w:rsidP="000A514A">
            <w:pPr>
              <w:tabs>
                <w:tab w:val="left" w:pos="284"/>
              </w:tabs>
              <w:suppressAutoHyphens/>
              <w:autoSpaceDN w:val="0"/>
              <w:jc w:val="center"/>
              <w:textAlignment w:val="baseline"/>
              <w:rPr>
                <w:rFonts w:asciiTheme="minorHAnsi" w:hAnsiTheme="minorHAnsi" w:cstheme="minorHAnsi"/>
                <w:b/>
                <w:sz w:val="22"/>
                <w:szCs w:val="22"/>
              </w:rPr>
            </w:pPr>
            <w:r w:rsidRPr="00C62805">
              <w:rPr>
                <w:rFonts w:asciiTheme="minorHAnsi" w:hAnsiTheme="minorHAnsi" w:cstheme="minorHAnsi"/>
                <w:b/>
                <w:sz w:val="22"/>
                <w:szCs w:val="22"/>
              </w:rPr>
              <w:t>Appréciation de l’administration</w:t>
            </w:r>
          </w:p>
        </w:tc>
      </w:tr>
      <w:tr w:rsidR="000A514A" w:rsidRPr="00A61F1B" w14:paraId="6FC68293" w14:textId="131EC5C9" w:rsidTr="000A514A">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F1FB81A" w14:textId="77777777" w:rsidR="000A514A" w:rsidRPr="00A61F1B" w:rsidRDefault="000A514A" w:rsidP="003B0024">
            <w:pPr>
              <w:jc w:val="center"/>
              <w:rPr>
                <w:rFonts w:asciiTheme="minorHAnsi" w:hAnsiTheme="minorHAnsi" w:cstheme="minorHAnsi"/>
                <w:sz w:val="22"/>
                <w:szCs w:val="22"/>
              </w:rPr>
            </w:pPr>
            <w:r w:rsidRPr="00A61F1B">
              <w:rPr>
                <w:rFonts w:asciiTheme="minorHAnsi" w:hAnsiTheme="minorHAnsi" w:cstheme="minorHAnsi"/>
                <w:sz w:val="22"/>
                <w:szCs w:val="22"/>
              </w:rPr>
              <w:t>1</w:t>
            </w:r>
          </w:p>
        </w:tc>
        <w:tc>
          <w:tcPr>
            <w:tcW w:w="5670" w:type="dxa"/>
            <w:tcBorders>
              <w:top w:val="single" w:sz="4" w:space="0" w:color="auto"/>
              <w:left w:val="nil"/>
              <w:bottom w:val="single" w:sz="4" w:space="0" w:color="auto"/>
              <w:right w:val="single" w:sz="4" w:space="0" w:color="auto"/>
            </w:tcBorders>
            <w:shd w:val="clear" w:color="auto" w:fill="FFFFFF" w:themeFill="background1"/>
            <w:vAlign w:val="center"/>
          </w:tcPr>
          <w:p w14:paraId="6EE68347"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b/>
                <w:sz w:val="22"/>
                <w:szCs w:val="22"/>
              </w:rPr>
              <w:t>Simulateur de Conduite Poids Lourd</w:t>
            </w:r>
            <w:r w:rsidRPr="00A61F1B">
              <w:rPr>
                <w:rFonts w:asciiTheme="minorHAnsi" w:hAnsiTheme="minorHAnsi" w:cstheme="minorHAnsi"/>
                <w:sz w:val="22"/>
                <w:szCs w:val="22"/>
              </w:rPr>
              <w:t> :</w:t>
            </w:r>
          </w:p>
          <w:p w14:paraId="1C471FB9"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 simulateur de conduite doit être adapté aux formations de transport de marchandises et de voyageurs.</w:t>
            </w:r>
          </w:p>
          <w:p w14:paraId="6F98C975"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 simulateur de conduite doit répondre aux exigences de la réglementation marocaine.</w:t>
            </w:r>
          </w:p>
          <w:p w14:paraId="537571C2"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 simulateur de conduite doit permettre de traiter tous types de formation initiale et continue :</w:t>
            </w:r>
          </w:p>
          <w:p w14:paraId="5B99FAD0"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Initial</w:t>
            </w:r>
          </w:p>
          <w:p w14:paraId="3D37E783"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Permis C/E(c), Permis D/E(d)</w:t>
            </w:r>
          </w:p>
          <w:p w14:paraId="24B96049"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Carte professionnelle</w:t>
            </w:r>
          </w:p>
          <w:p w14:paraId="76AFA63C"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Conduite Rationnelle et économique</w:t>
            </w:r>
          </w:p>
          <w:p w14:paraId="4B894435"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 simulateur de conduite doit contenir au minimum des exercices sur :</w:t>
            </w:r>
          </w:p>
          <w:p w14:paraId="6C0A7B32"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Les gabarits,</w:t>
            </w:r>
          </w:p>
          <w:p w14:paraId="6925141D"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Les manœuvres,</w:t>
            </w:r>
          </w:p>
          <w:p w14:paraId="4E818C8D"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Les changements de direction,</w:t>
            </w:r>
          </w:p>
          <w:p w14:paraId="5AF9EC44"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Les porte-à-faux,</w:t>
            </w:r>
          </w:p>
          <w:p w14:paraId="40E9CDE3"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L’utilisation du ralentisseur,</w:t>
            </w:r>
          </w:p>
          <w:p w14:paraId="648C477E"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La gestion de la boîte de vitesses,</w:t>
            </w:r>
          </w:p>
          <w:p w14:paraId="749F984B"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Les passages difficiles,</w:t>
            </w:r>
          </w:p>
          <w:p w14:paraId="29A26830"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Les grandes descentes et les grandes pentes,</w:t>
            </w:r>
          </w:p>
          <w:p w14:paraId="5683C57D"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Les risques routiers,</w:t>
            </w:r>
          </w:p>
          <w:p w14:paraId="183C3443"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Les mises à quai,</w:t>
            </w:r>
          </w:p>
          <w:p w14:paraId="58ADBEBD"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Simulation de freinage,</w:t>
            </w:r>
          </w:p>
          <w:p w14:paraId="1C7B2EAE"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chronotachygraphe,</w:t>
            </w:r>
          </w:p>
          <w:p w14:paraId="3CBA90C5"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Transport de Matières Dangereuse,</w:t>
            </w:r>
          </w:p>
          <w:p w14:paraId="5C509AF3"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w:t>
            </w:r>
          </w:p>
          <w:p w14:paraId="1B553DC3"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Les exercices doivent être de différents niveaux de difficultés.</w:t>
            </w:r>
          </w:p>
          <w:p w14:paraId="302F2161"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lastRenderedPageBreak/>
              <w:t>La circulation au cours des exercices doit se composer d’environnement routier réel et des autres composants du trafic.</w:t>
            </w:r>
          </w:p>
          <w:p w14:paraId="1B206147"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 simulateur doit permettre de manipuler au minimum les véhicules suivants :</w:t>
            </w:r>
          </w:p>
          <w:p w14:paraId="4440AEDE"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Porteur</w:t>
            </w:r>
          </w:p>
          <w:p w14:paraId="00815ED5"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Train routier</w:t>
            </w:r>
          </w:p>
          <w:p w14:paraId="7E1FBF3B"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Tracteur plus semi-remorque</w:t>
            </w:r>
          </w:p>
          <w:p w14:paraId="22F840EF"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Tracteur plus citerne</w:t>
            </w:r>
          </w:p>
          <w:p w14:paraId="28DFD1A4"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Autocar</w:t>
            </w:r>
          </w:p>
          <w:p w14:paraId="2D7A38A0"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Autobus</w:t>
            </w:r>
          </w:p>
          <w:p w14:paraId="44DB26DE"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Autobus articulé</w:t>
            </w:r>
          </w:p>
          <w:p w14:paraId="266EFD33"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 Autocar avec remorque</w:t>
            </w:r>
          </w:p>
          <w:p w14:paraId="0AF44C3F"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 simulateur de conduite doit permettre de configurer et simuler le chargement du véhicule en différentes charges (solide et liquide).</w:t>
            </w:r>
          </w:p>
          <w:p w14:paraId="591DC1A3"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 simulateur de conduite doit comporter au minimum 300 km² de cartographies diversifiés :</w:t>
            </w:r>
          </w:p>
          <w:p w14:paraId="659A5F42" w14:textId="77777777" w:rsidR="000A514A"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Centre de Formation (Pistes d’Essais)</w:t>
            </w:r>
          </w:p>
          <w:p w14:paraId="6E454708" w14:textId="77777777" w:rsidR="000A514A" w:rsidRDefault="000A514A" w:rsidP="003B0024">
            <w:pPr>
              <w:rPr>
                <w:rFonts w:ascii="Calibri" w:hAnsi="Calibri" w:cs="Calibri"/>
                <w:bCs/>
                <w:color w:val="000000"/>
                <w:sz w:val="22"/>
                <w:szCs w:val="22"/>
              </w:rPr>
            </w:pPr>
            <w:r w:rsidRPr="00A61F1B">
              <w:rPr>
                <w:rFonts w:ascii="Calibri" w:hAnsi="Calibri" w:cs="Calibri"/>
                <w:bCs/>
                <w:color w:val="000000"/>
                <w:sz w:val="22"/>
                <w:szCs w:val="22"/>
              </w:rPr>
              <w:t>- Campagne et Montagne</w:t>
            </w:r>
            <w:r w:rsidRPr="00A61F1B">
              <w:rPr>
                <w:rFonts w:ascii="Calibri" w:hAnsi="Calibri" w:cs="Calibri"/>
                <w:bCs/>
                <w:color w:val="000000"/>
                <w:sz w:val="22"/>
                <w:szCs w:val="22"/>
              </w:rPr>
              <w:br/>
              <w:t>- Autoroutes</w:t>
            </w:r>
            <w:r w:rsidRPr="00A61F1B">
              <w:rPr>
                <w:rFonts w:ascii="Calibri" w:hAnsi="Calibri" w:cs="Calibri"/>
                <w:bCs/>
                <w:color w:val="000000"/>
                <w:sz w:val="22"/>
                <w:szCs w:val="22"/>
              </w:rPr>
              <w:br/>
              <w:t>- Villes</w:t>
            </w:r>
            <w:r w:rsidRPr="00A61F1B">
              <w:rPr>
                <w:rFonts w:ascii="Calibri" w:hAnsi="Calibri" w:cs="Calibri"/>
                <w:bCs/>
                <w:color w:val="000000"/>
                <w:sz w:val="22"/>
                <w:szCs w:val="22"/>
              </w:rPr>
              <w:br/>
              <w:t>- Tunnels</w:t>
            </w:r>
            <w:r w:rsidRPr="00A61F1B">
              <w:rPr>
                <w:rFonts w:ascii="Calibri" w:hAnsi="Calibri" w:cs="Calibri"/>
                <w:bCs/>
                <w:color w:val="000000"/>
                <w:sz w:val="22"/>
                <w:szCs w:val="22"/>
              </w:rPr>
              <w:br/>
              <w:t>- Parcs Industrielles (plateforme logistique)</w:t>
            </w:r>
            <w:r w:rsidRPr="00A61F1B">
              <w:rPr>
                <w:rFonts w:ascii="Calibri" w:hAnsi="Calibri" w:cs="Calibri"/>
                <w:bCs/>
                <w:color w:val="000000"/>
                <w:sz w:val="22"/>
                <w:szCs w:val="22"/>
              </w:rPr>
              <w:br/>
              <w:t>- Pistes</w:t>
            </w:r>
            <w:r w:rsidRPr="00A61F1B">
              <w:rPr>
                <w:rFonts w:ascii="Calibri" w:hAnsi="Calibri" w:cs="Calibri"/>
                <w:bCs/>
                <w:color w:val="000000"/>
                <w:sz w:val="22"/>
                <w:szCs w:val="22"/>
              </w:rPr>
              <w:br/>
              <w:t>-…</w:t>
            </w:r>
            <w:r w:rsidRPr="00A61F1B">
              <w:rPr>
                <w:rFonts w:ascii="Calibri" w:hAnsi="Calibri" w:cs="Calibri"/>
                <w:bCs/>
                <w:color w:val="000000"/>
                <w:sz w:val="22"/>
                <w:szCs w:val="22"/>
              </w:rPr>
              <w:br/>
              <w:t>Le simulateur de conduite doit permettre de réaliser différents scénarios en</w:t>
            </w:r>
            <w:r w:rsidRPr="00A61F1B">
              <w:rPr>
                <w:rFonts w:ascii="Calibri" w:hAnsi="Calibri" w:cs="Calibri"/>
                <w:bCs/>
                <w:color w:val="000000"/>
                <w:sz w:val="22"/>
                <w:szCs w:val="22"/>
              </w:rPr>
              <w:br/>
              <w:t>fonction des éléments suivants ainsi que leur combinaison:</w:t>
            </w:r>
            <w:r w:rsidRPr="00A61F1B">
              <w:rPr>
                <w:rFonts w:ascii="Calibri" w:hAnsi="Calibri" w:cs="Calibri"/>
                <w:bCs/>
                <w:color w:val="000000"/>
                <w:sz w:val="22"/>
                <w:szCs w:val="22"/>
              </w:rPr>
              <w:br/>
              <w:t>- Densité du Trafic (Faible, moyen, fort)</w:t>
            </w:r>
            <w:r w:rsidRPr="00A61F1B">
              <w:rPr>
                <w:rFonts w:ascii="Calibri" w:hAnsi="Calibri" w:cs="Calibri"/>
                <w:bCs/>
                <w:color w:val="000000"/>
                <w:sz w:val="22"/>
                <w:szCs w:val="22"/>
              </w:rPr>
              <w:br/>
              <w:t>- Conditions climatiques (Pluie, Brouillard, neige,…)</w:t>
            </w:r>
            <w:r w:rsidRPr="00A61F1B">
              <w:rPr>
                <w:rFonts w:ascii="Calibri" w:hAnsi="Calibri" w:cs="Calibri"/>
                <w:bCs/>
                <w:color w:val="000000"/>
                <w:sz w:val="22"/>
                <w:szCs w:val="22"/>
              </w:rPr>
              <w:br/>
              <w:t>- Pannes (pneu crevé, défaut de freinage,…)</w:t>
            </w:r>
            <w:r w:rsidRPr="00A61F1B">
              <w:rPr>
                <w:rFonts w:ascii="Calibri" w:hAnsi="Calibri" w:cs="Calibri"/>
                <w:bCs/>
                <w:color w:val="000000"/>
                <w:sz w:val="22"/>
                <w:szCs w:val="22"/>
              </w:rPr>
              <w:br/>
              <w:t>- Heure de la journée</w:t>
            </w:r>
            <w:r w:rsidRPr="00A61F1B">
              <w:rPr>
                <w:rFonts w:ascii="Calibri" w:hAnsi="Calibri" w:cs="Calibri"/>
                <w:bCs/>
                <w:color w:val="000000"/>
                <w:sz w:val="22"/>
                <w:szCs w:val="22"/>
              </w:rPr>
              <w:br/>
              <w:t>- Capacités Physiques des stagiaires (Acuité visuelle réduite, hypovigilance,</w:t>
            </w:r>
            <w:r w:rsidRPr="00A61F1B">
              <w:rPr>
                <w:rFonts w:ascii="Calibri" w:hAnsi="Calibri" w:cs="Calibri"/>
                <w:bCs/>
                <w:color w:val="000000"/>
                <w:sz w:val="22"/>
                <w:szCs w:val="22"/>
              </w:rPr>
              <w:br/>
              <w:t>fatigue, conduite sous emprise de l’Alcool ou médicaments …)</w:t>
            </w:r>
            <w:r w:rsidRPr="00A61F1B">
              <w:rPr>
                <w:rFonts w:ascii="Calibri" w:hAnsi="Calibri" w:cs="Calibri"/>
                <w:bCs/>
                <w:color w:val="000000"/>
                <w:sz w:val="22"/>
                <w:szCs w:val="22"/>
              </w:rPr>
              <w:br/>
              <w:t>-Accident de circulation</w:t>
            </w:r>
            <w:r w:rsidRPr="00A61F1B">
              <w:rPr>
                <w:rFonts w:ascii="Calibri" w:hAnsi="Calibri" w:cs="Calibri"/>
                <w:bCs/>
                <w:color w:val="000000"/>
                <w:sz w:val="22"/>
                <w:szCs w:val="22"/>
              </w:rPr>
              <w:br/>
              <w:t>Le simulateur de conduite doit comporter des systèmes d’aide à la conduite :</w:t>
            </w:r>
            <w:r w:rsidRPr="00A61F1B">
              <w:rPr>
                <w:rFonts w:ascii="Calibri" w:hAnsi="Calibri" w:cs="Calibri"/>
                <w:bCs/>
                <w:color w:val="000000"/>
                <w:sz w:val="22"/>
                <w:szCs w:val="22"/>
              </w:rPr>
              <w:br/>
              <w:t>• ABS (Anti-Blocage de Sécurité)</w:t>
            </w:r>
            <w:r w:rsidRPr="00A61F1B">
              <w:rPr>
                <w:rFonts w:ascii="Calibri" w:hAnsi="Calibri" w:cs="Calibri"/>
                <w:bCs/>
                <w:color w:val="000000"/>
                <w:sz w:val="22"/>
                <w:szCs w:val="22"/>
              </w:rPr>
              <w:br/>
              <w:t>• ESP, Electronic Stability Program (électro-stabilisateur programmé)</w:t>
            </w:r>
            <w:r w:rsidRPr="00A61F1B">
              <w:rPr>
                <w:rFonts w:ascii="Calibri" w:hAnsi="Calibri" w:cs="Calibri"/>
                <w:bCs/>
                <w:color w:val="000000"/>
                <w:sz w:val="22"/>
                <w:szCs w:val="22"/>
              </w:rPr>
              <w:br/>
              <w:t>• AEBS, Advanced Emergency Braking System (freinage optimale d’urgence)</w:t>
            </w:r>
            <w:r w:rsidRPr="00A61F1B">
              <w:rPr>
                <w:rFonts w:ascii="Calibri" w:hAnsi="Calibri" w:cs="Calibri"/>
                <w:bCs/>
                <w:color w:val="000000"/>
                <w:sz w:val="22"/>
                <w:szCs w:val="22"/>
              </w:rPr>
              <w:br/>
            </w:r>
            <w:r w:rsidRPr="00A61F1B">
              <w:rPr>
                <w:rFonts w:ascii="Calibri" w:hAnsi="Calibri" w:cs="Calibri"/>
                <w:bCs/>
                <w:color w:val="000000"/>
                <w:sz w:val="22"/>
                <w:szCs w:val="22"/>
              </w:rPr>
              <w:lastRenderedPageBreak/>
              <w:t>• FCW : Forward Collision Warning (système anti collision)</w:t>
            </w:r>
            <w:r w:rsidRPr="00A61F1B">
              <w:rPr>
                <w:rFonts w:ascii="Calibri" w:hAnsi="Calibri" w:cs="Calibri"/>
                <w:bCs/>
                <w:color w:val="000000"/>
                <w:sz w:val="22"/>
                <w:szCs w:val="22"/>
              </w:rPr>
              <w:br/>
              <w:t>• LDWS: Lane Departure Warning System (avertisseur de franchissement de</w:t>
            </w:r>
            <w:r w:rsidRPr="00A61F1B">
              <w:rPr>
                <w:rFonts w:ascii="Calibri" w:hAnsi="Calibri" w:cs="Calibri"/>
                <w:bCs/>
                <w:color w:val="000000"/>
                <w:sz w:val="22"/>
                <w:szCs w:val="22"/>
              </w:rPr>
              <w:br/>
              <w:t>ligne)</w:t>
            </w:r>
            <w:r w:rsidRPr="00A61F1B">
              <w:rPr>
                <w:rFonts w:ascii="Calibri" w:hAnsi="Calibri" w:cs="Calibri"/>
                <w:bCs/>
                <w:color w:val="000000"/>
                <w:sz w:val="22"/>
                <w:szCs w:val="22"/>
              </w:rPr>
              <w:br/>
              <w:t>• Détecteur D’Angle Mort</w:t>
            </w:r>
          </w:p>
          <w:p w14:paraId="3CD212F9"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Le simulateur doit permettre de détecter le regard du conducteur au cours des exercices de simulation de conduite.</w:t>
            </w:r>
          </w:p>
          <w:p w14:paraId="622EA875"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Le simulateur de conduite doit contenir :</w:t>
            </w:r>
          </w:p>
          <w:p w14:paraId="33016DB7"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Le poste de simulation de conduite du stagiaire</w:t>
            </w:r>
          </w:p>
          <w:p w14:paraId="58DADDD2"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Le poste de gestion et supervision du formateur</w:t>
            </w:r>
          </w:p>
          <w:p w14:paraId="5F7CA10C"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Le poste de simulation de conduite du stagiaire</w:t>
            </w:r>
          </w:p>
          <w:p w14:paraId="4B3B2871" w14:textId="26DBD75C"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xml:space="preserve">Le poste de simulation de conduite du stagiaire doit contenir les caractéristiques d’un véhicule </w:t>
            </w:r>
            <w:r w:rsidR="001D3BB5" w:rsidRPr="001D3BB5">
              <w:rPr>
                <w:rFonts w:asciiTheme="minorHAnsi" w:hAnsiTheme="minorHAnsi" w:cstheme="minorHAnsi"/>
                <w:sz w:val="20"/>
                <w:szCs w:val="20"/>
              </w:rPr>
              <w:t>poids lourds, il doit contenir</w:t>
            </w:r>
          </w:p>
          <w:p w14:paraId="378B6426"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Siège avec ceinture</w:t>
            </w:r>
          </w:p>
          <w:p w14:paraId="798DCB43"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Pédales</w:t>
            </w:r>
          </w:p>
          <w:p w14:paraId="4FBBB1CA"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Boite de vitesse manuelle 8 vitesses</w:t>
            </w:r>
          </w:p>
          <w:p w14:paraId="6EA07450"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Boite de vitesse automatique</w:t>
            </w:r>
          </w:p>
          <w:p w14:paraId="1C9B0A6A"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Bouton de sélection de la boite de vitesse</w:t>
            </w:r>
          </w:p>
          <w:p w14:paraId="02EB46F9"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Frein de parc</w:t>
            </w:r>
          </w:p>
          <w:p w14:paraId="170E765B"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Volant réglable</w:t>
            </w:r>
          </w:p>
          <w:p w14:paraId="20DF47DF"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Gestion de l’embrayage</w:t>
            </w:r>
          </w:p>
          <w:p w14:paraId="30D4F314"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Comodo essuie-glace, éclairage</w:t>
            </w:r>
          </w:p>
          <w:p w14:paraId="747E2187"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Bouton réglage rétroviseurs</w:t>
            </w:r>
          </w:p>
          <w:p w14:paraId="25D91B06"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Ralentisseur électrique</w:t>
            </w:r>
          </w:p>
          <w:p w14:paraId="14EE8D13" w14:textId="7D6C2B86"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Ralentisseur hydraulique</w:t>
            </w:r>
          </w:p>
          <w:p w14:paraId="6BAC9ABA"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Ralentisseur sur échappement</w:t>
            </w:r>
          </w:p>
          <w:p w14:paraId="57B8C914"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 Bouton ouverture de porte du Bus/Car</w:t>
            </w:r>
          </w:p>
          <w:p w14:paraId="6706F9AD"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 Tableau de bord et rétroviseurs intégrés dans le logiciel</w:t>
            </w:r>
          </w:p>
          <w:p w14:paraId="11A553E4"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 Écran tactile des boutons du véhicule</w:t>
            </w:r>
          </w:p>
          <w:p w14:paraId="0E9016D7"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 Bouton d’arrêt d’urgence</w:t>
            </w:r>
          </w:p>
          <w:p w14:paraId="48C8F4BF"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-Haut-parleur</w:t>
            </w:r>
          </w:p>
          <w:p w14:paraId="60621788"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 Casques à écouteurs</w:t>
            </w:r>
          </w:p>
          <w:p w14:paraId="2E2D9593"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Le poste de simulation de conduite du stagiaire doit comporter une base mobile</w:t>
            </w:r>
          </w:p>
          <w:p w14:paraId="25CFE1B9"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(Plateforme dynamique) permettant de reproduire en temps réel les mouvements et les sensations de conduite. La base mobile doit comporter minimum 4 vérins électriques permettant 3 axes de mouvement.</w:t>
            </w:r>
          </w:p>
          <w:p w14:paraId="33134E53"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Langues</w:t>
            </w:r>
          </w:p>
          <w:p w14:paraId="06B09102"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-Textes standard : En Français minimum</w:t>
            </w:r>
          </w:p>
          <w:p w14:paraId="3EB7BED0"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-Sons standard : En Français minimum</w:t>
            </w:r>
          </w:p>
          <w:p w14:paraId="2A1FF72C"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Environnement visuel</w:t>
            </w:r>
          </w:p>
          <w:p w14:paraId="275A2302"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-3 sorties Vidéos minimum</w:t>
            </w:r>
          </w:p>
          <w:p w14:paraId="47FDDD44"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-3 écrans minimum 55 pouces sur pied réglable en hauteur et profondeur</w:t>
            </w:r>
          </w:p>
          <w:p w14:paraId="711E55DD"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-Couverture minimum de 120 degrés du champ de vision du conducteur des images projetées sur les 3 écrans et de 120 degrés jusqu’à 180 degrés dans le logiciel.</w:t>
            </w:r>
          </w:p>
          <w:p w14:paraId="33D0E929"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-Rétroviseurs et tableau de bord virtuel intégré dans les écrans</w:t>
            </w:r>
          </w:p>
          <w:p w14:paraId="708D96B2"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lastRenderedPageBreak/>
              <w:t>Environnement sonore composé du son à l’écran et d’enceintes intégré au simulateur (+ casque stagiaire)</w:t>
            </w:r>
          </w:p>
          <w:p w14:paraId="02DB0B7A" w14:textId="77777777" w:rsidR="00866FA0" w:rsidRPr="001D3BB5" w:rsidRDefault="00866FA0" w:rsidP="00866FA0">
            <w:pPr>
              <w:rPr>
                <w:rFonts w:asciiTheme="minorHAnsi" w:hAnsiTheme="minorHAnsi" w:cstheme="minorHAnsi"/>
                <w:sz w:val="20"/>
                <w:szCs w:val="20"/>
              </w:rPr>
            </w:pPr>
            <w:r w:rsidRPr="001D3BB5">
              <w:rPr>
                <w:rFonts w:asciiTheme="minorHAnsi" w:hAnsiTheme="minorHAnsi" w:cstheme="minorHAnsi"/>
                <w:sz w:val="20"/>
                <w:szCs w:val="20"/>
              </w:rPr>
              <w:t>2 casques stagiaires minimum fournis</w:t>
            </w:r>
          </w:p>
          <w:p w14:paraId="1EA6C7DA"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Le système sonore doit permettre la restitution :</w:t>
            </w:r>
          </w:p>
          <w:p w14:paraId="7F4DC7A4"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des instructions du formateur</w:t>
            </w:r>
          </w:p>
          <w:p w14:paraId="65F0C96D"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du fonctionnement du véhicule simulé</w:t>
            </w:r>
          </w:p>
          <w:p w14:paraId="616C3556"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du trafic</w:t>
            </w:r>
          </w:p>
          <w:p w14:paraId="0F46FCD0"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de l’environnement extérieur</w:t>
            </w:r>
          </w:p>
          <w:p w14:paraId="315D5F80"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du son des différentes collisions</w:t>
            </w:r>
          </w:p>
          <w:p w14:paraId="66258438"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Le poste de gestion et supervision du formateur</w:t>
            </w:r>
          </w:p>
          <w:p w14:paraId="484E4690"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Le poste formateur permet de :</w:t>
            </w:r>
          </w:p>
          <w:p w14:paraId="7DF5E391"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Créer les profils des stagiaires et des formateurs</w:t>
            </w:r>
          </w:p>
          <w:p w14:paraId="5D282909"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Créer les programmes de formations</w:t>
            </w:r>
          </w:p>
          <w:p w14:paraId="68BB25BE"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Lancer, configurer et superviser les exercices</w:t>
            </w:r>
          </w:p>
          <w:p w14:paraId="6EA3E44E"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Paramétrer le véhicule simulé et la remorque</w:t>
            </w:r>
          </w:p>
          <w:p w14:paraId="207A6EF6"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Chargement – Tonnage - Compartiment</w:t>
            </w:r>
          </w:p>
          <w:p w14:paraId="13FF9921"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Pression des pneumatiques, Sélection des systèmes d’aides à la conduite (ABS, EBS, ESP…)</w:t>
            </w:r>
          </w:p>
          <w:p w14:paraId="4FA23E96"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Paramétrer les scénarios</w:t>
            </w:r>
          </w:p>
          <w:p w14:paraId="1E47D1CB"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Lancer et superviser la vidéo sur le simulateur</w:t>
            </w:r>
          </w:p>
          <w:p w14:paraId="44480F4B"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Simuler des pannes sur le véhicule en direct</w:t>
            </w:r>
          </w:p>
          <w:p w14:paraId="1B7F9314"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Le poste formateur doit permettre de faire un Replay des exercices de chaque stagiaire et de donner le résultat de sa conduite :</w:t>
            </w:r>
          </w:p>
          <w:p w14:paraId="083A3026"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Erreurs de Conduite</w:t>
            </w:r>
          </w:p>
          <w:p w14:paraId="3B55D907"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Consommation</w:t>
            </w:r>
          </w:p>
          <w:p w14:paraId="6773B65C"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Kilométrage parcouru</w:t>
            </w:r>
          </w:p>
          <w:p w14:paraId="5D27D8F0"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Comportement (anticipation, temps de réaction,)</w:t>
            </w:r>
          </w:p>
          <w:p w14:paraId="5CBA5025"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émission CO²</w:t>
            </w:r>
          </w:p>
          <w:p w14:paraId="72A176ED"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Vitesse moyenne</w:t>
            </w:r>
          </w:p>
          <w:p w14:paraId="375C59FC"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Temps passé sur le simulateur</w:t>
            </w:r>
          </w:p>
          <w:p w14:paraId="6CF4E3FF"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Le poste formateur doit contenir l’historique des résultats des stagiaires afin d’analyser leur progrès. Ces résultats doivent être téléchargés via clé USB ou connexion Wireless.</w:t>
            </w:r>
          </w:p>
          <w:p w14:paraId="09DBAA79"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Le simulateur de conduite doit contenir :</w:t>
            </w:r>
          </w:p>
          <w:p w14:paraId="4B2788BF"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Une licence du logiciel de simulation de conduite</w:t>
            </w:r>
          </w:p>
          <w:p w14:paraId="46B5E858"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Une unité centrale ou sera installé le logiciel de simulation</w:t>
            </w:r>
          </w:p>
          <w:p w14:paraId="4B9F5375"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Une tablette ou Ordinateur pour le poste de gestion et de supervision du formateur, lié avec le simulateur de conduite</w:t>
            </w:r>
          </w:p>
          <w:p w14:paraId="3A518107"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Clavier et souris</w:t>
            </w:r>
          </w:p>
          <w:p w14:paraId="63CFB4FE"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Prise RJ45</w:t>
            </w:r>
          </w:p>
          <w:p w14:paraId="325F711B"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Prise USB</w:t>
            </w:r>
          </w:p>
          <w:p w14:paraId="1282E3D1"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Configuration de l’unité centrale ou sera installé le logiciel de simulation :</w:t>
            </w:r>
          </w:p>
          <w:p w14:paraId="426A7595"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minimum Processeur Intel Core I7</w:t>
            </w:r>
          </w:p>
          <w:p w14:paraId="092DB8DD"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minimum Carte graphique 3GB</w:t>
            </w:r>
          </w:p>
          <w:p w14:paraId="3A19A0B2" w14:textId="77777777" w:rsidR="000A514A" w:rsidRPr="00691CFF" w:rsidRDefault="000A514A" w:rsidP="003B0024">
            <w:pPr>
              <w:rPr>
                <w:rFonts w:asciiTheme="minorHAnsi" w:hAnsiTheme="minorHAnsi" w:cstheme="minorHAnsi"/>
                <w:sz w:val="20"/>
                <w:szCs w:val="20"/>
                <w:lang w:val="en-US"/>
              </w:rPr>
            </w:pPr>
            <w:r w:rsidRPr="00691CFF">
              <w:rPr>
                <w:rFonts w:asciiTheme="minorHAnsi" w:hAnsiTheme="minorHAnsi" w:cstheme="minorHAnsi"/>
                <w:sz w:val="20"/>
                <w:szCs w:val="20"/>
                <w:lang w:val="en-US"/>
              </w:rPr>
              <w:t>- minimum 4GB de DDR4</w:t>
            </w:r>
          </w:p>
          <w:p w14:paraId="04369F2A" w14:textId="77777777" w:rsidR="000A514A" w:rsidRPr="00691CFF" w:rsidRDefault="000A514A" w:rsidP="003B0024">
            <w:pPr>
              <w:rPr>
                <w:rFonts w:asciiTheme="minorHAnsi" w:hAnsiTheme="minorHAnsi" w:cstheme="minorHAnsi"/>
                <w:sz w:val="20"/>
                <w:szCs w:val="20"/>
                <w:lang w:val="en-US"/>
              </w:rPr>
            </w:pPr>
            <w:r w:rsidRPr="00691CFF">
              <w:rPr>
                <w:rFonts w:asciiTheme="minorHAnsi" w:hAnsiTheme="minorHAnsi" w:cstheme="minorHAnsi"/>
                <w:sz w:val="20"/>
                <w:szCs w:val="20"/>
                <w:lang w:val="en-US"/>
              </w:rPr>
              <w:t>- minimum SSD 250 Go</w:t>
            </w:r>
          </w:p>
          <w:p w14:paraId="3E84C136" w14:textId="77777777" w:rsidR="000A514A" w:rsidRPr="00691CFF" w:rsidRDefault="000A514A" w:rsidP="003B0024">
            <w:pPr>
              <w:rPr>
                <w:rFonts w:asciiTheme="minorHAnsi" w:hAnsiTheme="minorHAnsi" w:cstheme="minorHAnsi"/>
                <w:sz w:val="22"/>
                <w:szCs w:val="22"/>
                <w:lang w:val="en-US"/>
              </w:rPr>
            </w:pPr>
            <w:r w:rsidRPr="00691CFF">
              <w:rPr>
                <w:rFonts w:asciiTheme="minorHAnsi" w:hAnsiTheme="minorHAnsi" w:cstheme="minorHAnsi"/>
                <w:sz w:val="22"/>
                <w:szCs w:val="22"/>
                <w:lang w:val="en-US"/>
              </w:rPr>
              <w:t>- minimum Windows 10 pro 64 bits</w:t>
            </w:r>
          </w:p>
          <w:p w14:paraId="05F4FBE1"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Alimentation 220V</w:t>
            </w:r>
          </w:p>
          <w:p w14:paraId="226F9040"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lastRenderedPageBreak/>
              <w:t>Le simulateur est destiné à un usage dans une sall</w:t>
            </w:r>
            <w:r>
              <w:rPr>
                <w:rFonts w:asciiTheme="minorHAnsi" w:hAnsiTheme="minorHAnsi" w:cstheme="minorHAnsi"/>
                <w:sz w:val="22"/>
                <w:szCs w:val="22"/>
              </w:rPr>
              <w:t xml:space="preserve">e de formation, il doit pouvoir </w:t>
            </w:r>
            <w:r w:rsidRPr="00A61F1B">
              <w:rPr>
                <w:rFonts w:asciiTheme="minorHAnsi" w:hAnsiTheme="minorHAnsi" w:cstheme="minorHAnsi"/>
                <w:sz w:val="22"/>
                <w:szCs w:val="22"/>
              </w:rPr>
              <w:t>franchir le seuil de n’importe quelle porte de largeur maximale 80 cm de large.</w:t>
            </w:r>
          </w:p>
          <w:p w14:paraId="2CFDB2DB" w14:textId="77777777" w:rsidR="000A514A" w:rsidRPr="00A61F1B" w:rsidRDefault="000A514A" w:rsidP="003B0024">
            <w:pPr>
              <w:rPr>
                <w:rFonts w:asciiTheme="minorHAnsi" w:hAnsiTheme="minorHAnsi" w:cstheme="minorHAnsi"/>
                <w:sz w:val="22"/>
                <w:szCs w:val="22"/>
              </w:rPr>
            </w:pPr>
            <w:r w:rsidRPr="00A61F1B">
              <w:rPr>
                <w:rFonts w:asciiTheme="minorHAnsi" w:hAnsiTheme="minorHAnsi" w:cstheme="minorHAnsi"/>
                <w:sz w:val="22"/>
                <w:szCs w:val="22"/>
              </w:rPr>
              <w:t>Le soumissionnaire doit assurer :</w:t>
            </w:r>
          </w:p>
          <w:p w14:paraId="1BC3399A"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L’Installation, la configuration, et la mise en service du système et des différents équipements utilisés.</w:t>
            </w:r>
          </w:p>
          <w:p w14:paraId="2B858BB5"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La formation sur l’utilisation du système et des différents équipements utilisés.</w:t>
            </w:r>
          </w:p>
          <w:p w14:paraId="3D4D7286"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Toutes les Licences du logiciel sont perpétuelles avec mise à jour gratuite durant la période de la garantie</w:t>
            </w:r>
          </w:p>
          <w:p w14:paraId="5F2F5B5D"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Documents techniques en langue française :                                                                                                                        - Fiche de sécurité A4 affichable livrée avec deux supports en PLEXIGLAS mural et à pied</w:t>
            </w:r>
          </w:p>
          <w:p w14:paraId="36D0F313"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Manuel d’entretien et de réparation.</w:t>
            </w:r>
          </w:p>
          <w:p w14:paraId="0909F626" w14:textId="77777777" w:rsidR="000A514A" w:rsidRPr="001D3BB5" w:rsidRDefault="000A514A" w:rsidP="003B0024">
            <w:pPr>
              <w:rPr>
                <w:rFonts w:asciiTheme="minorHAnsi" w:hAnsiTheme="minorHAnsi" w:cstheme="minorHAnsi"/>
                <w:sz w:val="20"/>
                <w:szCs w:val="20"/>
              </w:rPr>
            </w:pPr>
            <w:r w:rsidRPr="001D3BB5">
              <w:rPr>
                <w:rFonts w:asciiTheme="minorHAnsi" w:hAnsiTheme="minorHAnsi" w:cstheme="minorHAnsi"/>
                <w:sz w:val="20"/>
                <w:szCs w:val="20"/>
              </w:rPr>
              <w:t>- Manuel des pièces de rechange</w:t>
            </w:r>
          </w:p>
          <w:p w14:paraId="29990E4E" w14:textId="30DDF661" w:rsidR="000A514A" w:rsidRPr="001D3BB5" w:rsidRDefault="000A514A" w:rsidP="003B0024">
            <w:pPr>
              <w:rPr>
                <w:rFonts w:asciiTheme="minorHAnsi" w:hAnsiTheme="minorHAnsi" w:cstheme="minorHAnsi"/>
                <w:sz w:val="20"/>
                <w:szCs w:val="20"/>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14:paraId="04FAB48E" w14:textId="77777777" w:rsidR="000A514A" w:rsidRPr="00E52954" w:rsidRDefault="000A514A" w:rsidP="000A514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20ED4BE2" w14:textId="77777777" w:rsidR="000A514A" w:rsidRPr="00E52954" w:rsidRDefault="000A514A" w:rsidP="000A514A">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78F500E5" w14:textId="4A84DB97" w:rsidR="000A514A" w:rsidRPr="00A61F1B" w:rsidRDefault="000A514A" w:rsidP="000A514A">
            <w:pPr>
              <w:rPr>
                <w:rFonts w:asciiTheme="minorHAnsi" w:hAnsiTheme="minorHAnsi" w:cstheme="minorHAnsi"/>
                <w:b/>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1E9662F9" w14:textId="77777777" w:rsidR="000A514A" w:rsidRPr="00A61F1B" w:rsidRDefault="000A514A" w:rsidP="003B0024">
            <w:pPr>
              <w:rPr>
                <w:rFonts w:asciiTheme="minorHAnsi" w:hAnsiTheme="minorHAnsi" w:cstheme="minorHAnsi"/>
                <w:b/>
                <w:sz w:val="22"/>
                <w:szCs w:val="22"/>
              </w:rPr>
            </w:pPr>
          </w:p>
        </w:tc>
      </w:tr>
    </w:tbl>
    <w:p w14:paraId="2D8C431B" w14:textId="77777777" w:rsidR="00C62805" w:rsidRPr="00E52954" w:rsidRDefault="00C62805" w:rsidP="00C62805">
      <w:pPr>
        <w:rPr>
          <w:b/>
          <w:bCs/>
        </w:rPr>
      </w:pPr>
      <w:r w:rsidRPr="00E52954">
        <w:rPr>
          <w:b/>
          <w:bCs/>
        </w:rPr>
        <w:lastRenderedPageBreak/>
        <w:t xml:space="preserve">                                                                 </w:t>
      </w:r>
    </w:p>
    <w:p w14:paraId="78F72677" w14:textId="77777777" w:rsidR="00C62805" w:rsidRDefault="00C62805" w:rsidP="00C62805">
      <w:pPr>
        <w:rPr>
          <w:b/>
          <w:bCs/>
        </w:rPr>
      </w:pPr>
      <w:r w:rsidRPr="00E52954">
        <w:rPr>
          <w:b/>
          <w:bCs/>
        </w:rPr>
        <w:t xml:space="preserve">                                                 </w:t>
      </w:r>
    </w:p>
    <w:p w14:paraId="4B1294B8" w14:textId="50D6DE13" w:rsidR="000A514A" w:rsidRPr="00C62805" w:rsidRDefault="000A514A" w:rsidP="000A514A">
      <w:pPr>
        <w:widowControl w:val="0"/>
        <w:tabs>
          <w:tab w:val="left" w:pos="765"/>
        </w:tabs>
        <w:jc w:val="center"/>
        <w:rPr>
          <w:rFonts w:ascii="Calibri" w:hAnsi="Calibri" w:cs="Calibri"/>
          <w:b/>
          <w:bCs/>
          <w:sz w:val="32"/>
          <w:szCs w:val="32"/>
          <w:u w:val="single"/>
        </w:rPr>
      </w:pPr>
      <w:r w:rsidRPr="00C62805">
        <w:rPr>
          <w:rFonts w:ascii="Calibri" w:hAnsi="Calibri" w:cs="Calibri"/>
          <w:b/>
          <w:bCs/>
          <w:sz w:val="32"/>
          <w:szCs w:val="32"/>
          <w:u w:val="single"/>
        </w:rPr>
        <w:t>BORDEREAU DES PRIX – DETAIL ESTIMATIF</w:t>
      </w:r>
    </w:p>
    <w:p w14:paraId="22E039D3" w14:textId="77777777" w:rsidR="000A514A" w:rsidRDefault="000A514A" w:rsidP="000A514A">
      <w:pPr>
        <w:jc w:val="center"/>
        <w:rPr>
          <w:rFonts w:asciiTheme="minorHAnsi" w:hAnsiTheme="minorHAnsi" w:cstheme="minorHAnsi"/>
          <w:b/>
          <w:bCs/>
          <w:color w:val="548DD4" w:themeColor="text2" w:themeTint="99"/>
          <w:sz w:val="28"/>
          <w:szCs w:val="28"/>
        </w:rPr>
      </w:pPr>
    </w:p>
    <w:p w14:paraId="4DB5A7CF" w14:textId="05E31490" w:rsidR="000A514A" w:rsidRDefault="000A514A" w:rsidP="000A514A">
      <w:pPr>
        <w:jc w:val="center"/>
        <w:rPr>
          <w:rFonts w:asciiTheme="minorHAnsi" w:hAnsiTheme="minorHAnsi" w:cstheme="minorHAnsi"/>
          <w:b/>
          <w:bCs/>
          <w:color w:val="548DD4" w:themeColor="text2" w:themeTint="99"/>
          <w:sz w:val="28"/>
          <w:szCs w:val="28"/>
        </w:rPr>
      </w:pPr>
      <w:r w:rsidRPr="000F5CC5">
        <w:rPr>
          <w:rFonts w:asciiTheme="minorHAnsi" w:hAnsiTheme="minorHAnsi" w:cstheme="minorHAnsi"/>
          <w:b/>
          <w:bCs/>
          <w:color w:val="548DD4" w:themeColor="text2" w:themeTint="99"/>
          <w:sz w:val="28"/>
          <w:szCs w:val="28"/>
        </w:rPr>
        <w:t>Lot N°0</w:t>
      </w:r>
      <w:r w:rsidR="00097077">
        <w:rPr>
          <w:rFonts w:asciiTheme="minorHAnsi" w:hAnsiTheme="minorHAnsi" w:cstheme="minorHAnsi"/>
          <w:b/>
          <w:bCs/>
          <w:color w:val="548DD4" w:themeColor="text2" w:themeTint="99"/>
          <w:sz w:val="28"/>
          <w:szCs w:val="28"/>
        </w:rPr>
        <w:t>6</w:t>
      </w:r>
      <w:r w:rsidRPr="000F5CC5">
        <w:rPr>
          <w:rFonts w:asciiTheme="minorHAnsi" w:hAnsiTheme="minorHAnsi" w:cstheme="minorHAnsi"/>
          <w:b/>
          <w:bCs/>
          <w:color w:val="548DD4" w:themeColor="text2" w:themeTint="99"/>
          <w:sz w:val="28"/>
          <w:szCs w:val="28"/>
        </w:rPr>
        <w:t xml:space="preserve"> : Simulateur de Conduite Poids Lourd</w:t>
      </w:r>
    </w:p>
    <w:p w14:paraId="06EB6FF1" w14:textId="77777777" w:rsidR="000A514A" w:rsidRPr="00E52954" w:rsidRDefault="000A514A" w:rsidP="000A514A">
      <w:pPr>
        <w:tabs>
          <w:tab w:val="left" w:pos="4320"/>
        </w:tabs>
        <w:spacing w:line="276" w:lineRule="auto"/>
        <w:jc w:val="center"/>
        <w:rPr>
          <w:rFonts w:ascii="Century Gothic" w:hAnsi="Century Gothic"/>
          <w:b/>
          <w:bCs/>
          <w:snapToGrid w:val="0"/>
          <w:sz w:val="14"/>
          <w:szCs w:val="12"/>
        </w:rPr>
      </w:pPr>
    </w:p>
    <w:tbl>
      <w:tblPr>
        <w:tblW w:w="11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55"/>
        <w:gridCol w:w="3409"/>
        <w:gridCol w:w="567"/>
        <w:gridCol w:w="636"/>
        <w:gridCol w:w="1121"/>
        <w:gridCol w:w="1118"/>
        <w:gridCol w:w="1114"/>
        <w:gridCol w:w="978"/>
        <w:gridCol w:w="838"/>
        <w:gridCol w:w="1118"/>
      </w:tblGrid>
      <w:tr w:rsidR="000A514A" w:rsidRPr="00E52954" w14:paraId="017FBA2D" w14:textId="77777777" w:rsidTr="003A4844">
        <w:trPr>
          <w:cantSplit/>
          <w:trHeight w:val="805"/>
          <w:tblHeader/>
          <w:jc w:val="center"/>
        </w:trPr>
        <w:tc>
          <w:tcPr>
            <w:tcW w:w="555" w:type="dxa"/>
            <w:shd w:val="clear" w:color="auto" w:fill="BFBFBF" w:themeFill="background1" w:themeFillShade="BF"/>
            <w:tcMar>
              <w:top w:w="0" w:type="dxa"/>
              <w:left w:w="70" w:type="dxa"/>
              <w:bottom w:w="0" w:type="dxa"/>
              <w:right w:w="70" w:type="dxa"/>
            </w:tcMar>
            <w:vAlign w:val="center"/>
          </w:tcPr>
          <w:p w14:paraId="11321FC2" w14:textId="77777777" w:rsidR="000A514A" w:rsidRPr="00E52954" w:rsidRDefault="000A514A" w:rsidP="003A484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409" w:type="dxa"/>
            <w:shd w:val="clear" w:color="auto" w:fill="BFBFBF" w:themeFill="background1" w:themeFillShade="BF"/>
            <w:tcMar>
              <w:top w:w="0" w:type="dxa"/>
              <w:left w:w="70" w:type="dxa"/>
              <w:bottom w:w="0" w:type="dxa"/>
              <w:right w:w="70" w:type="dxa"/>
            </w:tcMar>
            <w:vAlign w:val="center"/>
          </w:tcPr>
          <w:p w14:paraId="4AF91996" w14:textId="77777777" w:rsidR="000A514A" w:rsidRPr="00E52954" w:rsidRDefault="000A514A" w:rsidP="003A484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567" w:type="dxa"/>
            <w:shd w:val="clear" w:color="auto" w:fill="BFBFBF" w:themeFill="background1" w:themeFillShade="BF"/>
            <w:tcMar>
              <w:top w:w="0" w:type="dxa"/>
              <w:left w:w="70" w:type="dxa"/>
              <w:bottom w:w="0" w:type="dxa"/>
              <w:right w:w="70" w:type="dxa"/>
            </w:tcMar>
            <w:vAlign w:val="center"/>
          </w:tcPr>
          <w:p w14:paraId="51576D9A" w14:textId="77777777" w:rsidR="000A514A" w:rsidRPr="00E52954" w:rsidRDefault="000A514A" w:rsidP="003A484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36" w:type="dxa"/>
            <w:shd w:val="clear" w:color="auto" w:fill="BFBFBF" w:themeFill="background1" w:themeFillShade="BF"/>
            <w:vAlign w:val="center"/>
          </w:tcPr>
          <w:p w14:paraId="22148C2E" w14:textId="77777777" w:rsidR="000A514A" w:rsidRPr="00E52954" w:rsidRDefault="000A514A" w:rsidP="003A4844">
            <w:pPr>
              <w:jc w:val="center"/>
              <w:rPr>
                <w:rFonts w:ascii="Century Gothic" w:hAnsi="Century Gothic"/>
                <w:b/>
                <w:sz w:val="18"/>
                <w:szCs w:val="18"/>
              </w:rPr>
            </w:pPr>
            <w:r w:rsidRPr="00E52954">
              <w:rPr>
                <w:rFonts w:ascii="Century Gothic" w:hAnsi="Century Gothic"/>
                <w:b/>
                <w:sz w:val="18"/>
                <w:szCs w:val="18"/>
              </w:rPr>
              <w:t>(1)</w:t>
            </w:r>
          </w:p>
          <w:p w14:paraId="09529562" w14:textId="77777777" w:rsidR="000A514A" w:rsidRPr="00E52954" w:rsidRDefault="000A514A" w:rsidP="003A484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121" w:type="dxa"/>
            <w:shd w:val="clear" w:color="auto" w:fill="BFBFBF" w:themeFill="background1" w:themeFillShade="BF"/>
            <w:vAlign w:val="center"/>
          </w:tcPr>
          <w:p w14:paraId="40398DD1" w14:textId="77777777"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(2)</w:t>
            </w:r>
          </w:p>
          <w:p w14:paraId="7B02741F" w14:textId="77777777"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 xml:space="preserve">Prix unitaire </w:t>
            </w:r>
          </w:p>
          <w:p w14:paraId="282DCA5D" w14:textId="77777777"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HT/HDD/HTVA</w:t>
            </w:r>
          </w:p>
          <w:p w14:paraId="7FB92A6C" w14:textId="77777777" w:rsidR="000A514A" w:rsidRPr="00E52954" w:rsidRDefault="000A514A" w:rsidP="003A4844">
            <w:pPr>
              <w:jc w:val="center"/>
              <w:rPr>
                <w:rFonts w:ascii="Century Gothic" w:hAnsi="Century Gothic"/>
                <w:b/>
                <w:sz w:val="16"/>
                <w:szCs w:val="16"/>
              </w:rPr>
            </w:pPr>
          </w:p>
        </w:tc>
        <w:tc>
          <w:tcPr>
            <w:tcW w:w="1118" w:type="dxa"/>
            <w:shd w:val="clear" w:color="auto" w:fill="BFBFBF" w:themeFill="background1" w:themeFillShade="BF"/>
          </w:tcPr>
          <w:p w14:paraId="7D9D6CDD" w14:textId="77777777"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(3)</w:t>
            </w:r>
          </w:p>
          <w:p w14:paraId="1B664F67" w14:textId="77777777"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Prix total HT/HDD/HTVA</w:t>
            </w:r>
          </w:p>
          <w:p w14:paraId="3F00D24C" w14:textId="77777777"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(3) = (1) x (2)</w:t>
            </w:r>
          </w:p>
        </w:tc>
        <w:tc>
          <w:tcPr>
            <w:tcW w:w="1114" w:type="dxa"/>
            <w:shd w:val="clear" w:color="auto" w:fill="BFBFBF" w:themeFill="background1" w:themeFillShade="BF"/>
          </w:tcPr>
          <w:p w14:paraId="1D908A13" w14:textId="77777777"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(4)</w:t>
            </w:r>
          </w:p>
          <w:p w14:paraId="4D0DB3EC" w14:textId="77777777"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Droits de Douanes sur (3)</w:t>
            </w:r>
          </w:p>
          <w:p w14:paraId="21BC4758" w14:textId="77777777" w:rsidR="000A514A" w:rsidRPr="00E52954" w:rsidRDefault="000A514A" w:rsidP="003A4844">
            <w:pPr>
              <w:jc w:val="center"/>
              <w:rPr>
                <w:rFonts w:ascii="Century Gothic" w:hAnsi="Century Gothic"/>
                <w:b/>
                <w:sz w:val="16"/>
                <w:szCs w:val="16"/>
              </w:rPr>
            </w:pPr>
          </w:p>
        </w:tc>
        <w:tc>
          <w:tcPr>
            <w:tcW w:w="978" w:type="dxa"/>
            <w:shd w:val="clear" w:color="auto" w:fill="BFBFBF" w:themeFill="background1" w:themeFillShade="BF"/>
          </w:tcPr>
          <w:p w14:paraId="4F09AFF1" w14:textId="77777777"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(5)</w:t>
            </w:r>
          </w:p>
          <w:p w14:paraId="41AF9A80" w14:textId="77777777"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Prix total</w:t>
            </w:r>
          </w:p>
          <w:p w14:paraId="08C6F433" w14:textId="77777777" w:rsidR="000A514A" w:rsidRPr="00E52954" w:rsidRDefault="000A514A" w:rsidP="003A484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14:paraId="5392F7E2" w14:textId="77777777" w:rsidR="000A514A" w:rsidRPr="00E52954" w:rsidRDefault="000A514A" w:rsidP="003A484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38" w:type="dxa"/>
            <w:shd w:val="clear" w:color="auto" w:fill="BFBFBF" w:themeFill="background1" w:themeFillShade="BF"/>
          </w:tcPr>
          <w:p w14:paraId="483C6B26" w14:textId="77777777"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(6)</w:t>
            </w:r>
          </w:p>
          <w:p w14:paraId="50E766AC" w14:textId="77777777"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TVA</w:t>
            </w:r>
          </w:p>
          <w:p w14:paraId="585AB477" w14:textId="77777777"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Appliquée</w:t>
            </w:r>
          </w:p>
          <w:p w14:paraId="2ACA2D39" w14:textId="77777777"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sur (5)</w:t>
            </w:r>
          </w:p>
        </w:tc>
        <w:tc>
          <w:tcPr>
            <w:tcW w:w="1118" w:type="dxa"/>
            <w:shd w:val="clear" w:color="auto" w:fill="BFBFBF" w:themeFill="background1" w:themeFillShade="BF"/>
          </w:tcPr>
          <w:p w14:paraId="29359E14" w14:textId="77777777"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(7)</w:t>
            </w:r>
          </w:p>
          <w:p w14:paraId="08FE2BDA" w14:textId="77777777"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Montant TTC</w:t>
            </w:r>
          </w:p>
          <w:p w14:paraId="19E501B8" w14:textId="77777777" w:rsidR="000A514A" w:rsidRPr="00E52954" w:rsidRDefault="000A514A" w:rsidP="003A4844">
            <w:pPr>
              <w:jc w:val="center"/>
              <w:rPr>
                <w:rFonts w:ascii="Century Gothic" w:hAnsi="Century Gothic"/>
                <w:b/>
                <w:sz w:val="16"/>
                <w:szCs w:val="16"/>
              </w:rPr>
            </w:pPr>
            <w:r w:rsidRPr="00E52954">
              <w:rPr>
                <w:rFonts w:ascii="Century Gothic" w:hAnsi="Century Gothic"/>
                <w:b/>
                <w:sz w:val="16"/>
                <w:szCs w:val="16"/>
              </w:rPr>
              <w:t>(7) = (5)+(6)</w:t>
            </w:r>
          </w:p>
        </w:tc>
      </w:tr>
      <w:tr w:rsidR="000A514A" w:rsidRPr="00E52954" w14:paraId="6E168FF5" w14:textId="77777777" w:rsidTr="003A4844">
        <w:trPr>
          <w:cantSplit/>
          <w:trHeight w:val="274"/>
          <w:jc w:val="center"/>
        </w:trPr>
        <w:tc>
          <w:tcPr>
            <w:tcW w:w="555" w:type="dxa"/>
            <w:shd w:val="clear" w:color="auto" w:fill="auto"/>
            <w:tcMar>
              <w:top w:w="0" w:type="dxa"/>
              <w:left w:w="70" w:type="dxa"/>
              <w:bottom w:w="0" w:type="dxa"/>
              <w:right w:w="70" w:type="dxa"/>
            </w:tcMar>
          </w:tcPr>
          <w:p w14:paraId="1C160B05" w14:textId="77777777" w:rsidR="000A514A" w:rsidRPr="00E52954" w:rsidRDefault="000A514A" w:rsidP="003A4844">
            <w:pPr>
              <w:jc w:val="center"/>
              <w:rPr>
                <w:rFonts w:ascii="Calibri" w:hAnsi="Calibri"/>
              </w:rPr>
            </w:pPr>
            <w:r w:rsidRPr="00AC61D8">
              <w:rPr>
                <w:rFonts w:ascii="Calibri" w:hAnsi="Calibri" w:cs="Calibri"/>
                <w:sz w:val="22"/>
                <w:szCs w:val="22"/>
              </w:rPr>
              <w:t>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4B17AEA" w14:textId="434EA08D" w:rsidR="000A514A" w:rsidRPr="00E52954" w:rsidRDefault="000A514A" w:rsidP="003A4844">
            <w:pPr>
              <w:rPr>
                <w:rFonts w:ascii="Calibri" w:hAnsi="Calibri"/>
                <w:b/>
                <w:bCs/>
                <w:sz w:val="20"/>
                <w:szCs w:val="20"/>
              </w:rPr>
            </w:pPr>
            <w:r w:rsidRPr="000A514A">
              <w:rPr>
                <w:rFonts w:ascii="Calibri" w:hAnsi="Calibri" w:cs="Calibri"/>
                <w:sz w:val="22"/>
                <w:szCs w:val="22"/>
              </w:rPr>
              <w:t>Simulateur de Conduite Poids Lourd</w:t>
            </w:r>
          </w:p>
        </w:tc>
        <w:tc>
          <w:tcPr>
            <w:tcW w:w="567" w:type="dxa"/>
            <w:shd w:val="clear" w:color="auto" w:fill="auto"/>
            <w:tcMar>
              <w:top w:w="0" w:type="dxa"/>
              <w:left w:w="70" w:type="dxa"/>
              <w:bottom w:w="0" w:type="dxa"/>
              <w:right w:w="70" w:type="dxa"/>
            </w:tcMar>
            <w:vAlign w:val="center"/>
          </w:tcPr>
          <w:p w14:paraId="77C5158B" w14:textId="77777777" w:rsidR="000A514A" w:rsidRDefault="000A514A" w:rsidP="003A4844">
            <w:pPr>
              <w:jc w:val="center"/>
              <w:rPr>
                <w:rFonts w:ascii="Century Gothic" w:hAnsi="Century Gothic"/>
                <w:sz w:val="22"/>
                <w:szCs w:val="22"/>
              </w:rPr>
            </w:pPr>
            <w:r>
              <w:rPr>
                <w:rFonts w:ascii="Century Gothic" w:hAnsi="Century Gothic"/>
                <w:sz w:val="22"/>
                <w:szCs w:val="22"/>
              </w:rPr>
              <w:t>U</w:t>
            </w:r>
          </w:p>
        </w:tc>
        <w:tc>
          <w:tcPr>
            <w:tcW w:w="636" w:type="dxa"/>
            <w:vAlign w:val="center"/>
          </w:tcPr>
          <w:p w14:paraId="5ED87655" w14:textId="77777777" w:rsidR="000A514A" w:rsidRPr="004E284E" w:rsidRDefault="000A514A" w:rsidP="003A4844">
            <w:pPr>
              <w:jc w:val="center"/>
              <w:rPr>
                <w:rFonts w:ascii="Century Gothic" w:hAnsi="Century Gothic"/>
                <w:b/>
                <w:sz w:val="22"/>
                <w:szCs w:val="22"/>
              </w:rPr>
            </w:pPr>
            <w:r w:rsidRPr="00AC61D8">
              <w:rPr>
                <w:rFonts w:ascii="Calibri" w:hAnsi="Calibri" w:cs="Calibri"/>
                <w:sz w:val="22"/>
                <w:szCs w:val="22"/>
              </w:rPr>
              <w:t>1</w:t>
            </w:r>
          </w:p>
        </w:tc>
        <w:tc>
          <w:tcPr>
            <w:tcW w:w="1121" w:type="dxa"/>
          </w:tcPr>
          <w:p w14:paraId="314094A3" w14:textId="77777777" w:rsidR="000A514A" w:rsidRPr="00DB7DD7" w:rsidRDefault="000A514A" w:rsidP="003A4844">
            <w:pPr>
              <w:rPr>
                <w:rFonts w:ascii="Century Gothic" w:hAnsi="Century Gothic"/>
                <w:b/>
                <w:sz w:val="22"/>
                <w:szCs w:val="22"/>
                <w:highlight w:val="yellow"/>
              </w:rPr>
            </w:pPr>
          </w:p>
        </w:tc>
        <w:tc>
          <w:tcPr>
            <w:tcW w:w="1118" w:type="dxa"/>
            <w:vAlign w:val="center"/>
          </w:tcPr>
          <w:p w14:paraId="1593116D" w14:textId="77777777" w:rsidR="000A514A" w:rsidRPr="00DB7DD7" w:rsidRDefault="000A514A" w:rsidP="003A4844">
            <w:pPr>
              <w:rPr>
                <w:rFonts w:ascii="Century Gothic" w:hAnsi="Century Gothic"/>
                <w:b/>
                <w:sz w:val="22"/>
                <w:szCs w:val="22"/>
                <w:highlight w:val="yellow"/>
              </w:rPr>
            </w:pPr>
          </w:p>
        </w:tc>
        <w:tc>
          <w:tcPr>
            <w:tcW w:w="1114" w:type="dxa"/>
          </w:tcPr>
          <w:p w14:paraId="46103EC4" w14:textId="77777777" w:rsidR="000A514A" w:rsidRPr="00DB7DD7" w:rsidRDefault="000A514A" w:rsidP="003A4844">
            <w:pPr>
              <w:jc w:val="center"/>
              <w:rPr>
                <w:rFonts w:ascii="Century Gothic" w:hAnsi="Century Gothic"/>
                <w:b/>
                <w:sz w:val="22"/>
                <w:szCs w:val="22"/>
                <w:highlight w:val="yellow"/>
              </w:rPr>
            </w:pPr>
          </w:p>
        </w:tc>
        <w:tc>
          <w:tcPr>
            <w:tcW w:w="978" w:type="dxa"/>
          </w:tcPr>
          <w:p w14:paraId="7844B992" w14:textId="77777777" w:rsidR="000A514A" w:rsidRPr="00DB7DD7" w:rsidRDefault="000A514A" w:rsidP="003A4844">
            <w:pPr>
              <w:jc w:val="center"/>
              <w:rPr>
                <w:rFonts w:ascii="Century Gothic" w:hAnsi="Century Gothic"/>
                <w:b/>
                <w:sz w:val="22"/>
                <w:szCs w:val="22"/>
                <w:highlight w:val="yellow"/>
              </w:rPr>
            </w:pPr>
          </w:p>
        </w:tc>
        <w:tc>
          <w:tcPr>
            <w:tcW w:w="838" w:type="dxa"/>
          </w:tcPr>
          <w:p w14:paraId="7F90041B" w14:textId="77777777" w:rsidR="000A514A" w:rsidRPr="00E52954" w:rsidRDefault="000A514A" w:rsidP="003A4844">
            <w:pPr>
              <w:jc w:val="center"/>
              <w:rPr>
                <w:rFonts w:ascii="Century Gothic" w:hAnsi="Century Gothic"/>
                <w:b/>
                <w:sz w:val="28"/>
                <w:szCs w:val="22"/>
              </w:rPr>
            </w:pPr>
          </w:p>
        </w:tc>
        <w:tc>
          <w:tcPr>
            <w:tcW w:w="1118" w:type="dxa"/>
          </w:tcPr>
          <w:p w14:paraId="52FA7991" w14:textId="77777777" w:rsidR="000A514A" w:rsidRPr="00E52954" w:rsidRDefault="000A514A" w:rsidP="003A4844">
            <w:pPr>
              <w:jc w:val="center"/>
              <w:rPr>
                <w:rFonts w:ascii="Century Gothic" w:hAnsi="Century Gothic"/>
                <w:b/>
                <w:sz w:val="28"/>
                <w:szCs w:val="22"/>
              </w:rPr>
            </w:pPr>
          </w:p>
        </w:tc>
      </w:tr>
      <w:tr w:rsidR="000A514A" w:rsidRPr="00E52954" w14:paraId="75A00183" w14:textId="77777777" w:rsidTr="003A4844">
        <w:trPr>
          <w:cantSplit/>
          <w:trHeight w:val="544"/>
          <w:jc w:val="center"/>
        </w:trPr>
        <w:tc>
          <w:tcPr>
            <w:tcW w:w="6288" w:type="dxa"/>
            <w:gridSpan w:val="5"/>
            <w:vAlign w:val="center"/>
          </w:tcPr>
          <w:p w14:paraId="77749687" w14:textId="77777777" w:rsidR="000A514A" w:rsidRPr="00E52954" w:rsidRDefault="000A514A" w:rsidP="003A4844">
            <w:pPr>
              <w:rPr>
                <w:rFonts w:cs="Calibri"/>
                <w:color w:val="000000"/>
                <w:sz w:val="28"/>
                <w:szCs w:val="20"/>
              </w:rPr>
            </w:pPr>
            <w:r w:rsidRPr="00E52954">
              <w:rPr>
                <w:rFonts w:ascii="Century Gothic" w:hAnsi="Century Gothic"/>
                <w:b/>
                <w:sz w:val="20"/>
                <w:szCs w:val="16"/>
              </w:rPr>
              <w:t>MONTANT TOTAL =</w:t>
            </w:r>
          </w:p>
        </w:tc>
        <w:tc>
          <w:tcPr>
            <w:tcW w:w="1118" w:type="dxa"/>
            <w:vAlign w:val="center"/>
          </w:tcPr>
          <w:p w14:paraId="4EBFB1AD" w14:textId="77777777" w:rsidR="000A514A" w:rsidRPr="00E52954" w:rsidRDefault="000A514A" w:rsidP="003A4844">
            <w:pPr>
              <w:rPr>
                <w:rFonts w:cs="Calibri"/>
                <w:color w:val="000000"/>
                <w:sz w:val="28"/>
                <w:szCs w:val="20"/>
              </w:rPr>
            </w:pPr>
          </w:p>
        </w:tc>
        <w:tc>
          <w:tcPr>
            <w:tcW w:w="1114" w:type="dxa"/>
          </w:tcPr>
          <w:p w14:paraId="2B1024C6" w14:textId="77777777" w:rsidR="000A514A" w:rsidRPr="00E52954" w:rsidRDefault="000A514A" w:rsidP="003A4844">
            <w:pPr>
              <w:jc w:val="center"/>
              <w:rPr>
                <w:rFonts w:ascii="Century Gothic" w:hAnsi="Century Gothic"/>
                <w:b/>
                <w:sz w:val="28"/>
                <w:szCs w:val="22"/>
              </w:rPr>
            </w:pPr>
          </w:p>
        </w:tc>
        <w:tc>
          <w:tcPr>
            <w:tcW w:w="978" w:type="dxa"/>
          </w:tcPr>
          <w:p w14:paraId="255F7B20" w14:textId="77777777" w:rsidR="000A514A" w:rsidRPr="00E52954" w:rsidRDefault="000A514A" w:rsidP="003A4844">
            <w:pPr>
              <w:jc w:val="center"/>
              <w:rPr>
                <w:rFonts w:ascii="Century Gothic" w:hAnsi="Century Gothic"/>
                <w:b/>
                <w:sz w:val="28"/>
                <w:szCs w:val="22"/>
              </w:rPr>
            </w:pPr>
          </w:p>
        </w:tc>
        <w:tc>
          <w:tcPr>
            <w:tcW w:w="838" w:type="dxa"/>
          </w:tcPr>
          <w:p w14:paraId="5B034122" w14:textId="77777777" w:rsidR="000A514A" w:rsidRPr="00E52954" w:rsidRDefault="000A514A" w:rsidP="003A4844">
            <w:pPr>
              <w:jc w:val="center"/>
              <w:rPr>
                <w:rFonts w:ascii="Century Gothic" w:hAnsi="Century Gothic"/>
                <w:b/>
                <w:sz w:val="28"/>
                <w:szCs w:val="22"/>
              </w:rPr>
            </w:pPr>
          </w:p>
        </w:tc>
        <w:tc>
          <w:tcPr>
            <w:tcW w:w="1118" w:type="dxa"/>
          </w:tcPr>
          <w:p w14:paraId="26E68C45" w14:textId="77777777" w:rsidR="000A514A" w:rsidRPr="00E52954" w:rsidRDefault="000A514A" w:rsidP="003A4844">
            <w:pPr>
              <w:jc w:val="center"/>
              <w:rPr>
                <w:rFonts w:ascii="Century Gothic" w:hAnsi="Century Gothic"/>
                <w:b/>
                <w:sz w:val="28"/>
                <w:szCs w:val="22"/>
              </w:rPr>
            </w:pPr>
          </w:p>
        </w:tc>
      </w:tr>
    </w:tbl>
    <w:p w14:paraId="1667059D" w14:textId="77777777" w:rsidR="000A514A" w:rsidRPr="00E52954" w:rsidRDefault="000A514A" w:rsidP="000A514A">
      <w:pPr>
        <w:rPr>
          <w:rFonts w:ascii="Century Gothic" w:hAnsi="Century Gothic"/>
          <w:b/>
          <w:sz w:val="10"/>
          <w:szCs w:val="10"/>
        </w:rPr>
      </w:pPr>
    </w:p>
    <w:p w14:paraId="094F17CE" w14:textId="77777777" w:rsidR="000A514A" w:rsidRPr="00E52954" w:rsidRDefault="000A514A" w:rsidP="000A514A">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14:paraId="3A50DD0E" w14:textId="77777777" w:rsidR="000A514A" w:rsidRPr="00E52954" w:rsidRDefault="000A514A" w:rsidP="000A514A">
      <w:pPr>
        <w:rPr>
          <w:rFonts w:ascii="Century Gothic" w:hAnsi="Century Gothic"/>
          <w:b/>
          <w:sz w:val="6"/>
          <w:szCs w:val="6"/>
        </w:rPr>
      </w:pPr>
    </w:p>
    <w:p w14:paraId="4B3D23CC" w14:textId="77777777" w:rsidR="000A514A" w:rsidRPr="00E52954" w:rsidRDefault="000A514A" w:rsidP="000A514A">
      <w:pPr>
        <w:jc w:val="right"/>
        <w:rPr>
          <w:b/>
          <w:snapToGrid w:val="0"/>
          <w:sz w:val="20"/>
          <w:szCs w:val="20"/>
        </w:rPr>
      </w:pPr>
      <w:r w:rsidRPr="00E52954">
        <w:rPr>
          <w:b/>
          <w:snapToGrid w:val="0"/>
          <w:sz w:val="20"/>
          <w:szCs w:val="20"/>
        </w:rPr>
        <w:t xml:space="preserve">   </w:t>
      </w:r>
    </w:p>
    <w:p w14:paraId="03932E6B" w14:textId="77777777" w:rsidR="000A514A" w:rsidRPr="00E52954" w:rsidRDefault="000A514A" w:rsidP="000A514A">
      <w:pPr>
        <w:jc w:val="right"/>
        <w:rPr>
          <w:b/>
          <w:kern w:val="36"/>
          <w:sz w:val="20"/>
          <w:szCs w:val="20"/>
        </w:rPr>
      </w:pPr>
      <w:r w:rsidRPr="00E52954">
        <w:rPr>
          <w:b/>
          <w:snapToGrid w:val="0"/>
          <w:sz w:val="20"/>
          <w:szCs w:val="20"/>
        </w:rPr>
        <w:t xml:space="preserve">  </w:t>
      </w:r>
      <w:r w:rsidRPr="00E52954">
        <w:rPr>
          <w:rFonts w:ascii="Century Gothic" w:hAnsi="Century Gothic"/>
          <w:b/>
          <w:sz w:val="20"/>
          <w:szCs w:val="20"/>
        </w:rPr>
        <w:t>Fait à ……………………… le ………………………</w:t>
      </w:r>
      <w:r w:rsidRPr="00E52954">
        <w:rPr>
          <w:b/>
          <w:kern w:val="36"/>
          <w:sz w:val="20"/>
          <w:szCs w:val="20"/>
        </w:rPr>
        <w:t xml:space="preserve">                                    </w:t>
      </w:r>
    </w:p>
    <w:p w14:paraId="4068622A" w14:textId="77777777" w:rsidR="000A514A" w:rsidRPr="00E52954" w:rsidRDefault="000A514A" w:rsidP="000A514A">
      <w:pPr>
        <w:jc w:val="center"/>
        <w:rPr>
          <w:b/>
          <w:kern w:val="36"/>
          <w:sz w:val="4"/>
          <w:szCs w:val="4"/>
        </w:rPr>
      </w:pPr>
    </w:p>
    <w:p w14:paraId="7F8AADEF" w14:textId="77777777" w:rsidR="000A514A" w:rsidRPr="00E52954" w:rsidRDefault="000A514A" w:rsidP="000A514A">
      <w:pPr>
        <w:jc w:val="center"/>
        <w:rPr>
          <w:b/>
          <w:kern w:val="36"/>
          <w:sz w:val="4"/>
          <w:szCs w:val="4"/>
        </w:rPr>
      </w:pPr>
      <w:r w:rsidRPr="00E52954">
        <w:rPr>
          <w:b/>
          <w:kern w:val="36"/>
          <w:sz w:val="20"/>
          <w:szCs w:val="20"/>
        </w:rPr>
        <w:t xml:space="preserve">                        </w:t>
      </w:r>
    </w:p>
    <w:p w14:paraId="063FB160" w14:textId="77777777" w:rsidR="000A514A" w:rsidRPr="00E52954" w:rsidRDefault="000A514A" w:rsidP="000A514A">
      <w:pPr>
        <w:jc w:val="center"/>
        <w:rPr>
          <w:b/>
          <w:kern w:val="36"/>
          <w:sz w:val="20"/>
          <w:szCs w:val="20"/>
        </w:rPr>
      </w:pPr>
      <w:r w:rsidRPr="00E52954">
        <w:rPr>
          <w:b/>
          <w:kern w:val="36"/>
          <w:sz w:val="20"/>
          <w:szCs w:val="20"/>
        </w:rPr>
        <w:t xml:space="preserve">                                                                            </w:t>
      </w:r>
    </w:p>
    <w:p w14:paraId="5484539D" w14:textId="77777777" w:rsidR="000A514A" w:rsidRPr="00E52954" w:rsidRDefault="000A514A" w:rsidP="000A514A">
      <w:pPr>
        <w:jc w:val="center"/>
        <w:rPr>
          <w:b/>
          <w:kern w:val="36"/>
          <w:sz w:val="20"/>
          <w:szCs w:val="20"/>
        </w:rPr>
      </w:pPr>
      <w:r w:rsidRPr="00E52954">
        <w:rPr>
          <w:b/>
          <w:kern w:val="36"/>
          <w:sz w:val="20"/>
          <w:szCs w:val="20"/>
        </w:rPr>
        <w:t xml:space="preserve">  </w:t>
      </w:r>
    </w:p>
    <w:p w14:paraId="7388A086" w14:textId="77777777" w:rsidR="000A514A" w:rsidRPr="00E52954" w:rsidRDefault="000A514A" w:rsidP="000A514A">
      <w:pPr>
        <w:jc w:val="center"/>
        <w:rPr>
          <w:rFonts w:ascii="Century Gothic" w:hAnsi="Century Gothic"/>
          <w:b/>
          <w:sz w:val="20"/>
          <w:szCs w:val="20"/>
        </w:rPr>
      </w:pPr>
      <w:r w:rsidRPr="00E52954">
        <w:rPr>
          <w:b/>
          <w:kern w:val="36"/>
          <w:sz w:val="20"/>
          <w:szCs w:val="20"/>
        </w:rPr>
        <w:t xml:space="preserve">                                                                                                                            </w:t>
      </w:r>
      <w:r w:rsidRPr="00E52954">
        <w:rPr>
          <w:rFonts w:ascii="Century Gothic" w:hAnsi="Century Gothic"/>
          <w:b/>
          <w:sz w:val="20"/>
          <w:szCs w:val="20"/>
        </w:rPr>
        <w:t>Signature et cachet du concurrent</w:t>
      </w:r>
    </w:p>
    <w:p w14:paraId="5B83237F" w14:textId="77777777" w:rsidR="000A514A" w:rsidRDefault="000A514A" w:rsidP="000A514A">
      <w:pPr>
        <w:rPr>
          <w:b/>
          <w:bCs/>
        </w:rPr>
      </w:pPr>
    </w:p>
    <w:p w14:paraId="50F5B1DA" w14:textId="77777777" w:rsidR="000A514A" w:rsidRPr="00E52954" w:rsidRDefault="000A514A" w:rsidP="000A514A"/>
    <w:p w14:paraId="7CB4D58D" w14:textId="77777777" w:rsidR="000A514A" w:rsidRPr="00E52954" w:rsidRDefault="000A514A" w:rsidP="000A514A"/>
    <w:p w14:paraId="2A65DFCE" w14:textId="77777777" w:rsidR="00C62805" w:rsidRPr="00A61F1B" w:rsidRDefault="00C62805" w:rsidP="00C62805">
      <w:pPr>
        <w:jc w:val="center"/>
        <w:rPr>
          <w:rFonts w:ascii="Calibri" w:hAnsi="Calibri" w:cs="Calibri"/>
          <w:b/>
          <w:bCs/>
          <w:sz w:val="22"/>
          <w:szCs w:val="22"/>
        </w:rPr>
      </w:pPr>
    </w:p>
    <w:p w14:paraId="2147A5CC" w14:textId="77777777" w:rsidR="00C62805" w:rsidRDefault="00C62805" w:rsidP="00C62805">
      <w:pPr>
        <w:rPr>
          <w:b/>
          <w:bCs/>
        </w:rPr>
      </w:pPr>
    </w:p>
    <w:p w14:paraId="54B05348" w14:textId="77777777" w:rsidR="00C62805" w:rsidRDefault="00C62805" w:rsidP="00C62805">
      <w:pPr>
        <w:rPr>
          <w:b/>
          <w:bCs/>
        </w:rPr>
      </w:pPr>
    </w:p>
    <w:p w14:paraId="0B77D8A3" w14:textId="77777777" w:rsidR="00C62805" w:rsidRDefault="00C62805" w:rsidP="00C62805">
      <w:pPr>
        <w:rPr>
          <w:b/>
          <w:bCs/>
        </w:rPr>
      </w:pPr>
    </w:p>
    <w:p w14:paraId="0FBE92C6" w14:textId="77777777" w:rsidR="00C62805" w:rsidRDefault="00C62805" w:rsidP="00C62805">
      <w:pPr>
        <w:rPr>
          <w:b/>
          <w:bCs/>
        </w:rPr>
      </w:pPr>
    </w:p>
    <w:p w14:paraId="4047E9D5" w14:textId="19515150" w:rsidR="00C62805" w:rsidRDefault="00C62805" w:rsidP="00C62805">
      <w:pPr>
        <w:jc w:val="center"/>
        <w:rPr>
          <w:rFonts w:asciiTheme="minorHAnsi" w:hAnsiTheme="minorHAnsi" w:cstheme="minorHAnsi"/>
          <w:b/>
          <w:bCs/>
          <w:color w:val="548DD4" w:themeColor="text2" w:themeTint="99"/>
          <w:sz w:val="28"/>
          <w:szCs w:val="28"/>
        </w:rPr>
      </w:pPr>
      <w:r w:rsidRPr="00BA1CCA">
        <w:rPr>
          <w:rFonts w:asciiTheme="minorHAnsi" w:hAnsiTheme="minorHAnsi" w:cstheme="minorHAnsi"/>
          <w:b/>
          <w:bCs/>
          <w:color w:val="548DD4" w:themeColor="text2" w:themeTint="99"/>
          <w:sz w:val="28"/>
          <w:szCs w:val="28"/>
        </w:rPr>
        <w:lastRenderedPageBreak/>
        <w:t>Lot N°</w:t>
      </w:r>
      <w:r w:rsidR="00097077">
        <w:rPr>
          <w:rFonts w:asciiTheme="minorHAnsi" w:hAnsiTheme="minorHAnsi" w:cstheme="minorHAnsi"/>
          <w:b/>
          <w:bCs/>
          <w:color w:val="548DD4" w:themeColor="text2" w:themeTint="99"/>
          <w:sz w:val="28"/>
          <w:szCs w:val="28"/>
        </w:rPr>
        <w:t>07</w:t>
      </w:r>
      <w:r w:rsidRPr="00BA1CCA">
        <w:rPr>
          <w:rFonts w:asciiTheme="minorHAnsi" w:hAnsiTheme="minorHAnsi" w:cstheme="minorHAnsi"/>
          <w:b/>
          <w:bCs/>
          <w:color w:val="548DD4" w:themeColor="text2" w:themeTint="99"/>
          <w:sz w:val="28"/>
          <w:szCs w:val="28"/>
        </w:rPr>
        <w:t xml:space="preserve"> : Simulateur de conduite des engins de manutention</w:t>
      </w:r>
    </w:p>
    <w:p w14:paraId="5FA929FA" w14:textId="77777777" w:rsidR="00097077" w:rsidRPr="00F02EDE" w:rsidRDefault="00097077" w:rsidP="00097077">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14:paraId="77BC3355" w14:textId="77777777" w:rsidR="00097077" w:rsidRPr="00F02EDE" w:rsidRDefault="00097077" w:rsidP="00097077">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14:paraId="0A0A4A14" w14:textId="77777777" w:rsidR="00097077" w:rsidRDefault="00097077" w:rsidP="00097077">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14:paraId="47C8A108" w14:textId="77777777" w:rsidR="00097077" w:rsidRPr="00AF5B1F" w:rsidRDefault="00097077" w:rsidP="00097077">
      <w:pPr>
        <w:jc w:val="both"/>
        <w:rPr>
          <w:rFonts w:ascii="Calibri" w:hAnsi="Calibri"/>
          <w:b/>
          <w:bCs/>
          <w:i/>
          <w:iCs/>
          <w:sz w:val="20"/>
          <w:szCs w:val="20"/>
        </w:rPr>
      </w:pPr>
      <w:r w:rsidRPr="00AF5B1F">
        <w:rPr>
          <w:rFonts w:ascii="Calibri" w:hAnsi="Calibri"/>
          <w:b/>
          <w:bCs/>
          <w:i/>
          <w:iCs/>
          <w:sz w:val="20"/>
          <w:szCs w:val="20"/>
        </w:rPr>
        <w:t>Les marques commerciales, références au catalogue, appellation, brevet, conception, type, origine ou producteurs particuliers qui sont spécifiés au niveau de</w:t>
      </w:r>
      <w:r w:rsidRPr="00AF5B1F">
        <w:rPr>
          <w:b/>
          <w:bCs/>
        </w:rPr>
        <w:t xml:space="preserve"> « </w:t>
      </w:r>
      <w:r w:rsidRPr="00AF5B1F">
        <w:rPr>
          <w:rFonts w:ascii="Calibri" w:hAnsi="Calibri"/>
          <w:b/>
          <w:bCs/>
          <w:i/>
          <w:iCs/>
          <w:sz w:val="20"/>
          <w:szCs w:val="20"/>
        </w:rPr>
        <w:t>Désignation et caractéristiques techniques » ne le sont qu’à défaut d’autre moyen suffisamment précis et intelligible de décrire les caractéristiques des prestations requises.  Les prestations ayant des caractéristiques équivalentes et qui présentent une performance et qualité au moins égales à celles qui sont exigées seront jugées conformes.</w:t>
      </w:r>
    </w:p>
    <w:p w14:paraId="76D6797C" w14:textId="77777777" w:rsidR="00097077" w:rsidRPr="00F02EDE" w:rsidRDefault="00097077" w:rsidP="00097077">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14:paraId="1CFF7220" w14:textId="77777777" w:rsidR="00097077" w:rsidRPr="006F48E3" w:rsidRDefault="00097077" w:rsidP="00097077">
      <w:pPr>
        <w:rPr>
          <w:rFonts w:ascii="Calibri" w:hAnsi="Calibri"/>
          <w:i/>
          <w:iCs/>
          <w:sz w:val="20"/>
          <w:szCs w:val="20"/>
        </w:rPr>
      </w:pPr>
      <w:r w:rsidRPr="00F02EDE">
        <w:rPr>
          <w:rFonts w:ascii="Calibri" w:hAnsi="Calibri"/>
          <w:i/>
          <w:iCs/>
          <w:sz w:val="20"/>
          <w:szCs w:val="20"/>
        </w:rPr>
        <w:t>Les valeurs des dimensions, longueurs, capacités,…. Doivent être renseignées d’une manière précise dans la colonne « Proposition du soumissionnaire ».</w:t>
      </w:r>
    </w:p>
    <w:p w14:paraId="21E25AB6" w14:textId="3E7B44BB" w:rsidR="00C62805" w:rsidRPr="00E52954" w:rsidRDefault="00C62805" w:rsidP="00C62805">
      <w:pPr>
        <w:rPr>
          <w:rFonts w:ascii="Calibri" w:hAnsi="Calibri"/>
          <w:b/>
          <w:bCs/>
          <w:sz w:val="8"/>
          <w:szCs w:val="8"/>
        </w:rPr>
      </w:pPr>
    </w:p>
    <w:p w14:paraId="03BEB2CA" w14:textId="77777777" w:rsidR="00C62805" w:rsidRPr="00E52954" w:rsidRDefault="00C62805" w:rsidP="00C62805">
      <w:pPr>
        <w:rPr>
          <w:rFonts w:ascii="Calibri" w:hAnsi="Calibri"/>
          <w:b/>
          <w:bCs/>
          <w:sz w:val="8"/>
          <w:szCs w:val="8"/>
        </w:rPr>
      </w:pPr>
    </w:p>
    <w:p w14:paraId="45DDAB7A" w14:textId="77777777" w:rsidR="00C62805" w:rsidRPr="00E52954" w:rsidRDefault="00C62805" w:rsidP="00C62805">
      <w:pPr>
        <w:rPr>
          <w:rFonts w:ascii="Calibri" w:hAnsi="Calibri"/>
          <w:b/>
          <w:bCs/>
          <w:sz w:val="8"/>
          <w:szCs w:val="8"/>
        </w:rPr>
      </w:pPr>
    </w:p>
    <w:tbl>
      <w:tblPr>
        <w:tblW w:w="10059" w:type="dxa"/>
        <w:jc w:val="right"/>
        <w:tblLayout w:type="fixed"/>
        <w:tblCellMar>
          <w:left w:w="70" w:type="dxa"/>
          <w:right w:w="70" w:type="dxa"/>
        </w:tblCellMar>
        <w:tblLook w:val="0000" w:firstRow="0" w:lastRow="0" w:firstColumn="0" w:lastColumn="0" w:noHBand="0" w:noVBand="0"/>
      </w:tblPr>
      <w:tblGrid>
        <w:gridCol w:w="704"/>
        <w:gridCol w:w="5387"/>
        <w:gridCol w:w="1984"/>
        <w:gridCol w:w="1984"/>
      </w:tblGrid>
      <w:tr w:rsidR="00A74846" w:rsidRPr="00BA1CCA" w14:paraId="61595137" w14:textId="365516BD" w:rsidTr="00A74846">
        <w:trPr>
          <w:trHeight w:val="642"/>
          <w:tblHeader/>
          <w:jc w:val="right"/>
        </w:trPr>
        <w:tc>
          <w:tcPr>
            <w:tcW w:w="704" w:type="dxa"/>
            <w:tcBorders>
              <w:top w:val="single" w:sz="4" w:space="0" w:color="auto"/>
              <w:left w:val="single" w:sz="4" w:space="0" w:color="auto"/>
              <w:bottom w:val="single" w:sz="4" w:space="0" w:color="auto"/>
              <w:right w:val="single" w:sz="4" w:space="0" w:color="auto"/>
            </w:tcBorders>
            <w:noWrap/>
          </w:tcPr>
          <w:p w14:paraId="640834B8" w14:textId="77777777" w:rsidR="00A74846" w:rsidRPr="00BA1CCA" w:rsidRDefault="00A74846" w:rsidP="00A74846">
            <w:pPr>
              <w:tabs>
                <w:tab w:val="left" w:pos="284"/>
              </w:tabs>
              <w:suppressAutoHyphens/>
              <w:autoSpaceDN w:val="0"/>
              <w:jc w:val="center"/>
              <w:textAlignment w:val="baseline"/>
              <w:rPr>
                <w:rFonts w:ascii="Calibri" w:hAnsi="Calibri" w:cs="Calibri"/>
                <w:b/>
                <w:sz w:val="22"/>
                <w:szCs w:val="22"/>
              </w:rPr>
            </w:pPr>
            <w:r w:rsidRPr="00BA1CCA">
              <w:rPr>
                <w:rFonts w:ascii="Calibri" w:hAnsi="Calibri" w:cs="Calibri"/>
                <w:b/>
                <w:sz w:val="22"/>
                <w:szCs w:val="22"/>
              </w:rPr>
              <w:t>Item N°</w:t>
            </w:r>
          </w:p>
        </w:tc>
        <w:tc>
          <w:tcPr>
            <w:tcW w:w="5387" w:type="dxa"/>
            <w:tcBorders>
              <w:top w:val="single" w:sz="4" w:space="0" w:color="auto"/>
              <w:left w:val="nil"/>
              <w:bottom w:val="single" w:sz="4" w:space="0" w:color="auto"/>
              <w:right w:val="single" w:sz="4" w:space="0" w:color="auto"/>
            </w:tcBorders>
            <w:vAlign w:val="center"/>
          </w:tcPr>
          <w:p w14:paraId="29DB6909" w14:textId="77777777" w:rsidR="00A74846" w:rsidRPr="00BA1CCA" w:rsidRDefault="00A74846" w:rsidP="00A74846">
            <w:pPr>
              <w:tabs>
                <w:tab w:val="left" w:pos="284"/>
              </w:tabs>
              <w:suppressAutoHyphens/>
              <w:autoSpaceDN w:val="0"/>
              <w:jc w:val="center"/>
              <w:textAlignment w:val="baseline"/>
              <w:rPr>
                <w:rFonts w:ascii="Calibri" w:hAnsi="Calibri" w:cs="Calibri"/>
                <w:b/>
                <w:sz w:val="22"/>
                <w:szCs w:val="22"/>
              </w:rPr>
            </w:pPr>
            <w:r w:rsidRPr="00BA1CCA">
              <w:rPr>
                <w:rFonts w:ascii="Calibri" w:hAnsi="Calibri" w:cs="Calibri"/>
                <w:b/>
                <w:sz w:val="22"/>
                <w:szCs w:val="22"/>
              </w:rPr>
              <w:t>Désignation et caractéristiques techniques</w:t>
            </w:r>
          </w:p>
        </w:tc>
        <w:tc>
          <w:tcPr>
            <w:tcW w:w="1984" w:type="dxa"/>
            <w:tcBorders>
              <w:top w:val="single" w:sz="4" w:space="0" w:color="auto"/>
              <w:left w:val="nil"/>
              <w:bottom w:val="single" w:sz="4" w:space="0" w:color="auto"/>
              <w:right w:val="single" w:sz="4" w:space="0" w:color="auto"/>
            </w:tcBorders>
            <w:vAlign w:val="center"/>
          </w:tcPr>
          <w:p w14:paraId="46512DB5" w14:textId="5C2370C3" w:rsidR="00A74846" w:rsidRPr="00BA1CCA" w:rsidRDefault="00A74846" w:rsidP="00A74846">
            <w:pPr>
              <w:tabs>
                <w:tab w:val="left" w:pos="284"/>
              </w:tabs>
              <w:suppressAutoHyphens/>
              <w:autoSpaceDN w:val="0"/>
              <w:jc w:val="center"/>
              <w:textAlignment w:val="baseline"/>
              <w:rPr>
                <w:rFonts w:ascii="Calibri" w:hAnsi="Calibri" w:cs="Calibri"/>
                <w:b/>
                <w:sz w:val="22"/>
                <w:szCs w:val="22"/>
              </w:rPr>
            </w:pPr>
            <w:r w:rsidRPr="00C62805">
              <w:rPr>
                <w:rFonts w:asciiTheme="minorHAnsi" w:hAnsiTheme="minorHAnsi" w:cstheme="minorHAnsi"/>
                <w:b/>
                <w:sz w:val="22"/>
                <w:szCs w:val="22"/>
              </w:rPr>
              <w:t>Proposition du soumissionnaire</w:t>
            </w:r>
          </w:p>
        </w:tc>
        <w:tc>
          <w:tcPr>
            <w:tcW w:w="1984" w:type="dxa"/>
            <w:tcBorders>
              <w:top w:val="single" w:sz="4" w:space="0" w:color="auto"/>
              <w:left w:val="nil"/>
              <w:bottom w:val="single" w:sz="4" w:space="0" w:color="auto"/>
              <w:right w:val="single" w:sz="4" w:space="0" w:color="auto"/>
            </w:tcBorders>
            <w:vAlign w:val="center"/>
          </w:tcPr>
          <w:p w14:paraId="79561D75" w14:textId="56A9CB5F" w:rsidR="00A74846" w:rsidRPr="00BA1CCA" w:rsidRDefault="00A74846" w:rsidP="00A74846">
            <w:pPr>
              <w:tabs>
                <w:tab w:val="left" w:pos="284"/>
              </w:tabs>
              <w:suppressAutoHyphens/>
              <w:autoSpaceDN w:val="0"/>
              <w:jc w:val="center"/>
              <w:textAlignment w:val="baseline"/>
              <w:rPr>
                <w:rFonts w:ascii="Calibri" w:hAnsi="Calibri" w:cs="Calibri"/>
                <w:b/>
                <w:sz w:val="22"/>
                <w:szCs w:val="22"/>
              </w:rPr>
            </w:pPr>
            <w:r w:rsidRPr="00C62805">
              <w:rPr>
                <w:rFonts w:asciiTheme="minorHAnsi" w:hAnsiTheme="minorHAnsi" w:cstheme="minorHAnsi"/>
                <w:b/>
                <w:sz w:val="22"/>
                <w:szCs w:val="22"/>
              </w:rPr>
              <w:t>Appréciation de l’administration</w:t>
            </w:r>
          </w:p>
        </w:tc>
      </w:tr>
      <w:tr w:rsidR="00A74846" w:rsidRPr="00BA1CCA" w14:paraId="12F57CE1" w14:textId="77B518AC" w:rsidTr="00A74846">
        <w:trPr>
          <w:trHeight w:val="390"/>
          <w:jc w:val="right"/>
        </w:trPr>
        <w:tc>
          <w:tcPr>
            <w:tcW w:w="704"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A8D87BE" w14:textId="77777777" w:rsidR="00A74846" w:rsidRPr="00BA1CCA" w:rsidRDefault="00A74846" w:rsidP="00A74846">
            <w:pPr>
              <w:jc w:val="center"/>
              <w:rPr>
                <w:rFonts w:ascii="Calibri" w:hAnsi="Calibri" w:cs="Calibri"/>
                <w:color w:val="000000"/>
                <w:sz w:val="22"/>
                <w:szCs w:val="22"/>
              </w:rPr>
            </w:pPr>
            <w:r w:rsidRPr="00BA1CCA">
              <w:rPr>
                <w:rFonts w:ascii="Calibri" w:hAnsi="Calibri" w:cs="Calibri"/>
                <w:color w:val="000000"/>
                <w:sz w:val="22"/>
                <w:szCs w:val="22"/>
              </w:rPr>
              <w:t>1</w:t>
            </w:r>
          </w:p>
        </w:tc>
        <w:tc>
          <w:tcPr>
            <w:tcW w:w="5387" w:type="dxa"/>
            <w:tcBorders>
              <w:top w:val="single" w:sz="4" w:space="0" w:color="auto"/>
              <w:left w:val="nil"/>
              <w:bottom w:val="single" w:sz="4" w:space="0" w:color="auto"/>
              <w:right w:val="single" w:sz="4" w:space="0" w:color="auto"/>
            </w:tcBorders>
            <w:shd w:val="clear" w:color="auto" w:fill="FFFFFF" w:themeFill="background1"/>
            <w:vAlign w:val="center"/>
          </w:tcPr>
          <w:p w14:paraId="629D58EA" w14:textId="77777777" w:rsidR="00A74846" w:rsidRPr="00BA1CCA" w:rsidRDefault="00A74846" w:rsidP="00A74846">
            <w:pPr>
              <w:rPr>
                <w:rFonts w:ascii="Calibri" w:hAnsi="Calibri" w:cs="Calibri"/>
                <w:sz w:val="22"/>
                <w:szCs w:val="22"/>
              </w:rPr>
            </w:pPr>
            <w:r w:rsidRPr="00BA1CCA">
              <w:rPr>
                <w:rFonts w:ascii="Calibri" w:hAnsi="Calibri" w:cs="Calibri"/>
                <w:b/>
                <w:sz w:val="22"/>
                <w:szCs w:val="22"/>
              </w:rPr>
              <w:t>Simulateur de conduite des engins de manutention</w:t>
            </w:r>
            <w:r w:rsidRPr="00BA1CCA">
              <w:rPr>
                <w:rFonts w:ascii="Calibri" w:hAnsi="Calibri" w:cs="Calibri"/>
                <w:sz w:val="22"/>
                <w:szCs w:val="22"/>
              </w:rPr>
              <w:t> :</w:t>
            </w:r>
          </w:p>
          <w:p w14:paraId="4969017E"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Le simulateur de conduite des engins de manutention doit être confi</w:t>
            </w:r>
            <w:r>
              <w:rPr>
                <w:rFonts w:ascii="Calibri" w:hAnsi="Calibri" w:cs="Calibri"/>
                <w:sz w:val="22"/>
                <w:szCs w:val="22"/>
              </w:rPr>
              <w:t xml:space="preserve">guré </w:t>
            </w:r>
            <w:r w:rsidRPr="00BA1CCA">
              <w:rPr>
                <w:rFonts w:ascii="Calibri" w:hAnsi="Calibri" w:cs="Calibri"/>
                <w:sz w:val="22"/>
                <w:szCs w:val="22"/>
              </w:rPr>
              <w:t>minimum pour les chariots frontaux de capacité inférieure à 6 tonnes</w:t>
            </w:r>
          </w:p>
          <w:p w14:paraId="5C6B1B9C"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(Catégorie 3)</w:t>
            </w:r>
          </w:p>
          <w:p w14:paraId="140F0B89" w14:textId="77777777" w:rsidR="00A74846" w:rsidRDefault="00A74846" w:rsidP="00A74846">
            <w:pPr>
              <w:rPr>
                <w:rFonts w:ascii="Calibri" w:hAnsi="Calibri" w:cs="Calibri"/>
                <w:sz w:val="22"/>
                <w:szCs w:val="22"/>
              </w:rPr>
            </w:pPr>
            <w:r w:rsidRPr="00BA1CCA">
              <w:rPr>
                <w:rFonts w:ascii="Calibri" w:hAnsi="Calibri" w:cs="Calibri"/>
                <w:sz w:val="22"/>
                <w:szCs w:val="22"/>
              </w:rPr>
              <w:t>Le simulateur de conduite des engins de manutent</w:t>
            </w:r>
            <w:r>
              <w:rPr>
                <w:rFonts w:ascii="Calibri" w:hAnsi="Calibri" w:cs="Calibri"/>
                <w:sz w:val="22"/>
                <w:szCs w:val="22"/>
              </w:rPr>
              <w:t xml:space="preserve">ion doit contenir des exercices </w:t>
            </w:r>
            <w:r w:rsidRPr="00BA1CCA">
              <w:rPr>
                <w:rFonts w:ascii="Calibri" w:hAnsi="Calibri" w:cs="Calibri"/>
                <w:sz w:val="22"/>
                <w:szCs w:val="22"/>
              </w:rPr>
              <w:t>de situations professionnelles de différents niveaux de difficultés.</w:t>
            </w:r>
          </w:p>
          <w:p w14:paraId="203A54C6" w14:textId="77777777" w:rsidR="00A74846" w:rsidRPr="00BA1CCA" w:rsidRDefault="00A74846" w:rsidP="00A74846">
            <w:pPr>
              <w:rPr>
                <w:rFonts w:ascii="Calibri" w:hAnsi="Calibri" w:cs="Calibri"/>
                <w:sz w:val="22"/>
                <w:szCs w:val="22"/>
              </w:rPr>
            </w:pPr>
          </w:p>
          <w:p w14:paraId="78D2E6C6"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Le simulateur de conduite des engins de manutention doit contenir :</w:t>
            </w:r>
          </w:p>
          <w:p w14:paraId="4DEC38A2"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Le poste de simulation de manutention du stagiaire</w:t>
            </w:r>
          </w:p>
          <w:p w14:paraId="7A457EAE" w14:textId="77777777" w:rsidR="00A74846" w:rsidRDefault="00A74846" w:rsidP="00A74846">
            <w:pPr>
              <w:rPr>
                <w:rFonts w:ascii="Calibri" w:hAnsi="Calibri" w:cs="Calibri"/>
                <w:sz w:val="22"/>
                <w:szCs w:val="22"/>
              </w:rPr>
            </w:pPr>
            <w:r w:rsidRPr="00BA1CCA">
              <w:rPr>
                <w:rFonts w:ascii="Calibri" w:hAnsi="Calibri" w:cs="Calibri"/>
                <w:sz w:val="22"/>
                <w:szCs w:val="22"/>
              </w:rPr>
              <w:t>- Le poste de gestion et de supervision du formateur</w:t>
            </w:r>
          </w:p>
          <w:p w14:paraId="5719E5A0" w14:textId="77777777" w:rsidR="00A74846" w:rsidRPr="00BA1CCA" w:rsidRDefault="00A74846" w:rsidP="00A74846">
            <w:pPr>
              <w:rPr>
                <w:rFonts w:ascii="Calibri" w:hAnsi="Calibri" w:cs="Calibri"/>
                <w:sz w:val="22"/>
                <w:szCs w:val="22"/>
              </w:rPr>
            </w:pPr>
          </w:p>
          <w:p w14:paraId="178B1441"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Le poste de simulation de manutention du stagiaire</w:t>
            </w:r>
          </w:p>
          <w:p w14:paraId="4D94AF05"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Le poste de simulation de manutention du stagiaire doit permettre de :</w:t>
            </w:r>
          </w:p>
          <w:p w14:paraId="5C0B2F80"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Maîtriser les commandes et le maniement avant/arrière d’un chariot</w:t>
            </w:r>
          </w:p>
          <w:p w14:paraId="342A35CA"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Apprendre à conduire en avant et en arriè</w:t>
            </w:r>
            <w:r>
              <w:rPr>
                <w:rFonts w:ascii="Calibri" w:hAnsi="Calibri" w:cs="Calibri"/>
                <w:sz w:val="22"/>
                <w:szCs w:val="22"/>
              </w:rPr>
              <w:t xml:space="preserve">re sur un terrain plat, dans un </w:t>
            </w:r>
            <w:r w:rsidRPr="00BA1CCA">
              <w:rPr>
                <w:rFonts w:ascii="Calibri" w:hAnsi="Calibri" w:cs="Calibri"/>
                <w:sz w:val="22"/>
                <w:szCs w:val="22"/>
              </w:rPr>
              <w:t>espace intérieur ou extérieur</w:t>
            </w:r>
          </w:p>
          <w:p w14:paraId="525E5CA0"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Apprendre à monter et descendre des rampes en charge et vide</w:t>
            </w:r>
          </w:p>
          <w:p w14:paraId="09144297"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Réaliser des slaloms en marches avant et a</w:t>
            </w:r>
            <w:r>
              <w:rPr>
                <w:rFonts w:ascii="Calibri" w:hAnsi="Calibri" w:cs="Calibri"/>
                <w:sz w:val="22"/>
                <w:szCs w:val="22"/>
              </w:rPr>
              <w:t xml:space="preserve">rrière avec différents types de </w:t>
            </w:r>
            <w:r w:rsidRPr="00BA1CCA">
              <w:rPr>
                <w:rFonts w:ascii="Calibri" w:hAnsi="Calibri" w:cs="Calibri"/>
                <w:sz w:val="22"/>
                <w:szCs w:val="22"/>
              </w:rPr>
              <w:t>charges (standard, larges, hautes, …)</w:t>
            </w:r>
          </w:p>
          <w:p w14:paraId="694B53E0"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Comprendre et appliquer les risques de r</w:t>
            </w:r>
            <w:r>
              <w:rPr>
                <w:rFonts w:ascii="Calibri" w:hAnsi="Calibri" w:cs="Calibri"/>
                <w:sz w:val="22"/>
                <w:szCs w:val="22"/>
              </w:rPr>
              <w:t xml:space="preserve">enversement et les accidents en </w:t>
            </w:r>
            <w:r w:rsidRPr="00BA1CCA">
              <w:rPr>
                <w:rFonts w:ascii="Calibri" w:hAnsi="Calibri" w:cs="Calibri"/>
                <w:sz w:val="22"/>
                <w:szCs w:val="22"/>
              </w:rPr>
              <w:t>général</w:t>
            </w:r>
          </w:p>
          <w:p w14:paraId="09DD9AFC"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Comprendre et appliquer les abaques de la plaque de charges</w:t>
            </w:r>
          </w:p>
          <w:p w14:paraId="158F6A86"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Apprendre à garer un chariot</w:t>
            </w:r>
          </w:p>
          <w:p w14:paraId="39F65A44"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lastRenderedPageBreak/>
              <w:t xml:space="preserve">- Apprendre à maîtriser les règles de </w:t>
            </w:r>
            <w:r>
              <w:rPr>
                <w:rFonts w:ascii="Calibri" w:hAnsi="Calibri" w:cs="Calibri"/>
                <w:sz w:val="22"/>
                <w:szCs w:val="22"/>
              </w:rPr>
              <w:t xml:space="preserve">sécurité (hauteur des fourches, </w:t>
            </w:r>
            <w:r w:rsidRPr="00BA1CCA">
              <w:rPr>
                <w:rFonts w:ascii="Calibri" w:hAnsi="Calibri" w:cs="Calibri"/>
                <w:sz w:val="22"/>
                <w:szCs w:val="22"/>
              </w:rPr>
              <w:t>utilisation du klaxon, utilisation du frein)</w:t>
            </w:r>
          </w:p>
          <w:p w14:paraId="3AF1B666"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Manutention de charges au sol</w:t>
            </w:r>
          </w:p>
          <w:p w14:paraId="65EF3CC5"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Gerbage et dégerbage en pile</w:t>
            </w:r>
          </w:p>
          <w:p w14:paraId="25FB49FA"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Apprendre à charger et à décharger sur dif</w:t>
            </w:r>
            <w:r>
              <w:rPr>
                <w:rFonts w:ascii="Calibri" w:hAnsi="Calibri" w:cs="Calibri"/>
                <w:sz w:val="22"/>
                <w:szCs w:val="22"/>
              </w:rPr>
              <w:t xml:space="preserve">férents supports (palletier, </w:t>
            </w:r>
            <w:r w:rsidRPr="00BA1CCA">
              <w:rPr>
                <w:rFonts w:ascii="Calibri" w:hAnsi="Calibri" w:cs="Calibri"/>
                <w:sz w:val="22"/>
                <w:szCs w:val="22"/>
              </w:rPr>
              <w:t>camions, plateau, etc.) et avec différents niveaux de difficultés</w:t>
            </w:r>
          </w:p>
          <w:p w14:paraId="3451D1B0"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Apprendre à transporter des c</w:t>
            </w:r>
            <w:r>
              <w:rPr>
                <w:rFonts w:ascii="Calibri" w:hAnsi="Calibri" w:cs="Calibri"/>
                <w:sz w:val="22"/>
                <w:szCs w:val="22"/>
              </w:rPr>
              <w:t xml:space="preserve">harges longues, volumineuses ou </w:t>
            </w:r>
            <w:r w:rsidRPr="00BA1CCA">
              <w:rPr>
                <w:rFonts w:ascii="Calibri" w:hAnsi="Calibri" w:cs="Calibri"/>
                <w:sz w:val="22"/>
                <w:szCs w:val="22"/>
              </w:rPr>
              <w:t>dangereuses</w:t>
            </w:r>
          </w:p>
          <w:p w14:paraId="41E62CEC"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Conduire en présence de piétons dans des plateformes multi-engins</w:t>
            </w:r>
          </w:p>
          <w:p w14:paraId="3656275C"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Montée et descente du porte engin</w:t>
            </w:r>
          </w:p>
          <w:p w14:paraId="2230D528" w14:textId="77777777" w:rsidR="00A74846" w:rsidRDefault="00A74846" w:rsidP="00A74846">
            <w:pPr>
              <w:rPr>
                <w:rFonts w:ascii="Calibri" w:hAnsi="Calibri" w:cs="Calibri"/>
                <w:sz w:val="22"/>
                <w:szCs w:val="22"/>
              </w:rPr>
            </w:pPr>
            <w:r w:rsidRPr="00BA1CCA">
              <w:rPr>
                <w:rFonts w:ascii="Calibri" w:hAnsi="Calibri" w:cs="Calibri"/>
                <w:sz w:val="22"/>
                <w:szCs w:val="22"/>
              </w:rPr>
              <w:t>Le simulateur doit contenir un CACES BLANC.</w:t>
            </w:r>
          </w:p>
          <w:p w14:paraId="466E261D" w14:textId="77777777" w:rsidR="00A74846" w:rsidRPr="00BA1CCA" w:rsidRDefault="00A74846" w:rsidP="00A74846">
            <w:pPr>
              <w:rPr>
                <w:rFonts w:ascii="Calibri" w:hAnsi="Calibri" w:cs="Calibri"/>
                <w:sz w:val="22"/>
                <w:szCs w:val="22"/>
              </w:rPr>
            </w:pPr>
          </w:p>
          <w:p w14:paraId="0AB9046D"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Le poste de simulation de manutention du stagiaire doit contenir :</w:t>
            </w:r>
          </w:p>
          <w:p w14:paraId="76EB6D8F"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- 3 écrans minimum (centre, gauche, droite)</w:t>
            </w:r>
          </w:p>
          <w:p w14:paraId="40D70E58"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Siège d’opérateur réglable avec interface de commande industrie</w:t>
            </w:r>
            <w:r>
              <w:rPr>
                <w:rFonts w:ascii="Calibri" w:hAnsi="Calibri" w:cs="Calibri"/>
                <w:sz w:val="22"/>
                <w:szCs w:val="22"/>
              </w:rPr>
              <w:t xml:space="preserve">lle (Un </w:t>
            </w:r>
            <w:r w:rsidRPr="00BA1CCA">
              <w:rPr>
                <w:rFonts w:ascii="Calibri" w:hAnsi="Calibri" w:cs="Calibri"/>
                <w:sz w:val="22"/>
                <w:szCs w:val="22"/>
              </w:rPr>
              <w:t>boîtier de commande, un volant, un pédalier)</w:t>
            </w:r>
          </w:p>
          <w:p w14:paraId="154E2881"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Langues</w:t>
            </w:r>
          </w:p>
          <w:p w14:paraId="72748ADE"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-Textes standard : En Français minimum</w:t>
            </w:r>
          </w:p>
          <w:p w14:paraId="7C0054B7"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-Sons standard : En Français minimum</w:t>
            </w:r>
          </w:p>
          <w:p w14:paraId="33BEEA3D"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Environnement visuel</w:t>
            </w:r>
          </w:p>
          <w:p w14:paraId="3E2D0672"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- 3 sorties Vidéos Minimum</w:t>
            </w:r>
          </w:p>
          <w:p w14:paraId="605D068C"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- 3 écrans principaux de 55 pouces minimum sur pied réglable en hauteur et</w:t>
            </w:r>
            <w:r>
              <w:rPr>
                <w:rFonts w:ascii="Calibri" w:hAnsi="Calibri" w:cs="Calibri"/>
                <w:sz w:val="22"/>
                <w:szCs w:val="22"/>
              </w:rPr>
              <w:t xml:space="preserve"> </w:t>
            </w:r>
            <w:r w:rsidRPr="00BA1CCA">
              <w:rPr>
                <w:rFonts w:ascii="Calibri" w:hAnsi="Calibri" w:cs="Calibri"/>
                <w:sz w:val="22"/>
                <w:szCs w:val="22"/>
              </w:rPr>
              <w:t>profondeur</w:t>
            </w:r>
          </w:p>
          <w:p w14:paraId="6BD11F78" w14:textId="77777777" w:rsidR="00A74846" w:rsidRDefault="00A74846" w:rsidP="00A74846">
            <w:pPr>
              <w:rPr>
                <w:rFonts w:ascii="Calibri" w:hAnsi="Calibri" w:cs="Calibri"/>
                <w:sz w:val="22"/>
                <w:szCs w:val="22"/>
              </w:rPr>
            </w:pPr>
            <w:r w:rsidRPr="00BA1CCA">
              <w:rPr>
                <w:rFonts w:ascii="Calibri" w:hAnsi="Calibri" w:cs="Calibri"/>
                <w:sz w:val="22"/>
                <w:szCs w:val="22"/>
              </w:rPr>
              <w:t>Environnement sonore</w:t>
            </w:r>
            <w:r>
              <w:rPr>
                <w:rFonts w:ascii="Calibri" w:hAnsi="Calibri" w:cs="Calibri"/>
                <w:sz w:val="22"/>
                <w:szCs w:val="22"/>
              </w:rPr>
              <w:t xml:space="preserve"> </w:t>
            </w:r>
            <w:r w:rsidRPr="00BA1CCA">
              <w:rPr>
                <w:rFonts w:ascii="Calibri" w:hAnsi="Calibri" w:cs="Calibri"/>
                <w:sz w:val="22"/>
                <w:szCs w:val="22"/>
              </w:rPr>
              <w:t>composé du son à l’écran et d’enceintes intégré au simulateur (+ casque</w:t>
            </w:r>
            <w:r>
              <w:rPr>
                <w:rFonts w:ascii="Calibri" w:hAnsi="Calibri" w:cs="Calibri"/>
                <w:sz w:val="22"/>
                <w:szCs w:val="22"/>
              </w:rPr>
              <w:t xml:space="preserve"> </w:t>
            </w:r>
            <w:r w:rsidRPr="00BA1CCA">
              <w:rPr>
                <w:rFonts w:ascii="Calibri" w:hAnsi="Calibri" w:cs="Calibri"/>
                <w:sz w:val="22"/>
                <w:szCs w:val="22"/>
              </w:rPr>
              <w:t>stagiaire)</w:t>
            </w:r>
          </w:p>
          <w:p w14:paraId="50B12D0A"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- 2 casques stagiaires minimum fournis</w:t>
            </w:r>
          </w:p>
          <w:p w14:paraId="3819A895"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Le système sonore doit permettre la restitution :</w:t>
            </w:r>
          </w:p>
          <w:p w14:paraId="4B652EB3"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des instructions du formateur</w:t>
            </w:r>
          </w:p>
          <w:p w14:paraId="03BD6950"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du fonctionnement de l’engin</w:t>
            </w:r>
          </w:p>
          <w:p w14:paraId="147DE534"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de l’environnement extérieur</w:t>
            </w:r>
          </w:p>
          <w:p w14:paraId="3CCEA5C7"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du son des différentes collisions</w:t>
            </w:r>
          </w:p>
          <w:p w14:paraId="5EBA8B5F" w14:textId="77777777" w:rsidR="00A74846" w:rsidRDefault="00A74846" w:rsidP="00A74846">
            <w:pPr>
              <w:rPr>
                <w:rFonts w:ascii="Calibri" w:hAnsi="Calibri" w:cs="Calibri"/>
                <w:sz w:val="22"/>
                <w:szCs w:val="22"/>
              </w:rPr>
            </w:pPr>
            <w:r w:rsidRPr="00BA1CCA">
              <w:rPr>
                <w:rFonts w:ascii="Calibri" w:hAnsi="Calibri" w:cs="Calibri"/>
                <w:sz w:val="22"/>
                <w:szCs w:val="22"/>
              </w:rPr>
              <w:t>Le poste de gestion et supervision du formateur</w:t>
            </w:r>
          </w:p>
          <w:p w14:paraId="3581B1AD" w14:textId="77777777" w:rsidR="00A74846" w:rsidRDefault="00A74846" w:rsidP="00A74846">
            <w:pPr>
              <w:rPr>
                <w:rFonts w:ascii="Calibri" w:hAnsi="Calibri" w:cs="Calibri"/>
                <w:sz w:val="22"/>
                <w:szCs w:val="22"/>
              </w:rPr>
            </w:pPr>
          </w:p>
          <w:p w14:paraId="4B89FE7B"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Le poste formateur permet de :</w:t>
            </w:r>
          </w:p>
          <w:p w14:paraId="07F49D36"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Créer les profils des stagiaires et des formateurs</w:t>
            </w:r>
          </w:p>
          <w:p w14:paraId="4E3FE301"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Créer les programmes de formations</w:t>
            </w:r>
          </w:p>
          <w:p w14:paraId="03F474A9"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Lancer, configurer et superviser les exercices</w:t>
            </w:r>
          </w:p>
          <w:p w14:paraId="542C1BF5"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Paramétrer les scénarios</w:t>
            </w:r>
          </w:p>
          <w:p w14:paraId="3B39786C"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Lancer et superviser la vidéo sur le simulateur</w:t>
            </w:r>
          </w:p>
          <w:p w14:paraId="26CD88B9"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lastRenderedPageBreak/>
              <w:t>Le poste formateur doit permettre de faire un</w:t>
            </w:r>
            <w:r>
              <w:rPr>
                <w:rFonts w:ascii="Calibri" w:hAnsi="Calibri" w:cs="Calibri"/>
                <w:sz w:val="22"/>
                <w:szCs w:val="22"/>
              </w:rPr>
              <w:t xml:space="preserve"> Replay des exercices de chaque </w:t>
            </w:r>
            <w:r w:rsidRPr="00BA1CCA">
              <w:rPr>
                <w:rFonts w:ascii="Calibri" w:hAnsi="Calibri" w:cs="Calibri"/>
                <w:sz w:val="22"/>
                <w:szCs w:val="22"/>
              </w:rPr>
              <w:t>stagiaire et de donner le résultat de sa conduite :</w:t>
            </w:r>
          </w:p>
          <w:p w14:paraId="3602F19B"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Nombre de collisions</w:t>
            </w:r>
          </w:p>
          <w:p w14:paraId="29FB9D54"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Erreurs d’orientation lors de la prise</w:t>
            </w:r>
          </w:p>
          <w:p w14:paraId="34CF6713"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Erreurs d’empilage de charge</w:t>
            </w:r>
          </w:p>
          <w:p w14:paraId="13B2094A"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Consommation</w:t>
            </w:r>
          </w:p>
          <w:p w14:paraId="301B1701"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Distance parcourue</w:t>
            </w:r>
          </w:p>
          <w:p w14:paraId="1A4E40E8"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Vitesse moyenne</w:t>
            </w:r>
          </w:p>
          <w:p w14:paraId="471CB8F5"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Temps passé sur le simulateur</w:t>
            </w:r>
          </w:p>
          <w:p w14:paraId="33F05D15"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xml:space="preserve">Le poste formateur doit contenir l’historique des résultats des stagiaires </w:t>
            </w:r>
            <w:r>
              <w:rPr>
                <w:rFonts w:ascii="Calibri" w:hAnsi="Calibri" w:cs="Calibri"/>
                <w:sz w:val="22"/>
                <w:szCs w:val="22"/>
              </w:rPr>
              <w:t xml:space="preserve">afin </w:t>
            </w:r>
            <w:r w:rsidRPr="00BA1CCA">
              <w:rPr>
                <w:rFonts w:ascii="Calibri" w:hAnsi="Calibri" w:cs="Calibri"/>
                <w:sz w:val="22"/>
                <w:szCs w:val="22"/>
              </w:rPr>
              <w:t>d’analyser leur progrès. Ces résultats doivent être téléchargés via clé USB ou</w:t>
            </w:r>
            <w:r>
              <w:rPr>
                <w:rFonts w:ascii="Calibri" w:hAnsi="Calibri" w:cs="Calibri"/>
                <w:sz w:val="22"/>
                <w:szCs w:val="22"/>
              </w:rPr>
              <w:t xml:space="preserve"> </w:t>
            </w:r>
            <w:r w:rsidRPr="00BA1CCA">
              <w:rPr>
                <w:rFonts w:ascii="Calibri" w:hAnsi="Calibri" w:cs="Calibri"/>
                <w:sz w:val="22"/>
                <w:szCs w:val="22"/>
              </w:rPr>
              <w:t>connexion Wireless.</w:t>
            </w:r>
          </w:p>
          <w:p w14:paraId="272FAC72"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Le simulateur de conduite doit contenir :</w:t>
            </w:r>
          </w:p>
          <w:p w14:paraId="6AF765A2"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Une licence du logiciel de simulation de conduite</w:t>
            </w:r>
          </w:p>
          <w:p w14:paraId="3002D7FC" w14:textId="77777777" w:rsidR="00A74846" w:rsidRDefault="00A74846" w:rsidP="00A74846">
            <w:pPr>
              <w:rPr>
                <w:rFonts w:ascii="Calibri" w:hAnsi="Calibri" w:cs="Calibri"/>
                <w:sz w:val="22"/>
                <w:szCs w:val="22"/>
              </w:rPr>
            </w:pPr>
            <w:r w:rsidRPr="00BA1CCA">
              <w:rPr>
                <w:rFonts w:ascii="Calibri" w:hAnsi="Calibri" w:cs="Calibri"/>
                <w:sz w:val="22"/>
                <w:szCs w:val="22"/>
              </w:rPr>
              <w:t>- Une unité centrale ou sera installé le logiciel de simulation</w:t>
            </w:r>
          </w:p>
          <w:p w14:paraId="7824BA2E"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xml:space="preserve">Une tablette ou ordinateur pour le poste </w:t>
            </w:r>
            <w:r>
              <w:rPr>
                <w:rFonts w:ascii="Calibri" w:hAnsi="Calibri" w:cs="Calibri"/>
                <w:sz w:val="22"/>
                <w:szCs w:val="22"/>
              </w:rPr>
              <w:t xml:space="preserve">de gestion et de supervision du </w:t>
            </w:r>
            <w:r w:rsidRPr="00BA1CCA">
              <w:rPr>
                <w:rFonts w:ascii="Calibri" w:hAnsi="Calibri" w:cs="Calibri"/>
                <w:sz w:val="22"/>
                <w:szCs w:val="22"/>
              </w:rPr>
              <w:t>formateur, lié avec le simulateur de conduite</w:t>
            </w:r>
          </w:p>
          <w:p w14:paraId="34077C89"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Clavier et souris</w:t>
            </w:r>
          </w:p>
          <w:p w14:paraId="1E415722"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Prise RJ45</w:t>
            </w:r>
          </w:p>
          <w:p w14:paraId="4BB87224"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Prise USB</w:t>
            </w:r>
          </w:p>
          <w:p w14:paraId="7DFFB128"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Configuration de l’unité centrale ou sera installé le logiciel de simulation :</w:t>
            </w:r>
          </w:p>
          <w:p w14:paraId="553C42D1"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minimum Processeur Intel Core I7</w:t>
            </w:r>
          </w:p>
          <w:p w14:paraId="03DC2C5D"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minimum Carte graphique 3GB</w:t>
            </w:r>
          </w:p>
          <w:p w14:paraId="309E967F" w14:textId="77777777" w:rsidR="00A74846" w:rsidRPr="00691CFF" w:rsidRDefault="00A74846" w:rsidP="00A74846">
            <w:pPr>
              <w:rPr>
                <w:rFonts w:ascii="Calibri" w:hAnsi="Calibri" w:cs="Calibri"/>
                <w:sz w:val="22"/>
                <w:szCs w:val="22"/>
                <w:lang w:val="en-US"/>
              </w:rPr>
            </w:pPr>
            <w:r w:rsidRPr="00691CFF">
              <w:rPr>
                <w:rFonts w:ascii="Calibri" w:hAnsi="Calibri" w:cs="Calibri"/>
                <w:sz w:val="22"/>
                <w:szCs w:val="22"/>
                <w:lang w:val="en-US"/>
              </w:rPr>
              <w:t>- minimum 4GB de DDR4</w:t>
            </w:r>
          </w:p>
          <w:p w14:paraId="4F004E24" w14:textId="77777777" w:rsidR="00A74846" w:rsidRPr="00691CFF" w:rsidRDefault="00A74846" w:rsidP="00A74846">
            <w:pPr>
              <w:rPr>
                <w:rFonts w:ascii="Calibri" w:hAnsi="Calibri" w:cs="Calibri"/>
                <w:sz w:val="22"/>
                <w:szCs w:val="22"/>
                <w:lang w:val="en-US"/>
              </w:rPr>
            </w:pPr>
            <w:r w:rsidRPr="00691CFF">
              <w:rPr>
                <w:rFonts w:ascii="Calibri" w:hAnsi="Calibri" w:cs="Calibri"/>
                <w:sz w:val="22"/>
                <w:szCs w:val="22"/>
                <w:lang w:val="en-US"/>
              </w:rPr>
              <w:t>- minimum SSD 250 Go</w:t>
            </w:r>
          </w:p>
          <w:p w14:paraId="59C2AA45" w14:textId="77777777" w:rsidR="00A74846" w:rsidRPr="00691CFF" w:rsidRDefault="00A74846" w:rsidP="00A74846">
            <w:pPr>
              <w:rPr>
                <w:rFonts w:ascii="Calibri" w:hAnsi="Calibri" w:cs="Calibri"/>
                <w:sz w:val="22"/>
                <w:szCs w:val="22"/>
                <w:lang w:val="en-US"/>
              </w:rPr>
            </w:pPr>
            <w:r w:rsidRPr="00691CFF">
              <w:rPr>
                <w:rFonts w:ascii="Calibri" w:hAnsi="Calibri" w:cs="Calibri"/>
                <w:sz w:val="22"/>
                <w:szCs w:val="22"/>
                <w:lang w:val="en-US"/>
              </w:rPr>
              <w:t>- minimum Windows 10 pro 64 bits</w:t>
            </w:r>
          </w:p>
          <w:p w14:paraId="1C0B0830"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Alimentation 220V</w:t>
            </w:r>
          </w:p>
          <w:p w14:paraId="6E45DB39"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Le simulateur est destiné à un usage dans une sall</w:t>
            </w:r>
            <w:r>
              <w:rPr>
                <w:rFonts w:ascii="Calibri" w:hAnsi="Calibri" w:cs="Calibri"/>
                <w:sz w:val="22"/>
                <w:szCs w:val="22"/>
              </w:rPr>
              <w:t xml:space="preserve">e de formation, il doit pouvoir </w:t>
            </w:r>
            <w:r w:rsidRPr="00BA1CCA">
              <w:rPr>
                <w:rFonts w:ascii="Calibri" w:hAnsi="Calibri" w:cs="Calibri"/>
                <w:sz w:val="22"/>
                <w:szCs w:val="22"/>
              </w:rPr>
              <w:t>franchir le seuil de n’importe quelle porte de largeur maximale 80 cm de large.</w:t>
            </w:r>
          </w:p>
          <w:p w14:paraId="08F805FB"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Le soumissionnaire doit assurer :</w:t>
            </w:r>
          </w:p>
          <w:p w14:paraId="2E0A33CB"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L’Installation, la configuration, et la mi</w:t>
            </w:r>
            <w:r>
              <w:rPr>
                <w:rFonts w:ascii="Calibri" w:hAnsi="Calibri" w:cs="Calibri"/>
                <w:sz w:val="22"/>
                <w:szCs w:val="22"/>
              </w:rPr>
              <w:t xml:space="preserve">se en service du système et des </w:t>
            </w:r>
            <w:r w:rsidRPr="00BA1CCA">
              <w:rPr>
                <w:rFonts w:ascii="Calibri" w:hAnsi="Calibri" w:cs="Calibri"/>
                <w:sz w:val="22"/>
                <w:szCs w:val="22"/>
              </w:rPr>
              <w:t>différents équipements utilisés.</w:t>
            </w:r>
          </w:p>
          <w:p w14:paraId="5871C2C5"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La formation sur l’utilisation du système et des différents équipements</w:t>
            </w:r>
            <w:r>
              <w:rPr>
                <w:rFonts w:ascii="Calibri" w:hAnsi="Calibri" w:cs="Calibri"/>
                <w:sz w:val="22"/>
                <w:szCs w:val="22"/>
              </w:rPr>
              <w:t xml:space="preserve"> </w:t>
            </w:r>
            <w:r w:rsidRPr="00BA1CCA">
              <w:rPr>
                <w:rFonts w:ascii="Calibri" w:hAnsi="Calibri" w:cs="Calibri"/>
                <w:sz w:val="22"/>
                <w:szCs w:val="22"/>
              </w:rPr>
              <w:t>utilisés.</w:t>
            </w:r>
          </w:p>
          <w:p w14:paraId="1F49D91C"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Toutes les Licences du logiciel sont perpétu</w:t>
            </w:r>
            <w:r>
              <w:rPr>
                <w:rFonts w:ascii="Calibri" w:hAnsi="Calibri" w:cs="Calibri"/>
                <w:sz w:val="22"/>
                <w:szCs w:val="22"/>
              </w:rPr>
              <w:t xml:space="preserve">elles avec mise à jour gratuite </w:t>
            </w:r>
            <w:r w:rsidRPr="00BA1CCA">
              <w:rPr>
                <w:rFonts w:ascii="Calibri" w:hAnsi="Calibri" w:cs="Calibri"/>
                <w:sz w:val="22"/>
                <w:szCs w:val="22"/>
              </w:rPr>
              <w:t>durant la période de la garantie</w:t>
            </w:r>
          </w:p>
          <w:p w14:paraId="6F1ABCF8"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Documents techniques en langue française :                                                                                                                        - Fiche de sécurité A4 affichable livrée avec deux supports en PLEXIGLAS mural et à pied</w:t>
            </w:r>
          </w:p>
          <w:p w14:paraId="6FD05FF7"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lastRenderedPageBreak/>
              <w:t>- Manuel d’entretien et de réparation.</w:t>
            </w:r>
          </w:p>
          <w:p w14:paraId="27FE79E6" w14:textId="77777777" w:rsidR="00A74846" w:rsidRPr="00BA1CCA" w:rsidRDefault="00A74846" w:rsidP="00A74846">
            <w:pPr>
              <w:rPr>
                <w:rFonts w:ascii="Calibri" w:hAnsi="Calibri" w:cs="Calibri"/>
                <w:sz w:val="22"/>
                <w:szCs w:val="22"/>
              </w:rPr>
            </w:pPr>
            <w:r w:rsidRPr="00BA1CCA">
              <w:rPr>
                <w:rFonts w:ascii="Calibri" w:hAnsi="Calibri" w:cs="Calibri"/>
                <w:sz w:val="22"/>
                <w:szCs w:val="22"/>
              </w:rPr>
              <w:t>- Manuel des pièces de rechange</w:t>
            </w:r>
          </w:p>
          <w:p w14:paraId="09C2D86D" w14:textId="4E41C379" w:rsidR="00A74846" w:rsidRPr="00BA1CCA" w:rsidRDefault="00A74846" w:rsidP="0053594C">
            <w:pPr>
              <w:rPr>
                <w:rFonts w:ascii="Calibri" w:hAnsi="Calibri" w:cs="Calibri"/>
                <w:sz w:val="22"/>
                <w:szCs w:val="22"/>
              </w:rPr>
            </w:pPr>
          </w:p>
        </w:tc>
        <w:tc>
          <w:tcPr>
            <w:tcW w:w="1984" w:type="dxa"/>
            <w:tcBorders>
              <w:top w:val="single" w:sz="4" w:space="0" w:color="auto"/>
              <w:left w:val="nil"/>
              <w:bottom w:val="single" w:sz="4" w:space="0" w:color="auto"/>
              <w:right w:val="single" w:sz="4" w:space="0" w:color="auto"/>
            </w:tcBorders>
            <w:shd w:val="clear" w:color="auto" w:fill="FFFFFF" w:themeFill="background1"/>
          </w:tcPr>
          <w:p w14:paraId="63905D51" w14:textId="77777777" w:rsidR="00A74846" w:rsidRPr="00E52954" w:rsidRDefault="00A74846" w:rsidP="00A74846">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3458E43D" w14:textId="77777777" w:rsidR="00A74846" w:rsidRPr="00E52954" w:rsidRDefault="00A74846" w:rsidP="00A74846">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1C893A6E" w14:textId="5138BCA5" w:rsidR="00A74846" w:rsidRPr="00BA1CCA" w:rsidRDefault="00A74846" w:rsidP="00A74846">
            <w:pPr>
              <w:rPr>
                <w:rFonts w:ascii="Calibri" w:hAnsi="Calibri" w:cs="Calibri"/>
                <w:b/>
                <w:sz w:val="22"/>
                <w:szCs w:val="22"/>
              </w:rPr>
            </w:pPr>
            <w:r w:rsidRPr="00E52954">
              <w:rPr>
                <w:rFonts w:ascii="Century Gothic" w:hAnsi="Century Gothic"/>
                <w:b/>
                <w:sz w:val="20"/>
                <w:szCs w:val="20"/>
              </w:rPr>
              <w:t>Caractéristique proposée :</w:t>
            </w:r>
          </w:p>
        </w:tc>
        <w:tc>
          <w:tcPr>
            <w:tcW w:w="1984" w:type="dxa"/>
            <w:tcBorders>
              <w:top w:val="single" w:sz="4" w:space="0" w:color="auto"/>
              <w:left w:val="nil"/>
              <w:bottom w:val="single" w:sz="4" w:space="0" w:color="auto"/>
              <w:right w:val="single" w:sz="4" w:space="0" w:color="auto"/>
            </w:tcBorders>
            <w:shd w:val="clear" w:color="auto" w:fill="FFFFFF" w:themeFill="background1"/>
          </w:tcPr>
          <w:p w14:paraId="79807265" w14:textId="77777777" w:rsidR="00A74846" w:rsidRPr="00BA1CCA" w:rsidRDefault="00A74846" w:rsidP="00A74846">
            <w:pPr>
              <w:rPr>
                <w:rFonts w:ascii="Calibri" w:hAnsi="Calibri" w:cs="Calibri"/>
                <w:b/>
                <w:sz w:val="22"/>
                <w:szCs w:val="22"/>
              </w:rPr>
            </w:pPr>
          </w:p>
        </w:tc>
      </w:tr>
    </w:tbl>
    <w:p w14:paraId="0D136F8E" w14:textId="2EDFC0A6" w:rsidR="007A4529" w:rsidRPr="00C62805" w:rsidRDefault="007A4529" w:rsidP="00A57FC0">
      <w:pPr>
        <w:spacing w:after="200" w:line="276" w:lineRule="auto"/>
        <w:jc w:val="center"/>
        <w:rPr>
          <w:rFonts w:ascii="Calibri" w:hAnsi="Calibri" w:cs="Calibri"/>
          <w:b/>
          <w:bCs/>
          <w:sz w:val="32"/>
          <w:szCs w:val="32"/>
          <w:u w:val="single"/>
        </w:rPr>
      </w:pPr>
      <w:r w:rsidRPr="00C62805">
        <w:rPr>
          <w:rFonts w:ascii="Calibri" w:hAnsi="Calibri" w:cs="Calibri"/>
          <w:b/>
          <w:bCs/>
          <w:sz w:val="32"/>
          <w:szCs w:val="32"/>
          <w:u w:val="single"/>
        </w:rPr>
        <w:lastRenderedPageBreak/>
        <w:t>BORDEREAU DES PRIX – DETAIL ESTIMATIF</w:t>
      </w:r>
    </w:p>
    <w:p w14:paraId="7FF49E3E" w14:textId="712863BC" w:rsidR="007A4529" w:rsidRDefault="007A4529" w:rsidP="007A4529">
      <w:pPr>
        <w:jc w:val="center"/>
        <w:rPr>
          <w:rFonts w:asciiTheme="minorHAnsi" w:hAnsiTheme="minorHAnsi" w:cstheme="minorHAnsi"/>
          <w:b/>
          <w:bCs/>
          <w:color w:val="548DD4" w:themeColor="text2" w:themeTint="99"/>
          <w:sz w:val="28"/>
          <w:szCs w:val="28"/>
        </w:rPr>
      </w:pPr>
      <w:r w:rsidRPr="00BA1CCA">
        <w:rPr>
          <w:rFonts w:asciiTheme="minorHAnsi" w:hAnsiTheme="minorHAnsi" w:cstheme="minorHAnsi"/>
          <w:b/>
          <w:bCs/>
          <w:color w:val="548DD4" w:themeColor="text2" w:themeTint="99"/>
          <w:sz w:val="28"/>
          <w:szCs w:val="28"/>
        </w:rPr>
        <w:t>Lot N°</w:t>
      </w:r>
      <w:r w:rsidR="00097077">
        <w:rPr>
          <w:rFonts w:asciiTheme="minorHAnsi" w:hAnsiTheme="minorHAnsi" w:cstheme="minorHAnsi"/>
          <w:b/>
          <w:bCs/>
          <w:color w:val="548DD4" w:themeColor="text2" w:themeTint="99"/>
          <w:sz w:val="28"/>
          <w:szCs w:val="28"/>
        </w:rPr>
        <w:t>07</w:t>
      </w:r>
      <w:r w:rsidRPr="00BA1CCA">
        <w:rPr>
          <w:rFonts w:asciiTheme="minorHAnsi" w:hAnsiTheme="minorHAnsi" w:cstheme="minorHAnsi"/>
          <w:b/>
          <w:bCs/>
          <w:color w:val="548DD4" w:themeColor="text2" w:themeTint="99"/>
          <w:sz w:val="28"/>
          <w:szCs w:val="28"/>
        </w:rPr>
        <w:t xml:space="preserve"> : Simulateur de conduite des engins de manutention</w:t>
      </w:r>
    </w:p>
    <w:p w14:paraId="0657A3E0" w14:textId="77777777" w:rsidR="007A4529" w:rsidRPr="00E52954" w:rsidRDefault="007A4529" w:rsidP="007A4529">
      <w:pPr>
        <w:tabs>
          <w:tab w:val="left" w:pos="4320"/>
        </w:tabs>
        <w:spacing w:line="276" w:lineRule="auto"/>
        <w:jc w:val="center"/>
        <w:rPr>
          <w:rFonts w:ascii="Century Gothic" w:hAnsi="Century Gothic"/>
          <w:b/>
          <w:bCs/>
          <w:snapToGrid w:val="0"/>
          <w:sz w:val="14"/>
          <w:szCs w:val="12"/>
        </w:rPr>
      </w:pPr>
    </w:p>
    <w:tbl>
      <w:tblPr>
        <w:tblW w:w="11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55"/>
        <w:gridCol w:w="3409"/>
        <w:gridCol w:w="567"/>
        <w:gridCol w:w="636"/>
        <w:gridCol w:w="1121"/>
        <w:gridCol w:w="1118"/>
        <w:gridCol w:w="1114"/>
        <w:gridCol w:w="978"/>
        <w:gridCol w:w="838"/>
        <w:gridCol w:w="1118"/>
      </w:tblGrid>
      <w:tr w:rsidR="007A4529" w:rsidRPr="00E52954" w14:paraId="6F00B7F5" w14:textId="77777777" w:rsidTr="003A4844">
        <w:trPr>
          <w:cantSplit/>
          <w:trHeight w:val="805"/>
          <w:tblHeader/>
          <w:jc w:val="center"/>
        </w:trPr>
        <w:tc>
          <w:tcPr>
            <w:tcW w:w="555" w:type="dxa"/>
            <w:shd w:val="clear" w:color="auto" w:fill="BFBFBF" w:themeFill="background1" w:themeFillShade="BF"/>
            <w:tcMar>
              <w:top w:w="0" w:type="dxa"/>
              <w:left w:w="70" w:type="dxa"/>
              <w:bottom w:w="0" w:type="dxa"/>
              <w:right w:w="70" w:type="dxa"/>
            </w:tcMar>
            <w:vAlign w:val="center"/>
          </w:tcPr>
          <w:p w14:paraId="6B367029" w14:textId="77777777" w:rsidR="007A4529" w:rsidRPr="00E52954" w:rsidRDefault="007A4529" w:rsidP="003A484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409" w:type="dxa"/>
            <w:shd w:val="clear" w:color="auto" w:fill="BFBFBF" w:themeFill="background1" w:themeFillShade="BF"/>
            <w:tcMar>
              <w:top w:w="0" w:type="dxa"/>
              <w:left w:w="70" w:type="dxa"/>
              <w:bottom w:w="0" w:type="dxa"/>
              <w:right w:w="70" w:type="dxa"/>
            </w:tcMar>
            <w:vAlign w:val="center"/>
          </w:tcPr>
          <w:p w14:paraId="2279C00B" w14:textId="77777777" w:rsidR="007A4529" w:rsidRPr="00E52954" w:rsidRDefault="007A4529" w:rsidP="003A484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567" w:type="dxa"/>
            <w:shd w:val="clear" w:color="auto" w:fill="BFBFBF" w:themeFill="background1" w:themeFillShade="BF"/>
            <w:tcMar>
              <w:top w:w="0" w:type="dxa"/>
              <w:left w:w="70" w:type="dxa"/>
              <w:bottom w:w="0" w:type="dxa"/>
              <w:right w:w="70" w:type="dxa"/>
            </w:tcMar>
            <w:vAlign w:val="center"/>
          </w:tcPr>
          <w:p w14:paraId="33C9363F" w14:textId="77777777" w:rsidR="007A4529" w:rsidRPr="00E52954" w:rsidRDefault="007A4529" w:rsidP="003A484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36" w:type="dxa"/>
            <w:shd w:val="clear" w:color="auto" w:fill="BFBFBF" w:themeFill="background1" w:themeFillShade="BF"/>
            <w:vAlign w:val="center"/>
          </w:tcPr>
          <w:p w14:paraId="4932D6F8" w14:textId="77777777" w:rsidR="007A4529" w:rsidRPr="00E52954" w:rsidRDefault="007A4529" w:rsidP="003A4844">
            <w:pPr>
              <w:jc w:val="center"/>
              <w:rPr>
                <w:rFonts w:ascii="Century Gothic" w:hAnsi="Century Gothic"/>
                <w:b/>
                <w:sz w:val="18"/>
                <w:szCs w:val="18"/>
              </w:rPr>
            </w:pPr>
            <w:r w:rsidRPr="00E52954">
              <w:rPr>
                <w:rFonts w:ascii="Century Gothic" w:hAnsi="Century Gothic"/>
                <w:b/>
                <w:sz w:val="18"/>
                <w:szCs w:val="18"/>
              </w:rPr>
              <w:t>(1)</w:t>
            </w:r>
          </w:p>
          <w:p w14:paraId="3E6DB7E5" w14:textId="77777777" w:rsidR="007A4529" w:rsidRPr="00E52954" w:rsidRDefault="007A4529" w:rsidP="003A484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121" w:type="dxa"/>
            <w:shd w:val="clear" w:color="auto" w:fill="BFBFBF" w:themeFill="background1" w:themeFillShade="BF"/>
            <w:vAlign w:val="center"/>
          </w:tcPr>
          <w:p w14:paraId="123490D4"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(2)</w:t>
            </w:r>
          </w:p>
          <w:p w14:paraId="05A4D72E"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 xml:space="preserve">Prix unitaire </w:t>
            </w:r>
          </w:p>
          <w:p w14:paraId="1FDFC21A"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HT/HDD/HTVA</w:t>
            </w:r>
          </w:p>
          <w:p w14:paraId="6626105F" w14:textId="77777777" w:rsidR="007A4529" w:rsidRPr="00E52954" w:rsidRDefault="007A4529" w:rsidP="003A4844">
            <w:pPr>
              <w:jc w:val="center"/>
              <w:rPr>
                <w:rFonts w:ascii="Century Gothic" w:hAnsi="Century Gothic"/>
                <w:b/>
                <w:sz w:val="16"/>
                <w:szCs w:val="16"/>
              </w:rPr>
            </w:pPr>
          </w:p>
        </w:tc>
        <w:tc>
          <w:tcPr>
            <w:tcW w:w="1118" w:type="dxa"/>
            <w:shd w:val="clear" w:color="auto" w:fill="BFBFBF" w:themeFill="background1" w:themeFillShade="BF"/>
          </w:tcPr>
          <w:p w14:paraId="5D4EFDCD"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(3)</w:t>
            </w:r>
          </w:p>
          <w:p w14:paraId="3A6B93E4"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Prix total HT/HDD/HTVA</w:t>
            </w:r>
          </w:p>
          <w:p w14:paraId="4C155351"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(3) = (1) x (2)</w:t>
            </w:r>
          </w:p>
        </w:tc>
        <w:tc>
          <w:tcPr>
            <w:tcW w:w="1114" w:type="dxa"/>
            <w:shd w:val="clear" w:color="auto" w:fill="BFBFBF" w:themeFill="background1" w:themeFillShade="BF"/>
          </w:tcPr>
          <w:p w14:paraId="692A1AD2"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(4)</w:t>
            </w:r>
          </w:p>
          <w:p w14:paraId="0F53E6AC"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Droits de Douanes sur (3)</w:t>
            </w:r>
          </w:p>
          <w:p w14:paraId="20C51C0B" w14:textId="77777777" w:rsidR="007A4529" w:rsidRPr="00E52954" w:rsidRDefault="007A4529" w:rsidP="003A4844">
            <w:pPr>
              <w:jc w:val="center"/>
              <w:rPr>
                <w:rFonts w:ascii="Century Gothic" w:hAnsi="Century Gothic"/>
                <w:b/>
                <w:sz w:val="16"/>
                <w:szCs w:val="16"/>
              </w:rPr>
            </w:pPr>
          </w:p>
        </w:tc>
        <w:tc>
          <w:tcPr>
            <w:tcW w:w="978" w:type="dxa"/>
            <w:shd w:val="clear" w:color="auto" w:fill="BFBFBF" w:themeFill="background1" w:themeFillShade="BF"/>
          </w:tcPr>
          <w:p w14:paraId="44D19761"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(5)</w:t>
            </w:r>
          </w:p>
          <w:p w14:paraId="37A945B9"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Prix total</w:t>
            </w:r>
          </w:p>
          <w:p w14:paraId="73E489BE" w14:textId="77777777" w:rsidR="007A4529" w:rsidRPr="00E52954" w:rsidRDefault="007A4529" w:rsidP="003A484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14:paraId="21853F6D" w14:textId="77777777" w:rsidR="007A4529" w:rsidRPr="00E52954" w:rsidRDefault="007A4529" w:rsidP="003A484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38" w:type="dxa"/>
            <w:shd w:val="clear" w:color="auto" w:fill="BFBFBF" w:themeFill="background1" w:themeFillShade="BF"/>
          </w:tcPr>
          <w:p w14:paraId="0FDF06C0"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(6)</w:t>
            </w:r>
          </w:p>
          <w:p w14:paraId="7A12B888"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TVA</w:t>
            </w:r>
          </w:p>
          <w:p w14:paraId="3B3E2FDE"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Appliquée</w:t>
            </w:r>
          </w:p>
          <w:p w14:paraId="5BBF383B"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sur (5)</w:t>
            </w:r>
          </w:p>
        </w:tc>
        <w:tc>
          <w:tcPr>
            <w:tcW w:w="1118" w:type="dxa"/>
            <w:shd w:val="clear" w:color="auto" w:fill="BFBFBF" w:themeFill="background1" w:themeFillShade="BF"/>
          </w:tcPr>
          <w:p w14:paraId="51DD0E71"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(7)</w:t>
            </w:r>
          </w:p>
          <w:p w14:paraId="287FEB2E"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Montant TTC</w:t>
            </w:r>
          </w:p>
          <w:p w14:paraId="4E6E0D4A"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(7) = (5)+(6)</w:t>
            </w:r>
          </w:p>
        </w:tc>
      </w:tr>
      <w:tr w:rsidR="007A4529" w:rsidRPr="00E52954" w14:paraId="383D00C7" w14:textId="77777777" w:rsidTr="003A4844">
        <w:trPr>
          <w:cantSplit/>
          <w:trHeight w:val="274"/>
          <w:jc w:val="center"/>
        </w:trPr>
        <w:tc>
          <w:tcPr>
            <w:tcW w:w="555" w:type="dxa"/>
            <w:shd w:val="clear" w:color="auto" w:fill="auto"/>
            <w:tcMar>
              <w:top w:w="0" w:type="dxa"/>
              <w:left w:w="70" w:type="dxa"/>
              <w:bottom w:w="0" w:type="dxa"/>
              <w:right w:w="70" w:type="dxa"/>
            </w:tcMar>
          </w:tcPr>
          <w:p w14:paraId="099E1750" w14:textId="77777777" w:rsidR="007A4529" w:rsidRPr="00E52954" w:rsidRDefault="007A4529" w:rsidP="003A4844">
            <w:pPr>
              <w:jc w:val="center"/>
              <w:rPr>
                <w:rFonts w:ascii="Calibri" w:hAnsi="Calibri"/>
              </w:rPr>
            </w:pPr>
            <w:r w:rsidRPr="00AC61D8">
              <w:rPr>
                <w:rFonts w:ascii="Calibri" w:hAnsi="Calibri" w:cs="Calibri"/>
                <w:sz w:val="22"/>
                <w:szCs w:val="22"/>
              </w:rPr>
              <w:t>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0F0FB5B" w14:textId="75C70CC0" w:rsidR="007A4529" w:rsidRPr="00E52954" w:rsidRDefault="007A4529" w:rsidP="003A4844">
            <w:pPr>
              <w:rPr>
                <w:rFonts w:ascii="Calibri" w:hAnsi="Calibri"/>
                <w:b/>
                <w:bCs/>
                <w:sz w:val="20"/>
                <w:szCs w:val="20"/>
              </w:rPr>
            </w:pPr>
            <w:r w:rsidRPr="00380FE9">
              <w:rPr>
                <w:rFonts w:ascii="Calibri" w:hAnsi="Calibri" w:cs="Calibri"/>
              </w:rPr>
              <w:t>Simulateur de conduite des engins de manutention</w:t>
            </w:r>
          </w:p>
        </w:tc>
        <w:tc>
          <w:tcPr>
            <w:tcW w:w="567" w:type="dxa"/>
            <w:shd w:val="clear" w:color="auto" w:fill="auto"/>
            <w:tcMar>
              <w:top w:w="0" w:type="dxa"/>
              <w:left w:w="70" w:type="dxa"/>
              <w:bottom w:w="0" w:type="dxa"/>
              <w:right w:w="70" w:type="dxa"/>
            </w:tcMar>
            <w:vAlign w:val="center"/>
          </w:tcPr>
          <w:p w14:paraId="07E79ABE" w14:textId="77777777" w:rsidR="007A4529" w:rsidRDefault="007A4529" w:rsidP="003A4844">
            <w:pPr>
              <w:jc w:val="center"/>
              <w:rPr>
                <w:rFonts w:ascii="Century Gothic" w:hAnsi="Century Gothic"/>
                <w:sz w:val="22"/>
                <w:szCs w:val="22"/>
              </w:rPr>
            </w:pPr>
            <w:r>
              <w:rPr>
                <w:rFonts w:ascii="Century Gothic" w:hAnsi="Century Gothic"/>
                <w:sz w:val="22"/>
                <w:szCs w:val="22"/>
              </w:rPr>
              <w:t>U</w:t>
            </w:r>
          </w:p>
        </w:tc>
        <w:tc>
          <w:tcPr>
            <w:tcW w:w="636" w:type="dxa"/>
            <w:vAlign w:val="center"/>
          </w:tcPr>
          <w:p w14:paraId="5B2825D7" w14:textId="77777777" w:rsidR="007A4529" w:rsidRPr="004E284E" w:rsidRDefault="007A4529" w:rsidP="003A4844">
            <w:pPr>
              <w:jc w:val="center"/>
              <w:rPr>
                <w:rFonts w:ascii="Century Gothic" w:hAnsi="Century Gothic"/>
                <w:b/>
                <w:sz w:val="22"/>
                <w:szCs w:val="22"/>
              </w:rPr>
            </w:pPr>
            <w:r w:rsidRPr="00AC61D8">
              <w:rPr>
                <w:rFonts w:ascii="Calibri" w:hAnsi="Calibri" w:cs="Calibri"/>
                <w:sz w:val="22"/>
                <w:szCs w:val="22"/>
              </w:rPr>
              <w:t>1</w:t>
            </w:r>
          </w:p>
        </w:tc>
        <w:tc>
          <w:tcPr>
            <w:tcW w:w="1121" w:type="dxa"/>
          </w:tcPr>
          <w:p w14:paraId="2E409980" w14:textId="77777777" w:rsidR="007A4529" w:rsidRPr="00DB7DD7" w:rsidRDefault="007A4529" w:rsidP="003A4844">
            <w:pPr>
              <w:rPr>
                <w:rFonts w:ascii="Century Gothic" w:hAnsi="Century Gothic"/>
                <w:b/>
                <w:sz w:val="22"/>
                <w:szCs w:val="22"/>
                <w:highlight w:val="yellow"/>
              </w:rPr>
            </w:pPr>
          </w:p>
        </w:tc>
        <w:tc>
          <w:tcPr>
            <w:tcW w:w="1118" w:type="dxa"/>
            <w:vAlign w:val="center"/>
          </w:tcPr>
          <w:p w14:paraId="7F4D88A8" w14:textId="77777777" w:rsidR="007A4529" w:rsidRPr="00DB7DD7" w:rsidRDefault="007A4529" w:rsidP="003A4844">
            <w:pPr>
              <w:rPr>
                <w:rFonts w:ascii="Century Gothic" w:hAnsi="Century Gothic"/>
                <w:b/>
                <w:sz w:val="22"/>
                <w:szCs w:val="22"/>
                <w:highlight w:val="yellow"/>
              </w:rPr>
            </w:pPr>
          </w:p>
        </w:tc>
        <w:tc>
          <w:tcPr>
            <w:tcW w:w="1114" w:type="dxa"/>
          </w:tcPr>
          <w:p w14:paraId="5C8087F8" w14:textId="77777777" w:rsidR="007A4529" w:rsidRPr="00DB7DD7" w:rsidRDefault="007A4529" w:rsidP="003A4844">
            <w:pPr>
              <w:jc w:val="center"/>
              <w:rPr>
                <w:rFonts w:ascii="Century Gothic" w:hAnsi="Century Gothic"/>
                <w:b/>
                <w:sz w:val="22"/>
                <w:szCs w:val="22"/>
                <w:highlight w:val="yellow"/>
              </w:rPr>
            </w:pPr>
          </w:p>
        </w:tc>
        <w:tc>
          <w:tcPr>
            <w:tcW w:w="978" w:type="dxa"/>
          </w:tcPr>
          <w:p w14:paraId="49ED2782" w14:textId="77777777" w:rsidR="007A4529" w:rsidRPr="00DB7DD7" w:rsidRDefault="007A4529" w:rsidP="003A4844">
            <w:pPr>
              <w:jc w:val="center"/>
              <w:rPr>
                <w:rFonts w:ascii="Century Gothic" w:hAnsi="Century Gothic"/>
                <w:b/>
                <w:sz w:val="22"/>
                <w:szCs w:val="22"/>
                <w:highlight w:val="yellow"/>
              </w:rPr>
            </w:pPr>
          </w:p>
        </w:tc>
        <w:tc>
          <w:tcPr>
            <w:tcW w:w="838" w:type="dxa"/>
          </w:tcPr>
          <w:p w14:paraId="2A118E14" w14:textId="77777777" w:rsidR="007A4529" w:rsidRPr="00E52954" w:rsidRDefault="007A4529" w:rsidP="003A4844">
            <w:pPr>
              <w:jc w:val="center"/>
              <w:rPr>
                <w:rFonts w:ascii="Century Gothic" w:hAnsi="Century Gothic"/>
                <w:b/>
                <w:sz w:val="28"/>
                <w:szCs w:val="22"/>
              </w:rPr>
            </w:pPr>
          </w:p>
        </w:tc>
        <w:tc>
          <w:tcPr>
            <w:tcW w:w="1118" w:type="dxa"/>
          </w:tcPr>
          <w:p w14:paraId="7E8465A9" w14:textId="77777777" w:rsidR="007A4529" w:rsidRPr="00E52954" w:rsidRDefault="007A4529" w:rsidP="003A4844">
            <w:pPr>
              <w:jc w:val="center"/>
              <w:rPr>
                <w:rFonts w:ascii="Century Gothic" w:hAnsi="Century Gothic"/>
                <w:b/>
                <w:sz w:val="28"/>
                <w:szCs w:val="22"/>
              </w:rPr>
            </w:pPr>
          </w:p>
        </w:tc>
      </w:tr>
      <w:tr w:rsidR="007A4529" w:rsidRPr="00E52954" w14:paraId="2809A215" w14:textId="77777777" w:rsidTr="003A4844">
        <w:trPr>
          <w:cantSplit/>
          <w:trHeight w:val="544"/>
          <w:jc w:val="center"/>
        </w:trPr>
        <w:tc>
          <w:tcPr>
            <w:tcW w:w="6288" w:type="dxa"/>
            <w:gridSpan w:val="5"/>
            <w:vAlign w:val="center"/>
          </w:tcPr>
          <w:p w14:paraId="175399DA" w14:textId="77777777" w:rsidR="007A4529" w:rsidRPr="00E52954" w:rsidRDefault="007A4529" w:rsidP="003A4844">
            <w:pPr>
              <w:rPr>
                <w:rFonts w:cs="Calibri"/>
                <w:color w:val="000000"/>
                <w:sz w:val="28"/>
                <w:szCs w:val="20"/>
              </w:rPr>
            </w:pPr>
            <w:r w:rsidRPr="00E52954">
              <w:rPr>
                <w:rFonts w:ascii="Century Gothic" w:hAnsi="Century Gothic"/>
                <w:b/>
                <w:sz w:val="20"/>
                <w:szCs w:val="16"/>
              </w:rPr>
              <w:t>MONTANT TOTAL =</w:t>
            </w:r>
          </w:p>
        </w:tc>
        <w:tc>
          <w:tcPr>
            <w:tcW w:w="1118" w:type="dxa"/>
            <w:vAlign w:val="center"/>
          </w:tcPr>
          <w:p w14:paraId="7D420593" w14:textId="77777777" w:rsidR="007A4529" w:rsidRPr="00E52954" w:rsidRDefault="007A4529" w:rsidP="003A4844">
            <w:pPr>
              <w:rPr>
                <w:rFonts w:cs="Calibri"/>
                <w:color w:val="000000"/>
                <w:sz w:val="28"/>
                <w:szCs w:val="20"/>
              </w:rPr>
            </w:pPr>
          </w:p>
        </w:tc>
        <w:tc>
          <w:tcPr>
            <w:tcW w:w="1114" w:type="dxa"/>
          </w:tcPr>
          <w:p w14:paraId="68DCE03F" w14:textId="77777777" w:rsidR="007A4529" w:rsidRPr="00E52954" w:rsidRDefault="007A4529" w:rsidP="003A4844">
            <w:pPr>
              <w:jc w:val="center"/>
              <w:rPr>
                <w:rFonts w:ascii="Century Gothic" w:hAnsi="Century Gothic"/>
                <w:b/>
                <w:sz w:val="28"/>
                <w:szCs w:val="22"/>
              </w:rPr>
            </w:pPr>
          </w:p>
        </w:tc>
        <w:tc>
          <w:tcPr>
            <w:tcW w:w="978" w:type="dxa"/>
          </w:tcPr>
          <w:p w14:paraId="7C93B6DC" w14:textId="77777777" w:rsidR="007A4529" w:rsidRPr="00E52954" w:rsidRDefault="007A4529" w:rsidP="003A4844">
            <w:pPr>
              <w:jc w:val="center"/>
              <w:rPr>
                <w:rFonts w:ascii="Century Gothic" w:hAnsi="Century Gothic"/>
                <w:b/>
                <w:sz w:val="28"/>
                <w:szCs w:val="22"/>
              </w:rPr>
            </w:pPr>
          </w:p>
        </w:tc>
        <w:tc>
          <w:tcPr>
            <w:tcW w:w="838" w:type="dxa"/>
          </w:tcPr>
          <w:p w14:paraId="49DB1E4B" w14:textId="77777777" w:rsidR="007A4529" w:rsidRPr="00E52954" w:rsidRDefault="007A4529" w:rsidP="003A4844">
            <w:pPr>
              <w:jc w:val="center"/>
              <w:rPr>
                <w:rFonts w:ascii="Century Gothic" w:hAnsi="Century Gothic"/>
                <w:b/>
                <w:sz w:val="28"/>
                <w:szCs w:val="22"/>
              </w:rPr>
            </w:pPr>
          </w:p>
        </w:tc>
        <w:tc>
          <w:tcPr>
            <w:tcW w:w="1118" w:type="dxa"/>
          </w:tcPr>
          <w:p w14:paraId="7625ED33" w14:textId="77777777" w:rsidR="007A4529" w:rsidRPr="00E52954" w:rsidRDefault="007A4529" w:rsidP="003A4844">
            <w:pPr>
              <w:jc w:val="center"/>
              <w:rPr>
                <w:rFonts w:ascii="Century Gothic" w:hAnsi="Century Gothic"/>
                <w:b/>
                <w:sz w:val="28"/>
                <w:szCs w:val="22"/>
              </w:rPr>
            </w:pPr>
          </w:p>
        </w:tc>
      </w:tr>
    </w:tbl>
    <w:p w14:paraId="149BD07B" w14:textId="77777777" w:rsidR="007A4529" w:rsidRPr="00E52954" w:rsidRDefault="007A4529" w:rsidP="007A4529">
      <w:pPr>
        <w:rPr>
          <w:rFonts w:ascii="Century Gothic" w:hAnsi="Century Gothic"/>
          <w:b/>
          <w:sz w:val="10"/>
          <w:szCs w:val="10"/>
        </w:rPr>
      </w:pPr>
    </w:p>
    <w:p w14:paraId="3899B1C9" w14:textId="77777777" w:rsidR="007A4529" w:rsidRPr="00E52954" w:rsidRDefault="007A4529" w:rsidP="007A4529">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14:paraId="7B464136" w14:textId="77777777" w:rsidR="007A4529" w:rsidRPr="00E52954" w:rsidRDefault="007A4529" w:rsidP="007A4529">
      <w:pPr>
        <w:rPr>
          <w:rFonts w:ascii="Century Gothic" w:hAnsi="Century Gothic"/>
          <w:b/>
          <w:sz w:val="6"/>
          <w:szCs w:val="6"/>
        </w:rPr>
      </w:pPr>
    </w:p>
    <w:p w14:paraId="5140A29C" w14:textId="77777777" w:rsidR="007A4529" w:rsidRPr="00E52954" w:rsidRDefault="007A4529" w:rsidP="007A4529">
      <w:pPr>
        <w:jc w:val="right"/>
        <w:rPr>
          <w:b/>
          <w:snapToGrid w:val="0"/>
          <w:sz w:val="20"/>
          <w:szCs w:val="20"/>
        </w:rPr>
      </w:pPr>
      <w:r w:rsidRPr="00E52954">
        <w:rPr>
          <w:b/>
          <w:snapToGrid w:val="0"/>
          <w:sz w:val="20"/>
          <w:szCs w:val="20"/>
        </w:rPr>
        <w:t xml:space="preserve">   </w:t>
      </w:r>
    </w:p>
    <w:p w14:paraId="37AB2D63" w14:textId="77777777" w:rsidR="007A4529" w:rsidRPr="00E52954" w:rsidRDefault="007A4529" w:rsidP="007A4529">
      <w:pPr>
        <w:jc w:val="right"/>
        <w:rPr>
          <w:b/>
          <w:kern w:val="36"/>
          <w:sz w:val="20"/>
          <w:szCs w:val="20"/>
        </w:rPr>
      </w:pPr>
      <w:r w:rsidRPr="00E52954">
        <w:rPr>
          <w:b/>
          <w:snapToGrid w:val="0"/>
          <w:sz w:val="20"/>
          <w:szCs w:val="20"/>
        </w:rPr>
        <w:t xml:space="preserve">  </w:t>
      </w:r>
      <w:r w:rsidRPr="00E52954">
        <w:rPr>
          <w:rFonts w:ascii="Century Gothic" w:hAnsi="Century Gothic"/>
          <w:b/>
          <w:sz w:val="20"/>
          <w:szCs w:val="20"/>
        </w:rPr>
        <w:t>Fait à ……………………… le ………………………</w:t>
      </w:r>
      <w:r w:rsidRPr="00E52954">
        <w:rPr>
          <w:b/>
          <w:kern w:val="36"/>
          <w:sz w:val="20"/>
          <w:szCs w:val="20"/>
        </w:rPr>
        <w:t xml:space="preserve">                                    </w:t>
      </w:r>
    </w:p>
    <w:p w14:paraId="3CF90C53" w14:textId="77777777" w:rsidR="007A4529" w:rsidRPr="00E52954" w:rsidRDefault="007A4529" w:rsidP="007A4529">
      <w:pPr>
        <w:jc w:val="center"/>
        <w:rPr>
          <w:b/>
          <w:kern w:val="36"/>
          <w:sz w:val="4"/>
          <w:szCs w:val="4"/>
        </w:rPr>
      </w:pPr>
    </w:p>
    <w:p w14:paraId="395AB26E" w14:textId="77777777" w:rsidR="007A4529" w:rsidRPr="00E52954" w:rsidRDefault="007A4529" w:rsidP="007A4529">
      <w:pPr>
        <w:jc w:val="center"/>
        <w:rPr>
          <w:b/>
          <w:kern w:val="36"/>
          <w:sz w:val="4"/>
          <w:szCs w:val="4"/>
        </w:rPr>
      </w:pPr>
      <w:r w:rsidRPr="00E52954">
        <w:rPr>
          <w:b/>
          <w:kern w:val="36"/>
          <w:sz w:val="20"/>
          <w:szCs w:val="20"/>
        </w:rPr>
        <w:t xml:space="preserve">                        </w:t>
      </w:r>
    </w:p>
    <w:p w14:paraId="677BFD7A" w14:textId="77777777" w:rsidR="007A4529" w:rsidRPr="00E52954" w:rsidRDefault="007A4529" w:rsidP="007A4529">
      <w:pPr>
        <w:jc w:val="center"/>
        <w:rPr>
          <w:b/>
          <w:kern w:val="36"/>
          <w:sz w:val="20"/>
          <w:szCs w:val="20"/>
        </w:rPr>
      </w:pPr>
      <w:r w:rsidRPr="00E52954">
        <w:rPr>
          <w:b/>
          <w:kern w:val="36"/>
          <w:sz w:val="20"/>
          <w:szCs w:val="20"/>
        </w:rPr>
        <w:t xml:space="preserve">                                                                            </w:t>
      </w:r>
    </w:p>
    <w:p w14:paraId="1AB81128" w14:textId="77777777" w:rsidR="007A4529" w:rsidRPr="00E52954" w:rsidRDefault="007A4529" w:rsidP="007A4529">
      <w:pPr>
        <w:jc w:val="center"/>
        <w:rPr>
          <w:b/>
          <w:kern w:val="36"/>
          <w:sz w:val="20"/>
          <w:szCs w:val="20"/>
        </w:rPr>
      </w:pPr>
      <w:r w:rsidRPr="00E52954">
        <w:rPr>
          <w:b/>
          <w:kern w:val="36"/>
          <w:sz w:val="20"/>
          <w:szCs w:val="20"/>
        </w:rPr>
        <w:t xml:space="preserve">  </w:t>
      </w:r>
    </w:p>
    <w:p w14:paraId="2276EB39" w14:textId="77777777" w:rsidR="007A4529" w:rsidRPr="00E52954" w:rsidRDefault="007A4529" w:rsidP="007A4529">
      <w:pPr>
        <w:jc w:val="center"/>
        <w:rPr>
          <w:rFonts w:ascii="Century Gothic" w:hAnsi="Century Gothic"/>
          <w:b/>
          <w:sz w:val="20"/>
          <w:szCs w:val="20"/>
        </w:rPr>
      </w:pPr>
      <w:r w:rsidRPr="00E52954">
        <w:rPr>
          <w:b/>
          <w:kern w:val="36"/>
          <w:sz w:val="20"/>
          <w:szCs w:val="20"/>
        </w:rPr>
        <w:t xml:space="preserve">                                                                                                                            </w:t>
      </w:r>
      <w:r w:rsidRPr="00E52954">
        <w:rPr>
          <w:rFonts w:ascii="Century Gothic" w:hAnsi="Century Gothic"/>
          <w:b/>
          <w:sz w:val="20"/>
          <w:szCs w:val="20"/>
        </w:rPr>
        <w:t>Signature et cachet du concurrent</w:t>
      </w:r>
    </w:p>
    <w:p w14:paraId="472AAC51" w14:textId="77777777" w:rsidR="007A4529" w:rsidRDefault="007A4529" w:rsidP="007A4529">
      <w:pPr>
        <w:rPr>
          <w:b/>
          <w:bCs/>
        </w:rPr>
      </w:pPr>
    </w:p>
    <w:p w14:paraId="4B218B9F" w14:textId="77777777" w:rsidR="007A4529" w:rsidRPr="00E52954" w:rsidRDefault="007A4529" w:rsidP="007A4529"/>
    <w:p w14:paraId="595367DD" w14:textId="77777777" w:rsidR="00C62805" w:rsidRDefault="00C62805" w:rsidP="00C62805"/>
    <w:p w14:paraId="6FC481FE" w14:textId="77777777" w:rsidR="00C62805" w:rsidRDefault="00C62805" w:rsidP="00C62805"/>
    <w:p w14:paraId="60BBDF03" w14:textId="77777777" w:rsidR="00C62805" w:rsidRDefault="00C62805" w:rsidP="00C62805"/>
    <w:p w14:paraId="22676C1B" w14:textId="77777777" w:rsidR="00C62805" w:rsidRDefault="00C62805" w:rsidP="00C62805"/>
    <w:p w14:paraId="74AAFE81" w14:textId="77777777" w:rsidR="00C62805" w:rsidRDefault="00C62805" w:rsidP="00C62805"/>
    <w:p w14:paraId="5EF28BA1" w14:textId="77777777" w:rsidR="00C62805" w:rsidRDefault="00C62805" w:rsidP="00C62805"/>
    <w:p w14:paraId="19E38791" w14:textId="77777777" w:rsidR="00C62805" w:rsidRDefault="00C62805" w:rsidP="00C62805"/>
    <w:p w14:paraId="48D4849E" w14:textId="77777777" w:rsidR="00C62805" w:rsidRDefault="00C62805" w:rsidP="00C62805"/>
    <w:p w14:paraId="1BF06B0E" w14:textId="77777777" w:rsidR="00C62805" w:rsidRDefault="00C62805" w:rsidP="00C62805"/>
    <w:p w14:paraId="7147C0C4" w14:textId="77777777" w:rsidR="00C62805" w:rsidRDefault="00C62805" w:rsidP="00C62805"/>
    <w:p w14:paraId="68BB0062" w14:textId="77777777" w:rsidR="00C62805" w:rsidRDefault="00C62805" w:rsidP="00C62805"/>
    <w:p w14:paraId="690AA011" w14:textId="77777777" w:rsidR="00C62805" w:rsidRDefault="00C62805" w:rsidP="00C62805"/>
    <w:p w14:paraId="57AB9EAA" w14:textId="77777777" w:rsidR="00C62805" w:rsidRDefault="00C62805" w:rsidP="00C62805"/>
    <w:p w14:paraId="6DF2CE93" w14:textId="77777777" w:rsidR="00C62805" w:rsidRDefault="00C62805" w:rsidP="00C62805"/>
    <w:p w14:paraId="16EBD00C" w14:textId="77777777" w:rsidR="00C62805" w:rsidRDefault="00C62805" w:rsidP="00C62805"/>
    <w:p w14:paraId="6F990C89" w14:textId="77777777" w:rsidR="00C62805" w:rsidRDefault="00C62805" w:rsidP="00C62805"/>
    <w:p w14:paraId="5D82DC1A" w14:textId="77777777" w:rsidR="00C62805" w:rsidRDefault="00C62805" w:rsidP="00C62805"/>
    <w:p w14:paraId="0042C6DD" w14:textId="7EBF6BBD" w:rsidR="00C62805" w:rsidRDefault="00C62805" w:rsidP="00C62805"/>
    <w:p w14:paraId="10953011" w14:textId="1F31781E" w:rsidR="007A4529" w:rsidRDefault="007A4529" w:rsidP="00C62805"/>
    <w:p w14:paraId="18AA0342" w14:textId="1922162F" w:rsidR="00C62805" w:rsidRDefault="00C62805" w:rsidP="00C62805">
      <w:pPr>
        <w:jc w:val="center"/>
        <w:rPr>
          <w:rFonts w:asciiTheme="minorHAnsi" w:hAnsiTheme="minorHAnsi" w:cstheme="minorHAnsi"/>
          <w:b/>
          <w:bCs/>
          <w:color w:val="548DD4" w:themeColor="text2" w:themeTint="99"/>
          <w:sz w:val="28"/>
          <w:szCs w:val="28"/>
        </w:rPr>
      </w:pPr>
      <w:r w:rsidRPr="00E14102">
        <w:rPr>
          <w:rFonts w:asciiTheme="minorHAnsi" w:hAnsiTheme="minorHAnsi" w:cstheme="minorHAnsi"/>
          <w:b/>
          <w:bCs/>
          <w:color w:val="548DD4" w:themeColor="text2" w:themeTint="99"/>
          <w:sz w:val="28"/>
          <w:szCs w:val="28"/>
        </w:rPr>
        <w:t>LOT N°</w:t>
      </w:r>
      <w:r w:rsidR="00097077">
        <w:rPr>
          <w:rFonts w:asciiTheme="minorHAnsi" w:hAnsiTheme="minorHAnsi" w:cstheme="minorHAnsi"/>
          <w:b/>
          <w:bCs/>
          <w:color w:val="548DD4" w:themeColor="text2" w:themeTint="99"/>
          <w:sz w:val="28"/>
          <w:szCs w:val="28"/>
        </w:rPr>
        <w:t>08</w:t>
      </w:r>
      <w:r w:rsidRPr="00E14102">
        <w:rPr>
          <w:rFonts w:asciiTheme="minorHAnsi" w:hAnsiTheme="minorHAnsi" w:cstheme="minorHAnsi"/>
          <w:b/>
          <w:bCs/>
          <w:color w:val="548DD4" w:themeColor="text2" w:themeTint="99"/>
          <w:sz w:val="28"/>
          <w:szCs w:val="28"/>
        </w:rPr>
        <w:t xml:space="preserve"> : </w:t>
      </w:r>
      <w:r w:rsidRPr="00F86944">
        <w:rPr>
          <w:rFonts w:asciiTheme="minorHAnsi" w:hAnsiTheme="minorHAnsi" w:cstheme="minorHAnsi"/>
          <w:b/>
          <w:bCs/>
          <w:color w:val="548DD4" w:themeColor="text2" w:themeTint="99"/>
          <w:sz w:val="28"/>
          <w:szCs w:val="28"/>
        </w:rPr>
        <w:t>Jeux sérieux en transport et logistique</w:t>
      </w:r>
      <w:r>
        <w:rPr>
          <w:rFonts w:asciiTheme="minorHAnsi" w:hAnsiTheme="minorHAnsi" w:cstheme="minorHAnsi"/>
          <w:b/>
          <w:bCs/>
          <w:color w:val="548DD4" w:themeColor="text2" w:themeTint="99"/>
          <w:sz w:val="28"/>
          <w:szCs w:val="28"/>
        </w:rPr>
        <w:t xml:space="preserve"> </w:t>
      </w:r>
      <w:r w:rsidRPr="00AC61D8">
        <w:rPr>
          <w:rFonts w:asciiTheme="minorHAnsi" w:hAnsiTheme="minorHAnsi" w:cstheme="minorHAnsi"/>
          <w:b/>
          <w:bCs/>
          <w:color w:val="548DD4" w:themeColor="text2" w:themeTint="99"/>
          <w:sz w:val="28"/>
          <w:szCs w:val="28"/>
        </w:rPr>
        <w:t>et Equipements connectés</w:t>
      </w:r>
    </w:p>
    <w:p w14:paraId="4BB9BCED" w14:textId="77777777" w:rsidR="00097077" w:rsidRPr="00F02EDE" w:rsidRDefault="00097077" w:rsidP="00097077">
      <w:pPr>
        <w:rPr>
          <w:rFonts w:ascii="Calibri" w:hAnsi="Calibri"/>
          <w:i/>
          <w:iCs/>
          <w:sz w:val="20"/>
          <w:szCs w:val="20"/>
        </w:rPr>
      </w:pPr>
      <w:r w:rsidRPr="00F02EDE">
        <w:rPr>
          <w:rFonts w:ascii="Calibri" w:hAnsi="Calibri"/>
          <w:i/>
          <w:iCs/>
          <w:sz w:val="20"/>
          <w:szCs w:val="20"/>
        </w:rPr>
        <w:lastRenderedPageBreak/>
        <w:t>N.B : les soumissionnaires sont invités à remplir la case &lt;&lt;Proposition du soumissionnaire &gt;&gt; en précisant les caractéristiques du matériel proposé.</w:t>
      </w:r>
    </w:p>
    <w:p w14:paraId="2F919E40" w14:textId="77777777" w:rsidR="00097077" w:rsidRPr="00F02EDE" w:rsidRDefault="00097077" w:rsidP="00097077">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14:paraId="0070C20A" w14:textId="77777777" w:rsidR="00097077" w:rsidRDefault="00097077" w:rsidP="00097077">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14:paraId="00D0A35F" w14:textId="77777777" w:rsidR="00097077" w:rsidRPr="00AF5B1F" w:rsidRDefault="00097077" w:rsidP="00097077">
      <w:pPr>
        <w:jc w:val="both"/>
        <w:rPr>
          <w:rFonts w:ascii="Calibri" w:hAnsi="Calibri"/>
          <w:b/>
          <w:bCs/>
          <w:i/>
          <w:iCs/>
          <w:sz w:val="20"/>
          <w:szCs w:val="20"/>
        </w:rPr>
      </w:pPr>
      <w:r w:rsidRPr="00AF5B1F">
        <w:rPr>
          <w:rFonts w:ascii="Calibri" w:hAnsi="Calibri"/>
          <w:b/>
          <w:bCs/>
          <w:i/>
          <w:iCs/>
          <w:sz w:val="20"/>
          <w:szCs w:val="20"/>
        </w:rPr>
        <w:t>Les marques commerciales, références au catalogue, appellation, brevet, conception, type, origine ou producteurs particuliers qui sont spécifiés au niveau de</w:t>
      </w:r>
      <w:r w:rsidRPr="00AF5B1F">
        <w:rPr>
          <w:b/>
          <w:bCs/>
        </w:rPr>
        <w:t xml:space="preserve"> « </w:t>
      </w:r>
      <w:r w:rsidRPr="00AF5B1F">
        <w:rPr>
          <w:rFonts w:ascii="Calibri" w:hAnsi="Calibri"/>
          <w:b/>
          <w:bCs/>
          <w:i/>
          <w:iCs/>
          <w:sz w:val="20"/>
          <w:szCs w:val="20"/>
        </w:rPr>
        <w:t>Désignation et caractéristiques techniques » ne le sont qu’à défaut d’autre moyen suffisamment précis et intelligible de décrire les caractéristiques des prestations requises.  Les prestations ayant des caractéristiques équivalentes et qui présentent une performance et qualité au moins égales à celles qui sont exigées seront jugées conformes.</w:t>
      </w:r>
    </w:p>
    <w:p w14:paraId="5F182DA8" w14:textId="77777777" w:rsidR="00097077" w:rsidRPr="00F02EDE" w:rsidRDefault="00097077" w:rsidP="00097077">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14:paraId="3D9C6992" w14:textId="77777777" w:rsidR="00097077" w:rsidRPr="006F48E3" w:rsidRDefault="00097077" w:rsidP="00097077">
      <w:pPr>
        <w:rPr>
          <w:rFonts w:ascii="Calibri" w:hAnsi="Calibri"/>
          <w:i/>
          <w:iCs/>
          <w:sz w:val="20"/>
          <w:szCs w:val="20"/>
        </w:rPr>
      </w:pPr>
      <w:r w:rsidRPr="00F02EDE">
        <w:rPr>
          <w:rFonts w:ascii="Calibri" w:hAnsi="Calibri"/>
          <w:i/>
          <w:iCs/>
          <w:sz w:val="20"/>
          <w:szCs w:val="20"/>
        </w:rPr>
        <w:t>Les valeurs des dimensions, longueurs, capacités,…. Doivent être renseignées d’une manière précise dans la colonne « Proposition du soumissionnaire ».</w:t>
      </w:r>
    </w:p>
    <w:p w14:paraId="3447BDD3" w14:textId="77777777" w:rsidR="007A4529" w:rsidRPr="00E52954" w:rsidRDefault="007A4529" w:rsidP="007A4529">
      <w:pPr>
        <w:rPr>
          <w:rFonts w:ascii="Calibri" w:hAnsi="Calibri"/>
          <w:b/>
          <w:bCs/>
          <w:sz w:val="8"/>
          <w:szCs w:val="8"/>
        </w:rPr>
      </w:pPr>
    </w:p>
    <w:p w14:paraId="3F4A26E3" w14:textId="77777777" w:rsidR="007A4529" w:rsidRPr="00E52954" w:rsidRDefault="007A4529" w:rsidP="007A4529">
      <w:pPr>
        <w:rPr>
          <w:rFonts w:ascii="Calibri" w:hAnsi="Calibri"/>
          <w:b/>
          <w:bCs/>
          <w:sz w:val="8"/>
          <w:szCs w:val="8"/>
        </w:rPr>
      </w:pPr>
    </w:p>
    <w:p w14:paraId="1AC2A723" w14:textId="77777777" w:rsidR="007A4529" w:rsidRPr="00E52954" w:rsidRDefault="007A4529" w:rsidP="007A4529">
      <w:pPr>
        <w:rPr>
          <w:rFonts w:ascii="Calibri" w:hAnsi="Calibri"/>
          <w:b/>
          <w:bCs/>
          <w:sz w:val="8"/>
          <w:szCs w:val="8"/>
        </w:rPr>
      </w:pPr>
    </w:p>
    <w:tbl>
      <w:tblPr>
        <w:tblW w:w="9918" w:type="dxa"/>
        <w:jc w:val="center"/>
        <w:tblLayout w:type="fixed"/>
        <w:tblCellMar>
          <w:left w:w="70" w:type="dxa"/>
          <w:right w:w="70" w:type="dxa"/>
        </w:tblCellMar>
        <w:tblLook w:val="0000" w:firstRow="0" w:lastRow="0" w:firstColumn="0" w:lastColumn="0" w:noHBand="0" w:noVBand="0"/>
      </w:tblPr>
      <w:tblGrid>
        <w:gridCol w:w="1063"/>
        <w:gridCol w:w="5169"/>
        <w:gridCol w:w="1843"/>
        <w:gridCol w:w="1843"/>
      </w:tblGrid>
      <w:tr w:rsidR="007A4529" w:rsidRPr="00614FA6" w14:paraId="0757BFE8" w14:textId="7595BFF6" w:rsidTr="007A4529">
        <w:trPr>
          <w:trHeight w:val="471"/>
          <w:tblHeader/>
          <w:jc w:val="center"/>
        </w:trPr>
        <w:tc>
          <w:tcPr>
            <w:tcW w:w="1063" w:type="dxa"/>
            <w:tcBorders>
              <w:top w:val="single" w:sz="4" w:space="0" w:color="auto"/>
              <w:left w:val="single" w:sz="4" w:space="0" w:color="auto"/>
              <w:bottom w:val="single" w:sz="4" w:space="0" w:color="auto"/>
              <w:right w:val="single" w:sz="4" w:space="0" w:color="auto"/>
            </w:tcBorders>
            <w:noWrap/>
            <w:vAlign w:val="center"/>
          </w:tcPr>
          <w:p w14:paraId="6FA65950" w14:textId="77777777" w:rsidR="007A4529" w:rsidRPr="00614FA6" w:rsidRDefault="007A4529" w:rsidP="007A4529">
            <w:pPr>
              <w:tabs>
                <w:tab w:val="left" w:pos="284"/>
              </w:tabs>
              <w:suppressAutoHyphens/>
              <w:autoSpaceDN w:val="0"/>
              <w:jc w:val="center"/>
              <w:textAlignment w:val="baseline"/>
              <w:rPr>
                <w:rFonts w:ascii="Calibri" w:hAnsi="Calibri"/>
                <w:b/>
                <w:sz w:val="22"/>
                <w:szCs w:val="22"/>
              </w:rPr>
            </w:pPr>
            <w:r w:rsidRPr="00614FA6">
              <w:rPr>
                <w:rFonts w:ascii="Calibri" w:hAnsi="Calibri"/>
                <w:b/>
                <w:sz w:val="22"/>
                <w:szCs w:val="22"/>
              </w:rPr>
              <w:t>Item N°</w:t>
            </w:r>
          </w:p>
        </w:tc>
        <w:tc>
          <w:tcPr>
            <w:tcW w:w="5169" w:type="dxa"/>
            <w:tcBorders>
              <w:top w:val="single" w:sz="4" w:space="0" w:color="auto"/>
              <w:left w:val="nil"/>
              <w:bottom w:val="single" w:sz="4" w:space="0" w:color="auto"/>
              <w:right w:val="single" w:sz="4" w:space="0" w:color="auto"/>
            </w:tcBorders>
            <w:vAlign w:val="center"/>
          </w:tcPr>
          <w:p w14:paraId="5BBD46F3" w14:textId="77777777" w:rsidR="007A4529" w:rsidRPr="00614FA6" w:rsidRDefault="007A4529" w:rsidP="007A4529">
            <w:pPr>
              <w:tabs>
                <w:tab w:val="left" w:pos="284"/>
              </w:tabs>
              <w:suppressAutoHyphens/>
              <w:autoSpaceDN w:val="0"/>
              <w:jc w:val="center"/>
              <w:textAlignment w:val="baseline"/>
              <w:rPr>
                <w:rFonts w:ascii="Calibri" w:hAnsi="Calibri"/>
                <w:b/>
                <w:sz w:val="22"/>
                <w:szCs w:val="22"/>
              </w:rPr>
            </w:pPr>
            <w:r w:rsidRPr="00614FA6">
              <w:rPr>
                <w:rFonts w:ascii="Calibri" w:hAnsi="Calibri"/>
                <w:b/>
                <w:sz w:val="22"/>
                <w:szCs w:val="22"/>
              </w:rPr>
              <w:t>Désignation et caractéristiques techniques</w:t>
            </w:r>
          </w:p>
        </w:tc>
        <w:tc>
          <w:tcPr>
            <w:tcW w:w="1843" w:type="dxa"/>
            <w:tcBorders>
              <w:top w:val="single" w:sz="4" w:space="0" w:color="auto"/>
              <w:left w:val="nil"/>
              <w:bottom w:val="single" w:sz="4" w:space="0" w:color="auto"/>
              <w:right w:val="single" w:sz="4" w:space="0" w:color="auto"/>
            </w:tcBorders>
            <w:vAlign w:val="center"/>
          </w:tcPr>
          <w:p w14:paraId="3AADBB82" w14:textId="7C405E99" w:rsidR="007A4529" w:rsidRPr="00614FA6" w:rsidRDefault="007A4529" w:rsidP="007A4529">
            <w:pPr>
              <w:tabs>
                <w:tab w:val="left" w:pos="284"/>
              </w:tabs>
              <w:suppressAutoHyphens/>
              <w:autoSpaceDN w:val="0"/>
              <w:jc w:val="center"/>
              <w:textAlignment w:val="baseline"/>
              <w:rPr>
                <w:rFonts w:ascii="Calibri" w:hAnsi="Calibri"/>
                <w:b/>
                <w:sz w:val="22"/>
                <w:szCs w:val="22"/>
              </w:rPr>
            </w:pPr>
            <w:r w:rsidRPr="00C62805">
              <w:rPr>
                <w:rFonts w:asciiTheme="minorHAnsi" w:hAnsiTheme="minorHAnsi" w:cstheme="minorHAnsi"/>
                <w:b/>
                <w:sz w:val="22"/>
                <w:szCs w:val="22"/>
              </w:rPr>
              <w:t>Proposition du soumissionnaire</w:t>
            </w:r>
          </w:p>
        </w:tc>
        <w:tc>
          <w:tcPr>
            <w:tcW w:w="1843" w:type="dxa"/>
            <w:tcBorders>
              <w:top w:val="single" w:sz="4" w:space="0" w:color="auto"/>
              <w:left w:val="nil"/>
              <w:bottom w:val="single" w:sz="4" w:space="0" w:color="auto"/>
              <w:right w:val="single" w:sz="4" w:space="0" w:color="auto"/>
            </w:tcBorders>
            <w:vAlign w:val="center"/>
          </w:tcPr>
          <w:p w14:paraId="0CF2381B" w14:textId="4C79FB22" w:rsidR="007A4529" w:rsidRPr="00614FA6" w:rsidRDefault="007A4529" w:rsidP="007A4529">
            <w:pPr>
              <w:tabs>
                <w:tab w:val="left" w:pos="284"/>
              </w:tabs>
              <w:suppressAutoHyphens/>
              <w:autoSpaceDN w:val="0"/>
              <w:jc w:val="center"/>
              <w:textAlignment w:val="baseline"/>
              <w:rPr>
                <w:rFonts w:ascii="Calibri" w:hAnsi="Calibri"/>
                <w:b/>
                <w:sz w:val="22"/>
                <w:szCs w:val="22"/>
              </w:rPr>
            </w:pPr>
            <w:r w:rsidRPr="00C62805">
              <w:rPr>
                <w:rFonts w:asciiTheme="minorHAnsi" w:hAnsiTheme="minorHAnsi" w:cstheme="minorHAnsi"/>
                <w:b/>
                <w:sz w:val="22"/>
                <w:szCs w:val="22"/>
              </w:rPr>
              <w:t>Appréciation de l’administration</w:t>
            </w:r>
          </w:p>
        </w:tc>
      </w:tr>
      <w:tr w:rsidR="007A4529" w:rsidRPr="00614FA6" w14:paraId="194654A0" w14:textId="435F217A" w:rsidTr="007A4529">
        <w:trPr>
          <w:trHeight w:val="390"/>
          <w:jc w:val="center"/>
        </w:trPr>
        <w:tc>
          <w:tcPr>
            <w:tcW w:w="1063"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C69E2C6" w14:textId="77777777" w:rsidR="007A4529" w:rsidRPr="00614FA6" w:rsidRDefault="007A4529" w:rsidP="003B0024">
            <w:pPr>
              <w:jc w:val="center"/>
              <w:rPr>
                <w:rFonts w:ascii="Calibri" w:hAnsi="Calibri"/>
                <w:sz w:val="22"/>
                <w:szCs w:val="22"/>
              </w:rPr>
            </w:pPr>
            <w:r w:rsidRPr="00614FA6">
              <w:rPr>
                <w:rFonts w:ascii="Calibri" w:hAnsi="Calibri"/>
                <w:sz w:val="22"/>
                <w:szCs w:val="22"/>
              </w:rPr>
              <w:t>1</w:t>
            </w:r>
          </w:p>
        </w:tc>
        <w:tc>
          <w:tcPr>
            <w:tcW w:w="5169" w:type="dxa"/>
            <w:tcBorders>
              <w:top w:val="single" w:sz="4" w:space="0" w:color="auto"/>
              <w:left w:val="nil"/>
              <w:bottom w:val="single" w:sz="4" w:space="0" w:color="auto"/>
              <w:right w:val="single" w:sz="4" w:space="0" w:color="auto"/>
            </w:tcBorders>
            <w:shd w:val="clear" w:color="auto" w:fill="FFFFFF" w:themeFill="background1"/>
            <w:vAlign w:val="center"/>
          </w:tcPr>
          <w:p w14:paraId="152DA850" w14:textId="77777777" w:rsidR="007A4529" w:rsidRPr="00614FA6" w:rsidRDefault="007A4529" w:rsidP="003B0024">
            <w:pPr>
              <w:rPr>
                <w:rFonts w:ascii="Calibri" w:hAnsi="Calibri" w:cs="Calibri"/>
                <w:b/>
                <w:bCs/>
                <w:sz w:val="22"/>
                <w:szCs w:val="22"/>
              </w:rPr>
            </w:pPr>
            <w:r w:rsidRPr="00F86944">
              <w:rPr>
                <w:rFonts w:ascii="Calibri" w:hAnsi="Calibri" w:cs="Calibri"/>
                <w:b/>
                <w:bCs/>
                <w:sz w:val="22"/>
                <w:szCs w:val="22"/>
              </w:rPr>
              <w:t>Mallette de jeu physique de la Supply Chain</w:t>
            </w:r>
            <w:r>
              <w:rPr>
                <w:rFonts w:ascii="Calibri" w:hAnsi="Calibri" w:cs="Calibri"/>
                <w:b/>
                <w:bCs/>
                <w:sz w:val="22"/>
                <w:szCs w:val="22"/>
              </w:rPr>
              <w:t xml:space="preserve"> </w:t>
            </w:r>
            <w:r w:rsidRPr="00614FA6">
              <w:rPr>
                <w:rFonts w:ascii="Calibri" w:hAnsi="Calibri" w:cs="Calibri"/>
                <w:b/>
                <w:bCs/>
                <w:sz w:val="22"/>
                <w:szCs w:val="22"/>
              </w:rPr>
              <w:t>:</w:t>
            </w:r>
          </w:p>
          <w:p w14:paraId="139ECB80"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Le jeu doit permettre aux stagiaires de jouer le rôle de l’équipe Supply Chain d’une entreprise et créer des challenges entre eux.</w:t>
            </w:r>
          </w:p>
          <w:p w14:paraId="4DF19716"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Pendant le jeu, les stagiaires doivent eux-mêmes :</w:t>
            </w:r>
          </w:p>
          <w:p w14:paraId="483DF990"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Décrire et construire la représentation de l’ensemble d’une chaîne logistique global depuis les fournisseurs jusqu’au client final</w:t>
            </w:r>
          </w:p>
          <w:p w14:paraId="0C9BE999"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Dimensionner les divers éléments d’une chaîne logistique globale (La production, les approvisionnements, les transports, les entrepôts, la distribution)</w:t>
            </w:r>
          </w:p>
          <w:p w14:paraId="545D55B8"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Calculer les délais et de coût associés</w:t>
            </w:r>
          </w:p>
          <w:p w14:paraId="1BAE4418"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Positionner l’ensemble des acteurs : sites, infrastructures, transports, moyens….</w:t>
            </w:r>
          </w:p>
          <w:p w14:paraId="077714CE"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Identifier les modes de transport les plus adéquats </w:t>
            </w:r>
          </w:p>
          <w:p w14:paraId="7E65CC45"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Dimensionner et positionner un entrepôt</w:t>
            </w:r>
          </w:p>
          <w:p w14:paraId="225A5E11"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Identifier les flux physiques, les flux d’information et leurs interactions tout au long de la chaîne logistique</w:t>
            </w:r>
          </w:p>
          <w:p w14:paraId="7FD77455"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Mettre en place un système d’information et progiciels associés, ainsi que la logistique inverse </w:t>
            </w:r>
          </w:p>
          <w:p w14:paraId="0796EFFF"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Les composantes du jeu doivent permettre au formateur d’insérer des sujets complémentaires tels que les incoterms et les métiers de la logistique.</w:t>
            </w:r>
          </w:p>
          <w:p w14:paraId="4481BAB7"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La structure du jeu doit abordée différents concepts :</w:t>
            </w:r>
          </w:p>
          <w:p w14:paraId="3FE4D759"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Prévisions de vente, Saisonnalité, Planification, Lissage de la production, Réduction des stocks, Approvisionnement, Nomenclature, Contenants de transport, Moyens de transport, Moyens de chargement et déchargement, Coûts et délais d’approvisionnement, Risques, Arbitrage coût/délai, Surface et volume d’un stockage, Coûts de stockage, </w:t>
            </w:r>
            <w:r w:rsidRPr="00F86944">
              <w:rPr>
                <w:rFonts w:ascii="Calibri" w:hAnsi="Calibri" w:cs="Calibri"/>
                <w:bCs/>
                <w:sz w:val="22"/>
                <w:szCs w:val="22"/>
              </w:rPr>
              <w:lastRenderedPageBreak/>
              <w:t>Flux de distribution, Critères de positionnement d’un entrepôt, Méthode du barycentre, Coûts et délais de distribution, Messagerie, Logistique inverse,  Make or buy, Système d’information, EDI, Coût logistique global et optimisation du coût logistique….</w:t>
            </w:r>
          </w:p>
          <w:p w14:paraId="49263524"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Langues</w:t>
            </w:r>
          </w:p>
          <w:p w14:paraId="59D18EAD"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-Textes standard : En Français minimum</w:t>
            </w:r>
          </w:p>
          <w:p w14:paraId="575B7291"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La mallette de jeu doit être adaptée pour un groupe de 25 stagiaires.</w:t>
            </w:r>
          </w:p>
          <w:p w14:paraId="6A46F7D8"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Le soumissionnaire doit fournir :</w:t>
            </w:r>
          </w:p>
          <w:p w14:paraId="3F9F0B23"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le droit de reproduction des consommables,</w:t>
            </w:r>
          </w:p>
          <w:p w14:paraId="537B063F"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la licence d’utilisation illimitée dans le temps avec un nombre de participants illimité</w:t>
            </w:r>
          </w:p>
          <w:p w14:paraId="31AB7222" w14:textId="77777777" w:rsidR="007A4529" w:rsidRPr="00614FA6" w:rsidRDefault="007A4529" w:rsidP="003B0024">
            <w:pPr>
              <w:rPr>
                <w:rFonts w:ascii="Calibri" w:hAnsi="Calibri" w:cs="Calibri"/>
                <w:b/>
                <w:bCs/>
                <w:sz w:val="22"/>
                <w:szCs w:val="22"/>
              </w:rPr>
            </w:pPr>
            <w:r w:rsidRPr="00F86944">
              <w:rPr>
                <w:rFonts w:ascii="Calibri" w:hAnsi="Calibri" w:cs="Calibri"/>
                <w:bCs/>
                <w:sz w:val="22"/>
                <w:szCs w:val="22"/>
              </w:rPr>
              <w:t>Le soumissionnaire doit assurer une formation sur l’utilisation du jeu.</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BEB762F" w14:textId="77777777"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0321B102" w14:textId="77777777"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1AA14BD8" w14:textId="3E905B97" w:rsidR="007A4529" w:rsidRPr="00F86944" w:rsidRDefault="007A4529" w:rsidP="007A4529">
            <w:pPr>
              <w:rPr>
                <w:rFonts w:ascii="Calibri" w:hAnsi="Calibri" w:cs="Calibr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3940B9B" w14:textId="77777777" w:rsidR="007A4529" w:rsidRPr="00F86944" w:rsidRDefault="007A4529" w:rsidP="003B0024">
            <w:pPr>
              <w:rPr>
                <w:rFonts w:ascii="Calibri" w:hAnsi="Calibri" w:cs="Calibri"/>
                <w:b/>
                <w:bCs/>
                <w:sz w:val="22"/>
                <w:szCs w:val="22"/>
              </w:rPr>
            </w:pPr>
          </w:p>
        </w:tc>
      </w:tr>
      <w:tr w:rsidR="007A4529" w:rsidRPr="00614FA6" w14:paraId="13C27749" w14:textId="518DFB52" w:rsidTr="007A4529">
        <w:trPr>
          <w:trHeight w:val="390"/>
          <w:jc w:val="center"/>
        </w:trPr>
        <w:tc>
          <w:tcPr>
            <w:tcW w:w="1063"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A294289" w14:textId="77777777" w:rsidR="007A4529" w:rsidRPr="00614FA6" w:rsidRDefault="007A4529" w:rsidP="003B0024">
            <w:pPr>
              <w:jc w:val="center"/>
              <w:rPr>
                <w:rFonts w:ascii="Calibri" w:hAnsi="Calibri"/>
                <w:sz w:val="22"/>
                <w:szCs w:val="22"/>
              </w:rPr>
            </w:pPr>
            <w:r w:rsidRPr="00614FA6">
              <w:rPr>
                <w:rFonts w:ascii="Calibri" w:hAnsi="Calibri"/>
                <w:sz w:val="22"/>
                <w:szCs w:val="22"/>
              </w:rPr>
              <w:lastRenderedPageBreak/>
              <w:t>2</w:t>
            </w:r>
          </w:p>
        </w:tc>
        <w:tc>
          <w:tcPr>
            <w:tcW w:w="5169" w:type="dxa"/>
            <w:tcBorders>
              <w:top w:val="single" w:sz="4" w:space="0" w:color="auto"/>
              <w:left w:val="nil"/>
              <w:bottom w:val="single" w:sz="4" w:space="0" w:color="auto"/>
              <w:right w:val="single" w:sz="4" w:space="0" w:color="auto"/>
            </w:tcBorders>
            <w:shd w:val="clear" w:color="auto" w:fill="FFFFFF" w:themeFill="background1"/>
            <w:vAlign w:val="center"/>
          </w:tcPr>
          <w:p w14:paraId="5BEA5563" w14:textId="77777777" w:rsidR="007A4529" w:rsidRDefault="007A4529" w:rsidP="003B0024">
            <w:pPr>
              <w:rPr>
                <w:rFonts w:ascii="Calibri" w:hAnsi="Calibri" w:cs="Calibri"/>
                <w:bCs/>
                <w:sz w:val="22"/>
                <w:szCs w:val="22"/>
              </w:rPr>
            </w:pPr>
            <w:r w:rsidRPr="00F86944">
              <w:rPr>
                <w:rFonts w:ascii="Calibri" w:hAnsi="Calibri" w:cs="Calibri"/>
                <w:b/>
                <w:bCs/>
                <w:sz w:val="22"/>
                <w:szCs w:val="22"/>
              </w:rPr>
              <w:t>Mallette de jeu physique des incoterms 2020</w:t>
            </w:r>
            <w:r>
              <w:rPr>
                <w:rFonts w:ascii="Calibri" w:hAnsi="Calibri" w:cs="Calibri"/>
                <w:bCs/>
                <w:sz w:val="22"/>
                <w:szCs w:val="22"/>
              </w:rPr>
              <w:t> :</w:t>
            </w:r>
          </w:p>
          <w:p w14:paraId="47DAAC14"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Le jeu doit permettre aux stagiaires de comprendre et maitriser les Incoterms 2020 sur des cas opérationnels réels.</w:t>
            </w:r>
          </w:p>
          <w:p w14:paraId="2B08516F"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Le jeu doit contenir une grande diversité de situations en termes de :</w:t>
            </w:r>
          </w:p>
          <w:p w14:paraId="7928E4D0"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Pays acheteurs / vendeurs,</w:t>
            </w:r>
          </w:p>
          <w:p w14:paraId="30DF096F"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Modes de transports, </w:t>
            </w:r>
          </w:p>
          <w:p w14:paraId="7779A330"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Types de marchandises, </w:t>
            </w:r>
          </w:p>
          <w:p w14:paraId="10766DAA"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Délais …</w:t>
            </w:r>
          </w:p>
          <w:p w14:paraId="2A59C4BD"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Le jeu doit contenir différents exercices de difficultés variées afin de permettre aux stagiaires de :</w:t>
            </w:r>
          </w:p>
          <w:p w14:paraId="50DD400E"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Découvrir les Incoterms 2020</w:t>
            </w:r>
          </w:p>
          <w:p w14:paraId="52EF382B"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Savoir mettre en place des échanges internationaux au meilleur coût et au moindre risque </w:t>
            </w:r>
          </w:p>
          <w:p w14:paraId="3E4AB6B8"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Sécuriser son entreprise en utilisant le bon Incoterms 2020 au bon moment </w:t>
            </w:r>
          </w:p>
          <w:p w14:paraId="5350764D" w14:textId="77777777" w:rsidR="007A4529" w:rsidRPr="00F86944" w:rsidRDefault="007A4529" w:rsidP="003B0024">
            <w:pPr>
              <w:rPr>
                <w:rFonts w:ascii="Calibri" w:hAnsi="Calibri" w:cs="Calibri"/>
                <w:bCs/>
                <w:sz w:val="22"/>
                <w:szCs w:val="22"/>
              </w:rPr>
            </w:pPr>
          </w:p>
          <w:p w14:paraId="50D7506C"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La structure du jeu doit abordée différents concepts :</w:t>
            </w:r>
          </w:p>
          <w:p w14:paraId="6F352103"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Incoterms 2020, Ventes au départ, Ventes à l’arrivée, Obligations du vendeur et de l’acheteur, Transports, Conditionnements, Contrôles, Douanes, Assurances, Revue documentaire, Risques associés.</w:t>
            </w:r>
          </w:p>
          <w:p w14:paraId="644071DD"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Langues</w:t>
            </w:r>
          </w:p>
          <w:p w14:paraId="175D1C34"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-Textes standard: En Français minimum</w:t>
            </w:r>
          </w:p>
          <w:p w14:paraId="6A0FC676"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La mallette de jeu doit être adaptée pour un groupe de 25 stagiaires.</w:t>
            </w:r>
          </w:p>
          <w:p w14:paraId="7A3D9952"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Le soumissionnaire doit fournir :</w:t>
            </w:r>
          </w:p>
          <w:p w14:paraId="282FD3AE"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le droit de reproduction des consommables,</w:t>
            </w:r>
          </w:p>
          <w:p w14:paraId="4DD87B79"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la licence d’utilisation illimitée dans le temps avec un nombre de participants illimité.</w:t>
            </w:r>
          </w:p>
          <w:p w14:paraId="0505B2D1" w14:textId="77777777" w:rsidR="007A4529" w:rsidRPr="00F86944" w:rsidRDefault="007A4529" w:rsidP="003B0024">
            <w:pPr>
              <w:rPr>
                <w:rFonts w:ascii="Calibri" w:hAnsi="Calibri" w:cs="Calibri"/>
                <w:bCs/>
                <w:sz w:val="22"/>
                <w:szCs w:val="22"/>
              </w:rPr>
            </w:pPr>
          </w:p>
          <w:p w14:paraId="46A9B7F1"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Le soumissionnaire doit assurer la formation sur l’utilisation du jeu</w:t>
            </w:r>
          </w:p>
          <w:p w14:paraId="78028558" w14:textId="77777777" w:rsidR="007A4529" w:rsidRPr="00614FA6" w:rsidRDefault="007A4529" w:rsidP="003B0024">
            <w:pPr>
              <w:rPr>
                <w:rFonts w:ascii="Calibri" w:hAnsi="Calibri" w:cs="Calibri"/>
                <w:bCs/>
                <w:sz w:val="22"/>
                <w:szCs w:val="22"/>
              </w:rPr>
            </w:pPr>
          </w:p>
        </w:tc>
        <w:tc>
          <w:tcPr>
            <w:tcW w:w="1843" w:type="dxa"/>
            <w:tcBorders>
              <w:top w:val="single" w:sz="4" w:space="0" w:color="auto"/>
              <w:left w:val="nil"/>
              <w:bottom w:val="single" w:sz="4" w:space="0" w:color="auto"/>
              <w:right w:val="single" w:sz="4" w:space="0" w:color="auto"/>
            </w:tcBorders>
            <w:shd w:val="clear" w:color="auto" w:fill="FFFFFF" w:themeFill="background1"/>
          </w:tcPr>
          <w:p w14:paraId="3CFC334C" w14:textId="77777777"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3248B444" w14:textId="77777777"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206EDF2E" w14:textId="2A385D63" w:rsidR="007A4529" w:rsidRPr="00F86944" w:rsidRDefault="007A4529" w:rsidP="007A4529">
            <w:pPr>
              <w:rPr>
                <w:rFonts w:ascii="Calibri" w:hAnsi="Calibri" w:cs="Calibr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4EEF539A" w14:textId="77777777" w:rsidR="007A4529" w:rsidRPr="00F86944" w:rsidRDefault="007A4529" w:rsidP="003B0024">
            <w:pPr>
              <w:rPr>
                <w:rFonts w:ascii="Calibri" w:hAnsi="Calibri" w:cs="Calibri"/>
                <w:b/>
                <w:bCs/>
                <w:sz w:val="22"/>
                <w:szCs w:val="22"/>
              </w:rPr>
            </w:pPr>
          </w:p>
        </w:tc>
      </w:tr>
      <w:tr w:rsidR="007A4529" w:rsidRPr="00614FA6" w14:paraId="0644C01C" w14:textId="4E671A7A" w:rsidTr="007A4529">
        <w:trPr>
          <w:trHeight w:val="390"/>
          <w:jc w:val="center"/>
        </w:trPr>
        <w:tc>
          <w:tcPr>
            <w:tcW w:w="1063"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666D7CE" w14:textId="77777777" w:rsidR="007A4529" w:rsidRPr="00614FA6" w:rsidRDefault="007A4529" w:rsidP="003B0024">
            <w:pPr>
              <w:jc w:val="center"/>
              <w:rPr>
                <w:rFonts w:ascii="Calibri" w:hAnsi="Calibri"/>
                <w:sz w:val="22"/>
                <w:szCs w:val="22"/>
              </w:rPr>
            </w:pPr>
            <w:r w:rsidRPr="00614FA6">
              <w:rPr>
                <w:rFonts w:ascii="Calibri" w:hAnsi="Calibri"/>
                <w:sz w:val="22"/>
                <w:szCs w:val="22"/>
              </w:rPr>
              <w:lastRenderedPageBreak/>
              <w:t>3</w:t>
            </w:r>
          </w:p>
        </w:tc>
        <w:tc>
          <w:tcPr>
            <w:tcW w:w="5169" w:type="dxa"/>
            <w:tcBorders>
              <w:top w:val="single" w:sz="4" w:space="0" w:color="auto"/>
              <w:left w:val="nil"/>
              <w:bottom w:val="single" w:sz="4" w:space="0" w:color="auto"/>
              <w:right w:val="single" w:sz="4" w:space="0" w:color="auto"/>
            </w:tcBorders>
            <w:shd w:val="clear" w:color="auto" w:fill="FFFFFF" w:themeFill="background1"/>
            <w:vAlign w:val="center"/>
          </w:tcPr>
          <w:p w14:paraId="5271BAB9" w14:textId="77777777" w:rsidR="007A4529" w:rsidRPr="00F86944" w:rsidRDefault="007A4529" w:rsidP="003B0024">
            <w:pPr>
              <w:rPr>
                <w:rFonts w:ascii="Calibri" w:hAnsi="Calibri" w:cs="Calibri"/>
                <w:b/>
                <w:bCs/>
                <w:sz w:val="22"/>
                <w:szCs w:val="22"/>
              </w:rPr>
            </w:pPr>
            <w:r w:rsidRPr="00F86944">
              <w:rPr>
                <w:rFonts w:ascii="Calibri" w:hAnsi="Calibri" w:cs="Calibri"/>
                <w:b/>
                <w:bCs/>
                <w:sz w:val="22"/>
                <w:szCs w:val="22"/>
              </w:rPr>
              <w:t>Mallette de jeu physique de la Supply Chain :</w:t>
            </w:r>
          </w:p>
          <w:p w14:paraId="70153095"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Le soumissionnaire doit assurer la formation sur l’utilisation du jeu</w:t>
            </w:r>
          </w:p>
          <w:p w14:paraId="77F5BB1D" w14:textId="77777777" w:rsidR="007A4529" w:rsidRPr="00F86944" w:rsidRDefault="007A4529" w:rsidP="003B0024">
            <w:pPr>
              <w:rPr>
                <w:rFonts w:ascii="Calibri" w:hAnsi="Calibri" w:cs="Calibri"/>
                <w:bCs/>
                <w:sz w:val="22"/>
                <w:szCs w:val="22"/>
              </w:rPr>
            </w:pPr>
          </w:p>
          <w:p w14:paraId="29183276"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Mallette de jeu physique de l’effet coup de fouet (bullwhip effect) </w:t>
            </w:r>
          </w:p>
          <w:p w14:paraId="20549423"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Le jeu doit permettre aux stagiaires de :</w:t>
            </w:r>
          </w:p>
          <w:p w14:paraId="67C3D030" w14:textId="77777777" w:rsidR="007A4529" w:rsidRPr="00F86944" w:rsidRDefault="007A4529" w:rsidP="003B0024">
            <w:pPr>
              <w:pStyle w:val="Paragraphedeliste"/>
              <w:numPr>
                <w:ilvl w:val="0"/>
                <w:numId w:val="30"/>
              </w:numPr>
              <w:rPr>
                <w:rFonts w:ascii="Calibri" w:hAnsi="Calibri" w:cs="Calibri"/>
                <w:bCs/>
                <w:sz w:val="22"/>
                <w:szCs w:val="22"/>
              </w:rPr>
            </w:pPr>
            <w:r w:rsidRPr="00F86944">
              <w:rPr>
                <w:rFonts w:ascii="Calibri" w:hAnsi="Calibri" w:cs="Calibri"/>
                <w:bCs/>
                <w:sz w:val="22"/>
                <w:szCs w:val="22"/>
              </w:rPr>
              <w:t>Connaitre les causes du bullwhip effect</w:t>
            </w:r>
          </w:p>
          <w:p w14:paraId="5E16BA98" w14:textId="77777777" w:rsidR="007A4529" w:rsidRPr="00F86944" w:rsidRDefault="007A4529" w:rsidP="003B0024">
            <w:pPr>
              <w:pStyle w:val="Paragraphedeliste"/>
              <w:numPr>
                <w:ilvl w:val="0"/>
                <w:numId w:val="30"/>
              </w:numPr>
              <w:rPr>
                <w:rFonts w:ascii="Calibri" w:hAnsi="Calibri" w:cs="Calibri"/>
                <w:bCs/>
                <w:sz w:val="22"/>
                <w:szCs w:val="22"/>
              </w:rPr>
            </w:pPr>
            <w:r w:rsidRPr="00F86944">
              <w:rPr>
                <w:rFonts w:ascii="Calibri" w:hAnsi="Calibri" w:cs="Calibri"/>
                <w:bCs/>
                <w:sz w:val="22"/>
                <w:szCs w:val="22"/>
              </w:rPr>
              <w:t>Comprendre les conséquences du bullwhip effect sur chaque acteur de la Supply Chain</w:t>
            </w:r>
          </w:p>
          <w:p w14:paraId="29014E69" w14:textId="77777777" w:rsidR="007A4529" w:rsidRPr="00F86944" w:rsidRDefault="007A4529" w:rsidP="003B0024">
            <w:pPr>
              <w:pStyle w:val="Paragraphedeliste"/>
              <w:numPr>
                <w:ilvl w:val="0"/>
                <w:numId w:val="30"/>
              </w:numPr>
              <w:rPr>
                <w:rFonts w:ascii="Calibri" w:hAnsi="Calibri" w:cs="Calibri"/>
                <w:bCs/>
                <w:sz w:val="22"/>
                <w:szCs w:val="22"/>
              </w:rPr>
            </w:pPr>
            <w:r w:rsidRPr="00F86944">
              <w:rPr>
                <w:rFonts w:ascii="Calibri" w:hAnsi="Calibri" w:cs="Calibri"/>
                <w:bCs/>
                <w:sz w:val="22"/>
                <w:szCs w:val="22"/>
              </w:rPr>
              <w:t>Trouver les solutions contre bullwhip effect</w:t>
            </w:r>
          </w:p>
          <w:p w14:paraId="3229C8EB" w14:textId="77777777" w:rsidR="007A4529" w:rsidRPr="00F86944" w:rsidRDefault="007A4529" w:rsidP="003B0024">
            <w:pPr>
              <w:rPr>
                <w:rFonts w:ascii="Calibri" w:hAnsi="Calibri" w:cs="Calibri"/>
                <w:bCs/>
                <w:sz w:val="22"/>
                <w:szCs w:val="22"/>
              </w:rPr>
            </w:pPr>
          </w:p>
          <w:p w14:paraId="080DB0BF"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La structure du jeu doit abordée différents concepts :</w:t>
            </w:r>
          </w:p>
          <w:p w14:paraId="10424CE8"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File d’attente, Lot de transfert, Lot de production, Délai de traitement de l’information, Information incomplète, Effet « coup de fouet (bullwhip effect) », Régulation du flux.</w:t>
            </w:r>
          </w:p>
          <w:p w14:paraId="5A8D18A0" w14:textId="77777777" w:rsidR="007A4529" w:rsidRPr="00F86944" w:rsidRDefault="007A4529" w:rsidP="003B0024">
            <w:pPr>
              <w:rPr>
                <w:rFonts w:ascii="Calibri" w:hAnsi="Calibri" w:cs="Calibri"/>
                <w:bCs/>
                <w:sz w:val="22"/>
                <w:szCs w:val="22"/>
              </w:rPr>
            </w:pPr>
          </w:p>
          <w:p w14:paraId="71F6A2BD"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Langues</w:t>
            </w:r>
          </w:p>
          <w:p w14:paraId="1DCE2D17"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-Textes standard : En Français minimum</w:t>
            </w:r>
          </w:p>
          <w:p w14:paraId="09A48BB9"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La mallette de jeu doit être adaptée pour un groupe de 25 stagiaires.</w:t>
            </w:r>
          </w:p>
          <w:p w14:paraId="0890ECCF"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Le soumissionnaire doit fournir :</w:t>
            </w:r>
          </w:p>
          <w:p w14:paraId="3AD9884F"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le droit de reproduction des consommables,</w:t>
            </w:r>
          </w:p>
          <w:p w14:paraId="464F00A3"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la licence d’utilisation illimitée dans le temps avec un nombre de participants illimité</w:t>
            </w:r>
          </w:p>
          <w:p w14:paraId="5FD8410F" w14:textId="77777777" w:rsidR="007A4529" w:rsidRPr="00614FA6" w:rsidRDefault="007A4529" w:rsidP="003B0024">
            <w:pPr>
              <w:rPr>
                <w:rFonts w:ascii="Calibri" w:hAnsi="Calibri" w:cs="Calibri"/>
                <w:bCs/>
                <w:sz w:val="22"/>
                <w:szCs w:val="22"/>
              </w:rPr>
            </w:pPr>
            <w:r w:rsidRPr="00F86944">
              <w:rPr>
                <w:rFonts w:ascii="Calibri" w:hAnsi="Calibri" w:cs="Calibri"/>
                <w:bCs/>
                <w:sz w:val="22"/>
                <w:szCs w:val="22"/>
              </w:rPr>
              <w:t>Le soumissionnaire doit assurer la formation sur l’utilisation du jeu</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28DCBE4A" w14:textId="77777777"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Marque :</w:t>
            </w:r>
          </w:p>
          <w:p w14:paraId="377CD588" w14:textId="77777777"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0CEDEC8D" w14:textId="4B18822B" w:rsidR="007A4529" w:rsidRPr="00F86944" w:rsidRDefault="007A4529" w:rsidP="007A4529">
            <w:pPr>
              <w:rPr>
                <w:rFonts w:ascii="Calibri" w:hAnsi="Calibri" w:cs="Calibr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46FAADC" w14:textId="77777777" w:rsidR="007A4529" w:rsidRPr="00F86944" w:rsidRDefault="007A4529" w:rsidP="003B0024">
            <w:pPr>
              <w:rPr>
                <w:rFonts w:ascii="Calibri" w:hAnsi="Calibri" w:cs="Calibri"/>
                <w:b/>
                <w:bCs/>
                <w:sz w:val="22"/>
                <w:szCs w:val="22"/>
              </w:rPr>
            </w:pPr>
          </w:p>
        </w:tc>
      </w:tr>
      <w:tr w:rsidR="007A4529" w:rsidRPr="00614FA6" w14:paraId="6F9E604C" w14:textId="2AFAB362" w:rsidTr="007A4529">
        <w:trPr>
          <w:trHeight w:val="390"/>
          <w:jc w:val="center"/>
        </w:trPr>
        <w:tc>
          <w:tcPr>
            <w:tcW w:w="1063"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168A959E" w14:textId="77777777" w:rsidR="007A4529" w:rsidRPr="00614FA6" w:rsidRDefault="007A4529" w:rsidP="003B0024">
            <w:pPr>
              <w:jc w:val="center"/>
              <w:rPr>
                <w:rFonts w:ascii="Calibri" w:hAnsi="Calibri"/>
                <w:sz w:val="22"/>
                <w:szCs w:val="22"/>
              </w:rPr>
            </w:pPr>
            <w:r w:rsidRPr="00614FA6">
              <w:rPr>
                <w:rFonts w:ascii="Calibri" w:hAnsi="Calibri"/>
                <w:sz w:val="22"/>
                <w:szCs w:val="22"/>
              </w:rPr>
              <w:t>4</w:t>
            </w:r>
          </w:p>
        </w:tc>
        <w:tc>
          <w:tcPr>
            <w:tcW w:w="5169" w:type="dxa"/>
            <w:tcBorders>
              <w:top w:val="single" w:sz="4" w:space="0" w:color="auto"/>
              <w:left w:val="nil"/>
              <w:bottom w:val="single" w:sz="4" w:space="0" w:color="auto"/>
              <w:right w:val="single" w:sz="4" w:space="0" w:color="auto"/>
            </w:tcBorders>
            <w:shd w:val="clear" w:color="auto" w:fill="FFFFFF" w:themeFill="background1"/>
            <w:vAlign w:val="center"/>
          </w:tcPr>
          <w:p w14:paraId="5D9A7EA7" w14:textId="77777777" w:rsidR="007A4529" w:rsidRPr="00F86944" w:rsidRDefault="007A4529" w:rsidP="003B0024">
            <w:pPr>
              <w:rPr>
                <w:rFonts w:ascii="Calibri" w:hAnsi="Calibri" w:cs="Calibri"/>
                <w:b/>
                <w:bCs/>
                <w:sz w:val="22"/>
                <w:szCs w:val="22"/>
              </w:rPr>
            </w:pPr>
            <w:r w:rsidRPr="00F86944">
              <w:rPr>
                <w:rFonts w:ascii="Calibri" w:hAnsi="Calibri" w:cs="Calibri"/>
                <w:b/>
                <w:bCs/>
                <w:sz w:val="22"/>
                <w:szCs w:val="22"/>
              </w:rPr>
              <w:t>Mallette de jeu physique des flux :</w:t>
            </w:r>
          </w:p>
          <w:p w14:paraId="0AF9A59D"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Le jeu doit permettre aux stagiaires de faire des simulations pour découvrir le management des flux et d’assurer leur optimisation.</w:t>
            </w:r>
          </w:p>
          <w:p w14:paraId="26531C74"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Le jeu doit comprendre des simulations de cas concret afin de :</w:t>
            </w:r>
          </w:p>
          <w:p w14:paraId="5D774C41"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Comprendre la circulation les flux dans une entreprise </w:t>
            </w:r>
          </w:p>
          <w:p w14:paraId="44B549B5"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Mesurer les performances logistiques  </w:t>
            </w:r>
          </w:p>
          <w:p w14:paraId="79D97466"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 Découvrir les obstacles de circulation des flux </w:t>
            </w:r>
          </w:p>
          <w:p w14:paraId="2653707B"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xml:space="preserve">-Proposer des améliorations d’accélération les flux </w:t>
            </w:r>
          </w:p>
          <w:p w14:paraId="6A0EE93C"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-Mettre en œuvre une stratégie pour conquérir de nouveaux marchés</w:t>
            </w:r>
          </w:p>
          <w:p w14:paraId="591698BC" w14:textId="77777777" w:rsidR="007A4529" w:rsidRPr="00F86944" w:rsidRDefault="007A4529" w:rsidP="003B0024">
            <w:pPr>
              <w:rPr>
                <w:rFonts w:ascii="Calibri" w:hAnsi="Calibri" w:cs="Calibri"/>
                <w:bCs/>
                <w:sz w:val="22"/>
                <w:szCs w:val="22"/>
              </w:rPr>
            </w:pPr>
          </w:p>
          <w:p w14:paraId="52EE3A63"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La structure du jeu doit abordée différents concepts :</w:t>
            </w:r>
          </w:p>
          <w:p w14:paraId="1842DCDB"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lastRenderedPageBreak/>
              <w:t>Flux physiques et flux d’information, délais de livraison, délais de production, niveau des stocks en magasin, niveau des stocks d’en-cours, causes de ralentissement des flux, actions de progrès, temps</w:t>
            </w:r>
            <w:r>
              <w:rPr>
                <w:rFonts w:ascii="Calibri" w:hAnsi="Calibri" w:cs="Calibri"/>
                <w:bCs/>
                <w:sz w:val="22"/>
                <w:szCs w:val="22"/>
              </w:rPr>
              <w:t xml:space="preserve"> </w:t>
            </w:r>
            <w:r w:rsidRPr="00F86944">
              <w:rPr>
                <w:rFonts w:ascii="Calibri" w:hAnsi="Calibri" w:cs="Calibri"/>
                <w:bCs/>
                <w:sz w:val="22"/>
                <w:szCs w:val="22"/>
              </w:rPr>
              <w:t>d’attente, performances logistiques, délais de développement des nouveaux produits, stratégies commerciales, immobilisation de trésorerie</w:t>
            </w:r>
          </w:p>
          <w:p w14:paraId="581F7ED2"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Langues</w:t>
            </w:r>
          </w:p>
          <w:p w14:paraId="4B512025"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-Textes standard : En Français minimum</w:t>
            </w:r>
          </w:p>
          <w:p w14:paraId="024B0DD4"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La mallette de jeu doit être adaptée pour un groupe de 25 stagiaires.</w:t>
            </w:r>
          </w:p>
          <w:p w14:paraId="145E1E17"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Le soumissionnaire doit fournir :</w:t>
            </w:r>
          </w:p>
          <w:p w14:paraId="79B501F1"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le droit de reproduction des consommables,</w:t>
            </w:r>
          </w:p>
          <w:p w14:paraId="30186420"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 la licence d’utilisation illimitée dans le temps avec un nombre de participants illimité</w:t>
            </w:r>
          </w:p>
          <w:p w14:paraId="32C5F6EB" w14:textId="77777777" w:rsidR="007A4529" w:rsidRPr="00F86944" w:rsidRDefault="007A4529" w:rsidP="003B0024">
            <w:pPr>
              <w:rPr>
                <w:rFonts w:ascii="Calibri" w:hAnsi="Calibri" w:cs="Calibri"/>
                <w:bCs/>
                <w:sz w:val="22"/>
                <w:szCs w:val="22"/>
              </w:rPr>
            </w:pPr>
            <w:r w:rsidRPr="00F86944">
              <w:rPr>
                <w:rFonts w:ascii="Calibri" w:hAnsi="Calibri" w:cs="Calibri"/>
                <w:bCs/>
                <w:sz w:val="22"/>
                <w:szCs w:val="22"/>
              </w:rPr>
              <w:t>Le soumissionnaire doit assurer la formation sur l’utilisation du jeu</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7CE92C52" w14:textId="77777777"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lastRenderedPageBreak/>
              <w:t>Marque :</w:t>
            </w:r>
          </w:p>
          <w:p w14:paraId="18564D30" w14:textId="77777777" w:rsidR="007A4529" w:rsidRPr="00E52954" w:rsidRDefault="007A4529" w:rsidP="007A4529">
            <w:pPr>
              <w:tabs>
                <w:tab w:val="left" w:pos="284"/>
              </w:tabs>
              <w:suppressAutoHyphens/>
              <w:autoSpaceDN w:val="0"/>
              <w:textAlignment w:val="baseline"/>
              <w:rPr>
                <w:rFonts w:ascii="Century Gothic" w:hAnsi="Century Gothic"/>
                <w:b/>
                <w:sz w:val="20"/>
                <w:szCs w:val="20"/>
              </w:rPr>
            </w:pPr>
            <w:r w:rsidRPr="00E52954">
              <w:rPr>
                <w:rFonts w:ascii="Century Gothic" w:hAnsi="Century Gothic"/>
                <w:b/>
                <w:sz w:val="20"/>
                <w:szCs w:val="20"/>
              </w:rPr>
              <w:t>Référence :</w:t>
            </w:r>
          </w:p>
          <w:p w14:paraId="60133C41" w14:textId="41DBE69B" w:rsidR="007A4529" w:rsidRPr="00F86944" w:rsidRDefault="007A4529" w:rsidP="007A4529">
            <w:pPr>
              <w:rPr>
                <w:rFonts w:ascii="Calibri" w:hAnsi="Calibri" w:cs="Calibri"/>
                <w:b/>
                <w:bCs/>
                <w:sz w:val="22"/>
                <w:szCs w:val="22"/>
              </w:rPr>
            </w:pPr>
            <w:r w:rsidRPr="00E52954">
              <w:rPr>
                <w:rFonts w:ascii="Century Gothic" w:hAnsi="Century Gothic"/>
                <w:b/>
                <w:sz w:val="20"/>
                <w:szCs w:val="20"/>
              </w:rPr>
              <w:t>Caractéristique proposée :</w:t>
            </w:r>
          </w:p>
        </w:tc>
        <w:tc>
          <w:tcPr>
            <w:tcW w:w="1843" w:type="dxa"/>
            <w:tcBorders>
              <w:top w:val="single" w:sz="4" w:space="0" w:color="auto"/>
              <w:left w:val="nil"/>
              <w:bottom w:val="single" w:sz="4" w:space="0" w:color="auto"/>
              <w:right w:val="single" w:sz="4" w:space="0" w:color="auto"/>
            </w:tcBorders>
            <w:shd w:val="clear" w:color="auto" w:fill="FFFFFF" w:themeFill="background1"/>
          </w:tcPr>
          <w:p w14:paraId="6EC07AEF" w14:textId="77777777" w:rsidR="007A4529" w:rsidRPr="00F86944" w:rsidRDefault="007A4529" w:rsidP="003B0024">
            <w:pPr>
              <w:rPr>
                <w:rFonts w:ascii="Calibri" w:hAnsi="Calibri" w:cs="Calibri"/>
                <w:b/>
                <w:bCs/>
                <w:sz w:val="22"/>
                <w:szCs w:val="22"/>
              </w:rPr>
            </w:pPr>
          </w:p>
        </w:tc>
      </w:tr>
    </w:tbl>
    <w:p w14:paraId="487C3275" w14:textId="77777777" w:rsidR="00C62805" w:rsidRDefault="00C62805" w:rsidP="00C62805"/>
    <w:p w14:paraId="11135670" w14:textId="77777777" w:rsidR="007A4529" w:rsidRPr="00C62805" w:rsidRDefault="007A4529" w:rsidP="007A4529">
      <w:pPr>
        <w:widowControl w:val="0"/>
        <w:tabs>
          <w:tab w:val="left" w:pos="765"/>
        </w:tabs>
        <w:jc w:val="center"/>
        <w:rPr>
          <w:rFonts w:ascii="Calibri" w:hAnsi="Calibri" w:cs="Calibri"/>
          <w:b/>
          <w:bCs/>
          <w:sz w:val="32"/>
          <w:szCs w:val="32"/>
          <w:u w:val="single"/>
        </w:rPr>
      </w:pPr>
      <w:r w:rsidRPr="00C62805">
        <w:rPr>
          <w:rFonts w:ascii="Calibri" w:hAnsi="Calibri" w:cs="Calibri"/>
          <w:b/>
          <w:bCs/>
          <w:sz w:val="32"/>
          <w:szCs w:val="32"/>
          <w:u w:val="single"/>
        </w:rPr>
        <w:t>BORDEREAU DES PRIX – DETAIL ESTIMATIF</w:t>
      </w:r>
    </w:p>
    <w:p w14:paraId="47175982" w14:textId="4B56D49B" w:rsidR="007A4529" w:rsidRDefault="007A4529" w:rsidP="007A4529">
      <w:pPr>
        <w:jc w:val="center"/>
        <w:rPr>
          <w:rFonts w:asciiTheme="minorHAnsi" w:hAnsiTheme="minorHAnsi" w:cstheme="minorHAnsi"/>
          <w:b/>
          <w:bCs/>
          <w:color w:val="548DD4" w:themeColor="text2" w:themeTint="99"/>
          <w:sz w:val="28"/>
          <w:szCs w:val="28"/>
        </w:rPr>
      </w:pPr>
      <w:r w:rsidRPr="00E14102">
        <w:rPr>
          <w:rFonts w:asciiTheme="minorHAnsi" w:hAnsiTheme="minorHAnsi" w:cstheme="minorHAnsi"/>
          <w:b/>
          <w:bCs/>
          <w:color w:val="548DD4" w:themeColor="text2" w:themeTint="99"/>
          <w:sz w:val="28"/>
          <w:szCs w:val="28"/>
        </w:rPr>
        <w:t>LOT N°</w:t>
      </w:r>
      <w:r w:rsidR="00097077">
        <w:rPr>
          <w:rFonts w:asciiTheme="minorHAnsi" w:hAnsiTheme="minorHAnsi" w:cstheme="minorHAnsi"/>
          <w:b/>
          <w:bCs/>
          <w:color w:val="548DD4" w:themeColor="text2" w:themeTint="99"/>
          <w:sz w:val="28"/>
          <w:szCs w:val="28"/>
        </w:rPr>
        <w:t>08</w:t>
      </w:r>
      <w:r w:rsidRPr="00E14102">
        <w:rPr>
          <w:rFonts w:asciiTheme="minorHAnsi" w:hAnsiTheme="minorHAnsi" w:cstheme="minorHAnsi"/>
          <w:b/>
          <w:bCs/>
          <w:color w:val="548DD4" w:themeColor="text2" w:themeTint="99"/>
          <w:sz w:val="28"/>
          <w:szCs w:val="28"/>
        </w:rPr>
        <w:t xml:space="preserve"> : </w:t>
      </w:r>
      <w:r w:rsidRPr="00F86944">
        <w:rPr>
          <w:rFonts w:asciiTheme="minorHAnsi" w:hAnsiTheme="minorHAnsi" w:cstheme="minorHAnsi"/>
          <w:b/>
          <w:bCs/>
          <w:color w:val="548DD4" w:themeColor="text2" w:themeTint="99"/>
          <w:sz w:val="28"/>
          <w:szCs w:val="28"/>
        </w:rPr>
        <w:t>Jeux sérieux en transport et logistique</w:t>
      </w:r>
      <w:r>
        <w:rPr>
          <w:rFonts w:asciiTheme="minorHAnsi" w:hAnsiTheme="minorHAnsi" w:cstheme="minorHAnsi"/>
          <w:b/>
          <w:bCs/>
          <w:color w:val="548DD4" w:themeColor="text2" w:themeTint="99"/>
          <w:sz w:val="28"/>
          <w:szCs w:val="28"/>
        </w:rPr>
        <w:t xml:space="preserve"> </w:t>
      </w:r>
      <w:r w:rsidRPr="00AC61D8">
        <w:rPr>
          <w:rFonts w:asciiTheme="minorHAnsi" w:hAnsiTheme="minorHAnsi" w:cstheme="minorHAnsi"/>
          <w:b/>
          <w:bCs/>
          <w:color w:val="548DD4" w:themeColor="text2" w:themeTint="99"/>
          <w:sz w:val="28"/>
          <w:szCs w:val="28"/>
        </w:rPr>
        <w:t>et Equipements connectés</w:t>
      </w:r>
    </w:p>
    <w:p w14:paraId="5944202C" w14:textId="77777777" w:rsidR="007A4529" w:rsidRPr="00E52954" w:rsidRDefault="007A4529" w:rsidP="007A4529">
      <w:pPr>
        <w:tabs>
          <w:tab w:val="left" w:pos="4320"/>
        </w:tabs>
        <w:spacing w:line="276" w:lineRule="auto"/>
        <w:jc w:val="center"/>
        <w:rPr>
          <w:rFonts w:ascii="Century Gothic" w:hAnsi="Century Gothic"/>
          <w:b/>
          <w:bCs/>
          <w:snapToGrid w:val="0"/>
          <w:sz w:val="14"/>
          <w:szCs w:val="12"/>
        </w:rPr>
      </w:pPr>
    </w:p>
    <w:tbl>
      <w:tblPr>
        <w:tblW w:w="11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55"/>
        <w:gridCol w:w="3409"/>
        <w:gridCol w:w="567"/>
        <w:gridCol w:w="636"/>
        <w:gridCol w:w="1121"/>
        <w:gridCol w:w="1118"/>
        <w:gridCol w:w="1114"/>
        <w:gridCol w:w="978"/>
        <w:gridCol w:w="838"/>
        <w:gridCol w:w="1118"/>
      </w:tblGrid>
      <w:tr w:rsidR="007A4529" w:rsidRPr="00E52954" w14:paraId="669AB9DA" w14:textId="77777777" w:rsidTr="003A4844">
        <w:trPr>
          <w:cantSplit/>
          <w:trHeight w:val="805"/>
          <w:tblHeader/>
          <w:jc w:val="center"/>
        </w:trPr>
        <w:tc>
          <w:tcPr>
            <w:tcW w:w="555" w:type="dxa"/>
            <w:shd w:val="clear" w:color="auto" w:fill="BFBFBF" w:themeFill="background1" w:themeFillShade="BF"/>
            <w:tcMar>
              <w:top w:w="0" w:type="dxa"/>
              <w:left w:w="70" w:type="dxa"/>
              <w:bottom w:w="0" w:type="dxa"/>
              <w:right w:w="70" w:type="dxa"/>
            </w:tcMar>
            <w:vAlign w:val="center"/>
          </w:tcPr>
          <w:p w14:paraId="25932CE0" w14:textId="77777777" w:rsidR="007A4529" w:rsidRPr="00E52954" w:rsidRDefault="007A4529" w:rsidP="003A4844">
            <w:pPr>
              <w:autoSpaceDE w:val="0"/>
              <w:autoSpaceDN w:val="0"/>
              <w:ind w:left="-168"/>
              <w:jc w:val="right"/>
              <w:rPr>
                <w:rFonts w:ascii="Century Gothic" w:hAnsi="Century Gothic"/>
                <w:b/>
                <w:sz w:val="18"/>
                <w:szCs w:val="18"/>
                <w:lang w:val="fr-CA"/>
              </w:rPr>
            </w:pPr>
            <w:r w:rsidRPr="00E52954">
              <w:rPr>
                <w:rFonts w:ascii="Century Gothic" w:hAnsi="Century Gothic"/>
                <w:b/>
                <w:sz w:val="16"/>
                <w:szCs w:val="16"/>
                <w:lang w:val="fr-CA"/>
              </w:rPr>
              <w:t>Items N°</w:t>
            </w:r>
          </w:p>
        </w:tc>
        <w:tc>
          <w:tcPr>
            <w:tcW w:w="3409" w:type="dxa"/>
            <w:shd w:val="clear" w:color="auto" w:fill="BFBFBF" w:themeFill="background1" w:themeFillShade="BF"/>
            <w:tcMar>
              <w:top w:w="0" w:type="dxa"/>
              <w:left w:w="70" w:type="dxa"/>
              <w:bottom w:w="0" w:type="dxa"/>
              <w:right w:w="70" w:type="dxa"/>
            </w:tcMar>
            <w:vAlign w:val="center"/>
          </w:tcPr>
          <w:p w14:paraId="1A2D4EA4" w14:textId="77777777" w:rsidR="007A4529" w:rsidRPr="00E52954" w:rsidRDefault="007A4529" w:rsidP="003A4844">
            <w:pPr>
              <w:autoSpaceDE w:val="0"/>
              <w:autoSpaceDN w:val="0"/>
              <w:ind w:left="708"/>
              <w:jc w:val="center"/>
              <w:rPr>
                <w:rFonts w:ascii="Century Gothic" w:hAnsi="Century Gothic"/>
                <w:b/>
                <w:sz w:val="18"/>
                <w:szCs w:val="18"/>
                <w:lang w:val="fr-CA"/>
              </w:rPr>
            </w:pPr>
            <w:r w:rsidRPr="00E52954">
              <w:rPr>
                <w:rFonts w:ascii="Century Gothic" w:hAnsi="Century Gothic"/>
                <w:b/>
                <w:sz w:val="18"/>
                <w:szCs w:val="18"/>
                <w:lang w:val="fr-CA"/>
              </w:rPr>
              <w:t>Désignations</w:t>
            </w:r>
          </w:p>
        </w:tc>
        <w:tc>
          <w:tcPr>
            <w:tcW w:w="567" w:type="dxa"/>
            <w:shd w:val="clear" w:color="auto" w:fill="BFBFBF" w:themeFill="background1" w:themeFillShade="BF"/>
            <w:tcMar>
              <w:top w:w="0" w:type="dxa"/>
              <w:left w:w="70" w:type="dxa"/>
              <w:bottom w:w="0" w:type="dxa"/>
              <w:right w:w="70" w:type="dxa"/>
            </w:tcMar>
            <w:vAlign w:val="center"/>
          </w:tcPr>
          <w:p w14:paraId="572EA512" w14:textId="77777777" w:rsidR="007A4529" w:rsidRPr="00E52954" w:rsidRDefault="007A4529" w:rsidP="003A4844">
            <w:pPr>
              <w:autoSpaceDE w:val="0"/>
              <w:autoSpaceDN w:val="0"/>
              <w:jc w:val="center"/>
              <w:rPr>
                <w:rFonts w:ascii="Century Gothic" w:hAnsi="Century Gothic"/>
                <w:b/>
                <w:sz w:val="18"/>
                <w:szCs w:val="18"/>
                <w:lang w:val="fr-CA"/>
              </w:rPr>
            </w:pPr>
            <w:r w:rsidRPr="00E52954">
              <w:rPr>
                <w:rFonts w:ascii="Century Gothic" w:hAnsi="Century Gothic"/>
                <w:b/>
                <w:sz w:val="18"/>
                <w:szCs w:val="18"/>
                <w:lang w:val="fr-CA"/>
              </w:rPr>
              <w:t>Unité</w:t>
            </w:r>
          </w:p>
        </w:tc>
        <w:tc>
          <w:tcPr>
            <w:tcW w:w="636" w:type="dxa"/>
            <w:shd w:val="clear" w:color="auto" w:fill="BFBFBF" w:themeFill="background1" w:themeFillShade="BF"/>
            <w:vAlign w:val="center"/>
          </w:tcPr>
          <w:p w14:paraId="337F85EC" w14:textId="77777777" w:rsidR="007A4529" w:rsidRPr="00E52954" w:rsidRDefault="007A4529" w:rsidP="003A4844">
            <w:pPr>
              <w:jc w:val="center"/>
              <w:rPr>
                <w:rFonts w:ascii="Century Gothic" w:hAnsi="Century Gothic"/>
                <w:b/>
                <w:sz w:val="18"/>
                <w:szCs w:val="18"/>
              </w:rPr>
            </w:pPr>
            <w:r w:rsidRPr="00E52954">
              <w:rPr>
                <w:rFonts w:ascii="Century Gothic" w:hAnsi="Century Gothic"/>
                <w:b/>
                <w:sz w:val="18"/>
                <w:szCs w:val="18"/>
              </w:rPr>
              <w:t>(1)</w:t>
            </w:r>
          </w:p>
          <w:p w14:paraId="3E41752B" w14:textId="77777777" w:rsidR="007A4529" w:rsidRPr="00E52954" w:rsidRDefault="007A4529" w:rsidP="003A4844">
            <w:pPr>
              <w:autoSpaceDE w:val="0"/>
              <w:autoSpaceDN w:val="0"/>
              <w:ind w:right="132"/>
              <w:jc w:val="center"/>
              <w:rPr>
                <w:rFonts w:ascii="Century Gothic" w:hAnsi="Century Gothic"/>
                <w:b/>
                <w:sz w:val="18"/>
                <w:szCs w:val="18"/>
                <w:lang w:val="fr-CA"/>
              </w:rPr>
            </w:pPr>
            <w:r w:rsidRPr="00E52954">
              <w:rPr>
                <w:rFonts w:ascii="Century Gothic" w:hAnsi="Century Gothic"/>
                <w:b/>
                <w:sz w:val="18"/>
                <w:szCs w:val="18"/>
              </w:rPr>
              <w:t>QTE</w:t>
            </w:r>
          </w:p>
        </w:tc>
        <w:tc>
          <w:tcPr>
            <w:tcW w:w="1121" w:type="dxa"/>
            <w:shd w:val="clear" w:color="auto" w:fill="BFBFBF" w:themeFill="background1" w:themeFillShade="BF"/>
            <w:vAlign w:val="center"/>
          </w:tcPr>
          <w:p w14:paraId="7038C291"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(2)</w:t>
            </w:r>
          </w:p>
          <w:p w14:paraId="4C8D2D9C"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 xml:space="preserve">Prix unitaire </w:t>
            </w:r>
          </w:p>
          <w:p w14:paraId="5F1B9A1A"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HT/HDD/HTVA</w:t>
            </w:r>
          </w:p>
          <w:p w14:paraId="40F3CEE2" w14:textId="77777777" w:rsidR="007A4529" w:rsidRPr="00E52954" w:rsidRDefault="007A4529" w:rsidP="003A4844">
            <w:pPr>
              <w:jc w:val="center"/>
              <w:rPr>
                <w:rFonts w:ascii="Century Gothic" w:hAnsi="Century Gothic"/>
                <w:b/>
                <w:sz w:val="16"/>
                <w:szCs w:val="16"/>
              </w:rPr>
            </w:pPr>
          </w:p>
        </w:tc>
        <w:tc>
          <w:tcPr>
            <w:tcW w:w="1118" w:type="dxa"/>
            <w:shd w:val="clear" w:color="auto" w:fill="BFBFBF" w:themeFill="background1" w:themeFillShade="BF"/>
          </w:tcPr>
          <w:p w14:paraId="64547C1B"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(3)</w:t>
            </w:r>
          </w:p>
          <w:p w14:paraId="182A0701"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Prix total HT/HDD/HTVA</w:t>
            </w:r>
          </w:p>
          <w:p w14:paraId="1F5B7A1F"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(3) = (1) x (2)</w:t>
            </w:r>
          </w:p>
        </w:tc>
        <w:tc>
          <w:tcPr>
            <w:tcW w:w="1114" w:type="dxa"/>
            <w:shd w:val="clear" w:color="auto" w:fill="BFBFBF" w:themeFill="background1" w:themeFillShade="BF"/>
          </w:tcPr>
          <w:p w14:paraId="1368B90D"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(4)</w:t>
            </w:r>
          </w:p>
          <w:p w14:paraId="338FEDA2"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Droits de Douanes sur (3)</w:t>
            </w:r>
          </w:p>
          <w:p w14:paraId="339C2563" w14:textId="77777777" w:rsidR="007A4529" w:rsidRPr="00E52954" w:rsidRDefault="007A4529" w:rsidP="003A4844">
            <w:pPr>
              <w:jc w:val="center"/>
              <w:rPr>
                <w:rFonts w:ascii="Century Gothic" w:hAnsi="Century Gothic"/>
                <w:b/>
                <w:sz w:val="16"/>
                <w:szCs w:val="16"/>
              </w:rPr>
            </w:pPr>
          </w:p>
        </w:tc>
        <w:tc>
          <w:tcPr>
            <w:tcW w:w="978" w:type="dxa"/>
            <w:shd w:val="clear" w:color="auto" w:fill="BFBFBF" w:themeFill="background1" w:themeFillShade="BF"/>
          </w:tcPr>
          <w:p w14:paraId="08531006"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(5)</w:t>
            </w:r>
          </w:p>
          <w:p w14:paraId="759A6D79"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Prix total</w:t>
            </w:r>
          </w:p>
          <w:p w14:paraId="4066BD1C" w14:textId="77777777" w:rsidR="007A4529" w:rsidRPr="00E52954" w:rsidRDefault="007A4529" w:rsidP="003A4844">
            <w:pPr>
              <w:keepNext/>
              <w:jc w:val="center"/>
              <w:outlineLvl w:val="6"/>
              <w:rPr>
                <w:rFonts w:ascii="Century Gothic" w:hAnsi="Century Gothic"/>
                <w:b/>
                <w:sz w:val="16"/>
                <w:szCs w:val="16"/>
              </w:rPr>
            </w:pPr>
            <w:r w:rsidRPr="00E52954">
              <w:rPr>
                <w:rFonts w:ascii="Century Gothic" w:hAnsi="Century Gothic"/>
                <w:b/>
                <w:sz w:val="16"/>
                <w:szCs w:val="16"/>
              </w:rPr>
              <w:t xml:space="preserve">Hors TVA </w:t>
            </w:r>
          </w:p>
          <w:p w14:paraId="4071A247" w14:textId="77777777" w:rsidR="007A4529" w:rsidRPr="00E52954" w:rsidRDefault="007A4529" w:rsidP="003A4844">
            <w:pPr>
              <w:keepNext/>
              <w:jc w:val="center"/>
              <w:outlineLvl w:val="6"/>
              <w:rPr>
                <w:rFonts w:ascii="Century Gothic" w:hAnsi="Century Gothic"/>
                <w:b/>
                <w:sz w:val="16"/>
                <w:szCs w:val="16"/>
              </w:rPr>
            </w:pPr>
            <w:r w:rsidRPr="00E52954">
              <w:rPr>
                <w:rFonts w:ascii="Century Gothic" w:hAnsi="Century Gothic"/>
                <w:b/>
                <w:sz w:val="16"/>
                <w:szCs w:val="16"/>
              </w:rPr>
              <w:t>(5) =(3)+(4)</w:t>
            </w:r>
          </w:p>
        </w:tc>
        <w:tc>
          <w:tcPr>
            <w:tcW w:w="838" w:type="dxa"/>
            <w:shd w:val="clear" w:color="auto" w:fill="BFBFBF" w:themeFill="background1" w:themeFillShade="BF"/>
          </w:tcPr>
          <w:p w14:paraId="626B6617"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(6)</w:t>
            </w:r>
          </w:p>
          <w:p w14:paraId="4D387A90"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TVA</w:t>
            </w:r>
          </w:p>
          <w:p w14:paraId="0AC2C9F8"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Appliquée</w:t>
            </w:r>
          </w:p>
          <w:p w14:paraId="6DCAF8E5"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sur (5)</w:t>
            </w:r>
          </w:p>
        </w:tc>
        <w:tc>
          <w:tcPr>
            <w:tcW w:w="1118" w:type="dxa"/>
            <w:shd w:val="clear" w:color="auto" w:fill="BFBFBF" w:themeFill="background1" w:themeFillShade="BF"/>
          </w:tcPr>
          <w:p w14:paraId="1EBB662D"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(7)</w:t>
            </w:r>
          </w:p>
          <w:p w14:paraId="164B7EED"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Montant TTC</w:t>
            </w:r>
          </w:p>
          <w:p w14:paraId="695114E0" w14:textId="77777777" w:rsidR="007A4529" w:rsidRPr="00E52954" w:rsidRDefault="007A4529" w:rsidP="003A4844">
            <w:pPr>
              <w:jc w:val="center"/>
              <w:rPr>
                <w:rFonts w:ascii="Century Gothic" w:hAnsi="Century Gothic"/>
                <w:b/>
                <w:sz w:val="16"/>
                <w:szCs w:val="16"/>
              </w:rPr>
            </w:pPr>
            <w:r w:rsidRPr="00E52954">
              <w:rPr>
                <w:rFonts w:ascii="Century Gothic" w:hAnsi="Century Gothic"/>
                <w:b/>
                <w:sz w:val="16"/>
                <w:szCs w:val="16"/>
              </w:rPr>
              <w:t>(7) = (5)+(6)</w:t>
            </w:r>
          </w:p>
        </w:tc>
      </w:tr>
      <w:tr w:rsidR="007A4529" w:rsidRPr="00E52954" w14:paraId="194F6E0A" w14:textId="77777777" w:rsidTr="003A4844">
        <w:trPr>
          <w:cantSplit/>
          <w:trHeight w:val="274"/>
          <w:jc w:val="center"/>
        </w:trPr>
        <w:tc>
          <w:tcPr>
            <w:tcW w:w="555" w:type="dxa"/>
            <w:shd w:val="clear" w:color="auto" w:fill="auto"/>
            <w:tcMar>
              <w:top w:w="0" w:type="dxa"/>
              <w:left w:w="70" w:type="dxa"/>
              <w:bottom w:w="0" w:type="dxa"/>
              <w:right w:w="70" w:type="dxa"/>
            </w:tcMar>
          </w:tcPr>
          <w:p w14:paraId="58D8D049" w14:textId="0AF1DB5B" w:rsidR="007A4529" w:rsidRPr="00E52954" w:rsidRDefault="007A4529" w:rsidP="007A4529">
            <w:pPr>
              <w:jc w:val="center"/>
              <w:rPr>
                <w:rFonts w:ascii="Calibri" w:hAnsi="Calibri"/>
              </w:rPr>
            </w:pPr>
            <w:r w:rsidRPr="00F86944">
              <w:rPr>
                <w:rFonts w:ascii="Calibri" w:hAnsi="Calibri"/>
                <w:sz w:val="22"/>
                <w:szCs w:val="22"/>
              </w:rPr>
              <w:t>1</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10BB7689" w14:textId="6A748EA2" w:rsidR="007A4529" w:rsidRPr="00E52954" w:rsidRDefault="007A4529" w:rsidP="007A4529">
            <w:pPr>
              <w:rPr>
                <w:rFonts w:ascii="Calibri" w:hAnsi="Calibri"/>
                <w:b/>
                <w:bCs/>
                <w:sz w:val="20"/>
                <w:szCs w:val="20"/>
              </w:rPr>
            </w:pPr>
            <w:r w:rsidRPr="00F86944">
              <w:rPr>
                <w:rFonts w:ascii="Calibri" w:hAnsi="Calibri" w:cs="Calibri"/>
                <w:bCs/>
                <w:sz w:val="22"/>
                <w:szCs w:val="22"/>
              </w:rPr>
              <w:t>Mallette de jeu physique de la Supply Chain</w:t>
            </w:r>
          </w:p>
        </w:tc>
        <w:tc>
          <w:tcPr>
            <w:tcW w:w="567" w:type="dxa"/>
            <w:shd w:val="clear" w:color="auto" w:fill="auto"/>
            <w:tcMar>
              <w:top w:w="0" w:type="dxa"/>
              <w:left w:w="70" w:type="dxa"/>
              <w:bottom w:w="0" w:type="dxa"/>
              <w:right w:w="70" w:type="dxa"/>
            </w:tcMar>
            <w:vAlign w:val="center"/>
          </w:tcPr>
          <w:p w14:paraId="02BF1C79" w14:textId="77777777" w:rsidR="007A4529" w:rsidRDefault="007A4529" w:rsidP="007A4529">
            <w:pPr>
              <w:jc w:val="center"/>
              <w:rPr>
                <w:rFonts w:ascii="Century Gothic" w:hAnsi="Century Gothic"/>
                <w:sz w:val="22"/>
                <w:szCs w:val="22"/>
              </w:rPr>
            </w:pPr>
            <w:r>
              <w:rPr>
                <w:rFonts w:ascii="Century Gothic" w:hAnsi="Century Gothic"/>
                <w:sz w:val="22"/>
                <w:szCs w:val="22"/>
              </w:rPr>
              <w:t>U</w:t>
            </w:r>
          </w:p>
        </w:tc>
        <w:tc>
          <w:tcPr>
            <w:tcW w:w="636" w:type="dxa"/>
            <w:vAlign w:val="center"/>
          </w:tcPr>
          <w:p w14:paraId="78B3F1FF" w14:textId="0A98C836" w:rsidR="007A4529" w:rsidRPr="004E284E" w:rsidRDefault="00C75A97" w:rsidP="007A4529">
            <w:pPr>
              <w:jc w:val="center"/>
              <w:rPr>
                <w:rFonts w:ascii="Century Gothic" w:hAnsi="Century Gothic"/>
                <w:b/>
                <w:sz w:val="22"/>
                <w:szCs w:val="22"/>
              </w:rPr>
            </w:pPr>
            <w:r>
              <w:rPr>
                <w:rFonts w:ascii="Century Gothic" w:hAnsi="Century Gothic"/>
                <w:b/>
                <w:sz w:val="22"/>
                <w:szCs w:val="22"/>
              </w:rPr>
              <w:t>1</w:t>
            </w:r>
          </w:p>
        </w:tc>
        <w:tc>
          <w:tcPr>
            <w:tcW w:w="1121" w:type="dxa"/>
          </w:tcPr>
          <w:p w14:paraId="2A57ABA4" w14:textId="77777777" w:rsidR="007A4529" w:rsidRPr="00DB7DD7" w:rsidRDefault="007A4529" w:rsidP="007A4529">
            <w:pPr>
              <w:rPr>
                <w:rFonts w:ascii="Century Gothic" w:hAnsi="Century Gothic"/>
                <w:b/>
                <w:sz w:val="22"/>
                <w:szCs w:val="22"/>
                <w:highlight w:val="yellow"/>
              </w:rPr>
            </w:pPr>
          </w:p>
        </w:tc>
        <w:tc>
          <w:tcPr>
            <w:tcW w:w="1118" w:type="dxa"/>
            <w:vAlign w:val="center"/>
          </w:tcPr>
          <w:p w14:paraId="006081A2" w14:textId="77777777" w:rsidR="007A4529" w:rsidRPr="00DB7DD7" w:rsidRDefault="007A4529" w:rsidP="007A4529">
            <w:pPr>
              <w:rPr>
                <w:rFonts w:ascii="Century Gothic" w:hAnsi="Century Gothic"/>
                <w:b/>
                <w:sz w:val="22"/>
                <w:szCs w:val="22"/>
                <w:highlight w:val="yellow"/>
              </w:rPr>
            </w:pPr>
          </w:p>
        </w:tc>
        <w:tc>
          <w:tcPr>
            <w:tcW w:w="1114" w:type="dxa"/>
          </w:tcPr>
          <w:p w14:paraId="1159C92B" w14:textId="77777777" w:rsidR="007A4529" w:rsidRPr="00DB7DD7" w:rsidRDefault="007A4529" w:rsidP="007A4529">
            <w:pPr>
              <w:jc w:val="center"/>
              <w:rPr>
                <w:rFonts w:ascii="Century Gothic" w:hAnsi="Century Gothic"/>
                <w:b/>
                <w:sz w:val="22"/>
                <w:szCs w:val="22"/>
                <w:highlight w:val="yellow"/>
              </w:rPr>
            </w:pPr>
          </w:p>
        </w:tc>
        <w:tc>
          <w:tcPr>
            <w:tcW w:w="978" w:type="dxa"/>
          </w:tcPr>
          <w:p w14:paraId="3C873BA2" w14:textId="77777777" w:rsidR="007A4529" w:rsidRPr="00DB7DD7" w:rsidRDefault="007A4529" w:rsidP="007A4529">
            <w:pPr>
              <w:jc w:val="center"/>
              <w:rPr>
                <w:rFonts w:ascii="Century Gothic" w:hAnsi="Century Gothic"/>
                <w:b/>
                <w:sz w:val="22"/>
                <w:szCs w:val="22"/>
                <w:highlight w:val="yellow"/>
              </w:rPr>
            </w:pPr>
          </w:p>
        </w:tc>
        <w:tc>
          <w:tcPr>
            <w:tcW w:w="838" w:type="dxa"/>
          </w:tcPr>
          <w:p w14:paraId="2B0782DC" w14:textId="77777777" w:rsidR="007A4529" w:rsidRPr="00E52954" w:rsidRDefault="007A4529" w:rsidP="007A4529">
            <w:pPr>
              <w:jc w:val="center"/>
              <w:rPr>
                <w:rFonts w:ascii="Century Gothic" w:hAnsi="Century Gothic"/>
                <w:b/>
                <w:sz w:val="28"/>
                <w:szCs w:val="22"/>
              </w:rPr>
            </w:pPr>
          </w:p>
        </w:tc>
        <w:tc>
          <w:tcPr>
            <w:tcW w:w="1118" w:type="dxa"/>
          </w:tcPr>
          <w:p w14:paraId="5A340923" w14:textId="77777777" w:rsidR="007A4529" w:rsidRPr="00E52954" w:rsidRDefault="007A4529" w:rsidP="007A4529">
            <w:pPr>
              <w:jc w:val="center"/>
              <w:rPr>
                <w:rFonts w:ascii="Century Gothic" w:hAnsi="Century Gothic"/>
                <w:b/>
                <w:sz w:val="28"/>
                <w:szCs w:val="22"/>
              </w:rPr>
            </w:pPr>
          </w:p>
        </w:tc>
      </w:tr>
      <w:tr w:rsidR="007A4529" w:rsidRPr="00E52954" w14:paraId="5AEE084E" w14:textId="77777777" w:rsidTr="003A4844">
        <w:trPr>
          <w:cantSplit/>
          <w:trHeight w:val="274"/>
          <w:jc w:val="center"/>
        </w:trPr>
        <w:tc>
          <w:tcPr>
            <w:tcW w:w="555" w:type="dxa"/>
            <w:shd w:val="clear" w:color="auto" w:fill="auto"/>
            <w:tcMar>
              <w:top w:w="0" w:type="dxa"/>
              <w:left w:w="70" w:type="dxa"/>
              <w:bottom w:w="0" w:type="dxa"/>
              <w:right w:w="70" w:type="dxa"/>
            </w:tcMar>
          </w:tcPr>
          <w:p w14:paraId="62BDC1BC" w14:textId="1490D903" w:rsidR="007A4529" w:rsidRPr="00AC61D8" w:rsidRDefault="007A4529" w:rsidP="007A4529">
            <w:pPr>
              <w:jc w:val="center"/>
              <w:rPr>
                <w:rFonts w:ascii="Calibri" w:hAnsi="Calibri" w:cs="Calibri"/>
                <w:sz w:val="22"/>
                <w:szCs w:val="22"/>
              </w:rPr>
            </w:pPr>
            <w:r w:rsidRPr="00F86944">
              <w:rPr>
                <w:rFonts w:ascii="Calibri" w:hAnsi="Calibri"/>
                <w:sz w:val="22"/>
                <w:szCs w:val="22"/>
              </w:rPr>
              <w:t>2</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24BE3CEA" w14:textId="13E1FABF" w:rsidR="007A4529" w:rsidRPr="00380FE9" w:rsidRDefault="007A4529" w:rsidP="007A4529">
            <w:pPr>
              <w:rPr>
                <w:rFonts w:ascii="Calibri" w:hAnsi="Calibri" w:cs="Calibri"/>
              </w:rPr>
            </w:pPr>
            <w:r w:rsidRPr="00F86944">
              <w:rPr>
                <w:rFonts w:ascii="Calibri" w:hAnsi="Calibri" w:cs="Calibri"/>
                <w:bCs/>
                <w:sz w:val="22"/>
                <w:szCs w:val="22"/>
              </w:rPr>
              <w:t>Mallette de jeu physique des incoterms 2020 </w:t>
            </w:r>
          </w:p>
        </w:tc>
        <w:tc>
          <w:tcPr>
            <w:tcW w:w="567" w:type="dxa"/>
            <w:shd w:val="clear" w:color="auto" w:fill="auto"/>
            <w:tcMar>
              <w:top w:w="0" w:type="dxa"/>
              <w:left w:w="70" w:type="dxa"/>
              <w:bottom w:w="0" w:type="dxa"/>
              <w:right w:w="70" w:type="dxa"/>
            </w:tcMar>
            <w:vAlign w:val="center"/>
          </w:tcPr>
          <w:p w14:paraId="31339AE6" w14:textId="526F280C" w:rsidR="007A4529" w:rsidRDefault="007A4529" w:rsidP="007A4529">
            <w:pPr>
              <w:jc w:val="center"/>
              <w:rPr>
                <w:rFonts w:ascii="Century Gothic" w:hAnsi="Century Gothic"/>
                <w:sz w:val="22"/>
                <w:szCs w:val="22"/>
              </w:rPr>
            </w:pPr>
            <w:r>
              <w:rPr>
                <w:rFonts w:ascii="Century Gothic" w:hAnsi="Century Gothic"/>
                <w:sz w:val="22"/>
                <w:szCs w:val="22"/>
              </w:rPr>
              <w:t>U</w:t>
            </w:r>
          </w:p>
        </w:tc>
        <w:tc>
          <w:tcPr>
            <w:tcW w:w="636" w:type="dxa"/>
            <w:vAlign w:val="center"/>
          </w:tcPr>
          <w:p w14:paraId="23CA44BF" w14:textId="22457FAF" w:rsidR="007A4529" w:rsidRPr="00AC61D8" w:rsidRDefault="00C75A97" w:rsidP="007A4529">
            <w:pPr>
              <w:jc w:val="center"/>
              <w:rPr>
                <w:rFonts w:ascii="Calibri" w:hAnsi="Calibri" w:cs="Calibri"/>
                <w:sz w:val="22"/>
                <w:szCs w:val="22"/>
              </w:rPr>
            </w:pPr>
            <w:r>
              <w:rPr>
                <w:rFonts w:ascii="Calibri" w:hAnsi="Calibri" w:cs="Calibri"/>
                <w:sz w:val="22"/>
                <w:szCs w:val="22"/>
              </w:rPr>
              <w:t>1</w:t>
            </w:r>
          </w:p>
        </w:tc>
        <w:tc>
          <w:tcPr>
            <w:tcW w:w="1121" w:type="dxa"/>
          </w:tcPr>
          <w:p w14:paraId="21BC090A" w14:textId="77777777" w:rsidR="007A4529" w:rsidRPr="00DB7DD7" w:rsidRDefault="007A4529" w:rsidP="007A4529">
            <w:pPr>
              <w:rPr>
                <w:rFonts w:ascii="Century Gothic" w:hAnsi="Century Gothic"/>
                <w:b/>
                <w:sz w:val="22"/>
                <w:szCs w:val="22"/>
                <w:highlight w:val="yellow"/>
              </w:rPr>
            </w:pPr>
          </w:p>
        </w:tc>
        <w:tc>
          <w:tcPr>
            <w:tcW w:w="1118" w:type="dxa"/>
            <w:vAlign w:val="center"/>
          </w:tcPr>
          <w:p w14:paraId="45B37A35" w14:textId="77777777" w:rsidR="007A4529" w:rsidRPr="00DB7DD7" w:rsidRDefault="007A4529" w:rsidP="007A4529">
            <w:pPr>
              <w:rPr>
                <w:rFonts w:ascii="Century Gothic" w:hAnsi="Century Gothic"/>
                <w:b/>
                <w:sz w:val="22"/>
                <w:szCs w:val="22"/>
                <w:highlight w:val="yellow"/>
              </w:rPr>
            </w:pPr>
          </w:p>
        </w:tc>
        <w:tc>
          <w:tcPr>
            <w:tcW w:w="1114" w:type="dxa"/>
          </w:tcPr>
          <w:p w14:paraId="1164183A" w14:textId="77777777" w:rsidR="007A4529" w:rsidRPr="00DB7DD7" w:rsidRDefault="007A4529" w:rsidP="007A4529">
            <w:pPr>
              <w:jc w:val="center"/>
              <w:rPr>
                <w:rFonts w:ascii="Century Gothic" w:hAnsi="Century Gothic"/>
                <w:b/>
                <w:sz w:val="22"/>
                <w:szCs w:val="22"/>
                <w:highlight w:val="yellow"/>
              </w:rPr>
            </w:pPr>
          </w:p>
        </w:tc>
        <w:tc>
          <w:tcPr>
            <w:tcW w:w="978" w:type="dxa"/>
          </w:tcPr>
          <w:p w14:paraId="48021BCC" w14:textId="77777777" w:rsidR="007A4529" w:rsidRPr="00DB7DD7" w:rsidRDefault="007A4529" w:rsidP="007A4529">
            <w:pPr>
              <w:jc w:val="center"/>
              <w:rPr>
                <w:rFonts w:ascii="Century Gothic" w:hAnsi="Century Gothic"/>
                <w:b/>
                <w:sz w:val="22"/>
                <w:szCs w:val="22"/>
                <w:highlight w:val="yellow"/>
              </w:rPr>
            </w:pPr>
          </w:p>
        </w:tc>
        <w:tc>
          <w:tcPr>
            <w:tcW w:w="838" w:type="dxa"/>
          </w:tcPr>
          <w:p w14:paraId="13F139D4" w14:textId="77777777" w:rsidR="007A4529" w:rsidRPr="00E52954" w:rsidRDefault="007A4529" w:rsidP="007A4529">
            <w:pPr>
              <w:jc w:val="center"/>
              <w:rPr>
                <w:rFonts w:ascii="Century Gothic" w:hAnsi="Century Gothic"/>
                <w:b/>
                <w:sz w:val="28"/>
                <w:szCs w:val="22"/>
              </w:rPr>
            </w:pPr>
          </w:p>
        </w:tc>
        <w:tc>
          <w:tcPr>
            <w:tcW w:w="1118" w:type="dxa"/>
          </w:tcPr>
          <w:p w14:paraId="28442FE4" w14:textId="77777777" w:rsidR="007A4529" w:rsidRPr="00E52954" w:rsidRDefault="007A4529" w:rsidP="007A4529">
            <w:pPr>
              <w:jc w:val="center"/>
              <w:rPr>
                <w:rFonts w:ascii="Century Gothic" w:hAnsi="Century Gothic"/>
                <w:b/>
                <w:sz w:val="28"/>
                <w:szCs w:val="22"/>
              </w:rPr>
            </w:pPr>
          </w:p>
        </w:tc>
      </w:tr>
      <w:tr w:rsidR="007A4529" w:rsidRPr="00E52954" w14:paraId="7A777C03" w14:textId="77777777" w:rsidTr="003A4844">
        <w:trPr>
          <w:cantSplit/>
          <w:trHeight w:val="274"/>
          <w:jc w:val="center"/>
        </w:trPr>
        <w:tc>
          <w:tcPr>
            <w:tcW w:w="555" w:type="dxa"/>
            <w:shd w:val="clear" w:color="auto" w:fill="auto"/>
            <w:tcMar>
              <w:top w:w="0" w:type="dxa"/>
              <w:left w:w="70" w:type="dxa"/>
              <w:bottom w:w="0" w:type="dxa"/>
              <w:right w:w="70" w:type="dxa"/>
            </w:tcMar>
          </w:tcPr>
          <w:p w14:paraId="26AB0A3B" w14:textId="5F5D1CC5" w:rsidR="007A4529" w:rsidRPr="00AC61D8" w:rsidRDefault="007A4529" w:rsidP="007A4529">
            <w:pPr>
              <w:jc w:val="center"/>
              <w:rPr>
                <w:rFonts w:ascii="Calibri" w:hAnsi="Calibri" w:cs="Calibri"/>
                <w:sz w:val="22"/>
                <w:szCs w:val="22"/>
              </w:rPr>
            </w:pPr>
            <w:r w:rsidRPr="00F86944">
              <w:rPr>
                <w:rFonts w:ascii="Calibri" w:hAnsi="Calibri"/>
                <w:sz w:val="22"/>
                <w:szCs w:val="22"/>
              </w:rPr>
              <w:t>3</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0AB4415E" w14:textId="122591ED" w:rsidR="007A4529" w:rsidRPr="00380FE9" w:rsidRDefault="007A4529" w:rsidP="007A4529">
            <w:pPr>
              <w:rPr>
                <w:rFonts w:ascii="Calibri" w:hAnsi="Calibri" w:cs="Calibri"/>
              </w:rPr>
            </w:pPr>
            <w:r w:rsidRPr="00F86944">
              <w:rPr>
                <w:rFonts w:ascii="Calibri" w:hAnsi="Calibri" w:cs="Calibri"/>
                <w:bCs/>
                <w:sz w:val="22"/>
                <w:szCs w:val="22"/>
              </w:rPr>
              <w:t>Mallette de jeu physique de la Supply Chain </w:t>
            </w:r>
          </w:p>
        </w:tc>
        <w:tc>
          <w:tcPr>
            <w:tcW w:w="567" w:type="dxa"/>
            <w:shd w:val="clear" w:color="auto" w:fill="auto"/>
            <w:tcMar>
              <w:top w:w="0" w:type="dxa"/>
              <w:left w:w="70" w:type="dxa"/>
              <w:bottom w:w="0" w:type="dxa"/>
              <w:right w:w="70" w:type="dxa"/>
            </w:tcMar>
            <w:vAlign w:val="center"/>
          </w:tcPr>
          <w:p w14:paraId="403C7503" w14:textId="6B88B42B" w:rsidR="007A4529" w:rsidRDefault="007A4529" w:rsidP="007A4529">
            <w:pPr>
              <w:jc w:val="center"/>
              <w:rPr>
                <w:rFonts w:ascii="Century Gothic" w:hAnsi="Century Gothic"/>
                <w:sz w:val="22"/>
                <w:szCs w:val="22"/>
              </w:rPr>
            </w:pPr>
            <w:r>
              <w:rPr>
                <w:rFonts w:ascii="Century Gothic" w:hAnsi="Century Gothic"/>
                <w:sz w:val="22"/>
                <w:szCs w:val="22"/>
              </w:rPr>
              <w:t>U</w:t>
            </w:r>
          </w:p>
        </w:tc>
        <w:tc>
          <w:tcPr>
            <w:tcW w:w="636" w:type="dxa"/>
            <w:vAlign w:val="center"/>
          </w:tcPr>
          <w:p w14:paraId="6A61C0F7" w14:textId="5F401BAA" w:rsidR="007A4529" w:rsidRPr="00AC61D8" w:rsidRDefault="00C75A97" w:rsidP="007A4529">
            <w:pPr>
              <w:jc w:val="center"/>
              <w:rPr>
                <w:rFonts w:ascii="Calibri" w:hAnsi="Calibri" w:cs="Calibri"/>
                <w:sz w:val="22"/>
                <w:szCs w:val="22"/>
              </w:rPr>
            </w:pPr>
            <w:r>
              <w:rPr>
                <w:rFonts w:ascii="Calibri" w:hAnsi="Calibri" w:cs="Calibri"/>
                <w:sz w:val="22"/>
                <w:szCs w:val="22"/>
              </w:rPr>
              <w:t>1</w:t>
            </w:r>
          </w:p>
        </w:tc>
        <w:tc>
          <w:tcPr>
            <w:tcW w:w="1121" w:type="dxa"/>
          </w:tcPr>
          <w:p w14:paraId="4334AB82" w14:textId="77777777" w:rsidR="007A4529" w:rsidRPr="00DB7DD7" w:rsidRDefault="007A4529" w:rsidP="007A4529">
            <w:pPr>
              <w:rPr>
                <w:rFonts w:ascii="Century Gothic" w:hAnsi="Century Gothic"/>
                <w:b/>
                <w:sz w:val="22"/>
                <w:szCs w:val="22"/>
                <w:highlight w:val="yellow"/>
              </w:rPr>
            </w:pPr>
          </w:p>
        </w:tc>
        <w:tc>
          <w:tcPr>
            <w:tcW w:w="1118" w:type="dxa"/>
            <w:vAlign w:val="center"/>
          </w:tcPr>
          <w:p w14:paraId="56A463A8" w14:textId="77777777" w:rsidR="007A4529" w:rsidRPr="00DB7DD7" w:rsidRDefault="007A4529" w:rsidP="007A4529">
            <w:pPr>
              <w:rPr>
                <w:rFonts w:ascii="Century Gothic" w:hAnsi="Century Gothic"/>
                <w:b/>
                <w:sz w:val="22"/>
                <w:szCs w:val="22"/>
                <w:highlight w:val="yellow"/>
              </w:rPr>
            </w:pPr>
          </w:p>
        </w:tc>
        <w:tc>
          <w:tcPr>
            <w:tcW w:w="1114" w:type="dxa"/>
          </w:tcPr>
          <w:p w14:paraId="7B8FFE2B" w14:textId="77777777" w:rsidR="007A4529" w:rsidRPr="00DB7DD7" w:rsidRDefault="007A4529" w:rsidP="007A4529">
            <w:pPr>
              <w:jc w:val="center"/>
              <w:rPr>
                <w:rFonts w:ascii="Century Gothic" w:hAnsi="Century Gothic"/>
                <w:b/>
                <w:sz w:val="22"/>
                <w:szCs w:val="22"/>
                <w:highlight w:val="yellow"/>
              </w:rPr>
            </w:pPr>
          </w:p>
        </w:tc>
        <w:tc>
          <w:tcPr>
            <w:tcW w:w="978" w:type="dxa"/>
          </w:tcPr>
          <w:p w14:paraId="5E16A52A" w14:textId="77777777" w:rsidR="007A4529" w:rsidRPr="00DB7DD7" w:rsidRDefault="007A4529" w:rsidP="007A4529">
            <w:pPr>
              <w:jc w:val="center"/>
              <w:rPr>
                <w:rFonts w:ascii="Century Gothic" w:hAnsi="Century Gothic"/>
                <w:b/>
                <w:sz w:val="22"/>
                <w:szCs w:val="22"/>
                <w:highlight w:val="yellow"/>
              </w:rPr>
            </w:pPr>
          </w:p>
        </w:tc>
        <w:tc>
          <w:tcPr>
            <w:tcW w:w="838" w:type="dxa"/>
          </w:tcPr>
          <w:p w14:paraId="25CB2BAE" w14:textId="77777777" w:rsidR="007A4529" w:rsidRPr="00E52954" w:rsidRDefault="007A4529" w:rsidP="007A4529">
            <w:pPr>
              <w:jc w:val="center"/>
              <w:rPr>
                <w:rFonts w:ascii="Century Gothic" w:hAnsi="Century Gothic"/>
                <w:b/>
                <w:sz w:val="28"/>
                <w:szCs w:val="22"/>
              </w:rPr>
            </w:pPr>
          </w:p>
        </w:tc>
        <w:tc>
          <w:tcPr>
            <w:tcW w:w="1118" w:type="dxa"/>
          </w:tcPr>
          <w:p w14:paraId="7E576981" w14:textId="77777777" w:rsidR="007A4529" w:rsidRPr="00E52954" w:rsidRDefault="007A4529" w:rsidP="007A4529">
            <w:pPr>
              <w:jc w:val="center"/>
              <w:rPr>
                <w:rFonts w:ascii="Century Gothic" w:hAnsi="Century Gothic"/>
                <w:b/>
                <w:sz w:val="28"/>
                <w:szCs w:val="22"/>
              </w:rPr>
            </w:pPr>
          </w:p>
        </w:tc>
      </w:tr>
      <w:tr w:rsidR="007A4529" w:rsidRPr="00E52954" w14:paraId="4BA02352" w14:textId="77777777" w:rsidTr="003A4844">
        <w:trPr>
          <w:cantSplit/>
          <w:trHeight w:val="274"/>
          <w:jc w:val="center"/>
        </w:trPr>
        <w:tc>
          <w:tcPr>
            <w:tcW w:w="555" w:type="dxa"/>
            <w:shd w:val="clear" w:color="auto" w:fill="auto"/>
            <w:tcMar>
              <w:top w:w="0" w:type="dxa"/>
              <w:left w:w="70" w:type="dxa"/>
              <w:bottom w:w="0" w:type="dxa"/>
              <w:right w:w="70" w:type="dxa"/>
            </w:tcMar>
          </w:tcPr>
          <w:p w14:paraId="7240DCF7" w14:textId="465BFB34" w:rsidR="007A4529" w:rsidRPr="00AC61D8" w:rsidRDefault="007A4529" w:rsidP="007A4529">
            <w:pPr>
              <w:jc w:val="center"/>
              <w:rPr>
                <w:rFonts w:ascii="Calibri" w:hAnsi="Calibri" w:cs="Calibri"/>
                <w:sz w:val="22"/>
                <w:szCs w:val="22"/>
              </w:rPr>
            </w:pPr>
            <w:r w:rsidRPr="00F86944">
              <w:rPr>
                <w:rFonts w:ascii="Calibri" w:hAnsi="Calibri"/>
                <w:sz w:val="22"/>
                <w:szCs w:val="22"/>
              </w:rPr>
              <w:t>4</w:t>
            </w:r>
          </w:p>
        </w:tc>
        <w:tc>
          <w:tcPr>
            <w:tcW w:w="3409" w:type="dxa"/>
            <w:tcBorders>
              <w:top w:val="single" w:sz="4" w:space="0" w:color="auto"/>
              <w:left w:val="single" w:sz="4" w:space="0" w:color="auto"/>
              <w:bottom w:val="single" w:sz="4" w:space="0" w:color="auto"/>
              <w:right w:val="single" w:sz="4" w:space="0" w:color="auto"/>
            </w:tcBorders>
            <w:shd w:val="clear" w:color="auto" w:fill="auto"/>
            <w:tcMar>
              <w:top w:w="0" w:type="dxa"/>
              <w:left w:w="70" w:type="dxa"/>
              <w:bottom w:w="0" w:type="dxa"/>
              <w:right w:w="70" w:type="dxa"/>
            </w:tcMar>
            <w:vAlign w:val="center"/>
          </w:tcPr>
          <w:p w14:paraId="3D69D57C" w14:textId="51C0C604" w:rsidR="007A4529" w:rsidRPr="00380FE9" w:rsidRDefault="007A4529" w:rsidP="007A4529">
            <w:pPr>
              <w:rPr>
                <w:rFonts w:ascii="Calibri" w:hAnsi="Calibri" w:cs="Calibri"/>
              </w:rPr>
            </w:pPr>
            <w:r w:rsidRPr="00F86944">
              <w:rPr>
                <w:rFonts w:ascii="Calibri" w:hAnsi="Calibri" w:cs="Calibri"/>
                <w:bCs/>
                <w:sz w:val="22"/>
                <w:szCs w:val="22"/>
              </w:rPr>
              <w:t>Mallette de jeu physique des flux </w:t>
            </w:r>
          </w:p>
        </w:tc>
        <w:tc>
          <w:tcPr>
            <w:tcW w:w="567" w:type="dxa"/>
            <w:shd w:val="clear" w:color="auto" w:fill="auto"/>
            <w:tcMar>
              <w:top w:w="0" w:type="dxa"/>
              <w:left w:w="70" w:type="dxa"/>
              <w:bottom w:w="0" w:type="dxa"/>
              <w:right w:w="70" w:type="dxa"/>
            </w:tcMar>
            <w:vAlign w:val="center"/>
          </w:tcPr>
          <w:p w14:paraId="202FC34D" w14:textId="0BAA8985" w:rsidR="007A4529" w:rsidRDefault="007A4529" w:rsidP="007A4529">
            <w:pPr>
              <w:jc w:val="center"/>
              <w:rPr>
                <w:rFonts w:ascii="Century Gothic" w:hAnsi="Century Gothic"/>
                <w:sz w:val="22"/>
                <w:szCs w:val="22"/>
              </w:rPr>
            </w:pPr>
            <w:r>
              <w:rPr>
                <w:rFonts w:ascii="Century Gothic" w:hAnsi="Century Gothic"/>
                <w:sz w:val="22"/>
                <w:szCs w:val="22"/>
              </w:rPr>
              <w:t>U</w:t>
            </w:r>
          </w:p>
        </w:tc>
        <w:tc>
          <w:tcPr>
            <w:tcW w:w="636" w:type="dxa"/>
            <w:vAlign w:val="center"/>
          </w:tcPr>
          <w:p w14:paraId="63641EDD" w14:textId="3972205A" w:rsidR="007A4529" w:rsidRPr="00AC61D8" w:rsidRDefault="00C75A97" w:rsidP="007A4529">
            <w:pPr>
              <w:jc w:val="center"/>
              <w:rPr>
                <w:rFonts w:ascii="Calibri" w:hAnsi="Calibri" w:cs="Calibri"/>
                <w:sz w:val="22"/>
                <w:szCs w:val="22"/>
              </w:rPr>
            </w:pPr>
            <w:r>
              <w:rPr>
                <w:rFonts w:ascii="Calibri" w:hAnsi="Calibri" w:cs="Calibri"/>
                <w:sz w:val="22"/>
                <w:szCs w:val="22"/>
              </w:rPr>
              <w:t>1</w:t>
            </w:r>
          </w:p>
        </w:tc>
        <w:tc>
          <w:tcPr>
            <w:tcW w:w="1121" w:type="dxa"/>
          </w:tcPr>
          <w:p w14:paraId="1300DF7A" w14:textId="77777777" w:rsidR="007A4529" w:rsidRPr="00DB7DD7" w:rsidRDefault="007A4529" w:rsidP="007A4529">
            <w:pPr>
              <w:rPr>
                <w:rFonts w:ascii="Century Gothic" w:hAnsi="Century Gothic"/>
                <w:b/>
                <w:sz w:val="22"/>
                <w:szCs w:val="22"/>
                <w:highlight w:val="yellow"/>
              </w:rPr>
            </w:pPr>
          </w:p>
        </w:tc>
        <w:tc>
          <w:tcPr>
            <w:tcW w:w="1118" w:type="dxa"/>
            <w:vAlign w:val="center"/>
          </w:tcPr>
          <w:p w14:paraId="238A00F9" w14:textId="77777777" w:rsidR="007A4529" w:rsidRPr="00DB7DD7" w:rsidRDefault="007A4529" w:rsidP="007A4529">
            <w:pPr>
              <w:rPr>
                <w:rFonts w:ascii="Century Gothic" w:hAnsi="Century Gothic"/>
                <w:b/>
                <w:sz w:val="22"/>
                <w:szCs w:val="22"/>
                <w:highlight w:val="yellow"/>
              </w:rPr>
            </w:pPr>
          </w:p>
        </w:tc>
        <w:tc>
          <w:tcPr>
            <w:tcW w:w="1114" w:type="dxa"/>
          </w:tcPr>
          <w:p w14:paraId="00540609" w14:textId="77777777" w:rsidR="007A4529" w:rsidRPr="00DB7DD7" w:rsidRDefault="007A4529" w:rsidP="007A4529">
            <w:pPr>
              <w:jc w:val="center"/>
              <w:rPr>
                <w:rFonts w:ascii="Century Gothic" w:hAnsi="Century Gothic"/>
                <w:b/>
                <w:sz w:val="22"/>
                <w:szCs w:val="22"/>
                <w:highlight w:val="yellow"/>
              </w:rPr>
            </w:pPr>
          </w:p>
        </w:tc>
        <w:tc>
          <w:tcPr>
            <w:tcW w:w="978" w:type="dxa"/>
          </w:tcPr>
          <w:p w14:paraId="327835E0" w14:textId="77777777" w:rsidR="007A4529" w:rsidRPr="00DB7DD7" w:rsidRDefault="007A4529" w:rsidP="007A4529">
            <w:pPr>
              <w:jc w:val="center"/>
              <w:rPr>
                <w:rFonts w:ascii="Century Gothic" w:hAnsi="Century Gothic"/>
                <w:b/>
                <w:sz w:val="22"/>
                <w:szCs w:val="22"/>
                <w:highlight w:val="yellow"/>
              </w:rPr>
            </w:pPr>
          </w:p>
        </w:tc>
        <w:tc>
          <w:tcPr>
            <w:tcW w:w="838" w:type="dxa"/>
          </w:tcPr>
          <w:p w14:paraId="48B7AB77" w14:textId="77777777" w:rsidR="007A4529" w:rsidRPr="00E52954" w:rsidRDefault="007A4529" w:rsidP="007A4529">
            <w:pPr>
              <w:jc w:val="center"/>
              <w:rPr>
                <w:rFonts w:ascii="Century Gothic" w:hAnsi="Century Gothic"/>
                <w:b/>
                <w:sz w:val="28"/>
                <w:szCs w:val="22"/>
              </w:rPr>
            </w:pPr>
          </w:p>
        </w:tc>
        <w:tc>
          <w:tcPr>
            <w:tcW w:w="1118" w:type="dxa"/>
          </w:tcPr>
          <w:p w14:paraId="4939DB55" w14:textId="77777777" w:rsidR="007A4529" w:rsidRPr="00E52954" w:rsidRDefault="007A4529" w:rsidP="007A4529">
            <w:pPr>
              <w:jc w:val="center"/>
              <w:rPr>
                <w:rFonts w:ascii="Century Gothic" w:hAnsi="Century Gothic"/>
                <w:b/>
                <w:sz w:val="28"/>
                <w:szCs w:val="22"/>
              </w:rPr>
            </w:pPr>
          </w:p>
        </w:tc>
      </w:tr>
      <w:tr w:rsidR="007A4529" w:rsidRPr="00E52954" w14:paraId="6010B12D" w14:textId="77777777" w:rsidTr="003A4844">
        <w:trPr>
          <w:cantSplit/>
          <w:trHeight w:val="544"/>
          <w:jc w:val="center"/>
        </w:trPr>
        <w:tc>
          <w:tcPr>
            <w:tcW w:w="6288" w:type="dxa"/>
            <w:gridSpan w:val="5"/>
            <w:vAlign w:val="center"/>
          </w:tcPr>
          <w:p w14:paraId="173D45CF" w14:textId="77777777" w:rsidR="007A4529" w:rsidRPr="00E52954" w:rsidRDefault="007A4529" w:rsidP="007A4529">
            <w:pPr>
              <w:rPr>
                <w:rFonts w:cs="Calibri"/>
                <w:color w:val="000000"/>
                <w:sz w:val="28"/>
                <w:szCs w:val="20"/>
              </w:rPr>
            </w:pPr>
            <w:r w:rsidRPr="00E52954">
              <w:rPr>
                <w:rFonts w:ascii="Century Gothic" w:hAnsi="Century Gothic"/>
                <w:b/>
                <w:sz w:val="20"/>
                <w:szCs w:val="16"/>
              </w:rPr>
              <w:t>MONTANT TOTAL =</w:t>
            </w:r>
          </w:p>
        </w:tc>
        <w:tc>
          <w:tcPr>
            <w:tcW w:w="1118" w:type="dxa"/>
            <w:vAlign w:val="center"/>
          </w:tcPr>
          <w:p w14:paraId="24ABD750" w14:textId="77777777" w:rsidR="007A4529" w:rsidRPr="00E52954" w:rsidRDefault="007A4529" w:rsidP="007A4529">
            <w:pPr>
              <w:rPr>
                <w:rFonts w:cs="Calibri"/>
                <w:color w:val="000000"/>
                <w:sz w:val="28"/>
                <w:szCs w:val="20"/>
              </w:rPr>
            </w:pPr>
          </w:p>
        </w:tc>
        <w:tc>
          <w:tcPr>
            <w:tcW w:w="1114" w:type="dxa"/>
          </w:tcPr>
          <w:p w14:paraId="6F6FEBFB" w14:textId="77777777" w:rsidR="007A4529" w:rsidRPr="00E52954" w:rsidRDefault="007A4529" w:rsidP="007A4529">
            <w:pPr>
              <w:jc w:val="center"/>
              <w:rPr>
                <w:rFonts w:ascii="Century Gothic" w:hAnsi="Century Gothic"/>
                <w:b/>
                <w:sz w:val="28"/>
                <w:szCs w:val="22"/>
              </w:rPr>
            </w:pPr>
          </w:p>
        </w:tc>
        <w:tc>
          <w:tcPr>
            <w:tcW w:w="978" w:type="dxa"/>
          </w:tcPr>
          <w:p w14:paraId="33BCE6CF" w14:textId="77777777" w:rsidR="007A4529" w:rsidRPr="00E52954" w:rsidRDefault="007A4529" w:rsidP="007A4529">
            <w:pPr>
              <w:jc w:val="center"/>
              <w:rPr>
                <w:rFonts w:ascii="Century Gothic" w:hAnsi="Century Gothic"/>
                <w:b/>
                <w:sz w:val="28"/>
                <w:szCs w:val="22"/>
              </w:rPr>
            </w:pPr>
          </w:p>
        </w:tc>
        <w:tc>
          <w:tcPr>
            <w:tcW w:w="838" w:type="dxa"/>
          </w:tcPr>
          <w:p w14:paraId="70EF58F4" w14:textId="77777777" w:rsidR="007A4529" w:rsidRPr="00E52954" w:rsidRDefault="007A4529" w:rsidP="007A4529">
            <w:pPr>
              <w:jc w:val="center"/>
              <w:rPr>
                <w:rFonts w:ascii="Century Gothic" w:hAnsi="Century Gothic"/>
                <w:b/>
                <w:sz w:val="28"/>
                <w:szCs w:val="22"/>
              </w:rPr>
            </w:pPr>
          </w:p>
        </w:tc>
        <w:tc>
          <w:tcPr>
            <w:tcW w:w="1118" w:type="dxa"/>
          </w:tcPr>
          <w:p w14:paraId="29348CF7" w14:textId="77777777" w:rsidR="007A4529" w:rsidRPr="00E52954" w:rsidRDefault="007A4529" w:rsidP="007A4529">
            <w:pPr>
              <w:jc w:val="center"/>
              <w:rPr>
                <w:rFonts w:ascii="Century Gothic" w:hAnsi="Century Gothic"/>
                <w:b/>
                <w:sz w:val="28"/>
                <w:szCs w:val="22"/>
              </w:rPr>
            </w:pPr>
          </w:p>
        </w:tc>
      </w:tr>
    </w:tbl>
    <w:p w14:paraId="7B69F631" w14:textId="77777777" w:rsidR="007A4529" w:rsidRPr="00E52954" w:rsidRDefault="007A4529" w:rsidP="007A4529">
      <w:pPr>
        <w:rPr>
          <w:rFonts w:ascii="Century Gothic" w:hAnsi="Century Gothic"/>
          <w:b/>
          <w:sz w:val="10"/>
          <w:szCs w:val="10"/>
        </w:rPr>
      </w:pPr>
    </w:p>
    <w:p w14:paraId="2B16B6C1" w14:textId="77777777" w:rsidR="007A4529" w:rsidRPr="00E52954" w:rsidRDefault="007A4529" w:rsidP="007A4529">
      <w:pPr>
        <w:rPr>
          <w:rFonts w:ascii="Century Gothic" w:hAnsi="Century Gothic"/>
          <w:b/>
          <w:sz w:val="20"/>
          <w:szCs w:val="20"/>
        </w:rPr>
      </w:pPr>
      <w:r w:rsidRPr="00E52954">
        <w:rPr>
          <w:rFonts w:ascii="Century Gothic" w:hAnsi="Century Gothic"/>
          <w:b/>
          <w:sz w:val="20"/>
          <w:szCs w:val="20"/>
        </w:rPr>
        <w:t>Important : Vu que les prestations objet du présent appel d’offres sont destinées uniquement à la formation professionnelle, il y a lieu de proposer des prix préférentiels à ce sujet.</w:t>
      </w:r>
    </w:p>
    <w:p w14:paraId="216DD4D2" w14:textId="77777777" w:rsidR="007A4529" w:rsidRPr="00E52954" w:rsidRDefault="007A4529" w:rsidP="007A4529">
      <w:pPr>
        <w:rPr>
          <w:rFonts w:ascii="Century Gothic" w:hAnsi="Century Gothic"/>
          <w:b/>
          <w:sz w:val="6"/>
          <w:szCs w:val="6"/>
        </w:rPr>
      </w:pPr>
    </w:p>
    <w:p w14:paraId="0D8A3371" w14:textId="77777777" w:rsidR="007A4529" w:rsidRPr="00E52954" w:rsidRDefault="007A4529" w:rsidP="007A4529">
      <w:pPr>
        <w:jc w:val="right"/>
        <w:rPr>
          <w:b/>
          <w:snapToGrid w:val="0"/>
          <w:sz w:val="20"/>
          <w:szCs w:val="20"/>
        </w:rPr>
      </w:pPr>
      <w:r w:rsidRPr="00E52954">
        <w:rPr>
          <w:b/>
          <w:snapToGrid w:val="0"/>
          <w:sz w:val="20"/>
          <w:szCs w:val="20"/>
        </w:rPr>
        <w:t xml:space="preserve">   </w:t>
      </w:r>
    </w:p>
    <w:p w14:paraId="09E41D8B" w14:textId="77777777" w:rsidR="007A4529" w:rsidRPr="00E52954" w:rsidRDefault="007A4529" w:rsidP="007A4529">
      <w:pPr>
        <w:jc w:val="right"/>
        <w:rPr>
          <w:b/>
          <w:kern w:val="36"/>
          <w:sz w:val="20"/>
          <w:szCs w:val="20"/>
        </w:rPr>
      </w:pPr>
      <w:r w:rsidRPr="00E52954">
        <w:rPr>
          <w:b/>
          <w:snapToGrid w:val="0"/>
          <w:sz w:val="20"/>
          <w:szCs w:val="20"/>
        </w:rPr>
        <w:t xml:space="preserve">  </w:t>
      </w:r>
      <w:r w:rsidRPr="00E52954">
        <w:rPr>
          <w:rFonts w:ascii="Century Gothic" w:hAnsi="Century Gothic"/>
          <w:b/>
          <w:sz w:val="20"/>
          <w:szCs w:val="20"/>
        </w:rPr>
        <w:t>Fait à ……………………… le ………………………</w:t>
      </w:r>
      <w:r w:rsidRPr="00E52954">
        <w:rPr>
          <w:b/>
          <w:kern w:val="36"/>
          <w:sz w:val="20"/>
          <w:szCs w:val="20"/>
        </w:rPr>
        <w:t xml:space="preserve">                                    </w:t>
      </w:r>
    </w:p>
    <w:p w14:paraId="0F4E0669" w14:textId="77777777" w:rsidR="007A4529" w:rsidRPr="00E52954" w:rsidRDefault="007A4529" w:rsidP="007A4529">
      <w:pPr>
        <w:jc w:val="center"/>
        <w:rPr>
          <w:b/>
          <w:kern w:val="36"/>
          <w:sz w:val="4"/>
          <w:szCs w:val="4"/>
        </w:rPr>
      </w:pPr>
    </w:p>
    <w:p w14:paraId="3F58A45D" w14:textId="77777777" w:rsidR="007A4529" w:rsidRPr="00E52954" w:rsidRDefault="007A4529" w:rsidP="007A4529">
      <w:pPr>
        <w:jc w:val="center"/>
        <w:rPr>
          <w:b/>
          <w:kern w:val="36"/>
          <w:sz w:val="4"/>
          <w:szCs w:val="4"/>
        </w:rPr>
      </w:pPr>
      <w:r w:rsidRPr="00E52954">
        <w:rPr>
          <w:b/>
          <w:kern w:val="36"/>
          <w:sz w:val="20"/>
          <w:szCs w:val="20"/>
        </w:rPr>
        <w:t xml:space="preserve">                        </w:t>
      </w:r>
    </w:p>
    <w:p w14:paraId="46A662CB" w14:textId="77777777" w:rsidR="007A4529" w:rsidRPr="00E52954" w:rsidRDefault="007A4529" w:rsidP="007A4529">
      <w:pPr>
        <w:jc w:val="center"/>
        <w:rPr>
          <w:b/>
          <w:kern w:val="36"/>
          <w:sz w:val="20"/>
          <w:szCs w:val="20"/>
        </w:rPr>
      </w:pPr>
      <w:r w:rsidRPr="00E52954">
        <w:rPr>
          <w:b/>
          <w:kern w:val="36"/>
          <w:sz w:val="20"/>
          <w:szCs w:val="20"/>
        </w:rPr>
        <w:t xml:space="preserve">                                                                            </w:t>
      </w:r>
    </w:p>
    <w:p w14:paraId="7828EBDF" w14:textId="77777777" w:rsidR="007A4529" w:rsidRPr="00E52954" w:rsidRDefault="007A4529" w:rsidP="007A4529">
      <w:pPr>
        <w:jc w:val="center"/>
        <w:rPr>
          <w:b/>
          <w:kern w:val="36"/>
          <w:sz w:val="20"/>
          <w:szCs w:val="20"/>
        </w:rPr>
      </w:pPr>
      <w:r w:rsidRPr="00E52954">
        <w:rPr>
          <w:b/>
          <w:kern w:val="36"/>
          <w:sz w:val="20"/>
          <w:szCs w:val="20"/>
        </w:rPr>
        <w:t xml:space="preserve">  </w:t>
      </w:r>
    </w:p>
    <w:p w14:paraId="7110953F" w14:textId="68E84D5F" w:rsidR="00B53995" w:rsidRPr="00E52954" w:rsidRDefault="007A4529" w:rsidP="00097077">
      <w:pPr>
        <w:jc w:val="center"/>
        <w:rPr>
          <w:b/>
          <w:bCs/>
        </w:rPr>
      </w:pPr>
      <w:r w:rsidRPr="00E52954">
        <w:rPr>
          <w:b/>
          <w:kern w:val="36"/>
          <w:sz w:val="20"/>
          <w:szCs w:val="20"/>
        </w:rPr>
        <w:t xml:space="preserve">                                                                                                                            </w:t>
      </w:r>
      <w:r w:rsidRPr="00E52954">
        <w:rPr>
          <w:rFonts w:ascii="Century Gothic" w:hAnsi="Century Gothic"/>
          <w:b/>
          <w:sz w:val="20"/>
          <w:szCs w:val="20"/>
        </w:rPr>
        <w:t>Signature et cachet du concurrent</w:t>
      </w:r>
    </w:p>
    <w:sectPr w:rsidR="00B53995" w:rsidRPr="00E52954" w:rsidSect="00D41128">
      <w:headerReference w:type="default" r:id="rId15"/>
      <w:footerReference w:type="default" r:id="rId16"/>
      <w:pgSz w:w="11906" w:h="16838"/>
      <w:pgMar w:top="1134" w:right="851" w:bottom="1134"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0AC8E0" w14:textId="77777777" w:rsidR="00185F0E" w:rsidRDefault="00185F0E">
      <w:r>
        <w:separator/>
      </w:r>
    </w:p>
  </w:endnote>
  <w:endnote w:type="continuationSeparator" w:id="0">
    <w:p w14:paraId="7C29BFB4" w14:textId="77777777" w:rsidR="00185F0E" w:rsidRDefault="00185F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Bookman">
    <w:altName w:val="Bookman Old Style"/>
    <w:panose1 w:val="00000000000000000000"/>
    <w:charset w:val="00"/>
    <w:family w:val="roman"/>
    <w:notTrueType/>
    <w:pitch w:val="variable"/>
    <w:sig w:usb0="00000003" w:usb1="00000000" w:usb2="00000000" w:usb3="00000000" w:csb0="00000001" w:csb1="00000000"/>
  </w:font>
  <w:font w:name="TmsNewRmn (IBM4029)">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00000000"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26301213"/>
      <w:docPartObj>
        <w:docPartGallery w:val="Page Numbers (Bottom of Page)"/>
        <w:docPartUnique/>
      </w:docPartObj>
    </w:sdtPr>
    <w:sdtEndPr/>
    <w:sdtContent>
      <w:p w14:paraId="11CEE97E" w14:textId="7A494922" w:rsidR="001D3BB5" w:rsidRDefault="0083241A" w:rsidP="0083241A">
        <w:pPr>
          <w:pStyle w:val="Pieddepage"/>
          <w:tabs>
            <w:tab w:val="left" w:pos="3957"/>
            <w:tab w:val="right" w:pos="10204"/>
          </w:tabs>
        </w:pPr>
        <w:r>
          <w:tab/>
        </w:r>
        <w:r>
          <w:tab/>
        </w:r>
        <w:r>
          <w:tab/>
        </w:r>
        <w:r>
          <w:tab/>
        </w:r>
        <w:r w:rsidR="001D3BB5">
          <w:fldChar w:fldCharType="begin"/>
        </w:r>
        <w:r w:rsidR="001D3BB5">
          <w:instrText>PAGE   \* MERGEFORMAT</w:instrText>
        </w:r>
        <w:r w:rsidR="001D3BB5">
          <w:fldChar w:fldCharType="separate"/>
        </w:r>
        <w:r w:rsidR="00644434">
          <w:rPr>
            <w:noProof/>
          </w:rPr>
          <w:t>8</w:t>
        </w:r>
        <w:r w:rsidR="001D3BB5">
          <w:fldChar w:fldCharType="end"/>
        </w:r>
      </w:p>
    </w:sdtContent>
  </w:sdt>
  <w:p w14:paraId="49E046B0" w14:textId="77777777" w:rsidR="001D3BB5" w:rsidRDefault="001D3BB5" w:rsidP="007E1597">
    <w:pPr>
      <w:pStyle w:val="Pieddepag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F0FC36C" w14:textId="77777777" w:rsidR="00185F0E" w:rsidRDefault="00185F0E">
      <w:r>
        <w:separator/>
      </w:r>
    </w:p>
  </w:footnote>
  <w:footnote w:type="continuationSeparator" w:id="0">
    <w:p w14:paraId="0C005443" w14:textId="77777777" w:rsidR="00185F0E" w:rsidRDefault="00185F0E">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0" w:type="auto"/>
      <w:tblBorders>
        <w:top w:val="none" w:sz="0" w:space="0" w:color="auto"/>
        <w:left w:val="none" w:sz="0" w:space="0" w:color="auto"/>
        <w:bottom w:val="dotted" w:sz="4" w:space="0" w:color="auto"/>
        <w:right w:val="none" w:sz="0" w:space="0" w:color="auto"/>
        <w:insideH w:val="none" w:sz="0" w:space="0" w:color="auto"/>
        <w:insideV w:val="none" w:sz="0" w:space="0" w:color="auto"/>
      </w:tblBorders>
      <w:tblLook w:val="04A0" w:firstRow="1" w:lastRow="0" w:firstColumn="1" w:lastColumn="0" w:noHBand="0" w:noVBand="1"/>
    </w:tblPr>
    <w:tblGrid>
      <w:gridCol w:w="4904"/>
      <w:gridCol w:w="5074"/>
    </w:tblGrid>
    <w:tr w:rsidR="001D3BB5" w14:paraId="678683D8" w14:textId="77777777" w:rsidTr="004651A3">
      <w:trPr>
        <w:trHeight w:val="154"/>
      </w:trPr>
      <w:tc>
        <w:tcPr>
          <w:tcW w:w="4904" w:type="dxa"/>
          <w:vAlign w:val="center"/>
        </w:tcPr>
        <w:p w14:paraId="2DA505CF" w14:textId="77777777" w:rsidR="001D3BB5" w:rsidRPr="00992A78" w:rsidRDefault="001D3BB5" w:rsidP="004651A3">
          <w:pPr>
            <w:rPr>
              <w:b/>
              <w:bCs/>
            </w:rPr>
          </w:pPr>
          <w:r>
            <w:rPr>
              <w:rFonts w:ascii="Century Gothic" w:hAnsi="Century Gothic"/>
              <w:b/>
              <w:bCs/>
              <w:color w:val="FF0000"/>
              <w:szCs w:val="22"/>
            </w:rPr>
            <w:t xml:space="preserve">  </w:t>
          </w:r>
          <w:r>
            <w:rPr>
              <w:b/>
              <w:bCs/>
              <w:noProof/>
            </w:rPr>
            <w:drawing>
              <wp:inline distT="0" distB="0" distL="0" distR="0" wp14:anchorId="1B4C6083" wp14:editId="5C1F4433">
                <wp:extent cx="1576670" cy="736600"/>
                <wp:effectExtent l="0" t="0" r="5080" b="635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couleurs_CMCF.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7558" cy="760374"/>
                        </a:xfrm>
                        <a:prstGeom prst="rect">
                          <a:avLst/>
                        </a:prstGeom>
                      </pic:spPr>
                    </pic:pic>
                  </a:graphicData>
                </a:graphic>
              </wp:inline>
            </w:drawing>
          </w:r>
        </w:p>
        <w:p w14:paraId="2EDCA70C" w14:textId="77777777" w:rsidR="001D3BB5" w:rsidRPr="00992A78" w:rsidRDefault="001D3BB5" w:rsidP="004651A3">
          <w:pPr>
            <w:rPr>
              <w:b/>
              <w:bCs/>
            </w:rPr>
          </w:pPr>
        </w:p>
      </w:tc>
      <w:tc>
        <w:tcPr>
          <w:tcW w:w="4904" w:type="dxa"/>
          <w:vAlign w:val="center"/>
        </w:tcPr>
        <w:p w14:paraId="620150D2" w14:textId="77777777" w:rsidR="001D3BB5" w:rsidRDefault="001D3BB5" w:rsidP="004651A3">
          <w:pPr>
            <w:tabs>
              <w:tab w:val="left" w:pos="3117"/>
              <w:tab w:val="right" w:pos="4688"/>
            </w:tabs>
          </w:pPr>
          <w:r>
            <w:tab/>
          </w:r>
          <w:r>
            <w:rPr>
              <w:noProof/>
            </w:rPr>
            <w:drawing>
              <wp:inline distT="0" distB="0" distL="0" distR="0" wp14:anchorId="368844BA" wp14:editId="24C15223">
                <wp:extent cx="1095375" cy="1095375"/>
                <wp:effectExtent l="0" t="0" r="9525" b="952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ofppt.png"/>
                        <pic:cNvPicPr/>
                      </pic:nvPicPr>
                      <pic:blipFill>
                        <a:blip r:embed="rId2">
                          <a:extLst>
                            <a:ext uri="{28A0092B-C50C-407E-A947-70E740481C1C}">
                              <a14:useLocalDpi xmlns:a14="http://schemas.microsoft.com/office/drawing/2010/main" val="0"/>
                            </a:ext>
                          </a:extLst>
                        </a:blip>
                        <a:stretch>
                          <a:fillRect/>
                        </a:stretch>
                      </pic:blipFill>
                      <pic:spPr>
                        <a:xfrm>
                          <a:off x="0" y="0"/>
                          <a:ext cx="1118613" cy="1118613"/>
                        </a:xfrm>
                        <a:prstGeom prst="rect">
                          <a:avLst/>
                        </a:prstGeom>
                      </pic:spPr>
                    </pic:pic>
                  </a:graphicData>
                </a:graphic>
              </wp:inline>
            </w:drawing>
          </w:r>
        </w:p>
      </w:tc>
    </w:tr>
  </w:tbl>
  <w:p w14:paraId="2E7CE377" w14:textId="77777777" w:rsidR="001D3BB5" w:rsidRPr="0068159A" w:rsidRDefault="001D3BB5" w:rsidP="0068159A">
    <w:pPr>
      <w:pStyle w:val="En-tt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0.5pt;height:10.5pt" o:bullet="t">
        <v:imagedata r:id="rId1" o:title="msoEDC3"/>
      </v:shape>
    </w:pict>
  </w:numPicBullet>
  <w:abstractNum w:abstractNumId="0" w15:restartNumberingAfterBreak="0">
    <w:nsid w:val="009802F9"/>
    <w:multiLevelType w:val="multilevel"/>
    <w:tmpl w:val="F4F62D38"/>
    <w:lvl w:ilvl="0">
      <w:start w:val="1"/>
      <w:numFmt w:val="upperRoman"/>
      <w:pStyle w:val="titre1"/>
      <w:lvlText w:val="Article %1."/>
      <w:lvlJc w:val="left"/>
      <w:pPr>
        <w:tabs>
          <w:tab w:val="num" w:pos="3240"/>
        </w:tabs>
        <w:ind w:left="0" w:firstLine="0"/>
      </w:pPr>
      <w:rPr>
        <w:rFonts w:hint="default"/>
      </w:rPr>
    </w:lvl>
    <w:lvl w:ilvl="1">
      <w:start w:val="1"/>
      <w:numFmt w:val="decimalZero"/>
      <w:isLgl/>
      <w:lvlText w:val="Section %1.%2"/>
      <w:lvlJc w:val="left"/>
      <w:pPr>
        <w:tabs>
          <w:tab w:val="num" w:pos="3600"/>
        </w:tabs>
        <w:ind w:left="0" w:firstLine="0"/>
      </w:pPr>
      <w:rPr>
        <w:rFonts w:hint="default"/>
      </w:rPr>
    </w:lvl>
    <w:lvl w:ilvl="2">
      <w:start w:val="1"/>
      <w:numFmt w:val="lowerLetter"/>
      <w:lvlText w:val="(%3)"/>
      <w:lvlJc w:val="left"/>
      <w:pPr>
        <w:tabs>
          <w:tab w:val="num" w:pos="1368"/>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296"/>
        </w:tabs>
        <w:ind w:left="1008" w:hanging="432"/>
      </w:pPr>
      <w:rPr>
        <w:rFonts w:hint="default"/>
      </w:rPr>
    </w:lvl>
    <w:lvl w:ilvl="5">
      <w:start w:val="1"/>
      <w:numFmt w:val="lowerLetter"/>
      <w:lvlText w:val="%6)"/>
      <w:lvlJc w:val="left"/>
      <w:pPr>
        <w:tabs>
          <w:tab w:val="num" w:pos="1440"/>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728"/>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 w15:restartNumberingAfterBreak="0">
    <w:nsid w:val="01165C37"/>
    <w:multiLevelType w:val="hybridMultilevel"/>
    <w:tmpl w:val="DCB0E5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1A11E7C"/>
    <w:multiLevelType w:val="hybridMultilevel"/>
    <w:tmpl w:val="4E4AD0FA"/>
    <w:lvl w:ilvl="0" w:tplc="A38807AC">
      <w:start w:val="1"/>
      <w:numFmt w:val="decimal"/>
      <w:lvlText w:val="%1."/>
      <w:lvlJc w:val="left"/>
      <w:pPr>
        <w:ind w:left="360" w:hanging="360"/>
      </w:pPr>
      <w:rPr>
        <w:rFonts w:ascii="Times New Roman" w:eastAsia="Times New Roman" w:hAnsi="Times New Roman" w:cs="Times New Roman"/>
      </w:rPr>
    </w:lvl>
    <w:lvl w:ilvl="1" w:tplc="040C0003">
      <w:start w:val="1"/>
      <w:numFmt w:val="decimal"/>
      <w:lvlText w:val="%2."/>
      <w:lvlJc w:val="left"/>
      <w:pPr>
        <w:tabs>
          <w:tab w:val="num" w:pos="1080"/>
        </w:tabs>
        <w:ind w:left="1080" w:hanging="360"/>
      </w:pPr>
    </w:lvl>
    <w:lvl w:ilvl="2" w:tplc="040C0005">
      <w:start w:val="1"/>
      <w:numFmt w:val="decimal"/>
      <w:lvlText w:val="%3."/>
      <w:lvlJc w:val="left"/>
      <w:pPr>
        <w:tabs>
          <w:tab w:val="num" w:pos="1800"/>
        </w:tabs>
        <w:ind w:left="1800" w:hanging="360"/>
      </w:pPr>
    </w:lvl>
    <w:lvl w:ilvl="3" w:tplc="040C0001">
      <w:start w:val="1"/>
      <w:numFmt w:val="decimal"/>
      <w:lvlText w:val="%4."/>
      <w:lvlJc w:val="left"/>
      <w:pPr>
        <w:tabs>
          <w:tab w:val="num" w:pos="2520"/>
        </w:tabs>
        <w:ind w:left="2520" w:hanging="360"/>
      </w:pPr>
    </w:lvl>
    <w:lvl w:ilvl="4" w:tplc="040C0003">
      <w:start w:val="1"/>
      <w:numFmt w:val="decimal"/>
      <w:lvlText w:val="%5."/>
      <w:lvlJc w:val="left"/>
      <w:pPr>
        <w:tabs>
          <w:tab w:val="num" w:pos="3240"/>
        </w:tabs>
        <w:ind w:left="3240" w:hanging="360"/>
      </w:pPr>
    </w:lvl>
    <w:lvl w:ilvl="5" w:tplc="040C0005">
      <w:start w:val="1"/>
      <w:numFmt w:val="decimal"/>
      <w:lvlText w:val="%6."/>
      <w:lvlJc w:val="left"/>
      <w:pPr>
        <w:tabs>
          <w:tab w:val="num" w:pos="3960"/>
        </w:tabs>
        <w:ind w:left="3960" w:hanging="360"/>
      </w:pPr>
    </w:lvl>
    <w:lvl w:ilvl="6" w:tplc="040C0001">
      <w:start w:val="1"/>
      <w:numFmt w:val="decimal"/>
      <w:lvlText w:val="%7."/>
      <w:lvlJc w:val="left"/>
      <w:pPr>
        <w:tabs>
          <w:tab w:val="num" w:pos="4680"/>
        </w:tabs>
        <w:ind w:left="4680" w:hanging="360"/>
      </w:pPr>
    </w:lvl>
    <w:lvl w:ilvl="7" w:tplc="040C0003">
      <w:start w:val="1"/>
      <w:numFmt w:val="decimal"/>
      <w:lvlText w:val="%8."/>
      <w:lvlJc w:val="left"/>
      <w:pPr>
        <w:tabs>
          <w:tab w:val="num" w:pos="5400"/>
        </w:tabs>
        <w:ind w:left="5400" w:hanging="360"/>
      </w:pPr>
    </w:lvl>
    <w:lvl w:ilvl="8" w:tplc="040C0005">
      <w:start w:val="1"/>
      <w:numFmt w:val="decimal"/>
      <w:lvlText w:val="%9."/>
      <w:lvlJc w:val="left"/>
      <w:pPr>
        <w:tabs>
          <w:tab w:val="num" w:pos="6120"/>
        </w:tabs>
        <w:ind w:left="6120" w:hanging="360"/>
      </w:pPr>
    </w:lvl>
  </w:abstractNum>
  <w:abstractNum w:abstractNumId="3" w15:restartNumberingAfterBreak="0">
    <w:nsid w:val="027151F4"/>
    <w:multiLevelType w:val="hybridMultilevel"/>
    <w:tmpl w:val="730AA396"/>
    <w:lvl w:ilvl="0" w:tplc="040C0017">
      <w:start w:val="1"/>
      <w:numFmt w:val="lowerLetter"/>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4" w15:restartNumberingAfterBreak="0">
    <w:nsid w:val="04DB0750"/>
    <w:multiLevelType w:val="hybridMultilevel"/>
    <w:tmpl w:val="5F00FAFA"/>
    <w:lvl w:ilvl="0" w:tplc="040C000B">
      <w:start w:val="1"/>
      <w:numFmt w:val="bullet"/>
      <w:lvlText w:val=""/>
      <w:lvlJc w:val="left"/>
      <w:pPr>
        <w:ind w:left="928" w:hanging="360"/>
      </w:pPr>
      <w:rPr>
        <w:rFonts w:ascii="Wingdings" w:hAnsi="Wingdings" w:hint="default"/>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abstractNum w:abstractNumId="5" w15:restartNumberingAfterBreak="0">
    <w:nsid w:val="08AE29C9"/>
    <w:multiLevelType w:val="hybridMultilevel"/>
    <w:tmpl w:val="7E863848"/>
    <w:lvl w:ilvl="0" w:tplc="6250019C">
      <w:start w:val="3"/>
      <w:numFmt w:val="bullet"/>
      <w:lvlText w:val="-"/>
      <w:lvlJc w:val="left"/>
      <w:pPr>
        <w:ind w:left="720" w:hanging="360"/>
      </w:pPr>
      <w:rPr>
        <w:rFonts w:ascii="Comic Sans MS" w:eastAsia="Times New Roman" w:hAnsi="Comic Sans MS"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91B0A18"/>
    <w:multiLevelType w:val="hybridMultilevel"/>
    <w:tmpl w:val="C54A27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DBD3345"/>
    <w:multiLevelType w:val="hybridMultilevel"/>
    <w:tmpl w:val="316A0B54"/>
    <w:lvl w:ilvl="0" w:tplc="040C0001">
      <w:start w:val="1"/>
      <w:numFmt w:val="bullet"/>
      <w:lvlText w:val=""/>
      <w:lvlJc w:val="left"/>
      <w:pPr>
        <w:tabs>
          <w:tab w:val="num" w:pos="1068"/>
        </w:tabs>
        <w:ind w:left="1068" w:hanging="360"/>
      </w:pPr>
      <w:rPr>
        <w:rFonts w:ascii="Symbol" w:hAnsi="Symbol" w:hint="default"/>
        <w:b/>
        <w:sz w:val="24"/>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8" w15:restartNumberingAfterBreak="0">
    <w:nsid w:val="1AB376B3"/>
    <w:multiLevelType w:val="hybridMultilevel"/>
    <w:tmpl w:val="02C21D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D423473"/>
    <w:multiLevelType w:val="hybridMultilevel"/>
    <w:tmpl w:val="A6C67BEA"/>
    <w:lvl w:ilvl="0" w:tplc="40542154">
      <w:start w:val="1"/>
      <w:numFmt w:val="bullet"/>
      <w:pStyle w:val="corpstextepuces"/>
      <w:lvlText w:val=""/>
      <w:lvlJc w:val="left"/>
      <w:pPr>
        <w:tabs>
          <w:tab w:val="num" w:pos="360"/>
        </w:tabs>
        <w:ind w:left="0" w:firstLine="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sz w:val="16"/>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51D0719"/>
    <w:multiLevelType w:val="hybridMultilevel"/>
    <w:tmpl w:val="DD849E36"/>
    <w:lvl w:ilvl="0" w:tplc="040C0001">
      <w:start w:val="1"/>
      <w:numFmt w:val="bullet"/>
      <w:lvlText w:val=""/>
      <w:lvlJc w:val="left"/>
      <w:pPr>
        <w:ind w:left="1440" w:hanging="360"/>
      </w:pPr>
      <w:rPr>
        <w:rFonts w:ascii="Symbol" w:hAnsi="Symbol" w:hint="default"/>
        <w:b/>
        <w:sz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2DF25B26"/>
    <w:multiLevelType w:val="multilevel"/>
    <w:tmpl w:val="A7062DE6"/>
    <w:lvl w:ilvl="0">
      <w:start w:val="1"/>
      <w:numFmt w:val="bullet"/>
      <w:lvlText w:val="-"/>
      <w:lvlJc w:val="left"/>
      <w:rPr>
        <w:rFonts w:ascii="Tahoma" w:eastAsia="Tahoma" w:hAnsi="Tahoma" w:cs="Tahoma"/>
        <w:b w:val="0"/>
        <w:bCs w:val="0"/>
        <w:i w:val="0"/>
        <w:iCs w:val="0"/>
        <w:smallCaps w:val="0"/>
        <w:strike w:val="0"/>
        <w:color w:val="000000"/>
        <w:spacing w:val="0"/>
        <w:w w:val="100"/>
        <w:position w:val="0"/>
        <w:sz w:val="24"/>
        <w:szCs w:val="24"/>
        <w:u w:val="none"/>
      </w:rPr>
    </w:lvl>
    <w:lvl w:ilvl="1">
      <w:start w:val="5"/>
      <w:numFmt w:val="decimal"/>
      <w:lvlText w:val="%2"/>
      <w:lvlJc w:val="left"/>
      <w:rPr>
        <w:rFonts w:ascii="Tahoma" w:eastAsia="Tahoma" w:hAnsi="Tahoma" w:cs="Tahoma"/>
        <w:b w:val="0"/>
        <w:bCs w:val="0"/>
        <w:i w:val="0"/>
        <w:iCs w:val="0"/>
        <w:smallCaps w:val="0"/>
        <w:strike w:val="0"/>
        <w:color w:val="000000"/>
        <w:spacing w:val="0"/>
        <w:w w:val="100"/>
        <w:position w:val="0"/>
        <w:sz w:val="24"/>
        <w:szCs w:val="24"/>
        <w:u w:val="none"/>
      </w:rPr>
    </w:lvl>
    <w:lvl w:ilvl="2">
      <w:start w:val="7"/>
      <w:numFmt w:val="decimal"/>
      <w:lvlText w:val="%3"/>
      <w:lvlJc w:val="left"/>
      <w:rPr>
        <w:rFonts w:ascii="Tahoma" w:eastAsia="Tahoma" w:hAnsi="Tahoma" w:cs="Tahoma"/>
        <w:b w:val="0"/>
        <w:bCs w:val="0"/>
        <w:i w:val="0"/>
        <w:iCs w:val="0"/>
        <w:smallCaps w:val="0"/>
        <w:strike w:val="0"/>
        <w:color w:val="000000"/>
        <w:spacing w:val="0"/>
        <w:w w:val="100"/>
        <w:position w:val="0"/>
        <w:sz w:val="24"/>
        <w:szCs w:val="24"/>
        <w:u w:val="none"/>
      </w:rPr>
    </w:lvl>
    <w:lvl w:ilvl="3">
      <w:start w:val="1"/>
      <w:numFmt w:val="decimal"/>
      <w:lvlText w:val="(%4)"/>
      <w:lvlJc w:val="left"/>
      <w:rPr>
        <w:rFonts w:ascii="Tahoma" w:eastAsia="Tahoma" w:hAnsi="Tahoma" w:cs="Tahoma"/>
        <w:b/>
        <w:bCs w:val="0"/>
        <w:i w:val="0"/>
        <w:iCs w:val="0"/>
        <w:smallCaps w:val="0"/>
        <w:strike w:val="0"/>
        <w:color w:val="000000"/>
        <w:spacing w:val="0"/>
        <w:w w:val="100"/>
        <w:position w:val="0"/>
        <w:sz w:val="20"/>
        <w:szCs w:val="21"/>
        <w:u w:val="none"/>
      </w:rPr>
    </w:lvl>
    <w:lvl w:ilvl="4">
      <w:start w:val="4"/>
      <w:numFmt w:val="decimal"/>
      <w:lvlText w:val="%5"/>
      <w:lvlJc w:val="left"/>
      <w:rPr>
        <w:rFonts w:ascii="Tahoma" w:eastAsia="Tahoma" w:hAnsi="Tahoma" w:cs="Tahoma"/>
        <w:b w:val="0"/>
        <w:bCs w:val="0"/>
        <w:i w:val="0"/>
        <w:iCs w:val="0"/>
        <w:smallCaps w:val="0"/>
        <w:strike w:val="0"/>
        <w:color w:val="000000"/>
        <w:spacing w:val="0"/>
        <w:w w:val="100"/>
        <w:position w:val="0"/>
        <w:sz w:val="24"/>
        <w:szCs w:val="24"/>
        <w:u w:val="none"/>
      </w:rPr>
    </w:lvl>
    <w:lvl w:ilvl="5">
      <w:start w:val="6"/>
      <w:numFmt w:val="decimal"/>
      <w:lvlText w:val="%6-"/>
      <w:lvlJc w:val="left"/>
      <w:rPr>
        <w:rFonts w:ascii="Tahoma" w:eastAsia="Tahoma" w:hAnsi="Tahoma" w:cs="Tahoma"/>
        <w:b w:val="0"/>
        <w:bCs w:val="0"/>
        <w:i w:val="0"/>
        <w:iCs w:val="0"/>
        <w:smallCaps w:val="0"/>
        <w:strike w:val="0"/>
        <w:color w:val="000000"/>
        <w:spacing w:val="0"/>
        <w:w w:val="100"/>
        <w:position w:val="0"/>
        <w:sz w:val="24"/>
        <w:szCs w:val="24"/>
        <w:u w:val="none"/>
      </w:rPr>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119498E"/>
    <w:multiLevelType w:val="hybridMultilevel"/>
    <w:tmpl w:val="23CE04C0"/>
    <w:lvl w:ilvl="0" w:tplc="380C0007">
      <w:start w:val="1"/>
      <w:numFmt w:val="bullet"/>
      <w:lvlText w:val=""/>
      <w:lvlPicBulletId w:val="0"/>
      <w:lvlJc w:val="left"/>
      <w:pPr>
        <w:ind w:left="1429" w:hanging="360"/>
      </w:pPr>
      <w:rPr>
        <w:rFonts w:ascii="Symbol" w:hAnsi="Symbol" w:hint="default"/>
      </w:rPr>
    </w:lvl>
    <w:lvl w:ilvl="1" w:tplc="380C0003" w:tentative="1">
      <w:start w:val="1"/>
      <w:numFmt w:val="bullet"/>
      <w:lvlText w:val="o"/>
      <w:lvlJc w:val="left"/>
      <w:pPr>
        <w:ind w:left="2149" w:hanging="360"/>
      </w:pPr>
      <w:rPr>
        <w:rFonts w:ascii="Courier New" w:hAnsi="Courier New" w:cs="Courier New" w:hint="default"/>
      </w:rPr>
    </w:lvl>
    <w:lvl w:ilvl="2" w:tplc="380C0005" w:tentative="1">
      <w:start w:val="1"/>
      <w:numFmt w:val="bullet"/>
      <w:lvlText w:val=""/>
      <w:lvlJc w:val="left"/>
      <w:pPr>
        <w:ind w:left="2869" w:hanging="360"/>
      </w:pPr>
      <w:rPr>
        <w:rFonts w:ascii="Wingdings" w:hAnsi="Wingdings" w:hint="default"/>
      </w:rPr>
    </w:lvl>
    <w:lvl w:ilvl="3" w:tplc="380C0001" w:tentative="1">
      <w:start w:val="1"/>
      <w:numFmt w:val="bullet"/>
      <w:lvlText w:val=""/>
      <w:lvlJc w:val="left"/>
      <w:pPr>
        <w:ind w:left="3589" w:hanging="360"/>
      </w:pPr>
      <w:rPr>
        <w:rFonts w:ascii="Symbol" w:hAnsi="Symbol" w:hint="default"/>
      </w:rPr>
    </w:lvl>
    <w:lvl w:ilvl="4" w:tplc="380C0003" w:tentative="1">
      <w:start w:val="1"/>
      <w:numFmt w:val="bullet"/>
      <w:lvlText w:val="o"/>
      <w:lvlJc w:val="left"/>
      <w:pPr>
        <w:ind w:left="4309" w:hanging="360"/>
      </w:pPr>
      <w:rPr>
        <w:rFonts w:ascii="Courier New" w:hAnsi="Courier New" w:cs="Courier New" w:hint="default"/>
      </w:rPr>
    </w:lvl>
    <w:lvl w:ilvl="5" w:tplc="380C0005" w:tentative="1">
      <w:start w:val="1"/>
      <w:numFmt w:val="bullet"/>
      <w:lvlText w:val=""/>
      <w:lvlJc w:val="left"/>
      <w:pPr>
        <w:ind w:left="5029" w:hanging="360"/>
      </w:pPr>
      <w:rPr>
        <w:rFonts w:ascii="Wingdings" w:hAnsi="Wingdings" w:hint="default"/>
      </w:rPr>
    </w:lvl>
    <w:lvl w:ilvl="6" w:tplc="380C0001" w:tentative="1">
      <w:start w:val="1"/>
      <w:numFmt w:val="bullet"/>
      <w:lvlText w:val=""/>
      <w:lvlJc w:val="left"/>
      <w:pPr>
        <w:ind w:left="5749" w:hanging="360"/>
      </w:pPr>
      <w:rPr>
        <w:rFonts w:ascii="Symbol" w:hAnsi="Symbol" w:hint="default"/>
      </w:rPr>
    </w:lvl>
    <w:lvl w:ilvl="7" w:tplc="380C0003" w:tentative="1">
      <w:start w:val="1"/>
      <w:numFmt w:val="bullet"/>
      <w:lvlText w:val="o"/>
      <w:lvlJc w:val="left"/>
      <w:pPr>
        <w:ind w:left="6469" w:hanging="360"/>
      </w:pPr>
      <w:rPr>
        <w:rFonts w:ascii="Courier New" w:hAnsi="Courier New" w:cs="Courier New" w:hint="default"/>
      </w:rPr>
    </w:lvl>
    <w:lvl w:ilvl="8" w:tplc="380C0005" w:tentative="1">
      <w:start w:val="1"/>
      <w:numFmt w:val="bullet"/>
      <w:lvlText w:val=""/>
      <w:lvlJc w:val="left"/>
      <w:pPr>
        <w:ind w:left="7189" w:hanging="360"/>
      </w:pPr>
      <w:rPr>
        <w:rFonts w:ascii="Wingdings" w:hAnsi="Wingdings" w:hint="default"/>
      </w:rPr>
    </w:lvl>
  </w:abstractNum>
  <w:abstractNum w:abstractNumId="13" w15:restartNumberingAfterBreak="0">
    <w:nsid w:val="368D7BB9"/>
    <w:multiLevelType w:val="hybridMultilevel"/>
    <w:tmpl w:val="BF0CC284"/>
    <w:lvl w:ilvl="0" w:tplc="A26A2884">
      <w:start w:val="14"/>
      <w:numFmt w:val="bullet"/>
      <w:lvlText w:val="-"/>
      <w:lvlJc w:val="left"/>
      <w:pPr>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4" w15:restartNumberingAfterBreak="0">
    <w:nsid w:val="51D05E70"/>
    <w:multiLevelType w:val="hybridMultilevel"/>
    <w:tmpl w:val="604228C2"/>
    <w:lvl w:ilvl="0" w:tplc="E76C9F1C">
      <w:start w:val="1"/>
      <w:numFmt w:val="lowerLetter"/>
      <w:lvlText w:val="%1)"/>
      <w:lvlJc w:val="left"/>
      <w:pPr>
        <w:tabs>
          <w:tab w:val="num" w:pos="1080"/>
        </w:tabs>
        <w:ind w:left="1080" w:hanging="360"/>
      </w:pPr>
      <w:rPr>
        <w:rFonts w:hint="default"/>
        <w:b/>
        <w:bCs/>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5" w15:restartNumberingAfterBreak="0">
    <w:nsid w:val="533279B7"/>
    <w:multiLevelType w:val="hybridMultilevel"/>
    <w:tmpl w:val="576C1F9E"/>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56793AD5"/>
    <w:multiLevelType w:val="hybridMultilevel"/>
    <w:tmpl w:val="6A1C26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1484B10"/>
    <w:multiLevelType w:val="hybridMultilevel"/>
    <w:tmpl w:val="F536D9A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618571E2"/>
    <w:multiLevelType w:val="hybridMultilevel"/>
    <w:tmpl w:val="F0A236F0"/>
    <w:lvl w:ilvl="0" w:tplc="B77ED21A">
      <w:start w:val="1"/>
      <w:numFmt w:val="lowerLetter"/>
      <w:lvlText w:val="%1)"/>
      <w:lvlJc w:val="left"/>
      <w:pPr>
        <w:ind w:left="644" w:hanging="360"/>
      </w:pPr>
      <w:rPr>
        <w:rFonts w:hint="default"/>
      </w:rPr>
    </w:lvl>
    <w:lvl w:ilvl="1" w:tplc="380C0019" w:tentative="1">
      <w:start w:val="1"/>
      <w:numFmt w:val="lowerLetter"/>
      <w:lvlText w:val="%2."/>
      <w:lvlJc w:val="left"/>
      <w:pPr>
        <w:ind w:left="1364" w:hanging="360"/>
      </w:pPr>
    </w:lvl>
    <w:lvl w:ilvl="2" w:tplc="380C001B" w:tentative="1">
      <w:start w:val="1"/>
      <w:numFmt w:val="lowerRoman"/>
      <w:lvlText w:val="%3."/>
      <w:lvlJc w:val="right"/>
      <w:pPr>
        <w:ind w:left="2084" w:hanging="180"/>
      </w:pPr>
    </w:lvl>
    <w:lvl w:ilvl="3" w:tplc="380C000F" w:tentative="1">
      <w:start w:val="1"/>
      <w:numFmt w:val="decimal"/>
      <w:lvlText w:val="%4."/>
      <w:lvlJc w:val="left"/>
      <w:pPr>
        <w:ind w:left="2804" w:hanging="360"/>
      </w:pPr>
    </w:lvl>
    <w:lvl w:ilvl="4" w:tplc="380C0019" w:tentative="1">
      <w:start w:val="1"/>
      <w:numFmt w:val="lowerLetter"/>
      <w:lvlText w:val="%5."/>
      <w:lvlJc w:val="left"/>
      <w:pPr>
        <w:ind w:left="3524" w:hanging="360"/>
      </w:pPr>
    </w:lvl>
    <w:lvl w:ilvl="5" w:tplc="380C001B" w:tentative="1">
      <w:start w:val="1"/>
      <w:numFmt w:val="lowerRoman"/>
      <w:lvlText w:val="%6."/>
      <w:lvlJc w:val="right"/>
      <w:pPr>
        <w:ind w:left="4244" w:hanging="180"/>
      </w:pPr>
    </w:lvl>
    <w:lvl w:ilvl="6" w:tplc="380C000F" w:tentative="1">
      <w:start w:val="1"/>
      <w:numFmt w:val="decimal"/>
      <w:lvlText w:val="%7."/>
      <w:lvlJc w:val="left"/>
      <w:pPr>
        <w:ind w:left="4964" w:hanging="360"/>
      </w:pPr>
    </w:lvl>
    <w:lvl w:ilvl="7" w:tplc="380C0019" w:tentative="1">
      <w:start w:val="1"/>
      <w:numFmt w:val="lowerLetter"/>
      <w:lvlText w:val="%8."/>
      <w:lvlJc w:val="left"/>
      <w:pPr>
        <w:ind w:left="5684" w:hanging="360"/>
      </w:pPr>
    </w:lvl>
    <w:lvl w:ilvl="8" w:tplc="380C001B" w:tentative="1">
      <w:start w:val="1"/>
      <w:numFmt w:val="lowerRoman"/>
      <w:lvlText w:val="%9."/>
      <w:lvlJc w:val="right"/>
      <w:pPr>
        <w:ind w:left="6404" w:hanging="180"/>
      </w:pPr>
    </w:lvl>
  </w:abstractNum>
  <w:abstractNum w:abstractNumId="19" w15:restartNumberingAfterBreak="0">
    <w:nsid w:val="62301F0D"/>
    <w:multiLevelType w:val="hybridMultilevel"/>
    <w:tmpl w:val="D4987866"/>
    <w:lvl w:ilvl="0" w:tplc="040C0017">
      <w:start w:val="1"/>
      <w:numFmt w:val="lowerLetter"/>
      <w:lvlText w:val="%1)"/>
      <w:lvlJc w:val="left"/>
      <w:pPr>
        <w:tabs>
          <w:tab w:val="num" w:pos="928"/>
        </w:tabs>
        <w:ind w:left="928"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62830D10"/>
    <w:multiLevelType w:val="multilevel"/>
    <w:tmpl w:val="FB84B066"/>
    <w:lvl w:ilvl="0">
      <w:start w:val="1"/>
      <w:numFmt w:val="bullet"/>
      <w:pStyle w:val="AOA"/>
      <w:lvlText w:val=""/>
      <w:lvlJc w:val="left"/>
      <w:pPr>
        <w:ind w:left="720" w:hanging="720"/>
      </w:pPr>
      <w:rPr>
        <w:rFonts w:ascii="Symbol" w:hAnsi="Symbol" w:hint="default"/>
      </w:rPr>
    </w:lvl>
    <w:lvl w:ilvl="1">
      <w:start w:val="1"/>
      <w:numFmt w:val="none"/>
      <w:suff w:val="nothing"/>
      <w:lvlText w:val=""/>
      <w:lvlJc w:val="left"/>
      <w:pPr>
        <w:tabs>
          <w:tab w:val="num" w:pos="0"/>
        </w:tabs>
        <w:ind w:left="0" w:firstLine="0"/>
      </w:pPr>
    </w:lvl>
    <w:lvl w:ilvl="2">
      <w:start w:val="1"/>
      <w:numFmt w:val="none"/>
      <w:lvlRestart w:val="1"/>
      <w:suff w:val="nothing"/>
      <w:lvlText w:val=""/>
      <w:lvlJc w:val="left"/>
      <w:pPr>
        <w:tabs>
          <w:tab w:val="num" w:pos="0"/>
        </w:tabs>
        <w:ind w:left="0" w:firstLine="0"/>
      </w:pPr>
    </w:lvl>
    <w:lvl w:ilvl="3">
      <w:start w:val="1"/>
      <w:numFmt w:val="bullet"/>
      <w:lvlText w:val=""/>
      <w:lvlJc w:val="left"/>
      <w:pPr>
        <w:tabs>
          <w:tab w:val="num" w:pos="0"/>
        </w:tabs>
        <w:ind w:left="0" w:firstLine="0"/>
      </w:pPr>
      <w:rPr>
        <w:rFonts w:ascii="Symbol" w:hAnsi="Symbol" w:hint="default"/>
      </w:rPr>
    </w:lvl>
    <w:lvl w:ilvl="4">
      <w:start w:val="1"/>
      <w:numFmt w:val="none"/>
      <w:lvlRestart w:val="1"/>
      <w:suff w:val="nothing"/>
      <w:lvlText w:val=""/>
      <w:lvlJc w:val="left"/>
      <w:pPr>
        <w:tabs>
          <w:tab w:val="num" w:pos="0"/>
        </w:tabs>
        <w:ind w:left="0" w:firstLine="0"/>
      </w:pPr>
    </w:lvl>
    <w:lvl w:ilvl="5">
      <w:start w:val="1"/>
      <w:numFmt w:val="none"/>
      <w:lvlRestart w:val="1"/>
      <w:suff w:val="nothing"/>
      <w:lvlText w:val=""/>
      <w:lvlJc w:val="left"/>
      <w:pPr>
        <w:tabs>
          <w:tab w:val="num" w:pos="0"/>
        </w:tabs>
        <w:ind w:left="0" w:firstLine="0"/>
      </w:pPr>
    </w:lvl>
    <w:lvl w:ilvl="6">
      <w:start w:val="1"/>
      <w:numFmt w:val="none"/>
      <w:lvlRestart w:val="1"/>
      <w:suff w:val="nothing"/>
      <w:lvlText w:val=""/>
      <w:lvlJc w:val="left"/>
      <w:pPr>
        <w:tabs>
          <w:tab w:val="num" w:pos="0"/>
        </w:tabs>
        <w:ind w:left="0" w:firstLine="0"/>
      </w:pPr>
    </w:lvl>
    <w:lvl w:ilvl="7">
      <w:start w:val="1"/>
      <w:numFmt w:val="none"/>
      <w:lvlRestart w:val="1"/>
      <w:suff w:val="nothing"/>
      <w:lvlText w:val=""/>
      <w:lvlJc w:val="left"/>
      <w:pPr>
        <w:tabs>
          <w:tab w:val="num" w:pos="0"/>
        </w:tabs>
        <w:ind w:left="0" w:firstLine="0"/>
      </w:pPr>
    </w:lvl>
    <w:lvl w:ilvl="8">
      <w:start w:val="1"/>
      <w:numFmt w:val="none"/>
      <w:lvlRestart w:val="1"/>
      <w:suff w:val="nothing"/>
      <w:lvlText w:val=""/>
      <w:lvlJc w:val="left"/>
      <w:pPr>
        <w:tabs>
          <w:tab w:val="num" w:pos="0"/>
        </w:tabs>
        <w:ind w:left="0" w:firstLine="0"/>
      </w:pPr>
    </w:lvl>
  </w:abstractNum>
  <w:abstractNum w:abstractNumId="21" w15:restartNumberingAfterBreak="0">
    <w:nsid w:val="642F3A6C"/>
    <w:multiLevelType w:val="hybridMultilevel"/>
    <w:tmpl w:val="4A46F5D2"/>
    <w:lvl w:ilvl="0" w:tplc="336AD502">
      <w:numFmt w:val="bullet"/>
      <w:lvlText w:val="-"/>
      <w:lvlJc w:val="left"/>
      <w:pPr>
        <w:ind w:left="720" w:hanging="360"/>
      </w:pPr>
      <w:rPr>
        <w:rFonts w:ascii="Times New Roman" w:eastAsia="Times New Roman" w:hAnsi="Times New Roman" w:cs="Times New Roman" w:hint="default"/>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5316578"/>
    <w:multiLevelType w:val="hybridMultilevel"/>
    <w:tmpl w:val="DBC4A0D2"/>
    <w:lvl w:ilvl="0" w:tplc="1B5C06E6">
      <w:numFmt w:val="bullet"/>
      <w:lvlText w:val=""/>
      <w:lvlJc w:val="left"/>
      <w:pPr>
        <w:tabs>
          <w:tab w:val="num" w:pos="720"/>
        </w:tabs>
        <w:ind w:left="720" w:hanging="360"/>
      </w:pPr>
      <w:rPr>
        <w:rFonts w:ascii="Symbol" w:eastAsia="Courier" w:hAnsi="Symbol" w:cs="Courier"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CE720DA"/>
    <w:multiLevelType w:val="hybridMultilevel"/>
    <w:tmpl w:val="F30CBF9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D41192A"/>
    <w:multiLevelType w:val="hybridMultilevel"/>
    <w:tmpl w:val="54CA4B5C"/>
    <w:lvl w:ilvl="0" w:tplc="58949310">
      <w:numFmt w:val="bullet"/>
      <w:lvlText w:val="-"/>
      <w:lvlJc w:val="left"/>
      <w:pPr>
        <w:ind w:left="720" w:hanging="360"/>
      </w:pPr>
      <w:rPr>
        <w:rFonts w:ascii="Century Gothic" w:eastAsia="Times New Roman" w:hAnsi="Century Gothic"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DD96AB3"/>
    <w:multiLevelType w:val="hybridMultilevel"/>
    <w:tmpl w:val="319CB3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5EC3596"/>
    <w:multiLevelType w:val="hybridMultilevel"/>
    <w:tmpl w:val="EFD0C290"/>
    <w:lvl w:ilvl="0" w:tplc="040C000B">
      <w:start w:val="1"/>
      <w:numFmt w:val="bullet"/>
      <w:lvlText w:val=""/>
      <w:lvlJc w:val="left"/>
      <w:pPr>
        <w:ind w:left="1146" w:hanging="360"/>
      </w:pPr>
      <w:rPr>
        <w:rFonts w:ascii="Wingdings" w:hAnsi="Wingdings" w:hint="default"/>
      </w:rPr>
    </w:lvl>
    <w:lvl w:ilvl="1" w:tplc="380C0003" w:tentative="1">
      <w:start w:val="1"/>
      <w:numFmt w:val="bullet"/>
      <w:lvlText w:val="o"/>
      <w:lvlJc w:val="left"/>
      <w:pPr>
        <w:ind w:left="1866" w:hanging="360"/>
      </w:pPr>
      <w:rPr>
        <w:rFonts w:ascii="Courier New" w:hAnsi="Courier New" w:cs="Courier New" w:hint="default"/>
      </w:rPr>
    </w:lvl>
    <w:lvl w:ilvl="2" w:tplc="380C0005" w:tentative="1">
      <w:start w:val="1"/>
      <w:numFmt w:val="bullet"/>
      <w:lvlText w:val=""/>
      <w:lvlJc w:val="left"/>
      <w:pPr>
        <w:ind w:left="2586" w:hanging="360"/>
      </w:pPr>
      <w:rPr>
        <w:rFonts w:ascii="Wingdings" w:hAnsi="Wingdings" w:hint="default"/>
      </w:rPr>
    </w:lvl>
    <w:lvl w:ilvl="3" w:tplc="380C0001" w:tentative="1">
      <w:start w:val="1"/>
      <w:numFmt w:val="bullet"/>
      <w:lvlText w:val=""/>
      <w:lvlJc w:val="left"/>
      <w:pPr>
        <w:ind w:left="3306" w:hanging="360"/>
      </w:pPr>
      <w:rPr>
        <w:rFonts w:ascii="Symbol" w:hAnsi="Symbol" w:hint="default"/>
      </w:rPr>
    </w:lvl>
    <w:lvl w:ilvl="4" w:tplc="380C0003" w:tentative="1">
      <w:start w:val="1"/>
      <w:numFmt w:val="bullet"/>
      <w:lvlText w:val="o"/>
      <w:lvlJc w:val="left"/>
      <w:pPr>
        <w:ind w:left="4026" w:hanging="360"/>
      </w:pPr>
      <w:rPr>
        <w:rFonts w:ascii="Courier New" w:hAnsi="Courier New" w:cs="Courier New" w:hint="default"/>
      </w:rPr>
    </w:lvl>
    <w:lvl w:ilvl="5" w:tplc="380C0005" w:tentative="1">
      <w:start w:val="1"/>
      <w:numFmt w:val="bullet"/>
      <w:lvlText w:val=""/>
      <w:lvlJc w:val="left"/>
      <w:pPr>
        <w:ind w:left="4746" w:hanging="360"/>
      </w:pPr>
      <w:rPr>
        <w:rFonts w:ascii="Wingdings" w:hAnsi="Wingdings" w:hint="default"/>
      </w:rPr>
    </w:lvl>
    <w:lvl w:ilvl="6" w:tplc="380C0001" w:tentative="1">
      <w:start w:val="1"/>
      <w:numFmt w:val="bullet"/>
      <w:lvlText w:val=""/>
      <w:lvlJc w:val="left"/>
      <w:pPr>
        <w:ind w:left="5466" w:hanging="360"/>
      </w:pPr>
      <w:rPr>
        <w:rFonts w:ascii="Symbol" w:hAnsi="Symbol" w:hint="default"/>
      </w:rPr>
    </w:lvl>
    <w:lvl w:ilvl="7" w:tplc="380C0003" w:tentative="1">
      <w:start w:val="1"/>
      <w:numFmt w:val="bullet"/>
      <w:lvlText w:val="o"/>
      <w:lvlJc w:val="left"/>
      <w:pPr>
        <w:ind w:left="6186" w:hanging="360"/>
      </w:pPr>
      <w:rPr>
        <w:rFonts w:ascii="Courier New" w:hAnsi="Courier New" w:cs="Courier New" w:hint="default"/>
      </w:rPr>
    </w:lvl>
    <w:lvl w:ilvl="8" w:tplc="380C0005" w:tentative="1">
      <w:start w:val="1"/>
      <w:numFmt w:val="bullet"/>
      <w:lvlText w:val=""/>
      <w:lvlJc w:val="left"/>
      <w:pPr>
        <w:ind w:left="6906" w:hanging="360"/>
      </w:pPr>
      <w:rPr>
        <w:rFonts w:ascii="Wingdings" w:hAnsi="Wingdings" w:hint="default"/>
      </w:rPr>
    </w:lvl>
  </w:abstractNum>
  <w:abstractNum w:abstractNumId="27" w15:restartNumberingAfterBreak="0">
    <w:nsid w:val="76C54223"/>
    <w:multiLevelType w:val="hybridMultilevel"/>
    <w:tmpl w:val="E5BE40BC"/>
    <w:lvl w:ilvl="0" w:tplc="040C000B">
      <w:start w:val="1"/>
      <w:numFmt w:val="bullet"/>
      <w:lvlText w:val=""/>
      <w:lvlJc w:val="left"/>
      <w:pPr>
        <w:ind w:left="720" w:hanging="360"/>
      </w:pPr>
      <w:rPr>
        <w:rFonts w:ascii="Wingdings" w:hAnsi="Wingdings" w:hint="default"/>
      </w:rPr>
    </w:lvl>
    <w:lvl w:ilvl="1" w:tplc="380C0003" w:tentative="1">
      <w:start w:val="1"/>
      <w:numFmt w:val="bullet"/>
      <w:lvlText w:val="o"/>
      <w:lvlJc w:val="left"/>
      <w:pPr>
        <w:ind w:left="1440" w:hanging="360"/>
      </w:pPr>
      <w:rPr>
        <w:rFonts w:ascii="Courier New" w:hAnsi="Courier New" w:cs="Courier New" w:hint="default"/>
      </w:rPr>
    </w:lvl>
    <w:lvl w:ilvl="2" w:tplc="380C0005" w:tentative="1">
      <w:start w:val="1"/>
      <w:numFmt w:val="bullet"/>
      <w:lvlText w:val=""/>
      <w:lvlJc w:val="left"/>
      <w:pPr>
        <w:ind w:left="2160" w:hanging="360"/>
      </w:pPr>
      <w:rPr>
        <w:rFonts w:ascii="Wingdings" w:hAnsi="Wingdings" w:hint="default"/>
      </w:rPr>
    </w:lvl>
    <w:lvl w:ilvl="3" w:tplc="380C0001" w:tentative="1">
      <w:start w:val="1"/>
      <w:numFmt w:val="bullet"/>
      <w:lvlText w:val=""/>
      <w:lvlJc w:val="left"/>
      <w:pPr>
        <w:ind w:left="2880" w:hanging="360"/>
      </w:pPr>
      <w:rPr>
        <w:rFonts w:ascii="Symbol" w:hAnsi="Symbol" w:hint="default"/>
      </w:rPr>
    </w:lvl>
    <w:lvl w:ilvl="4" w:tplc="380C0003" w:tentative="1">
      <w:start w:val="1"/>
      <w:numFmt w:val="bullet"/>
      <w:lvlText w:val="o"/>
      <w:lvlJc w:val="left"/>
      <w:pPr>
        <w:ind w:left="3600" w:hanging="360"/>
      </w:pPr>
      <w:rPr>
        <w:rFonts w:ascii="Courier New" w:hAnsi="Courier New" w:cs="Courier New" w:hint="default"/>
      </w:rPr>
    </w:lvl>
    <w:lvl w:ilvl="5" w:tplc="380C0005" w:tentative="1">
      <w:start w:val="1"/>
      <w:numFmt w:val="bullet"/>
      <w:lvlText w:val=""/>
      <w:lvlJc w:val="left"/>
      <w:pPr>
        <w:ind w:left="4320" w:hanging="360"/>
      </w:pPr>
      <w:rPr>
        <w:rFonts w:ascii="Wingdings" w:hAnsi="Wingdings" w:hint="default"/>
      </w:rPr>
    </w:lvl>
    <w:lvl w:ilvl="6" w:tplc="380C0001" w:tentative="1">
      <w:start w:val="1"/>
      <w:numFmt w:val="bullet"/>
      <w:lvlText w:val=""/>
      <w:lvlJc w:val="left"/>
      <w:pPr>
        <w:ind w:left="5040" w:hanging="360"/>
      </w:pPr>
      <w:rPr>
        <w:rFonts w:ascii="Symbol" w:hAnsi="Symbol" w:hint="default"/>
      </w:rPr>
    </w:lvl>
    <w:lvl w:ilvl="7" w:tplc="380C0003" w:tentative="1">
      <w:start w:val="1"/>
      <w:numFmt w:val="bullet"/>
      <w:lvlText w:val="o"/>
      <w:lvlJc w:val="left"/>
      <w:pPr>
        <w:ind w:left="5760" w:hanging="360"/>
      </w:pPr>
      <w:rPr>
        <w:rFonts w:ascii="Courier New" w:hAnsi="Courier New" w:cs="Courier New" w:hint="default"/>
      </w:rPr>
    </w:lvl>
    <w:lvl w:ilvl="8" w:tplc="380C0005" w:tentative="1">
      <w:start w:val="1"/>
      <w:numFmt w:val="bullet"/>
      <w:lvlText w:val=""/>
      <w:lvlJc w:val="left"/>
      <w:pPr>
        <w:ind w:left="6480" w:hanging="360"/>
      </w:pPr>
      <w:rPr>
        <w:rFonts w:ascii="Wingdings" w:hAnsi="Wingdings" w:hint="default"/>
      </w:rPr>
    </w:lvl>
  </w:abstractNum>
  <w:abstractNum w:abstractNumId="28" w15:restartNumberingAfterBreak="0">
    <w:nsid w:val="78955157"/>
    <w:multiLevelType w:val="hybridMultilevel"/>
    <w:tmpl w:val="8EA033C6"/>
    <w:lvl w:ilvl="0" w:tplc="040C0003">
      <w:start w:val="1"/>
      <w:numFmt w:val="bullet"/>
      <w:lvlText w:val="o"/>
      <w:lvlJc w:val="left"/>
      <w:pPr>
        <w:tabs>
          <w:tab w:val="num" w:pos="720"/>
        </w:tabs>
        <w:ind w:left="720" w:hanging="360"/>
      </w:pPr>
      <w:rPr>
        <w:rFonts w:ascii="Courier New" w:hAnsi="Courier New" w:cs="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AC8203B"/>
    <w:multiLevelType w:val="hybridMultilevel"/>
    <w:tmpl w:val="582CF410"/>
    <w:lvl w:ilvl="0" w:tplc="040C0017">
      <w:start w:val="1"/>
      <w:numFmt w:val="lowerLetter"/>
      <w:lvlText w:val="%1)"/>
      <w:lvlJc w:val="left"/>
      <w:pPr>
        <w:tabs>
          <w:tab w:val="num" w:pos="1080"/>
        </w:tabs>
        <w:ind w:left="1080" w:hanging="360"/>
      </w:pPr>
    </w:lvl>
    <w:lvl w:ilvl="1" w:tplc="040C0019">
      <w:start w:val="1"/>
      <w:numFmt w:val="lowerLetter"/>
      <w:lvlText w:val="%2."/>
      <w:lvlJc w:val="left"/>
      <w:pPr>
        <w:tabs>
          <w:tab w:val="num" w:pos="1800"/>
        </w:tabs>
        <w:ind w:left="1800" w:hanging="360"/>
      </w:pPr>
    </w:lvl>
    <w:lvl w:ilvl="2" w:tplc="040C001B" w:tentative="1">
      <w:start w:val="1"/>
      <w:numFmt w:val="lowerRoman"/>
      <w:lvlText w:val="%3."/>
      <w:lvlJc w:val="right"/>
      <w:pPr>
        <w:tabs>
          <w:tab w:val="num" w:pos="2520"/>
        </w:tabs>
        <w:ind w:left="2520" w:hanging="180"/>
      </w:pPr>
    </w:lvl>
    <w:lvl w:ilvl="3" w:tplc="040C000F" w:tentative="1">
      <w:start w:val="1"/>
      <w:numFmt w:val="decimal"/>
      <w:lvlText w:val="%4."/>
      <w:lvlJc w:val="left"/>
      <w:pPr>
        <w:tabs>
          <w:tab w:val="num" w:pos="3240"/>
        </w:tabs>
        <w:ind w:left="3240" w:hanging="360"/>
      </w:pPr>
    </w:lvl>
    <w:lvl w:ilvl="4" w:tplc="040C0019" w:tentative="1">
      <w:start w:val="1"/>
      <w:numFmt w:val="lowerLetter"/>
      <w:lvlText w:val="%5."/>
      <w:lvlJc w:val="left"/>
      <w:pPr>
        <w:tabs>
          <w:tab w:val="num" w:pos="3960"/>
        </w:tabs>
        <w:ind w:left="3960" w:hanging="360"/>
      </w:pPr>
    </w:lvl>
    <w:lvl w:ilvl="5" w:tplc="040C001B" w:tentative="1">
      <w:start w:val="1"/>
      <w:numFmt w:val="lowerRoman"/>
      <w:lvlText w:val="%6."/>
      <w:lvlJc w:val="right"/>
      <w:pPr>
        <w:tabs>
          <w:tab w:val="num" w:pos="4680"/>
        </w:tabs>
        <w:ind w:left="4680" w:hanging="180"/>
      </w:pPr>
    </w:lvl>
    <w:lvl w:ilvl="6" w:tplc="040C000F" w:tentative="1">
      <w:start w:val="1"/>
      <w:numFmt w:val="decimal"/>
      <w:lvlText w:val="%7."/>
      <w:lvlJc w:val="left"/>
      <w:pPr>
        <w:tabs>
          <w:tab w:val="num" w:pos="5400"/>
        </w:tabs>
        <w:ind w:left="5400" w:hanging="360"/>
      </w:pPr>
    </w:lvl>
    <w:lvl w:ilvl="7" w:tplc="040C0019" w:tentative="1">
      <w:start w:val="1"/>
      <w:numFmt w:val="lowerLetter"/>
      <w:lvlText w:val="%8."/>
      <w:lvlJc w:val="left"/>
      <w:pPr>
        <w:tabs>
          <w:tab w:val="num" w:pos="6120"/>
        </w:tabs>
        <w:ind w:left="6120" w:hanging="360"/>
      </w:pPr>
    </w:lvl>
    <w:lvl w:ilvl="8" w:tplc="040C001B" w:tentative="1">
      <w:start w:val="1"/>
      <w:numFmt w:val="lowerRoman"/>
      <w:lvlText w:val="%9."/>
      <w:lvlJc w:val="right"/>
      <w:pPr>
        <w:tabs>
          <w:tab w:val="num" w:pos="6840"/>
        </w:tabs>
        <w:ind w:left="6840" w:hanging="180"/>
      </w:pPr>
    </w:lvl>
  </w:abstractNum>
  <w:abstractNum w:abstractNumId="30" w15:restartNumberingAfterBreak="0">
    <w:nsid w:val="7C017601"/>
    <w:multiLevelType w:val="hybridMultilevel"/>
    <w:tmpl w:val="0050748A"/>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7FC91426"/>
    <w:multiLevelType w:val="hybridMultilevel"/>
    <w:tmpl w:val="73389AA4"/>
    <w:lvl w:ilvl="0" w:tplc="040C000D">
      <w:start w:val="1"/>
      <w:numFmt w:val="bullet"/>
      <w:lvlText w:val=""/>
      <w:lvlJc w:val="left"/>
      <w:pPr>
        <w:ind w:left="786" w:hanging="360"/>
      </w:pPr>
      <w:rPr>
        <w:rFonts w:ascii="Wingdings" w:hAnsi="Wingdings" w:hint="default"/>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num w:numId="1">
    <w:abstractNumId w:val="23"/>
  </w:num>
  <w:num w:numId="2">
    <w:abstractNumId w:val="14"/>
  </w:num>
  <w:num w:numId="3">
    <w:abstractNumId w:val="0"/>
  </w:num>
  <w:num w:numId="4">
    <w:abstractNumId w:val="3"/>
  </w:num>
  <w:num w:numId="5">
    <w:abstractNumId w:val="7"/>
  </w:num>
  <w:num w:numId="6">
    <w:abstractNumId w:val="19"/>
  </w:num>
  <w:num w:numId="7">
    <w:abstractNumId w:val="29"/>
  </w:num>
  <w:num w:numId="8">
    <w:abstractNumId w:val="2"/>
  </w:num>
  <w:num w:numId="9">
    <w:abstractNumId w:val="11"/>
  </w:num>
  <w:num w:numId="10">
    <w:abstractNumId w:val="9"/>
  </w:num>
  <w:num w:numId="11">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2"/>
  </w:num>
  <w:num w:numId="13">
    <w:abstractNumId w:val="5"/>
  </w:num>
  <w:num w:numId="14">
    <w:abstractNumId w:val="22"/>
  </w:num>
  <w:num w:numId="15">
    <w:abstractNumId w:val="18"/>
  </w:num>
  <w:num w:numId="16">
    <w:abstractNumId w:val="24"/>
  </w:num>
  <w:num w:numId="17">
    <w:abstractNumId w:val="1"/>
  </w:num>
  <w:num w:numId="18">
    <w:abstractNumId w:val="10"/>
  </w:num>
  <w:num w:numId="19">
    <w:abstractNumId w:val="6"/>
  </w:num>
  <w:num w:numId="20">
    <w:abstractNumId w:val="28"/>
  </w:num>
  <w:num w:numId="21">
    <w:abstractNumId w:val="17"/>
  </w:num>
  <w:num w:numId="22">
    <w:abstractNumId w:val="15"/>
  </w:num>
  <w:num w:numId="23">
    <w:abstractNumId w:val="21"/>
  </w:num>
  <w:num w:numId="24">
    <w:abstractNumId w:val="8"/>
  </w:num>
  <w:num w:numId="25">
    <w:abstractNumId w:val="4"/>
  </w:num>
  <w:num w:numId="26">
    <w:abstractNumId w:val="20"/>
  </w:num>
  <w:num w:numId="27">
    <w:abstractNumId w:val="30"/>
  </w:num>
  <w:num w:numId="28">
    <w:abstractNumId w:val="16"/>
  </w:num>
  <w:num w:numId="29">
    <w:abstractNumId w:val="31"/>
  </w:num>
  <w:num w:numId="30">
    <w:abstractNumId w:val="25"/>
  </w:num>
  <w:num w:numId="31">
    <w:abstractNumId w:val="27"/>
  </w:num>
  <w:num w:numId="32">
    <w:abstractNumId w:val="26"/>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535C"/>
    <w:rsid w:val="000000F3"/>
    <w:rsid w:val="00000E78"/>
    <w:rsid w:val="0000125D"/>
    <w:rsid w:val="000013A8"/>
    <w:rsid w:val="000019FD"/>
    <w:rsid w:val="000020EF"/>
    <w:rsid w:val="000021A8"/>
    <w:rsid w:val="00002653"/>
    <w:rsid w:val="00002682"/>
    <w:rsid w:val="00002B86"/>
    <w:rsid w:val="000030D8"/>
    <w:rsid w:val="000036D4"/>
    <w:rsid w:val="00003F59"/>
    <w:rsid w:val="00004B5B"/>
    <w:rsid w:val="0000582A"/>
    <w:rsid w:val="00005E10"/>
    <w:rsid w:val="00006330"/>
    <w:rsid w:val="00006438"/>
    <w:rsid w:val="00006551"/>
    <w:rsid w:val="000067A2"/>
    <w:rsid w:val="000067F1"/>
    <w:rsid w:val="00006A7E"/>
    <w:rsid w:val="00006B09"/>
    <w:rsid w:val="00006D19"/>
    <w:rsid w:val="00007192"/>
    <w:rsid w:val="00007C5B"/>
    <w:rsid w:val="00007CB1"/>
    <w:rsid w:val="000101C4"/>
    <w:rsid w:val="00010593"/>
    <w:rsid w:val="000105B2"/>
    <w:rsid w:val="00010CF7"/>
    <w:rsid w:val="00011947"/>
    <w:rsid w:val="00011AC2"/>
    <w:rsid w:val="00011F50"/>
    <w:rsid w:val="000126B5"/>
    <w:rsid w:val="000129AE"/>
    <w:rsid w:val="000129B8"/>
    <w:rsid w:val="00012E7D"/>
    <w:rsid w:val="00012EE9"/>
    <w:rsid w:val="0001392F"/>
    <w:rsid w:val="0001479A"/>
    <w:rsid w:val="00014E2C"/>
    <w:rsid w:val="00015419"/>
    <w:rsid w:val="000155D0"/>
    <w:rsid w:val="00015707"/>
    <w:rsid w:val="00015969"/>
    <w:rsid w:val="00016313"/>
    <w:rsid w:val="000172EA"/>
    <w:rsid w:val="00017966"/>
    <w:rsid w:val="00017F27"/>
    <w:rsid w:val="00020379"/>
    <w:rsid w:val="000204C0"/>
    <w:rsid w:val="000207F8"/>
    <w:rsid w:val="00020870"/>
    <w:rsid w:val="00021031"/>
    <w:rsid w:val="0002107B"/>
    <w:rsid w:val="000210C5"/>
    <w:rsid w:val="00021267"/>
    <w:rsid w:val="0002136F"/>
    <w:rsid w:val="00021450"/>
    <w:rsid w:val="000214A9"/>
    <w:rsid w:val="00021C52"/>
    <w:rsid w:val="000220D9"/>
    <w:rsid w:val="00022C18"/>
    <w:rsid w:val="00022E88"/>
    <w:rsid w:val="00023017"/>
    <w:rsid w:val="0002382C"/>
    <w:rsid w:val="00024AF6"/>
    <w:rsid w:val="0002512E"/>
    <w:rsid w:val="00025ECB"/>
    <w:rsid w:val="00026376"/>
    <w:rsid w:val="000264C7"/>
    <w:rsid w:val="00026B7F"/>
    <w:rsid w:val="00026EC9"/>
    <w:rsid w:val="00026FCC"/>
    <w:rsid w:val="00030815"/>
    <w:rsid w:val="00030BDB"/>
    <w:rsid w:val="00031C55"/>
    <w:rsid w:val="000322D5"/>
    <w:rsid w:val="00032604"/>
    <w:rsid w:val="0003278E"/>
    <w:rsid w:val="000328CD"/>
    <w:rsid w:val="00032A82"/>
    <w:rsid w:val="00032CFB"/>
    <w:rsid w:val="00033979"/>
    <w:rsid w:val="00033AFB"/>
    <w:rsid w:val="0003450D"/>
    <w:rsid w:val="00034C06"/>
    <w:rsid w:val="00034C46"/>
    <w:rsid w:val="000352A7"/>
    <w:rsid w:val="00035548"/>
    <w:rsid w:val="00035AE9"/>
    <w:rsid w:val="000362E5"/>
    <w:rsid w:val="00036842"/>
    <w:rsid w:val="00036F05"/>
    <w:rsid w:val="000379E2"/>
    <w:rsid w:val="00037B95"/>
    <w:rsid w:val="00040200"/>
    <w:rsid w:val="000402B3"/>
    <w:rsid w:val="00040A75"/>
    <w:rsid w:val="00041690"/>
    <w:rsid w:val="00043096"/>
    <w:rsid w:val="00044200"/>
    <w:rsid w:val="00044BC4"/>
    <w:rsid w:val="0004558B"/>
    <w:rsid w:val="000455DF"/>
    <w:rsid w:val="00046F09"/>
    <w:rsid w:val="00047227"/>
    <w:rsid w:val="00047977"/>
    <w:rsid w:val="00047ACD"/>
    <w:rsid w:val="00050AAC"/>
    <w:rsid w:val="00051249"/>
    <w:rsid w:val="000515C1"/>
    <w:rsid w:val="0005168A"/>
    <w:rsid w:val="00051B1B"/>
    <w:rsid w:val="00052865"/>
    <w:rsid w:val="00052D0C"/>
    <w:rsid w:val="0005302C"/>
    <w:rsid w:val="000532C4"/>
    <w:rsid w:val="00053392"/>
    <w:rsid w:val="000540B0"/>
    <w:rsid w:val="000540BC"/>
    <w:rsid w:val="0005412B"/>
    <w:rsid w:val="0005465E"/>
    <w:rsid w:val="000546E4"/>
    <w:rsid w:val="0005470C"/>
    <w:rsid w:val="000548EC"/>
    <w:rsid w:val="000554F0"/>
    <w:rsid w:val="00055A59"/>
    <w:rsid w:val="0005633C"/>
    <w:rsid w:val="00056700"/>
    <w:rsid w:val="00056DC0"/>
    <w:rsid w:val="00057927"/>
    <w:rsid w:val="00057DE7"/>
    <w:rsid w:val="0006106D"/>
    <w:rsid w:val="00061164"/>
    <w:rsid w:val="00061309"/>
    <w:rsid w:val="00061B95"/>
    <w:rsid w:val="00062194"/>
    <w:rsid w:val="000621BD"/>
    <w:rsid w:val="00062521"/>
    <w:rsid w:val="00062DDD"/>
    <w:rsid w:val="00062E27"/>
    <w:rsid w:val="00063444"/>
    <w:rsid w:val="00063871"/>
    <w:rsid w:val="00063E1D"/>
    <w:rsid w:val="000640AC"/>
    <w:rsid w:val="000644B7"/>
    <w:rsid w:val="000644F6"/>
    <w:rsid w:val="00064A36"/>
    <w:rsid w:val="00064E1F"/>
    <w:rsid w:val="00064EB6"/>
    <w:rsid w:val="000658A7"/>
    <w:rsid w:val="00065ECB"/>
    <w:rsid w:val="00066420"/>
    <w:rsid w:val="0006681E"/>
    <w:rsid w:val="00066FFB"/>
    <w:rsid w:val="000704D6"/>
    <w:rsid w:val="0007066E"/>
    <w:rsid w:val="00071041"/>
    <w:rsid w:val="000716D1"/>
    <w:rsid w:val="00072691"/>
    <w:rsid w:val="00072AC7"/>
    <w:rsid w:val="00072D52"/>
    <w:rsid w:val="00073E3F"/>
    <w:rsid w:val="000746B4"/>
    <w:rsid w:val="00076C22"/>
    <w:rsid w:val="00076C69"/>
    <w:rsid w:val="00076E76"/>
    <w:rsid w:val="00077481"/>
    <w:rsid w:val="0007751C"/>
    <w:rsid w:val="0008053A"/>
    <w:rsid w:val="00080674"/>
    <w:rsid w:val="00080943"/>
    <w:rsid w:val="00080B9E"/>
    <w:rsid w:val="00080D71"/>
    <w:rsid w:val="00081983"/>
    <w:rsid w:val="00081A0B"/>
    <w:rsid w:val="00081CF2"/>
    <w:rsid w:val="00081D9E"/>
    <w:rsid w:val="00082F77"/>
    <w:rsid w:val="00083275"/>
    <w:rsid w:val="00083399"/>
    <w:rsid w:val="00083469"/>
    <w:rsid w:val="0008391A"/>
    <w:rsid w:val="0008438C"/>
    <w:rsid w:val="000843A9"/>
    <w:rsid w:val="00084676"/>
    <w:rsid w:val="00084B9D"/>
    <w:rsid w:val="00084C9F"/>
    <w:rsid w:val="0008500C"/>
    <w:rsid w:val="00085098"/>
    <w:rsid w:val="00085776"/>
    <w:rsid w:val="00085D1D"/>
    <w:rsid w:val="000868A3"/>
    <w:rsid w:val="00086FB3"/>
    <w:rsid w:val="00087035"/>
    <w:rsid w:val="000872ED"/>
    <w:rsid w:val="000874A8"/>
    <w:rsid w:val="000909A1"/>
    <w:rsid w:val="000909E7"/>
    <w:rsid w:val="00090C9D"/>
    <w:rsid w:val="000913EB"/>
    <w:rsid w:val="00092369"/>
    <w:rsid w:val="000929CC"/>
    <w:rsid w:val="00093210"/>
    <w:rsid w:val="0009347A"/>
    <w:rsid w:val="00093582"/>
    <w:rsid w:val="000936BC"/>
    <w:rsid w:val="00094A2E"/>
    <w:rsid w:val="00094BD6"/>
    <w:rsid w:val="000952E6"/>
    <w:rsid w:val="000959BD"/>
    <w:rsid w:val="00095FA0"/>
    <w:rsid w:val="000961B6"/>
    <w:rsid w:val="00096379"/>
    <w:rsid w:val="000968BC"/>
    <w:rsid w:val="00097077"/>
    <w:rsid w:val="000A0B86"/>
    <w:rsid w:val="000A16E9"/>
    <w:rsid w:val="000A1756"/>
    <w:rsid w:val="000A223F"/>
    <w:rsid w:val="000A3077"/>
    <w:rsid w:val="000A33A3"/>
    <w:rsid w:val="000A39C7"/>
    <w:rsid w:val="000A514A"/>
    <w:rsid w:val="000A599B"/>
    <w:rsid w:val="000A684D"/>
    <w:rsid w:val="000A6964"/>
    <w:rsid w:val="000A799C"/>
    <w:rsid w:val="000B03F2"/>
    <w:rsid w:val="000B0E43"/>
    <w:rsid w:val="000B1A9E"/>
    <w:rsid w:val="000B1AAC"/>
    <w:rsid w:val="000B1CFB"/>
    <w:rsid w:val="000B1D8D"/>
    <w:rsid w:val="000B2980"/>
    <w:rsid w:val="000B29A2"/>
    <w:rsid w:val="000B2D04"/>
    <w:rsid w:val="000B303F"/>
    <w:rsid w:val="000B3724"/>
    <w:rsid w:val="000B397D"/>
    <w:rsid w:val="000B3B3E"/>
    <w:rsid w:val="000B4438"/>
    <w:rsid w:val="000B4BCE"/>
    <w:rsid w:val="000B4CA8"/>
    <w:rsid w:val="000B4EC3"/>
    <w:rsid w:val="000B5316"/>
    <w:rsid w:val="000B5DDD"/>
    <w:rsid w:val="000B6305"/>
    <w:rsid w:val="000B6525"/>
    <w:rsid w:val="000B67DB"/>
    <w:rsid w:val="000B7667"/>
    <w:rsid w:val="000B7D90"/>
    <w:rsid w:val="000B7F1D"/>
    <w:rsid w:val="000C1759"/>
    <w:rsid w:val="000C209F"/>
    <w:rsid w:val="000C219A"/>
    <w:rsid w:val="000C221D"/>
    <w:rsid w:val="000C29DA"/>
    <w:rsid w:val="000C301F"/>
    <w:rsid w:val="000C30AC"/>
    <w:rsid w:val="000C3233"/>
    <w:rsid w:val="000C38DB"/>
    <w:rsid w:val="000C393F"/>
    <w:rsid w:val="000C45B6"/>
    <w:rsid w:val="000C466D"/>
    <w:rsid w:val="000C4715"/>
    <w:rsid w:val="000C6927"/>
    <w:rsid w:val="000D0251"/>
    <w:rsid w:val="000D05F6"/>
    <w:rsid w:val="000D064B"/>
    <w:rsid w:val="000D09EB"/>
    <w:rsid w:val="000D0EAE"/>
    <w:rsid w:val="000D255C"/>
    <w:rsid w:val="000D28B5"/>
    <w:rsid w:val="000D299B"/>
    <w:rsid w:val="000D3453"/>
    <w:rsid w:val="000D3C3B"/>
    <w:rsid w:val="000D4291"/>
    <w:rsid w:val="000D49CB"/>
    <w:rsid w:val="000D49DC"/>
    <w:rsid w:val="000D5197"/>
    <w:rsid w:val="000D5405"/>
    <w:rsid w:val="000D6F67"/>
    <w:rsid w:val="000D797F"/>
    <w:rsid w:val="000E0491"/>
    <w:rsid w:val="000E0629"/>
    <w:rsid w:val="000E1E85"/>
    <w:rsid w:val="000E2E43"/>
    <w:rsid w:val="000E32A0"/>
    <w:rsid w:val="000E4021"/>
    <w:rsid w:val="000E4160"/>
    <w:rsid w:val="000E4E8B"/>
    <w:rsid w:val="000E4EF7"/>
    <w:rsid w:val="000E511C"/>
    <w:rsid w:val="000E57E3"/>
    <w:rsid w:val="000E5D49"/>
    <w:rsid w:val="000E5E19"/>
    <w:rsid w:val="000E6507"/>
    <w:rsid w:val="000E6A08"/>
    <w:rsid w:val="000E6FD2"/>
    <w:rsid w:val="000E7C90"/>
    <w:rsid w:val="000E7F34"/>
    <w:rsid w:val="000F056D"/>
    <w:rsid w:val="000F0674"/>
    <w:rsid w:val="000F1BDA"/>
    <w:rsid w:val="000F2740"/>
    <w:rsid w:val="000F2B74"/>
    <w:rsid w:val="000F2CD4"/>
    <w:rsid w:val="000F332A"/>
    <w:rsid w:val="000F3836"/>
    <w:rsid w:val="000F512C"/>
    <w:rsid w:val="000F5ADE"/>
    <w:rsid w:val="000F5CC5"/>
    <w:rsid w:val="000F5D07"/>
    <w:rsid w:val="000F6C5E"/>
    <w:rsid w:val="000F7470"/>
    <w:rsid w:val="000F758D"/>
    <w:rsid w:val="000F7833"/>
    <w:rsid w:val="000F7970"/>
    <w:rsid w:val="00100D0E"/>
    <w:rsid w:val="00100D1A"/>
    <w:rsid w:val="00101106"/>
    <w:rsid w:val="00101836"/>
    <w:rsid w:val="00101CC7"/>
    <w:rsid w:val="00101E07"/>
    <w:rsid w:val="00102A40"/>
    <w:rsid w:val="00102E72"/>
    <w:rsid w:val="001031C3"/>
    <w:rsid w:val="0010356A"/>
    <w:rsid w:val="00103AD3"/>
    <w:rsid w:val="001042E7"/>
    <w:rsid w:val="0010458B"/>
    <w:rsid w:val="00104A6E"/>
    <w:rsid w:val="00104D45"/>
    <w:rsid w:val="001053E4"/>
    <w:rsid w:val="001060EA"/>
    <w:rsid w:val="0010623B"/>
    <w:rsid w:val="00106947"/>
    <w:rsid w:val="00106A4D"/>
    <w:rsid w:val="00107F7F"/>
    <w:rsid w:val="00107FC0"/>
    <w:rsid w:val="00107FEA"/>
    <w:rsid w:val="00110508"/>
    <w:rsid w:val="00110652"/>
    <w:rsid w:val="0011093A"/>
    <w:rsid w:val="00110B5D"/>
    <w:rsid w:val="00111AC4"/>
    <w:rsid w:val="001127E7"/>
    <w:rsid w:val="001128F8"/>
    <w:rsid w:val="00112F7F"/>
    <w:rsid w:val="0011366F"/>
    <w:rsid w:val="00113791"/>
    <w:rsid w:val="00113CDD"/>
    <w:rsid w:val="0011439F"/>
    <w:rsid w:val="001151EF"/>
    <w:rsid w:val="00115503"/>
    <w:rsid w:val="00115B2D"/>
    <w:rsid w:val="00115E3D"/>
    <w:rsid w:val="0011644A"/>
    <w:rsid w:val="001168DD"/>
    <w:rsid w:val="00116FDB"/>
    <w:rsid w:val="0011714B"/>
    <w:rsid w:val="001171D8"/>
    <w:rsid w:val="00117481"/>
    <w:rsid w:val="00117550"/>
    <w:rsid w:val="00117D4D"/>
    <w:rsid w:val="00117EE7"/>
    <w:rsid w:val="00121332"/>
    <w:rsid w:val="00121C5E"/>
    <w:rsid w:val="00121ED7"/>
    <w:rsid w:val="00121FA5"/>
    <w:rsid w:val="00122109"/>
    <w:rsid w:val="00122C0B"/>
    <w:rsid w:val="001230F9"/>
    <w:rsid w:val="001235D1"/>
    <w:rsid w:val="00123EB8"/>
    <w:rsid w:val="001245E6"/>
    <w:rsid w:val="00124711"/>
    <w:rsid w:val="00124AEB"/>
    <w:rsid w:val="00125283"/>
    <w:rsid w:val="001257CC"/>
    <w:rsid w:val="001257F1"/>
    <w:rsid w:val="0012585C"/>
    <w:rsid w:val="00125899"/>
    <w:rsid w:val="0012599D"/>
    <w:rsid w:val="00125FD2"/>
    <w:rsid w:val="00127173"/>
    <w:rsid w:val="001278AE"/>
    <w:rsid w:val="001302ED"/>
    <w:rsid w:val="00130638"/>
    <w:rsid w:val="00130FD3"/>
    <w:rsid w:val="00130FE2"/>
    <w:rsid w:val="0013134C"/>
    <w:rsid w:val="001318AF"/>
    <w:rsid w:val="00132BF7"/>
    <w:rsid w:val="00133219"/>
    <w:rsid w:val="001334DE"/>
    <w:rsid w:val="00133DD4"/>
    <w:rsid w:val="0013424D"/>
    <w:rsid w:val="001343D7"/>
    <w:rsid w:val="00134863"/>
    <w:rsid w:val="00134FB7"/>
    <w:rsid w:val="0013507D"/>
    <w:rsid w:val="001353A9"/>
    <w:rsid w:val="00135565"/>
    <w:rsid w:val="001355ED"/>
    <w:rsid w:val="00135C86"/>
    <w:rsid w:val="001367C6"/>
    <w:rsid w:val="00136867"/>
    <w:rsid w:val="00136A45"/>
    <w:rsid w:val="00136C3C"/>
    <w:rsid w:val="001400D3"/>
    <w:rsid w:val="001416D2"/>
    <w:rsid w:val="00142896"/>
    <w:rsid w:val="00143118"/>
    <w:rsid w:val="0014313F"/>
    <w:rsid w:val="001434FF"/>
    <w:rsid w:val="00143B9A"/>
    <w:rsid w:val="00143E83"/>
    <w:rsid w:val="00144AA8"/>
    <w:rsid w:val="00144BBA"/>
    <w:rsid w:val="00144E8B"/>
    <w:rsid w:val="00145A6B"/>
    <w:rsid w:val="00145AEE"/>
    <w:rsid w:val="00146459"/>
    <w:rsid w:val="001473A4"/>
    <w:rsid w:val="00147521"/>
    <w:rsid w:val="00147A11"/>
    <w:rsid w:val="00147B37"/>
    <w:rsid w:val="00150E11"/>
    <w:rsid w:val="00150E45"/>
    <w:rsid w:val="001518D9"/>
    <w:rsid w:val="0015265A"/>
    <w:rsid w:val="001527A2"/>
    <w:rsid w:val="001529AB"/>
    <w:rsid w:val="00152F46"/>
    <w:rsid w:val="00153319"/>
    <w:rsid w:val="00153544"/>
    <w:rsid w:val="00153D79"/>
    <w:rsid w:val="00153EF8"/>
    <w:rsid w:val="00154916"/>
    <w:rsid w:val="00154D29"/>
    <w:rsid w:val="001559D7"/>
    <w:rsid w:val="00155D18"/>
    <w:rsid w:val="001563E0"/>
    <w:rsid w:val="00156695"/>
    <w:rsid w:val="0015698F"/>
    <w:rsid w:val="00156BF1"/>
    <w:rsid w:val="001574A5"/>
    <w:rsid w:val="001579E8"/>
    <w:rsid w:val="00157CEF"/>
    <w:rsid w:val="0016017A"/>
    <w:rsid w:val="001603B3"/>
    <w:rsid w:val="00160473"/>
    <w:rsid w:val="001605EA"/>
    <w:rsid w:val="0016069F"/>
    <w:rsid w:val="00161069"/>
    <w:rsid w:val="00161150"/>
    <w:rsid w:val="001621A6"/>
    <w:rsid w:val="001622AA"/>
    <w:rsid w:val="0016262B"/>
    <w:rsid w:val="00162CF2"/>
    <w:rsid w:val="00162F41"/>
    <w:rsid w:val="00163A72"/>
    <w:rsid w:val="00163A8A"/>
    <w:rsid w:val="00163A9E"/>
    <w:rsid w:val="00163F6F"/>
    <w:rsid w:val="00164363"/>
    <w:rsid w:val="00164696"/>
    <w:rsid w:val="00164768"/>
    <w:rsid w:val="00164A06"/>
    <w:rsid w:val="00164AFC"/>
    <w:rsid w:val="00164D62"/>
    <w:rsid w:val="00164DCC"/>
    <w:rsid w:val="00164E3C"/>
    <w:rsid w:val="00164EAA"/>
    <w:rsid w:val="00165485"/>
    <w:rsid w:val="001657C1"/>
    <w:rsid w:val="001662AD"/>
    <w:rsid w:val="00166BF3"/>
    <w:rsid w:val="00166C88"/>
    <w:rsid w:val="00166E5E"/>
    <w:rsid w:val="00167CCE"/>
    <w:rsid w:val="001705E7"/>
    <w:rsid w:val="001709CC"/>
    <w:rsid w:val="00170AE7"/>
    <w:rsid w:val="0017143A"/>
    <w:rsid w:val="00172425"/>
    <w:rsid w:val="001728DC"/>
    <w:rsid w:val="00172D5B"/>
    <w:rsid w:val="00173231"/>
    <w:rsid w:val="001749FD"/>
    <w:rsid w:val="00174A5E"/>
    <w:rsid w:val="00175F49"/>
    <w:rsid w:val="001761DE"/>
    <w:rsid w:val="001776C1"/>
    <w:rsid w:val="00177A15"/>
    <w:rsid w:val="00177A4E"/>
    <w:rsid w:val="00177B78"/>
    <w:rsid w:val="00177E03"/>
    <w:rsid w:val="0018027E"/>
    <w:rsid w:val="00180438"/>
    <w:rsid w:val="00180BCB"/>
    <w:rsid w:val="00180C09"/>
    <w:rsid w:val="00180C72"/>
    <w:rsid w:val="00180EF5"/>
    <w:rsid w:val="0018130D"/>
    <w:rsid w:val="001818FA"/>
    <w:rsid w:val="001819D0"/>
    <w:rsid w:val="00181A2F"/>
    <w:rsid w:val="00181D61"/>
    <w:rsid w:val="00181FB7"/>
    <w:rsid w:val="00183083"/>
    <w:rsid w:val="0018329E"/>
    <w:rsid w:val="00183823"/>
    <w:rsid w:val="00183CCB"/>
    <w:rsid w:val="00183FA1"/>
    <w:rsid w:val="0018422B"/>
    <w:rsid w:val="0018465B"/>
    <w:rsid w:val="00184912"/>
    <w:rsid w:val="0018502C"/>
    <w:rsid w:val="00185ED5"/>
    <w:rsid w:val="00185F0E"/>
    <w:rsid w:val="001864AD"/>
    <w:rsid w:val="0018690C"/>
    <w:rsid w:val="0018690D"/>
    <w:rsid w:val="001869C3"/>
    <w:rsid w:val="00186F25"/>
    <w:rsid w:val="00187E84"/>
    <w:rsid w:val="001904E4"/>
    <w:rsid w:val="00190F8D"/>
    <w:rsid w:val="00191205"/>
    <w:rsid w:val="0019134C"/>
    <w:rsid w:val="00191695"/>
    <w:rsid w:val="00191871"/>
    <w:rsid w:val="00192285"/>
    <w:rsid w:val="00192C1C"/>
    <w:rsid w:val="00192C86"/>
    <w:rsid w:val="001930C1"/>
    <w:rsid w:val="00193150"/>
    <w:rsid w:val="001932E8"/>
    <w:rsid w:val="0019377F"/>
    <w:rsid w:val="00193E88"/>
    <w:rsid w:val="00194A53"/>
    <w:rsid w:val="00194B31"/>
    <w:rsid w:val="00194D61"/>
    <w:rsid w:val="00194DBF"/>
    <w:rsid w:val="00194F3B"/>
    <w:rsid w:val="001955EF"/>
    <w:rsid w:val="001956DF"/>
    <w:rsid w:val="001962BE"/>
    <w:rsid w:val="001963B3"/>
    <w:rsid w:val="00196C5B"/>
    <w:rsid w:val="001974DD"/>
    <w:rsid w:val="00197A80"/>
    <w:rsid w:val="001A0708"/>
    <w:rsid w:val="001A0B9C"/>
    <w:rsid w:val="001A1442"/>
    <w:rsid w:val="001A162F"/>
    <w:rsid w:val="001A19CD"/>
    <w:rsid w:val="001A1EF4"/>
    <w:rsid w:val="001A1EFF"/>
    <w:rsid w:val="001A271E"/>
    <w:rsid w:val="001A2A1E"/>
    <w:rsid w:val="001A2A27"/>
    <w:rsid w:val="001A2D37"/>
    <w:rsid w:val="001A3139"/>
    <w:rsid w:val="001A353F"/>
    <w:rsid w:val="001A35F0"/>
    <w:rsid w:val="001A36BD"/>
    <w:rsid w:val="001A4987"/>
    <w:rsid w:val="001A4C33"/>
    <w:rsid w:val="001A4F84"/>
    <w:rsid w:val="001A5E3D"/>
    <w:rsid w:val="001A72AB"/>
    <w:rsid w:val="001A73E6"/>
    <w:rsid w:val="001A76BE"/>
    <w:rsid w:val="001A77D7"/>
    <w:rsid w:val="001A787A"/>
    <w:rsid w:val="001A7FB5"/>
    <w:rsid w:val="001B01AE"/>
    <w:rsid w:val="001B0436"/>
    <w:rsid w:val="001B06F2"/>
    <w:rsid w:val="001B1678"/>
    <w:rsid w:val="001B1BC9"/>
    <w:rsid w:val="001B277C"/>
    <w:rsid w:val="001B2872"/>
    <w:rsid w:val="001B38CA"/>
    <w:rsid w:val="001B4A11"/>
    <w:rsid w:val="001B4CAC"/>
    <w:rsid w:val="001B5170"/>
    <w:rsid w:val="001B56BA"/>
    <w:rsid w:val="001B5836"/>
    <w:rsid w:val="001B592F"/>
    <w:rsid w:val="001B608A"/>
    <w:rsid w:val="001B62BD"/>
    <w:rsid w:val="001B7437"/>
    <w:rsid w:val="001B748A"/>
    <w:rsid w:val="001B7630"/>
    <w:rsid w:val="001B7994"/>
    <w:rsid w:val="001B7F90"/>
    <w:rsid w:val="001C034B"/>
    <w:rsid w:val="001C0762"/>
    <w:rsid w:val="001C17B0"/>
    <w:rsid w:val="001C1FCB"/>
    <w:rsid w:val="001C27F7"/>
    <w:rsid w:val="001C2B96"/>
    <w:rsid w:val="001C2D7E"/>
    <w:rsid w:val="001C30BA"/>
    <w:rsid w:val="001C33B1"/>
    <w:rsid w:val="001C3C46"/>
    <w:rsid w:val="001C3D2D"/>
    <w:rsid w:val="001C4039"/>
    <w:rsid w:val="001C4FA0"/>
    <w:rsid w:val="001C522C"/>
    <w:rsid w:val="001C712E"/>
    <w:rsid w:val="001C7581"/>
    <w:rsid w:val="001C791C"/>
    <w:rsid w:val="001C7E20"/>
    <w:rsid w:val="001D0655"/>
    <w:rsid w:val="001D0B51"/>
    <w:rsid w:val="001D1054"/>
    <w:rsid w:val="001D1653"/>
    <w:rsid w:val="001D1BFB"/>
    <w:rsid w:val="001D1D85"/>
    <w:rsid w:val="001D1DB5"/>
    <w:rsid w:val="001D21BD"/>
    <w:rsid w:val="001D2CFB"/>
    <w:rsid w:val="001D2EDC"/>
    <w:rsid w:val="001D301B"/>
    <w:rsid w:val="001D3574"/>
    <w:rsid w:val="001D3734"/>
    <w:rsid w:val="001D39A0"/>
    <w:rsid w:val="001D3BB5"/>
    <w:rsid w:val="001D467B"/>
    <w:rsid w:val="001D4F73"/>
    <w:rsid w:val="001D6EA9"/>
    <w:rsid w:val="001D6F42"/>
    <w:rsid w:val="001D7FC9"/>
    <w:rsid w:val="001E010D"/>
    <w:rsid w:val="001E01CA"/>
    <w:rsid w:val="001E01EA"/>
    <w:rsid w:val="001E0325"/>
    <w:rsid w:val="001E0508"/>
    <w:rsid w:val="001E0985"/>
    <w:rsid w:val="001E16A7"/>
    <w:rsid w:val="001E1791"/>
    <w:rsid w:val="001E192E"/>
    <w:rsid w:val="001E1D87"/>
    <w:rsid w:val="001E1E7D"/>
    <w:rsid w:val="001E2001"/>
    <w:rsid w:val="001E21DD"/>
    <w:rsid w:val="001E2F68"/>
    <w:rsid w:val="001E3618"/>
    <w:rsid w:val="001E37A7"/>
    <w:rsid w:val="001E3D58"/>
    <w:rsid w:val="001E3DEE"/>
    <w:rsid w:val="001E4E34"/>
    <w:rsid w:val="001E58E1"/>
    <w:rsid w:val="001E5D0E"/>
    <w:rsid w:val="001E619F"/>
    <w:rsid w:val="001E6FE8"/>
    <w:rsid w:val="001E7607"/>
    <w:rsid w:val="001F027A"/>
    <w:rsid w:val="001F2730"/>
    <w:rsid w:val="001F2969"/>
    <w:rsid w:val="001F2A5E"/>
    <w:rsid w:val="001F2C59"/>
    <w:rsid w:val="001F2CC4"/>
    <w:rsid w:val="001F3904"/>
    <w:rsid w:val="001F42A7"/>
    <w:rsid w:val="001F4706"/>
    <w:rsid w:val="001F48CA"/>
    <w:rsid w:val="001F49E9"/>
    <w:rsid w:val="001F4CF0"/>
    <w:rsid w:val="001F4ED4"/>
    <w:rsid w:val="001F63AA"/>
    <w:rsid w:val="001F66BC"/>
    <w:rsid w:val="0020000E"/>
    <w:rsid w:val="0020007D"/>
    <w:rsid w:val="002004E3"/>
    <w:rsid w:val="0020062D"/>
    <w:rsid w:val="00200A78"/>
    <w:rsid w:val="00201F5F"/>
    <w:rsid w:val="00202E53"/>
    <w:rsid w:val="00204D6F"/>
    <w:rsid w:val="002051F6"/>
    <w:rsid w:val="00206176"/>
    <w:rsid w:val="00206431"/>
    <w:rsid w:val="00206601"/>
    <w:rsid w:val="002077CD"/>
    <w:rsid w:val="00207912"/>
    <w:rsid w:val="002079C9"/>
    <w:rsid w:val="002079DD"/>
    <w:rsid w:val="00210994"/>
    <w:rsid w:val="00210E26"/>
    <w:rsid w:val="00211661"/>
    <w:rsid w:val="00211ACD"/>
    <w:rsid w:val="00212338"/>
    <w:rsid w:val="0021270E"/>
    <w:rsid w:val="00212DC2"/>
    <w:rsid w:val="00212FB5"/>
    <w:rsid w:val="00213AAD"/>
    <w:rsid w:val="00213DB6"/>
    <w:rsid w:val="002140A7"/>
    <w:rsid w:val="0021454C"/>
    <w:rsid w:val="002151CF"/>
    <w:rsid w:val="002153A7"/>
    <w:rsid w:val="002153B1"/>
    <w:rsid w:val="002153E0"/>
    <w:rsid w:val="0021547D"/>
    <w:rsid w:val="002162C5"/>
    <w:rsid w:val="0021715F"/>
    <w:rsid w:val="00217217"/>
    <w:rsid w:val="00217584"/>
    <w:rsid w:val="0021760C"/>
    <w:rsid w:val="00217913"/>
    <w:rsid w:val="0021799B"/>
    <w:rsid w:val="00220951"/>
    <w:rsid w:val="00220AC7"/>
    <w:rsid w:val="00220C5E"/>
    <w:rsid w:val="00221608"/>
    <w:rsid w:val="00221CD4"/>
    <w:rsid w:val="002227EB"/>
    <w:rsid w:val="00222DDE"/>
    <w:rsid w:val="00222EE0"/>
    <w:rsid w:val="0022351F"/>
    <w:rsid w:val="00223CF1"/>
    <w:rsid w:val="0022413A"/>
    <w:rsid w:val="0022438D"/>
    <w:rsid w:val="002255EA"/>
    <w:rsid w:val="002257E8"/>
    <w:rsid w:val="002266AC"/>
    <w:rsid w:val="00226854"/>
    <w:rsid w:val="00226C18"/>
    <w:rsid w:val="0022710C"/>
    <w:rsid w:val="002273B6"/>
    <w:rsid w:val="00227906"/>
    <w:rsid w:val="0022794D"/>
    <w:rsid w:val="0022797B"/>
    <w:rsid w:val="002304DB"/>
    <w:rsid w:val="00230889"/>
    <w:rsid w:val="00230A2E"/>
    <w:rsid w:val="00230D93"/>
    <w:rsid w:val="00232BD0"/>
    <w:rsid w:val="00232CAA"/>
    <w:rsid w:val="00232DEF"/>
    <w:rsid w:val="0023302E"/>
    <w:rsid w:val="00233331"/>
    <w:rsid w:val="00233344"/>
    <w:rsid w:val="0023352B"/>
    <w:rsid w:val="0023374E"/>
    <w:rsid w:val="00233761"/>
    <w:rsid w:val="00233BDC"/>
    <w:rsid w:val="00233F30"/>
    <w:rsid w:val="002345F9"/>
    <w:rsid w:val="00234D20"/>
    <w:rsid w:val="00235A06"/>
    <w:rsid w:val="00236107"/>
    <w:rsid w:val="002374BA"/>
    <w:rsid w:val="00240949"/>
    <w:rsid w:val="00240C8E"/>
    <w:rsid w:val="0024199C"/>
    <w:rsid w:val="00241ACB"/>
    <w:rsid w:val="00241AE2"/>
    <w:rsid w:val="00241C37"/>
    <w:rsid w:val="00241CCE"/>
    <w:rsid w:val="00242B2A"/>
    <w:rsid w:val="002432C0"/>
    <w:rsid w:val="002443CC"/>
    <w:rsid w:val="00244980"/>
    <w:rsid w:val="00244CED"/>
    <w:rsid w:val="0024608B"/>
    <w:rsid w:val="002460A6"/>
    <w:rsid w:val="00246521"/>
    <w:rsid w:val="00246CB0"/>
    <w:rsid w:val="00247237"/>
    <w:rsid w:val="0024738C"/>
    <w:rsid w:val="0024760E"/>
    <w:rsid w:val="00247DB5"/>
    <w:rsid w:val="00250437"/>
    <w:rsid w:val="002504F9"/>
    <w:rsid w:val="00251912"/>
    <w:rsid w:val="00252300"/>
    <w:rsid w:val="002523F9"/>
    <w:rsid w:val="00252806"/>
    <w:rsid w:val="002530D8"/>
    <w:rsid w:val="00253252"/>
    <w:rsid w:val="0025340D"/>
    <w:rsid w:val="0025381C"/>
    <w:rsid w:val="00254213"/>
    <w:rsid w:val="00256346"/>
    <w:rsid w:val="002567E1"/>
    <w:rsid w:val="00256867"/>
    <w:rsid w:val="0025734C"/>
    <w:rsid w:val="002575BC"/>
    <w:rsid w:val="002576AE"/>
    <w:rsid w:val="00257B24"/>
    <w:rsid w:val="00257BA8"/>
    <w:rsid w:val="00257E01"/>
    <w:rsid w:val="0026009A"/>
    <w:rsid w:val="002607FA"/>
    <w:rsid w:val="00260F86"/>
    <w:rsid w:val="00261542"/>
    <w:rsid w:val="00261663"/>
    <w:rsid w:val="00261C3C"/>
    <w:rsid w:val="00261E77"/>
    <w:rsid w:val="0026200A"/>
    <w:rsid w:val="0026254B"/>
    <w:rsid w:val="002628FD"/>
    <w:rsid w:val="00262D4E"/>
    <w:rsid w:val="0026370F"/>
    <w:rsid w:val="002638A8"/>
    <w:rsid w:val="00263942"/>
    <w:rsid w:val="0026413E"/>
    <w:rsid w:val="00264708"/>
    <w:rsid w:val="00264990"/>
    <w:rsid w:val="00264A55"/>
    <w:rsid w:val="00265026"/>
    <w:rsid w:val="002666D4"/>
    <w:rsid w:val="00266B27"/>
    <w:rsid w:val="002670D0"/>
    <w:rsid w:val="00267178"/>
    <w:rsid w:val="0026751C"/>
    <w:rsid w:val="0026760B"/>
    <w:rsid w:val="002676E3"/>
    <w:rsid w:val="0026774A"/>
    <w:rsid w:val="00267772"/>
    <w:rsid w:val="002702B8"/>
    <w:rsid w:val="00270342"/>
    <w:rsid w:val="00270B62"/>
    <w:rsid w:val="00270D25"/>
    <w:rsid w:val="00271C07"/>
    <w:rsid w:val="002722FC"/>
    <w:rsid w:val="002729E3"/>
    <w:rsid w:val="00273420"/>
    <w:rsid w:val="00273879"/>
    <w:rsid w:val="00273885"/>
    <w:rsid w:val="00273A54"/>
    <w:rsid w:val="00274442"/>
    <w:rsid w:val="00274862"/>
    <w:rsid w:val="00274C3F"/>
    <w:rsid w:val="00274F2B"/>
    <w:rsid w:val="00275DD2"/>
    <w:rsid w:val="00275FED"/>
    <w:rsid w:val="00276322"/>
    <w:rsid w:val="002764A3"/>
    <w:rsid w:val="00276658"/>
    <w:rsid w:val="0027665A"/>
    <w:rsid w:val="00276B81"/>
    <w:rsid w:val="00277915"/>
    <w:rsid w:val="00277939"/>
    <w:rsid w:val="002802EB"/>
    <w:rsid w:val="0028062E"/>
    <w:rsid w:val="002807B7"/>
    <w:rsid w:val="00280F9C"/>
    <w:rsid w:val="0028139E"/>
    <w:rsid w:val="00281C5F"/>
    <w:rsid w:val="00281D90"/>
    <w:rsid w:val="002820E5"/>
    <w:rsid w:val="00282436"/>
    <w:rsid w:val="00282712"/>
    <w:rsid w:val="00282ADF"/>
    <w:rsid w:val="00282C0D"/>
    <w:rsid w:val="00282D7B"/>
    <w:rsid w:val="00283248"/>
    <w:rsid w:val="00283B71"/>
    <w:rsid w:val="002841C3"/>
    <w:rsid w:val="002841EB"/>
    <w:rsid w:val="00284C48"/>
    <w:rsid w:val="00284EFF"/>
    <w:rsid w:val="00284FA0"/>
    <w:rsid w:val="00285A52"/>
    <w:rsid w:val="00286637"/>
    <w:rsid w:val="0028685A"/>
    <w:rsid w:val="00286DB8"/>
    <w:rsid w:val="002872F4"/>
    <w:rsid w:val="00287A06"/>
    <w:rsid w:val="00290B86"/>
    <w:rsid w:val="00290B90"/>
    <w:rsid w:val="00291586"/>
    <w:rsid w:val="00291958"/>
    <w:rsid w:val="00291F1A"/>
    <w:rsid w:val="0029290F"/>
    <w:rsid w:val="00292949"/>
    <w:rsid w:val="002929F7"/>
    <w:rsid w:val="00293535"/>
    <w:rsid w:val="0029362E"/>
    <w:rsid w:val="002936FF"/>
    <w:rsid w:val="002938F7"/>
    <w:rsid w:val="00293AF0"/>
    <w:rsid w:val="002943BD"/>
    <w:rsid w:val="0029468F"/>
    <w:rsid w:val="002947DB"/>
    <w:rsid w:val="00295D86"/>
    <w:rsid w:val="00296299"/>
    <w:rsid w:val="00296E56"/>
    <w:rsid w:val="00296ED8"/>
    <w:rsid w:val="002970F9"/>
    <w:rsid w:val="002972DF"/>
    <w:rsid w:val="00297838"/>
    <w:rsid w:val="0029793D"/>
    <w:rsid w:val="00297BDD"/>
    <w:rsid w:val="00297BFD"/>
    <w:rsid w:val="002A0AF5"/>
    <w:rsid w:val="002A0B1F"/>
    <w:rsid w:val="002A105F"/>
    <w:rsid w:val="002A1239"/>
    <w:rsid w:val="002A207D"/>
    <w:rsid w:val="002A2272"/>
    <w:rsid w:val="002A3785"/>
    <w:rsid w:val="002A4F7E"/>
    <w:rsid w:val="002A5159"/>
    <w:rsid w:val="002A5663"/>
    <w:rsid w:val="002A61F2"/>
    <w:rsid w:val="002A6286"/>
    <w:rsid w:val="002A6958"/>
    <w:rsid w:val="002A6EE7"/>
    <w:rsid w:val="002A76C4"/>
    <w:rsid w:val="002A77B9"/>
    <w:rsid w:val="002A793C"/>
    <w:rsid w:val="002B09D0"/>
    <w:rsid w:val="002B0FBB"/>
    <w:rsid w:val="002B24C0"/>
    <w:rsid w:val="002B26FC"/>
    <w:rsid w:val="002B2BF6"/>
    <w:rsid w:val="002B2D40"/>
    <w:rsid w:val="002B40EB"/>
    <w:rsid w:val="002B4338"/>
    <w:rsid w:val="002B4B55"/>
    <w:rsid w:val="002B5184"/>
    <w:rsid w:val="002B5C04"/>
    <w:rsid w:val="002B660E"/>
    <w:rsid w:val="002B679A"/>
    <w:rsid w:val="002B688A"/>
    <w:rsid w:val="002B722F"/>
    <w:rsid w:val="002C045F"/>
    <w:rsid w:val="002C04FD"/>
    <w:rsid w:val="002C0CB2"/>
    <w:rsid w:val="002C0DFF"/>
    <w:rsid w:val="002C14B9"/>
    <w:rsid w:val="002C18C3"/>
    <w:rsid w:val="002C1EC7"/>
    <w:rsid w:val="002C26C6"/>
    <w:rsid w:val="002C306B"/>
    <w:rsid w:val="002C3077"/>
    <w:rsid w:val="002C3537"/>
    <w:rsid w:val="002C35FA"/>
    <w:rsid w:val="002C3F74"/>
    <w:rsid w:val="002C5BF7"/>
    <w:rsid w:val="002C5D74"/>
    <w:rsid w:val="002C5D91"/>
    <w:rsid w:val="002C6211"/>
    <w:rsid w:val="002C7708"/>
    <w:rsid w:val="002C7868"/>
    <w:rsid w:val="002D0835"/>
    <w:rsid w:val="002D0B90"/>
    <w:rsid w:val="002D0C0E"/>
    <w:rsid w:val="002D0E36"/>
    <w:rsid w:val="002D127B"/>
    <w:rsid w:val="002D1500"/>
    <w:rsid w:val="002D1600"/>
    <w:rsid w:val="002D170E"/>
    <w:rsid w:val="002D1F93"/>
    <w:rsid w:val="002D2278"/>
    <w:rsid w:val="002D2345"/>
    <w:rsid w:val="002D238E"/>
    <w:rsid w:val="002D23C1"/>
    <w:rsid w:val="002D2CA5"/>
    <w:rsid w:val="002D3775"/>
    <w:rsid w:val="002D3FC8"/>
    <w:rsid w:val="002D45A9"/>
    <w:rsid w:val="002D4D48"/>
    <w:rsid w:val="002D6D19"/>
    <w:rsid w:val="002D70FD"/>
    <w:rsid w:val="002D7B17"/>
    <w:rsid w:val="002D7E39"/>
    <w:rsid w:val="002E0BAA"/>
    <w:rsid w:val="002E1A4D"/>
    <w:rsid w:val="002E1CD6"/>
    <w:rsid w:val="002E1FB6"/>
    <w:rsid w:val="002E4C12"/>
    <w:rsid w:val="002E4DF2"/>
    <w:rsid w:val="002E529C"/>
    <w:rsid w:val="002E533B"/>
    <w:rsid w:val="002E5373"/>
    <w:rsid w:val="002E62A2"/>
    <w:rsid w:val="002E6E89"/>
    <w:rsid w:val="002E6F42"/>
    <w:rsid w:val="002E7864"/>
    <w:rsid w:val="002E7DE1"/>
    <w:rsid w:val="002F010A"/>
    <w:rsid w:val="002F03A1"/>
    <w:rsid w:val="002F0702"/>
    <w:rsid w:val="002F07DF"/>
    <w:rsid w:val="002F0B3D"/>
    <w:rsid w:val="002F0E41"/>
    <w:rsid w:val="002F1183"/>
    <w:rsid w:val="002F130C"/>
    <w:rsid w:val="002F1870"/>
    <w:rsid w:val="002F1ACA"/>
    <w:rsid w:val="002F1C7A"/>
    <w:rsid w:val="002F1F34"/>
    <w:rsid w:val="002F244C"/>
    <w:rsid w:val="002F25F7"/>
    <w:rsid w:val="002F2714"/>
    <w:rsid w:val="002F282C"/>
    <w:rsid w:val="002F3065"/>
    <w:rsid w:val="002F3C79"/>
    <w:rsid w:val="002F3CFC"/>
    <w:rsid w:val="002F3D40"/>
    <w:rsid w:val="002F487E"/>
    <w:rsid w:val="002F4BD5"/>
    <w:rsid w:val="002F5055"/>
    <w:rsid w:val="002F5272"/>
    <w:rsid w:val="002F6DA6"/>
    <w:rsid w:val="002F7B17"/>
    <w:rsid w:val="002F7CA0"/>
    <w:rsid w:val="00300C09"/>
    <w:rsid w:val="00300DCB"/>
    <w:rsid w:val="0030163D"/>
    <w:rsid w:val="00301662"/>
    <w:rsid w:val="003019B4"/>
    <w:rsid w:val="00301DB2"/>
    <w:rsid w:val="00301F54"/>
    <w:rsid w:val="0030272D"/>
    <w:rsid w:val="00302841"/>
    <w:rsid w:val="00302971"/>
    <w:rsid w:val="00302CFF"/>
    <w:rsid w:val="00303158"/>
    <w:rsid w:val="00303C08"/>
    <w:rsid w:val="00303DF3"/>
    <w:rsid w:val="00304D01"/>
    <w:rsid w:val="0030537E"/>
    <w:rsid w:val="003055C1"/>
    <w:rsid w:val="00305CBB"/>
    <w:rsid w:val="0030626E"/>
    <w:rsid w:val="0030669F"/>
    <w:rsid w:val="00306952"/>
    <w:rsid w:val="00306CA2"/>
    <w:rsid w:val="00306EAF"/>
    <w:rsid w:val="00306FC9"/>
    <w:rsid w:val="00307203"/>
    <w:rsid w:val="003074D1"/>
    <w:rsid w:val="00307D73"/>
    <w:rsid w:val="00310D50"/>
    <w:rsid w:val="00310E41"/>
    <w:rsid w:val="00310E8A"/>
    <w:rsid w:val="00310E99"/>
    <w:rsid w:val="00311529"/>
    <w:rsid w:val="00311597"/>
    <w:rsid w:val="0031188C"/>
    <w:rsid w:val="00311E50"/>
    <w:rsid w:val="00312280"/>
    <w:rsid w:val="003132AB"/>
    <w:rsid w:val="00313487"/>
    <w:rsid w:val="00313CB7"/>
    <w:rsid w:val="0031462E"/>
    <w:rsid w:val="00315475"/>
    <w:rsid w:val="00315783"/>
    <w:rsid w:val="00315BD6"/>
    <w:rsid w:val="00316DB6"/>
    <w:rsid w:val="003176A9"/>
    <w:rsid w:val="00317C52"/>
    <w:rsid w:val="0032000E"/>
    <w:rsid w:val="0032017C"/>
    <w:rsid w:val="00320ED2"/>
    <w:rsid w:val="003212E1"/>
    <w:rsid w:val="003213DE"/>
    <w:rsid w:val="00321DCA"/>
    <w:rsid w:val="00322B1E"/>
    <w:rsid w:val="00323EB1"/>
    <w:rsid w:val="00324EF3"/>
    <w:rsid w:val="0032571B"/>
    <w:rsid w:val="00325CB1"/>
    <w:rsid w:val="0032605F"/>
    <w:rsid w:val="00326787"/>
    <w:rsid w:val="00326CDF"/>
    <w:rsid w:val="00326E8A"/>
    <w:rsid w:val="003276C7"/>
    <w:rsid w:val="00327B9B"/>
    <w:rsid w:val="003305EF"/>
    <w:rsid w:val="003306A0"/>
    <w:rsid w:val="003319DB"/>
    <w:rsid w:val="00331BD7"/>
    <w:rsid w:val="003324F3"/>
    <w:rsid w:val="003339FB"/>
    <w:rsid w:val="003346C8"/>
    <w:rsid w:val="00334942"/>
    <w:rsid w:val="00334C7A"/>
    <w:rsid w:val="00335487"/>
    <w:rsid w:val="003356F2"/>
    <w:rsid w:val="00335849"/>
    <w:rsid w:val="00335B54"/>
    <w:rsid w:val="00335B8F"/>
    <w:rsid w:val="00335C12"/>
    <w:rsid w:val="00335F43"/>
    <w:rsid w:val="0033639A"/>
    <w:rsid w:val="00337765"/>
    <w:rsid w:val="00337A13"/>
    <w:rsid w:val="00337BB1"/>
    <w:rsid w:val="00337F10"/>
    <w:rsid w:val="00340025"/>
    <w:rsid w:val="00341D9E"/>
    <w:rsid w:val="003421B6"/>
    <w:rsid w:val="00342C92"/>
    <w:rsid w:val="00342C9F"/>
    <w:rsid w:val="00343210"/>
    <w:rsid w:val="0034387B"/>
    <w:rsid w:val="00343C3C"/>
    <w:rsid w:val="003440DA"/>
    <w:rsid w:val="0034518A"/>
    <w:rsid w:val="00345229"/>
    <w:rsid w:val="003452EB"/>
    <w:rsid w:val="003456E5"/>
    <w:rsid w:val="003474EA"/>
    <w:rsid w:val="003477D2"/>
    <w:rsid w:val="00347AD6"/>
    <w:rsid w:val="003507E3"/>
    <w:rsid w:val="003508BC"/>
    <w:rsid w:val="00350FB2"/>
    <w:rsid w:val="00351220"/>
    <w:rsid w:val="003512A7"/>
    <w:rsid w:val="00351494"/>
    <w:rsid w:val="003519AE"/>
    <w:rsid w:val="00352112"/>
    <w:rsid w:val="00352351"/>
    <w:rsid w:val="0035297E"/>
    <w:rsid w:val="00353194"/>
    <w:rsid w:val="0035329F"/>
    <w:rsid w:val="003539B6"/>
    <w:rsid w:val="00354398"/>
    <w:rsid w:val="0035542A"/>
    <w:rsid w:val="00355BDB"/>
    <w:rsid w:val="0035727B"/>
    <w:rsid w:val="0035798C"/>
    <w:rsid w:val="00357A4F"/>
    <w:rsid w:val="00360A9E"/>
    <w:rsid w:val="00360D6B"/>
    <w:rsid w:val="00361D49"/>
    <w:rsid w:val="00361F85"/>
    <w:rsid w:val="0036324E"/>
    <w:rsid w:val="003633C7"/>
    <w:rsid w:val="0036367B"/>
    <w:rsid w:val="003636D0"/>
    <w:rsid w:val="00363B90"/>
    <w:rsid w:val="00363C1A"/>
    <w:rsid w:val="00364A0F"/>
    <w:rsid w:val="00364B0D"/>
    <w:rsid w:val="00364EC1"/>
    <w:rsid w:val="003655AB"/>
    <w:rsid w:val="00365629"/>
    <w:rsid w:val="00365A81"/>
    <w:rsid w:val="0036611C"/>
    <w:rsid w:val="00366196"/>
    <w:rsid w:val="00366212"/>
    <w:rsid w:val="00366C33"/>
    <w:rsid w:val="00366C72"/>
    <w:rsid w:val="0036755A"/>
    <w:rsid w:val="00367EAD"/>
    <w:rsid w:val="00370108"/>
    <w:rsid w:val="00370507"/>
    <w:rsid w:val="0037063D"/>
    <w:rsid w:val="003708FE"/>
    <w:rsid w:val="003717D6"/>
    <w:rsid w:val="003718E1"/>
    <w:rsid w:val="003720B9"/>
    <w:rsid w:val="00373100"/>
    <w:rsid w:val="003735A7"/>
    <w:rsid w:val="00373620"/>
    <w:rsid w:val="00373FFB"/>
    <w:rsid w:val="0037479D"/>
    <w:rsid w:val="00375A86"/>
    <w:rsid w:val="00375F8F"/>
    <w:rsid w:val="003766AC"/>
    <w:rsid w:val="003767D8"/>
    <w:rsid w:val="003800D3"/>
    <w:rsid w:val="00380812"/>
    <w:rsid w:val="00380F7B"/>
    <w:rsid w:val="00380FE9"/>
    <w:rsid w:val="003813AD"/>
    <w:rsid w:val="003813D8"/>
    <w:rsid w:val="00381BD9"/>
    <w:rsid w:val="00381C8A"/>
    <w:rsid w:val="00382003"/>
    <w:rsid w:val="00382414"/>
    <w:rsid w:val="00382E5D"/>
    <w:rsid w:val="00383406"/>
    <w:rsid w:val="003844C8"/>
    <w:rsid w:val="003845D2"/>
    <w:rsid w:val="003849D8"/>
    <w:rsid w:val="003858CE"/>
    <w:rsid w:val="0038630A"/>
    <w:rsid w:val="00386916"/>
    <w:rsid w:val="00386B5E"/>
    <w:rsid w:val="00386E5A"/>
    <w:rsid w:val="00386EBE"/>
    <w:rsid w:val="003875F6"/>
    <w:rsid w:val="003878B3"/>
    <w:rsid w:val="00387F7A"/>
    <w:rsid w:val="00390277"/>
    <w:rsid w:val="0039080E"/>
    <w:rsid w:val="00390903"/>
    <w:rsid w:val="00390BEC"/>
    <w:rsid w:val="0039115E"/>
    <w:rsid w:val="00391160"/>
    <w:rsid w:val="00391912"/>
    <w:rsid w:val="00391CE2"/>
    <w:rsid w:val="00391DEF"/>
    <w:rsid w:val="00392028"/>
    <w:rsid w:val="00392159"/>
    <w:rsid w:val="00392191"/>
    <w:rsid w:val="00393946"/>
    <w:rsid w:val="00393B0E"/>
    <w:rsid w:val="00394BE1"/>
    <w:rsid w:val="00394CEA"/>
    <w:rsid w:val="00394CF0"/>
    <w:rsid w:val="0039503B"/>
    <w:rsid w:val="0039506E"/>
    <w:rsid w:val="00395393"/>
    <w:rsid w:val="003958D9"/>
    <w:rsid w:val="00395913"/>
    <w:rsid w:val="00395947"/>
    <w:rsid w:val="00395BCC"/>
    <w:rsid w:val="00396161"/>
    <w:rsid w:val="003961B1"/>
    <w:rsid w:val="00396778"/>
    <w:rsid w:val="00396D8D"/>
    <w:rsid w:val="003976D9"/>
    <w:rsid w:val="00397F56"/>
    <w:rsid w:val="003A0584"/>
    <w:rsid w:val="003A0A7E"/>
    <w:rsid w:val="003A19A4"/>
    <w:rsid w:val="003A19C6"/>
    <w:rsid w:val="003A3E04"/>
    <w:rsid w:val="003A3F06"/>
    <w:rsid w:val="003A4373"/>
    <w:rsid w:val="003A4844"/>
    <w:rsid w:val="003A4C86"/>
    <w:rsid w:val="003A4ED7"/>
    <w:rsid w:val="003A5BEA"/>
    <w:rsid w:val="003A6004"/>
    <w:rsid w:val="003A6E1A"/>
    <w:rsid w:val="003A723E"/>
    <w:rsid w:val="003A733C"/>
    <w:rsid w:val="003A742C"/>
    <w:rsid w:val="003A751E"/>
    <w:rsid w:val="003A78C7"/>
    <w:rsid w:val="003B0024"/>
    <w:rsid w:val="003B0450"/>
    <w:rsid w:val="003B0A89"/>
    <w:rsid w:val="003B0CD8"/>
    <w:rsid w:val="003B0FA1"/>
    <w:rsid w:val="003B1A3C"/>
    <w:rsid w:val="003B2086"/>
    <w:rsid w:val="003B2F0A"/>
    <w:rsid w:val="003B309B"/>
    <w:rsid w:val="003B3CBB"/>
    <w:rsid w:val="003B3F15"/>
    <w:rsid w:val="003B3F2E"/>
    <w:rsid w:val="003B4BD2"/>
    <w:rsid w:val="003B515A"/>
    <w:rsid w:val="003B5925"/>
    <w:rsid w:val="003B5C85"/>
    <w:rsid w:val="003B5F03"/>
    <w:rsid w:val="003B5FEB"/>
    <w:rsid w:val="003B609B"/>
    <w:rsid w:val="003B701B"/>
    <w:rsid w:val="003B7025"/>
    <w:rsid w:val="003B7161"/>
    <w:rsid w:val="003B7369"/>
    <w:rsid w:val="003C0292"/>
    <w:rsid w:val="003C0323"/>
    <w:rsid w:val="003C090D"/>
    <w:rsid w:val="003C111F"/>
    <w:rsid w:val="003C191D"/>
    <w:rsid w:val="003C1941"/>
    <w:rsid w:val="003C1A05"/>
    <w:rsid w:val="003C1CA5"/>
    <w:rsid w:val="003C3697"/>
    <w:rsid w:val="003C3CD9"/>
    <w:rsid w:val="003C5336"/>
    <w:rsid w:val="003C62AD"/>
    <w:rsid w:val="003C6AA1"/>
    <w:rsid w:val="003C721A"/>
    <w:rsid w:val="003C7576"/>
    <w:rsid w:val="003D028E"/>
    <w:rsid w:val="003D0A10"/>
    <w:rsid w:val="003D0D10"/>
    <w:rsid w:val="003D1048"/>
    <w:rsid w:val="003D126C"/>
    <w:rsid w:val="003D1360"/>
    <w:rsid w:val="003D15A4"/>
    <w:rsid w:val="003D1BD2"/>
    <w:rsid w:val="003D1EAC"/>
    <w:rsid w:val="003D2811"/>
    <w:rsid w:val="003D2D8B"/>
    <w:rsid w:val="003D2E10"/>
    <w:rsid w:val="003D2F10"/>
    <w:rsid w:val="003D312F"/>
    <w:rsid w:val="003D31FB"/>
    <w:rsid w:val="003D3650"/>
    <w:rsid w:val="003D36C9"/>
    <w:rsid w:val="003D3D6B"/>
    <w:rsid w:val="003D3DBB"/>
    <w:rsid w:val="003D4D9A"/>
    <w:rsid w:val="003D4DA8"/>
    <w:rsid w:val="003D4DB0"/>
    <w:rsid w:val="003D5B5F"/>
    <w:rsid w:val="003D60BE"/>
    <w:rsid w:val="003D6899"/>
    <w:rsid w:val="003D71D5"/>
    <w:rsid w:val="003D758B"/>
    <w:rsid w:val="003D7635"/>
    <w:rsid w:val="003D7C11"/>
    <w:rsid w:val="003E0070"/>
    <w:rsid w:val="003E087E"/>
    <w:rsid w:val="003E116F"/>
    <w:rsid w:val="003E1582"/>
    <w:rsid w:val="003E1992"/>
    <w:rsid w:val="003E1AD0"/>
    <w:rsid w:val="003E303E"/>
    <w:rsid w:val="003E3849"/>
    <w:rsid w:val="003E38B1"/>
    <w:rsid w:val="003E39E9"/>
    <w:rsid w:val="003E400E"/>
    <w:rsid w:val="003E4949"/>
    <w:rsid w:val="003E4EDE"/>
    <w:rsid w:val="003E5931"/>
    <w:rsid w:val="003E59C8"/>
    <w:rsid w:val="003E6236"/>
    <w:rsid w:val="003E6489"/>
    <w:rsid w:val="003E6607"/>
    <w:rsid w:val="003E6D0A"/>
    <w:rsid w:val="003E6D81"/>
    <w:rsid w:val="003E7298"/>
    <w:rsid w:val="003E7346"/>
    <w:rsid w:val="003E73DC"/>
    <w:rsid w:val="003E7987"/>
    <w:rsid w:val="003E7A6B"/>
    <w:rsid w:val="003F135B"/>
    <w:rsid w:val="003F254C"/>
    <w:rsid w:val="003F295F"/>
    <w:rsid w:val="003F2D76"/>
    <w:rsid w:val="003F2D8F"/>
    <w:rsid w:val="003F2EEF"/>
    <w:rsid w:val="003F2F1D"/>
    <w:rsid w:val="003F33A4"/>
    <w:rsid w:val="003F3956"/>
    <w:rsid w:val="003F3E0B"/>
    <w:rsid w:val="003F40E3"/>
    <w:rsid w:val="003F4137"/>
    <w:rsid w:val="003F4462"/>
    <w:rsid w:val="003F5D19"/>
    <w:rsid w:val="003F72C3"/>
    <w:rsid w:val="003F7CB2"/>
    <w:rsid w:val="00400AB0"/>
    <w:rsid w:val="00400AF7"/>
    <w:rsid w:val="00401684"/>
    <w:rsid w:val="00401D11"/>
    <w:rsid w:val="00401F24"/>
    <w:rsid w:val="00402585"/>
    <w:rsid w:val="004034E3"/>
    <w:rsid w:val="00403B6B"/>
    <w:rsid w:val="00403BF3"/>
    <w:rsid w:val="00403C38"/>
    <w:rsid w:val="00404C94"/>
    <w:rsid w:val="00405F64"/>
    <w:rsid w:val="0040656F"/>
    <w:rsid w:val="00406661"/>
    <w:rsid w:val="00406892"/>
    <w:rsid w:val="00406919"/>
    <w:rsid w:val="0040752E"/>
    <w:rsid w:val="00407993"/>
    <w:rsid w:val="00407ABD"/>
    <w:rsid w:val="004101BA"/>
    <w:rsid w:val="0041246C"/>
    <w:rsid w:val="00412E82"/>
    <w:rsid w:val="00413B19"/>
    <w:rsid w:val="0041482F"/>
    <w:rsid w:val="004148F9"/>
    <w:rsid w:val="00415B41"/>
    <w:rsid w:val="00415BFB"/>
    <w:rsid w:val="0041612F"/>
    <w:rsid w:val="00416DB5"/>
    <w:rsid w:val="0042068D"/>
    <w:rsid w:val="00420E72"/>
    <w:rsid w:val="004212E5"/>
    <w:rsid w:val="004219EC"/>
    <w:rsid w:val="00421CD6"/>
    <w:rsid w:val="00421DBA"/>
    <w:rsid w:val="004229ED"/>
    <w:rsid w:val="00423017"/>
    <w:rsid w:val="00423029"/>
    <w:rsid w:val="0042489F"/>
    <w:rsid w:val="004248E5"/>
    <w:rsid w:val="00424926"/>
    <w:rsid w:val="00424E3F"/>
    <w:rsid w:val="00425391"/>
    <w:rsid w:val="00425469"/>
    <w:rsid w:val="004259F1"/>
    <w:rsid w:val="00425AD1"/>
    <w:rsid w:val="00425ED7"/>
    <w:rsid w:val="00426982"/>
    <w:rsid w:val="00426AFB"/>
    <w:rsid w:val="00426C55"/>
    <w:rsid w:val="00426EC5"/>
    <w:rsid w:val="00427313"/>
    <w:rsid w:val="00427968"/>
    <w:rsid w:val="00431257"/>
    <w:rsid w:val="00431941"/>
    <w:rsid w:val="0043229C"/>
    <w:rsid w:val="004327CD"/>
    <w:rsid w:val="00432A62"/>
    <w:rsid w:val="0043307D"/>
    <w:rsid w:val="00434D51"/>
    <w:rsid w:val="00435EFF"/>
    <w:rsid w:val="0043683D"/>
    <w:rsid w:val="004374DD"/>
    <w:rsid w:val="004379D2"/>
    <w:rsid w:val="00437C7F"/>
    <w:rsid w:val="00440283"/>
    <w:rsid w:val="00440454"/>
    <w:rsid w:val="004404D1"/>
    <w:rsid w:val="0044060F"/>
    <w:rsid w:val="00440BA3"/>
    <w:rsid w:val="004410B9"/>
    <w:rsid w:val="0044124E"/>
    <w:rsid w:val="00441558"/>
    <w:rsid w:val="00442CB8"/>
    <w:rsid w:val="00442DE1"/>
    <w:rsid w:val="00444266"/>
    <w:rsid w:val="00444314"/>
    <w:rsid w:val="004445D1"/>
    <w:rsid w:val="004448D7"/>
    <w:rsid w:val="00444A48"/>
    <w:rsid w:val="00444B05"/>
    <w:rsid w:val="004454C9"/>
    <w:rsid w:val="00445AF1"/>
    <w:rsid w:val="004465D1"/>
    <w:rsid w:val="00447610"/>
    <w:rsid w:val="00447B96"/>
    <w:rsid w:val="00450A05"/>
    <w:rsid w:val="00450A08"/>
    <w:rsid w:val="004514B1"/>
    <w:rsid w:val="00451AD7"/>
    <w:rsid w:val="00451B39"/>
    <w:rsid w:val="00451DB8"/>
    <w:rsid w:val="004524D8"/>
    <w:rsid w:val="00452B37"/>
    <w:rsid w:val="00453F2B"/>
    <w:rsid w:val="004544B3"/>
    <w:rsid w:val="00454DFD"/>
    <w:rsid w:val="004552CA"/>
    <w:rsid w:val="0045558C"/>
    <w:rsid w:val="004555C7"/>
    <w:rsid w:val="0045739E"/>
    <w:rsid w:val="004574C0"/>
    <w:rsid w:val="00460D7C"/>
    <w:rsid w:val="0046188F"/>
    <w:rsid w:val="00462942"/>
    <w:rsid w:val="00463415"/>
    <w:rsid w:val="004638F1"/>
    <w:rsid w:val="004640F8"/>
    <w:rsid w:val="004647C6"/>
    <w:rsid w:val="0046483E"/>
    <w:rsid w:val="0046490A"/>
    <w:rsid w:val="0046516A"/>
    <w:rsid w:val="004651A3"/>
    <w:rsid w:val="004655FC"/>
    <w:rsid w:val="00465CFD"/>
    <w:rsid w:val="00467722"/>
    <w:rsid w:val="00467B95"/>
    <w:rsid w:val="00470301"/>
    <w:rsid w:val="0047032F"/>
    <w:rsid w:val="00471C8B"/>
    <w:rsid w:val="00471FE3"/>
    <w:rsid w:val="00472725"/>
    <w:rsid w:val="00472C1E"/>
    <w:rsid w:val="00472D04"/>
    <w:rsid w:val="00472DB6"/>
    <w:rsid w:val="00472DC5"/>
    <w:rsid w:val="00473A9E"/>
    <w:rsid w:val="00473D71"/>
    <w:rsid w:val="0047440B"/>
    <w:rsid w:val="00474439"/>
    <w:rsid w:val="00475305"/>
    <w:rsid w:val="004758A4"/>
    <w:rsid w:val="00475C54"/>
    <w:rsid w:val="004765EE"/>
    <w:rsid w:val="0047671F"/>
    <w:rsid w:val="004767E7"/>
    <w:rsid w:val="00476BD8"/>
    <w:rsid w:val="00476C99"/>
    <w:rsid w:val="00477F28"/>
    <w:rsid w:val="004822CF"/>
    <w:rsid w:val="00482311"/>
    <w:rsid w:val="004829F4"/>
    <w:rsid w:val="0048427C"/>
    <w:rsid w:val="004844D8"/>
    <w:rsid w:val="00484AAE"/>
    <w:rsid w:val="00484E1F"/>
    <w:rsid w:val="00485537"/>
    <w:rsid w:val="0048683A"/>
    <w:rsid w:val="00486B86"/>
    <w:rsid w:val="00487098"/>
    <w:rsid w:val="0048715D"/>
    <w:rsid w:val="00487207"/>
    <w:rsid w:val="00487BB9"/>
    <w:rsid w:val="004903A2"/>
    <w:rsid w:val="004916C4"/>
    <w:rsid w:val="004918A2"/>
    <w:rsid w:val="00491B41"/>
    <w:rsid w:val="00492535"/>
    <w:rsid w:val="004928DE"/>
    <w:rsid w:val="004930C5"/>
    <w:rsid w:val="004946A3"/>
    <w:rsid w:val="00494C6B"/>
    <w:rsid w:val="00494DB1"/>
    <w:rsid w:val="00494FC0"/>
    <w:rsid w:val="004954A2"/>
    <w:rsid w:val="00495A2A"/>
    <w:rsid w:val="00496F35"/>
    <w:rsid w:val="0049790F"/>
    <w:rsid w:val="00497937"/>
    <w:rsid w:val="004979AD"/>
    <w:rsid w:val="004A04F3"/>
    <w:rsid w:val="004A131A"/>
    <w:rsid w:val="004A1A5B"/>
    <w:rsid w:val="004A1BAC"/>
    <w:rsid w:val="004A25CB"/>
    <w:rsid w:val="004A2F31"/>
    <w:rsid w:val="004A3198"/>
    <w:rsid w:val="004A3B70"/>
    <w:rsid w:val="004A3DE5"/>
    <w:rsid w:val="004A3FE7"/>
    <w:rsid w:val="004A4F8D"/>
    <w:rsid w:val="004A5443"/>
    <w:rsid w:val="004A5A58"/>
    <w:rsid w:val="004A6497"/>
    <w:rsid w:val="004A689F"/>
    <w:rsid w:val="004A6CDF"/>
    <w:rsid w:val="004A74A3"/>
    <w:rsid w:val="004A77A0"/>
    <w:rsid w:val="004A786B"/>
    <w:rsid w:val="004A7919"/>
    <w:rsid w:val="004B0745"/>
    <w:rsid w:val="004B0A28"/>
    <w:rsid w:val="004B0BCC"/>
    <w:rsid w:val="004B0F54"/>
    <w:rsid w:val="004B178F"/>
    <w:rsid w:val="004B1964"/>
    <w:rsid w:val="004B1D26"/>
    <w:rsid w:val="004B2020"/>
    <w:rsid w:val="004B237D"/>
    <w:rsid w:val="004B28B3"/>
    <w:rsid w:val="004B2C18"/>
    <w:rsid w:val="004B2C48"/>
    <w:rsid w:val="004B3274"/>
    <w:rsid w:val="004B34CE"/>
    <w:rsid w:val="004B3AD2"/>
    <w:rsid w:val="004B4140"/>
    <w:rsid w:val="004B5A53"/>
    <w:rsid w:val="004B5C0C"/>
    <w:rsid w:val="004B5F28"/>
    <w:rsid w:val="004B606F"/>
    <w:rsid w:val="004B6193"/>
    <w:rsid w:val="004B65FF"/>
    <w:rsid w:val="004B6870"/>
    <w:rsid w:val="004B69E6"/>
    <w:rsid w:val="004B6BCB"/>
    <w:rsid w:val="004B7387"/>
    <w:rsid w:val="004B776A"/>
    <w:rsid w:val="004C104F"/>
    <w:rsid w:val="004C11E3"/>
    <w:rsid w:val="004C1862"/>
    <w:rsid w:val="004C1CB9"/>
    <w:rsid w:val="004C1D03"/>
    <w:rsid w:val="004C214A"/>
    <w:rsid w:val="004C235A"/>
    <w:rsid w:val="004C27DE"/>
    <w:rsid w:val="004C313A"/>
    <w:rsid w:val="004C3476"/>
    <w:rsid w:val="004C35B8"/>
    <w:rsid w:val="004C4D12"/>
    <w:rsid w:val="004C523C"/>
    <w:rsid w:val="004C52C2"/>
    <w:rsid w:val="004C5495"/>
    <w:rsid w:val="004C5566"/>
    <w:rsid w:val="004C6B48"/>
    <w:rsid w:val="004C7349"/>
    <w:rsid w:val="004C7E9C"/>
    <w:rsid w:val="004D0028"/>
    <w:rsid w:val="004D0119"/>
    <w:rsid w:val="004D06E1"/>
    <w:rsid w:val="004D0E8A"/>
    <w:rsid w:val="004D0F6D"/>
    <w:rsid w:val="004D338F"/>
    <w:rsid w:val="004D35FC"/>
    <w:rsid w:val="004D373F"/>
    <w:rsid w:val="004D3823"/>
    <w:rsid w:val="004D3C6A"/>
    <w:rsid w:val="004D4144"/>
    <w:rsid w:val="004D4A18"/>
    <w:rsid w:val="004D56CB"/>
    <w:rsid w:val="004D61D3"/>
    <w:rsid w:val="004D6944"/>
    <w:rsid w:val="004D7306"/>
    <w:rsid w:val="004D7E3B"/>
    <w:rsid w:val="004E0038"/>
    <w:rsid w:val="004E0D14"/>
    <w:rsid w:val="004E1002"/>
    <w:rsid w:val="004E1194"/>
    <w:rsid w:val="004E128E"/>
    <w:rsid w:val="004E14F6"/>
    <w:rsid w:val="004E18BD"/>
    <w:rsid w:val="004E20D6"/>
    <w:rsid w:val="004E22FC"/>
    <w:rsid w:val="004E235C"/>
    <w:rsid w:val="004E284E"/>
    <w:rsid w:val="004E2B83"/>
    <w:rsid w:val="004E2D01"/>
    <w:rsid w:val="004E2E0E"/>
    <w:rsid w:val="004E3697"/>
    <w:rsid w:val="004E3849"/>
    <w:rsid w:val="004E50E4"/>
    <w:rsid w:val="004E61E2"/>
    <w:rsid w:val="004E6478"/>
    <w:rsid w:val="004E6AE1"/>
    <w:rsid w:val="004E7178"/>
    <w:rsid w:val="004F020E"/>
    <w:rsid w:val="004F02C4"/>
    <w:rsid w:val="004F04B5"/>
    <w:rsid w:val="004F1573"/>
    <w:rsid w:val="004F19AC"/>
    <w:rsid w:val="004F1AFC"/>
    <w:rsid w:val="004F2089"/>
    <w:rsid w:val="004F2400"/>
    <w:rsid w:val="004F2558"/>
    <w:rsid w:val="004F29D0"/>
    <w:rsid w:val="004F2F75"/>
    <w:rsid w:val="004F30A2"/>
    <w:rsid w:val="004F32A1"/>
    <w:rsid w:val="004F3791"/>
    <w:rsid w:val="004F3924"/>
    <w:rsid w:val="004F3D62"/>
    <w:rsid w:val="004F3D9F"/>
    <w:rsid w:val="004F3DA3"/>
    <w:rsid w:val="004F426F"/>
    <w:rsid w:val="004F4555"/>
    <w:rsid w:val="004F486F"/>
    <w:rsid w:val="004F516B"/>
    <w:rsid w:val="004F585E"/>
    <w:rsid w:val="004F586E"/>
    <w:rsid w:val="004F5926"/>
    <w:rsid w:val="004F5C22"/>
    <w:rsid w:val="004F5C3D"/>
    <w:rsid w:val="004F6EFD"/>
    <w:rsid w:val="004F70D8"/>
    <w:rsid w:val="004F74A1"/>
    <w:rsid w:val="004F7565"/>
    <w:rsid w:val="004F7656"/>
    <w:rsid w:val="004F767E"/>
    <w:rsid w:val="00500603"/>
    <w:rsid w:val="00500FD8"/>
    <w:rsid w:val="005017EE"/>
    <w:rsid w:val="005018FF"/>
    <w:rsid w:val="00501F33"/>
    <w:rsid w:val="00502436"/>
    <w:rsid w:val="00502DF3"/>
    <w:rsid w:val="00502E74"/>
    <w:rsid w:val="00503171"/>
    <w:rsid w:val="00503C90"/>
    <w:rsid w:val="00503F18"/>
    <w:rsid w:val="005040EE"/>
    <w:rsid w:val="005044C1"/>
    <w:rsid w:val="0050568C"/>
    <w:rsid w:val="005069F1"/>
    <w:rsid w:val="00506B0E"/>
    <w:rsid w:val="00510EFE"/>
    <w:rsid w:val="005118D5"/>
    <w:rsid w:val="00511908"/>
    <w:rsid w:val="00511B4C"/>
    <w:rsid w:val="00511E8F"/>
    <w:rsid w:val="005120FB"/>
    <w:rsid w:val="00512132"/>
    <w:rsid w:val="005121D5"/>
    <w:rsid w:val="00512C19"/>
    <w:rsid w:val="005132C7"/>
    <w:rsid w:val="005137DF"/>
    <w:rsid w:val="00513929"/>
    <w:rsid w:val="00513B58"/>
    <w:rsid w:val="00513F79"/>
    <w:rsid w:val="00515297"/>
    <w:rsid w:val="00515EDD"/>
    <w:rsid w:val="0051602B"/>
    <w:rsid w:val="0051651A"/>
    <w:rsid w:val="00517C37"/>
    <w:rsid w:val="00517C5B"/>
    <w:rsid w:val="00517FEF"/>
    <w:rsid w:val="00520B1D"/>
    <w:rsid w:val="00520B8F"/>
    <w:rsid w:val="00520CF9"/>
    <w:rsid w:val="00521067"/>
    <w:rsid w:val="005219A5"/>
    <w:rsid w:val="00521C8C"/>
    <w:rsid w:val="00522DFB"/>
    <w:rsid w:val="00523788"/>
    <w:rsid w:val="005242FF"/>
    <w:rsid w:val="00524859"/>
    <w:rsid w:val="005249FA"/>
    <w:rsid w:val="00524E12"/>
    <w:rsid w:val="00524ED9"/>
    <w:rsid w:val="00525085"/>
    <w:rsid w:val="00525A6C"/>
    <w:rsid w:val="00525AFC"/>
    <w:rsid w:val="00526D78"/>
    <w:rsid w:val="00527CD8"/>
    <w:rsid w:val="00527F1B"/>
    <w:rsid w:val="005301A9"/>
    <w:rsid w:val="00530A56"/>
    <w:rsid w:val="00530C61"/>
    <w:rsid w:val="00532198"/>
    <w:rsid w:val="005321F9"/>
    <w:rsid w:val="00532B05"/>
    <w:rsid w:val="00532D50"/>
    <w:rsid w:val="005335AF"/>
    <w:rsid w:val="005336A5"/>
    <w:rsid w:val="00533E5D"/>
    <w:rsid w:val="00533FD9"/>
    <w:rsid w:val="00534170"/>
    <w:rsid w:val="005343FA"/>
    <w:rsid w:val="0053493B"/>
    <w:rsid w:val="0053594C"/>
    <w:rsid w:val="00535C33"/>
    <w:rsid w:val="00536E7F"/>
    <w:rsid w:val="0053727A"/>
    <w:rsid w:val="005374F8"/>
    <w:rsid w:val="0054125C"/>
    <w:rsid w:val="00541A29"/>
    <w:rsid w:val="00541EAC"/>
    <w:rsid w:val="00541F6D"/>
    <w:rsid w:val="00542477"/>
    <w:rsid w:val="00543924"/>
    <w:rsid w:val="00543C80"/>
    <w:rsid w:val="00543F9F"/>
    <w:rsid w:val="00544261"/>
    <w:rsid w:val="005444B9"/>
    <w:rsid w:val="00544A1B"/>
    <w:rsid w:val="00545235"/>
    <w:rsid w:val="00545CA3"/>
    <w:rsid w:val="0054613A"/>
    <w:rsid w:val="0054640F"/>
    <w:rsid w:val="0054669B"/>
    <w:rsid w:val="005467A2"/>
    <w:rsid w:val="005468A7"/>
    <w:rsid w:val="00546BB3"/>
    <w:rsid w:val="00546C76"/>
    <w:rsid w:val="00547476"/>
    <w:rsid w:val="0054747F"/>
    <w:rsid w:val="0054774B"/>
    <w:rsid w:val="0054782B"/>
    <w:rsid w:val="00550448"/>
    <w:rsid w:val="00550548"/>
    <w:rsid w:val="0055171F"/>
    <w:rsid w:val="0055199E"/>
    <w:rsid w:val="00551B3E"/>
    <w:rsid w:val="00551B43"/>
    <w:rsid w:val="00551CCB"/>
    <w:rsid w:val="00552A44"/>
    <w:rsid w:val="00552B33"/>
    <w:rsid w:val="005537BC"/>
    <w:rsid w:val="005540D9"/>
    <w:rsid w:val="0055410B"/>
    <w:rsid w:val="005543B4"/>
    <w:rsid w:val="00554B73"/>
    <w:rsid w:val="00554C09"/>
    <w:rsid w:val="00554FD5"/>
    <w:rsid w:val="0055578A"/>
    <w:rsid w:val="00556379"/>
    <w:rsid w:val="00556C39"/>
    <w:rsid w:val="00556C73"/>
    <w:rsid w:val="00556CA3"/>
    <w:rsid w:val="00556CBB"/>
    <w:rsid w:val="00556FBA"/>
    <w:rsid w:val="005574BD"/>
    <w:rsid w:val="00560376"/>
    <w:rsid w:val="0056075E"/>
    <w:rsid w:val="00560990"/>
    <w:rsid w:val="00560CE0"/>
    <w:rsid w:val="00560E0D"/>
    <w:rsid w:val="00560EA7"/>
    <w:rsid w:val="00561345"/>
    <w:rsid w:val="00561418"/>
    <w:rsid w:val="00562AC1"/>
    <w:rsid w:val="00563013"/>
    <w:rsid w:val="00563080"/>
    <w:rsid w:val="00563C37"/>
    <w:rsid w:val="00563DB8"/>
    <w:rsid w:val="00563E51"/>
    <w:rsid w:val="00563F89"/>
    <w:rsid w:val="005645A4"/>
    <w:rsid w:val="0056466F"/>
    <w:rsid w:val="005646F4"/>
    <w:rsid w:val="00564B39"/>
    <w:rsid w:val="00565233"/>
    <w:rsid w:val="00565930"/>
    <w:rsid w:val="00566058"/>
    <w:rsid w:val="00566987"/>
    <w:rsid w:val="005669ED"/>
    <w:rsid w:val="00567F7B"/>
    <w:rsid w:val="005702AE"/>
    <w:rsid w:val="005706EE"/>
    <w:rsid w:val="005707D5"/>
    <w:rsid w:val="00570805"/>
    <w:rsid w:val="00570D24"/>
    <w:rsid w:val="00570EF7"/>
    <w:rsid w:val="00570F3D"/>
    <w:rsid w:val="0057144E"/>
    <w:rsid w:val="005717C1"/>
    <w:rsid w:val="00571930"/>
    <w:rsid w:val="0057199E"/>
    <w:rsid w:val="005721EB"/>
    <w:rsid w:val="00572ADF"/>
    <w:rsid w:val="005737A1"/>
    <w:rsid w:val="0057384F"/>
    <w:rsid w:val="00574386"/>
    <w:rsid w:val="005743D0"/>
    <w:rsid w:val="00574F8F"/>
    <w:rsid w:val="00575114"/>
    <w:rsid w:val="0057526A"/>
    <w:rsid w:val="0057544B"/>
    <w:rsid w:val="00576486"/>
    <w:rsid w:val="00577176"/>
    <w:rsid w:val="0057785E"/>
    <w:rsid w:val="00577F7B"/>
    <w:rsid w:val="00581051"/>
    <w:rsid w:val="00581203"/>
    <w:rsid w:val="005813BC"/>
    <w:rsid w:val="00581482"/>
    <w:rsid w:val="0058168E"/>
    <w:rsid w:val="00581DC8"/>
    <w:rsid w:val="0058211B"/>
    <w:rsid w:val="00582F91"/>
    <w:rsid w:val="00583C69"/>
    <w:rsid w:val="00583CE3"/>
    <w:rsid w:val="00583F04"/>
    <w:rsid w:val="00584CC7"/>
    <w:rsid w:val="00585160"/>
    <w:rsid w:val="005853F3"/>
    <w:rsid w:val="00585BFF"/>
    <w:rsid w:val="00587605"/>
    <w:rsid w:val="00587808"/>
    <w:rsid w:val="00587989"/>
    <w:rsid w:val="00587A1C"/>
    <w:rsid w:val="005900C9"/>
    <w:rsid w:val="005901DA"/>
    <w:rsid w:val="005902FB"/>
    <w:rsid w:val="005907BB"/>
    <w:rsid w:val="00590AA1"/>
    <w:rsid w:val="00590B6E"/>
    <w:rsid w:val="00590DC9"/>
    <w:rsid w:val="0059235E"/>
    <w:rsid w:val="005924A0"/>
    <w:rsid w:val="00592AEE"/>
    <w:rsid w:val="00592B05"/>
    <w:rsid w:val="0059339C"/>
    <w:rsid w:val="00593B00"/>
    <w:rsid w:val="00593C4B"/>
    <w:rsid w:val="00593D44"/>
    <w:rsid w:val="00593DD8"/>
    <w:rsid w:val="00593DF3"/>
    <w:rsid w:val="00594219"/>
    <w:rsid w:val="0059438C"/>
    <w:rsid w:val="005944CA"/>
    <w:rsid w:val="005948CD"/>
    <w:rsid w:val="00594F37"/>
    <w:rsid w:val="005952F7"/>
    <w:rsid w:val="0059583A"/>
    <w:rsid w:val="00596091"/>
    <w:rsid w:val="0059617E"/>
    <w:rsid w:val="00597010"/>
    <w:rsid w:val="0059715F"/>
    <w:rsid w:val="005976F3"/>
    <w:rsid w:val="00597E8A"/>
    <w:rsid w:val="005A058E"/>
    <w:rsid w:val="005A0B68"/>
    <w:rsid w:val="005A0CF9"/>
    <w:rsid w:val="005A0F8A"/>
    <w:rsid w:val="005A1786"/>
    <w:rsid w:val="005A1890"/>
    <w:rsid w:val="005A2361"/>
    <w:rsid w:val="005A2881"/>
    <w:rsid w:val="005A2AF6"/>
    <w:rsid w:val="005A2B67"/>
    <w:rsid w:val="005A2ECE"/>
    <w:rsid w:val="005A3256"/>
    <w:rsid w:val="005A36AA"/>
    <w:rsid w:val="005A3C1A"/>
    <w:rsid w:val="005A3EEA"/>
    <w:rsid w:val="005A4605"/>
    <w:rsid w:val="005A4920"/>
    <w:rsid w:val="005A664F"/>
    <w:rsid w:val="005A6E47"/>
    <w:rsid w:val="005B07C8"/>
    <w:rsid w:val="005B1298"/>
    <w:rsid w:val="005B1412"/>
    <w:rsid w:val="005B1BFA"/>
    <w:rsid w:val="005B22F1"/>
    <w:rsid w:val="005B550C"/>
    <w:rsid w:val="005B5EC3"/>
    <w:rsid w:val="005B642B"/>
    <w:rsid w:val="005B6C2D"/>
    <w:rsid w:val="005C04D5"/>
    <w:rsid w:val="005C0722"/>
    <w:rsid w:val="005C145B"/>
    <w:rsid w:val="005C1959"/>
    <w:rsid w:val="005C2678"/>
    <w:rsid w:val="005C2786"/>
    <w:rsid w:val="005C2A5B"/>
    <w:rsid w:val="005C2AA7"/>
    <w:rsid w:val="005C3A05"/>
    <w:rsid w:val="005C3CD8"/>
    <w:rsid w:val="005C45A1"/>
    <w:rsid w:val="005C4A08"/>
    <w:rsid w:val="005C4DC4"/>
    <w:rsid w:val="005C5559"/>
    <w:rsid w:val="005C66F7"/>
    <w:rsid w:val="005C6D7D"/>
    <w:rsid w:val="005C6FE9"/>
    <w:rsid w:val="005C74B7"/>
    <w:rsid w:val="005C7B75"/>
    <w:rsid w:val="005D0076"/>
    <w:rsid w:val="005D0682"/>
    <w:rsid w:val="005D0BC5"/>
    <w:rsid w:val="005D0F8E"/>
    <w:rsid w:val="005D1558"/>
    <w:rsid w:val="005D19CE"/>
    <w:rsid w:val="005D2401"/>
    <w:rsid w:val="005D2507"/>
    <w:rsid w:val="005D3541"/>
    <w:rsid w:val="005D3640"/>
    <w:rsid w:val="005D373D"/>
    <w:rsid w:val="005D37AE"/>
    <w:rsid w:val="005D3830"/>
    <w:rsid w:val="005D4436"/>
    <w:rsid w:val="005D491B"/>
    <w:rsid w:val="005D4B17"/>
    <w:rsid w:val="005D5558"/>
    <w:rsid w:val="005D58C0"/>
    <w:rsid w:val="005D5BFB"/>
    <w:rsid w:val="005D5D51"/>
    <w:rsid w:val="005D62D5"/>
    <w:rsid w:val="005D6960"/>
    <w:rsid w:val="005D6D2D"/>
    <w:rsid w:val="005D6F34"/>
    <w:rsid w:val="005D7864"/>
    <w:rsid w:val="005E0662"/>
    <w:rsid w:val="005E074B"/>
    <w:rsid w:val="005E089E"/>
    <w:rsid w:val="005E0CCC"/>
    <w:rsid w:val="005E1BB5"/>
    <w:rsid w:val="005E1EFE"/>
    <w:rsid w:val="005E23EB"/>
    <w:rsid w:val="005E2412"/>
    <w:rsid w:val="005E2C69"/>
    <w:rsid w:val="005E338A"/>
    <w:rsid w:val="005E3568"/>
    <w:rsid w:val="005E39D2"/>
    <w:rsid w:val="005E3CF7"/>
    <w:rsid w:val="005E424E"/>
    <w:rsid w:val="005E4D2E"/>
    <w:rsid w:val="005E52FD"/>
    <w:rsid w:val="005E5761"/>
    <w:rsid w:val="005E5848"/>
    <w:rsid w:val="005E5C64"/>
    <w:rsid w:val="005E5EFA"/>
    <w:rsid w:val="005E60F5"/>
    <w:rsid w:val="005E63B6"/>
    <w:rsid w:val="005E6D25"/>
    <w:rsid w:val="005E77DB"/>
    <w:rsid w:val="005E7E19"/>
    <w:rsid w:val="005E7F62"/>
    <w:rsid w:val="005F0424"/>
    <w:rsid w:val="005F05E5"/>
    <w:rsid w:val="005F1CA0"/>
    <w:rsid w:val="005F293D"/>
    <w:rsid w:val="005F29F4"/>
    <w:rsid w:val="005F2E8B"/>
    <w:rsid w:val="005F2EF5"/>
    <w:rsid w:val="005F2F93"/>
    <w:rsid w:val="005F4A27"/>
    <w:rsid w:val="005F5431"/>
    <w:rsid w:val="005F55B2"/>
    <w:rsid w:val="005F56FB"/>
    <w:rsid w:val="005F5D4F"/>
    <w:rsid w:val="005F5FB6"/>
    <w:rsid w:val="005F764F"/>
    <w:rsid w:val="005F7851"/>
    <w:rsid w:val="005F7B23"/>
    <w:rsid w:val="006000CF"/>
    <w:rsid w:val="00600A88"/>
    <w:rsid w:val="00600D0B"/>
    <w:rsid w:val="00601548"/>
    <w:rsid w:val="006017EC"/>
    <w:rsid w:val="00601B76"/>
    <w:rsid w:val="00601D0E"/>
    <w:rsid w:val="00601F6E"/>
    <w:rsid w:val="00602034"/>
    <w:rsid w:val="006020DA"/>
    <w:rsid w:val="00602608"/>
    <w:rsid w:val="00603640"/>
    <w:rsid w:val="00603F2A"/>
    <w:rsid w:val="00603F94"/>
    <w:rsid w:val="006048A6"/>
    <w:rsid w:val="006049F7"/>
    <w:rsid w:val="00605419"/>
    <w:rsid w:val="006058E2"/>
    <w:rsid w:val="00605B93"/>
    <w:rsid w:val="006063EB"/>
    <w:rsid w:val="006066FC"/>
    <w:rsid w:val="00607130"/>
    <w:rsid w:val="00607194"/>
    <w:rsid w:val="00607430"/>
    <w:rsid w:val="00610046"/>
    <w:rsid w:val="00610B5B"/>
    <w:rsid w:val="00611A99"/>
    <w:rsid w:val="006134FB"/>
    <w:rsid w:val="00613C5F"/>
    <w:rsid w:val="00613EDE"/>
    <w:rsid w:val="00614520"/>
    <w:rsid w:val="00614609"/>
    <w:rsid w:val="0061464F"/>
    <w:rsid w:val="00614FA6"/>
    <w:rsid w:val="00615519"/>
    <w:rsid w:val="00616002"/>
    <w:rsid w:val="0061649A"/>
    <w:rsid w:val="006178CF"/>
    <w:rsid w:val="00617A5A"/>
    <w:rsid w:val="00617B34"/>
    <w:rsid w:val="0062077F"/>
    <w:rsid w:val="00621447"/>
    <w:rsid w:val="006215EA"/>
    <w:rsid w:val="006216FF"/>
    <w:rsid w:val="006218F3"/>
    <w:rsid w:val="006223B8"/>
    <w:rsid w:val="0062257F"/>
    <w:rsid w:val="006227C4"/>
    <w:rsid w:val="00623868"/>
    <w:rsid w:val="00623919"/>
    <w:rsid w:val="00623C99"/>
    <w:rsid w:val="006242DD"/>
    <w:rsid w:val="00624B64"/>
    <w:rsid w:val="00624C13"/>
    <w:rsid w:val="00625217"/>
    <w:rsid w:val="00625725"/>
    <w:rsid w:val="0062686E"/>
    <w:rsid w:val="006269B2"/>
    <w:rsid w:val="00626D4F"/>
    <w:rsid w:val="006278CC"/>
    <w:rsid w:val="00627EF3"/>
    <w:rsid w:val="00630053"/>
    <w:rsid w:val="00630179"/>
    <w:rsid w:val="00630B0D"/>
    <w:rsid w:val="00630C23"/>
    <w:rsid w:val="00630DE0"/>
    <w:rsid w:val="00630F8A"/>
    <w:rsid w:val="00631ED2"/>
    <w:rsid w:val="00631FB0"/>
    <w:rsid w:val="00632361"/>
    <w:rsid w:val="0063236E"/>
    <w:rsid w:val="0063265D"/>
    <w:rsid w:val="0063284F"/>
    <w:rsid w:val="00633750"/>
    <w:rsid w:val="006339ED"/>
    <w:rsid w:val="00633C2E"/>
    <w:rsid w:val="0063405F"/>
    <w:rsid w:val="0063416D"/>
    <w:rsid w:val="00634916"/>
    <w:rsid w:val="00634EF2"/>
    <w:rsid w:val="00635059"/>
    <w:rsid w:val="006351DA"/>
    <w:rsid w:val="00635972"/>
    <w:rsid w:val="0063728C"/>
    <w:rsid w:val="00640386"/>
    <w:rsid w:val="00641144"/>
    <w:rsid w:val="0064124E"/>
    <w:rsid w:val="00641821"/>
    <w:rsid w:val="0064256B"/>
    <w:rsid w:val="00642FFD"/>
    <w:rsid w:val="006436CA"/>
    <w:rsid w:val="006437C3"/>
    <w:rsid w:val="00643E44"/>
    <w:rsid w:val="0064402A"/>
    <w:rsid w:val="00644064"/>
    <w:rsid w:val="006442A2"/>
    <w:rsid w:val="006442BD"/>
    <w:rsid w:val="00644434"/>
    <w:rsid w:val="006447CB"/>
    <w:rsid w:val="00644F2A"/>
    <w:rsid w:val="00645797"/>
    <w:rsid w:val="00646285"/>
    <w:rsid w:val="00646698"/>
    <w:rsid w:val="00646905"/>
    <w:rsid w:val="00646981"/>
    <w:rsid w:val="00646E58"/>
    <w:rsid w:val="00647E50"/>
    <w:rsid w:val="006500F9"/>
    <w:rsid w:val="006515D3"/>
    <w:rsid w:val="00651AAF"/>
    <w:rsid w:val="00651BE0"/>
    <w:rsid w:val="00651DED"/>
    <w:rsid w:val="00652005"/>
    <w:rsid w:val="00652206"/>
    <w:rsid w:val="0065290A"/>
    <w:rsid w:val="00652DFA"/>
    <w:rsid w:val="00653727"/>
    <w:rsid w:val="006539EB"/>
    <w:rsid w:val="00654611"/>
    <w:rsid w:val="006549B8"/>
    <w:rsid w:val="00654EAD"/>
    <w:rsid w:val="0065531F"/>
    <w:rsid w:val="00656229"/>
    <w:rsid w:val="0065625C"/>
    <w:rsid w:val="00656310"/>
    <w:rsid w:val="006579DD"/>
    <w:rsid w:val="00657B7A"/>
    <w:rsid w:val="006604CC"/>
    <w:rsid w:val="00660627"/>
    <w:rsid w:val="00660C09"/>
    <w:rsid w:val="00661384"/>
    <w:rsid w:val="006614F8"/>
    <w:rsid w:val="006615D0"/>
    <w:rsid w:val="00661A93"/>
    <w:rsid w:val="00661C23"/>
    <w:rsid w:val="00663676"/>
    <w:rsid w:val="00663AE7"/>
    <w:rsid w:val="00664CB7"/>
    <w:rsid w:val="00664E32"/>
    <w:rsid w:val="00664ED4"/>
    <w:rsid w:val="00665076"/>
    <w:rsid w:val="00665392"/>
    <w:rsid w:val="006656BF"/>
    <w:rsid w:val="006656E7"/>
    <w:rsid w:val="00666315"/>
    <w:rsid w:val="00666958"/>
    <w:rsid w:val="0066745C"/>
    <w:rsid w:val="0067008C"/>
    <w:rsid w:val="006701EC"/>
    <w:rsid w:val="0067092F"/>
    <w:rsid w:val="00670C9F"/>
    <w:rsid w:val="00670E70"/>
    <w:rsid w:val="006712F5"/>
    <w:rsid w:val="0067160E"/>
    <w:rsid w:val="00671D66"/>
    <w:rsid w:val="00671EE1"/>
    <w:rsid w:val="006721EA"/>
    <w:rsid w:val="00672CD3"/>
    <w:rsid w:val="0067335F"/>
    <w:rsid w:val="00673459"/>
    <w:rsid w:val="00673BF8"/>
    <w:rsid w:val="00673C6E"/>
    <w:rsid w:val="0067411B"/>
    <w:rsid w:val="0067432F"/>
    <w:rsid w:val="0067570D"/>
    <w:rsid w:val="00675A13"/>
    <w:rsid w:val="00675EFB"/>
    <w:rsid w:val="00676A66"/>
    <w:rsid w:val="0067710D"/>
    <w:rsid w:val="006772B0"/>
    <w:rsid w:val="00677918"/>
    <w:rsid w:val="00677B66"/>
    <w:rsid w:val="00680460"/>
    <w:rsid w:val="00680600"/>
    <w:rsid w:val="0068072F"/>
    <w:rsid w:val="00680A34"/>
    <w:rsid w:val="00680BEB"/>
    <w:rsid w:val="006810AF"/>
    <w:rsid w:val="0068111C"/>
    <w:rsid w:val="0068145C"/>
    <w:rsid w:val="0068159A"/>
    <w:rsid w:val="00681F50"/>
    <w:rsid w:val="006820B8"/>
    <w:rsid w:val="006820CA"/>
    <w:rsid w:val="006821B6"/>
    <w:rsid w:val="0068241B"/>
    <w:rsid w:val="006831F6"/>
    <w:rsid w:val="0068339C"/>
    <w:rsid w:val="0068356A"/>
    <w:rsid w:val="00683BC5"/>
    <w:rsid w:val="00683CC8"/>
    <w:rsid w:val="00683F4D"/>
    <w:rsid w:val="0068490E"/>
    <w:rsid w:val="00685181"/>
    <w:rsid w:val="006851EC"/>
    <w:rsid w:val="00685D3B"/>
    <w:rsid w:val="0068646B"/>
    <w:rsid w:val="0068685B"/>
    <w:rsid w:val="00687132"/>
    <w:rsid w:val="00687A8E"/>
    <w:rsid w:val="00687C38"/>
    <w:rsid w:val="00690187"/>
    <w:rsid w:val="00690320"/>
    <w:rsid w:val="006907D9"/>
    <w:rsid w:val="00690870"/>
    <w:rsid w:val="00690AB4"/>
    <w:rsid w:val="00690AD2"/>
    <w:rsid w:val="0069171D"/>
    <w:rsid w:val="00691AA4"/>
    <w:rsid w:val="00691CFF"/>
    <w:rsid w:val="006923A1"/>
    <w:rsid w:val="00692470"/>
    <w:rsid w:val="006930DB"/>
    <w:rsid w:val="00693496"/>
    <w:rsid w:val="0069374C"/>
    <w:rsid w:val="00693C23"/>
    <w:rsid w:val="00694A51"/>
    <w:rsid w:val="00694CD4"/>
    <w:rsid w:val="0069624D"/>
    <w:rsid w:val="00696556"/>
    <w:rsid w:val="00696739"/>
    <w:rsid w:val="006968AB"/>
    <w:rsid w:val="00696A36"/>
    <w:rsid w:val="00696BE3"/>
    <w:rsid w:val="00697202"/>
    <w:rsid w:val="00697D54"/>
    <w:rsid w:val="006A003F"/>
    <w:rsid w:val="006A023C"/>
    <w:rsid w:val="006A08DF"/>
    <w:rsid w:val="006A09A2"/>
    <w:rsid w:val="006A0EBA"/>
    <w:rsid w:val="006A102D"/>
    <w:rsid w:val="006A1768"/>
    <w:rsid w:val="006A2CEC"/>
    <w:rsid w:val="006A3D21"/>
    <w:rsid w:val="006A51F7"/>
    <w:rsid w:val="006A5771"/>
    <w:rsid w:val="006A58E3"/>
    <w:rsid w:val="006A5CFF"/>
    <w:rsid w:val="006A60D8"/>
    <w:rsid w:val="006A663D"/>
    <w:rsid w:val="006A6E3B"/>
    <w:rsid w:val="006A6EA9"/>
    <w:rsid w:val="006A7D3D"/>
    <w:rsid w:val="006A7ED8"/>
    <w:rsid w:val="006B0863"/>
    <w:rsid w:val="006B19B1"/>
    <w:rsid w:val="006B222A"/>
    <w:rsid w:val="006B2280"/>
    <w:rsid w:val="006B2542"/>
    <w:rsid w:val="006B2637"/>
    <w:rsid w:val="006B26C4"/>
    <w:rsid w:val="006B2F59"/>
    <w:rsid w:val="006B37B8"/>
    <w:rsid w:val="006B3931"/>
    <w:rsid w:val="006B3FA8"/>
    <w:rsid w:val="006B4584"/>
    <w:rsid w:val="006B4A4C"/>
    <w:rsid w:val="006B517F"/>
    <w:rsid w:val="006B5E88"/>
    <w:rsid w:val="006B690F"/>
    <w:rsid w:val="006C01AA"/>
    <w:rsid w:val="006C04C9"/>
    <w:rsid w:val="006C05B9"/>
    <w:rsid w:val="006C0ED0"/>
    <w:rsid w:val="006C0F20"/>
    <w:rsid w:val="006C1950"/>
    <w:rsid w:val="006C1F72"/>
    <w:rsid w:val="006C2284"/>
    <w:rsid w:val="006C2633"/>
    <w:rsid w:val="006C264A"/>
    <w:rsid w:val="006C2ABE"/>
    <w:rsid w:val="006C326C"/>
    <w:rsid w:val="006C3750"/>
    <w:rsid w:val="006C3F4B"/>
    <w:rsid w:val="006C4A63"/>
    <w:rsid w:val="006C5492"/>
    <w:rsid w:val="006C5DD3"/>
    <w:rsid w:val="006C5E90"/>
    <w:rsid w:val="006C63DF"/>
    <w:rsid w:val="006C6754"/>
    <w:rsid w:val="006C7229"/>
    <w:rsid w:val="006C7262"/>
    <w:rsid w:val="006C7500"/>
    <w:rsid w:val="006C773F"/>
    <w:rsid w:val="006C7814"/>
    <w:rsid w:val="006C79B3"/>
    <w:rsid w:val="006C7A33"/>
    <w:rsid w:val="006C7A9D"/>
    <w:rsid w:val="006C7E4F"/>
    <w:rsid w:val="006C7F9E"/>
    <w:rsid w:val="006D03EB"/>
    <w:rsid w:val="006D043D"/>
    <w:rsid w:val="006D057F"/>
    <w:rsid w:val="006D0730"/>
    <w:rsid w:val="006D0B08"/>
    <w:rsid w:val="006D1A49"/>
    <w:rsid w:val="006D1D45"/>
    <w:rsid w:val="006D240D"/>
    <w:rsid w:val="006D2B9B"/>
    <w:rsid w:val="006D35F7"/>
    <w:rsid w:val="006D39C8"/>
    <w:rsid w:val="006D40AE"/>
    <w:rsid w:val="006D4272"/>
    <w:rsid w:val="006D49AE"/>
    <w:rsid w:val="006D4D09"/>
    <w:rsid w:val="006D4ECC"/>
    <w:rsid w:val="006D6312"/>
    <w:rsid w:val="006D6495"/>
    <w:rsid w:val="006D6667"/>
    <w:rsid w:val="006E01A4"/>
    <w:rsid w:val="006E0276"/>
    <w:rsid w:val="006E076F"/>
    <w:rsid w:val="006E0CCA"/>
    <w:rsid w:val="006E1E1A"/>
    <w:rsid w:val="006E234E"/>
    <w:rsid w:val="006E2A8B"/>
    <w:rsid w:val="006E2FD1"/>
    <w:rsid w:val="006E329A"/>
    <w:rsid w:val="006E3356"/>
    <w:rsid w:val="006E36A7"/>
    <w:rsid w:val="006E4731"/>
    <w:rsid w:val="006E53E7"/>
    <w:rsid w:val="006E5583"/>
    <w:rsid w:val="006E62BB"/>
    <w:rsid w:val="006E64DA"/>
    <w:rsid w:val="006E7C0A"/>
    <w:rsid w:val="006E7F18"/>
    <w:rsid w:val="006F00EB"/>
    <w:rsid w:val="006F0371"/>
    <w:rsid w:val="006F087B"/>
    <w:rsid w:val="006F090A"/>
    <w:rsid w:val="006F10A4"/>
    <w:rsid w:val="006F1A17"/>
    <w:rsid w:val="006F1AD2"/>
    <w:rsid w:val="006F22EF"/>
    <w:rsid w:val="006F2682"/>
    <w:rsid w:val="006F2CE6"/>
    <w:rsid w:val="006F359D"/>
    <w:rsid w:val="006F422C"/>
    <w:rsid w:val="006F479D"/>
    <w:rsid w:val="006F4A85"/>
    <w:rsid w:val="006F4CAE"/>
    <w:rsid w:val="006F5056"/>
    <w:rsid w:val="006F50AE"/>
    <w:rsid w:val="006F532F"/>
    <w:rsid w:val="006F53E9"/>
    <w:rsid w:val="006F5C58"/>
    <w:rsid w:val="006F74A4"/>
    <w:rsid w:val="006F7D09"/>
    <w:rsid w:val="007005D3"/>
    <w:rsid w:val="0070166F"/>
    <w:rsid w:val="00701CB5"/>
    <w:rsid w:val="0070284D"/>
    <w:rsid w:val="00702EA3"/>
    <w:rsid w:val="007030C7"/>
    <w:rsid w:val="007037A6"/>
    <w:rsid w:val="007038D3"/>
    <w:rsid w:val="0070401A"/>
    <w:rsid w:val="00704265"/>
    <w:rsid w:val="00705552"/>
    <w:rsid w:val="007057FB"/>
    <w:rsid w:val="007059D5"/>
    <w:rsid w:val="00705C70"/>
    <w:rsid w:val="00706E58"/>
    <w:rsid w:val="0070700C"/>
    <w:rsid w:val="0070712D"/>
    <w:rsid w:val="00707C10"/>
    <w:rsid w:val="00710672"/>
    <w:rsid w:val="00710CDB"/>
    <w:rsid w:val="00710F8F"/>
    <w:rsid w:val="00711333"/>
    <w:rsid w:val="0071174F"/>
    <w:rsid w:val="00711B0F"/>
    <w:rsid w:val="00711D0D"/>
    <w:rsid w:val="00711EDA"/>
    <w:rsid w:val="00711F03"/>
    <w:rsid w:val="007122DC"/>
    <w:rsid w:val="00712403"/>
    <w:rsid w:val="007127AB"/>
    <w:rsid w:val="007127C4"/>
    <w:rsid w:val="00712876"/>
    <w:rsid w:val="007131D9"/>
    <w:rsid w:val="00713F8B"/>
    <w:rsid w:val="007146AB"/>
    <w:rsid w:val="007148B4"/>
    <w:rsid w:val="00715D32"/>
    <w:rsid w:val="007168B6"/>
    <w:rsid w:val="0071708B"/>
    <w:rsid w:val="00717595"/>
    <w:rsid w:val="007205C3"/>
    <w:rsid w:val="00721405"/>
    <w:rsid w:val="00721D9D"/>
    <w:rsid w:val="00721F67"/>
    <w:rsid w:val="0072292E"/>
    <w:rsid w:val="0072295F"/>
    <w:rsid w:val="007236B5"/>
    <w:rsid w:val="0072434B"/>
    <w:rsid w:val="0072468F"/>
    <w:rsid w:val="007251BF"/>
    <w:rsid w:val="00725384"/>
    <w:rsid w:val="00725ADB"/>
    <w:rsid w:val="0072638D"/>
    <w:rsid w:val="007266A0"/>
    <w:rsid w:val="00726A04"/>
    <w:rsid w:val="00727264"/>
    <w:rsid w:val="007277BF"/>
    <w:rsid w:val="00727DCF"/>
    <w:rsid w:val="00727F82"/>
    <w:rsid w:val="0073010F"/>
    <w:rsid w:val="00730A62"/>
    <w:rsid w:val="00731326"/>
    <w:rsid w:val="0073163D"/>
    <w:rsid w:val="00731735"/>
    <w:rsid w:val="007317A3"/>
    <w:rsid w:val="00731815"/>
    <w:rsid w:val="00732368"/>
    <w:rsid w:val="00732D21"/>
    <w:rsid w:val="007335D3"/>
    <w:rsid w:val="00733754"/>
    <w:rsid w:val="007338B2"/>
    <w:rsid w:val="00733F92"/>
    <w:rsid w:val="00734836"/>
    <w:rsid w:val="00734D3F"/>
    <w:rsid w:val="00735630"/>
    <w:rsid w:val="00735C08"/>
    <w:rsid w:val="00736200"/>
    <w:rsid w:val="00736388"/>
    <w:rsid w:val="0073640A"/>
    <w:rsid w:val="007369D1"/>
    <w:rsid w:val="007377CD"/>
    <w:rsid w:val="00737E0D"/>
    <w:rsid w:val="00740F79"/>
    <w:rsid w:val="0074248D"/>
    <w:rsid w:val="00742B8F"/>
    <w:rsid w:val="00742FC6"/>
    <w:rsid w:val="00743230"/>
    <w:rsid w:val="00743863"/>
    <w:rsid w:val="00743E92"/>
    <w:rsid w:val="00744186"/>
    <w:rsid w:val="007444AB"/>
    <w:rsid w:val="00744E63"/>
    <w:rsid w:val="00745CED"/>
    <w:rsid w:val="0074601C"/>
    <w:rsid w:val="007461E2"/>
    <w:rsid w:val="00746703"/>
    <w:rsid w:val="007468AC"/>
    <w:rsid w:val="00746A1E"/>
    <w:rsid w:val="00746F43"/>
    <w:rsid w:val="00746FB6"/>
    <w:rsid w:val="0074784C"/>
    <w:rsid w:val="007507B1"/>
    <w:rsid w:val="00750923"/>
    <w:rsid w:val="00751AA6"/>
    <w:rsid w:val="00751E36"/>
    <w:rsid w:val="00751EC9"/>
    <w:rsid w:val="00752086"/>
    <w:rsid w:val="00752F82"/>
    <w:rsid w:val="00753B9A"/>
    <w:rsid w:val="00753D65"/>
    <w:rsid w:val="007544A4"/>
    <w:rsid w:val="00754895"/>
    <w:rsid w:val="00754B76"/>
    <w:rsid w:val="00754C98"/>
    <w:rsid w:val="007559AB"/>
    <w:rsid w:val="007559C0"/>
    <w:rsid w:val="00755B63"/>
    <w:rsid w:val="00756229"/>
    <w:rsid w:val="00756D59"/>
    <w:rsid w:val="007572D8"/>
    <w:rsid w:val="00757772"/>
    <w:rsid w:val="0075784C"/>
    <w:rsid w:val="007604FD"/>
    <w:rsid w:val="00760B36"/>
    <w:rsid w:val="00760BC9"/>
    <w:rsid w:val="00760E81"/>
    <w:rsid w:val="00761772"/>
    <w:rsid w:val="007618B9"/>
    <w:rsid w:val="0076196D"/>
    <w:rsid w:val="00762D80"/>
    <w:rsid w:val="00762DEE"/>
    <w:rsid w:val="00762DF6"/>
    <w:rsid w:val="00763E24"/>
    <w:rsid w:val="00764256"/>
    <w:rsid w:val="007647C4"/>
    <w:rsid w:val="00764A65"/>
    <w:rsid w:val="00764B83"/>
    <w:rsid w:val="00764B8A"/>
    <w:rsid w:val="00764C86"/>
    <w:rsid w:val="00764CA7"/>
    <w:rsid w:val="00764DFD"/>
    <w:rsid w:val="00765464"/>
    <w:rsid w:val="00765824"/>
    <w:rsid w:val="007666DA"/>
    <w:rsid w:val="00766C22"/>
    <w:rsid w:val="00767FF6"/>
    <w:rsid w:val="00770775"/>
    <w:rsid w:val="00771235"/>
    <w:rsid w:val="0077156F"/>
    <w:rsid w:val="007718B2"/>
    <w:rsid w:val="00771AA6"/>
    <w:rsid w:val="007721B4"/>
    <w:rsid w:val="00772337"/>
    <w:rsid w:val="0077252F"/>
    <w:rsid w:val="00772C9C"/>
    <w:rsid w:val="00773009"/>
    <w:rsid w:val="00773100"/>
    <w:rsid w:val="00773230"/>
    <w:rsid w:val="007735E0"/>
    <w:rsid w:val="0077369B"/>
    <w:rsid w:val="007740A2"/>
    <w:rsid w:val="0077523B"/>
    <w:rsid w:val="00775545"/>
    <w:rsid w:val="00775567"/>
    <w:rsid w:val="00775DA4"/>
    <w:rsid w:val="00776AAD"/>
    <w:rsid w:val="00776E8F"/>
    <w:rsid w:val="007810D6"/>
    <w:rsid w:val="007812A9"/>
    <w:rsid w:val="007816B3"/>
    <w:rsid w:val="00781EAD"/>
    <w:rsid w:val="00781F54"/>
    <w:rsid w:val="00782240"/>
    <w:rsid w:val="00782B23"/>
    <w:rsid w:val="00782F02"/>
    <w:rsid w:val="00783B3B"/>
    <w:rsid w:val="00783BDC"/>
    <w:rsid w:val="00783CCC"/>
    <w:rsid w:val="007840D2"/>
    <w:rsid w:val="0078421E"/>
    <w:rsid w:val="007845F2"/>
    <w:rsid w:val="007846ED"/>
    <w:rsid w:val="00784FCE"/>
    <w:rsid w:val="00785CDF"/>
    <w:rsid w:val="00785EFA"/>
    <w:rsid w:val="00785FDA"/>
    <w:rsid w:val="00786AE9"/>
    <w:rsid w:val="00786E3B"/>
    <w:rsid w:val="00786F6D"/>
    <w:rsid w:val="00787142"/>
    <w:rsid w:val="00787C02"/>
    <w:rsid w:val="00787D04"/>
    <w:rsid w:val="00787D10"/>
    <w:rsid w:val="00790DB3"/>
    <w:rsid w:val="007915E1"/>
    <w:rsid w:val="00792377"/>
    <w:rsid w:val="00793547"/>
    <w:rsid w:val="0079395B"/>
    <w:rsid w:val="00793EF0"/>
    <w:rsid w:val="0079401B"/>
    <w:rsid w:val="007942BE"/>
    <w:rsid w:val="0079499F"/>
    <w:rsid w:val="00794C59"/>
    <w:rsid w:val="00794F40"/>
    <w:rsid w:val="00795C96"/>
    <w:rsid w:val="007960F3"/>
    <w:rsid w:val="00796359"/>
    <w:rsid w:val="00796396"/>
    <w:rsid w:val="0079695A"/>
    <w:rsid w:val="00797305"/>
    <w:rsid w:val="00797E6A"/>
    <w:rsid w:val="00797FEF"/>
    <w:rsid w:val="007A04FD"/>
    <w:rsid w:val="007A1309"/>
    <w:rsid w:val="007A18AF"/>
    <w:rsid w:val="007A1CF4"/>
    <w:rsid w:val="007A1E97"/>
    <w:rsid w:val="007A25B9"/>
    <w:rsid w:val="007A2B6B"/>
    <w:rsid w:val="007A3FB1"/>
    <w:rsid w:val="007A4198"/>
    <w:rsid w:val="007A4529"/>
    <w:rsid w:val="007A4B6D"/>
    <w:rsid w:val="007A4F90"/>
    <w:rsid w:val="007A5119"/>
    <w:rsid w:val="007A5328"/>
    <w:rsid w:val="007A5BD9"/>
    <w:rsid w:val="007A5F34"/>
    <w:rsid w:val="007A5FD4"/>
    <w:rsid w:val="007A714A"/>
    <w:rsid w:val="007A7AC3"/>
    <w:rsid w:val="007A7D65"/>
    <w:rsid w:val="007B0405"/>
    <w:rsid w:val="007B05AF"/>
    <w:rsid w:val="007B11B9"/>
    <w:rsid w:val="007B1ADC"/>
    <w:rsid w:val="007B2C44"/>
    <w:rsid w:val="007B2DE9"/>
    <w:rsid w:val="007B2DF6"/>
    <w:rsid w:val="007B312E"/>
    <w:rsid w:val="007B3253"/>
    <w:rsid w:val="007B4851"/>
    <w:rsid w:val="007B546F"/>
    <w:rsid w:val="007B63A6"/>
    <w:rsid w:val="007B6416"/>
    <w:rsid w:val="007B6D3E"/>
    <w:rsid w:val="007B76E8"/>
    <w:rsid w:val="007C03E3"/>
    <w:rsid w:val="007C10A3"/>
    <w:rsid w:val="007C1300"/>
    <w:rsid w:val="007C133D"/>
    <w:rsid w:val="007C1657"/>
    <w:rsid w:val="007C2E40"/>
    <w:rsid w:val="007C333A"/>
    <w:rsid w:val="007C35CD"/>
    <w:rsid w:val="007C3BDA"/>
    <w:rsid w:val="007C4914"/>
    <w:rsid w:val="007C5294"/>
    <w:rsid w:val="007C52C1"/>
    <w:rsid w:val="007C5303"/>
    <w:rsid w:val="007C5CC0"/>
    <w:rsid w:val="007C664F"/>
    <w:rsid w:val="007C6C67"/>
    <w:rsid w:val="007C6E0F"/>
    <w:rsid w:val="007C6E93"/>
    <w:rsid w:val="007C74ED"/>
    <w:rsid w:val="007D0377"/>
    <w:rsid w:val="007D050B"/>
    <w:rsid w:val="007D0C93"/>
    <w:rsid w:val="007D0CB5"/>
    <w:rsid w:val="007D0E20"/>
    <w:rsid w:val="007D1434"/>
    <w:rsid w:val="007D155A"/>
    <w:rsid w:val="007D16AA"/>
    <w:rsid w:val="007D184B"/>
    <w:rsid w:val="007D2107"/>
    <w:rsid w:val="007D2157"/>
    <w:rsid w:val="007D3316"/>
    <w:rsid w:val="007D385E"/>
    <w:rsid w:val="007D49F6"/>
    <w:rsid w:val="007D4FF8"/>
    <w:rsid w:val="007D5384"/>
    <w:rsid w:val="007D5A64"/>
    <w:rsid w:val="007D5B94"/>
    <w:rsid w:val="007D78B9"/>
    <w:rsid w:val="007E001F"/>
    <w:rsid w:val="007E0147"/>
    <w:rsid w:val="007E0D69"/>
    <w:rsid w:val="007E10DC"/>
    <w:rsid w:val="007E13A5"/>
    <w:rsid w:val="007E1420"/>
    <w:rsid w:val="007E1597"/>
    <w:rsid w:val="007E16DA"/>
    <w:rsid w:val="007E17DB"/>
    <w:rsid w:val="007E1D59"/>
    <w:rsid w:val="007E1D8D"/>
    <w:rsid w:val="007E2478"/>
    <w:rsid w:val="007E2BED"/>
    <w:rsid w:val="007E3206"/>
    <w:rsid w:val="007E3217"/>
    <w:rsid w:val="007E350E"/>
    <w:rsid w:val="007E3E29"/>
    <w:rsid w:val="007E463B"/>
    <w:rsid w:val="007E4CF7"/>
    <w:rsid w:val="007E4DE0"/>
    <w:rsid w:val="007E539B"/>
    <w:rsid w:val="007E5D35"/>
    <w:rsid w:val="007E6068"/>
    <w:rsid w:val="007E6512"/>
    <w:rsid w:val="007E681E"/>
    <w:rsid w:val="007E78BE"/>
    <w:rsid w:val="007E7A25"/>
    <w:rsid w:val="007E7E0E"/>
    <w:rsid w:val="007F0237"/>
    <w:rsid w:val="007F05DB"/>
    <w:rsid w:val="007F0BC0"/>
    <w:rsid w:val="007F19A2"/>
    <w:rsid w:val="007F2150"/>
    <w:rsid w:val="007F254F"/>
    <w:rsid w:val="007F2E01"/>
    <w:rsid w:val="007F3C43"/>
    <w:rsid w:val="007F4279"/>
    <w:rsid w:val="007F4555"/>
    <w:rsid w:val="007F4867"/>
    <w:rsid w:val="007F4946"/>
    <w:rsid w:val="007F4A82"/>
    <w:rsid w:val="007F4D96"/>
    <w:rsid w:val="007F4E99"/>
    <w:rsid w:val="007F5D55"/>
    <w:rsid w:val="007F6AE4"/>
    <w:rsid w:val="007F7512"/>
    <w:rsid w:val="007F7A96"/>
    <w:rsid w:val="007F7B65"/>
    <w:rsid w:val="00800186"/>
    <w:rsid w:val="0080043E"/>
    <w:rsid w:val="008006D3"/>
    <w:rsid w:val="00800A90"/>
    <w:rsid w:val="00800C18"/>
    <w:rsid w:val="00801238"/>
    <w:rsid w:val="008018F7"/>
    <w:rsid w:val="00801921"/>
    <w:rsid w:val="00801C61"/>
    <w:rsid w:val="0080205E"/>
    <w:rsid w:val="00802163"/>
    <w:rsid w:val="00802485"/>
    <w:rsid w:val="00802A74"/>
    <w:rsid w:val="00802B2E"/>
    <w:rsid w:val="00802FB2"/>
    <w:rsid w:val="00803B8D"/>
    <w:rsid w:val="00804C0A"/>
    <w:rsid w:val="00804EC0"/>
    <w:rsid w:val="00805B68"/>
    <w:rsid w:val="008061ED"/>
    <w:rsid w:val="0080664C"/>
    <w:rsid w:val="00810572"/>
    <w:rsid w:val="008114C9"/>
    <w:rsid w:val="008119CD"/>
    <w:rsid w:val="00812138"/>
    <w:rsid w:val="008124F1"/>
    <w:rsid w:val="008125FD"/>
    <w:rsid w:val="00812AFC"/>
    <w:rsid w:val="00812F63"/>
    <w:rsid w:val="00813014"/>
    <w:rsid w:val="00813175"/>
    <w:rsid w:val="00814098"/>
    <w:rsid w:val="00814225"/>
    <w:rsid w:val="00815247"/>
    <w:rsid w:val="00815AA9"/>
    <w:rsid w:val="00815AB1"/>
    <w:rsid w:val="00816175"/>
    <w:rsid w:val="00816EC5"/>
    <w:rsid w:val="00817D6C"/>
    <w:rsid w:val="00817EB1"/>
    <w:rsid w:val="008201DA"/>
    <w:rsid w:val="00820C87"/>
    <w:rsid w:val="00821192"/>
    <w:rsid w:val="00821795"/>
    <w:rsid w:val="00821D8F"/>
    <w:rsid w:val="008223AC"/>
    <w:rsid w:val="008228F3"/>
    <w:rsid w:val="0082290E"/>
    <w:rsid w:val="00822C2A"/>
    <w:rsid w:val="00822E64"/>
    <w:rsid w:val="00822F03"/>
    <w:rsid w:val="00823479"/>
    <w:rsid w:val="0082356E"/>
    <w:rsid w:val="00824352"/>
    <w:rsid w:val="0082451A"/>
    <w:rsid w:val="008245F8"/>
    <w:rsid w:val="00824DE3"/>
    <w:rsid w:val="0082567A"/>
    <w:rsid w:val="00825CCD"/>
    <w:rsid w:val="00825D4A"/>
    <w:rsid w:val="008268B5"/>
    <w:rsid w:val="00826C67"/>
    <w:rsid w:val="008273CA"/>
    <w:rsid w:val="00827E3E"/>
    <w:rsid w:val="00830A22"/>
    <w:rsid w:val="00830AF4"/>
    <w:rsid w:val="00830DAE"/>
    <w:rsid w:val="008314EA"/>
    <w:rsid w:val="00831B1C"/>
    <w:rsid w:val="0083241A"/>
    <w:rsid w:val="008324E3"/>
    <w:rsid w:val="00832626"/>
    <w:rsid w:val="00832DA4"/>
    <w:rsid w:val="00832FDA"/>
    <w:rsid w:val="0083322E"/>
    <w:rsid w:val="008335BF"/>
    <w:rsid w:val="00833605"/>
    <w:rsid w:val="00833C82"/>
    <w:rsid w:val="00833D3D"/>
    <w:rsid w:val="00833FF1"/>
    <w:rsid w:val="008347F8"/>
    <w:rsid w:val="0083589F"/>
    <w:rsid w:val="00835F1C"/>
    <w:rsid w:val="00837727"/>
    <w:rsid w:val="00840196"/>
    <w:rsid w:val="00840216"/>
    <w:rsid w:val="00840501"/>
    <w:rsid w:val="00840630"/>
    <w:rsid w:val="008408C5"/>
    <w:rsid w:val="00840B8E"/>
    <w:rsid w:val="00840FD8"/>
    <w:rsid w:val="00841025"/>
    <w:rsid w:val="008417EA"/>
    <w:rsid w:val="00841979"/>
    <w:rsid w:val="00841E35"/>
    <w:rsid w:val="00842671"/>
    <w:rsid w:val="00842E57"/>
    <w:rsid w:val="008438DE"/>
    <w:rsid w:val="00844442"/>
    <w:rsid w:val="00845661"/>
    <w:rsid w:val="008464C5"/>
    <w:rsid w:val="00846C60"/>
    <w:rsid w:val="00846F22"/>
    <w:rsid w:val="008473E6"/>
    <w:rsid w:val="008476FD"/>
    <w:rsid w:val="00847B2A"/>
    <w:rsid w:val="008505B2"/>
    <w:rsid w:val="00850B2A"/>
    <w:rsid w:val="00850F1C"/>
    <w:rsid w:val="00851361"/>
    <w:rsid w:val="0085146D"/>
    <w:rsid w:val="0085153C"/>
    <w:rsid w:val="0085184E"/>
    <w:rsid w:val="008521B6"/>
    <w:rsid w:val="00852691"/>
    <w:rsid w:val="00852807"/>
    <w:rsid w:val="00852CF1"/>
    <w:rsid w:val="00852D69"/>
    <w:rsid w:val="008535CB"/>
    <w:rsid w:val="00853747"/>
    <w:rsid w:val="00854395"/>
    <w:rsid w:val="008545F2"/>
    <w:rsid w:val="0085470A"/>
    <w:rsid w:val="0085498C"/>
    <w:rsid w:val="00854A40"/>
    <w:rsid w:val="00854D8D"/>
    <w:rsid w:val="00855330"/>
    <w:rsid w:val="00855750"/>
    <w:rsid w:val="008558B8"/>
    <w:rsid w:val="00855A90"/>
    <w:rsid w:val="00855CFF"/>
    <w:rsid w:val="0085619C"/>
    <w:rsid w:val="008562EC"/>
    <w:rsid w:val="00856A58"/>
    <w:rsid w:val="00856A7D"/>
    <w:rsid w:val="00856E26"/>
    <w:rsid w:val="00857499"/>
    <w:rsid w:val="00857560"/>
    <w:rsid w:val="00860271"/>
    <w:rsid w:val="008605EB"/>
    <w:rsid w:val="0086085D"/>
    <w:rsid w:val="00860C37"/>
    <w:rsid w:val="00861252"/>
    <w:rsid w:val="00861F8E"/>
    <w:rsid w:val="00862AA9"/>
    <w:rsid w:val="00862F40"/>
    <w:rsid w:val="00863674"/>
    <w:rsid w:val="00863C09"/>
    <w:rsid w:val="008647D9"/>
    <w:rsid w:val="0086490D"/>
    <w:rsid w:val="0086503F"/>
    <w:rsid w:val="0086589F"/>
    <w:rsid w:val="00865B65"/>
    <w:rsid w:val="00865C00"/>
    <w:rsid w:val="00865D38"/>
    <w:rsid w:val="00865F15"/>
    <w:rsid w:val="00866D55"/>
    <w:rsid w:val="00866FA0"/>
    <w:rsid w:val="00867618"/>
    <w:rsid w:val="008679BD"/>
    <w:rsid w:val="00867D4A"/>
    <w:rsid w:val="00867E01"/>
    <w:rsid w:val="00870384"/>
    <w:rsid w:val="00871095"/>
    <w:rsid w:val="00871174"/>
    <w:rsid w:val="008715A8"/>
    <w:rsid w:val="008727D0"/>
    <w:rsid w:val="0087290A"/>
    <w:rsid w:val="00872958"/>
    <w:rsid w:val="00872B10"/>
    <w:rsid w:val="00872DEF"/>
    <w:rsid w:val="00873843"/>
    <w:rsid w:val="00873A6F"/>
    <w:rsid w:val="00873E8E"/>
    <w:rsid w:val="0087580E"/>
    <w:rsid w:val="00875951"/>
    <w:rsid w:val="00875A67"/>
    <w:rsid w:val="00875E31"/>
    <w:rsid w:val="0087637E"/>
    <w:rsid w:val="008769E0"/>
    <w:rsid w:val="00876F1D"/>
    <w:rsid w:val="008776A2"/>
    <w:rsid w:val="008776BE"/>
    <w:rsid w:val="00877730"/>
    <w:rsid w:val="008779B1"/>
    <w:rsid w:val="008779BC"/>
    <w:rsid w:val="00877F33"/>
    <w:rsid w:val="00880218"/>
    <w:rsid w:val="00880283"/>
    <w:rsid w:val="00880AA9"/>
    <w:rsid w:val="00881650"/>
    <w:rsid w:val="00881791"/>
    <w:rsid w:val="00881B7B"/>
    <w:rsid w:val="008827D2"/>
    <w:rsid w:val="00884063"/>
    <w:rsid w:val="008840D4"/>
    <w:rsid w:val="00884F8C"/>
    <w:rsid w:val="00885B72"/>
    <w:rsid w:val="00887187"/>
    <w:rsid w:val="008874DF"/>
    <w:rsid w:val="00887D6C"/>
    <w:rsid w:val="00887DE0"/>
    <w:rsid w:val="0089040F"/>
    <w:rsid w:val="00890C60"/>
    <w:rsid w:val="00891227"/>
    <w:rsid w:val="008913FB"/>
    <w:rsid w:val="008918A9"/>
    <w:rsid w:val="008925D5"/>
    <w:rsid w:val="00893098"/>
    <w:rsid w:val="008935A1"/>
    <w:rsid w:val="008936D7"/>
    <w:rsid w:val="008945F1"/>
    <w:rsid w:val="00894774"/>
    <w:rsid w:val="008947D5"/>
    <w:rsid w:val="00894946"/>
    <w:rsid w:val="00894C73"/>
    <w:rsid w:val="008950A2"/>
    <w:rsid w:val="008953C8"/>
    <w:rsid w:val="0089550A"/>
    <w:rsid w:val="0089590F"/>
    <w:rsid w:val="00895E07"/>
    <w:rsid w:val="00895E68"/>
    <w:rsid w:val="0089691D"/>
    <w:rsid w:val="00897263"/>
    <w:rsid w:val="008974B1"/>
    <w:rsid w:val="00897770"/>
    <w:rsid w:val="00897F8F"/>
    <w:rsid w:val="008A00E8"/>
    <w:rsid w:val="008A09E5"/>
    <w:rsid w:val="008A25EE"/>
    <w:rsid w:val="008A2C32"/>
    <w:rsid w:val="008A2ED4"/>
    <w:rsid w:val="008A369A"/>
    <w:rsid w:val="008A394D"/>
    <w:rsid w:val="008A3A31"/>
    <w:rsid w:val="008A3B8B"/>
    <w:rsid w:val="008A460D"/>
    <w:rsid w:val="008A4A3D"/>
    <w:rsid w:val="008A4EFB"/>
    <w:rsid w:val="008A5009"/>
    <w:rsid w:val="008A5511"/>
    <w:rsid w:val="008A57BA"/>
    <w:rsid w:val="008A5D1D"/>
    <w:rsid w:val="008A5EC7"/>
    <w:rsid w:val="008A6726"/>
    <w:rsid w:val="008A6BEA"/>
    <w:rsid w:val="008A6CA1"/>
    <w:rsid w:val="008A71A9"/>
    <w:rsid w:val="008A7401"/>
    <w:rsid w:val="008B005D"/>
    <w:rsid w:val="008B01B8"/>
    <w:rsid w:val="008B2749"/>
    <w:rsid w:val="008B2D22"/>
    <w:rsid w:val="008B30A7"/>
    <w:rsid w:val="008B32A0"/>
    <w:rsid w:val="008B32A1"/>
    <w:rsid w:val="008B37D0"/>
    <w:rsid w:val="008B3E3A"/>
    <w:rsid w:val="008B4925"/>
    <w:rsid w:val="008B4A25"/>
    <w:rsid w:val="008B4F8E"/>
    <w:rsid w:val="008B52EA"/>
    <w:rsid w:val="008B57AF"/>
    <w:rsid w:val="008B5C39"/>
    <w:rsid w:val="008B5DA3"/>
    <w:rsid w:val="008B7669"/>
    <w:rsid w:val="008C00BC"/>
    <w:rsid w:val="008C0763"/>
    <w:rsid w:val="008C155B"/>
    <w:rsid w:val="008C1715"/>
    <w:rsid w:val="008C17DB"/>
    <w:rsid w:val="008C1C58"/>
    <w:rsid w:val="008C2A09"/>
    <w:rsid w:val="008C35F5"/>
    <w:rsid w:val="008C4149"/>
    <w:rsid w:val="008C5A8A"/>
    <w:rsid w:val="008C6282"/>
    <w:rsid w:val="008C62CD"/>
    <w:rsid w:val="008C6E07"/>
    <w:rsid w:val="008C7001"/>
    <w:rsid w:val="008C7986"/>
    <w:rsid w:val="008D002D"/>
    <w:rsid w:val="008D0128"/>
    <w:rsid w:val="008D096A"/>
    <w:rsid w:val="008D0CF4"/>
    <w:rsid w:val="008D0F88"/>
    <w:rsid w:val="008D10E7"/>
    <w:rsid w:val="008D1E18"/>
    <w:rsid w:val="008D2702"/>
    <w:rsid w:val="008D27E8"/>
    <w:rsid w:val="008D2A75"/>
    <w:rsid w:val="008D2ED2"/>
    <w:rsid w:val="008D2F1E"/>
    <w:rsid w:val="008D320C"/>
    <w:rsid w:val="008D3212"/>
    <w:rsid w:val="008D340B"/>
    <w:rsid w:val="008D3670"/>
    <w:rsid w:val="008D3A3B"/>
    <w:rsid w:val="008D409B"/>
    <w:rsid w:val="008D4344"/>
    <w:rsid w:val="008D5155"/>
    <w:rsid w:val="008D5800"/>
    <w:rsid w:val="008D6183"/>
    <w:rsid w:val="008D6278"/>
    <w:rsid w:val="008D6974"/>
    <w:rsid w:val="008D69E9"/>
    <w:rsid w:val="008D764D"/>
    <w:rsid w:val="008D7660"/>
    <w:rsid w:val="008E009E"/>
    <w:rsid w:val="008E07DA"/>
    <w:rsid w:val="008E0A67"/>
    <w:rsid w:val="008E0C81"/>
    <w:rsid w:val="008E0CF3"/>
    <w:rsid w:val="008E23CC"/>
    <w:rsid w:val="008E2D95"/>
    <w:rsid w:val="008E375A"/>
    <w:rsid w:val="008E3862"/>
    <w:rsid w:val="008E3BFD"/>
    <w:rsid w:val="008E3F8C"/>
    <w:rsid w:val="008E4AC5"/>
    <w:rsid w:val="008E4D1C"/>
    <w:rsid w:val="008E52B8"/>
    <w:rsid w:val="008E59D0"/>
    <w:rsid w:val="008E5A23"/>
    <w:rsid w:val="008E6251"/>
    <w:rsid w:val="008E62D1"/>
    <w:rsid w:val="008E67F9"/>
    <w:rsid w:val="008E6BC8"/>
    <w:rsid w:val="008E6F04"/>
    <w:rsid w:val="008E7185"/>
    <w:rsid w:val="008E7650"/>
    <w:rsid w:val="008E7C9F"/>
    <w:rsid w:val="008E7D16"/>
    <w:rsid w:val="008E7DD5"/>
    <w:rsid w:val="008F01C7"/>
    <w:rsid w:val="008F0279"/>
    <w:rsid w:val="008F0BD1"/>
    <w:rsid w:val="008F0CD2"/>
    <w:rsid w:val="008F103A"/>
    <w:rsid w:val="008F109A"/>
    <w:rsid w:val="008F11E9"/>
    <w:rsid w:val="008F1663"/>
    <w:rsid w:val="008F1832"/>
    <w:rsid w:val="008F1C95"/>
    <w:rsid w:val="008F210F"/>
    <w:rsid w:val="008F2A14"/>
    <w:rsid w:val="008F2CE9"/>
    <w:rsid w:val="008F2DDE"/>
    <w:rsid w:val="008F36C6"/>
    <w:rsid w:val="008F3CF4"/>
    <w:rsid w:val="008F40B0"/>
    <w:rsid w:val="008F4BC9"/>
    <w:rsid w:val="008F4D0A"/>
    <w:rsid w:val="008F4E67"/>
    <w:rsid w:val="008F526E"/>
    <w:rsid w:val="008F5728"/>
    <w:rsid w:val="008F5982"/>
    <w:rsid w:val="008F5D81"/>
    <w:rsid w:val="008F6309"/>
    <w:rsid w:val="008F6BA6"/>
    <w:rsid w:val="008F6E77"/>
    <w:rsid w:val="008F72F6"/>
    <w:rsid w:val="008F786F"/>
    <w:rsid w:val="008F7BA8"/>
    <w:rsid w:val="008F7F20"/>
    <w:rsid w:val="0090035A"/>
    <w:rsid w:val="00900504"/>
    <w:rsid w:val="00900944"/>
    <w:rsid w:val="0090153F"/>
    <w:rsid w:val="00902205"/>
    <w:rsid w:val="0090223E"/>
    <w:rsid w:val="00902FB2"/>
    <w:rsid w:val="0090314D"/>
    <w:rsid w:val="009033A1"/>
    <w:rsid w:val="00903616"/>
    <w:rsid w:val="00903DE8"/>
    <w:rsid w:val="009040E6"/>
    <w:rsid w:val="00904B9B"/>
    <w:rsid w:val="00905B3E"/>
    <w:rsid w:val="00905F8D"/>
    <w:rsid w:val="00906237"/>
    <w:rsid w:val="0090628F"/>
    <w:rsid w:val="009063A8"/>
    <w:rsid w:val="009066C2"/>
    <w:rsid w:val="009066EB"/>
    <w:rsid w:val="00906FE0"/>
    <w:rsid w:val="00907045"/>
    <w:rsid w:val="0090737C"/>
    <w:rsid w:val="00907463"/>
    <w:rsid w:val="0090767D"/>
    <w:rsid w:val="00910167"/>
    <w:rsid w:val="009101C8"/>
    <w:rsid w:val="00911C6F"/>
    <w:rsid w:val="009122FC"/>
    <w:rsid w:val="00912594"/>
    <w:rsid w:val="00912AFF"/>
    <w:rsid w:val="00913753"/>
    <w:rsid w:val="00913F7D"/>
    <w:rsid w:val="0091431A"/>
    <w:rsid w:val="00914517"/>
    <w:rsid w:val="00914A38"/>
    <w:rsid w:val="00914E4D"/>
    <w:rsid w:val="0091552C"/>
    <w:rsid w:val="00915CE6"/>
    <w:rsid w:val="00915FE2"/>
    <w:rsid w:val="00916777"/>
    <w:rsid w:val="00916A9B"/>
    <w:rsid w:val="00916DB9"/>
    <w:rsid w:val="00917A49"/>
    <w:rsid w:val="00917D5D"/>
    <w:rsid w:val="00917DC0"/>
    <w:rsid w:val="00920755"/>
    <w:rsid w:val="00920E3E"/>
    <w:rsid w:val="00921198"/>
    <w:rsid w:val="00921F28"/>
    <w:rsid w:val="009236A0"/>
    <w:rsid w:val="00923969"/>
    <w:rsid w:val="00923CB6"/>
    <w:rsid w:val="00924EB9"/>
    <w:rsid w:val="00924EC7"/>
    <w:rsid w:val="009256B0"/>
    <w:rsid w:val="00925BAF"/>
    <w:rsid w:val="00925DB4"/>
    <w:rsid w:val="00925E2D"/>
    <w:rsid w:val="00925E36"/>
    <w:rsid w:val="009265EE"/>
    <w:rsid w:val="00926E6F"/>
    <w:rsid w:val="00927884"/>
    <w:rsid w:val="00927B74"/>
    <w:rsid w:val="00927E81"/>
    <w:rsid w:val="00930337"/>
    <w:rsid w:val="009303B3"/>
    <w:rsid w:val="009308B6"/>
    <w:rsid w:val="009308C2"/>
    <w:rsid w:val="00930FAA"/>
    <w:rsid w:val="00931288"/>
    <w:rsid w:val="00931E84"/>
    <w:rsid w:val="00931EE2"/>
    <w:rsid w:val="009323A2"/>
    <w:rsid w:val="00932689"/>
    <w:rsid w:val="0093336A"/>
    <w:rsid w:val="00933B9C"/>
    <w:rsid w:val="00933D98"/>
    <w:rsid w:val="00934875"/>
    <w:rsid w:val="00935385"/>
    <w:rsid w:val="00936420"/>
    <w:rsid w:val="0093677A"/>
    <w:rsid w:val="0093690F"/>
    <w:rsid w:val="00936ACD"/>
    <w:rsid w:val="00940C92"/>
    <w:rsid w:val="009412BF"/>
    <w:rsid w:val="009418A7"/>
    <w:rsid w:val="0094252D"/>
    <w:rsid w:val="0094270C"/>
    <w:rsid w:val="009428CF"/>
    <w:rsid w:val="00942C8B"/>
    <w:rsid w:val="00942E14"/>
    <w:rsid w:val="009431B0"/>
    <w:rsid w:val="0094382E"/>
    <w:rsid w:val="00943F4E"/>
    <w:rsid w:val="00943FF4"/>
    <w:rsid w:val="00944469"/>
    <w:rsid w:val="009447C3"/>
    <w:rsid w:val="00944A24"/>
    <w:rsid w:val="00944BCD"/>
    <w:rsid w:val="00945103"/>
    <w:rsid w:val="00945562"/>
    <w:rsid w:val="00945F93"/>
    <w:rsid w:val="00946863"/>
    <w:rsid w:val="0094714F"/>
    <w:rsid w:val="009471AD"/>
    <w:rsid w:val="00947C43"/>
    <w:rsid w:val="00950F3F"/>
    <w:rsid w:val="00951410"/>
    <w:rsid w:val="00951526"/>
    <w:rsid w:val="00951A98"/>
    <w:rsid w:val="00952133"/>
    <w:rsid w:val="009526A6"/>
    <w:rsid w:val="00952EC7"/>
    <w:rsid w:val="009530C1"/>
    <w:rsid w:val="00953A8F"/>
    <w:rsid w:val="00953DAB"/>
    <w:rsid w:val="00954117"/>
    <w:rsid w:val="009546AE"/>
    <w:rsid w:val="00954DBF"/>
    <w:rsid w:val="00954E73"/>
    <w:rsid w:val="0095536E"/>
    <w:rsid w:val="009553B1"/>
    <w:rsid w:val="00955E94"/>
    <w:rsid w:val="00956222"/>
    <w:rsid w:val="0095669A"/>
    <w:rsid w:val="009569F1"/>
    <w:rsid w:val="00956F85"/>
    <w:rsid w:val="00957A90"/>
    <w:rsid w:val="00957FF4"/>
    <w:rsid w:val="0096048A"/>
    <w:rsid w:val="009606A5"/>
    <w:rsid w:val="009607A9"/>
    <w:rsid w:val="009608C5"/>
    <w:rsid w:val="00962104"/>
    <w:rsid w:val="00962E20"/>
    <w:rsid w:val="00962EFA"/>
    <w:rsid w:val="00963AC3"/>
    <w:rsid w:val="00963F14"/>
    <w:rsid w:val="009646A4"/>
    <w:rsid w:val="00965261"/>
    <w:rsid w:val="009655AD"/>
    <w:rsid w:val="00965BF1"/>
    <w:rsid w:val="00965C23"/>
    <w:rsid w:val="0096618E"/>
    <w:rsid w:val="009661DC"/>
    <w:rsid w:val="00966236"/>
    <w:rsid w:val="00966246"/>
    <w:rsid w:val="00966D8C"/>
    <w:rsid w:val="00967048"/>
    <w:rsid w:val="009671ED"/>
    <w:rsid w:val="009675AC"/>
    <w:rsid w:val="00967859"/>
    <w:rsid w:val="00970722"/>
    <w:rsid w:val="009707B0"/>
    <w:rsid w:val="00970C00"/>
    <w:rsid w:val="00970E62"/>
    <w:rsid w:val="00971011"/>
    <w:rsid w:val="00971980"/>
    <w:rsid w:val="00972763"/>
    <w:rsid w:val="00972A2D"/>
    <w:rsid w:val="00972F06"/>
    <w:rsid w:val="0097385D"/>
    <w:rsid w:val="00973CD3"/>
    <w:rsid w:val="0097401F"/>
    <w:rsid w:val="00974342"/>
    <w:rsid w:val="0097460C"/>
    <w:rsid w:val="00974864"/>
    <w:rsid w:val="00974F5F"/>
    <w:rsid w:val="009750C4"/>
    <w:rsid w:val="009756A5"/>
    <w:rsid w:val="00975713"/>
    <w:rsid w:val="00975977"/>
    <w:rsid w:val="00975D4F"/>
    <w:rsid w:val="009761BD"/>
    <w:rsid w:val="009762EC"/>
    <w:rsid w:val="00976583"/>
    <w:rsid w:val="00976775"/>
    <w:rsid w:val="00976984"/>
    <w:rsid w:val="00977127"/>
    <w:rsid w:val="00977390"/>
    <w:rsid w:val="009773BE"/>
    <w:rsid w:val="00977900"/>
    <w:rsid w:val="0098009A"/>
    <w:rsid w:val="009800BB"/>
    <w:rsid w:val="009818CA"/>
    <w:rsid w:val="00982667"/>
    <w:rsid w:val="009838D7"/>
    <w:rsid w:val="00983B6E"/>
    <w:rsid w:val="009844F5"/>
    <w:rsid w:val="009849C5"/>
    <w:rsid w:val="009854C3"/>
    <w:rsid w:val="00985BBA"/>
    <w:rsid w:val="009867A6"/>
    <w:rsid w:val="00986BB8"/>
    <w:rsid w:val="009870D2"/>
    <w:rsid w:val="00987F41"/>
    <w:rsid w:val="009906FF"/>
    <w:rsid w:val="0099078A"/>
    <w:rsid w:val="009907E4"/>
    <w:rsid w:val="009908B7"/>
    <w:rsid w:val="00990FA6"/>
    <w:rsid w:val="00991F83"/>
    <w:rsid w:val="00992213"/>
    <w:rsid w:val="00992A78"/>
    <w:rsid w:val="00992B22"/>
    <w:rsid w:val="00992B73"/>
    <w:rsid w:val="00992E59"/>
    <w:rsid w:val="00993412"/>
    <w:rsid w:val="009934DD"/>
    <w:rsid w:val="00993CC4"/>
    <w:rsid w:val="00994163"/>
    <w:rsid w:val="009943C7"/>
    <w:rsid w:val="00995039"/>
    <w:rsid w:val="00995216"/>
    <w:rsid w:val="009956F0"/>
    <w:rsid w:val="00995F6D"/>
    <w:rsid w:val="00996923"/>
    <w:rsid w:val="00996DAF"/>
    <w:rsid w:val="00996E95"/>
    <w:rsid w:val="009A0EED"/>
    <w:rsid w:val="009A195E"/>
    <w:rsid w:val="009A1BD0"/>
    <w:rsid w:val="009A1E30"/>
    <w:rsid w:val="009A28C3"/>
    <w:rsid w:val="009A2B00"/>
    <w:rsid w:val="009A358A"/>
    <w:rsid w:val="009A3F5A"/>
    <w:rsid w:val="009A4610"/>
    <w:rsid w:val="009A4B25"/>
    <w:rsid w:val="009A4D9E"/>
    <w:rsid w:val="009A507D"/>
    <w:rsid w:val="009A55C1"/>
    <w:rsid w:val="009A55C4"/>
    <w:rsid w:val="009A561A"/>
    <w:rsid w:val="009A5B9B"/>
    <w:rsid w:val="009A5C59"/>
    <w:rsid w:val="009A5DF4"/>
    <w:rsid w:val="009A6118"/>
    <w:rsid w:val="009A669E"/>
    <w:rsid w:val="009A67A6"/>
    <w:rsid w:val="009A69B3"/>
    <w:rsid w:val="009A6A12"/>
    <w:rsid w:val="009A735E"/>
    <w:rsid w:val="009A7C7B"/>
    <w:rsid w:val="009B06CC"/>
    <w:rsid w:val="009B127E"/>
    <w:rsid w:val="009B2997"/>
    <w:rsid w:val="009B2E59"/>
    <w:rsid w:val="009B3448"/>
    <w:rsid w:val="009B3E3A"/>
    <w:rsid w:val="009B4046"/>
    <w:rsid w:val="009B4B57"/>
    <w:rsid w:val="009B4EE0"/>
    <w:rsid w:val="009B5D38"/>
    <w:rsid w:val="009B619D"/>
    <w:rsid w:val="009B6476"/>
    <w:rsid w:val="009B6F83"/>
    <w:rsid w:val="009B73FA"/>
    <w:rsid w:val="009B7835"/>
    <w:rsid w:val="009C0021"/>
    <w:rsid w:val="009C04E9"/>
    <w:rsid w:val="009C088B"/>
    <w:rsid w:val="009C0CE8"/>
    <w:rsid w:val="009C12C7"/>
    <w:rsid w:val="009C16A1"/>
    <w:rsid w:val="009C1C1A"/>
    <w:rsid w:val="009C1C3B"/>
    <w:rsid w:val="009C1EE3"/>
    <w:rsid w:val="009C2493"/>
    <w:rsid w:val="009C3939"/>
    <w:rsid w:val="009C40FA"/>
    <w:rsid w:val="009C42E0"/>
    <w:rsid w:val="009C452D"/>
    <w:rsid w:val="009C4BD3"/>
    <w:rsid w:val="009C4E31"/>
    <w:rsid w:val="009C501D"/>
    <w:rsid w:val="009C586B"/>
    <w:rsid w:val="009C5B6D"/>
    <w:rsid w:val="009C68F4"/>
    <w:rsid w:val="009C6E01"/>
    <w:rsid w:val="009C6E57"/>
    <w:rsid w:val="009C700C"/>
    <w:rsid w:val="009C7099"/>
    <w:rsid w:val="009C71FB"/>
    <w:rsid w:val="009C744F"/>
    <w:rsid w:val="009D0922"/>
    <w:rsid w:val="009D0D48"/>
    <w:rsid w:val="009D15D4"/>
    <w:rsid w:val="009D1A70"/>
    <w:rsid w:val="009D24D3"/>
    <w:rsid w:val="009D2667"/>
    <w:rsid w:val="009D278E"/>
    <w:rsid w:val="009D36C6"/>
    <w:rsid w:val="009D3E06"/>
    <w:rsid w:val="009D498E"/>
    <w:rsid w:val="009D5580"/>
    <w:rsid w:val="009D5640"/>
    <w:rsid w:val="009D5971"/>
    <w:rsid w:val="009D611B"/>
    <w:rsid w:val="009D65AB"/>
    <w:rsid w:val="009D6744"/>
    <w:rsid w:val="009D6CEB"/>
    <w:rsid w:val="009D6E69"/>
    <w:rsid w:val="009D7065"/>
    <w:rsid w:val="009D77D5"/>
    <w:rsid w:val="009D7A8D"/>
    <w:rsid w:val="009D7BB0"/>
    <w:rsid w:val="009E024B"/>
    <w:rsid w:val="009E0EE3"/>
    <w:rsid w:val="009E0FF0"/>
    <w:rsid w:val="009E11B0"/>
    <w:rsid w:val="009E1332"/>
    <w:rsid w:val="009E13CE"/>
    <w:rsid w:val="009E28CB"/>
    <w:rsid w:val="009E2F6B"/>
    <w:rsid w:val="009E3D08"/>
    <w:rsid w:val="009E43B3"/>
    <w:rsid w:val="009E4D55"/>
    <w:rsid w:val="009E4E14"/>
    <w:rsid w:val="009E51B1"/>
    <w:rsid w:val="009E5573"/>
    <w:rsid w:val="009E5614"/>
    <w:rsid w:val="009E5AF9"/>
    <w:rsid w:val="009E6EAD"/>
    <w:rsid w:val="009E751D"/>
    <w:rsid w:val="009E756D"/>
    <w:rsid w:val="009E77C7"/>
    <w:rsid w:val="009F0368"/>
    <w:rsid w:val="009F047C"/>
    <w:rsid w:val="009F0B29"/>
    <w:rsid w:val="009F0E7C"/>
    <w:rsid w:val="009F1944"/>
    <w:rsid w:val="009F2662"/>
    <w:rsid w:val="009F42B4"/>
    <w:rsid w:val="009F4596"/>
    <w:rsid w:val="009F4B9F"/>
    <w:rsid w:val="009F546F"/>
    <w:rsid w:val="009F5CC4"/>
    <w:rsid w:val="009F5D98"/>
    <w:rsid w:val="009F6A4C"/>
    <w:rsid w:val="009F6DA7"/>
    <w:rsid w:val="009F6DB6"/>
    <w:rsid w:val="009F7886"/>
    <w:rsid w:val="009F7AF4"/>
    <w:rsid w:val="00A00061"/>
    <w:rsid w:val="00A01A49"/>
    <w:rsid w:val="00A021DF"/>
    <w:rsid w:val="00A02CBA"/>
    <w:rsid w:val="00A034FD"/>
    <w:rsid w:val="00A037A3"/>
    <w:rsid w:val="00A037A9"/>
    <w:rsid w:val="00A03949"/>
    <w:rsid w:val="00A04938"/>
    <w:rsid w:val="00A05F5A"/>
    <w:rsid w:val="00A06AE1"/>
    <w:rsid w:val="00A06FEE"/>
    <w:rsid w:val="00A074C7"/>
    <w:rsid w:val="00A07BAF"/>
    <w:rsid w:val="00A07BC1"/>
    <w:rsid w:val="00A103C9"/>
    <w:rsid w:val="00A10996"/>
    <w:rsid w:val="00A1106A"/>
    <w:rsid w:val="00A11550"/>
    <w:rsid w:val="00A11C3B"/>
    <w:rsid w:val="00A11D7B"/>
    <w:rsid w:val="00A123BE"/>
    <w:rsid w:val="00A12613"/>
    <w:rsid w:val="00A12A66"/>
    <w:rsid w:val="00A12D3C"/>
    <w:rsid w:val="00A132BA"/>
    <w:rsid w:val="00A1396C"/>
    <w:rsid w:val="00A13BB0"/>
    <w:rsid w:val="00A13FC8"/>
    <w:rsid w:val="00A14057"/>
    <w:rsid w:val="00A14CEC"/>
    <w:rsid w:val="00A157AE"/>
    <w:rsid w:val="00A15846"/>
    <w:rsid w:val="00A15907"/>
    <w:rsid w:val="00A15FDD"/>
    <w:rsid w:val="00A16239"/>
    <w:rsid w:val="00A16A76"/>
    <w:rsid w:val="00A16FB3"/>
    <w:rsid w:val="00A17205"/>
    <w:rsid w:val="00A173BD"/>
    <w:rsid w:val="00A175ED"/>
    <w:rsid w:val="00A17963"/>
    <w:rsid w:val="00A17BC3"/>
    <w:rsid w:val="00A2049F"/>
    <w:rsid w:val="00A208E6"/>
    <w:rsid w:val="00A209BC"/>
    <w:rsid w:val="00A2145C"/>
    <w:rsid w:val="00A21642"/>
    <w:rsid w:val="00A218E6"/>
    <w:rsid w:val="00A21A64"/>
    <w:rsid w:val="00A21D0B"/>
    <w:rsid w:val="00A24056"/>
    <w:rsid w:val="00A24733"/>
    <w:rsid w:val="00A250A4"/>
    <w:rsid w:val="00A255C6"/>
    <w:rsid w:val="00A2586C"/>
    <w:rsid w:val="00A26AAE"/>
    <w:rsid w:val="00A26CB8"/>
    <w:rsid w:val="00A26DE6"/>
    <w:rsid w:val="00A2710D"/>
    <w:rsid w:val="00A27370"/>
    <w:rsid w:val="00A303E1"/>
    <w:rsid w:val="00A30EDE"/>
    <w:rsid w:val="00A30F6D"/>
    <w:rsid w:val="00A31155"/>
    <w:rsid w:val="00A3295B"/>
    <w:rsid w:val="00A333F3"/>
    <w:rsid w:val="00A33493"/>
    <w:rsid w:val="00A3364F"/>
    <w:rsid w:val="00A33993"/>
    <w:rsid w:val="00A33D84"/>
    <w:rsid w:val="00A33ECE"/>
    <w:rsid w:val="00A343C7"/>
    <w:rsid w:val="00A34482"/>
    <w:rsid w:val="00A3460B"/>
    <w:rsid w:val="00A34989"/>
    <w:rsid w:val="00A34CBC"/>
    <w:rsid w:val="00A35045"/>
    <w:rsid w:val="00A35F5B"/>
    <w:rsid w:val="00A35F5D"/>
    <w:rsid w:val="00A363F8"/>
    <w:rsid w:val="00A367BD"/>
    <w:rsid w:val="00A36C3C"/>
    <w:rsid w:val="00A3722B"/>
    <w:rsid w:val="00A402F1"/>
    <w:rsid w:val="00A407D1"/>
    <w:rsid w:val="00A40AE2"/>
    <w:rsid w:val="00A40E8B"/>
    <w:rsid w:val="00A41560"/>
    <w:rsid w:val="00A41AC3"/>
    <w:rsid w:val="00A42CD2"/>
    <w:rsid w:val="00A42D5A"/>
    <w:rsid w:val="00A431C1"/>
    <w:rsid w:val="00A43298"/>
    <w:rsid w:val="00A4348C"/>
    <w:rsid w:val="00A437D4"/>
    <w:rsid w:val="00A43CCC"/>
    <w:rsid w:val="00A445F0"/>
    <w:rsid w:val="00A44E6A"/>
    <w:rsid w:val="00A45834"/>
    <w:rsid w:val="00A46374"/>
    <w:rsid w:val="00A473B0"/>
    <w:rsid w:val="00A47686"/>
    <w:rsid w:val="00A47843"/>
    <w:rsid w:val="00A47BFF"/>
    <w:rsid w:val="00A47F2E"/>
    <w:rsid w:val="00A50707"/>
    <w:rsid w:val="00A50FB6"/>
    <w:rsid w:val="00A529BB"/>
    <w:rsid w:val="00A52EFB"/>
    <w:rsid w:val="00A538B1"/>
    <w:rsid w:val="00A544DC"/>
    <w:rsid w:val="00A54DAB"/>
    <w:rsid w:val="00A550CC"/>
    <w:rsid w:val="00A555E7"/>
    <w:rsid w:val="00A55F9A"/>
    <w:rsid w:val="00A56640"/>
    <w:rsid w:val="00A5670C"/>
    <w:rsid w:val="00A5712F"/>
    <w:rsid w:val="00A57927"/>
    <w:rsid w:val="00A57D4E"/>
    <w:rsid w:val="00A57FC0"/>
    <w:rsid w:val="00A602B3"/>
    <w:rsid w:val="00A60366"/>
    <w:rsid w:val="00A6092F"/>
    <w:rsid w:val="00A60E00"/>
    <w:rsid w:val="00A6138E"/>
    <w:rsid w:val="00A6160C"/>
    <w:rsid w:val="00A61870"/>
    <w:rsid w:val="00A61F1B"/>
    <w:rsid w:val="00A62902"/>
    <w:rsid w:val="00A62BCB"/>
    <w:rsid w:val="00A62DCC"/>
    <w:rsid w:val="00A62F8A"/>
    <w:rsid w:val="00A63567"/>
    <w:rsid w:val="00A6390C"/>
    <w:rsid w:val="00A63A09"/>
    <w:rsid w:val="00A63EFD"/>
    <w:rsid w:val="00A6432B"/>
    <w:rsid w:val="00A64A87"/>
    <w:rsid w:val="00A65E86"/>
    <w:rsid w:val="00A66D9F"/>
    <w:rsid w:val="00A66EEE"/>
    <w:rsid w:val="00A6751B"/>
    <w:rsid w:val="00A67A00"/>
    <w:rsid w:val="00A67C49"/>
    <w:rsid w:val="00A67FCE"/>
    <w:rsid w:val="00A70C43"/>
    <w:rsid w:val="00A70D90"/>
    <w:rsid w:val="00A71111"/>
    <w:rsid w:val="00A71965"/>
    <w:rsid w:val="00A72159"/>
    <w:rsid w:val="00A72586"/>
    <w:rsid w:val="00A7307F"/>
    <w:rsid w:val="00A7358B"/>
    <w:rsid w:val="00A735FC"/>
    <w:rsid w:val="00A737BE"/>
    <w:rsid w:val="00A73D24"/>
    <w:rsid w:val="00A74846"/>
    <w:rsid w:val="00A74D94"/>
    <w:rsid w:val="00A7550B"/>
    <w:rsid w:val="00A75A21"/>
    <w:rsid w:val="00A75E04"/>
    <w:rsid w:val="00A75E41"/>
    <w:rsid w:val="00A7624F"/>
    <w:rsid w:val="00A76358"/>
    <w:rsid w:val="00A76938"/>
    <w:rsid w:val="00A76EF2"/>
    <w:rsid w:val="00A772F9"/>
    <w:rsid w:val="00A77553"/>
    <w:rsid w:val="00A77AE3"/>
    <w:rsid w:val="00A77B15"/>
    <w:rsid w:val="00A77CDB"/>
    <w:rsid w:val="00A8028C"/>
    <w:rsid w:val="00A80487"/>
    <w:rsid w:val="00A806C6"/>
    <w:rsid w:val="00A8099C"/>
    <w:rsid w:val="00A8111B"/>
    <w:rsid w:val="00A81DE1"/>
    <w:rsid w:val="00A821CC"/>
    <w:rsid w:val="00A8253E"/>
    <w:rsid w:val="00A82CE7"/>
    <w:rsid w:val="00A83AB5"/>
    <w:rsid w:val="00A83B5D"/>
    <w:rsid w:val="00A84CF9"/>
    <w:rsid w:val="00A8593D"/>
    <w:rsid w:val="00A85B4B"/>
    <w:rsid w:val="00A85F24"/>
    <w:rsid w:val="00A860B6"/>
    <w:rsid w:val="00A8768C"/>
    <w:rsid w:val="00A87E94"/>
    <w:rsid w:val="00A9018A"/>
    <w:rsid w:val="00A91076"/>
    <w:rsid w:val="00A9164A"/>
    <w:rsid w:val="00A917D8"/>
    <w:rsid w:val="00A9193A"/>
    <w:rsid w:val="00A91D6B"/>
    <w:rsid w:val="00A91ECC"/>
    <w:rsid w:val="00A920AC"/>
    <w:rsid w:val="00A92DAB"/>
    <w:rsid w:val="00A932FF"/>
    <w:rsid w:val="00A93AA3"/>
    <w:rsid w:val="00A93AE6"/>
    <w:rsid w:val="00A93B29"/>
    <w:rsid w:val="00A94FF7"/>
    <w:rsid w:val="00A957E7"/>
    <w:rsid w:val="00A962A5"/>
    <w:rsid w:val="00A96AF0"/>
    <w:rsid w:val="00A978AA"/>
    <w:rsid w:val="00A978BC"/>
    <w:rsid w:val="00A97B2E"/>
    <w:rsid w:val="00A97D73"/>
    <w:rsid w:val="00AA01E1"/>
    <w:rsid w:val="00AA0EDC"/>
    <w:rsid w:val="00AA2670"/>
    <w:rsid w:val="00AA26E5"/>
    <w:rsid w:val="00AA2D74"/>
    <w:rsid w:val="00AA3720"/>
    <w:rsid w:val="00AA43A1"/>
    <w:rsid w:val="00AA5240"/>
    <w:rsid w:val="00AA594E"/>
    <w:rsid w:val="00AA6062"/>
    <w:rsid w:val="00AA6357"/>
    <w:rsid w:val="00AA67AF"/>
    <w:rsid w:val="00AA6DFD"/>
    <w:rsid w:val="00AB0120"/>
    <w:rsid w:val="00AB0CCC"/>
    <w:rsid w:val="00AB1780"/>
    <w:rsid w:val="00AB1B61"/>
    <w:rsid w:val="00AB1EC2"/>
    <w:rsid w:val="00AB2B28"/>
    <w:rsid w:val="00AB2C32"/>
    <w:rsid w:val="00AB3155"/>
    <w:rsid w:val="00AB4552"/>
    <w:rsid w:val="00AB491D"/>
    <w:rsid w:val="00AB58A3"/>
    <w:rsid w:val="00AB63EA"/>
    <w:rsid w:val="00AB67DB"/>
    <w:rsid w:val="00AB6C21"/>
    <w:rsid w:val="00AB7873"/>
    <w:rsid w:val="00AB78EE"/>
    <w:rsid w:val="00AB7BBF"/>
    <w:rsid w:val="00AB7C39"/>
    <w:rsid w:val="00AB7E27"/>
    <w:rsid w:val="00AC0533"/>
    <w:rsid w:val="00AC0E71"/>
    <w:rsid w:val="00AC3CFD"/>
    <w:rsid w:val="00AC3FE2"/>
    <w:rsid w:val="00AC4057"/>
    <w:rsid w:val="00AC4712"/>
    <w:rsid w:val="00AC4CA9"/>
    <w:rsid w:val="00AC528A"/>
    <w:rsid w:val="00AC54EE"/>
    <w:rsid w:val="00AC61D8"/>
    <w:rsid w:val="00AC7685"/>
    <w:rsid w:val="00AD01E9"/>
    <w:rsid w:val="00AD05C9"/>
    <w:rsid w:val="00AD088B"/>
    <w:rsid w:val="00AD0A45"/>
    <w:rsid w:val="00AD135D"/>
    <w:rsid w:val="00AD1908"/>
    <w:rsid w:val="00AD1D74"/>
    <w:rsid w:val="00AD2B47"/>
    <w:rsid w:val="00AD2DE5"/>
    <w:rsid w:val="00AD35D7"/>
    <w:rsid w:val="00AD3ADA"/>
    <w:rsid w:val="00AD3B77"/>
    <w:rsid w:val="00AD3ED6"/>
    <w:rsid w:val="00AD40E5"/>
    <w:rsid w:val="00AD40F9"/>
    <w:rsid w:val="00AD42FC"/>
    <w:rsid w:val="00AD6A3A"/>
    <w:rsid w:val="00AD72A2"/>
    <w:rsid w:val="00AD79B3"/>
    <w:rsid w:val="00AD79F9"/>
    <w:rsid w:val="00AD7B70"/>
    <w:rsid w:val="00AE0571"/>
    <w:rsid w:val="00AE0AD3"/>
    <w:rsid w:val="00AE0D15"/>
    <w:rsid w:val="00AE21D9"/>
    <w:rsid w:val="00AE2830"/>
    <w:rsid w:val="00AE2ADB"/>
    <w:rsid w:val="00AE2B46"/>
    <w:rsid w:val="00AE3D71"/>
    <w:rsid w:val="00AE4104"/>
    <w:rsid w:val="00AE447D"/>
    <w:rsid w:val="00AE47EE"/>
    <w:rsid w:val="00AE501F"/>
    <w:rsid w:val="00AE58A7"/>
    <w:rsid w:val="00AE5C65"/>
    <w:rsid w:val="00AE5F60"/>
    <w:rsid w:val="00AE6668"/>
    <w:rsid w:val="00AE671B"/>
    <w:rsid w:val="00AE69CD"/>
    <w:rsid w:val="00AE6EA9"/>
    <w:rsid w:val="00AE6FBF"/>
    <w:rsid w:val="00AE754F"/>
    <w:rsid w:val="00AE78EC"/>
    <w:rsid w:val="00AF012E"/>
    <w:rsid w:val="00AF0253"/>
    <w:rsid w:val="00AF086C"/>
    <w:rsid w:val="00AF1948"/>
    <w:rsid w:val="00AF19A6"/>
    <w:rsid w:val="00AF1E17"/>
    <w:rsid w:val="00AF2538"/>
    <w:rsid w:val="00AF28A8"/>
    <w:rsid w:val="00AF2C22"/>
    <w:rsid w:val="00AF3CA0"/>
    <w:rsid w:val="00AF405C"/>
    <w:rsid w:val="00AF4548"/>
    <w:rsid w:val="00AF5135"/>
    <w:rsid w:val="00AF526B"/>
    <w:rsid w:val="00AF5794"/>
    <w:rsid w:val="00AF62FA"/>
    <w:rsid w:val="00AF6745"/>
    <w:rsid w:val="00AF69B8"/>
    <w:rsid w:val="00AF7859"/>
    <w:rsid w:val="00B00231"/>
    <w:rsid w:val="00B00296"/>
    <w:rsid w:val="00B012C1"/>
    <w:rsid w:val="00B0142C"/>
    <w:rsid w:val="00B0146B"/>
    <w:rsid w:val="00B02635"/>
    <w:rsid w:val="00B02AFA"/>
    <w:rsid w:val="00B036ED"/>
    <w:rsid w:val="00B036F9"/>
    <w:rsid w:val="00B03D0A"/>
    <w:rsid w:val="00B0430F"/>
    <w:rsid w:val="00B054C2"/>
    <w:rsid w:val="00B055A6"/>
    <w:rsid w:val="00B05B69"/>
    <w:rsid w:val="00B05C99"/>
    <w:rsid w:val="00B067D5"/>
    <w:rsid w:val="00B06A33"/>
    <w:rsid w:val="00B06E1A"/>
    <w:rsid w:val="00B0711C"/>
    <w:rsid w:val="00B07269"/>
    <w:rsid w:val="00B072CD"/>
    <w:rsid w:val="00B073EA"/>
    <w:rsid w:val="00B104D7"/>
    <w:rsid w:val="00B10A60"/>
    <w:rsid w:val="00B10AA9"/>
    <w:rsid w:val="00B10B25"/>
    <w:rsid w:val="00B113AE"/>
    <w:rsid w:val="00B114A6"/>
    <w:rsid w:val="00B11A47"/>
    <w:rsid w:val="00B120EB"/>
    <w:rsid w:val="00B121A3"/>
    <w:rsid w:val="00B1283F"/>
    <w:rsid w:val="00B12D41"/>
    <w:rsid w:val="00B1352D"/>
    <w:rsid w:val="00B136CE"/>
    <w:rsid w:val="00B15358"/>
    <w:rsid w:val="00B1544E"/>
    <w:rsid w:val="00B15DF8"/>
    <w:rsid w:val="00B15EE7"/>
    <w:rsid w:val="00B160DD"/>
    <w:rsid w:val="00B16A9A"/>
    <w:rsid w:val="00B16C5C"/>
    <w:rsid w:val="00B16F8A"/>
    <w:rsid w:val="00B173EC"/>
    <w:rsid w:val="00B17800"/>
    <w:rsid w:val="00B17A76"/>
    <w:rsid w:val="00B17BB3"/>
    <w:rsid w:val="00B21A79"/>
    <w:rsid w:val="00B21BBC"/>
    <w:rsid w:val="00B22191"/>
    <w:rsid w:val="00B22E3F"/>
    <w:rsid w:val="00B22FCD"/>
    <w:rsid w:val="00B238F4"/>
    <w:rsid w:val="00B2442E"/>
    <w:rsid w:val="00B2605A"/>
    <w:rsid w:val="00B2609B"/>
    <w:rsid w:val="00B267D5"/>
    <w:rsid w:val="00B26C8F"/>
    <w:rsid w:val="00B27044"/>
    <w:rsid w:val="00B3037A"/>
    <w:rsid w:val="00B308CE"/>
    <w:rsid w:val="00B30929"/>
    <w:rsid w:val="00B314D7"/>
    <w:rsid w:val="00B318D2"/>
    <w:rsid w:val="00B31E6D"/>
    <w:rsid w:val="00B31E71"/>
    <w:rsid w:val="00B340D6"/>
    <w:rsid w:val="00B349A8"/>
    <w:rsid w:val="00B35083"/>
    <w:rsid w:val="00B35102"/>
    <w:rsid w:val="00B35837"/>
    <w:rsid w:val="00B3599E"/>
    <w:rsid w:val="00B35E3B"/>
    <w:rsid w:val="00B364DF"/>
    <w:rsid w:val="00B36DD2"/>
    <w:rsid w:val="00B37222"/>
    <w:rsid w:val="00B37AB2"/>
    <w:rsid w:val="00B37C50"/>
    <w:rsid w:val="00B40C1A"/>
    <w:rsid w:val="00B41414"/>
    <w:rsid w:val="00B41536"/>
    <w:rsid w:val="00B4178F"/>
    <w:rsid w:val="00B417D7"/>
    <w:rsid w:val="00B419FC"/>
    <w:rsid w:val="00B41BBA"/>
    <w:rsid w:val="00B42D5F"/>
    <w:rsid w:val="00B42DA7"/>
    <w:rsid w:val="00B437A3"/>
    <w:rsid w:val="00B43DF1"/>
    <w:rsid w:val="00B4498B"/>
    <w:rsid w:val="00B45055"/>
    <w:rsid w:val="00B4541A"/>
    <w:rsid w:val="00B46247"/>
    <w:rsid w:val="00B46E8A"/>
    <w:rsid w:val="00B473D2"/>
    <w:rsid w:val="00B47ACE"/>
    <w:rsid w:val="00B47B0F"/>
    <w:rsid w:val="00B47D4F"/>
    <w:rsid w:val="00B50984"/>
    <w:rsid w:val="00B50CEF"/>
    <w:rsid w:val="00B51211"/>
    <w:rsid w:val="00B51866"/>
    <w:rsid w:val="00B525DB"/>
    <w:rsid w:val="00B52766"/>
    <w:rsid w:val="00B52FFB"/>
    <w:rsid w:val="00B53995"/>
    <w:rsid w:val="00B53A5F"/>
    <w:rsid w:val="00B53F52"/>
    <w:rsid w:val="00B53FB4"/>
    <w:rsid w:val="00B540B3"/>
    <w:rsid w:val="00B5475B"/>
    <w:rsid w:val="00B549C0"/>
    <w:rsid w:val="00B54C0D"/>
    <w:rsid w:val="00B55430"/>
    <w:rsid w:val="00B562FC"/>
    <w:rsid w:val="00B564A9"/>
    <w:rsid w:val="00B56883"/>
    <w:rsid w:val="00B56FD0"/>
    <w:rsid w:val="00B57076"/>
    <w:rsid w:val="00B57418"/>
    <w:rsid w:val="00B5779B"/>
    <w:rsid w:val="00B577B3"/>
    <w:rsid w:val="00B5788A"/>
    <w:rsid w:val="00B57C24"/>
    <w:rsid w:val="00B60206"/>
    <w:rsid w:val="00B604C4"/>
    <w:rsid w:val="00B60D04"/>
    <w:rsid w:val="00B60E7F"/>
    <w:rsid w:val="00B60F09"/>
    <w:rsid w:val="00B61038"/>
    <w:rsid w:val="00B619BD"/>
    <w:rsid w:val="00B62006"/>
    <w:rsid w:val="00B620B1"/>
    <w:rsid w:val="00B62D1F"/>
    <w:rsid w:val="00B62FDF"/>
    <w:rsid w:val="00B651D5"/>
    <w:rsid w:val="00B655F3"/>
    <w:rsid w:val="00B658EB"/>
    <w:rsid w:val="00B65CFB"/>
    <w:rsid w:val="00B6671E"/>
    <w:rsid w:val="00B6686D"/>
    <w:rsid w:val="00B66C2A"/>
    <w:rsid w:val="00B67651"/>
    <w:rsid w:val="00B67FD0"/>
    <w:rsid w:val="00B70010"/>
    <w:rsid w:val="00B7075B"/>
    <w:rsid w:val="00B708D3"/>
    <w:rsid w:val="00B70A58"/>
    <w:rsid w:val="00B70F7C"/>
    <w:rsid w:val="00B71396"/>
    <w:rsid w:val="00B71656"/>
    <w:rsid w:val="00B72182"/>
    <w:rsid w:val="00B721A4"/>
    <w:rsid w:val="00B7226D"/>
    <w:rsid w:val="00B7236B"/>
    <w:rsid w:val="00B72450"/>
    <w:rsid w:val="00B72B26"/>
    <w:rsid w:val="00B72B81"/>
    <w:rsid w:val="00B72C01"/>
    <w:rsid w:val="00B73914"/>
    <w:rsid w:val="00B73991"/>
    <w:rsid w:val="00B74730"/>
    <w:rsid w:val="00B747EE"/>
    <w:rsid w:val="00B74D79"/>
    <w:rsid w:val="00B74ED5"/>
    <w:rsid w:val="00B7508A"/>
    <w:rsid w:val="00B75262"/>
    <w:rsid w:val="00B7577A"/>
    <w:rsid w:val="00B76052"/>
    <w:rsid w:val="00B76A20"/>
    <w:rsid w:val="00B77451"/>
    <w:rsid w:val="00B7746D"/>
    <w:rsid w:val="00B77C78"/>
    <w:rsid w:val="00B8058E"/>
    <w:rsid w:val="00B80BBF"/>
    <w:rsid w:val="00B80EB8"/>
    <w:rsid w:val="00B81FB8"/>
    <w:rsid w:val="00B8354D"/>
    <w:rsid w:val="00B8358E"/>
    <w:rsid w:val="00B83D60"/>
    <w:rsid w:val="00B840BC"/>
    <w:rsid w:val="00B843EF"/>
    <w:rsid w:val="00B844DF"/>
    <w:rsid w:val="00B84999"/>
    <w:rsid w:val="00B849D2"/>
    <w:rsid w:val="00B85775"/>
    <w:rsid w:val="00B85A31"/>
    <w:rsid w:val="00B85C57"/>
    <w:rsid w:val="00B85D28"/>
    <w:rsid w:val="00B85F3B"/>
    <w:rsid w:val="00B8644E"/>
    <w:rsid w:val="00B87097"/>
    <w:rsid w:val="00B871E4"/>
    <w:rsid w:val="00B8736C"/>
    <w:rsid w:val="00B87FB2"/>
    <w:rsid w:val="00B90000"/>
    <w:rsid w:val="00B901E1"/>
    <w:rsid w:val="00B90F82"/>
    <w:rsid w:val="00B91788"/>
    <w:rsid w:val="00B9211E"/>
    <w:rsid w:val="00B92D7E"/>
    <w:rsid w:val="00B92F9A"/>
    <w:rsid w:val="00B937F8"/>
    <w:rsid w:val="00B94448"/>
    <w:rsid w:val="00B9460F"/>
    <w:rsid w:val="00B9486F"/>
    <w:rsid w:val="00B94A30"/>
    <w:rsid w:val="00B94DC0"/>
    <w:rsid w:val="00B95061"/>
    <w:rsid w:val="00B9548C"/>
    <w:rsid w:val="00B95737"/>
    <w:rsid w:val="00B95A4A"/>
    <w:rsid w:val="00B95E5A"/>
    <w:rsid w:val="00B95EB0"/>
    <w:rsid w:val="00B95EB4"/>
    <w:rsid w:val="00B974A8"/>
    <w:rsid w:val="00B97A2E"/>
    <w:rsid w:val="00B97A72"/>
    <w:rsid w:val="00BA04A9"/>
    <w:rsid w:val="00BA0845"/>
    <w:rsid w:val="00BA08F9"/>
    <w:rsid w:val="00BA09B4"/>
    <w:rsid w:val="00BA10DE"/>
    <w:rsid w:val="00BA1431"/>
    <w:rsid w:val="00BA1BEB"/>
    <w:rsid w:val="00BA1CCA"/>
    <w:rsid w:val="00BA23C4"/>
    <w:rsid w:val="00BA24DE"/>
    <w:rsid w:val="00BA294C"/>
    <w:rsid w:val="00BA34D2"/>
    <w:rsid w:val="00BA3770"/>
    <w:rsid w:val="00BA3E35"/>
    <w:rsid w:val="00BA4B9A"/>
    <w:rsid w:val="00BA4CEF"/>
    <w:rsid w:val="00BA57B5"/>
    <w:rsid w:val="00BA5AF2"/>
    <w:rsid w:val="00BA60ED"/>
    <w:rsid w:val="00BA656B"/>
    <w:rsid w:val="00BA6875"/>
    <w:rsid w:val="00BA690C"/>
    <w:rsid w:val="00BA6D99"/>
    <w:rsid w:val="00BA7176"/>
    <w:rsid w:val="00BA71F6"/>
    <w:rsid w:val="00BA74E9"/>
    <w:rsid w:val="00BA75A9"/>
    <w:rsid w:val="00BA76CD"/>
    <w:rsid w:val="00BA78AE"/>
    <w:rsid w:val="00BA7BBF"/>
    <w:rsid w:val="00BA7C10"/>
    <w:rsid w:val="00BB026E"/>
    <w:rsid w:val="00BB078E"/>
    <w:rsid w:val="00BB0941"/>
    <w:rsid w:val="00BB0B30"/>
    <w:rsid w:val="00BB1866"/>
    <w:rsid w:val="00BB18E1"/>
    <w:rsid w:val="00BB19F8"/>
    <w:rsid w:val="00BB246C"/>
    <w:rsid w:val="00BB29E1"/>
    <w:rsid w:val="00BB300F"/>
    <w:rsid w:val="00BB315D"/>
    <w:rsid w:val="00BB3C87"/>
    <w:rsid w:val="00BB3CAC"/>
    <w:rsid w:val="00BB46D8"/>
    <w:rsid w:val="00BB4D20"/>
    <w:rsid w:val="00BB5F2A"/>
    <w:rsid w:val="00BB6785"/>
    <w:rsid w:val="00BB6A23"/>
    <w:rsid w:val="00BB6CC7"/>
    <w:rsid w:val="00BC050B"/>
    <w:rsid w:val="00BC058F"/>
    <w:rsid w:val="00BC2470"/>
    <w:rsid w:val="00BC24D5"/>
    <w:rsid w:val="00BC26BA"/>
    <w:rsid w:val="00BC2832"/>
    <w:rsid w:val="00BC2D6C"/>
    <w:rsid w:val="00BC30B9"/>
    <w:rsid w:val="00BC3C62"/>
    <w:rsid w:val="00BC3D28"/>
    <w:rsid w:val="00BC4ADA"/>
    <w:rsid w:val="00BC4E42"/>
    <w:rsid w:val="00BC504F"/>
    <w:rsid w:val="00BC5152"/>
    <w:rsid w:val="00BC5AE8"/>
    <w:rsid w:val="00BC6103"/>
    <w:rsid w:val="00BC6237"/>
    <w:rsid w:val="00BC6296"/>
    <w:rsid w:val="00BC62A2"/>
    <w:rsid w:val="00BC6DFF"/>
    <w:rsid w:val="00BC6E10"/>
    <w:rsid w:val="00BC7164"/>
    <w:rsid w:val="00BC764B"/>
    <w:rsid w:val="00BD06C5"/>
    <w:rsid w:val="00BD1089"/>
    <w:rsid w:val="00BD187F"/>
    <w:rsid w:val="00BD21E0"/>
    <w:rsid w:val="00BD2537"/>
    <w:rsid w:val="00BD2E18"/>
    <w:rsid w:val="00BD2E7F"/>
    <w:rsid w:val="00BD31E7"/>
    <w:rsid w:val="00BD3460"/>
    <w:rsid w:val="00BD3546"/>
    <w:rsid w:val="00BD3639"/>
    <w:rsid w:val="00BD38A1"/>
    <w:rsid w:val="00BD3FCD"/>
    <w:rsid w:val="00BD4EE0"/>
    <w:rsid w:val="00BD5088"/>
    <w:rsid w:val="00BD549C"/>
    <w:rsid w:val="00BD5792"/>
    <w:rsid w:val="00BD5BC4"/>
    <w:rsid w:val="00BD6355"/>
    <w:rsid w:val="00BD637C"/>
    <w:rsid w:val="00BD6620"/>
    <w:rsid w:val="00BD6B7C"/>
    <w:rsid w:val="00BD6FDA"/>
    <w:rsid w:val="00BD7897"/>
    <w:rsid w:val="00BE02FE"/>
    <w:rsid w:val="00BE06E4"/>
    <w:rsid w:val="00BE0A0A"/>
    <w:rsid w:val="00BE0AFE"/>
    <w:rsid w:val="00BE0F91"/>
    <w:rsid w:val="00BE1705"/>
    <w:rsid w:val="00BE1EB9"/>
    <w:rsid w:val="00BE3E1D"/>
    <w:rsid w:val="00BE3F4B"/>
    <w:rsid w:val="00BE4E9F"/>
    <w:rsid w:val="00BE50FA"/>
    <w:rsid w:val="00BE5F4A"/>
    <w:rsid w:val="00BE6556"/>
    <w:rsid w:val="00BE6AF5"/>
    <w:rsid w:val="00BE75B0"/>
    <w:rsid w:val="00BE7A8D"/>
    <w:rsid w:val="00BE7ACE"/>
    <w:rsid w:val="00BE7BC1"/>
    <w:rsid w:val="00BF00D3"/>
    <w:rsid w:val="00BF0656"/>
    <w:rsid w:val="00BF1980"/>
    <w:rsid w:val="00BF198E"/>
    <w:rsid w:val="00BF26E7"/>
    <w:rsid w:val="00BF26F5"/>
    <w:rsid w:val="00BF272C"/>
    <w:rsid w:val="00BF2D0C"/>
    <w:rsid w:val="00BF30D4"/>
    <w:rsid w:val="00BF33D8"/>
    <w:rsid w:val="00BF3820"/>
    <w:rsid w:val="00BF3CBC"/>
    <w:rsid w:val="00BF3D60"/>
    <w:rsid w:val="00BF45E3"/>
    <w:rsid w:val="00BF463C"/>
    <w:rsid w:val="00BF498F"/>
    <w:rsid w:val="00BF4F92"/>
    <w:rsid w:val="00BF51DC"/>
    <w:rsid w:val="00BF5D01"/>
    <w:rsid w:val="00BF6102"/>
    <w:rsid w:val="00BF6109"/>
    <w:rsid w:val="00BF6A38"/>
    <w:rsid w:val="00BF6E92"/>
    <w:rsid w:val="00BF6FA0"/>
    <w:rsid w:val="00BF7480"/>
    <w:rsid w:val="00BF77F5"/>
    <w:rsid w:val="00C00CE4"/>
    <w:rsid w:val="00C01266"/>
    <w:rsid w:val="00C0147B"/>
    <w:rsid w:val="00C01FDE"/>
    <w:rsid w:val="00C02E92"/>
    <w:rsid w:val="00C03E0E"/>
    <w:rsid w:val="00C03F46"/>
    <w:rsid w:val="00C042B1"/>
    <w:rsid w:val="00C04894"/>
    <w:rsid w:val="00C04A6A"/>
    <w:rsid w:val="00C04B42"/>
    <w:rsid w:val="00C04E72"/>
    <w:rsid w:val="00C052AD"/>
    <w:rsid w:val="00C0538F"/>
    <w:rsid w:val="00C0543F"/>
    <w:rsid w:val="00C06160"/>
    <w:rsid w:val="00C0618F"/>
    <w:rsid w:val="00C067EA"/>
    <w:rsid w:val="00C06F6A"/>
    <w:rsid w:val="00C07444"/>
    <w:rsid w:val="00C0767A"/>
    <w:rsid w:val="00C1058E"/>
    <w:rsid w:val="00C10637"/>
    <w:rsid w:val="00C107BA"/>
    <w:rsid w:val="00C108AD"/>
    <w:rsid w:val="00C116AE"/>
    <w:rsid w:val="00C12244"/>
    <w:rsid w:val="00C13D62"/>
    <w:rsid w:val="00C13E2B"/>
    <w:rsid w:val="00C14319"/>
    <w:rsid w:val="00C1433A"/>
    <w:rsid w:val="00C145BC"/>
    <w:rsid w:val="00C148CA"/>
    <w:rsid w:val="00C14918"/>
    <w:rsid w:val="00C1493A"/>
    <w:rsid w:val="00C1584B"/>
    <w:rsid w:val="00C1594C"/>
    <w:rsid w:val="00C15B7E"/>
    <w:rsid w:val="00C15EEA"/>
    <w:rsid w:val="00C16129"/>
    <w:rsid w:val="00C16564"/>
    <w:rsid w:val="00C167B5"/>
    <w:rsid w:val="00C1765B"/>
    <w:rsid w:val="00C177AD"/>
    <w:rsid w:val="00C2114B"/>
    <w:rsid w:val="00C2248D"/>
    <w:rsid w:val="00C22657"/>
    <w:rsid w:val="00C22D0B"/>
    <w:rsid w:val="00C23208"/>
    <w:rsid w:val="00C23A01"/>
    <w:rsid w:val="00C23D6F"/>
    <w:rsid w:val="00C23D99"/>
    <w:rsid w:val="00C23E53"/>
    <w:rsid w:val="00C23EE4"/>
    <w:rsid w:val="00C24F97"/>
    <w:rsid w:val="00C2511A"/>
    <w:rsid w:val="00C25FE4"/>
    <w:rsid w:val="00C261D6"/>
    <w:rsid w:val="00C26A44"/>
    <w:rsid w:val="00C26C37"/>
    <w:rsid w:val="00C26E17"/>
    <w:rsid w:val="00C26EB1"/>
    <w:rsid w:val="00C270BE"/>
    <w:rsid w:val="00C276F7"/>
    <w:rsid w:val="00C27A6C"/>
    <w:rsid w:val="00C30049"/>
    <w:rsid w:val="00C30070"/>
    <w:rsid w:val="00C30120"/>
    <w:rsid w:val="00C308BB"/>
    <w:rsid w:val="00C30BD1"/>
    <w:rsid w:val="00C30FA8"/>
    <w:rsid w:val="00C311B1"/>
    <w:rsid w:val="00C31423"/>
    <w:rsid w:val="00C31427"/>
    <w:rsid w:val="00C31DE4"/>
    <w:rsid w:val="00C3213F"/>
    <w:rsid w:val="00C32CE7"/>
    <w:rsid w:val="00C33134"/>
    <w:rsid w:val="00C338A9"/>
    <w:rsid w:val="00C33F6A"/>
    <w:rsid w:val="00C34532"/>
    <w:rsid w:val="00C35148"/>
    <w:rsid w:val="00C3535C"/>
    <w:rsid w:val="00C35608"/>
    <w:rsid w:val="00C358EC"/>
    <w:rsid w:val="00C36203"/>
    <w:rsid w:val="00C365D8"/>
    <w:rsid w:val="00C3677B"/>
    <w:rsid w:val="00C36787"/>
    <w:rsid w:val="00C3740B"/>
    <w:rsid w:val="00C4046B"/>
    <w:rsid w:val="00C4091A"/>
    <w:rsid w:val="00C40B68"/>
    <w:rsid w:val="00C414D1"/>
    <w:rsid w:val="00C41A14"/>
    <w:rsid w:val="00C43327"/>
    <w:rsid w:val="00C434FF"/>
    <w:rsid w:val="00C43992"/>
    <w:rsid w:val="00C43EDD"/>
    <w:rsid w:val="00C4422A"/>
    <w:rsid w:val="00C446E9"/>
    <w:rsid w:val="00C44960"/>
    <w:rsid w:val="00C44E9B"/>
    <w:rsid w:val="00C45165"/>
    <w:rsid w:val="00C46422"/>
    <w:rsid w:val="00C46733"/>
    <w:rsid w:val="00C47A07"/>
    <w:rsid w:val="00C47D3C"/>
    <w:rsid w:val="00C502B7"/>
    <w:rsid w:val="00C503B3"/>
    <w:rsid w:val="00C503FE"/>
    <w:rsid w:val="00C50582"/>
    <w:rsid w:val="00C516B7"/>
    <w:rsid w:val="00C517EF"/>
    <w:rsid w:val="00C52913"/>
    <w:rsid w:val="00C53435"/>
    <w:rsid w:val="00C53C78"/>
    <w:rsid w:val="00C540D9"/>
    <w:rsid w:val="00C5426B"/>
    <w:rsid w:val="00C54E36"/>
    <w:rsid w:val="00C556B3"/>
    <w:rsid w:val="00C557F3"/>
    <w:rsid w:val="00C55950"/>
    <w:rsid w:val="00C56392"/>
    <w:rsid w:val="00C5679E"/>
    <w:rsid w:val="00C56E3D"/>
    <w:rsid w:val="00C5708B"/>
    <w:rsid w:val="00C610E1"/>
    <w:rsid w:val="00C614F5"/>
    <w:rsid w:val="00C6221E"/>
    <w:rsid w:val="00C6256E"/>
    <w:rsid w:val="00C62805"/>
    <w:rsid w:val="00C628D7"/>
    <w:rsid w:val="00C62E82"/>
    <w:rsid w:val="00C630D5"/>
    <w:rsid w:val="00C631B1"/>
    <w:rsid w:val="00C633E1"/>
    <w:rsid w:val="00C63453"/>
    <w:rsid w:val="00C640FA"/>
    <w:rsid w:val="00C641A9"/>
    <w:rsid w:val="00C6484D"/>
    <w:rsid w:val="00C64C70"/>
    <w:rsid w:val="00C64CE8"/>
    <w:rsid w:val="00C64D14"/>
    <w:rsid w:val="00C64D47"/>
    <w:rsid w:val="00C653AD"/>
    <w:rsid w:val="00C65921"/>
    <w:rsid w:val="00C65CDD"/>
    <w:rsid w:val="00C65D22"/>
    <w:rsid w:val="00C6601E"/>
    <w:rsid w:val="00C6633D"/>
    <w:rsid w:val="00C66893"/>
    <w:rsid w:val="00C66F75"/>
    <w:rsid w:val="00C67970"/>
    <w:rsid w:val="00C70CE2"/>
    <w:rsid w:val="00C70D74"/>
    <w:rsid w:val="00C70ED1"/>
    <w:rsid w:val="00C7159C"/>
    <w:rsid w:val="00C717D0"/>
    <w:rsid w:val="00C71B7C"/>
    <w:rsid w:val="00C7266D"/>
    <w:rsid w:val="00C7271B"/>
    <w:rsid w:val="00C7275A"/>
    <w:rsid w:val="00C72BCD"/>
    <w:rsid w:val="00C72C2D"/>
    <w:rsid w:val="00C73598"/>
    <w:rsid w:val="00C73E38"/>
    <w:rsid w:val="00C7445C"/>
    <w:rsid w:val="00C75A97"/>
    <w:rsid w:val="00C75D63"/>
    <w:rsid w:val="00C75E4C"/>
    <w:rsid w:val="00C76364"/>
    <w:rsid w:val="00C7657E"/>
    <w:rsid w:val="00C766E3"/>
    <w:rsid w:val="00C76AEA"/>
    <w:rsid w:val="00C76E0C"/>
    <w:rsid w:val="00C77968"/>
    <w:rsid w:val="00C80250"/>
    <w:rsid w:val="00C806F5"/>
    <w:rsid w:val="00C8073B"/>
    <w:rsid w:val="00C80EA6"/>
    <w:rsid w:val="00C81098"/>
    <w:rsid w:val="00C81802"/>
    <w:rsid w:val="00C81EE6"/>
    <w:rsid w:val="00C81F71"/>
    <w:rsid w:val="00C82744"/>
    <w:rsid w:val="00C837AB"/>
    <w:rsid w:val="00C844F9"/>
    <w:rsid w:val="00C84F2E"/>
    <w:rsid w:val="00C850AE"/>
    <w:rsid w:val="00C852EC"/>
    <w:rsid w:val="00C854B9"/>
    <w:rsid w:val="00C859B7"/>
    <w:rsid w:val="00C8679D"/>
    <w:rsid w:val="00C869F0"/>
    <w:rsid w:val="00C86D8B"/>
    <w:rsid w:val="00C87036"/>
    <w:rsid w:val="00C872AC"/>
    <w:rsid w:val="00C87FAE"/>
    <w:rsid w:val="00C87FC6"/>
    <w:rsid w:val="00C901AB"/>
    <w:rsid w:val="00C90262"/>
    <w:rsid w:val="00C905E3"/>
    <w:rsid w:val="00C90AA0"/>
    <w:rsid w:val="00C918F1"/>
    <w:rsid w:val="00C919E6"/>
    <w:rsid w:val="00C91A8B"/>
    <w:rsid w:val="00C91D6C"/>
    <w:rsid w:val="00C921D6"/>
    <w:rsid w:val="00C924A8"/>
    <w:rsid w:val="00C92630"/>
    <w:rsid w:val="00C938E8"/>
    <w:rsid w:val="00C93CF0"/>
    <w:rsid w:val="00C93E4F"/>
    <w:rsid w:val="00C95C66"/>
    <w:rsid w:val="00C95F5C"/>
    <w:rsid w:val="00C95FCC"/>
    <w:rsid w:val="00C9621B"/>
    <w:rsid w:val="00C96322"/>
    <w:rsid w:val="00C969C7"/>
    <w:rsid w:val="00C96A84"/>
    <w:rsid w:val="00C97468"/>
    <w:rsid w:val="00C97EED"/>
    <w:rsid w:val="00CA0992"/>
    <w:rsid w:val="00CA1A50"/>
    <w:rsid w:val="00CA1BCC"/>
    <w:rsid w:val="00CA1BE1"/>
    <w:rsid w:val="00CA2607"/>
    <w:rsid w:val="00CA270D"/>
    <w:rsid w:val="00CA2DFE"/>
    <w:rsid w:val="00CA2F25"/>
    <w:rsid w:val="00CA35DF"/>
    <w:rsid w:val="00CA3B0D"/>
    <w:rsid w:val="00CA41BA"/>
    <w:rsid w:val="00CA41E8"/>
    <w:rsid w:val="00CA4C69"/>
    <w:rsid w:val="00CA4DE0"/>
    <w:rsid w:val="00CA5849"/>
    <w:rsid w:val="00CA5931"/>
    <w:rsid w:val="00CA5C7D"/>
    <w:rsid w:val="00CA5E90"/>
    <w:rsid w:val="00CA61CB"/>
    <w:rsid w:val="00CA62DB"/>
    <w:rsid w:val="00CA6492"/>
    <w:rsid w:val="00CA67C6"/>
    <w:rsid w:val="00CA72DB"/>
    <w:rsid w:val="00CB0507"/>
    <w:rsid w:val="00CB076F"/>
    <w:rsid w:val="00CB0C80"/>
    <w:rsid w:val="00CB1525"/>
    <w:rsid w:val="00CB19DB"/>
    <w:rsid w:val="00CB1D52"/>
    <w:rsid w:val="00CB20D0"/>
    <w:rsid w:val="00CB3629"/>
    <w:rsid w:val="00CB3A32"/>
    <w:rsid w:val="00CB429A"/>
    <w:rsid w:val="00CB4345"/>
    <w:rsid w:val="00CB4B33"/>
    <w:rsid w:val="00CB509F"/>
    <w:rsid w:val="00CB511A"/>
    <w:rsid w:val="00CB5964"/>
    <w:rsid w:val="00CB63F4"/>
    <w:rsid w:val="00CB75C2"/>
    <w:rsid w:val="00CC0109"/>
    <w:rsid w:val="00CC03FA"/>
    <w:rsid w:val="00CC0764"/>
    <w:rsid w:val="00CC092F"/>
    <w:rsid w:val="00CC09D6"/>
    <w:rsid w:val="00CC0D4F"/>
    <w:rsid w:val="00CC13B5"/>
    <w:rsid w:val="00CC1C8C"/>
    <w:rsid w:val="00CC1FED"/>
    <w:rsid w:val="00CC25EA"/>
    <w:rsid w:val="00CC2C13"/>
    <w:rsid w:val="00CC31A9"/>
    <w:rsid w:val="00CC33F4"/>
    <w:rsid w:val="00CC36C5"/>
    <w:rsid w:val="00CC3B5A"/>
    <w:rsid w:val="00CC44A1"/>
    <w:rsid w:val="00CC46D7"/>
    <w:rsid w:val="00CC484B"/>
    <w:rsid w:val="00CC4854"/>
    <w:rsid w:val="00CC49F9"/>
    <w:rsid w:val="00CC4CC5"/>
    <w:rsid w:val="00CC6A03"/>
    <w:rsid w:val="00CC6A0B"/>
    <w:rsid w:val="00CC6B1C"/>
    <w:rsid w:val="00CC6B69"/>
    <w:rsid w:val="00CC767C"/>
    <w:rsid w:val="00CD0624"/>
    <w:rsid w:val="00CD1676"/>
    <w:rsid w:val="00CD17B3"/>
    <w:rsid w:val="00CD17E6"/>
    <w:rsid w:val="00CD18CE"/>
    <w:rsid w:val="00CD1B00"/>
    <w:rsid w:val="00CD2DFC"/>
    <w:rsid w:val="00CD2F26"/>
    <w:rsid w:val="00CD44A9"/>
    <w:rsid w:val="00CD4678"/>
    <w:rsid w:val="00CD4A58"/>
    <w:rsid w:val="00CD4CEE"/>
    <w:rsid w:val="00CD5614"/>
    <w:rsid w:val="00CD605A"/>
    <w:rsid w:val="00CD7D5E"/>
    <w:rsid w:val="00CE0131"/>
    <w:rsid w:val="00CE0334"/>
    <w:rsid w:val="00CE03AA"/>
    <w:rsid w:val="00CE06B8"/>
    <w:rsid w:val="00CE0BE0"/>
    <w:rsid w:val="00CE0E88"/>
    <w:rsid w:val="00CE1219"/>
    <w:rsid w:val="00CE13FB"/>
    <w:rsid w:val="00CE1B6E"/>
    <w:rsid w:val="00CE1F58"/>
    <w:rsid w:val="00CE2107"/>
    <w:rsid w:val="00CE2119"/>
    <w:rsid w:val="00CE22D9"/>
    <w:rsid w:val="00CE255C"/>
    <w:rsid w:val="00CE260C"/>
    <w:rsid w:val="00CE30D3"/>
    <w:rsid w:val="00CE36F1"/>
    <w:rsid w:val="00CE3745"/>
    <w:rsid w:val="00CE4341"/>
    <w:rsid w:val="00CE46F3"/>
    <w:rsid w:val="00CE4ECC"/>
    <w:rsid w:val="00CE5000"/>
    <w:rsid w:val="00CE5086"/>
    <w:rsid w:val="00CE5832"/>
    <w:rsid w:val="00CE660A"/>
    <w:rsid w:val="00CE6D71"/>
    <w:rsid w:val="00CE776D"/>
    <w:rsid w:val="00CE7D72"/>
    <w:rsid w:val="00CF0040"/>
    <w:rsid w:val="00CF0491"/>
    <w:rsid w:val="00CF04E3"/>
    <w:rsid w:val="00CF0979"/>
    <w:rsid w:val="00CF1ABA"/>
    <w:rsid w:val="00CF4572"/>
    <w:rsid w:val="00CF4658"/>
    <w:rsid w:val="00CF483F"/>
    <w:rsid w:val="00CF57CD"/>
    <w:rsid w:val="00CF5802"/>
    <w:rsid w:val="00CF5979"/>
    <w:rsid w:val="00CF5BD4"/>
    <w:rsid w:val="00CF64D0"/>
    <w:rsid w:val="00CF6A24"/>
    <w:rsid w:val="00CF72F5"/>
    <w:rsid w:val="00CF76CD"/>
    <w:rsid w:val="00CF7937"/>
    <w:rsid w:val="00CF7C55"/>
    <w:rsid w:val="00D00463"/>
    <w:rsid w:val="00D009E2"/>
    <w:rsid w:val="00D00C93"/>
    <w:rsid w:val="00D00D0D"/>
    <w:rsid w:val="00D01113"/>
    <w:rsid w:val="00D019B9"/>
    <w:rsid w:val="00D01BC9"/>
    <w:rsid w:val="00D0238B"/>
    <w:rsid w:val="00D02FDB"/>
    <w:rsid w:val="00D036C0"/>
    <w:rsid w:val="00D03D08"/>
    <w:rsid w:val="00D0485A"/>
    <w:rsid w:val="00D04B7B"/>
    <w:rsid w:val="00D0507A"/>
    <w:rsid w:val="00D0589F"/>
    <w:rsid w:val="00D05A6F"/>
    <w:rsid w:val="00D060B6"/>
    <w:rsid w:val="00D0655C"/>
    <w:rsid w:val="00D06731"/>
    <w:rsid w:val="00D06751"/>
    <w:rsid w:val="00D06FCE"/>
    <w:rsid w:val="00D0752C"/>
    <w:rsid w:val="00D07750"/>
    <w:rsid w:val="00D07F1E"/>
    <w:rsid w:val="00D1009E"/>
    <w:rsid w:val="00D102CD"/>
    <w:rsid w:val="00D10C4B"/>
    <w:rsid w:val="00D10FB9"/>
    <w:rsid w:val="00D116D8"/>
    <w:rsid w:val="00D11AF5"/>
    <w:rsid w:val="00D1202E"/>
    <w:rsid w:val="00D1212D"/>
    <w:rsid w:val="00D126C8"/>
    <w:rsid w:val="00D12E9A"/>
    <w:rsid w:val="00D13BD4"/>
    <w:rsid w:val="00D13FC0"/>
    <w:rsid w:val="00D14AFE"/>
    <w:rsid w:val="00D14E61"/>
    <w:rsid w:val="00D14FC0"/>
    <w:rsid w:val="00D150A8"/>
    <w:rsid w:val="00D155EC"/>
    <w:rsid w:val="00D15B00"/>
    <w:rsid w:val="00D161D0"/>
    <w:rsid w:val="00D165D5"/>
    <w:rsid w:val="00D1696C"/>
    <w:rsid w:val="00D16A97"/>
    <w:rsid w:val="00D16F4E"/>
    <w:rsid w:val="00D16F96"/>
    <w:rsid w:val="00D17253"/>
    <w:rsid w:val="00D173D8"/>
    <w:rsid w:val="00D1741F"/>
    <w:rsid w:val="00D1790D"/>
    <w:rsid w:val="00D205FF"/>
    <w:rsid w:val="00D21003"/>
    <w:rsid w:val="00D21B0B"/>
    <w:rsid w:val="00D22479"/>
    <w:rsid w:val="00D2450C"/>
    <w:rsid w:val="00D247B0"/>
    <w:rsid w:val="00D24880"/>
    <w:rsid w:val="00D252FF"/>
    <w:rsid w:val="00D25396"/>
    <w:rsid w:val="00D26C8C"/>
    <w:rsid w:val="00D26DD0"/>
    <w:rsid w:val="00D27687"/>
    <w:rsid w:val="00D27F5F"/>
    <w:rsid w:val="00D27FD8"/>
    <w:rsid w:val="00D3026B"/>
    <w:rsid w:val="00D30A07"/>
    <w:rsid w:val="00D30A57"/>
    <w:rsid w:val="00D3179C"/>
    <w:rsid w:val="00D31C93"/>
    <w:rsid w:val="00D31EE8"/>
    <w:rsid w:val="00D329A3"/>
    <w:rsid w:val="00D32C4F"/>
    <w:rsid w:val="00D32E7C"/>
    <w:rsid w:val="00D33071"/>
    <w:rsid w:val="00D330E2"/>
    <w:rsid w:val="00D3343E"/>
    <w:rsid w:val="00D34305"/>
    <w:rsid w:val="00D34307"/>
    <w:rsid w:val="00D34449"/>
    <w:rsid w:val="00D348F5"/>
    <w:rsid w:val="00D3497B"/>
    <w:rsid w:val="00D35631"/>
    <w:rsid w:val="00D35DA4"/>
    <w:rsid w:val="00D36B7B"/>
    <w:rsid w:val="00D36D00"/>
    <w:rsid w:val="00D40C98"/>
    <w:rsid w:val="00D41128"/>
    <w:rsid w:val="00D41169"/>
    <w:rsid w:val="00D415B0"/>
    <w:rsid w:val="00D4176C"/>
    <w:rsid w:val="00D41B0A"/>
    <w:rsid w:val="00D41B2C"/>
    <w:rsid w:val="00D41B72"/>
    <w:rsid w:val="00D41F95"/>
    <w:rsid w:val="00D4214C"/>
    <w:rsid w:val="00D42CFD"/>
    <w:rsid w:val="00D433EA"/>
    <w:rsid w:val="00D43993"/>
    <w:rsid w:val="00D455D6"/>
    <w:rsid w:val="00D45C9A"/>
    <w:rsid w:val="00D461FE"/>
    <w:rsid w:val="00D46220"/>
    <w:rsid w:val="00D46313"/>
    <w:rsid w:val="00D47320"/>
    <w:rsid w:val="00D47918"/>
    <w:rsid w:val="00D504F7"/>
    <w:rsid w:val="00D51797"/>
    <w:rsid w:val="00D524BF"/>
    <w:rsid w:val="00D524E4"/>
    <w:rsid w:val="00D52555"/>
    <w:rsid w:val="00D52DA9"/>
    <w:rsid w:val="00D52F3A"/>
    <w:rsid w:val="00D53117"/>
    <w:rsid w:val="00D5346F"/>
    <w:rsid w:val="00D5374C"/>
    <w:rsid w:val="00D53A26"/>
    <w:rsid w:val="00D53C82"/>
    <w:rsid w:val="00D53E4F"/>
    <w:rsid w:val="00D54731"/>
    <w:rsid w:val="00D548BF"/>
    <w:rsid w:val="00D549A0"/>
    <w:rsid w:val="00D55395"/>
    <w:rsid w:val="00D5559C"/>
    <w:rsid w:val="00D556D0"/>
    <w:rsid w:val="00D55841"/>
    <w:rsid w:val="00D55AA3"/>
    <w:rsid w:val="00D55C92"/>
    <w:rsid w:val="00D578D8"/>
    <w:rsid w:val="00D57C10"/>
    <w:rsid w:val="00D57D6B"/>
    <w:rsid w:val="00D603A5"/>
    <w:rsid w:val="00D611B0"/>
    <w:rsid w:val="00D61265"/>
    <w:rsid w:val="00D617DD"/>
    <w:rsid w:val="00D6212A"/>
    <w:rsid w:val="00D629EC"/>
    <w:rsid w:val="00D62A98"/>
    <w:rsid w:val="00D631A1"/>
    <w:rsid w:val="00D6322D"/>
    <w:rsid w:val="00D635E6"/>
    <w:rsid w:val="00D6364E"/>
    <w:rsid w:val="00D63689"/>
    <w:rsid w:val="00D63A3C"/>
    <w:rsid w:val="00D63A62"/>
    <w:rsid w:val="00D63A6B"/>
    <w:rsid w:val="00D63C08"/>
    <w:rsid w:val="00D63C6E"/>
    <w:rsid w:val="00D64013"/>
    <w:rsid w:val="00D642CF"/>
    <w:rsid w:val="00D6481A"/>
    <w:rsid w:val="00D6489F"/>
    <w:rsid w:val="00D64D05"/>
    <w:rsid w:val="00D653F2"/>
    <w:rsid w:val="00D669B2"/>
    <w:rsid w:val="00D66D0D"/>
    <w:rsid w:val="00D67525"/>
    <w:rsid w:val="00D67C04"/>
    <w:rsid w:val="00D67F17"/>
    <w:rsid w:val="00D67F26"/>
    <w:rsid w:val="00D7092C"/>
    <w:rsid w:val="00D710A1"/>
    <w:rsid w:val="00D719BC"/>
    <w:rsid w:val="00D71AC3"/>
    <w:rsid w:val="00D71CBA"/>
    <w:rsid w:val="00D72908"/>
    <w:rsid w:val="00D730A0"/>
    <w:rsid w:val="00D732DD"/>
    <w:rsid w:val="00D73727"/>
    <w:rsid w:val="00D73A96"/>
    <w:rsid w:val="00D73CD2"/>
    <w:rsid w:val="00D73E35"/>
    <w:rsid w:val="00D74DF4"/>
    <w:rsid w:val="00D7503D"/>
    <w:rsid w:val="00D752D1"/>
    <w:rsid w:val="00D75B72"/>
    <w:rsid w:val="00D76BA7"/>
    <w:rsid w:val="00D76D54"/>
    <w:rsid w:val="00D76D8A"/>
    <w:rsid w:val="00D7717C"/>
    <w:rsid w:val="00D77CD9"/>
    <w:rsid w:val="00D77E77"/>
    <w:rsid w:val="00D807AD"/>
    <w:rsid w:val="00D809A3"/>
    <w:rsid w:val="00D80D4F"/>
    <w:rsid w:val="00D80DE5"/>
    <w:rsid w:val="00D817B7"/>
    <w:rsid w:val="00D81A02"/>
    <w:rsid w:val="00D81E94"/>
    <w:rsid w:val="00D825D8"/>
    <w:rsid w:val="00D85192"/>
    <w:rsid w:val="00D857AF"/>
    <w:rsid w:val="00D858F8"/>
    <w:rsid w:val="00D87177"/>
    <w:rsid w:val="00D87897"/>
    <w:rsid w:val="00D87986"/>
    <w:rsid w:val="00D90792"/>
    <w:rsid w:val="00D908E1"/>
    <w:rsid w:val="00D910DA"/>
    <w:rsid w:val="00D912E9"/>
    <w:rsid w:val="00D91D82"/>
    <w:rsid w:val="00D92738"/>
    <w:rsid w:val="00D929F6"/>
    <w:rsid w:val="00D92E48"/>
    <w:rsid w:val="00D92F27"/>
    <w:rsid w:val="00D93095"/>
    <w:rsid w:val="00D93297"/>
    <w:rsid w:val="00D939D2"/>
    <w:rsid w:val="00D93C80"/>
    <w:rsid w:val="00D94071"/>
    <w:rsid w:val="00D94BA5"/>
    <w:rsid w:val="00D94F12"/>
    <w:rsid w:val="00D9545C"/>
    <w:rsid w:val="00D9561D"/>
    <w:rsid w:val="00D95792"/>
    <w:rsid w:val="00D959B6"/>
    <w:rsid w:val="00D95D24"/>
    <w:rsid w:val="00D9613E"/>
    <w:rsid w:val="00D970F5"/>
    <w:rsid w:val="00D973F1"/>
    <w:rsid w:val="00D97A02"/>
    <w:rsid w:val="00DA0B91"/>
    <w:rsid w:val="00DA0CBA"/>
    <w:rsid w:val="00DA1058"/>
    <w:rsid w:val="00DA1C88"/>
    <w:rsid w:val="00DA23E4"/>
    <w:rsid w:val="00DA33AC"/>
    <w:rsid w:val="00DA3538"/>
    <w:rsid w:val="00DA372F"/>
    <w:rsid w:val="00DA38DD"/>
    <w:rsid w:val="00DA3B48"/>
    <w:rsid w:val="00DA3B9C"/>
    <w:rsid w:val="00DA3ECC"/>
    <w:rsid w:val="00DA699D"/>
    <w:rsid w:val="00DA6C90"/>
    <w:rsid w:val="00DA727F"/>
    <w:rsid w:val="00DA73CB"/>
    <w:rsid w:val="00DA77F3"/>
    <w:rsid w:val="00DB0CD9"/>
    <w:rsid w:val="00DB108D"/>
    <w:rsid w:val="00DB1125"/>
    <w:rsid w:val="00DB1801"/>
    <w:rsid w:val="00DB1C8C"/>
    <w:rsid w:val="00DB27B6"/>
    <w:rsid w:val="00DB336A"/>
    <w:rsid w:val="00DB352F"/>
    <w:rsid w:val="00DB379E"/>
    <w:rsid w:val="00DB3FC1"/>
    <w:rsid w:val="00DB414D"/>
    <w:rsid w:val="00DB4F4F"/>
    <w:rsid w:val="00DB573B"/>
    <w:rsid w:val="00DB59D5"/>
    <w:rsid w:val="00DB641B"/>
    <w:rsid w:val="00DB6538"/>
    <w:rsid w:val="00DB6856"/>
    <w:rsid w:val="00DB6A11"/>
    <w:rsid w:val="00DB6CCF"/>
    <w:rsid w:val="00DB6D68"/>
    <w:rsid w:val="00DB7652"/>
    <w:rsid w:val="00DB7DD7"/>
    <w:rsid w:val="00DB7E14"/>
    <w:rsid w:val="00DC0034"/>
    <w:rsid w:val="00DC00E6"/>
    <w:rsid w:val="00DC01DA"/>
    <w:rsid w:val="00DC029A"/>
    <w:rsid w:val="00DC153B"/>
    <w:rsid w:val="00DC1684"/>
    <w:rsid w:val="00DC2075"/>
    <w:rsid w:val="00DC24A9"/>
    <w:rsid w:val="00DC27F7"/>
    <w:rsid w:val="00DC3976"/>
    <w:rsid w:val="00DC3EF7"/>
    <w:rsid w:val="00DC438A"/>
    <w:rsid w:val="00DC45E1"/>
    <w:rsid w:val="00DC484C"/>
    <w:rsid w:val="00DC53F3"/>
    <w:rsid w:val="00DC5BE5"/>
    <w:rsid w:val="00DC5D9D"/>
    <w:rsid w:val="00DC6014"/>
    <w:rsid w:val="00DC6971"/>
    <w:rsid w:val="00DC7317"/>
    <w:rsid w:val="00DC7592"/>
    <w:rsid w:val="00DC79DC"/>
    <w:rsid w:val="00DC7B4A"/>
    <w:rsid w:val="00DD0853"/>
    <w:rsid w:val="00DD093D"/>
    <w:rsid w:val="00DD0BC6"/>
    <w:rsid w:val="00DD0C30"/>
    <w:rsid w:val="00DD175A"/>
    <w:rsid w:val="00DD1781"/>
    <w:rsid w:val="00DD1816"/>
    <w:rsid w:val="00DD2825"/>
    <w:rsid w:val="00DD318B"/>
    <w:rsid w:val="00DD3FD6"/>
    <w:rsid w:val="00DD405D"/>
    <w:rsid w:val="00DD4189"/>
    <w:rsid w:val="00DD44FA"/>
    <w:rsid w:val="00DD45A1"/>
    <w:rsid w:val="00DD4C9F"/>
    <w:rsid w:val="00DD4E74"/>
    <w:rsid w:val="00DD4F80"/>
    <w:rsid w:val="00DD555A"/>
    <w:rsid w:val="00DD56A1"/>
    <w:rsid w:val="00DD56A6"/>
    <w:rsid w:val="00DD6462"/>
    <w:rsid w:val="00DD66FE"/>
    <w:rsid w:val="00DD6E2C"/>
    <w:rsid w:val="00DD70F5"/>
    <w:rsid w:val="00DD7457"/>
    <w:rsid w:val="00DD7A4C"/>
    <w:rsid w:val="00DD7C2C"/>
    <w:rsid w:val="00DE0046"/>
    <w:rsid w:val="00DE0997"/>
    <w:rsid w:val="00DE0AF2"/>
    <w:rsid w:val="00DE0B20"/>
    <w:rsid w:val="00DE1512"/>
    <w:rsid w:val="00DE1979"/>
    <w:rsid w:val="00DE1EF7"/>
    <w:rsid w:val="00DE2C07"/>
    <w:rsid w:val="00DE34BC"/>
    <w:rsid w:val="00DE3501"/>
    <w:rsid w:val="00DE36D2"/>
    <w:rsid w:val="00DE394B"/>
    <w:rsid w:val="00DE5529"/>
    <w:rsid w:val="00DE5ADE"/>
    <w:rsid w:val="00DE60EB"/>
    <w:rsid w:val="00DE6364"/>
    <w:rsid w:val="00DE6420"/>
    <w:rsid w:val="00DE65E4"/>
    <w:rsid w:val="00DE67D2"/>
    <w:rsid w:val="00DE6A50"/>
    <w:rsid w:val="00DE6D44"/>
    <w:rsid w:val="00DE6DCE"/>
    <w:rsid w:val="00DE707C"/>
    <w:rsid w:val="00DE7528"/>
    <w:rsid w:val="00DE787B"/>
    <w:rsid w:val="00DF019A"/>
    <w:rsid w:val="00DF0549"/>
    <w:rsid w:val="00DF0A07"/>
    <w:rsid w:val="00DF1788"/>
    <w:rsid w:val="00DF1E6C"/>
    <w:rsid w:val="00DF24B3"/>
    <w:rsid w:val="00DF2943"/>
    <w:rsid w:val="00DF2BCD"/>
    <w:rsid w:val="00DF396A"/>
    <w:rsid w:val="00DF3B85"/>
    <w:rsid w:val="00DF3BC9"/>
    <w:rsid w:val="00DF434D"/>
    <w:rsid w:val="00DF453E"/>
    <w:rsid w:val="00DF4A6A"/>
    <w:rsid w:val="00DF4E0C"/>
    <w:rsid w:val="00DF6041"/>
    <w:rsid w:val="00DF6318"/>
    <w:rsid w:val="00DF63D0"/>
    <w:rsid w:val="00DF68FB"/>
    <w:rsid w:val="00DF6AD1"/>
    <w:rsid w:val="00DF6FC7"/>
    <w:rsid w:val="00DF712A"/>
    <w:rsid w:val="00DF736F"/>
    <w:rsid w:val="00DF740B"/>
    <w:rsid w:val="00DF75D8"/>
    <w:rsid w:val="00E00232"/>
    <w:rsid w:val="00E00262"/>
    <w:rsid w:val="00E0035F"/>
    <w:rsid w:val="00E0046B"/>
    <w:rsid w:val="00E00FC0"/>
    <w:rsid w:val="00E00FCB"/>
    <w:rsid w:val="00E0117C"/>
    <w:rsid w:val="00E012E4"/>
    <w:rsid w:val="00E03B29"/>
    <w:rsid w:val="00E04858"/>
    <w:rsid w:val="00E04D07"/>
    <w:rsid w:val="00E04EEC"/>
    <w:rsid w:val="00E050E2"/>
    <w:rsid w:val="00E05AC0"/>
    <w:rsid w:val="00E05D85"/>
    <w:rsid w:val="00E06156"/>
    <w:rsid w:val="00E06340"/>
    <w:rsid w:val="00E07E1F"/>
    <w:rsid w:val="00E07FA2"/>
    <w:rsid w:val="00E10323"/>
    <w:rsid w:val="00E10337"/>
    <w:rsid w:val="00E107ED"/>
    <w:rsid w:val="00E10853"/>
    <w:rsid w:val="00E108E5"/>
    <w:rsid w:val="00E11A35"/>
    <w:rsid w:val="00E131BE"/>
    <w:rsid w:val="00E13681"/>
    <w:rsid w:val="00E1390E"/>
    <w:rsid w:val="00E14102"/>
    <w:rsid w:val="00E14BC5"/>
    <w:rsid w:val="00E15565"/>
    <w:rsid w:val="00E15C91"/>
    <w:rsid w:val="00E16811"/>
    <w:rsid w:val="00E16C04"/>
    <w:rsid w:val="00E17038"/>
    <w:rsid w:val="00E1764F"/>
    <w:rsid w:val="00E17BBD"/>
    <w:rsid w:val="00E209B7"/>
    <w:rsid w:val="00E20E03"/>
    <w:rsid w:val="00E21184"/>
    <w:rsid w:val="00E2138A"/>
    <w:rsid w:val="00E21AC2"/>
    <w:rsid w:val="00E2222B"/>
    <w:rsid w:val="00E22ECB"/>
    <w:rsid w:val="00E22FEE"/>
    <w:rsid w:val="00E23580"/>
    <w:rsid w:val="00E23C5E"/>
    <w:rsid w:val="00E23C76"/>
    <w:rsid w:val="00E23EE1"/>
    <w:rsid w:val="00E2415A"/>
    <w:rsid w:val="00E2457A"/>
    <w:rsid w:val="00E245E0"/>
    <w:rsid w:val="00E24681"/>
    <w:rsid w:val="00E24E78"/>
    <w:rsid w:val="00E25940"/>
    <w:rsid w:val="00E26CFA"/>
    <w:rsid w:val="00E26DDF"/>
    <w:rsid w:val="00E26E3E"/>
    <w:rsid w:val="00E279B8"/>
    <w:rsid w:val="00E27ABB"/>
    <w:rsid w:val="00E301F5"/>
    <w:rsid w:val="00E30A2F"/>
    <w:rsid w:val="00E3143D"/>
    <w:rsid w:val="00E31B94"/>
    <w:rsid w:val="00E31E00"/>
    <w:rsid w:val="00E31E1C"/>
    <w:rsid w:val="00E3356F"/>
    <w:rsid w:val="00E34505"/>
    <w:rsid w:val="00E34624"/>
    <w:rsid w:val="00E347D4"/>
    <w:rsid w:val="00E34A79"/>
    <w:rsid w:val="00E35018"/>
    <w:rsid w:val="00E3606B"/>
    <w:rsid w:val="00E378E8"/>
    <w:rsid w:val="00E40C43"/>
    <w:rsid w:val="00E40F42"/>
    <w:rsid w:val="00E41851"/>
    <w:rsid w:val="00E42074"/>
    <w:rsid w:val="00E43B8A"/>
    <w:rsid w:val="00E44358"/>
    <w:rsid w:val="00E44555"/>
    <w:rsid w:val="00E4511E"/>
    <w:rsid w:val="00E453B6"/>
    <w:rsid w:val="00E459AC"/>
    <w:rsid w:val="00E46399"/>
    <w:rsid w:val="00E463E7"/>
    <w:rsid w:val="00E465E3"/>
    <w:rsid w:val="00E472F2"/>
    <w:rsid w:val="00E5010C"/>
    <w:rsid w:val="00E50C5E"/>
    <w:rsid w:val="00E510B7"/>
    <w:rsid w:val="00E5118F"/>
    <w:rsid w:val="00E51A1B"/>
    <w:rsid w:val="00E51B57"/>
    <w:rsid w:val="00E5214C"/>
    <w:rsid w:val="00E52743"/>
    <w:rsid w:val="00E52954"/>
    <w:rsid w:val="00E52AA3"/>
    <w:rsid w:val="00E52B32"/>
    <w:rsid w:val="00E52FF7"/>
    <w:rsid w:val="00E532F4"/>
    <w:rsid w:val="00E53BD0"/>
    <w:rsid w:val="00E54C11"/>
    <w:rsid w:val="00E5550D"/>
    <w:rsid w:val="00E55668"/>
    <w:rsid w:val="00E55CAC"/>
    <w:rsid w:val="00E5608C"/>
    <w:rsid w:val="00E560C7"/>
    <w:rsid w:val="00E5633B"/>
    <w:rsid w:val="00E563E7"/>
    <w:rsid w:val="00E56E67"/>
    <w:rsid w:val="00E56FB0"/>
    <w:rsid w:val="00E57392"/>
    <w:rsid w:val="00E577A1"/>
    <w:rsid w:val="00E6011E"/>
    <w:rsid w:val="00E60192"/>
    <w:rsid w:val="00E602A8"/>
    <w:rsid w:val="00E61453"/>
    <w:rsid w:val="00E62DE5"/>
    <w:rsid w:val="00E62F19"/>
    <w:rsid w:val="00E653E0"/>
    <w:rsid w:val="00E659BD"/>
    <w:rsid w:val="00E65CD0"/>
    <w:rsid w:val="00E66903"/>
    <w:rsid w:val="00E67422"/>
    <w:rsid w:val="00E67CE0"/>
    <w:rsid w:val="00E67F8E"/>
    <w:rsid w:val="00E70058"/>
    <w:rsid w:val="00E703DA"/>
    <w:rsid w:val="00E706DE"/>
    <w:rsid w:val="00E707B0"/>
    <w:rsid w:val="00E70B85"/>
    <w:rsid w:val="00E70E5A"/>
    <w:rsid w:val="00E71A49"/>
    <w:rsid w:val="00E72354"/>
    <w:rsid w:val="00E727CA"/>
    <w:rsid w:val="00E72F0F"/>
    <w:rsid w:val="00E72F8D"/>
    <w:rsid w:val="00E735AB"/>
    <w:rsid w:val="00E73F5B"/>
    <w:rsid w:val="00E740D7"/>
    <w:rsid w:val="00E74262"/>
    <w:rsid w:val="00E747EE"/>
    <w:rsid w:val="00E74957"/>
    <w:rsid w:val="00E74C46"/>
    <w:rsid w:val="00E74C9F"/>
    <w:rsid w:val="00E750B3"/>
    <w:rsid w:val="00E76D76"/>
    <w:rsid w:val="00E775B1"/>
    <w:rsid w:val="00E776F8"/>
    <w:rsid w:val="00E77BB1"/>
    <w:rsid w:val="00E805A3"/>
    <w:rsid w:val="00E80FD8"/>
    <w:rsid w:val="00E811A5"/>
    <w:rsid w:val="00E81344"/>
    <w:rsid w:val="00E81441"/>
    <w:rsid w:val="00E815E5"/>
    <w:rsid w:val="00E8175B"/>
    <w:rsid w:val="00E82A05"/>
    <w:rsid w:val="00E82FD4"/>
    <w:rsid w:val="00E8318F"/>
    <w:rsid w:val="00E8361F"/>
    <w:rsid w:val="00E8364E"/>
    <w:rsid w:val="00E8399C"/>
    <w:rsid w:val="00E83B0D"/>
    <w:rsid w:val="00E840B6"/>
    <w:rsid w:val="00E85491"/>
    <w:rsid w:val="00E85645"/>
    <w:rsid w:val="00E86CC9"/>
    <w:rsid w:val="00E8750D"/>
    <w:rsid w:val="00E87D9B"/>
    <w:rsid w:val="00E90089"/>
    <w:rsid w:val="00E90378"/>
    <w:rsid w:val="00E90641"/>
    <w:rsid w:val="00E910A2"/>
    <w:rsid w:val="00E91720"/>
    <w:rsid w:val="00E91E94"/>
    <w:rsid w:val="00E9227F"/>
    <w:rsid w:val="00E93164"/>
    <w:rsid w:val="00E931C5"/>
    <w:rsid w:val="00E94313"/>
    <w:rsid w:val="00E94678"/>
    <w:rsid w:val="00E94E57"/>
    <w:rsid w:val="00E963C0"/>
    <w:rsid w:val="00E97B32"/>
    <w:rsid w:val="00EA0553"/>
    <w:rsid w:val="00EA10F0"/>
    <w:rsid w:val="00EA1918"/>
    <w:rsid w:val="00EA1E5A"/>
    <w:rsid w:val="00EA2236"/>
    <w:rsid w:val="00EA2E30"/>
    <w:rsid w:val="00EA311D"/>
    <w:rsid w:val="00EA31FE"/>
    <w:rsid w:val="00EA34CF"/>
    <w:rsid w:val="00EA41A5"/>
    <w:rsid w:val="00EA4794"/>
    <w:rsid w:val="00EA4DCE"/>
    <w:rsid w:val="00EA59F0"/>
    <w:rsid w:val="00EA5BFE"/>
    <w:rsid w:val="00EA640A"/>
    <w:rsid w:val="00EA6756"/>
    <w:rsid w:val="00EA6C68"/>
    <w:rsid w:val="00EA72F2"/>
    <w:rsid w:val="00EA76F4"/>
    <w:rsid w:val="00EA7BFB"/>
    <w:rsid w:val="00EB002D"/>
    <w:rsid w:val="00EB00DB"/>
    <w:rsid w:val="00EB031A"/>
    <w:rsid w:val="00EB06DC"/>
    <w:rsid w:val="00EB0B49"/>
    <w:rsid w:val="00EB0E52"/>
    <w:rsid w:val="00EB0E82"/>
    <w:rsid w:val="00EB0EE0"/>
    <w:rsid w:val="00EB0EFC"/>
    <w:rsid w:val="00EB14A2"/>
    <w:rsid w:val="00EB1BF2"/>
    <w:rsid w:val="00EB252B"/>
    <w:rsid w:val="00EB2929"/>
    <w:rsid w:val="00EB2EC5"/>
    <w:rsid w:val="00EB4179"/>
    <w:rsid w:val="00EB480F"/>
    <w:rsid w:val="00EB4DBA"/>
    <w:rsid w:val="00EB5838"/>
    <w:rsid w:val="00EB6754"/>
    <w:rsid w:val="00EB68A4"/>
    <w:rsid w:val="00EB6BB0"/>
    <w:rsid w:val="00EB6DF5"/>
    <w:rsid w:val="00EB777B"/>
    <w:rsid w:val="00EB7AAD"/>
    <w:rsid w:val="00EB7D1C"/>
    <w:rsid w:val="00EC03E0"/>
    <w:rsid w:val="00EC0B85"/>
    <w:rsid w:val="00EC1020"/>
    <w:rsid w:val="00EC1391"/>
    <w:rsid w:val="00EC1FDB"/>
    <w:rsid w:val="00EC2C79"/>
    <w:rsid w:val="00EC2DE4"/>
    <w:rsid w:val="00EC3070"/>
    <w:rsid w:val="00EC3245"/>
    <w:rsid w:val="00EC3CC2"/>
    <w:rsid w:val="00EC3E23"/>
    <w:rsid w:val="00EC4353"/>
    <w:rsid w:val="00EC44FC"/>
    <w:rsid w:val="00EC45C4"/>
    <w:rsid w:val="00EC475D"/>
    <w:rsid w:val="00EC4848"/>
    <w:rsid w:val="00EC4D78"/>
    <w:rsid w:val="00EC5423"/>
    <w:rsid w:val="00EC5708"/>
    <w:rsid w:val="00EC5A47"/>
    <w:rsid w:val="00EC5F25"/>
    <w:rsid w:val="00EC74DA"/>
    <w:rsid w:val="00EC77BF"/>
    <w:rsid w:val="00EC7DF3"/>
    <w:rsid w:val="00ED09A9"/>
    <w:rsid w:val="00ED0C0A"/>
    <w:rsid w:val="00ED3549"/>
    <w:rsid w:val="00ED3D59"/>
    <w:rsid w:val="00ED3D88"/>
    <w:rsid w:val="00ED430B"/>
    <w:rsid w:val="00ED535D"/>
    <w:rsid w:val="00ED5CC0"/>
    <w:rsid w:val="00ED626F"/>
    <w:rsid w:val="00ED6646"/>
    <w:rsid w:val="00ED73E0"/>
    <w:rsid w:val="00ED74B3"/>
    <w:rsid w:val="00EE0C4F"/>
    <w:rsid w:val="00EE0EC4"/>
    <w:rsid w:val="00EE1303"/>
    <w:rsid w:val="00EE1AB4"/>
    <w:rsid w:val="00EE21BF"/>
    <w:rsid w:val="00EE328D"/>
    <w:rsid w:val="00EE3776"/>
    <w:rsid w:val="00EE38B5"/>
    <w:rsid w:val="00EE40AF"/>
    <w:rsid w:val="00EE479B"/>
    <w:rsid w:val="00EE4818"/>
    <w:rsid w:val="00EE4B3D"/>
    <w:rsid w:val="00EE4FA9"/>
    <w:rsid w:val="00EE5614"/>
    <w:rsid w:val="00EE5A9A"/>
    <w:rsid w:val="00EE5D4E"/>
    <w:rsid w:val="00EE6033"/>
    <w:rsid w:val="00EE67C9"/>
    <w:rsid w:val="00EE76D6"/>
    <w:rsid w:val="00EF0341"/>
    <w:rsid w:val="00EF0740"/>
    <w:rsid w:val="00EF09D5"/>
    <w:rsid w:val="00EF0AF0"/>
    <w:rsid w:val="00EF2597"/>
    <w:rsid w:val="00EF2B50"/>
    <w:rsid w:val="00EF2C84"/>
    <w:rsid w:val="00EF359B"/>
    <w:rsid w:val="00EF438D"/>
    <w:rsid w:val="00EF4843"/>
    <w:rsid w:val="00EF492B"/>
    <w:rsid w:val="00EF4D56"/>
    <w:rsid w:val="00EF58D4"/>
    <w:rsid w:val="00EF6CD4"/>
    <w:rsid w:val="00EF730F"/>
    <w:rsid w:val="00EF79DE"/>
    <w:rsid w:val="00EF7A94"/>
    <w:rsid w:val="00EF7BBF"/>
    <w:rsid w:val="00EF7EA8"/>
    <w:rsid w:val="00F0029B"/>
    <w:rsid w:val="00F00E8F"/>
    <w:rsid w:val="00F00EED"/>
    <w:rsid w:val="00F01934"/>
    <w:rsid w:val="00F0280A"/>
    <w:rsid w:val="00F02C44"/>
    <w:rsid w:val="00F034D0"/>
    <w:rsid w:val="00F0434E"/>
    <w:rsid w:val="00F043E6"/>
    <w:rsid w:val="00F048D5"/>
    <w:rsid w:val="00F04D3B"/>
    <w:rsid w:val="00F06A1B"/>
    <w:rsid w:val="00F06E62"/>
    <w:rsid w:val="00F0711B"/>
    <w:rsid w:val="00F07A38"/>
    <w:rsid w:val="00F07EA9"/>
    <w:rsid w:val="00F10401"/>
    <w:rsid w:val="00F10492"/>
    <w:rsid w:val="00F10BE8"/>
    <w:rsid w:val="00F10DA9"/>
    <w:rsid w:val="00F10DB5"/>
    <w:rsid w:val="00F1104F"/>
    <w:rsid w:val="00F117D2"/>
    <w:rsid w:val="00F117DC"/>
    <w:rsid w:val="00F12238"/>
    <w:rsid w:val="00F12490"/>
    <w:rsid w:val="00F135ED"/>
    <w:rsid w:val="00F13660"/>
    <w:rsid w:val="00F136EB"/>
    <w:rsid w:val="00F13A88"/>
    <w:rsid w:val="00F13C06"/>
    <w:rsid w:val="00F147DA"/>
    <w:rsid w:val="00F14DCC"/>
    <w:rsid w:val="00F14FE0"/>
    <w:rsid w:val="00F15022"/>
    <w:rsid w:val="00F154E4"/>
    <w:rsid w:val="00F16117"/>
    <w:rsid w:val="00F1615C"/>
    <w:rsid w:val="00F162FA"/>
    <w:rsid w:val="00F166BC"/>
    <w:rsid w:val="00F20409"/>
    <w:rsid w:val="00F20C07"/>
    <w:rsid w:val="00F210DA"/>
    <w:rsid w:val="00F21287"/>
    <w:rsid w:val="00F21DED"/>
    <w:rsid w:val="00F223C9"/>
    <w:rsid w:val="00F223EE"/>
    <w:rsid w:val="00F226C1"/>
    <w:rsid w:val="00F235F6"/>
    <w:rsid w:val="00F2382F"/>
    <w:rsid w:val="00F23AB0"/>
    <w:rsid w:val="00F23FBB"/>
    <w:rsid w:val="00F24424"/>
    <w:rsid w:val="00F24A99"/>
    <w:rsid w:val="00F24D0F"/>
    <w:rsid w:val="00F24EA8"/>
    <w:rsid w:val="00F24EF7"/>
    <w:rsid w:val="00F26DA6"/>
    <w:rsid w:val="00F26F51"/>
    <w:rsid w:val="00F27039"/>
    <w:rsid w:val="00F2737C"/>
    <w:rsid w:val="00F27639"/>
    <w:rsid w:val="00F30159"/>
    <w:rsid w:val="00F30BA1"/>
    <w:rsid w:val="00F30BEC"/>
    <w:rsid w:val="00F311CB"/>
    <w:rsid w:val="00F314B9"/>
    <w:rsid w:val="00F320AE"/>
    <w:rsid w:val="00F32294"/>
    <w:rsid w:val="00F32F45"/>
    <w:rsid w:val="00F33169"/>
    <w:rsid w:val="00F33E9E"/>
    <w:rsid w:val="00F33EA9"/>
    <w:rsid w:val="00F3429A"/>
    <w:rsid w:val="00F34C30"/>
    <w:rsid w:val="00F34F45"/>
    <w:rsid w:val="00F35522"/>
    <w:rsid w:val="00F355BA"/>
    <w:rsid w:val="00F3565B"/>
    <w:rsid w:val="00F35954"/>
    <w:rsid w:val="00F37254"/>
    <w:rsid w:val="00F40D8C"/>
    <w:rsid w:val="00F40EB0"/>
    <w:rsid w:val="00F4135D"/>
    <w:rsid w:val="00F415CE"/>
    <w:rsid w:val="00F41696"/>
    <w:rsid w:val="00F41E3F"/>
    <w:rsid w:val="00F41F11"/>
    <w:rsid w:val="00F42111"/>
    <w:rsid w:val="00F42827"/>
    <w:rsid w:val="00F4296B"/>
    <w:rsid w:val="00F42A3C"/>
    <w:rsid w:val="00F42C22"/>
    <w:rsid w:val="00F42C2F"/>
    <w:rsid w:val="00F42C56"/>
    <w:rsid w:val="00F435F5"/>
    <w:rsid w:val="00F436D9"/>
    <w:rsid w:val="00F44328"/>
    <w:rsid w:val="00F449DE"/>
    <w:rsid w:val="00F44A21"/>
    <w:rsid w:val="00F44EFE"/>
    <w:rsid w:val="00F45155"/>
    <w:rsid w:val="00F45A19"/>
    <w:rsid w:val="00F4609B"/>
    <w:rsid w:val="00F46386"/>
    <w:rsid w:val="00F46AF2"/>
    <w:rsid w:val="00F46B2E"/>
    <w:rsid w:val="00F46ED5"/>
    <w:rsid w:val="00F47261"/>
    <w:rsid w:val="00F478B1"/>
    <w:rsid w:val="00F500CB"/>
    <w:rsid w:val="00F507BC"/>
    <w:rsid w:val="00F50F4F"/>
    <w:rsid w:val="00F5118F"/>
    <w:rsid w:val="00F51A07"/>
    <w:rsid w:val="00F521BB"/>
    <w:rsid w:val="00F523C1"/>
    <w:rsid w:val="00F52646"/>
    <w:rsid w:val="00F52833"/>
    <w:rsid w:val="00F54562"/>
    <w:rsid w:val="00F54711"/>
    <w:rsid w:val="00F54B71"/>
    <w:rsid w:val="00F550F9"/>
    <w:rsid w:val="00F55CDF"/>
    <w:rsid w:val="00F5612A"/>
    <w:rsid w:val="00F570FA"/>
    <w:rsid w:val="00F57429"/>
    <w:rsid w:val="00F57B36"/>
    <w:rsid w:val="00F61628"/>
    <w:rsid w:val="00F6196F"/>
    <w:rsid w:val="00F62BAB"/>
    <w:rsid w:val="00F63A42"/>
    <w:rsid w:val="00F6402D"/>
    <w:rsid w:val="00F64588"/>
    <w:rsid w:val="00F65361"/>
    <w:rsid w:val="00F653E3"/>
    <w:rsid w:val="00F65492"/>
    <w:rsid w:val="00F658B1"/>
    <w:rsid w:val="00F665BE"/>
    <w:rsid w:val="00F6666D"/>
    <w:rsid w:val="00F66672"/>
    <w:rsid w:val="00F66EAF"/>
    <w:rsid w:val="00F670ED"/>
    <w:rsid w:val="00F67B4A"/>
    <w:rsid w:val="00F67E1B"/>
    <w:rsid w:val="00F70296"/>
    <w:rsid w:val="00F704F1"/>
    <w:rsid w:val="00F7090B"/>
    <w:rsid w:val="00F70A1B"/>
    <w:rsid w:val="00F71154"/>
    <w:rsid w:val="00F713BC"/>
    <w:rsid w:val="00F722D0"/>
    <w:rsid w:val="00F73567"/>
    <w:rsid w:val="00F73ECF"/>
    <w:rsid w:val="00F748A5"/>
    <w:rsid w:val="00F75BCD"/>
    <w:rsid w:val="00F766C0"/>
    <w:rsid w:val="00F76DBD"/>
    <w:rsid w:val="00F77D21"/>
    <w:rsid w:val="00F77F2D"/>
    <w:rsid w:val="00F801AB"/>
    <w:rsid w:val="00F8036A"/>
    <w:rsid w:val="00F80D01"/>
    <w:rsid w:val="00F813D8"/>
    <w:rsid w:val="00F828F8"/>
    <w:rsid w:val="00F82B34"/>
    <w:rsid w:val="00F830D8"/>
    <w:rsid w:val="00F83D7C"/>
    <w:rsid w:val="00F84903"/>
    <w:rsid w:val="00F84A48"/>
    <w:rsid w:val="00F85523"/>
    <w:rsid w:val="00F85D3F"/>
    <w:rsid w:val="00F86671"/>
    <w:rsid w:val="00F86944"/>
    <w:rsid w:val="00F86C81"/>
    <w:rsid w:val="00F87F28"/>
    <w:rsid w:val="00F902C5"/>
    <w:rsid w:val="00F9055C"/>
    <w:rsid w:val="00F90619"/>
    <w:rsid w:val="00F90E9E"/>
    <w:rsid w:val="00F919A8"/>
    <w:rsid w:val="00F92C2D"/>
    <w:rsid w:val="00F92D40"/>
    <w:rsid w:val="00F935DB"/>
    <w:rsid w:val="00F93609"/>
    <w:rsid w:val="00F93968"/>
    <w:rsid w:val="00F93FED"/>
    <w:rsid w:val="00F94E52"/>
    <w:rsid w:val="00F959D8"/>
    <w:rsid w:val="00F96A49"/>
    <w:rsid w:val="00F96A78"/>
    <w:rsid w:val="00F96A7C"/>
    <w:rsid w:val="00F96B6E"/>
    <w:rsid w:val="00F97225"/>
    <w:rsid w:val="00F9795C"/>
    <w:rsid w:val="00F97A9C"/>
    <w:rsid w:val="00F97C2A"/>
    <w:rsid w:val="00F97C42"/>
    <w:rsid w:val="00F97CEC"/>
    <w:rsid w:val="00FA0214"/>
    <w:rsid w:val="00FA07BC"/>
    <w:rsid w:val="00FA0B94"/>
    <w:rsid w:val="00FA1C1B"/>
    <w:rsid w:val="00FA2ADB"/>
    <w:rsid w:val="00FA2B44"/>
    <w:rsid w:val="00FA2F1B"/>
    <w:rsid w:val="00FA3257"/>
    <w:rsid w:val="00FA326C"/>
    <w:rsid w:val="00FA3555"/>
    <w:rsid w:val="00FA3737"/>
    <w:rsid w:val="00FA3C30"/>
    <w:rsid w:val="00FA3C56"/>
    <w:rsid w:val="00FA4910"/>
    <w:rsid w:val="00FA4B51"/>
    <w:rsid w:val="00FA513F"/>
    <w:rsid w:val="00FA517B"/>
    <w:rsid w:val="00FA5FEC"/>
    <w:rsid w:val="00FA6C50"/>
    <w:rsid w:val="00FA73A6"/>
    <w:rsid w:val="00FA7903"/>
    <w:rsid w:val="00FA7D39"/>
    <w:rsid w:val="00FB02DA"/>
    <w:rsid w:val="00FB1256"/>
    <w:rsid w:val="00FB1829"/>
    <w:rsid w:val="00FB2F35"/>
    <w:rsid w:val="00FB30CA"/>
    <w:rsid w:val="00FB33B6"/>
    <w:rsid w:val="00FB39A2"/>
    <w:rsid w:val="00FB408E"/>
    <w:rsid w:val="00FB4A69"/>
    <w:rsid w:val="00FB55FC"/>
    <w:rsid w:val="00FB610F"/>
    <w:rsid w:val="00FB6157"/>
    <w:rsid w:val="00FB62E4"/>
    <w:rsid w:val="00FB67F5"/>
    <w:rsid w:val="00FB6B7D"/>
    <w:rsid w:val="00FB71C5"/>
    <w:rsid w:val="00FB7339"/>
    <w:rsid w:val="00FB74DA"/>
    <w:rsid w:val="00FB7753"/>
    <w:rsid w:val="00FB7AC9"/>
    <w:rsid w:val="00FC01DC"/>
    <w:rsid w:val="00FC0394"/>
    <w:rsid w:val="00FC0531"/>
    <w:rsid w:val="00FC083F"/>
    <w:rsid w:val="00FC0D44"/>
    <w:rsid w:val="00FC0E4A"/>
    <w:rsid w:val="00FC1A3F"/>
    <w:rsid w:val="00FC1B6A"/>
    <w:rsid w:val="00FC1BC8"/>
    <w:rsid w:val="00FC1F3D"/>
    <w:rsid w:val="00FC2EDB"/>
    <w:rsid w:val="00FC30A4"/>
    <w:rsid w:val="00FC37A6"/>
    <w:rsid w:val="00FC3AA9"/>
    <w:rsid w:val="00FC3E01"/>
    <w:rsid w:val="00FC3F74"/>
    <w:rsid w:val="00FC4133"/>
    <w:rsid w:val="00FC45A3"/>
    <w:rsid w:val="00FC49F4"/>
    <w:rsid w:val="00FC5AAF"/>
    <w:rsid w:val="00FC5D2C"/>
    <w:rsid w:val="00FC5E5D"/>
    <w:rsid w:val="00FC6ACC"/>
    <w:rsid w:val="00FC738E"/>
    <w:rsid w:val="00FD0048"/>
    <w:rsid w:val="00FD01FC"/>
    <w:rsid w:val="00FD0598"/>
    <w:rsid w:val="00FD14A1"/>
    <w:rsid w:val="00FD1917"/>
    <w:rsid w:val="00FD1CEC"/>
    <w:rsid w:val="00FD1E1F"/>
    <w:rsid w:val="00FD21DE"/>
    <w:rsid w:val="00FD3BF3"/>
    <w:rsid w:val="00FD4659"/>
    <w:rsid w:val="00FD55B8"/>
    <w:rsid w:val="00FD5AC2"/>
    <w:rsid w:val="00FD6A42"/>
    <w:rsid w:val="00FD6D3C"/>
    <w:rsid w:val="00FD6FA3"/>
    <w:rsid w:val="00FD7742"/>
    <w:rsid w:val="00FD7866"/>
    <w:rsid w:val="00FD7B30"/>
    <w:rsid w:val="00FD7E90"/>
    <w:rsid w:val="00FD7EAD"/>
    <w:rsid w:val="00FD7F99"/>
    <w:rsid w:val="00FE038B"/>
    <w:rsid w:val="00FE0ABD"/>
    <w:rsid w:val="00FE0CC5"/>
    <w:rsid w:val="00FE1060"/>
    <w:rsid w:val="00FE10F8"/>
    <w:rsid w:val="00FE12A8"/>
    <w:rsid w:val="00FE3035"/>
    <w:rsid w:val="00FE3421"/>
    <w:rsid w:val="00FE34CA"/>
    <w:rsid w:val="00FE361B"/>
    <w:rsid w:val="00FE4558"/>
    <w:rsid w:val="00FE4831"/>
    <w:rsid w:val="00FE4B80"/>
    <w:rsid w:val="00FE4B96"/>
    <w:rsid w:val="00FE4BF3"/>
    <w:rsid w:val="00FE50AA"/>
    <w:rsid w:val="00FE59C9"/>
    <w:rsid w:val="00FE6103"/>
    <w:rsid w:val="00FE65C3"/>
    <w:rsid w:val="00FE6727"/>
    <w:rsid w:val="00FE675F"/>
    <w:rsid w:val="00FE6796"/>
    <w:rsid w:val="00FE768F"/>
    <w:rsid w:val="00FE7C72"/>
    <w:rsid w:val="00FE7FA3"/>
    <w:rsid w:val="00FF04CC"/>
    <w:rsid w:val="00FF081F"/>
    <w:rsid w:val="00FF105B"/>
    <w:rsid w:val="00FF13BE"/>
    <w:rsid w:val="00FF15E9"/>
    <w:rsid w:val="00FF1BEA"/>
    <w:rsid w:val="00FF1DFB"/>
    <w:rsid w:val="00FF2141"/>
    <w:rsid w:val="00FF2216"/>
    <w:rsid w:val="00FF2C8C"/>
    <w:rsid w:val="00FF3F6F"/>
    <w:rsid w:val="00FF4053"/>
    <w:rsid w:val="00FF530F"/>
    <w:rsid w:val="00FF5315"/>
    <w:rsid w:val="00FF5957"/>
    <w:rsid w:val="00FF5C9C"/>
    <w:rsid w:val="00FF6524"/>
    <w:rsid w:val="00FF663B"/>
    <w:rsid w:val="00FF67A7"/>
    <w:rsid w:val="00FF6F38"/>
    <w:rsid w:val="00FF70EA"/>
    <w:rsid w:val="00FF724A"/>
    <w:rsid w:val="00FF7841"/>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1B2691D"/>
  <w15:docId w15:val="{F1FAFC2D-871C-4A3E-8B5E-C6BA69B6CD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35849"/>
    <w:rPr>
      <w:sz w:val="24"/>
      <w:szCs w:val="24"/>
    </w:rPr>
  </w:style>
  <w:style w:type="paragraph" w:styleId="Titre10">
    <w:name w:val="heading 1"/>
    <w:aliases w:val="Principal,Heading 1 simone"/>
    <w:basedOn w:val="Normal"/>
    <w:next w:val="Normal"/>
    <w:link w:val="Titre1Car"/>
    <w:qFormat/>
    <w:rsid w:val="00C3535C"/>
    <w:pPr>
      <w:keepNext/>
      <w:tabs>
        <w:tab w:val="left" w:pos="3686"/>
      </w:tabs>
      <w:outlineLvl w:val="0"/>
    </w:pPr>
    <w:rPr>
      <w:b/>
      <w:snapToGrid w:val="0"/>
      <w:sz w:val="20"/>
      <w:szCs w:val="20"/>
    </w:rPr>
  </w:style>
  <w:style w:type="paragraph" w:styleId="Titre2">
    <w:name w:val="heading 2"/>
    <w:aliases w:val="tp2,Section,heading 2,Contrat 2,Ctt,niveau 2,Titre 2 "/>
    <w:basedOn w:val="Normal"/>
    <w:next w:val="Normal"/>
    <w:link w:val="Titre2Car"/>
    <w:qFormat/>
    <w:rsid w:val="00C3535C"/>
    <w:pPr>
      <w:keepNext/>
      <w:jc w:val="center"/>
      <w:outlineLvl w:val="1"/>
    </w:pPr>
    <w:rPr>
      <w:b/>
      <w:snapToGrid w:val="0"/>
      <w:sz w:val="28"/>
      <w:szCs w:val="20"/>
      <w:u w:val="single"/>
    </w:rPr>
  </w:style>
  <w:style w:type="paragraph" w:styleId="Titre3">
    <w:name w:val="heading 3"/>
    <w:aliases w:val="No,Contrat 3"/>
    <w:basedOn w:val="Normal"/>
    <w:next w:val="Normal"/>
    <w:link w:val="Titre3Car"/>
    <w:qFormat/>
    <w:rsid w:val="00C3535C"/>
    <w:pPr>
      <w:keepNext/>
      <w:jc w:val="center"/>
      <w:outlineLvl w:val="2"/>
    </w:pPr>
    <w:rPr>
      <w:b/>
      <w:sz w:val="96"/>
      <w:bdr w:val="single" w:sz="48" w:space="0" w:color="auto"/>
    </w:rPr>
  </w:style>
  <w:style w:type="paragraph" w:styleId="Titre4">
    <w:name w:val="heading 4"/>
    <w:aliases w:val="NoAlpha,Contrat 4"/>
    <w:basedOn w:val="Normal"/>
    <w:next w:val="Normal"/>
    <w:link w:val="Titre4Car"/>
    <w:qFormat/>
    <w:rsid w:val="00C3535C"/>
    <w:pPr>
      <w:keepNext/>
      <w:ind w:left="708"/>
      <w:jc w:val="both"/>
      <w:outlineLvl w:val="3"/>
    </w:pPr>
    <w:rPr>
      <w:b/>
      <w:snapToGrid w:val="0"/>
      <w:szCs w:val="20"/>
    </w:rPr>
  </w:style>
  <w:style w:type="paragraph" w:styleId="Titre5">
    <w:name w:val="heading 5"/>
    <w:basedOn w:val="Normal"/>
    <w:next w:val="Normal"/>
    <w:link w:val="Titre5Car"/>
    <w:qFormat/>
    <w:rsid w:val="00047977"/>
    <w:pPr>
      <w:keepNext/>
      <w:jc w:val="center"/>
      <w:outlineLvl w:val="4"/>
    </w:pPr>
    <w:rPr>
      <w:b/>
      <w:snapToGrid w:val="0"/>
      <w:sz w:val="36"/>
      <w:szCs w:val="20"/>
    </w:rPr>
  </w:style>
  <w:style w:type="paragraph" w:styleId="Titre6">
    <w:name w:val="heading 6"/>
    <w:basedOn w:val="Normal"/>
    <w:next w:val="Normal"/>
    <w:link w:val="Titre6Car"/>
    <w:qFormat/>
    <w:rsid w:val="00C3535C"/>
    <w:pPr>
      <w:keepNext/>
      <w:jc w:val="center"/>
      <w:outlineLvl w:val="5"/>
    </w:pPr>
    <w:rPr>
      <w:b/>
      <w:snapToGrid w:val="0"/>
      <w:sz w:val="32"/>
      <w:szCs w:val="20"/>
      <w:u w:val="single"/>
    </w:rPr>
  </w:style>
  <w:style w:type="paragraph" w:styleId="Titre7">
    <w:name w:val="heading 7"/>
    <w:basedOn w:val="Normal"/>
    <w:next w:val="Normal"/>
    <w:link w:val="Titre7Car"/>
    <w:qFormat/>
    <w:rsid w:val="00047977"/>
    <w:pPr>
      <w:keepNext/>
      <w:jc w:val="center"/>
      <w:outlineLvl w:val="6"/>
    </w:pPr>
    <w:rPr>
      <w:rFonts w:ascii="Arial" w:hAnsi="Arial"/>
      <w:b/>
      <w:snapToGrid w:val="0"/>
      <w:color w:val="000000"/>
      <w:szCs w:val="20"/>
    </w:rPr>
  </w:style>
  <w:style w:type="paragraph" w:styleId="Titre8">
    <w:name w:val="heading 8"/>
    <w:basedOn w:val="Normal"/>
    <w:next w:val="Normal"/>
    <w:link w:val="Titre8Car"/>
    <w:qFormat/>
    <w:rsid w:val="00C3535C"/>
    <w:pPr>
      <w:keepNext/>
      <w:jc w:val="center"/>
      <w:outlineLvl w:val="7"/>
    </w:pPr>
    <w:rPr>
      <w:snapToGrid w:val="0"/>
      <w:szCs w:val="20"/>
    </w:rPr>
  </w:style>
  <w:style w:type="paragraph" w:styleId="Titre9">
    <w:name w:val="heading 9"/>
    <w:basedOn w:val="Normal"/>
    <w:next w:val="Normal"/>
    <w:link w:val="Titre9Car"/>
    <w:qFormat/>
    <w:rsid w:val="00047977"/>
    <w:pPr>
      <w:keepNext/>
      <w:jc w:val="center"/>
      <w:outlineLvl w:val="8"/>
    </w:pPr>
    <w:rPr>
      <w:b/>
      <w:snapToGrid w:val="0"/>
      <w:sz w:val="32"/>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arCarCarCarCarCarCarCarCarCar">
    <w:name w:val="Car Car Car Car Car Car Car Car Car Car"/>
    <w:basedOn w:val="Normal"/>
    <w:rsid w:val="00C3535C"/>
    <w:pPr>
      <w:spacing w:after="160" w:line="240" w:lineRule="exact"/>
    </w:pPr>
    <w:rPr>
      <w:rFonts w:ascii="Verdana" w:hAnsi="Verdana"/>
      <w:sz w:val="20"/>
      <w:szCs w:val="20"/>
      <w:lang w:val="en-US" w:eastAsia="en-US"/>
    </w:rPr>
  </w:style>
  <w:style w:type="paragraph" w:customStyle="1" w:styleId="Corpsdetexte21">
    <w:name w:val="Corps de texte 21"/>
    <w:basedOn w:val="Normal"/>
    <w:rsid w:val="00C3535C"/>
    <w:pPr>
      <w:overflowPunct w:val="0"/>
      <w:autoSpaceDE w:val="0"/>
      <w:autoSpaceDN w:val="0"/>
      <w:adjustRightInd w:val="0"/>
      <w:jc w:val="both"/>
      <w:textAlignment w:val="baseline"/>
    </w:pPr>
    <w:rPr>
      <w:sz w:val="28"/>
      <w:szCs w:val="20"/>
    </w:rPr>
  </w:style>
  <w:style w:type="paragraph" w:styleId="Pieddepage">
    <w:name w:val="footer"/>
    <w:basedOn w:val="Normal"/>
    <w:link w:val="PieddepageCar"/>
    <w:uiPriority w:val="99"/>
    <w:rsid w:val="00C3535C"/>
    <w:pPr>
      <w:tabs>
        <w:tab w:val="center" w:pos="4819"/>
        <w:tab w:val="right" w:pos="9071"/>
      </w:tabs>
    </w:pPr>
    <w:rPr>
      <w:snapToGrid w:val="0"/>
      <w:sz w:val="20"/>
      <w:szCs w:val="20"/>
    </w:rPr>
  </w:style>
  <w:style w:type="character" w:customStyle="1" w:styleId="PieddepageCar">
    <w:name w:val="Pied de page Car"/>
    <w:link w:val="Pieddepage"/>
    <w:uiPriority w:val="99"/>
    <w:locked/>
    <w:rsid w:val="00057DE7"/>
    <w:rPr>
      <w:snapToGrid w:val="0"/>
      <w:lang w:val="fr-FR" w:eastAsia="fr-FR" w:bidi="ar-SA"/>
    </w:rPr>
  </w:style>
  <w:style w:type="paragraph" w:styleId="Corpsdetexte2">
    <w:name w:val="Body Text 2"/>
    <w:basedOn w:val="Normal"/>
    <w:link w:val="Corpsdetexte2Car"/>
    <w:rsid w:val="00C3535C"/>
    <w:pPr>
      <w:jc w:val="both"/>
    </w:pPr>
    <w:rPr>
      <w:snapToGrid w:val="0"/>
      <w:szCs w:val="20"/>
    </w:rPr>
  </w:style>
  <w:style w:type="paragraph" w:styleId="Corpsdetexte">
    <w:name w:val="Body Text"/>
    <w:aliases w:val="Body Text simone"/>
    <w:basedOn w:val="Normal"/>
    <w:link w:val="CorpsdetexteCar"/>
    <w:rsid w:val="00C3535C"/>
    <w:rPr>
      <w:snapToGrid w:val="0"/>
      <w:sz w:val="28"/>
      <w:szCs w:val="20"/>
    </w:rPr>
  </w:style>
  <w:style w:type="paragraph" w:customStyle="1" w:styleId="BodyText21">
    <w:name w:val="Body Text 21"/>
    <w:basedOn w:val="Normal"/>
    <w:rsid w:val="00C3535C"/>
    <w:pPr>
      <w:ind w:left="708"/>
      <w:jc w:val="center"/>
    </w:pPr>
    <w:rPr>
      <w:b/>
      <w:snapToGrid w:val="0"/>
      <w:sz w:val="28"/>
      <w:szCs w:val="20"/>
    </w:rPr>
  </w:style>
  <w:style w:type="paragraph" w:styleId="Corpsdetexte3">
    <w:name w:val="Body Text 3"/>
    <w:basedOn w:val="Normal"/>
    <w:link w:val="Corpsdetexte3Car"/>
    <w:rsid w:val="00C3535C"/>
    <w:pPr>
      <w:tabs>
        <w:tab w:val="left" w:pos="3686"/>
      </w:tabs>
    </w:pPr>
    <w:rPr>
      <w:b/>
      <w:snapToGrid w:val="0"/>
      <w:sz w:val="20"/>
      <w:szCs w:val="20"/>
    </w:rPr>
  </w:style>
  <w:style w:type="paragraph" w:styleId="Retraitcorpsdetexte3">
    <w:name w:val="Body Text Indent 3"/>
    <w:basedOn w:val="Normal"/>
    <w:link w:val="Retraitcorpsdetexte3Car"/>
    <w:rsid w:val="00C3535C"/>
    <w:pPr>
      <w:ind w:left="348"/>
      <w:jc w:val="center"/>
    </w:pPr>
    <w:rPr>
      <w:rFonts w:ascii="Comic Sans MS" w:hAnsi="Comic Sans MS"/>
      <w:snapToGrid w:val="0"/>
      <w:sz w:val="36"/>
      <w:szCs w:val="20"/>
    </w:rPr>
  </w:style>
  <w:style w:type="paragraph" w:styleId="Retraitcorpsdetexte">
    <w:name w:val="Body Text Indent"/>
    <w:basedOn w:val="Normal"/>
    <w:link w:val="RetraitcorpsdetexteCar"/>
    <w:rsid w:val="00C3535C"/>
    <w:pPr>
      <w:jc w:val="both"/>
    </w:pPr>
    <w:rPr>
      <w:snapToGrid w:val="0"/>
      <w:szCs w:val="20"/>
    </w:rPr>
  </w:style>
  <w:style w:type="paragraph" w:customStyle="1" w:styleId="Standart">
    <w:name w:val="Standart"/>
    <w:basedOn w:val="Normal"/>
    <w:rsid w:val="00C3535C"/>
    <w:rPr>
      <w:rFonts w:ascii="Arial" w:hAnsi="Arial"/>
      <w:szCs w:val="20"/>
      <w:lang w:val="de-DE"/>
    </w:rPr>
  </w:style>
  <w:style w:type="paragraph" w:customStyle="1" w:styleId="Corpsdetexte31">
    <w:name w:val="Corps de texte 31"/>
    <w:basedOn w:val="Normal"/>
    <w:rsid w:val="00C3535C"/>
    <w:pPr>
      <w:overflowPunct w:val="0"/>
      <w:autoSpaceDE w:val="0"/>
      <w:autoSpaceDN w:val="0"/>
      <w:adjustRightInd w:val="0"/>
      <w:jc w:val="both"/>
      <w:textAlignment w:val="baseline"/>
    </w:pPr>
    <w:rPr>
      <w:sz w:val="22"/>
      <w:szCs w:val="20"/>
      <w:lang w:val="fr-CA"/>
    </w:rPr>
  </w:style>
  <w:style w:type="paragraph" w:styleId="Retraitcorpsdetexte2">
    <w:name w:val="Body Text Indent 2"/>
    <w:basedOn w:val="Normal"/>
    <w:link w:val="Retraitcorpsdetexte2Car"/>
    <w:rsid w:val="00C3535C"/>
    <w:pPr>
      <w:ind w:left="348"/>
      <w:jc w:val="center"/>
    </w:pPr>
    <w:rPr>
      <w:rFonts w:ascii="Arial" w:hAnsi="Arial"/>
      <w:bCs/>
      <w:snapToGrid w:val="0"/>
      <w:sz w:val="28"/>
      <w:szCs w:val="20"/>
    </w:rPr>
  </w:style>
  <w:style w:type="paragraph" w:styleId="En-tte">
    <w:name w:val="header"/>
    <w:basedOn w:val="Normal"/>
    <w:link w:val="En-tteCar"/>
    <w:rsid w:val="00C3535C"/>
    <w:pPr>
      <w:tabs>
        <w:tab w:val="center" w:pos="4819"/>
        <w:tab w:val="right" w:pos="9071"/>
      </w:tabs>
    </w:pPr>
    <w:rPr>
      <w:snapToGrid w:val="0"/>
      <w:sz w:val="20"/>
      <w:szCs w:val="20"/>
    </w:rPr>
  </w:style>
  <w:style w:type="paragraph" w:styleId="Normalcentr">
    <w:name w:val="Block Text"/>
    <w:basedOn w:val="Normal"/>
    <w:rsid w:val="00C3535C"/>
    <w:pPr>
      <w:tabs>
        <w:tab w:val="left" w:pos="1134"/>
      </w:tabs>
      <w:ind w:left="1134" w:right="1701"/>
      <w:jc w:val="center"/>
    </w:pPr>
    <w:rPr>
      <w:sz w:val="20"/>
      <w:szCs w:val="20"/>
    </w:rPr>
  </w:style>
  <w:style w:type="paragraph" w:customStyle="1" w:styleId="Style1">
    <w:name w:val="Style1"/>
    <w:basedOn w:val="Normal"/>
    <w:rsid w:val="00C3535C"/>
    <w:pPr>
      <w:spacing w:before="120"/>
      <w:jc w:val="both"/>
    </w:pPr>
    <w:rPr>
      <w:rFonts w:ascii="Arial Narrow" w:hAnsi="Arial Narrow"/>
      <w:szCs w:val="20"/>
      <w:lang w:val="fr-CA"/>
    </w:rPr>
  </w:style>
  <w:style w:type="paragraph" w:styleId="Textedebulles">
    <w:name w:val="Balloon Text"/>
    <w:basedOn w:val="Normal"/>
    <w:link w:val="TextedebullesCar"/>
    <w:uiPriority w:val="99"/>
    <w:rsid w:val="00C3535C"/>
    <w:rPr>
      <w:rFonts w:ascii="Tahoma" w:hAnsi="Tahoma" w:cs="Tahoma"/>
      <w:sz w:val="16"/>
      <w:szCs w:val="16"/>
    </w:rPr>
  </w:style>
  <w:style w:type="paragraph" w:customStyle="1" w:styleId="ap">
    <w:name w:val="ap"/>
    <w:basedOn w:val="Normal"/>
    <w:rsid w:val="00C3535C"/>
    <w:pPr>
      <w:spacing w:before="240"/>
      <w:jc w:val="both"/>
    </w:pPr>
    <w:rPr>
      <w:rFonts w:ascii="Bookman" w:hAnsi="Bookman"/>
      <w:b/>
      <w:bCs/>
      <w:i/>
      <w:iCs/>
      <w:sz w:val="28"/>
      <w:szCs w:val="33"/>
    </w:rPr>
  </w:style>
  <w:style w:type="paragraph" w:customStyle="1" w:styleId="Russite">
    <w:name w:val="Réussite"/>
    <w:basedOn w:val="Normal"/>
    <w:rsid w:val="00C3535C"/>
    <w:pPr>
      <w:tabs>
        <w:tab w:val="num" w:pos="360"/>
      </w:tabs>
      <w:spacing w:before="60" w:after="60"/>
      <w:ind w:left="360" w:hanging="360"/>
      <w:jc w:val="both"/>
    </w:pPr>
    <w:rPr>
      <w:sz w:val="22"/>
      <w:szCs w:val="20"/>
    </w:rPr>
  </w:style>
  <w:style w:type="paragraph" w:styleId="Retraitnormal">
    <w:name w:val="Normal Indent"/>
    <w:basedOn w:val="Normal"/>
    <w:rsid w:val="00047977"/>
    <w:pPr>
      <w:autoSpaceDE w:val="0"/>
      <w:autoSpaceDN w:val="0"/>
      <w:ind w:left="708"/>
    </w:pPr>
    <w:rPr>
      <w:rFonts w:ascii="TmsNewRmn (IBM4029)" w:hAnsi="TmsNewRmn (IBM4029)"/>
      <w:sz w:val="20"/>
      <w:szCs w:val="20"/>
      <w:lang w:val="fr-CA"/>
    </w:rPr>
  </w:style>
  <w:style w:type="character" w:styleId="Numrodepage">
    <w:name w:val="page number"/>
    <w:basedOn w:val="Policepardfaut"/>
    <w:rsid w:val="00047977"/>
  </w:style>
  <w:style w:type="character" w:styleId="Lienhypertexte">
    <w:name w:val="Hyperlink"/>
    <w:uiPriority w:val="99"/>
    <w:rsid w:val="00047977"/>
    <w:rPr>
      <w:color w:val="0000FF"/>
      <w:u w:val="single"/>
    </w:rPr>
  </w:style>
  <w:style w:type="character" w:styleId="Lienhypertextesuivivisit">
    <w:name w:val="FollowedHyperlink"/>
    <w:uiPriority w:val="99"/>
    <w:rsid w:val="00047977"/>
    <w:rPr>
      <w:color w:val="800080"/>
      <w:u w:val="single"/>
    </w:rPr>
  </w:style>
  <w:style w:type="paragraph" w:customStyle="1" w:styleId="xl24">
    <w:name w:val="xl24"/>
    <w:basedOn w:val="Normal"/>
    <w:rsid w:val="00047977"/>
    <w:pPr>
      <w:pBdr>
        <w:bottom w:val="single" w:sz="4" w:space="0" w:color="auto"/>
        <w:right w:val="single" w:sz="12" w:space="0" w:color="auto"/>
      </w:pBdr>
      <w:spacing w:before="100" w:beforeAutospacing="1" w:after="100" w:afterAutospacing="1"/>
      <w:textAlignment w:val="top"/>
    </w:pPr>
    <w:rPr>
      <w:rFonts w:eastAsia="Arial Unicode MS"/>
    </w:rPr>
  </w:style>
  <w:style w:type="paragraph" w:styleId="Titre">
    <w:name w:val="Title"/>
    <w:basedOn w:val="Normal"/>
    <w:link w:val="TitreCar"/>
    <w:qFormat/>
    <w:rsid w:val="00047977"/>
    <w:pPr>
      <w:jc w:val="center"/>
    </w:pPr>
    <w:rPr>
      <w:b/>
      <w:sz w:val="44"/>
      <w:szCs w:val="20"/>
      <w:u w:val="single"/>
    </w:rPr>
  </w:style>
  <w:style w:type="paragraph" w:styleId="Sous-titre">
    <w:name w:val="Subtitle"/>
    <w:basedOn w:val="Normal"/>
    <w:link w:val="Sous-titreCar"/>
    <w:qFormat/>
    <w:rsid w:val="00047977"/>
    <w:pPr>
      <w:autoSpaceDE w:val="0"/>
      <w:autoSpaceDN w:val="0"/>
    </w:pPr>
    <w:rPr>
      <w:lang w:val="fr-BE"/>
    </w:rPr>
  </w:style>
  <w:style w:type="paragraph" w:customStyle="1" w:styleId="lettre">
    <w:name w:val="lettre"/>
    <w:basedOn w:val="Normal"/>
    <w:rsid w:val="00047977"/>
    <w:pPr>
      <w:autoSpaceDE w:val="0"/>
      <w:autoSpaceDN w:val="0"/>
      <w:spacing w:before="120"/>
    </w:pPr>
  </w:style>
  <w:style w:type="paragraph" w:customStyle="1" w:styleId="Tiret2">
    <w:name w:val="Tiret 2"/>
    <w:basedOn w:val="Tiret"/>
    <w:rsid w:val="00047977"/>
    <w:pPr>
      <w:tabs>
        <w:tab w:val="clear" w:pos="1928"/>
        <w:tab w:val="left" w:pos="2733"/>
        <w:tab w:val="left" w:pos="3453"/>
        <w:tab w:val="left" w:pos="4173"/>
        <w:tab w:val="left" w:pos="4893"/>
        <w:tab w:val="left" w:pos="5613"/>
        <w:tab w:val="left" w:pos="6333"/>
        <w:tab w:val="left" w:pos="7053"/>
        <w:tab w:val="left" w:pos="7773"/>
        <w:tab w:val="left" w:pos="8493"/>
        <w:tab w:val="left" w:pos="9213"/>
        <w:tab w:val="left" w:pos="9933"/>
        <w:tab w:val="left" w:pos="10653"/>
        <w:tab w:val="left" w:pos="11373"/>
      </w:tabs>
      <w:ind w:left="720" w:hanging="360"/>
    </w:pPr>
  </w:style>
  <w:style w:type="paragraph" w:customStyle="1" w:styleId="Tiret">
    <w:name w:val="Tiret"/>
    <w:basedOn w:val="Texte"/>
    <w:rsid w:val="00047977"/>
    <w:pPr>
      <w:tabs>
        <w:tab w:val="num" w:pos="720"/>
        <w:tab w:val="left" w:pos="1928"/>
      </w:tabs>
      <w:spacing w:before="120"/>
      <w:ind w:left="1928" w:hanging="227"/>
    </w:pPr>
  </w:style>
  <w:style w:type="paragraph" w:customStyle="1" w:styleId="Texte">
    <w:name w:val="Texte"/>
    <w:basedOn w:val="Normal"/>
    <w:rsid w:val="00047977"/>
    <w:pPr>
      <w:keepLines/>
      <w:spacing w:before="240"/>
      <w:ind w:left="1134"/>
      <w:jc w:val="both"/>
    </w:pPr>
    <w:rPr>
      <w:color w:val="000000"/>
      <w:szCs w:val="20"/>
    </w:rPr>
  </w:style>
  <w:style w:type="paragraph" w:styleId="NormalWeb">
    <w:name w:val="Normal (Web)"/>
    <w:basedOn w:val="Normal"/>
    <w:rsid w:val="00047977"/>
    <w:pPr>
      <w:spacing w:before="100" w:beforeAutospacing="1" w:after="100" w:afterAutospacing="1"/>
    </w:pPr>
    <w:rPr>
      <w:rFonts w:ascii="Arial Unicode MS" w:eastAsia="Arial Unicode MS" w:hAnsi="Arial Unicode MS" w:cs="Arial Unicode MS"/>
      <w:color w:val="000000"/>
    </w:rPr>
  </w:style>
  <w:style w:type="paragraph" w:customStyle="1" w:styleId="MNtitre3">
    <w:name w:val="MN titre3"/>
    <w:basedOn w:val="MNtitre2"/>
    <w:autoRedefine/>
    <w:rsid w:val="00047977"/>
    <w:rPr>
      <w:sz w:val="28"/>
    </w:rPr>
  </w:style>
  <w:style w:type="paragraph" w:customStyle="1" w:styleId="MNtitre2">
    <w:name w:val="MN titre2"/>
    <w:basedOn w:val="Normal"/>
    <w:autoRedefine/>
    <w:rsid w:val="00047977"/>
    <w:rPr>
      <w:sz w:val="32"/>
    </w:rPr>
  </w:style>
  <w:style w:type="paragraph" w:styleId="Notedebasdepage">
    <w:name w:val="footnote text"/>
    <w:basedOn w:val="Normal"/>
    <w:link w:val="NotedebasdepageCar"/>
    <w:semiHidden/>
    <w:rsid w:val="00047977"/>
    <w:rPr>
      <w:sz w:val="20"/>
      <w:szCs w:val="20"/>
    </w:rPr>
  </w:style>
  <w:style w:type="character" w:customStyle="1" w:styleId="NotedebasdepageCar">
    <w:name w:val="Note de bas de page Car"/>
    <w:link w:val="Notedebasdepage"/>
    <w:semiHidden/>
    <w:locked/>
    <w:rsid w:val="00057DE7"/>
    <w:rPr>
      <w:lang w:val="fr-FR" w:eastAsia="fr-FR" w:bidi="ar-SA"/>
    </w:rPr>
  </w:style>
  <w:style w:type="paragraph" w:styleId="TM1">
    <w:name w:val="toc 1"/>
    <w:basedOn w:val="Normal"/>
    <w:next w:val="Normal"/>
    <w:autoRedefine/>
    <w:semiHidden/>
    <w:rsid w:val="00047977"/>
    <w:rPr>
      <w:rFonts w:ascii="Comic Sans MS" w:hAnsi="Comic Sans MS"/>
      <w:b/>
      <w:bCs/>
      <w:szCs w:val="20"/>
    </w:rPr>
  </w:style>
  <w:style w:type="paragraph" w:customStyle="1" w:styleId="Effectif">
    <w:name w:val="Effectif"/>
    <w:basedOn w:val="Normal"/>
    <w:rsid w:val="00047977"/>
    <w:pPr>
      <w:widowControl w:val="0"/>
      <w:tabs>
        <w:tab w:val="right" w:pos="13467"/>
      </w:tabs>
      <w:jc w:val="center"/>
    </w:pPr>
    <w:rPr>
      <w:rFonts w:ascii="Arial" w:hAnsi="Arial"/>
      <w:b/>
      <w:szCs w:val="20"/>
    </w:rPr>
  </w:style>
  <w:style w:type="paragraph" w:styleId="Commentaire">
    <w:name w:val="annotation text"/>
    <w:basedOn w:val="Normal"/>
    <w:link w:val="CommentaireCar"/>
    <w:semiHidden/>
    <w:rsid w:val="00047977"/>
    <w:rPr>
      <w:sz w:val="20"/>
      <w:szCs w:val="20"/>
    </w:rPr>
  </w:style>
  <w:style w:type="paragraph" w:styleId="Explorateurdedocuments">
    <w:name w:val="Document Map"/>
    <w:basedOn w:val="Normal"/>
    <w:link w:val="ExplorateurdedocumentsCar"/>
    <w:semiHidden/>
    <w:rsid w:val="00047977"/>
    <w:pPr>
      <w:shd w:val="clear" w:color="auto" w:fill="000080"/>
    </w:pPr>
    <w:rPr>
      <w:rFonts w:ascii="Tahoma" w:hAnsi="Tahoma"/>
      <w:sz w:val="20"/>
      <w:szCs w:val="20"/>
    </w:rPr>
  </w:style>
  <w:style w:type="paragraph" w:styleId="Lgende">
    <w:name w:val="caption"/>
    <w:basedOn w:val="Normal"/>
    <w:next w:val="Normal"/>
    <w:qFormat/>
    <w:rsid w:val="00047977"/>
    <w:pPr>
      <w:jc w:val="both"/>
    </w:pPr>
    <w:rPr>
      <w:rFonts w:ascii="Comic Sans MS" w:hAnsi="Comic Sans MS" w:cs="Arial"/>
      <w:b/>
      <w:bCs/>
      <w:sz w:val="20"/>
      <w:szCs w:val="20"/>
      <w:u w:val="single"/>
    </w:rPr>
  </w:style>
  <w:style w:type="paragraph" w:customStyle="1" w:styleId="Head22">
    <w:name w:val="Head 2.2"/>
    <w:basedOn w:val="Normal"/>
    <w:rsid w:val="00047977"/>
    <w:pPr>
      <w:suppressAutoHyphens/>
      <w:autoSpaceDE w:val="0"/>
      <w:autoSpaceDN w:val="0"/>
      <w:ind w:left="360" w:hanging="360"/>
    </w:pPr>
    <w:rPr>
      <w:b/>
      <w:bCs/>
    </w:rPr>
  </w:style>
  <w:style w:type="paragraph" w:styleId="TM2">
    <w:name w:val="toc 2"/>
    <w:basedOn w:val="Normal"/>
    <w:next w:val="Normal"/>
    <w:autoRedefine/>
    <w:semiHidden/>
    <w:rsid w:val="00047977"/>
    <w:pPr>
      <w:spacing w:before="120"/>
      <w:ind w:left="240"/>
    </w:pPr>
    <w:rPr>
      <w:b/>
      <w:noProof/>
      <w:sz w:val="22"/>
      <w:u w:val="single"/>
    </w:rPr>
  </w:style>
  <w:style w:type="paragraph" w:customStyle="1" w:styleId="textes">
    <w:name w:val="textes"/>
    <w:basedOn w:val="Normal"/>
    <w:rsid w:val="00047977"/>
    <w:pPr>
      <w:spacing w:before="100" w:beforeAutospacing="1" w:after="100" w:afterAutospacing="1"/>
    </w:pPr>
    <w:rPr>
      <w:rFonts w:ascii="Arial" w:hAnsi="Arial" w:cs="Arial"/>
      <w:sz w:val="22"/>
      <w:szCs w:val="22"/>
    </w:rPr>
  </w:style>
  <w:style w:type="paragraph" w:customStyle="1" w:styleId="style11">
    <w:name w:val="style11"/>
    <w:basedOn w:val="Normal"/>
    <w:rsid w:val="00047977"/>
    <w:pPr>
      <w:spacing w:before="100" w:beforeAutospacing="1" w:after="100" w:afterAutospacing="1"/>
    </w:pPr>
    <w:rPr>
      <w:color w:val="092264"/>
    </w:rPr>
  </w:style>
  <w:style w:type="paragraph" w:styleId="TM3">
    <w:name w:val="toc 3"/>
    <w:basedOn w:val="Normal"/>
    <w:next w:val="Normal"/>
    <w:autoRedefine/>
    <w:semiHidden/>
    <w:rsid w:val="00047977"/>
    <w:pPr>
      <w:tabs>
        <w:tab w:val="left" w:pos="720"/>
        <w:tab w:val="right" w:leader="underscore" w:pos="8280"/>
      </w:tabs>
      <w:ind w:left="1200" w:hanging="840"/>
    </w:pPr>
    <w:rPr>
      <w:rFonts w:ascii="Tahoma" w:hAnsi="Tahoma" w:cs="Tahoma"/>
      <w:noProof/>
      <w:sz w:val="20"/>
    </w:rPr>
  </w:style>
  <w:style w:type="paragraph" w:customStyle="1" w:styleId="CarCarCarCar">
    <w:name w:val="Car Car Car Car"/>
    <w:basedOn w:val="Normal"/>
    <w:rsid w:val="007C10A3"/>
    <w:pPr>
      <w:widowControl w:val="0"/>
      <w:adjustRightInd w:val="0"/>
      <w:spacing w:after="160" w:line="240" w:lineRule="exact"/>
      <w:jc w:val="both"/>
      <w:textAlignment w:val="baseline"/>
    </w:pPr>
    <w:rPr>
      <w:rFonts w:ascii="Verdana" w:hAnsi="Verdana"/>
      <w:sz w:val="20"/>
      <w:szCs w:val="20"/>
      <w:lang w:val="en-US" w:eastAsia="en-US"/>
    </w:rPr>
  </w:style>
  <w:style w:type="table" w:styleId="Grilledutableau">
    <w:name w:val="Table Grid"/>
    <w:basedOn w:val="TableauNormal"/>
    <w:uiPriority w:val="39"/>
    <w:rsid w:val="00C442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1">
    <w:name w:val="Char Char1"/>
    <w:basedOn w:val="Normal"/>
    <w:rsid w:val="00840B8E"/>
    <w:pPr>
      <w:spacing w:after="160" w:line="240" w:lineRule="exact"/>
    </w:pPr>
    <w:rPr>
      <w:rFonts w:ascii="Verdana" w:hAnsi="Verdana"/>
      <w:sz w:val="20"/>
      <w:szCs w:val="20"/>
      <w:lang w:val="en-US" w:eastAsia="en-US"/>
    </w:rPr>
  </w:style>
  <w:style w:type="paragraph" w:customStyle="1" w:styleId="CarCarCar1Car">
    <w:name w:val="Car Car Car1 Car"/>
    <w:basedOn w:val="Normal"/>
    <w:rsid w:val="004448D7"/>
    <w:pPr>
      <w:spacing w:after="160" w:line="240" w:lineRule="exact"/>
    </w:pPr>
    <w:rPr>
      <w:rFonts w:ascii="Verdana" w:hAnsi="Verdana"/>
      <w:sz w:val="20"/>
      <w:szCs w:val="20"/>
      <w:lang w:val="en-US" w:eastAsia="en-US"/>
    </w:rPr>
  </w:style>
  <w:style w:type="character" w:styleId="lev">
    <w:name w:val="Strong"/>
    <w:uiPriority w:val="22"/>
    <w:qFormat/>
    <w:rsid w:val="007D1434"/>
    <w:rPr>
      <w:b/>
      <w:bCs/>
    </w:rPr>
  </w:style>
  <w:style w:type="paragraph" w:customStyle="1" w:styleId="Car">
    <w:name w:val="Car"/>
    <w:basedOn w:val="Normal"/>
    <w:rsid w:val="00710CDB"/>
    <w:pPr>
      <w:spacing w:after="160" w:line="240" w:lineRule="exact"/>
    </w:pPr>
    <w:rPr>
      <w:rFonts w:ascii="Verdana" w:hAnsi="Verdana"/>
      <w:sz w:val="20"/>
      <w:szCs w:val="20"/>
      <w:lang w:val="en-US" w:eastAsia="en-US"/>
    </w:rPr>
  </w:style>
  <w:style w:type="paragraph" w:customStyle="1" w:styleId="CarCarCarCarCarCarCarCarCarCarCarCarCarCarCarCar">
    <w:name w:val="Car Car Car Car Car Car Car Car Car Car Car Car Car Car Car Car"/>
    <w:basedOn w:val="Normal"/>
    <w:rsid w:val="006772B0"/>
    <w:pPr>
      <w:spacing w:after="160" w:line="240" w:lineRule="exact"/>
    </w:pPr>
    <w:rPr>
      <w:rFonts w:ascii="Verdana" w:hAnsi="Verdana"/>
      <w:sz w:val="20"/>
      <w:szCs w:val="20"/>
      <w:lang w:val="en-US" w:eastAsia="en-US"/>
    </w:rPr>
  </w:style>
  <w:style w:type="paragraph" w:customStyle="1" w:styleId="CarCarCarCarCarCarCarCarCarCarCarCarCar">
    <w:name w:val="Car Car Car Car Car Car Car Car Car Car Car Car Car"/>
    <w:basedOn w:val="Normal"/>
    <w:rsid w:val="008E6BC8"/>
    <w:pPr>
      <w:spacing w:after="160" w:line="240" w:lineRule="exact"/>
    </w:pPr>
    <w:rPr>
      <w:rFonts w:ascii="Verdana" w:hAnsi="Verdana"/>
      <w:sz w:val="20"/>
      <w:szCs w:val="20"/>
      <w:lang w:val="en-US" w:eastAsia="en-US"/>
    </w:rPr>
  </w:style>
  <w:style w:type="paragraph" w:customStyle="1" w:styleId="font5">
    <w:name w:val="font5"/>
    <w:basedOn w:val="Normal"/>
    <w:rsid w:val="00671D66"/>
    <w:pPr>
      <w:spacing w:before="100" w:beforeAutospacing="1" w:after="100" w:afterAutospacing="1"/>
    </w:pPr>
    <w:rPr>
      <w:rFonts w:ascii="Arial" w:hAnsi="Arial" w:cs="Arial"/>
      <w:b/>
      <w:bCs/>
      <w:sz w:val="16"/>
      <w:szCs w:val="16"/>
    </w:rPr>
  </w:style>
  <w:style w:type="paragraph" w:customStyle="1" w:styleId="font6">
    <w:name w:val="font6"/>
    <w:basedOn w:val="Normal"/>
    <w:rsid w:val="00671D66"/>
    <w:pPr>
      <w:spacing w:before="100" w:beforeAutospacing="1" w:after="100" w:afterAutospacing="1"/>
    </w:pPr>
    <w:rPr>
      <w:rFonts w:ascii="Arial Narrow" w:hAnsi="Arial Narrow"/>
      <w:b/>
      <w:bCs/>
      <w:sz w:val="20"/>
      <w:szCs w:val="20"/>
    </w:rPr>
  </w:style>
  <w:style w:type="paragraph" w:customStyle="1" w:styleId="font7">
    <w:name w:val="font7"/>
    <w:basedOn w:val="Normal"/>
    <w:rsid w:val="00671D66"/>
    <w:pPr>
      <w:spacing w:before="100" w:beforeAutospacing="1" w:after="100" w:afterAutospacing="1"/>
    </w:pPr>
    <w:rPr>
      <w:rFonts w:ascii="Arial Narrow" w:hAnsi="Arial Narrow"/>
      <w:sz w:val="20"/>
      <w:szCs w:val="20"/>
    </w:rPr>
  </w:style>
  <w:style w:type="paragraph" w:customStyle="1" w:styleId="font8">
    <w:name w:val="font8"/>
    <w:basedOn w:val="Normal"/>
    <w:rsid w:val="00671D66"/>
    <w:pPr>
      <w:spacing w:before="100" w:beforeAutospacing="1" w:after="100" w:afterAutospacing="1"/>
    </w:pPr>
    <w:rPr>
      <w:rFonts w:ascii="Arial Narrow" w:hAnsi="Arial Narrow"/>
      <w:b/>
      <w:bCs/>
      <w:color w:val="800000"/>
      <w:sz w:val="20"/>
      <w:szCs w:val="20"/>
    </w:rPr>
  </w:style>
  <w:style w:type="paragraph" w:customStyle="1" w:styleId="font9">
    <w:name w:val="font9"/>
    <w:basedOn w:val="Normal"/>
    <w:rsid w:val="00671D66"/>
    <w:pPr>
      <w:spacing w:before="100" w:beforeAutospacing="1" w:after="100" w:afterAutospacing="1"/>
    </w:pPr>
    <w:rPr>
      <w:rFonts w:ascii="Arial Narrow" w:hAnsi="Arial Narrow"/>
      <w:color w:val="FF0000"/>
      <w:sz w:val="20"/>
      <w:szCs w:val="20"/>
    </w:rPr>
  </w:style>
  <w:style w:type="paragraph" w:customStyle="1" w:styleId="xl22">
    <w:name w:val="xl22"/>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Narrow" w:hAnsi="Arial Narrow"/>
      <w:b/>
      <w:bCs/>
    </w:rPr>
  </w:style>
  <w:style w:type="paragraph" w:customStyle="1" w:styleId="xl23">
    <w:name w:val="xl23"/>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25">
    <w:name w:val="xl25"/>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26">
    <w:name w:val="xl26"/>
    <w:basedOn w:val="Normal"/>
    <w:rsid w:val="00671D6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hAnsi="Arial" w:cs="Arial"/>
      <w:b/>
      <w:bCs/>
    </w:rPr>
  </w:style>
  <w:style w:type="paragraph" w:customStyle="1" w:styleId="xl27">
    <w:name w:val="xl27"/>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28">
    <w:name w:val="xl28"/>
    <w:basedOn w:val="Normal"/>
    <w:rsid w:val="00671D6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style>
  <w:style w:type="paragraph" w:customStyle="1" w:styleId="xl29">
    <w:name w:val="xl29"/>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0">
    <w:name w:val="xl30"/>
    <w:basedOn w:val="Normal"/>
    <w:rsid w:val="00671D6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Narrow" w:hAnsi="Arial Narrow"/>
      <w:b/>
      <w:bCs/>
    </w:rPr>
  </w:style>
  <w:style w:type="paragraph" w:customStyle="1" w:styleId="xl31">
    <w:name w:val="xl31"/>
    <w:basedOn w:val="Normal"/>
    <w:rsid w:val="00671D6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b/>
      <w:bCs/>
    </w:rPr>
  </w:style>
  <w:style w:type="paragraph" w:customStyle="1" w:styleId="xl32">
    <w:name w:val="xl32"/>
    <w:basedOn w:val="Normal"/>
    <w:rsid w:val="00671D66"/>
    <w:pPr>
      <w:pBdr>
        <w:top w:val="single" w:sz="4" w:space="0" w:color="auto"/>
        <w:left w:val="single" w:sz="4" w:space="0" w:color="auto"/>
        <w:right w:val="single" w:sz="4" w:space="0" w:color="auto"/>
      </w:pBdr>
      <w:shd w:val="clear" w:color="auto" w:fill="C0C0C0"/>
      <w:spacing w:before="100" w:beforeAutospacing="1" w:after="100" w:afterAutospacing="1"/>
      <w:jc w:val="center"/>
      <w:textAlignment w:val="center"/>
    </w:pPr>
    <w:rPr>
      <w:b/>
      <w:bCs/>
    </w:rPr>
  </w:style>
  <w:style w:type="paragraph" w:customStyle="1" w:styleId="xl33">
    <w:name w:val="xl33"/>
    <w:basedOn w:val="Normal"/>
    <w:rsid w:val="00671D6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textAlignment w:val="center"/>
    </w:pPr>
  </w:style>
  <w:style w:type="paragraph" w:customStyle="1" w:styleId="xl34">
    <w:name w:val="xl34"/>
    <w:basedOn w:val="Normal"/>
    <w:rsid w:val="00671D6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both"/>
    </w:pPr>
    <w:rPr>
      <w:rFonts w:ascii="Arial Narrow" w:hAnsi="Arial Narrow"/>
      <w:b/>
      <w:bCs/>
      <w:color w:val="FF0000"/>
    </w:rPr>
  </w:style>
  <w:style w:type="paragraph" w:customStyle="1" w:styleId="xl35">
    <w:name w:val="xl35"/>
    <w:basedOn w:val="Normal"/>
    <w:rsid w:val="00671D6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color w:val="FF0000"/>
    </w:rPr>
  </w:style>
  <w:style w:type="paragraph" w:customStyle="1" w:styleId="xl36">
    <w:name w:val="xl36"/>
    <w:basedOn w:val="Normal"/>
    <w:rsid w:val="00671D6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b/>
      <w:bCs/>
      <w:color w:val="FF0000"/>
    </w:rPr>
  </w:style>
  <w:style w:type="paragraph" w:customStyle="1" w:styleId="CarCarCarCarCarCarCar">
    <w:name w:val="Car Car Car Car Car Car Car"/>
    <w:basedOn w:val="Normal"/>
    <w:rsid w:val="00B073EA"/>
    <w:pPr>
      <w:spacing w:after="160" w:line="240" w:lineRule="exact"/>
    </w:pPr>
    <w:rPr>
      <w:rFonts w:ascii="Verdana" w:hAnsi="Verdana"/>
      <w:sz w:val="20"/>
      <w:szCs w:val="20"/>
      <w:lang w:val="en-US" w:eastAsia="en-US"/>
    </w:rPr>
  </w:style>
  <w:style w:type="paragraph" w:customStyle="1" w:styleId="newsection2">
    <w:name w:val="new_section2"/>
    <w:basedOn w:val="Normal"/>
    <w:rsid w:val="000B29A2"/>
    <w:pPr>
      <w:spacing w:before="100" w:beforeAutospacing="1" w:after="100" w:afterAutospacing="1"/>
    </w:pPr>
    <w:rPr>
      <w:sz w:val="26"/>
      <w:szCs w:val="26"/>
    </w:rPr>
  </w:style>
  <w:style w:type="paragraph" w:customStyle="1" w:styleId="newsection">
    <w:name w:val="new_section"/>
    <w:basedOn w:val="Normal"/>
    <w:rsid w:val="0022794D"/>
    <w:pPr>
      <w:spacing w:before="100" w:beforeAutospacing="1" w:after="100" w:afterAutospacing="1"/>
    </w:pPr>
  </w:style>
  <w:style w:type="paragraph" w:customStyle="1" w:styleId="Default">
    <w:name w:val="Default"/>
    <w:rsid w:val="003D60BE"/>
    <w:pPr>
      <w:autoSpaceDE w:val="0"/>
      <w:autoSpaceDN w:val="0"/>
      <w:adjustRightInd w:val="0"/>
    </w:pPr>
    <w:rPr>
      <w:color w:val="000000"/>
      <w:sz w:val="24"/>
      <w:szCs w:val="24"/>
    </w:rPr>
  </w:style>
  <w:style w:type="paragraph" w:customStyle="1" w:styleId="1">
    <w:name w:val="1"/>
    <w:basedOn w:val="Normal"/>
    <w:rsid w:val="00C70ED1"/>
    <w:pPr>
      <w:spacing w:after="160" w:line="240" w:lineRule="exact"/>
    </w:pPr>
    <w:rPr>
      <w:rFonts w:ascii="Verdana" w:hAnsi="Verdana" w:cs="Verdana"/>
      <w:sz w:val="20"/>
      <w:szCs w:val="20"/>
      <w:lang w:val="en-US" w:eastAsia="en-US"/>
    </w:rPr>
  </w:style>
  <w:style w:type="paragraph" w:customStyle="1" w:styleId="2">
    <w:name w:val="2"/>
    <w:basedOn w:val="Normal"/>
    <w:rsid w:val="000959BD"/>
    <w:pPr>
      <w:spacing w:after="160" w:line="240" w:lineRule="exact"/>
    </w:pPr>
    <w:rPr>
      <w:rFonts w:ascii="Verdana" w:hAnsi="Verdana" w:cs="Verdana"/>
      <w:sz w:val="20"/>
      <w:szCs w:val="20"/>
      <w:lang w:val="en-US" w:eastAsia="en-US"/>
    </w:rPr>
  </w:style>
  <w:style w:type="paragraph" w:customStyle="1" w:styleId="CharChar11">
    <w:name w:val="Char Char11"/>
    <w:basedOn w:val="Normal"/>
    <w:autoRedefine/>
    <w:rsid w:val="00D77CD9"/>
    <w:pPr>
      <w:spacing w:after="160" w:line="360" w:lineRule="auto"/>
      <w:jc w:val="both"/>
    </w:pPr>
    <w:rPr>
      <w:b/>
      <w:sz w:val="22"/>
      <w:szCs w:val="22"/>
      <w:lang w:eastAsia="en-US"/>
    </w:rPr>
  </w:style>
  <w:style w:type="paragraph" w:customStyle="1" w:styleId="CarCarCarCarCarCarCarCarCarCar1">
    <w:name w:val="Car Car Car Car Car Car Car Car Car Car1"/>
    <w:basedOn w:val="Normal"/>
    <w:rsid w:val="001B4CAC"/>
    <w:pPr>
      <w:spacing w:after="160" w:line="240" w:lineRule="exact"/>
    </w:pPr>
    <w:rPr>
      <w:rFonts w:ascii="Verdana" w:hAnsi="Verdana" w:cs="Verdana"/>
      <w:sz w:val="20"/>
      <w:szCs w:val="20"/>
      <w:lang w:val="en-US" w:eastAsia="en-US"/>
    </w:rPr>
  </w:style>
  <w:style w:type="paragraph" w:customStyle="1" w:styleId="CarCarCarCarCarCarCarCarCarCarCarCarCar1CarCarCar">
    <w:name w:val="Car Car Car Car Car Car Car Car Car Car Car Car Car1 Car Car Car"/>
    <w:basedOn w:val="Normal"/>
    <w:rsid w:val="007148B4"/>
    <w:pPr>
      <w:spacing w:after="160" w:line="240" w:lineRule="exact"/>
    </w:pPr>
    <w:rPr>
      <w:rFonts w:ascii="Verdana" w:hAnsi="Verdana"/>
      <w:sz w:val="20"/>
      <w:szCs w:val="20"/>
      <w:lang w:val="en-US" w:eastAsia="en-US"/>
    </w:rPr>
  </w:style>
  <w:style w:type="paragraph" w:styleId="Paragraphedeliste">
    <w:name w:val="List Paragraph"/>
    <w:basedOn w:val="Normal"/>
    <w:link w:val="ParagraphedelisteCar"/>
    <w:uiPriority w:val="34"/>
    <w:qFormat/>
    <w:rsid w:val="008124F1"/>
    <w:pPr>
      <w:ind w:left="708"/>
    </w:pPr>
  </w:style>
  <w:style w:type="paragraph" w:customStyle="1" w:styleId="CarCarCar1Car1">
    <w:name w:val="Car Car Car1 Car1"/>
    <w:basedOn w:val="Normal"/>
    <w:rsid w:val="00C72BCD"/>
    <w:pPr>
      <w:spacing w:after="160" w:line="240" w:lineRule="exact"/>
    </w:pPr>
    <w:rPr>
      <w:rFonts w:ascii="Verdana" w:hAnsi="Verdana"/>
      <w:sz w:val="20"/>
      <w:szCs w:val="20"/>
      <w:lang w:val="en-US" w:eastAsia="en-US"/>
    </w:rPr>
  </w:style>
  <w:style w:type="paragraph" w:customStyle="1" w:styleId="CarCarCarCarCarCarCarCarCarCar2">
    <w:name w:val="Car Car Car Car Car Car Car Car Car Car2"/>
    <w:basedOn w:val="Normal"/>
    <w:rsid w:val="00C72BCD"/>
    <w:pPr>
      <w:spacing w:after="160" w:line="240" w:lineRule="exact"/>
    </w:pPr>
    <w:rPr>
      <w:rFonts w:ascii="Verdana" w:hAnsi="Verdana"/>
      <w:sz w:val="20"/>
      <w:szCs w:val="20"/>
      <w:lang w:val="en-US" w:eastAsia="en-US"/>
    </w:rPr>
  </w:style>
  <w:style w:type="paragraph" w:customStyle="1" w:styleId="titre1">
    <w:name w:val="titre 1"/>
    <w:basedOn w:val="Normal"/>
    <w:autoRedefine/>
    <w:rsid w:val="00C72BCD"/>
    <w:pPr>
      <w:numPr>
        <w:numId w:val="3"/>
      </w:numPr>
      <w:spacing w:after="160" w:line="240" w:lineRule="exact"/>
    </w:pPr>
    <w:rPr>
      <w:b/>
      <w:lang w:val="en-US" w:eastAsia="en-US"/>
    </w:rPr>
  </w:style>
  <w:style w:type="character" w:customStyle="1" w:styleId="petittextegris1">
    <w:name w:val="petit_texte_gris1"/>
    <w:rsid w:val="00C72BCD"/>
    <w:rPr>
      <w:rFonts w:ascii="Arial" w:hAnsi="Arial" w:cs="Arial" w:hint="default"/>
      <w:color w:val="333333"/>
      <w:sz w:val="17"/>
      <w:szCs w:val="17"/>
    </w:rPr>
  </w:style>
  <w:style w:type="paragraph" w:customStyle="1" w:styleId="producttitle">
    <w:name w:val="product_title"/>
    <w:basedOn w:val="Normal"/>
    <w:rsid w:val="00C72BCD"/>
    <w:pPr>
      <w:spacing w:before="100" w:beforeAutospacing="1" w:after="100" w:afterAutospacing="1"/>
    </w:pPr>
  </w:style>
  <w:style w:type="character" w:customStyle="1" w:styleId="Titre2Car">
    <w:name w:val="Titre 2 Car"/>
    <w:aliases w:val="tp2 Car,Section Car,heading 2 Car,Contrat 2 Car,Ctt Car,niveau 2 Car,Titre 2  Car"/>
    <w:link w:val="Titre2"/>
    <w:rsid w:val="005A36AA"/>
    <w:rPr>
      <w:b/>
      <w:snapToGrid w:val="0"/>
      <w:sz w:val="28"/>
      <w:u w:val="single"/>
    </w:rPr>
  </w:style>
  <w:style w:type="character" w:customStyle="1" w:styleId="Corpsdetexte2Car">
    <w:name w:val="Corps de texte 2 Car"/>
    <w:link w:val="Corpsdetexte2"/>
    <w:rsid w:val="00110508"/>
    <w:rPr>
      <w:snapToGrid w:val="0"/>
      <w:sz w:val="24"/>
    </w:rPr>
  </w:style>
  <w:style w:type="character" w:customStyle="1" w:styleId="En-tteCar">
    <w:name w:val="En-tête Car"/>
    <w:link w:val="En-tte"/>
    <w:rsid w:val="00DA3B48"/>
    <w:rPr>
      <w:snapToGrid w:val="0"/>
    </w:rPr>
  </w:style>
  <w:style w:type="character" w:customStyle="1" w:styleId="CorpsdetexteCar">
    <w:name w:val="Corps de texte Car"/>
    <w:aliases w:val="Body Text simone Car"/>
    <w:link w:val="Corpsdetexte"/>
    <w:rsid w:val="00A11D7B"/>
    <w:rPr>
      <w:snapToGrid w:val="0"/>
      <w:sz w:val="28"/>
    </w:rPr>
  </w:style>
  <w:style w:type="character" w:customStyle="1" w:styleId="Corpsdetexte3Car">
    <w:name w:val="Corps de texte 3 Car"/>
    <w:link w:val="Corpsdetexte3"/>
    <w:rsid w:val="00A11D7B"/>
    <w:rPr>
      <w:b/>
      <w:snapToGrid w:val="0"/>
    </w:rPr>
  </w:style>
  <w:style w:type="character" w:customStyle="1" w:styleId="RetraitcorpsdetexteCar">
    <w:name w:val="Retrait corps de texte Car"/>
    <w:link w:val="Retraitcorpsdetexte"/>
    <w:rsid w:val="00A11D7B"/>
    <w:rPr>
      <w:snapToGrid w:val="0"/>
      <w:sz w:val="24"/>
    </w:rPr>
  </w:style>
  <w:style w:type="character" w:customStyle="1" w:styleId="Retraitcorpsdetexte2Car">
    <w:name w:val="Retrait corps de texte 2 Car"/>
    <w:link w:val="Retraitcorpsdetexte2"/>
    <w:rsid w:val="00A11D7B"/>
    <w:rPr>
      <w:rFonts w:ascii="Arial" w:hAnsi="Arial" w:cs="Arial"/>
      <w:bCs/>
      <w:snapToGrid w:val="0"/>
      <w:sz w:val="28"/>
    </w:rPr>
  </w:style>
  <w:style w:type="character" w:customStyle="1" w:styleId="ParagraphedelisteCar">
    <w:name w:val="Paragraphe de liste Car"/>
    <w:link w:val="Paragraphedeliste"/>
    <w:uiPriority w:val="34"/>
    <w:locked/>
    <w:rsid w:val="00A11D7B"/>
    <w:rPr>
      <w:sz w:val="24"/>
      <w:szCs w:val="24"/>
    </w:rPr>
  </w:style>
  <w:style w:type="paragraph" w:customStyle="1" w:styleId="Paragraphedeliste1">
    <w:name w:val="Paragraphe de liste1"/>
    <w:basedOn w:val="Normal"/>
    <w:rsid w:val="00A11D7B"/>
    <w:pPr>
      <w:ind w:left="720"/>
      <w:contextualSpacing/>
    </w:pPr>
    <w:rPr>
      <w:rFonts w:ascii="Cambria" w:eastAsia="MS Mincho" w:hAnsi="Cambria"/>
    </w:rPr>
  </w:style>
  <w:style w:type="character" w:customStyle="1" w:styleId="Corpsdutexte51">
    <w:name w:val="Corps du texte (51)_"/>
    <w:link w:val="Corpsdutexte510"/>
    <w:rsid w:val="00A11D7B"/>
    <w:rPr>
      <w:rFonts w:ascii="Tahoma" w:eastAsia="Tahoma" w:hAnsi="Tahoma" w:cs="Tahoma"/>
      <w:sz w:val="21"/>
      <w:szCs w:val="21"/>
      <w:shd w:val="clear" w:color="auto" w:fill="FFFFFF"/>
    </w:rPr>
  </w:style>
  <w:style w:type="paragraph" w:customStyle="1" w:styleId="Corpsdutexte510">
    <w:name w:val="Corps du texte (51)"/>
    <w:basedOn w:val="Normal"/>
    <w:link w:val="Corpsdutexte51"/>
    <w:rsid w:val="00A11D7B"/>
    <w:pPr>
      <w:shd w:val="clear" w:color="auto" w:fill="FFFFFF"/>
      <w:spacing w:before="1860" w:line="306" w:lineRule="exact"/>
      <w:ind w:hanging="360"/>
    </w:pPr>
    <w:rPr>
      <w:rFonts w:ascii="Tahoma" w:eastAsia="Tahoma" w:hAnsi="Tahoma"/>
      <w:sz w:val="21"/>
      <w:szCs w:val="21"/>
    </w:rPr>
  </w:style>
  <w:style w:type="character" w:customStyle="1" w:styleId="ircsu">
    <w:name w:val="irc_su"/>
    <w:rsid w:val="00C23EE4"/>
  </w:style>
  <w:style w:type="paragraph" w:customStyle="1" w:styleId="corpstextepuces">
    <w:name w:val="corps texte puces"/>
    <w:basedOn w:val="Corpsdetexte3"/>
    <w:rsid w:val="005F2E8B"/>
    <w:pPr>
      <w:numPr>
        <w:numId w:val="10"/>
      </w:numPr>
      <w:tabs>
        <w:tab w:val="clear" w:pos="3686"/>
      </w:tabs>
    </w:pPr>
    <w:rPr>
      <w:b w:val="0"/>
      <w:bCs/>
      <w:snapToGrid/>
      <w:sz w:val="24"/>
      <w:szCs w:val="24"/>
    </w:rPr>
  </w:style>
  <w:style w:type="paragraph" w:customStyle="1" w:styleId="xl65">
    <w:name w:val="xl65"/>
    <w:basedOn w:val="Normal"/>
    <w:rsid w:val="005F2E8B"/>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sz w:val="18"/>
      <w:szCs w:val="18"/>
    </w:rPr>
  </w:style>
  <w:style w:type="paragraph" w:customStyle="1" w:styleId="xl66">
    <w:name w:val="xl66"/>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b/>
      <w:bCs/>
      <w:sz w:val="18"/>
      <w:szCs w:val="18"/>
      <w:u w:val="single"/>
    </w:rPr>
  </w:style>
  <w:style w:type="paragraph" w:customStyle="1" w:styleId="xl67">
    <w:name w:val="xl67"/>
    <w:basedOn w:val="Normal"/>
    <w:rsid w:val="005F2E8B"/>
    <w:pPr>
      <w:pBdr>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68">
    <w:name w:val="xl68"/>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69">
    <w:name w:val="xl69"/>
    <w:basedOn w:val="Normal"/>
    <w:rsid w:val="005F2E8B"/>
    <w:pPr>
      <w:pBdr>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sz w:val="18"/>
      <w:szCs w:val="18"/>
    </w:rPr>
  </w:style>
  <w:style w:type="paragraph" w:customStyle="1" w:styleId="xl70">
    <w:name w:val="xl70"/>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sz w:val="18"/>
      <w:szCs w:val="18"/>
    </w:rPr>
  </w:style>
  <w:style w:type="paragraph" w:customStyle="1" w:styleId="xl71">
    <w:name w:val="xl71"/>
    <w:basedOn w:val="Normal"/>
    <w:rsid w:val="005F2E8B"/>
    <w:pPr>
      <w:pBdr>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72">
    <w:name w:val="xl72"/>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3">
    <w:name w:val="xl73"/>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74">
    <w:name w:val="xl74"/>
    <w:basedOn w:val="Normal"/>
    <w:rsid w:val="005F2E8B"/>
    <w:pPr>
      <w:pBdr>
        <w:top w:val="single" w:sz="4" w:space="0" w:color="auto"/>
        <w:left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u w:val="single"/>
    </w:rPr>
  </w:style>
  <w:style w:type="paragraph" w:customStyle="1" w:styleId="xl75">
    <w:name w:val="xl75"/>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76">
    <w:name w:val="xl76"/>
    <w:basedOn w:val="Normal"/>
    <w:rsid w:val="005F2E8B"/>
    <w:pPr>
      <w:pBdr>
        <w:left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7">
    <w:name w:val="xl77"/>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8">
    <w:name w:val="xl78"/>
    <w:basedOn w:val="Normal"/>
    <w:rsid w:val="005F2E8B"/>
    <w:pPr>
      <w:pBdr>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9">
    <w:name w:val="xl79"/>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80">
    <w:name w:val="xl80"/>
    <w:basedOn w:val="Normal"/>
    <w:rsid w:val="005F2E8B"/>
    <w:pPr>
      <w:pBdr>
        <w:right w:val="single" w:sz="4" w:space="0" w:color="auto"/>
      </w:pBdr>
      <w:shd w:val="clear" w:color="auto" w:fill="FFFFFF"/>
      <w:spacing w:before="100" w:beforeAutospacing="1" w:after="100" w:afterAutospacing="1"/>
      <w:ind w:firstLineChars="800" w:firstLine="800"/>
      <w:textAlignment w:val="top"/>
    </w:pPr>
    <w:rPr>
      <w:rFonts w:ascii="Arial" w:hAnsi="Arial" w:cs="Arial"/>
      <w:sz w:val="18"/>
      <w:szCs w:val="18"/>
    </w:rPr>
  </w:style>
  <w:style w:type="paragraph" w:customStyle="1" w:styleId="xl81">
    <w:name w:val="xl81"/>
    <w:basedOn w:val="Normal"/>
    <w:rsid w:val="005F2E8B"/>
    <w:pPr>
      <w:pBdr>
        <w:bottom w:val="single" w:sz="4" w:space="0" w:color="auto"/>
        <w:right w:val="single" w:sz="4" w:space="0" w:color="auto"/>
      </w:pBdr>
      <w:shd w:val="clear" w:color="auto" w:fill="FFFFFF"/>
      <w:spacing w:before="100" w:beforeAutospacing="1" w:after="100" w:afterAutospacing="1"/>
      <w:ind w:firstLineChars="800" w:firstLine="800"/>
      <w:textAlignment w:val="top"/>
    </w:pPr>
    <w:rPr>
      <w:rFonts w:ascii="Arial" w:hAnsi="Arial" w:cs="Arial"/>
      <w:sz w:val="18"/>
      <w:szCs w:val="18"/>
    </w:rPr>
  </w:style>
  <w:style w:type="paragraph" w:customStyle="1" w:styleId="xl82">
    <w:name w:val="xl82"/>
    <w:basedOn w:val="Normal"/>
    <w:rsid w:val="005F2E8B"/>
    <w:pPr>
      <w:pBdr>
        <w:top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u w:val="single"/>
    </w:rPr>
  </w:style>
  <w:style w:type="paragraph" w:customStyle="1" w:styleId="xl83">
    <w:name w:val="xl83"/>
    <w:basedOn w:val="Normal"/>
    <w:rsid w:val="005F2E8B"/>
    <w:pPr>
      <w:pBdr>
        <w:bottom w:val="single" w:sz="4" w:space="0" w:color="auto"/>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84">
    <w:name w:val="xl84"/>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85">
    <w:name w:val="xl85"/>
    <w:basedOn w:val="Normal"/>
    <w:rsid w:val="005F2E8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86">
    <w:name w:val="xl86"/>
    <w:basedOn w:val="Normal"/>
    <w:rsid w:val="005F2E8B"/>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87">
    <w:name w:val="xl87"/>
    <w:basedOn w:val="Normal"/>
    <w:rsid w:val="005F2E8B"/>
    <w:pPr>
      <w:pBdr>
        <w:left w:val="single" w:sz="4" w:space="0" w:color="auto"/>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88">
    <w:name w:val="xl88"/>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89">
    <w:name w:val="xl89"/>
    <w:basedOn w:val="Normal"/>
    <w:rsid w:val="005F2E8B"/>
    <w:pPr>
      <w:pBdr>
        <w:left w:val="single" w:sz="4" w:space="31" w:color="auto"/>
        <w:bottom w:val="single" w:sz="4" w:space="0" w:color="auto"/>
        <w:right w:val="single" w:sz="4" w:space="0" w:color="auto"/>
      </w:pBdr>
      <w:shd w:val="clear" w:color="auto" w:fill="FFFFFF"/>
      <w:spacing w:before="100" w:beforeAutospacing="1" w:after="100" w:afterAutospacing="1"/>
      <w:ind w:firstLineChars="800" w:firstLine="800"/>
      <w:textAlignment w:val="top"/>
    </w:pPr>
    <w:rPr>
      <w:rFonts w:ascii="Arial" w:hAnsi="Arial" w:cs="Arial"/>
      <w:sz w:val="18"/>
      <w:szCs w:val="18"/>
    </w:rPr>
  </w:style>
  <w:style w:type="paragraph" w:styleId="Index1">
    <w:name w:val="index 1"/>
    <w:basedOn w:val="Normal"/>
    <w:next w:val="Normal"/>
    <w:autoRedefine/>
    <w:rsid w:val="00BD3546"/>
    <w:pPr>
      <w:ind w:left="240" w:hanging="240"/>
    </w:pPr>
  </w:style>
  <w:style w:type="paragraph" w:styleId="Titreindex">
    <w:name w:val="index heading"/>
    <w:basedOn w:val="Normal"/>
    <w:next w:val="Index1"/>
    <w:rsid w:val="00BD3546"/>
  </w:style>
  <w:style w:type="paragraph" w:customStyle="1" w:styleId="module">
    <w:name w:val="module"/>
    <w:basedOn w:val="Corpsdetexte"/>
    <w:link w:val="moduleCar"/>
    <w:rsid w:val="00575114"/>
    <w:pPr>
      <w:ind w:right="110"/>
      <w:jc w:val="both"/>
    </w:pPr>
    <w:rPr>
      <w:snapToGrid/>
      <w:sz w:val="24"/>
      <w:szCs w:val="24"/>
      <w:lang w:val="fr-CA"/>
    </w:rPr>
  </w:style>
  <w:style w:type="character" w:customStyle="1" w:styleId="moduleCar">
    <w:name w:val="module Car"/>
    <w:link w:val="module"/>
    <w:rsid w:val="00575114"/>
    <w:rPr>
      <w:sz w:val="24"/>
      <w:szCs w:val="24"/>
      <w:lang w:val="fr-CA"/>
    </w:rPr>
  </w:style>
  <w:style w:type="character" w:customStyle="1" w:styleId="CommentaireCar">
    <w:name w:val="Commentaire Car"/>
    <w:link w:val="Commentaire"/>
    <w:semiHidden/>
    <w:rsid w:val="00A62DCC"/>
  </w:style>
  <w:style w:type="character" w:styleId="Marquedecommentaire">
    <w:name w:val="annotation reference"/>
    <w:rsid w:val="00A62DCC"/>
    <w:rPr>
      <w:sz w:val="16"/>
      <w:szCs w:val="16"/>
    </w:rPr>
  </w:style>
  <w:style w:type="paragraph" w:customStyle="1" w:styleId="Corpsdetexte22">
    <w:name w:val="Corps de texte 22"/>
    <w:basedOn w:val="Normal"/>
    <w:rsid w:val="00155D18"/>
    <w:pPr>
      <w:jc w:val="both"/>
    </w:pPr>
    <w:rPr>
      <w:rFonts w:ascii="Arial" w:hAnsi="Arial"/>
    </w:rPr>
  </w:style>
  <w:style w:type="character" w:customStyle="1" w:styleId="TextedebullesCar">
    <w:name w:val="Texte de bulles Car"/>
    <w:link w:val="Textedebulles"/>
    <w:uiPriority w:val="99"/>
    <w:rsid w:val="00155D18"/>
    <w:rPr>
      <w:rFonts w:ascii="Tahoma" w:hAnsi="Tahoma" w:cs="Tahoma"/>
      <w:sz w:val="16"/>
      <w:szCs w:val="16"/>
    </w:rPr>
  </w:style>
  <w:style w:type="paragraph" w:customStyle="1" w:styleId="CharChar10">
    <w:name w:val="Char Char1"/>
    <w:basedOn w:val="Normal"/>
    <w:rsid w:val="00155D18"/>
    <w:pPr>
      <w:spacing w:after="160" w:line="240" w:lineRule="exact"/>
    </w:pPr>
    <w:rPr>
      <w:rFonts w:ascii="Verdana" w:hAnsi="Verdana"/>
      <w:sz w:val="20"/>
      <w:szCs w:val="20"/>
      <w:lang w:val="en-US" w:eastAsia="en-US"/>
    </w:rPr>
  </w:style>
  <w:style w:type="paragraph" w:styleId="Objetducommentaire">
    <w:name w:val="annotation subject"/>
    <w:basedOn w:val="Commentaire"/>
    <w:next w:val="Commentaire"/>
    <w:link w:val="ObjetducommentaireCar"/>
    <w:semiHidden/>
    <w:rsid w:val="00155D18"/>
    <w:rPr>
      <w:b/>
      <w:bCs/>
    </w:rPr>
  </w:style>
  <w:style w:type="character" w:customStyle="1" w:styleId="ObjetducommentaireCar">
    <w:name w:val="Objet du commentaire Car"/>
    <w:basedOn w:val="CommentaireCar"/>
    <w:link w:val="Objetducommentaire"/>
    <w:semiHidden/>
    <w:rsid w:val="00155D18"/>
    <w:rPr>
      <w:b/>
      <w:bCs/>
    </w:rPr>
  </w:style>
  <w:style w:type="character" w:customStyle="1" w:styleId="apple-converted-space">
    <w:name w:val="apple-converted-space"/>
    <w:basedOn w:val="Policepardfaut"/>
    <w:rsid w:val="00155D18"/>
  </w:style>
  <w:style w:type="paragraph" w:customStyle="1" w:styleId="Normalarial">
    <w:name w:val="Normal + arial"/>
    <w:basedOn w:val="Normal"/>
    <w:rsid w:val="00155D18"/>
    <w:pPr>
      <w:spacing w:before="180" w:line="320" w:lineRule="auto"/>
      <w:ind w:left="180" w:right="-108"/>
      <w:jc w:val="both"/>
    </w:pPr>
    <w:rPr>
      <w:i/>
      <w:iCs/>
    </w:rPr>
  </w:style>
  <w:style w:type="paragraph" w:styleId="Rvision">
    <w:name w:val="Revision"/>
    <w:hidden/>
    <w:uiPriority w:val="99"/>
    <w:semiHidden/>
    <w:rsid w:val="00666958"/>
    <w:rPr>
      <w:sz w:val="24"/>
      <w:szCs w:val="24"/>
    </w:rPr>
  </w:style>
  <w:style w:type="paragraph" w:customStyle="1" w:styleId="TableText">
    <w:name w:val="Table Text"/>
    <w:basedOn w:val="Normal"/>
    <w:rsid w:val="00F41696"/>
    <w:pPr>
      <w:widowControl w:val="0"/>
    </w:pPr>
  </w:style>
  <w:style w:type="paragraph" w:customStyle="1" w:styleId="m1671630087794048438default">
    <w:name w:val="m_1671630087794048438default"/>
    <w:basedOn w:val="Normal"/>
    <w:rsid w:val="001B7630"/>
    <w:pPr>
      <w:spacing w:before="100" w:beforeAutospacing="1" w:after="100" w:afterAutospacing="1"/>
    </w:pPr>
  </w:style>
  <w:style w:type="paragraph" w:customStyle="1" w:styleId="CharChar12">
    <w:name w:val="Char Char12"/>
    <w:basedOn w:val="Normal"/>
    <w:rsid w:val="00E26E3E"/>
    <w:pPr>
      <w:spacing w:after="160" w:line="240" w:lineRule="exact"/>
    </w:pPr>
    <w:rPr>
      <w:rFonts w:ascii="Verdana" w:hAnsi="Verdana"/>
      <w:sz w:val="20"/>
      <w:szCs w:val="20"/>
      <w:lang w:val="en-US" w:eastAsia="en-US"/>
    </w:rPr>
  </w:style>
  <w:style w:type="numbering" w:customStyle="1" w:styleId="Aucuneliste1">
    <w:name w:val="Aucune liste1"/>
    <w:next w:val="Aucuneliste"/>
    <w:uiPriority w:val="99"/>
    <w:semiHidden/>
    <w:unhideWhenUsed/>
    <w:rsid w:val="00E26E3E"/>
  </w:style>
  <w:style w:type="paragraph" w:customStyle="1" w:styleId="xl63">
    <w:name w:val="xl63"/>
    <w:basedOn w:val="Normal"/>
    <w:rsid w:val="00E26E3E"/>
    <w:pPr>
      <w:spacing w:before="100" w:beforeAutospacing="1" w:after="100" w:afterAutospacing="1"/>
    </w:pPr>
    <w:rPr>
      <w:b/>
      <w:bCs/>
    </w:rPr>
  </w:style>
  <w:style w:type="paragraph" w:customStyle="1" w:styleId="xl64">
    <w:name w:val="xl64"/>
    <w:basedOn w:val="Normal"/>
    <w:rsid w:val="00E26E3E"/>
    <w:pPr>
      <w:spacing w:before="100" w:beforeAutospacing="1" w:after="100" w:afterAutospacing="1"/>
      <w:jc w:val="center"/>
      <w:textAlignment w:val="center"/>
    </w:pPr>
  </w:style>
  <w:style w:type="paragraph" w:customStyle="1" w:styleId="xl90">
    <w:name w:val="xl90"/>
    <w:basedOn w:val="Normal"/>
    <w:rsid w:val="00E26E3E"/>
    <w:pPr>
      <w:pBdr>
        <w:right w:val="single" w:sz="8" w:space="0" w:color="000000"/>
      </w:pBdr>
      <w:shd w:val="clear" w:color="000000" w:fill="FFFFFF"/>
      <w:spacing w:before="100" w:beforeAutospacing="1" w:after="100" w:afterAutospacing="1"/>
      <w:ind w:firstLineChars="200" w:firstLine="200"/>
      <w:textAlignment w:val="center"/>
    </w:pPr>
    <w:rPr>
      <w:rFonts w:ascii="Calibri Light" w:hAnsi="Calibri Light"/>
      <w:b/>
      <w:bCs/>
      <w:color w:val="000000"/>
      <w:sz w:val="28"/>
      <w:szCs w:val="28"/>
    </w:rPr>
  </w:style>
  <w:style w:type="paragraph" w:customStyle="1" w:styleId="xl91">
    <w:name w:val="xl91"/>
    <w:basedOn w:val="Normal"/>
    <w:rsid w:val="00E26E3E"/>
    <w:pPr>
      <w:pBdr>
        <w:right w:val="single" w:sz="8" w:space="0" w:color="000000"/>
      </w:pBdr>
      <w:shd w:val="clear" w:color="000000" w:fill="FFFFFF"/>
      <w:spacing w:before="100" w:beforeAutospacing="1" w:after="100" w:afterAutospacing="1"/>
      <w:jc w:val="both"/>
      <w:textAlignment w:val="center"/>
    </w:pPr>
    <w:rPr>
      <w:rFonts w:ascii="Calibri Light" w:hAnsi="Calibri Light"/>
      <w:b/>
      <w:bCs/>
      <w:color w:val="000000"/>
      <w:sz w:val="28"/>
      <w:szCs w:val="28"/>
    </w:rPr>
  </w:style>
  <w:style w:type="paragraph" w:customStyle="1" w:styleId="xl92">
    <w:name w:val="xl92"/>
    <w:basedOn w:val="Normal"/>
    <w:rsid w:val="00E26E3E"/>
    <w:pPr>
      <w:pBdr>
        <w:right w:val="single" w:sz="8" w:space="0" w:color="000000"/>
      </w:pBdr>
      <w:shd w:val="clear" w:color="000000" w:fill="FFFFFF"/>
      <w:spacing w:before="100" w:beforeAutospacing="1" w:after="100" w:afterAutospacing="1"/>
      <w:jc w:val="both"/>
      <w:textAlignment w:val="center"/>
    </w:pPr>
    <w:rPr>
      <w:rFonts w:ascii="Calibri Light" w:hAnsi="Calibri Light"/>
      <w:sz w:val="28"/>
      <w:szCs w:val="28"/>
    </w:rPr>
  </w:style>
  <w:style w:type="paragraph" w:customStyle="1" w:styleId="xl93">
    <w:name w:val="xl93"/>
    <w:basedOn w:val="Normal"/>
    <w:rsid w:val="00E26E3E"/>
    <w:pPr>
      <w:pBdr>
        <w:bottom w:val="single" w:sz="8" w:space="0" w:color="000000"/>
        <w:right w:val="single" w:sz="8" w:space="0" w:color="000000"/>
      </w:pBdr>
      <w:shd w:val="clear" w:color="000000" w:fill="FFFFFF"/>
      <w:spacing w:before="100" w:beforeAutospacing="1" w:after="100" w:afterAutospacing="1"/>
      <w:jc w:val="both"/>
      <w:textAlignment w:val="center"/>
    </w:pPr>
    <w:rPr>
      <w:rFonts w:ascii="Calibri Light" w:hAnsi="Calibri Light"/>
      <w:sz w:val="28"/>
      <w:szCs w:val="28"/>
    </w:rPr>
  </w:style>
  <w:style w:type="paragraph" w:customStyle="1" w:styleId="xl94">
    <w:name w:val="xl94"/>
    <w:basedOn w:val="Normal"/>
    <w:rsid w:val="00E26E3E"/>
    <w:pPr>
      <w:pBdr>
        <w:top w:val="single" w:sz="8" w:space="0" w:color="auto"/>
        <w:right w:val="single" w:sz="8" w:space="0" w:color="000000"/>
      </w:pBdr>
      <w:shd w:val="clear" w:color="000000" w:fill="FFFFFF"/>
      <w:spacing w:before="100" w:beforeAutospacing="1" w:after="100" w:afterAutospacing="1"/>
      <w:textAlignment w:val="center"/>
    </w:pPr>
    <w:rPr>
      <w:rFonts w:ascii="Calibri Light" w:hAnsi="Calibri Light"/>
      <w:b/>
      <w:bCs/>
      <w:color w:val="000000"/>
      <w:sz w:val="28"/>
      <w:szCs w:val="28"/>
    </w:rPr>
  </w:style>
  <w:style w:type="paragraph" w:customStyle="1" w:styleId="xl95">
    <w:name w:val="xl95"/>
    <w:basedOn w:val="Normal"/>
    <w:rsid w:val="00E26E3E"/>
    <w:pPr>
      <w:pBdr>
        <w:top w:val="single" w:sz="8" w:space="0" w:color="auto"/>
        <w:left w:val="single" w:sz="8" w:space="0" w:color="000000"/>
        <w:bottom w:val="single" w:sz="8" w:space="0" w:color="auto"/>
        <w:right w:val="single" w:sz="8" w:space="0" w:color="000000"/>
      </w:pBdr>
      <w:shd w:val="clear" w:color="000000" w:fill="FFFFFF"/>
      <w:spacing w:before="100" w:beforeAutospacing="1" w:after="100" w:afterAutospacing="1"/>
      <w:textAlignment w:val="center"/>
    </w:pPr>
    <w:rPr>
      <w:rFonts w:ascii="Calibri Light" w:hAnsi="Calibri Light"/>
      <w:b/>
      <w:bCs/>
      <w:color w:val="000000"/>
      <w:sz w:val="28"/>
      <w:szCs w:val="28"/>
    </w:rPr>
  </w:style>
  <w:style w:type="paragraph" w:customStyle="1" w:styleId="xl96">
    <w:name w:val="xl96"/>
    <w:basedOn w:val="Normal"/>
    <w:rsid w:val="00E26E3E"/>
    <w:pPr>
      <w:pBdr>
        <w:bottom w:val="single" w:sz="8" w:space="0" w:color="auto"/>
        <w:right w:val="single" w:sz="8" w:space="0" w:color="auto"/>
      </w:pBdr>
      <w:spacing w:before="100" w:beforeAutospacing="1" w:after="100" w:afterAutospacing="1"/>
      <w:jc w:val="center"/>
      <w:textAlignment w:val="center"/>
    </w:pPr>
    <w:rPr>
      <w:rFonts w:ascii="Calibri Light" w:hAnsi="Calibri Light"/>
      <w:sz w:val="28"/>
      <w:szCs w:val="28"/>
    </w:rPr>
  </w:style>
  <w:style w:type="paragraph" w:customStyle="1" w:styleId="xl97">
    <w:name w:val="xl97"/>
    <w:basedOn w:val="Normal"/>
    <w:rsid w:val="00E26E3E"/>
    <w:pPr>
      <w:pBdr>
        <w:top w:val="single" w:sz="8" w:space="0" w:color="auto"/>
        <w:bottom w:val="single" w:sz="4" w:space="0" w:color="auto"/>
        <w:right w:val="single" w:sz="8" w:space="0" w:color="auto"/>
      </w:pBdr>
      <w:spacing w:before="100" w:beforeAutospacing="1" w:after="100" w:afterAutospacing="1"/>
      <w:jc w:val="center"/>
      <w:textAlignment w:val="center"/>
    </w:pPr>
    <w:rPr>
      <w:rFonts w:ascii="Calibri Light" w:hAnsi="Calibri Light"/>
      <w:sz w:val="28"/>
      <w:szCs w:val="28"/>
    </w:rPr>
  </w:style>
  <w:style w:type="paragraph" w:customStyle="1" w:styleId="xl98">
    <w:name w:val="xl98"/>
    <w:basedOn w:val="Normal"/>
    <w:rsid w:val="00E26E3E"/>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Calibri Light" w:hAnsi="Calibri Light"/>
      <w:sz w:val="28"/>
      <w:szCs w:val="28"/>
    </w:rPr>
  </w:style>
  <w:style w:type="paragraph" w:customStyle="1" w:styleId="xl99">
    <w:name w:val="xl99"/>
    <w:basedOn w:val="Normal"/>
    <w:rsid w:val="00E26E3E"/>
    <w:pPr>
      <w:pBdr>
        <w:top w:val="single" w:sz="8" w:space="0" w:color="auto"/>
        <w:bottom w:val="single" w:sz="8" w:space="0" w:color="auto"/>
        <w:right w:val="single" w:sz="8" w:space="0" w:color="auto"/>
      </w:pBdr>
      <w:spacing w:before="100" w:beforeAutospacing="1" w:after="100" w:afterAutospacing="1"/>
      <w:jc w:val="center"/>
      <w:textAlignment w:val="center"/>
    </w:pPr>
    <w:rPr>
      <w:rFonts w:ascii="Calibri Light" w:hAnsi="Calibri Light"/>
      <w:sz w:val="28"/>
      <w:szCs w:val="28"/>
    </w:rPr>
  </w:style>
  <w:style w:type="paragraph" w:customStyle="1" w:styleId="xl100">
    <w:name w:val="xl100"/>
    <w:basedOn w:val="Normal"/>
    <w:rsid w:val="00E26E3E"/>
    <w:pPr>
      <w:pBdr>
        <w:top w:val="single" w:sz="8" w:space="0" w:color="auto"/>
        <w:left w:val="single" w:sz="8" w:space="0" w:color="000000"/>
        <w:bottom w:val="single" w:sz="8" w:space="0" w:color="auto"/>
        <w:right w:val="single" w:sz="8" w:space="0" w:color="000000"/>
      </w:pBdr>
      <w:shd w:val="clear" w:color="000000" w:fill="FFFFFF"/>
      <w:spacing w:before="100" w:beforeAutospacing="1" w:after="100" w:afterAutospacing="1"/>
      <w:textAlignment w:val="center"/>
    </w:pPr>
    <w:rPr>
      <w:rFonts w:ascii="Calibri Light" w:hAnsi="Calibri Light"/>
      <w:b/>
      <w:bCs/>
      <w:sz w:val="28"/>
      <w:szCs w:val="28"/>
    </w:rPr>
  </w:style>
  <w:style w:type="paragraph" w:customStyle="1" w:styleId="xl101">
    <w:name w:val="xl101"/>
    <w:basedOn w:val="Normal"/>
    <w:rsid w:val="00E26E3E"/>
    <w:pPr>
      <w:pBdr>
        <w:bottom w:val="single" w:sz="8" w:space="0" w:color="auto"/>
        <w:right w:val="single" w:sz="8" w:space="0" w:color="auto"/>
      </w:pBdr>
      <w:shd w:val="clear" w:color="000000" w:fill="FFFFFF"/>
      <w:spacing w:before="100" w:beforeAutospacing="1" w:after="100" w:afterAutospacing="1"/>
      <w:jc w:val="center"/>
      <w:textAlignment w:val="center"/>
    </w:pPr>
    <w:rPr>
      <w:rFonts w:ascii="Calibri Light" w:hAnsi="Calibri Light"/>
      <w:sz w:val="28"/>
      <w:szCs w:val="28"/>
    </w:rPr>
  </w:style>
  <w:style w:type="paragraph" w:customStyle="1" w:styleId="xl102">
    <w:name w:val="xl102"/>
    <w:basedOn w:val="Normal"/>
    <w:rsid w:val="00E26E3E"/>
    <w:pPr>
      <w:pBdr>
        <w:top w:val="single" w:sz="8" w:space="0" w:color="auto"/>
        <w:left w:val="single" w:sz="8" w:space="0" w:color="000000"/>
        <w:right w:val="single" w:sz="8" w:space="0" w:color="000000"/>
      </w:pBdr>
      <w:shd w:val="clear" w:color="000000" w:fill="FFFFFF"/>
      <w:spacing w:before="100" w:beforeAutospacing="1" w:after="100" w:afterAutospacing="1"/>
      <w:textAlignment w:val="center"/>
    </w:pPr>
    <w:rPr>
      <w:rFonts w:ascii="Calibri Light" w:hAnsi="Calibri Light"/>
      <w:b/>
      <w:bCs/>
      <w:sz w:val="28"/>
      <w:szCs w:val="28"/>
    </w:rPr>
  </w:style>
  <w:style w:type="paragraph" w:customStyle="1" w:styleId="xl103">
    <w:name w:val="xl103"/>
    <w:basedOn w:val="Normal"/>
    <w:rsid w:val="00E26E3E"/>
    <w:pPr>
      <w:pBdr>
        <w:right w:val="single" w:sz="8" w:space="0" w:color="auto"/>
      </w:pBdr>
      <w:shd w:val="clear" w:color="000000" w:fill="FFFFFF"/>
      <w:spacing w:before="100" w:beforeAutospacing="1" w:after="100" w:afterAutospacing="1"/>
      <w:jc w:val="center"/>
      <w:textAlignment w:val="center"/>
    </w:pPr>
    <w:rPr>
      <w:rFonts w:ascii="Calibri Light" w:hAnsi="Calibri Light"/>
      <w:sz w:val="28"/>
      <w:szCs w:val="28"/>
    </w:rPr>
  </w:style>
  <w:style w:type="paragraph" w:customStyle="1" w:styleId="xl104">
    <w:name w:val="xl104"/>
    <w:basedOn w:val="Normal"/>
    <w:rsid w:val="00E26E3E"/>
    <w:pPr>
      <w:pBdr>
        <w:bottom w:val="single" w:sz="8" w:space="0" w:color="auto"/>
        <w:right w:val="single" w:sz="8" w:space="0" w:color="000000"/>
      </w:pBdr>
      <w:shd w:val="clear" w:color="000000" w:fill="FFFFFF"/>
      <w:spacing w:before="100" w:beforeAutospacing="1" w:after="100" w:afterAutospacing="1"/>
      <w:textAlignment w:val="top"/>
    </w:pPr>
    <w:rPr>
      <w:rFonts w:ascii="Calibri Light" w:hAnsi="Calibri Light"/>
      <w:sz w:val="28"/>
      <w:szCs w:val="28"/>
    </w:rPr>
  </w:style>
  <w:style w:type="paragraph" w:customStyle="1" w:styleId="xl105">
    <w:name w:val="xl105"/>
    <w:basedOn w:val="Normal"/>
    <w:rsid w:val="00E26E3E"/>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06">
    <w:name w:val="xl106"/>
    <w:basedOn w:val="Normal"/>
    <w:rsid w:val="00E26E3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Light" w:hAnsi="Calibri Light"/>
      <w:sz w:val="28"/>
      <w:szCs w:val="28"/>
    </w:rPr>
  </w:style>
  <w:style w:type="paragraph" w:customStyle="1" w:styleId="xl107">
    <w:name w:val="xl107"/>
    <w:basedOn w:val="Normal"/>
    <w:rsid w:val="00E26E3E"/>
    <w:pPr>
      <w:pBdr>
        <w:top w:val="single" w:sz="8" w:space="0" w:color="000000"/>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08">
    <w:name w:val="xl108"/>
    <w:basedOn w:val="Normal"/>
    <w:rsid w:val="00E26E3E"/>
    <w:pPr>
      <w:pBdr>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09">
    <w:name w:val="xl109"/>
    <w:basedOn w:val="Normal"/>
    <w:rsid w:val="00E26E3E"/>
    <w:pPr>
      <w:pBdr>
        <w:left w:val="single" w:sz="8" w:space="0" w:color="000000"/>
        <w:bottom w:val="single" w:sz="8" w:space="0" w:color="auto"/>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0">
    <w:name w:val="xl110"/>
    <w:basedOn w:val="Normal"/>
    <w:rsid w:val="00E26E3E"/>
    <w:pPr>
      <w:pBdr>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1">
    <w:name w:val="xl111"/>
    <w:basedOn w:val="Normal"/>
    <w:rsid w:val="00E26E3E"/>
    <w:pPr>
      <w:pBdr>
        <w:top w:val="single" w:sz="8" w:space="0" w:color="000000"/>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2">
    <w:name w:val="xl112"/>
    <w:basedOn w:val="Normal"/>
    <w:rsid w:val="00E26E3E"/>
    <w:pPr>
      <w:pBdr>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3">
    <w:name w:val="xl113"/>
    <w:basedOn w:val="Normal"/>
    <w:rsid w:val="00E26E3E"/>
    <w:pPr>
      <w:pBdr>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4">
    <w:name w:val="xl114"/>
    <w:basedOn w:val="Normal"/>
    <w:rsid w:val="00E26E3E"/>
    <w:pPr>
      <w:pBdr>
        <w:left w:val="single" w:sz="8" w:space="0" w:color="000000"/>
        <w:bottom w:val="single" w:sz="8" w:space="0" w:color="auto"/>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5">
    <w:name w:val="xl115"/>
    <w:basedOn w:val="Normal"/>
    <w:rsid w:val="00E26E3E"/>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6">
    <w:name w:val="xl116"/>
    <w:basedOn w:val="Normal"/>
    <w:rsid w:val="00E26E3E"/>
    <w:pPr>
      <w:pBdr>
        <w:left w:val="single" w:sz="8" w:space="0" w:color="auto"/>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7">
    <w:name w:val="xl117"/>
    <w:basedOn w:val="Normal"/>
    <w:rsid w:val="00E26E3E"/>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8">
    <w:name w:val="xl118"/>
    <w:basedOn w:val="Normal"/>
    <w:rsid w:val="00E26E3E"/>
    <w:pPr>
      <w:pBdr>
        <w:top w:val="single" w:sz="8" w:space="0" w:color="auto"/>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19">
    <w:name w:val="xl119"/>
    <w:basedOn w:val="Normal"/>
    <w:rsid w:val="00E26E3E"/>
    <w:pPr>
      <w:pBdr>
        <w:top w:val="single" w:sz="8" w:space="0" w:color="auto"/>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20">
    <w:name w:val="xl120"/>
    <w:basedOn w:val="Normal"/>
    <w:rsid w:val="00E26E3E"/>
    <w:pPr>
      <w:pBdr>
        <w:top w:val="single" w:sz="8"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Light" w:hAnsi="Calibri Light"/>
      <w:color w:val="000000"/>
      <w:sz w:val="28"/>
      <w:szCs w:val="28"/>
    </w:rPr>
  </w:style>
  <w:style w:type="paragraph" w:customStyle="1" w:styleId="xl121">
    <w:name w:val="xl121"/>
    <w:basedOn w:val="Normal"/>
    <w:rsid w:val="00E26E3E"/>
    <w:pPr>
      <w:pBdr>
        <w:left w:val="single" w:sz="4" w:space="0" w:color="auto"/>
        <w:right w:val="single" w:sz="4" w:space="0" w:color="auto"/>
      </w:pBdr>
      <w:shd w:val="clear" w:color="000000" w:fill="FFFFFF"/>
      <w:spacing w:before="100" w:beforeAutospacing="1" w:after="100" w:afterAutospacing="1"/>
      <w:jc w:val="center"/>
      <w:textAlignment w:val="center"/>
    </w:pPr>
    <w:rPr>
      <w:rFonts w:ascii="Calibri Light" w:hAnsi="Calibri Light"/>
      <w:color w:val="000000"/>
      <w:sz w:val="28"/>
      <w:szCs w:val="28"/>
    </w:rPr>
  </w:style>
  <w:style w:type="paragraph" w:customStyle="1" w:styleId="xl122">
    <w:name w:val="xl122"/>
    <w:basedOn w:val="Normal"/>
    <w:rsid w:val="00E26E3E"/>
    <w:pPr>
      <w:pBdr>
        <w:left w:val="single" w:sz="4" w:space="0" w:color="auto"/>
        <w:bottom w:val="single" w:sz="8" w:space="0" w:color="auto"/>
        <w:right w:val="single" w:sz="4" w:space="0" w:color="auto"/>
      </w:pBdr>
      <w:shd w:val="clear" w:color="000000" w:fill="FFFFFF"/>
      <w:spacing w:before="100" w:beforeAutospacing="1" w:after="100" w:afterAutospacing="1"/>
      <w:jc w:val="center"/>
      <w:textAlignment w:val="center"/>
    </w:pPr>
    <w:rPr>
      <w:rFonts w:ascii="Calibri Light" w:hAnsi="Calibri Light"/>
      <w:color w:val="000000"/>
      <w:sz w:val="28"/>
      <w:szCs w:val="28"/>
    </w:rPr>
  </w:style>
  <w:style w:type="paragraph" w:customStyle="1" w:styleId="xl123">
    <w:name w:val="xl123"/>
    <w:basedOn w:val="Normal"/>
    <w:rsid w:val="00E26E3E"/>
    <w:pPr>
      <w:pBdr>
        <w:top w:val="single" w:sz="8" w:space="0" w:color="000000"/>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sz w:val="28"/>
      <w:szCs w:val="28"/>
    </w:rPr>
  </w:style>
  <w:style w:type="paragraph" w:customStyle="1" w:styleId="xl124">
    <w:name w:val="xl124"/>
    <w:basedOn w:val="Normal"/>
    <w:rsid w:val="00E26E3E"/>
    <w:pPr>
      <w:pBdr>
        <w:left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sz w:val="28"/>
      <w:szCs w:val="28"/>
    </w:rPr>
  </w:style>
  <w:style w:type="paragraph" w:customStyle="1" w:styleId="xl125">
    <w:name w:val="xl125"/>
    <w:basedOn w:val="Normal"/>
    <w:rsid w:val="00E26E3E"/>
    <w:pPr>
      <w:pBdr>
        <w:left w:val="single" w:sz="8" w:space="0" w:color="000000"/>
        <w:bottom w:val="single" w:sz="8" w:space="0" w:color="000000"/>
        <w:right w:val="single" w:sz="8" w:space="0" w:color="000000"/>
      </w:pBdr>
      <w:shd w:val="clear" w:color="000000" w:fill="FFFFFF"/>
      <w:spacing w:before="100" w:beforeAutospacing="1" w:after="100" w:afterAutospacing="1"/>
      <w:jc w:val="center"/>
      <w:textAlignment w:val="center"/>
    </w:pPr>
    <w:rPr>
      <w:rFonts w:ascii="Calibri Light" w:hAnsi="Calibri Light"/>
      <w:b/>
      <w:bCs/>
      <w:sz w:val="28"/>
      <w:szCs w:val="28"/>
    </w:rPr>
  </w:style>
  <w:style w:type="paragraph" w:customStyle="1" w:styleId="xl126">
    <w:name w:val="xl126"/>
    <w:basedOn w:val="Normal"/>
    <w:rsid w:val="00E26E3E"/>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27">
    <w:name w:val="xl127"/>
    <w:basedOn w:val="Normal"/>
    <w:rsid w:val="00E26E3E"/>
    <w:pPr>
      <w:pBdr>
        <w:left w:val="single" w:sz="8" w:space="0" w:color="auto"/>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28">
    <w:name w:val="xl128"/>
    <w:basedOn w:val="Normal"/>
    <w:rsid w:val="00E26E3E"/>
    <w:pPr>
      <w:pBdr>
        <w:top w:val="single" w:sz="8" w:space="0" w:color="auto"/>
        <w:left w:val="single" w:sz="8" w:space="0" w:color="000000"/>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paragraph" w:customStyle="1" w:styleId="xl129">
    <w:name w:val="xl129"/>
    <w:basedOn w:val="Normal"/>
    <w:rsid w:val="00E26E3E"/>
    <w:pPr>
      <w:pBdr>
        <w:left w:val="single" w:sz="8" w:space="0" w:color="000000"/>
        <w:right w:val="single" w:sz="8" w:space="0" w:color="auto"/>
      </w:pBdr>
      <w:shd w:val="clear" w:color="000000" w:fill="FFFFFF"/>
      <w:spacing w:before="100" w:beforeAutospacing="1" w:after="100" w:afterAutospacing="1"/>
      <w:jc w:val="center"/>
      <w:textAlignment w:val="center"/>
    </w:pPr>
    <w:rPr>
      <w:rFonts w:ascii="Calibri Light" w:hAnsi="Calibri Light"/>
      <w:b/>
      <w:bCs/>
      <w:color w:val="000000"/>
      <w:sz w:val="28"/>
      <w:szCs w:val="28"/>
    </w:rPr>
  </w:style>
  <w:style w:type="character" w:customStyle="1" w:styleId="Titre1Car">
    <w:name w:val="Titre 1 Car"/>
    <w:aliases w:val="Principal Car,Heading 1 simone Car"/>
    <w:basedOn w:val="Policepardfaut"/>
    <w:link w:val="Titre10"/>
    <w:rsid w:val="00FF5957"/>
    <w:rPr>
      <w:b/>
      <w:snapToGrid w:val="0"/>
    </w:rPr>
  </w:style>
  <w:style w:type="character" w:customStyle="1" w:styleId="Titre3Car">
    <w:name w:val="Titre 3 Car"/>
    <w:aliases w:val="No Car,Contrat 3 Car"/>
    <w:basedOn w:val="Policepardfaut"/>
    <w:link w:val="Titre3"/>
    <w:rsid w:val="00FF5957"/>
    <w:rPr>
      <w:b/>
      <w:sz w:val="96"/>
      <w:szCs w:val="24"/>
      <w:bdr w:val="single" w:sz="48" w:space="0" w:color="auto"/>
    </w:rPr>
  </w:style>
  <w:style w:type="character" w:customStyle="1" w:styleId="Titre4Car">
    <w:name w:val="Titre 4 Car"/>
    <w:aliases w:val="NoAlpha Car,Contrat 4 Car"/>
    <w:basedOn w:val="Policepardfaut"/>
    <w:link w:val="Titre4"/>
    <w:rsid w:val="00FF5957"/>
    <w:rPr>
      <w:b/>
      <w:snapToGrid w:val="0"/>
      <w:sz w:val="24"/>
    </w:rPr>
  </w:style>
  <w:style w:type="character" w:customStyle="1" w:styleId="Titre5Car">
    <w:name w:val="Titre 5 Car"/>
    <w:basedOn w:val="Policepardfaut"/>
    <w:link w:val="Titre5"/>
    <w:rsid w:val="00FF5957"/>
    <w:rPr>
      <w:b/>
      <w:snapToGrid w:val="0"/>
      <w:sz w:val="36"/>
    </w:rPr>
  </w:style>
  <w:style w:type="character" w:customStyle="1" w:styleId="Titre6Car">
    <w:name w:val="Titre 6 Car"/>
    <w:basedOn w:val="Policepardfaut"/>
    <w:link w:val="Titre6"/>
    <w:rsid w:val="00FF5957"/>
    <w:rPr>
      <w:b/>
      <w:snapToGrid w:val="0"/>
      <w:sz w:val="32"/>
      <w:u w:val="single"/>
    </w:rPr>
  </w:style>
  <w:style w:type="character" w:customStyle="1" w:styleId="Titre7Car">
    <w:name w:val="Titre 7 Car"/>
    <w:basedOn w:val="Policepardfaut"/>
    <w:link w:val="Titre7"/>
    <w:rsid w:val="00FF5957"/>
    <w:rPr>
      <w:rFonts w:ascii="Arial" w:hAnsi="Arial"/>
      <w:b/>
      <w:snapToGrid w:val="0"/>
      <w:color w:val="000000"/>
      <w:sz w:val="24"/>
    </w:rPr>
  </w:style>
  <w:style w:type="character" w:customStyle="1" w:styleId="Titre8Car">
    <w:name w:val="Titre 8 Car"/>
    <w:basedOn w:val="Policepardfaut"/>
    <w:link w:val="Titre8"/>
    <w:rsid w:val="00FF5957"/>
    <w:rPr>
      <w:snapToGrid w:val="0"/>
      <w:sz w:val="24"/>
    </w:rPr>
  </w:style>
  <w:style w:type="character" w:customStyle="1" w:styleId="Titre9Car">
    <w:name w:val="Titre 9 Car"/>
    <w:basedOn w:val="Policepardfaut"/>
    <w:link w:val="Titre9"/>
    <w:rsid w:val="00FF5957"/>
    <w:rPr>
      <w:b/>
      <w:snapToGrid w:val="0"/>
      <w:sz w:val="32"/>
    </w:rPr>
  </w:style>
  <w:style w:type="character" w:customStyle="1" w:styleId="Retraitcorpsdetexte3Car">
    <w:name w:val="Retrait corps de texte 3 Car"/>
    <w:basedOn w:val="Policepardfaut"/>
    <w:link w:val="Retraitcorpsdetexte3"/>
    <w:rsid w:val="00FF5957"/>
    <w:rPr>
      <w:rFonts w:ascii="Comic Sans MS" w:hAnsi="Comic Sans MS"/>
      <w:snapToGrid w:val="0"/>
      <w:sz w:val="36"/>
    </w:rPr>
  </w:style>
  <w:style w:type="character" w:customStyle="1" w:styleId="TitreCar">
    <w:name w:val="Titre Car"/>
    <w:basedOn w:val="Policepardfaut"/>
    <w:link w:val="Titre"/>
    <w:rsid w:val="00FF5957"/>
    <w:rPr>
      <w:b/>
      <w:sz w:val="44"/>
      <w:u w:val="single"/>
    </w:rPr>
  </w:style>
  <w:style w:type="character" w:customStyle="1" w:styleId="Sous-titreCar">
    <w:name w:val="Sous-titre Car"/>
    <w:basedOn w:val="Policepardfaut"/>
    <w:link w:val="Sous-titre"/>
    <w:rsid w:val="00FF5957"/>
    <w:rPr>
      <w:sz w:val="24"/>
      <w:szCs w:val="24"/>
      <w:lang w:val="fr-BE"/>
    </w:rPr>
  </w:style>
  <w:style w:type="character" w:customStyle="1" w:styleId="ExplorateurdedocumentsCar">
    <w:name w:val="Explorateur de documents Car"/>
    <w:basedOn w:val="Policepardfaut"/>
    <w:link w:val="Explorateurdedocuments"/>
    <w:semiHidden/>
    <w:rsid w:val="00FF5957"/>
    <w:rPr>
      <w:rFonts w:ascii="Tahoma" w:hAnsi="Tahoma"/>
      <w:shd w:val="clear" w:color="auto" w:fill="000080"/>
    </w:rPr>
  </w:style>
  <w:style w:type="paragraph" w:styleId="PrformatHTML">
    <w:name w:val="HTML Preformatted"/>
    <w:basedOn w:val="Normal"/>
    <w:link w:val="PrformatHTMLCar"/>
    <w:semiHidden/>
    <w:unhideWhenUsed/>
    <w:rsid w:val="00FF5957"/>
    <w:rPr>
      <w:rFonts w:ascii="Courier New" w:hAnsi="Courier New"/>
      <w:sz w:val="20"/>
      <w:szCs w:val="20"/>
      <w:lang w:val="x-none" w:eastAsia="x-none"/>
    </w:rPr>
  </w:style>
  <w:style w:type="character" w:customStyle="1" w:styleId="PrformatHTMLCar">
    <w:name w:val="Préformaté HTML Car"/>
    <w:basedOn w:val="Policepardfaut"/>
    <w:link w:val="PrformatHTML"/>
    <w:semiHidden/>
    <w:rsid w:val="00FF5957"/>
    <w:rPr>
      <w:rFonts w:ascii="Courier New" w:hAnsi="Courier New"/>
      <w:lang w:val="x-none" w:eastAsia="x-none"/>
    </w:rPr>
  </w:style>
  <w:style w:type="paragraph" w:customStyle="1" w:styleId="AOA">
    <w:name w:val="AO(A)"/>
    <w:basedOn w:val="Normal"/>
    <w:next w:val="Normal"/>
    <w:rsid w:val="008E7650"/>
    <w:pPr>
      <w:numPr>
        <w:numId w:val="26"/>
      </w:numPr>
      <w:spacing w:before="240" w:line="260" w:lineRule="atLeast"/>
      <w:jc w:val="both"/>
    </w:pPr>
    <w:rPr>
      <w:rFonts w:eastAsiaTheme="minorHAnsi"/>
      <w:sz w:val="22"/>
      <w:szCs w:val="22"/>
      <w:lang w:val="en-GB" w:eastAsia="en-US"/>
    </w:rPr>
  </w:style>
  <w:style w:type="paragraph" w:customStyle="1" w:styleId="xmsonormal">
    <w:name w:val="x_msonormal"/>
    <w:basedOn w:val="Normal"/>
    <w:rsid w:val="008E7650"/>
    <w:pPr>
      <w:spacing w:before="100" w:beforeAutospacing="1" w:after="100" w:afterAutospacing="1"/>
    </w:pPr>
  </w:style>
  <w:style w:type="paragraph" w:customStyle="1" w:styleId="xmsoblocktext">
    <w:name w:val="x_msoblocktext"/>
    <w:basedOn w:val="Normal"/>
    <w:rsid w:val="008E7650"/>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6020568">
      <w:bodyDiv w:val="1"/>
      <w:marLeft w:val="0"/>
      <w:marRight w:val="0"/>
      <w:marTop w:val="0"/>
      <w:marBottom w:val="0"/>
      <w:divBdr>
        <w:top w:val="none" w:sz="0" w:space="0" w:color="auto"/>
        <w:left w:val="none" w:sz="0" w:space="0" w:color="auto"/>
        <w:bottom w:val="none" w:sz="0" w:space="0" w:color="auto"/>
        <w:right w:val="none" w:sz="0" w:space="0" w:color="auto"/>
      </w:divBdr>
      <w:divsChild>
        <w:div w:id="1110205530">
          <w:marLeft w:val="0"/>
          <w:marRight w:val="0"/>
          <w:marTop w:val="0"/>
          <w:marBottom w:val="0"/>
          <w:divBdr>
            <w:top w:val="none" w:sz="0" w:space="0" w:color="auto"/>
            <w:left w:val="none" w:sz="0" w:space="0" w:color="auto"/>
            <w:bottom w:val="none" w:sz="0" w:space="0" w:color="auto"/>
            <w:right w:val="none" w:sz="0" w:space="0" w:color="auto"/>
          </w:divBdr>
          <w:divsChild>
            <w:div w:id="681318887">
              <w:marLeft w:val="0"/>
              <w:marRight w:val="0"/>
              <w:marTop w:val="0"/>
              <w:marBottom w:val="0"/>
              <w:divBdr>
                <w:top w:val="none" w:sz="0" w:space="0" w:color="auto"/>
                <w:left w:val="none" w:sz="0" w:space="0" w:color="auto"/>
                <w:bottom w:val="none" w:sz="0" w:space="0" w:color="auto"/>
                <w:right w:val="none" w:sz="0" w:space="0" w:color="auto"/>
              </w:divBdr>
              <w:divsChild>
                <w:div w:id="700327616">
                  <w:marLeft w:val="0"/>
                  <w:marRight w:val="0"/>
                  <w:marTop w:val="0"/>
                  <w:marBottom w:val="0"/>
                  <w:divBdr>
                    <w:top w:val="none" w:sz="0" w:space="0" w:color="auto"/>
                    <w:left w:val="none" w:sz="0" w:space="0" w:color="auto"/>
                    <w:bottom w:val="none" w:sz="0" w:space="0" w:color="auto"/>
                    <w:right w:val="none" w:sz="0" w:space="0" w:color="auto"/>
                  </w:divBdr>
                  <w:divsChild>
                    <w:div w:id="738868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11603">
      <w:bodyDiv w:val="1"/>
      <w:marLeft w:val="0"/>
      <w:marRight w:val="0"/>
      <w:marTop w:val="0"/>
      <w:marBottom w:val="0"/>
      <w:divBdr>
        <w:top w:val="none" w:sz="0" w:space="0" w:color="auto"/>
        <w:left w:val="none" w:sz="0" w:space="0" w:color="auto"/>
        <w:bottom w:val="none" w:sz="0" w:space="0" w:color="auto"/>
        <w:right w:val="none" w:sz="0" w:space="0" w:color="auto"/>
      </w:divBdr>
    </w:div>
    <w:div w:id="199128148">
      <w:bodyDiv w:val="1"/>
      <w:marLeft w:val="0"/>
      <w:marRight w:val="0"/>
      <w:marTop w:val="0"/>
      <w:marBottom w:val="0"/>
      <w:divBdr>
        <w:top w:val="none" w:sz="0" w:space="0" w:color="auto"/>
        <w:left w:val="none" w:sz="0" w:space="0" w:color="auto"/>
        <w:bottom w:val="none" w:sz="0" w:space="0" w:color="auto"/>
        <w:right w:val="none" w:sz="0" w:space="0" w:color="auto"/>
      </w:divBdr>
    </w:div>
    <w:div w:id="221794421">
      <w:bodyDiv w:val="1"/>
      <w:marLeft w:val="0"/>
      <w:marRight w:val="0"/>
      <w:marTop w:val="0"/>
      <w:marBottom w:val="0"/>
      <w:divBdr>
        <w:top w:val="none" w:sz="0" w:space="0" w:color="auto"/>
        <w:left w:val="none" w:sz="0" w:space="0" w:color="auto"/>
        <w:bottom w:val="none" w:sz="0" w:space="0" w:color="auto"/>
        <w:right w:val="none" w:sz="0" w:space="0" w:color="auto"/>
      </w:divBdr>
    </w:div>
    <w:div w:id="258223976">
      <w:bodyDiv w:val="1"/>
      <w:marLeft w:val="0"/>
      <w:marRight w:val="0"/>
      <w:marTop w:val="0"/>
      <w:marBottom w:val="0"/>
      <w:divBdr>
        <w:top w:val="none" w:sz="0" w:space="0" w:color="auto"/>
        <w:left w:val="none" w:sz="0" w:space="0" w:color="auto"/>
        <w:bottom w:val="none" w:sz="0" w:space="0" w:color="auto"/>
        <w:right w:val="none" w:sz="0" w:space="0" w:color="auto"/>
      </w:divBdr>
    </w:div>
    <w:div w:id="284241730">
      <w:bodyDiv w:val="1"/>
      <w:marLeft w:val="0"/>
      <w:marRight w:val="0"/>
      <w:marTop w:val="0"/>
      <w:marBottom w:val="0"/>
      <w:divBdr>
        <w:top w:val="none" w:sz="0" w:space="0" w:color="auto"/>
        <w:left w:val="none" w:sz="0" w:space="0" w:color="auto"/>
        <w:bottom w:val="none" w:sz="0" w:space="0" w:color="auto"/>
        <w:right w:val="none" w:sz="0" w:space="0" w:color="auto"/>
      </w:divBdr>
    </w:div>
    <w:div w:id="305429285">
      <w:bodyDiv w:val="1"/>
      <w:marLeft w:val="0"/>
      <w:marRight w:val="0"/>
      <w:marTop w:val="0"/>
      <w:marBottom w:val="0"/>
      <w:divBdr>
        <w:top w:val="none" w:sz="0" w:space="0" w:color="auto"/>
        <w:left w:val="none" w:sz="0" w:space="0" w:color="auto"/>
        <w:bottom w:val="none" w:sz="0" w:space="0" w:color="auto"/>
        <w:right w:val="none" w:sz="0" w:space="0" w:color="auto"/>
      </w:divBdr>
    </w:div>
    <w:div w:id="448159753">
      <w:bodyDiv w:val="1"/>
      <w:marLeft w:val="0"/>
      <w:marRight w:val="0"/>
      <w:marTop w:val="0"/>
      <w:marBottom w:val="0"/>
      <w:divBdr>
        <w:top w:val="none" w:sz="0" w:space="0" w:color="auto"/>
        <w:left w:val="none" w:sz="0" w:space="0" w:color="auto"/>
        <w:bottom w:val="none" w:sz="0" w:space="0" w:color="auto"/>
        <w:right w:val="none" w:sz="0" w:space="0" w:color="auto"/>
      </w:divBdr>
      <w:divsChild>
        <w:div w:id="1481002007">
          <w:marLeft w:val="0"/>
          <w:marRight w:val="0"/>
          <w:marTop w:val="0"/>
          <w:marBottom w:val="0"/>
          <w:divBdr>
            <w:top w:val="none" w:sz="0" w:space="0" w:color="auto"/>
            <w:left w:val="none" w:sz="0" w:space="0" w:color="auto"/>
            <w:bottom w:val="none" w:sz="0" w:space="0" w:color="auto"/>
            <w:right w:val="none" w:sz="0" w:space="0" w:color="auto"/>
          </w:divBdr>
          <w:divsChild>
            <w:div w:id="410859436">
              <w:marLeft w:val="0"/>
              <w:marRight w:val="0"/>
              <w:marTop w:val="0"/>
              <w:marBottom w:val="0"/>
              <w:divBdr>
                <w:top w:val="none" w:sz="0" w:space="0" w:color="auto"/>
                <w:left w:val="none" w:sz="0" w:space="0" w:color="auto"/>
                <w:bottom w:val="none" w:sz="0" w:space="0" w:color="auto"/>
                <w:right w:val="none" w:sz="0" w:space="0" w:color="auto"/>
              </w:divBdr>
              <w:divsChild>
                <w:div w:id="39476561">
                  <w:marLeft w:val="0"/>
                  <w:marRight w:val="0"/>
                  <w:marTop w:val="0"/>
                  <w:marBottom w:val="0"/>
                  <w:divBdr>
                    <w:top w:val="none" w:sz="0" w:space="0" w:color="auto"/>
                    <w:left w:val="none" w:sz="0" w:space="0" w:color="auto"/>
                    <w:bottom w:val="none" w:sz="0" w:space="0" w:color="auto"/>
                    <w:right w:val="none" w:sz="0" w:space="0" w:color="auto"/>
                  </w:divBdr>
                  <w:divsChild>
                    <w:div w:id="2119831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4392940">
      <w:bodyDiv w:val="1"/>
      <w:marLeft w:val="0"/>
      <w:marRight w:val="0"/>
      <w:marTop w:val="0"/>
      <w:marBottom w:val="0"/>
      <w:divBdr>
        <w:top w:val="none" w:sz="0" w:space="0" w:color="auto"/>
        <w:left w:val="none" w:sz="0" w:space="0" w:color="auto"/>
        <w:bottom w:val="none" w:sz="0" w:space="0" w:color="auto"/>
        <w:right w:val="none" w:sz="0" w:space="0" w:color="auto"/>
      </w:divBdr>
    </w:div>
    <w:div w:id="537008514">
      <w:bodyDiv w:val="1"/>
      <w:marLeft w:val="0"/>
      <w:marRight w:val="0"/>
      <w:marTop w:val="0"/>
      <w:marBottom w:val="0"/>
      <w:divBdr>
        <w:top w:val="none" w:sz="0" w:space="0" w:color="auto"/>
        <w:left w:val="none" w:sz="0" w:space="0" w:color="auto"/>
        <w:bottom w:val="none" w:sz="0" w:space="0" w:color="auto"/>
        <w:right w:val="none" w:sz="0" w:space="0" w:color="auto"/>
      </w:divBdr>
    </w:div>
    <w:div w:id="541790898">
      <w:bodyDiv w:val="1"/>
      <w:marLeft w:val="0"/>
      <w:marRight w:val="0"/>
      <w:marTop w:val="0"/>
      <w:marBottom w:val="0"/>
      <w:divBdr>
        <w:top w:val="none" w:sz="0" w:space="0" w:color="auto"/>
        <w:left w:val="none" w:sz="0" w:space="0" w:color="auto"/>
        <w:bottom w:val="none" w:sz="0" w:space="0" w:color="auto"/>
        <w:right w:val="none" w:sz="0" w:space="0" w:color="auto"/>
      </w:divBdr>
    </w:div>
    <w:div w:id="544683660">
      <w:bodyDiv w:val="1"/>
      <w:marLeft w:val="0"/>
      <w:marRight w:val="0"/>
      <w:marTop w:val="0"/>
      <w:marBottom w:val="0"/>
      <w:divBdr>
        <w:top w:val="none" w:sz="0" w:space="0" w:color="auto"/>
        <w:left w:val="none" w:sz="0" w:space="0" w:color="auto"/>
        <w:bottom w:val="none" w:sz="0" w:space="0" w:color="auto"/>
        <w:right w:val="none" w:sz="0" w:space="0" w:color="auto"/>
      </w:divBdr>
    </w:div>
    <w:div w:id="553388901">
      <w:bodyDiv w:val="1"/>
      <w:marLeft w:val="0"/>
      <w:marRight w:val="0"/>
      <w:marTop w:val="0"/>
      <w:marBottom w:val="0"/>
      <w:divBdr>
        <w:top w:val="none" w:sz="0" w:space="0" w:color="auto"/>
        <w:left w:val="none" w:sz="0" w:space="0" w:color="auto"/>
        <w:bottom w:val="none" w:sz="0" w:space="0" w:color="auto"/>
        <w:right w:val="none" w:sz="0" w:space="0" w:color="auto"/>
      </w:divBdr>
    </w:div>
    <w:div w:id="579410343">
      <w:bodyDiv w:val="1"/>
      <w:marLeft w:val="0"/>
      <w:marRight w:val="0"/>
      <w:marTop w:val="0"/>
      <w:marBottom w:val="0"/>
      <w:divBdr>
        <w:top w:val="none" w:sz="0" w:space="0" w:color="auto"/>
        <w:left w:val="none" w:sz="0" w:space="0" w:color="auto"/>
        <w:bottom w:val="none" w:sz="0" w:space="0" w:color="auto"/>
        <w:right w:val="none" w:sz="0" w:space="0" w:color="auto"/>
      </w:divBdr>
    </w:div>
    <w:div w:id="594679579">
      <w:bodyDiv w:val="1"/>
      <w:marLeft w:val="0"/>
      <w:marRight w:val="0"/>
      <w:marTop w:val="0"/>
      <w:marBottom w:val="0"/>
      <w:divBdr>
        <w:top w:val="none" w:sz="0" w:space="0" w:color="auto"/>
        <w:left w:val="none" w:sz="0" w:space="0" w:color="auto"/>
        <w:bottom w:val="none" w:sz="0" w:space="0" w:color="auto"/>
        <w:right w:val="none" w:sz="0" w:space="0" w:color="auto"/>
      </w:divBdr>
      <w:divsChild>
        <w:div w:id="1213032733">
          <w:marLeft w:val="0"/>
          <w:marRight w:val="0"/>
          <w:marTop w:val="0"/>
          <w:marBottom w:val="0"/>
          <w:divBdr>
            <w:top w:val="none" w:sz="0" w:space="0" w:color="auto"/>
            <w:left w:val="none" w:sz="0" w:space="0" w:color="auto"/>
            <w:bottom w:val="none" w:sz="0" w:space="0" w:color="auto"/>
            <w:right w:val="none" w:sz="0" w:space="0" w:color="auto"/>
          </w:divBdr>
          <w:divsChild>
            <w:div w:id="1314486295">
              <w:marLeft w:val="0"/>
              <w:marRight w:val="0"/>
              <w:marTop w:val="0"/>
              <w:marBottom w:val="0"/>
              <w:divBdr>
                <w:top w:val="none" w:sz="0" w:space="0" w:color="auto"/>
                <w:left w:val="none" w:sz="0" w:space="0" w:color="auto"/>
                <w:bottom w:val="none" w:sz="0" w:space="0" w:color="auto"/>
                <w:right w:val="none" w:sz="0" w:space="0" w:color="auto"/>
              </w:divBdr>
              <w:divsChild>
                <w:div w:id="1885561268">
                  <w:marLeft w:val="0"/>
                  <w:marRight w:val="0"/>
                  <w:marTop w:val="0"/>
                  <w:marBottom w:val="0"/>
                  <w:divBdr>
                    <w:top w:val="none" w:sz="0" w:space="0" w:color="auto"/>
                    <w:left w:val="none" w:sz="0" w:space="0" w:color="auto"/>
                    <w:bottom w:val="none" w:sz="0" w:space="0" w:color="auto"/>
                    <w:right w:val="none" w:sz="0" w:space="0" w:color="auto"/>
                  </w:divBdr>
                  <w:divsChild>
                    <w:div w:id="1098676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9110617">
      <w:bodyDiv w:val="1"/>
      <w:marLeft w:val="0"/>
      <w:marRight w:val="0"/>
      <w:marTop w:val="0"/>
      <w:marBottom w:val="0"/>
      <w:divBdr>
        <w:top w:val="none" w:sz="0" w:space="0" w:color="auto"/>
        <w:left w:val="none" w:sz="0" w:space="0" w:color="auto"/>
        <w:bottom w:val="none" w:sz="0" w:space="0" w:color="auto"/>
        <w:right w:val="none" w:sz="0" w:space="0" w:color="auto"/>
      </w:divBdr>
    </w:div>
    <w:div w:id="705059257">
      <w:bodyDiv w:val="1"/>
      <w:marLeft w:val="0"/>
      <w:marRight w:val="0"/>
      <w:marTop w:val="0"/>
      <w:marBottom w:val="0"/>
      <w:divBdr>
        <w:top w:val="none" w:sz="0" w:space="0" w:color="auto"/>
        <w:left w:val="none" w:sz="0" w:space="0" w:color="auto"/>
        <w:bottom w:val="none" w:sz="0" w:space="0" w:color="auto"/>
        <w:right w:val="none" w:sz="0" w:space="0" w:color="auto"/>
      </w:divBdr>
    </w:div>
    <w:div w:id="707805022">
      <w:bodyDiv w:val="1"/>
      <w:marLeft w:val="0"/>
      <w:marRight w:val="0"/>
      <w:marTop w:val="0"/>
      <w:marBottom w:val="0"/>
      <w:divBdr>
        <w:top w:val="none" w:sz="0" w:space="0" w:color="auto"/>
        <w:left w:val="none" w:sz="0" w:space="0" w:color="auto"/>
        <w:bottom w:val="none" w:sz="0" w:space="0" w:color="auto"/>
        <w:right w:val="none" w:sz="0" w:space="0" w:color="auto"/>
      </w:divBdr>
    </w:div>
    <w:div w:id="732627600">
      <w:bodyDiv w:val="1"/>
      <w:marLeft w:val="0"/>
      <w:marRight w:val="0"/>
      <w:marTop w:val="0"/>
      <w:marBottom w:val="0"/>
      <w:divBdr>
        <w:top w:val="none" w:sz="0" w:space="0" w:color="auto"/>
        <w:left w:val="none" w:sz="0" w:space="0" w:color="auto"/>
        <w:bottom w:val="none" w:sz="0" w:space="0" w:color="auto"/>
        <w:right w:val="none" w:sz="0" w:space="0" w:color="auto"/>
      </w:divBdr>
    </w:div>
    <w:div w:id="899638424">
      <w:bodyDiv w:val="1"/>
      <w:marLeft w:val="0"/>
      <w:marRight w:val="0"/>
      <w:marTop w:val="0"/>
      <w:marBottom w:val="0"/>
      <w:divBdr>
        <w:top w:val="none" w:sz="0" w:space="0" w:color="auto"/>
        <w:left w:val="none" w:sz="0" w:space="0" w:color="auto"/>
        <w:bottom w:val="none" w:sz="0" w:space="0" w:color="auto"/>
        <w:right w:val="none" w:sz="0" w:space="0" w:color="auto"/>
      </w:divBdr>
      <w:divsChild>
        <w:div w:id="1297879092">
          <w:marLeft w:val="0"/>
          <w:marRight w:val="0"/>
          <w:marTop w:val="0"/>
          <w:marBottom w:val="0"/>
          <w:divBdr>
            <w:top w:val="none" w:sz="0" w:space="0" w:color="auto"/>
            <w:left w:val="none" w:sz="0" w:space="0" w:color="auto"/>
            <w:bottom w:val="none" w:sz="0" w:space="0" w:color="auto"/>
            <w:right w:val="none" w:sz="0" w:space="0" w:color="auto"/>
          </w:divBdr>
          <w:divsChild>
            <w:div w:id="1938322792">
              <w:marLeft w:val="0"/>
              <w:marRight w:val="0"/>
              <w:marTop w:val="0"/>
              <w:marBottom w:val="0"/>
              <w:divBdr>
                <w:top w:val="none" w:sz="0" w:space="0" w:color="auto"/>
                <w:left w:val="none" w:sz="0" w:space="0" w:color="auto"/>
                <w:bottom w:val="none" w:sz="0" w:space="0" w:color="auto"/>
                <w:right w:val="none" w:sz="0" w:space="0" w:color="auto"/>
              </w:divBdr>
              <w:divsChild>
                <w:div w:id="1319849188">
                  <w:marLeft w:val="0"/>
                  <w:marRight w:val="0"/>
                  <w:marTop w:val="0"/>
                  <w:marBottom w:val="0"/>
                  <w:divBdr>
                    <w:top w:val="none" w:sz="0" w:space="0" w:color="auto"/>
                    <w:left w:val="none" w:sz="0" w:space="0" w:color="auto"/>
                    <w:bottom w:val="none" w:sz="0" w:space="0" w:color="auto"/>
                    <w:right w:val="none" w:sz="0" w:space="0" w:color="auto"/>
                  </w:divBdr>
                  <w:divsChild>
                    <w:div w:id="210263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6185741">
      <w:bodyDiv w:val="1"/>
      <w:marLeft w:val="0"/>
      <w:marRight w:val="0"/>
      <w:marTop w:val="0"/>
      <w:marBottom w:val="0"/>
      <w:divBdr>
        <w:top w:val="none" w:sz="0" w:space="0" w:color="auto"/>
        <w:left w:val="none" w:sz="0" w:space="0" w:color="auto"/>
        <w:bottom w:val="none" w:sz="0" w:space="0" w:color="auto"/>
        <w:right w:val="none" w:sz="0" w:space="0" w:color="auto"/>
      </w:divBdr>
    </w:div>
    <w:div w:id="911044531">
      <w:bodyDiv w:val="1"/>
      <w:marLeft w:val="0"/>
      <w:marRight w:val="0"/>
      <w:marTop w:val="0"/>
      <w:marBottom w:val="0"/>
      <w:divBdr>
        <w:top w:val="none" w:sz="0" w:space="0" w:color="auto"/>
        <w:left w:val="none" w:sz="0" w:space="0" w:color="auto"/>
        <w:bottom w:val="none" w:sz="0" w:space="0" w:color="auto"/>
        <w:right w:val="none" w:sz="0" w:space="0" w:color="auto"/>
      </w:divBdr>
    </w:div>
    <w:div w:id="970863939">
      <w:bodyDiv w:val="1"/>
      <w:marLeft w:val="0"/>
      <w:marRight w:val="0"/>
      <w:marTop w:val="0"/>
      <w:marBottom w:val="0"/>
      <w:divBdr>
        <w:top w:val="none" w:sz="0" w:space="0" w:color="auto"/>
        <w:left w:val="none" w:sz="0" w:space="0" w:color="auto"/>
        <w:bottom w:val="none" w:sz="0" w:space="0" w:color="auto"/>
        <w:right w:val="none" w:sz="0" w:space="0" w:color="auto"/>
      </w:divBdr>
    </w:div>
    <w:div w:id="1041325415">
      <w:bodyDiv w:val="1"/>
      <w:marLeft w:val="0"/>
      <w:marRight w:val="0"/>
      <w:marTop w:val="0"/>
      <w:marBottom w:val="0"/>
      <w:divBdr>
        <w:top w:val="none" w:sz="0" w:space="0" w:color="auto"/>
        <w:left w:val="none" w:sz="0" w:space="0" w:color="auto"/>
        <w:bottom w:val="none" w:sz="0" w:space="0" w:color="auto"/>
        <w:right w:val="none" w:sz="0" w:space="0" w:color="auto"/>
      </w:divBdr>
    </w:div>
    <w:div w:id="1053118002">
      <w:bodyDiv w:val="1"/>
      <w:marLeft w:val="0"/>
      <w:marRight w:val="0"/>
      <w:marTop w:val="0"/>
      <w:marBottom w:val="0"/>
      <w:divBdr>
        <w:top w:val="none" w:sz="0" w:space="0" w:color="auto"/>
        <w:left w:val="none" w:sz="0" w:space="0" w:color="auto"/>
        <w:bottom w:val="none" w:sz="0" w:space="0" w:color="auto"/>
        <w:right w:val="none" w:sz="0" w:space="0" w:color="auto"/>
      </w:divBdr>
    </w:div>
    <w:div w:id="1056901100">
      <w:bodyDiv w:val="1"/>
      <w:marLeft w:val="0"/>
      <w:marRight w:val="0"/>
      <w:marTop w:val="0"/>
      <w:marBottom w:val="0"/>
      <w:divBdr>
        <w:top w:val="none" w:sz="0" w:space="0" w:color="auto"/>
        <w:left w:val="none" w:sz="0" w:space="0" w:color="auto"/>
        <w:bottom w:val="none" w:sz="0" w:space="0" w:color="auto"/>
        <w:right w:val="none" w:sz="0" w:space="0" w:color="auto"/>
      </w:divBdr>
    </w:div>
    <w:div w:id="1061706649">
      <w:bodyDiv w:val="1"/>
      <w:marLeft w:val="0"/>
      <w:marRight w:val="0"/>
      <w:marTop w:val="0"/>
      <w:marBottom w:val="0"/>
      <w:divBdr>
        <w:top w:val="none" w:sz="0" w:space="0" w:color="auto"/>
        <w:left w:val="none" w:sz="0" w:space="0" w:color="auto"/>
        <w:bottom w:val="none" w:sz="0" w:space="0" w:color="auto"/>
        <w:right w:val="none" w:sz="0" w:space="0" w:color="auto"/>
      </w:divBdr>
    </w:div>
    <w:div w:id="1063721619">
      <w:bodyDiv w:val="1"/>
      <w:marLeft w:val="0"/>
      <w:marRight w:val="0"/>
      <w:marTop w:val="0"/>
      <w:marBottom w:val="0"/>
      <w:divBdr>
        <w:top w:val="none" w:sz="0" w:space="0" w:color="auto"/>
        <w:left w:val="none" w:sz="0" w:space="0" w:color="auto"/>
        <w:bottom w:val="none" w:sz="0" w:space="0" w:color="auto"/>
        <w:right w:val="none" w:sz="0" w:space="0" w:color="auto"/>
      </w:divBdr>
    </w:div>
    <w:div w:id="1086540518">
      <w:bodyDiv w:val="1"/>
      <w:marLeft w:val="0"/>
      <w:marRight w:val="0"/>
      <w:marTop w:val="0"/>
      <w:marBottom w:val="0"/>
      <w:divBdr>
        <w:top w:val="none" w:sz="0" w:space="0" w:color="auto"/>
        <w:left w:val="none" w:sz="0" w:space="0" w:color="auto"/>
        <w:bottom w:val="none" w:sz="0" w:space="0" w:color="auto"/>
        <w:right w:val="none" w:sz="0" w:space="0" w:color="auto"/>
      </w:divBdr>
      <w:divsChild>
        <w:div w:id="1537310394">
          <w:marLeft w:val="0"/>
          <w:marRight w:val="0"/>
          <w:marTop w:val="0"/>
          <w:marBottom w:val="0"/>
          <w:divBdr>
            <w:top w:val="none" w:sz="0" w:space="0" w:color="auto"/>
            <w:left w:val="none" w:sz="0" w:space="0" w:color="auto"/>
            <w:bottom w:val="none" w:sz="0" w:space="0" w:color="auto"/>
            <w:right w:val="none" w:sz="0" w:space="0" w:color="auto"/>
          </w:divBdr>
          <w:divsChild>
            <w:div w:id="264195657">
              <w:marLeft w:val="0"/>
              <w:marRight w:val="0"/>
              <w:marTop w:val="0"/>
              <w:marBottom w:val="0"/>
              <w:divBdr>
                <w:top w:val="none" w:sz="0" w:space="0" w:color="auto"/>
                <w:left w:val="none" w:sz="0" w:space="0" w:color="auto"/>
                <w:bottom w:val="none" w:sz="0" w:space="0" w:color="auto"/>
                <w:right w:val="none" w:sz="0" w:space="0" w:color="auto"/>
              </w:divBdr>
              <w:divsChild>
                <w:div w:id="791746912">
                  <w:marLeft w:val="0"/>
                  <w:marRight w:val="0"/>
                  <w:marTop w:val="0"/>
                  <w:marBottom w:val="0"/>
                  <w:divBdr>
                    <w:top w:val="none" w:sz="0" w:space="0" w:color="auto"/>
                    <w:left w:val="none" w:sz="0" w:space="0" w:color="auto"/>
                    <w:bottom w:val="none" w:sz="0" w:space="0" w:color="auto"/>
                    <w:right w:val="none" w:sz="0" w:space="0" w:color="auto"/>
                  </w:divBdr>
                  <w:divsChild>
                    <w:div w:id="52389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1460011">
      <w:bodyDiv w:val="1"/>
      <w:marLeft w:val="0"/>
      <w:marRight w:val="0"/>
      <w:marTop w:val="0"/>
      <w:marBottom w:val="0"/>
      <w:divBdr>
        <w:top w:val="none" w:sz="0" w:space="0" w:color="auto"/>
        <w:left w:val="none" w:sz="0" w:space="0" w:color="auto"/>
        <w:bottom w:val="none" w:sz="0" w:space="0" w:color="auto"/>
        <w:right w:val="none" w:sz="0" w:space="0" w:color="auto"/>
      </w:divBdr>
      <w:divsChild>
        <w:div w:id="228007726">
          <w:marLeft w:val="150"/>
          <w:marRight w:val="150"/>
          <w:marTop w:val="60"/>
          <w:marBottom w:val="60"/>
          <w:divBdr>
            <w:top w:val="none" w:sz="0" w:space="0" w:color="auto"/>
            <w:left w:val="none" w:sz="0" w:space="0" w:color="auto"/>
            <w:bottom w:val="none" w:sz="0" w:space="0" w:color="auto"/>
            <w:right w:val="none" w:sz="0" w:space="0" w:color="auto"/>
          </w:divBdr>
        </w:div>
      </w:divsChild>
    </w:div>
    <w:div w:id="1132599776">
      <w:bodyDiv w:val="1"/>
      <w:marLeft w:val="0"/>
      <w:marRight w:val="0"/>
      <w:marTop w:val="0"/>
      <w:marBottom w:val="0"/>
      <w:divBdr>
        <w:top w:val="none" w:sz="0" w:space="0" w:color="auto"/>
        <w:left w:val="none" w:sz="0" w:space="0" w:color="auto"/>
        <w:bottom w:val="none" w:sz="0" w:space="0" w:color="auto"/>
        <w:right w:val="none" w:sz="0" w:space="0" w:color="auto"/>
      </w:divBdr>
    </w:div>
    <w:div w:id="1135028611">
      <w:bodyDiv w:val="1"/>
      <w:marLeft w:val="0"/>
      <w:marRight w:val="0"/>
      <w:marTop w:val="0"/>
      <w:marBottom w:val="0"/>
      <w:divBdr>
        <w:top w:val="none" w:sz="0" w:space="0" w:color="auto"/>
        <w:left w:val="none" w:sz="0" w:space="0" w:color="auto"/>
        <w:bottom w:val="none" w:sz="0" w:space="0" w:color="auto"/>
        <w:right w:val="none" w:sz="0" w:space="0" w:color="auto"/>
      </w:divBdr>
    </w:div>
    <w:div w:id="1239173233">
      <w:bodyDiv w:val="1"/>
      <w:marLeft w:val="0"/>
      <w:marRight w:val="0"/>
      <w:marTop w:val="0"/>
      <w:marBottom w:val="0"/>
      <w:divBdr>
        <w:top w:val="none" w:sz="0" w:space="0" w:color="auto"/>
        <w:left w:val="none" w:sz="0" w:space="0" w:color="auto"/>
        <w:bottom w:val="none" w:sz="0" w:space="0" w:color="auto"/>
        <w:right w:val="none" w:sz="0" w:space="0" w:color="auto"/>
      </w:divBdr>
    </w:div>
    <w:div w:id="1242370997">
      <w:bodyDiv w:val="1"/>
      <w:marLeft w:val="0"/>
      <w:marRight w:val="0"/>
      <w:marTop w:val="0"/>
      <w:marBottom w:val="0"/>
      <w:divBdr>
        <w:top w:val="none" w:sz="0" w:space="0" w:color="auto"/>
        <w:left w:val="none" w:sz="0" w:space="0" w:color="auto"/>
        <w:bottom w:val="none" w:sz="0" w:space="0" w:color="auto"/>
        <w:right w:val="none" w:sz="0" w:space="0" w:color="auto"/>
      </w:divBdr>
    </w:div>
    <w:div w:id="1260062938">
      <w:bodyDiv w:val="1"/>
      <w:marLeft w:val="0"/>
      <w:marRight w:val="0"/>
      <w:marTop w:val="0"/>
      <w:marBottom w:val="0"/>
      <w:divBdr>
        <w:top w:val="none" w:sz="0" w:space="0" w:color="auto"/>
        <w:left w:val="none" w:sz="0" w:space="0" w:color="auto"/>
        <w:bottom w:val="none" w:sz="0" w:space="0" w:color="auto"/>
        <w:right w:val="none" w:sz="0" w:space="0" w:color="auto"/>
      </w:divBdr>
    </w:div>
    <w:div w:id="1374887634">
      <w:bodyDiv w:val="1"/>
      <w:marLeft w:val="0"/>
      <w:marRight w:val="0"/>
      <w:marTop w:val="0"/>
      <w:marBottom w:val="0"/>
      <w:divBdr>
        <w:top w:val="none" w:sz="0" w:space="0" w:color="auto"/>
        <w:left w:val="none" w:sz="0" w:space="0" w:color="auto"/>
        <w:bottom w:val="none" w:sz="0" w:space="0" w:color="auto"/>
        <w:right w:val="none" w:sz="0" w:space="0" w:color="auto"/>
      </w:divBdr>
    </w:div>
    <w:div w:id="1400010737">
      <w:bodyDiv w:val="1"/>
      <w:marLeft w:val="0"/>
      <w:marRight w:val="0"/>
      <w:marTop w:val="0"/>
      <w:marBottom w:val="0"/>
      <w:divBdr>
        <w:top w:val="none" w:sz="0" w:space="0" w:color="auto"/>
        <w:left w:val="none" w:sz="0" w:space="0" w:color="auto"/>
        <w:bottom w:val="none" w:sz="0" w:space="0" w:color="auto"/>
        <w:right w:val="none" w:sz="0" w:space="0" w:color="auto"/>
      </w:divBdr>
    </w:div>
    <w:div w:id="1405909337">
      <w:bodyDiv w:val="1"/>
      <w:marLeft w:val="0"/>
      <w:marRight w:val="0"/>
      <w:marTop w:val="0"/>
      <w:marBottom w:val="0"/>
      <w:divBdr>
        <w:top w:val="none" w:sz="0" w:space="0" w:color="auto"/>
        <w:left w:val="none" w:sz="0" w:space="0" w:color="auto"/>
        <w:bottom w:val="none" w:sz="0" w:space="0" w:color="auto"/>
        <w:right w:val="none" w:sz="0" w:space="0" w:color="auto"/>
      </w:divBdr>
    </w:div>
    <w:div w:id="1417093344">
      <w:bodyDiv w:val="1"/>
      <w:marLeft w:val="0"/>
      <w:marRight w:val="0"/>
      <w:marTop w:val="0"/>
      <w:marBottom w:val="0"/>
      <w:divBdr>
        <w:top w:val="none" w:sz="0" w:space="0" w:color="auto"/>
        <w:left w:val="none" w:sz="0" w:space="0" w:color="auto"/>
        <w:bottom w:val="none" w:sz="0" w:space="0" w:color="auto"/>
        <w:right w:val="none" w:sz="0" w:space="0" w:color="auto"/>
      </w:divBdr>
    </w:div>
    <w:div w:id="1427068846">
      <w:bodyDiv w:val="1"/>
      <w:marLeft w:val="0"/>
      <w:marRight w:val="0"/>
      <w:marTop w:val="0"/>
      <w:marBottom w:val="0"/>
      <w:divBdr>
        <w:top w:val="none" w:sz="0" w:space="0" w:color="auto"/>
        <w:left w:val="none" w:sz="0" w:space="0" w:color="auto"/>
        <w:bottom w:val="none" w:sz="0" w:space="0" w:color="auto"/>
        <w:right w:val="none" w:sz="0" w:space="0" w:color="auto"/>
      </w:divBdr>
    </w:div>
    <w:div w:id="1430463868">
      <w:bodyDiv w:val="1"/>
      <w:marLeft w:val="0"/>
      <w:marRight w:val="0"/>
      <w:marTop w:val="75"/>
      <w:marBottom w:val="0"/>
      <w:divBdr>
        <w:top w:val="none" w:sz="0" w:space="0" w:color="auto"/>
        <w:left w:val="none" w:sz="0" w:space="0" w:color="auto"/>
        <w:bottom w:val="none" w:sz="0" w:space="0" w:color="auto"/>
        <w:right w:val="none" w:sz="0" w:space="0" w:color="auto"/>
      </w:divBdr>
      <w:divsChild>
        <w:div w:id="1364601060">
          <w:marLeft w:val="0"/>
          <w:marRight w:val="150"/>
          <w:marTop w:val="0"/>
          <w:marBottom w:val="150"/>
          <w:divBdr>
            <w:top w:val="none" w:sz="0" w:space="0" w:color="auto"/>
            <w:left w:val="none" w:sz="0" w:space="0" w:color="auto"/>
            <w:bottom w:val="none" w:sz="0" w:space="0" w:color="auto"/>
            <w:right w:val="none" w:sz="0" w:space="0" w:color="auto"/>
          </w:divBdr>
          <w:divsChild>
            <w:div w:id="1782414337">
              <w:marLeft w:val="0"/>
              <w:marRight w:val="0"/>
              <w:marTop w:val="0"/>
              <w:marBottom w:val="0"/>
              <w:divBdr>
                <w:top w:val="none" w:sz="0" w:space="0" w:color="auto"/>
                <w:left w:val="none" w:sz="0" w:space="0" w:color="auto"/>
                <w:bottom w:val="none" w:sz="0" w:space="0" w:color="auto"/>
                <w:right w:val="none" w:sz="0" w:space="0" w:color="auto"/>
              </w:divBdr>
              <w:divsChild>
                <w:div w:id="1855801065">
                  <w:marLeft w:val="0"/>
                  <w:marRight w:val="0"/>
                  <w:marTop w:val="225"/>
                  <w:marBottom w:val="0"/>
                  <w:divBdr>
                    <w:top w:val="none" w:sz="0" w:space="0" w:color="auto"/>
                    <w:left w:val="none" w:sz="0" w:space="0" w:color="auto"/>
                    <w:bottom w:val="none" w:sz="0" w:space="0" w:color="auto"/>
                    <w:right w:val="none" w:sz="0" w:space="0" w:color="auto"/>
                  </w:divBdr>
                  <w:divsChild>
                    <w:div w:id="136342258">
                      <w:marLeft w:val="0"/>
                      <w:marRight w:val="0"/>
                      <w:marTop w:val="0"/>
                      <w:marBottom w:val="0"/>
                      <w:divBdr>
                        <w:top w:val="none" w:sz="0" w:space="0" w:color="auto"/>
                        <w:left w:val="single" w:sz="12" w:space="4" w:color="B1B3B4"/>
                        <w:bottom w:val="none" w:sz="0" w:space="0" w:color="auto"/>
                        <w:right w:val="single" w:sz="12" w:space="4" w:color="B1B3B4"/>
                      </w:divBdr>
                      <w:divsChild>
                        <w:div w:id="32586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6623551">
      <w:bodyDiv w:val="1"/>
      <w:marLeft w:val="0"/>
      <w:marRight w:val="0"/>
      <w:marTop w:val="0"/>
      <w:marBottom w:val="0"/>
      <w:divBdr>
        <w:top w:val="none" w:sz="0" w:space="0" w:color="auto"/>
        <w:left w:val="none" w:sz="0" w:space="0" w:color="auto"/>
        <w:bottom w:val="none" w:sz="0" w:space="0" w:color="auto"/>
        <w:right w:val="none" w:sz="0" w:space="0" w:color="auto"/>
      </w:divBdr>
      <w:divsChild>
        <w:div w:id="1616787739">
          <w:marLeft w:val="15"/>
          <w:marRight w:val="15"/>
          <w:marTop w:val="0"/>
          <w:marBottom w:val="0"/>
          <w:divBdr>
            <w:top w:val="none" w:sz="0" w:space="0" w:color="auto"/>
            <w:left w:val="none" w:sz="0" w:space="0" w:color="auto"/>
            <w:bottom w:val="none" w:sz="0" w:space="0" w:color="auto"/>
            <w:right w:val="none" w:sz="0" w:space="0" w:color="auto"/>
          </w:divBdr>
          <w:divsChild>
            <w:div w:id="2110930564">
              <w:marLeft w:val="0"/>
              <w:marRight w:val="0"/>
              <w:marTop w:val="0"/>
              <w:marBottom w:val="0"/>
              <w:divBdr>
                <w:top w:val="none" w:sz="0" w:space="0" w:color="auto"/>
                <w:left w:val="none" w:sz="0" w:space="0" w:color="auto"/>
                <w:bottom w:val="none" w:sz="0" w:space="0" w:color="auto"/>
                <w:right w:val="none" w:sz="0" w:space="0" w:color="auto"/>
              </w:divBdr>
              <w:divsChild>
                <w:div w:id="310720189">
                  <w:marLeft w:val="0"/>
                  <w:marRight w:val="0"/>
                  <w:marTop w:val="0"/>
                  <w:marBottom w:val="0"/>
                  <w:divBdr>
                    <w:top w:val="none" w:sz="0" w:space="0" w:color="auto"/>
                    <w:left w:val="none" w:sz="0" w:space="0" w:color="auto"/>
                    <w:bottom w:val="none" w:sz="0" w:space="0" w:color="auto"/>
                    <w:right w:val="none" w:sz="0" w:space="0" w:color="auto"/>
                  </w:divBdr>
                  <w:divsChild>
                    <w:div w:id="802695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8539896">
      <w:bodyDiv w:val="1"/>
      <w:marLeft w:val="0"/>
      <w:marRight w:val="0"/>
      <w:marTop w:val="0"/>
      <w:marBottom w:val="0"/>
      <w:divBdr>
        <w:top w:val="none" w:sz="0" w:space="0" w:color="auto"/>
        <w:left w:val="none" w:sz="0" w:space="0" w:color="auto"/>
        <w:bottom w:val="none" w:sz="0" w:space="0" w:color="auto"/>
        <w:right w:val="none" w:sz="0" w:space="0" w:color="auto"/>
      </w:divBdr>
    </w:div>
    <w:div w:id="1614173519">
      <w:bodyDiv w:val="1"/>
      <w:marLeft w:val="0"/>
      <w:marRight w:val="0"/>
      <w:marTop w:val="0"/>
      <w:marBottom w:val="0"/>
      <w:divBdr>
        <w:top w:val="none" w:sz="0" w:space="0" w:color="auto"/>
        <w:left w:val="none" w:sz="0" w:space="0" w:color="auto"/>
        <w:bottom w:val="none" w:sz="0" w:space="0" w:color="auto"/>
        <w:right w:val="none" w:sz="0" w:space="0" w:color="auto"/>
      </w:divBdr>
      <w:divsChild>
        <w:div w:id="2055502268">
          <w:marLeft w:val="0"/>
          <w:marRight w:val="0"/>
          <w:marTop w:val="0"/>
          <w:marBottom w:val="0"/>
          <w:divBdr>
            <w:top w:val="none" w:sz="0" w:space="0" w:color="auto"/>
            <w:left w:val="none" w:sz="0" w:space="0" w:color="auto"/>
            <w:bottom w:val="none" w:sz="0" w:space="0" w:color="auto"/>
            <w:right w:val="none" w:sz="0" w:space="0" w:color="auto"/>
          </w:divBdr>
          <w:divsChild>
            <w:div w:id="32968184">
              <w:marLeft w:val="0"/>
              <w:marRight w:val="0"/>
              <w:marTop w:val="0"/>
              <w:marBottom w:val="0"/>
              <w:divBdr>
                <w:top w:val="none" w:sz="0" w:space="0" w:color="auto"/>
                <w:left w:val="none" w:sz="0" w:space="0" w:color="auto"/>
                <w:bottom w:val="none" w:sz="0" w:space="0" w:color="auto"/>
                <w:right w:val="none" w:sz="0" w:space="0" w:color="auto"/>
              </w:divBdr>
              <w:divsChild>
                <w:div w:id="1751004671">
                  <w:marLeft w:val="0"/>
                  <w:marRight w:val="0"/>
                  <w:marTop w:val="0"/>
                  <w:marBottom w:val="0"/>
                  <w:divBdr>
                    <w:top w:val="none" w:sz="0" w:space="0" w:color="auto"/>
                    <w:left w:val="none" w:sz="0" w:space="0" w:color="auto"/>
                    <w:bottom w:val="none" w:sz="0" w:space="0" w:color="auto"/>
                    <w:right w:val="none" w:sz="0" w:space="0" w:color="auto"/>
                  </w:divBdr>
                  <w:divsChild>
                    <w:div w:id="1323658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4822197">
      <w:bodyDiv w:val="1"/>
      <w:marLeft w:val="0"/>
      <w:marRight w:val="0"/>
      <w:marTop w:val="0"/>
      <w:marBottom w:val="0"/>
      <w:divBdr>
        <w:top w:val="none" w:sz="0" w:space="0" w:color="auto"/>
        <w:left w:val="none" w:sz="0" w:space="0" w:color="auto"/>
        <w:bottom w:val="none" w:sz="0" w:space="0" w:color="auto"/>
        <w:right w:val="none" w:sz="0" w:space="0" w:color="auto"/>
      </w:divBdr>
    </w:div>
    <w:div w:id="1678265427">
      <w:bodyDiv w:val="1"/>
      <w:marLeft w:val="0"/>
      <w:marRight w:val="0"/>
      <w:marTop w:val="0"/>
      <w:marBottom w:val="0"/>
      <w:divBdr>
        <w:top w:val="none" w:sz="0" w:space="0" w:color="auto"/>
        <w:left w:val="none" w:sz="0" w:space="0" w:color="auto"/>
        <w:bottom w:val="none" w:sz="0" w:space="0" w:color="auto"/>
        <w:right w:val="none" w:sz="0" w:space="0" w:color="auto"/>
      </w:divBdr>
    </w:div>
    <w:div w:id="1695576748">
      <w:bodyDiv w:val="1"/>
      <w:marLeft w:val="0"/>
      <w:marRight w:val="0"/>
      <w:marTop w:val="0"/>
      <w:marBottom w:val="0"/>
      <w:divBdr>
        <w:top w:val="none" w:sz="0" w:space="0" w:color="auto"/>
        <w:left w:val="none" w:sz="0" w:space="0" w:color="auto"/>
        <w:bottom w:val="none" w:sz="0" w:space="0" w:color="auto"/>
        <w:right w:val="none" w:sz="0" w:space="0" w:color="auto"/>
      </w:divBdr>
    </w:div>
    <w:div w:id="1706832049">
      <w:bodyDiv w:val="1"/>
      <w:marLeft w:val="0"/>
      <w:marRight w:val="0"/>
      <w:marTop w:val="0"/>
      <w:marBottom w:val="0"/>
      <w:divBdr>
        <w:top w:val="none" w:sz="0" w:space="0" w:color="auto"/>
        <w:left w:val="none" w:sz="0" w:space="0" w:color="auto"/>
        <w:bottom w:val="none" w:sz="0" w:space="0" w:color="auto"/>
        <w:right w:val="none" w:sz="0" w:space="0" w:color="auto"/>
      </w:divBdr>
    </w:div>
    <w:div w:id="1711612823">
      <w:bodyDiv w:val="1"/>
      <w:marLeft w:val="0"/>
      <w:marRight w:val="0"/>
      <w:marTop w:val="0"/>
      <w:marBottom w:val="0"/>
      <w:divBdr>
        <w:top w:val="none" w:sz="0" w:space="0" w:color="auto"/>
        <w:left w:val="none" w:sz="0" w:space="0" w:color="auto"/>
        <w:bottom w:val="none" w:sz="0" w:space="0" w:color="auto"/>
        <w:right w:val="none" w:sz="0" w:space="0" w:color="auto"/>
      </w:divBdr>
    </w:div>
    <w:div w:id="1711879978">
      <w:bodyDiv w:val="1"/>
      <w:marLeft w:val="0"/>
      <w:marRight w:val="0"/>
      <w:marTop w:val="0"/>
      <w:marBottom w:val="0"/>
      <w:divBdr>
        <w:top w:val="none" w:sz="0" w:space="0" w:color="auto"/>
        <w:left w:val="none" w:sz="0" w:space="0" w:color="auto"/>
        <w:bottom w:val="none" w:sz="0" w:space="0" w:color="auto"/>
        <w:right w:val="none" w:sz="0" w:space="0" w:color="auto"/>
      </w:divBdr>
    </w:div>
    <w:div w:id="1716394477">
      <w:bodyDiv w:val="1"/>
      <w:marLeft w:val="0"/>
      <w:marRight w:val="0"/>
      <w:marTop w:val="0"/>
      <w:marBottom w:val="0"/>
      <w:divBdr>
        <w:top w:val="none" w:sz="0" w:space="0" w:color="auto"/>
        <w:left w:val="none" w:sz="0" w:space="0" w:color="auto"/>
        <w:bottom w:val="none" w:sz="0" w:space="0" w:color="auto"/>
        <w:right w:val="none" w:sz="0" w:space="0" w:color="auto"/>
      </w:divBdr>
    </w:div>
    <w:div w:id="1774789334">
      <w:bodyDiv w:val="1"/>
      <w:marLeft w:val="0"/>
      <w:marRight w:val="0"/>
      <w:marTop w:val="0"/>
      <w:marBottom w:val="0"/>
      <w:divBdr>
        <w:top w:val="none" w:sz="0" w:space="0" w:color="auto"/>
        <w:left w:val="none" w:sz="0" w:space="0" w:color="auto"/>
        <w:bottom w:val="none" w:sz="0" w:space="0" w:color="auto"/>
        <w:right w:val="none" w:sz="0" w:space="0" w:color="auto"/>
      </w:divBdr>
    </w:div>
    <w:div w:id="1779331918">
      <w:bodyDiv w:val="1"/>
      <w:marLeft w:val="0"/>
      <w:marRight w:val="0"/>
      <w:marTop w:val="0"/>
      <w:marBottom w:val="0"/>
      <w:divBdr>
        <w:top w:val="none" w:sz="0" w:space="0" w:color="auto"/>
        <w:left w:val="none" w:sz="0" w:space="0" w:color="auto"/>
        <w:bottom w:val="none" w:sz="0" w:space="0" w:color="auto"/>
        <w:right w:val="none" w:sz="0" w:space="0" w:color="auto"/>
      </w:divBdr>
    </w:div>
    <w:div w:id="1796479341">
      <w:bodyDiv w:val="1"/>
      <w:marLeft w:val="0"/>
      <w:marRight w:val="0"/>
      <w:marTop w:val="0"/>
      <w:marBottom w:val="0"/>
      <w:divBdr>
        <w:top w:val="none" w:sz="0" w:space="0" w:color="auto"/>
        <w:left w:val="none" w:sz="0" w:space="0" w:color="auto"/>
        <w:bottom w:val="none" w:sz="0" w:space="0" w:color="auto"/>
        <w:right w:val="none" w:sz="0" w:space="0" w:color="auto"/>
      </w:divBdr>
    </w:div>
    <w:div w:id="1810123704">
      <w:bodyDiv w:val="1"/>
      <w:marLeft w:val="0"/>
      <w:marRight w:val="0"/>
      <w:marTop w:val="0"/>
      <w:marBottom w:val="0"/>
      <w:divBdr>
        <w:top w:val="none" w:sz="0" w:space="0" w:color="auto"/>
        <w:left w:val="none" w:sz="0" w:space="0" w:color="auto"/>
        <w:bottom w:val="none" w:sz="0" w:space="0" w:color="auto"/>
        <w:right w:val="none" w:sz="0" w:space="0" w:color="auto"/>
      </w:divBdr>
    </w:div>
    <w:div w:id="1854680389">
      <w:bodyDiv w:val="1"/>
      <w:marLeft w:val="0"/>
      <w:marRight w:val="0"/>
      <w:marTop w:val="0"/>
      <w:marBottom w:val="0"/>
      <w:divBdr>
        <w:top w:val="none" w:sz="0" w:space="0" w:color="auto"/>
        <w:left w:val="none" w:sz="0" w:space="0" w:color="auto"/>
        <w:bottom w:val="none" w:sz="0" w:space="0" w:color="auto"/>
        <w:right w:val="none" w:sz="0" w:space="0" w:color="auto"/>
      </w:divBdr>
    </w:div>
    <w:div w:id="1891846749">
      <w:bodyDiv w:val="1"/>
      <w:marLeft w:val="0"/>
      <w:marRight w:val="0"/>
      <w:marTop w:val="0"/>
      <w:marBottom w:val="0"/>
      <w:divBdr>
        <w:top w:val="none" w:sz="0" w:space="0" w:color="auto"/>
        <w:left w:val="none" w:sz="0" w:space="0" w:color="auto"/>
        <w:bottom w:val="none" w:sz="0" w:space="0" w:color="auto"/>
        <w:right w:val="none" w:sz="0" w:space="0" w:color="auto"/>
      </w:divBdr>
    </w:div>
    <w:div w:id="2007397617">
      <w:bodyDiv w:val="1"/>
      <w:marLeft w:val="0"/>
      <w:marRight w:val="0"/>
      <w:marTop w:val="0"/>
      <w:marBottom w:val="0"/>
      <w:divBdr>
        <w:top w:val="none" w:sz="0" w:space="0" w:color="auto"/>
        <w:left w:val="none" w:sz="0" w:space="0" w:color="auto"/>
        <w:bottom w:val="none" w:sz="0" w:space="0" w:color="auto"/>
        <w:right w:val="none" w:sz="0" w:space="0" w:color="auto"/>
      </w:divBdr>
    </w:div>
    <w:div w:id="2021933309">
      <w:bodyDiv w:val="1"/>
      <w:marLeft w:val="0"/>
      <w:marRight w:val="0"/>
      <w:marTop w:val="0"/>
      <w:marBottom w:val="0"/>
      <w:divBdr>
        <w:top w:val="none" w:sz="0" w:space="0" w:color="auto"/>
        <w:left w:val="none" w:sz="0" w:space="0" w:color="auto"/>
        <w:bottom w:val="none" w:sz="0" w:space="0" w:color="auto"/>
        <w:right w:val="none" w:sz="0" w:space="0" w:color="auto"/>
      </w:divBdr>
    </w:div>
    <w:div w:id="2072804935">
      <w:bodyDiv w:val="1"/>
      <w:marLeft w:val="0"/>
      <w:marRight w:val="0"/>
      <w:marTop w:val="0"/>
      <w:marBottom w:val="0"/>
      <w:divBdr>
        <w:top w:val="none" w:sz="0" w:space="0" w:color="auto"/>
        <w:left w:val="none" w:sz="0" w:space="0" w:color="auto"/>
        <w:bottom w:val="none" w:sz="0" w:space="0" w:color="auto"/>
        <w:right w:val="none" w:sz="0" w:space="0" w:color="auto"/>
      </w:divBdr>
    </w:div>
    <w:div w:id="2092701238">
      <w:bodyDiv w:val="1"/>
      <w:marLeft w:val="0"/>
      <w:marRight w:val="0"/>
      <w:marTop w:val="0"/>
      <w:marBottom w:val="0"/>
      <w:divBdr>
        <w:top w:val="none" w:sz="0" w:space="0" w:color="auto"/>
        <w:left w:val="none" w:sz="0" w:space="0" w:color="auto"/>
        <w:bottom w:val="none" w:sz="0" w:space="0" w:color="auto"/>
        <w:right w:val="none" w:sz="0" w:space="0" w:color="auto"/>
      </w:divBdr>
    </w:div>
    <w:div w:id="21349807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RelyOnCS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07/relationships/hdphoto" Target="media/hdphoto1.wdp"/></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B569C230A8A9A46B1B5D4A094165904" ma:contentTypeVersion="7" ma:contentTypeDescription="Crée un document." ma:contentTypeScope="" ma:versionID="3df0c5dd0ec3962a4faa3fcb549cd2c5">
  <xsd:schema xmlns:xsd="http://www.w3.org/2001/XMLSchema" xmlns:xs="http://www.w3.org/2001/XMLSchema" xmlns:p="http://schemas.microsoft.com/office/2006/metadata/properties" xmlns:ns3="d5aaf5f8-9a5f-421f-ad6b-a97c538b703f" targetNamespace="http://schemas.microsoft.com/office/2006/metadata/properties" ma:root="true" ma:fieldsID="2e364ac745cf9c67b3f631c59440b98e" ns3:_="">
    <xsd:import namespace="d5aaf5f8-9a5f-421f-ad6b-a97c538b703f"/>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aaf5f8-9a5f-421f-ad6b-a97c538b703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282D44-EAE3-469A-BC2D-6AA1CF06533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1546764-1DE7-41C2-AC71-16C1DBFEE91F}">
  <ds:schemaRefs>
    <ds:schemaRef ds:uri="http://schemas.microsoft.com/sharepoint/v3/contenttype/forms"/>
  </ds:schemaRefs>
</ds:datastoreItem>
</file>

<file path=customXml/itemProps3.xml><?xml version="1.0" encoding="utf-8"?>
<ds:datastoreItem xmlns:ds="http://schemas.openxmlformats.org/officeDocument/2006/customXml" ds:itemID="{20F86A14-AC09-40ED-8B9B-59CCEAC3CA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aaf5f8-9a5f-421f-ad6b-a97c538b70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0C04CAB-4147-426A-9B9F-C5716C224D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16257</Words>
  <Characters>89416</Characters>
  <Application>Microsoft Office Word</Application>
  <DocSecurity>0</DocSecurity>
  <Lines>745</Lines>
  <Paragraphs>210</Paragraphs>
  <ScaleCrop>false</ScaleCrop>
  <HeadingPairs>
    <vt:vector size="2" baseType="variant">
      <vt:variant>
        <vt:lpstr>Titre</vt:lpstr>
      </vt:variant>
      <vt:variant>
        <vt:i4>1</vt:i4>
      </vt:variant>
    </vt:vector>
  </HeadingPairs>
  <TitlesOfParts>
    <vt:vector size="1" baseType="lpstr">
      <vt:lpstr>REGLEMENT DE LA CONSULTATION</vt:lpstr>
    </vt:vector>
  </TitlesOfParts>
  <Company>OFPPT</Company>
  <LinksUpToDate>false</LinksUpToDate>
  <CharactersWithSpaces>105463</CharactersWithSpaces>
  <SharedDoc>false</SharedDoc>
  <HLinks>
    <vt:vector size="6" baseType="variant">
      <vt:variant>
        <vt:i4>131081</vt:i4>
      </vt:variant>
      <vt:variant>
        <vt:i4>0</vt:i4>
      </vt:variant>
      <vt:variant>
        <vt:i4>0</vt:i4>
      </vt:variant>
      <vt:variant>
        <vt:i4>5</vt:i4>
      </vt:variant>
      <vt:variant>
        <vt:lpwstr>http://www.ofppt.ma/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REGLEMENT DE LA CONSULTATION</dc:title>
  <dc:creator>GHRAIRI</dc:creator>
  <cp:lastModifiedBy>ASMAA HSAINI</cp:lastModifiedBy>
  <cp:revision>5</cp:revision>
  <cp:lastPrinted>2024-01-26T15:21:00Z</cp:lastPrinted>
  <dcterms:created xsi:type="dcterms:W3CDTF">2024-02-01T14:56:00Z</dcterms:created>
  <dcterms:modified xsi:type="dcterms:W3CDTF">2024-02-02T12:42:00Z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0x0101000B569C230A8A9A46B1B5D4A094165904</vt:lpwstr>
  </property>
</Properties>
</file>