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55261" w14:textId="77777777" w:rsidR="00DD213F" w:rsidRDefault="004A6C15">
      <w:pPr>
        <w:pStyle w:val="Titre8"/>
        <w:ind w:left="284"/>
        <w:rPr>
          <w:rFonts w:ascii="Century Gothic" w:hAnsi="Century Gothic" w:cs="Calibri"/>
          <w:b/>
          <w:bCs/>
          <w:sz w:val="20"/>
          <w:szCs w:val="18"/>
        </w:rPr>
      </w:pPr>
      <w:r>
        <w:rPr>
          <w:rFonts w:ascii="Century Gothic" w:hAnsi="Century Gothic" w:cs="Calibri"/>
          <w:b/>
          <w:bCs/>
          <w:sz w:val="20"/>
          <w:szCs w:val="18"/>
        </w:rPr>
        <w:t>ROYAUME DU MAROC</w:t>
      </w:r>
    </w:p>
    <w:p w14:paraId="672A6659" w14:textId="77777777" w:rsidR="00DD213F" w:rsidRDefault="00DD213F">
      <w:pPr>
        <w:pStyle w:val="Titre8"/>
        <w:ind w:left="284"/>
        <w:rPr>
          <w:rFonts w:ascii="Century Gothic" w:hAnsi="Century Gothic" w:cs="Calibri"/>
          <w:b/>
          <w:bCs/>
          <w:sz w:val="20"/>
          <w:szCs w:val="18"/>
        </w:rPr>
      </w:pPr>
    </w:p>
    <w:p w14:paraId="4AFDF5A1" w14:textId="77777777" w:rsidR="00DD213F" w:rsidRDefault="004A6C15">
      <w:pPr>
        <w:pStyle w:val="Titre8"/>
        <w:spacing w:line="360" w:lineRule="auto"/>
        <w:ind w:left="284"/>
        <w:rPr>
          <w:rFonts w:ascii="Century Gothic" w:hAnsi="Century Gothic" w:cs="Calibri"/>
          <w:b/>
          <w:bCs/>
          <w:szCs w:val="18"/>
          <w:u w:val="single"/>
        </w:rPr>
      </w:pPr>
      <w:r>
        <w:rPr>
          <w:rFonts w:ascii="Century Gothic" w:hAnsi="Century Gothic" w:cs="Calibri"/>
          <w:b/>
          <w:bCs/>
          <w:szCs w:val="18"/>
          <w:u w:val="single"/>
        </w:rPr>
        <w:t>MAITRE D’OUVRAGE</w:t>
      </w:r>
    </w:p>
    <w:p w14:paraId="0021A6B7" w14:textId="77777777" w:rsidR="00DD213F" w:rsidRDefault="004A6C15">
      <w:pPr>
        <w:pStyle w:val="Titre8"/>
        <w:ind w:left="284"/>
        <w:rPr>
          <w:rFonts w:ascii="Century Gothic" w:hAnsi="Century Gothic" w:cs="Calibri"/>
          <w:b/>
          <w:bCs/>
          <w:sz w:val="20"/>
          <w:szCs w:val="18"/>
        </w:rPr>
      </w:pPr>
      <w:r>
        <w:rPr>
          <w:rFonts w:ascii="Century Gothic" w:hAnsi="Century Gothic" w:cs="Calibri"/>
          <w:b/>
          <w:bCs/>
          <w:sz w:val="20"/>
          <w:szCs w:val="18"/>
        </w:rPr>
        <w:t>SOCIETE FONCIERE CMC S.A.</w:t>
      </w:r>
    </w:p>
    <w:p w14:paraId="0A37501D" w14:textId="77777777" w:rsidR="00DD213F" w:rsidRDefault="00DD213F">
      <w:pPr>
        <w:rPr>
          <w:sz w:val="20"/>
          <w:szCs w:val="20"/>
        </w:rPr>
      </w:pPr>
    </w:p>
    <w:p w14:paraId="1954CD16" w14:textId="77777777" w:rsidR="00DD213F" w:rsidRDefault="004A6C15">
      <w:pPr>
        <w:pStyle w:val="Titre8"/>
        <w:spacing w:line="360" w:lineRule="auto"/>
        <w:ind w:left="284"/>
        <w:rPr>
          <w:rFonts w:ascii="Century Gothic" w:hAnsi="Century Gothic" w:cs="Calibri"/>
          <w:b/>
          <w:bCs/>
          <w:szCs w:val="18"/>
          <w:u w:val="single"/>
        </w:rPr>
      </w:pPr>
      <w:r>
        <w:rPr>
          <w:rFonts w:ascii="Century Gothic" w:hAnsi="Century Gothic" w:cs="Calibri"/>
          <w:b/>
          <w:bCs/>
          <w:szCs w:val="18"/>
          <w:u w:val="single"/>
        </w:rPr>
        <w:t>MAITRE D’OUVRAGE DELEGUE</w:t>
      </w:r>
    </w:p>
    <w:p w14:paraId="48A5FF66" w14:textId="77777777" w:rsidR="00DD213F" w:rsidRDefault="004A6C15">
      <w:pPr>
        <w:pStyle w:val="Titre8"/>
        <w:ind w:left="284"/>
        <w:rPr>
          <w:rFonts w:ascii="Century Gothic" w:hAnsi="Century Gothic" w:cs="Calibri"/>
          <w:b/>
          <w:bCs/>
          <w:sz w:val="20"/>
          <w:szCs w:val="18"/>
        </w:rPr>
      </w:pPr>
      <w:r>
        <w:rPr>
          <w:rFonts w:ascii="Century Gothic" w:hAnsi="Century Gothic" w:cs="Calibri"/>
          <w:b/>
          <w:bCs/>
          <w:sz w:val="20"/>
          <w:szCs w:val="18"/>
        </w:rPr>
        <w:t xml:space="preserve">OFFICE DE LA FORMATION PROFESSIONNELLE </w:t>
      </w:r>
    </w:p>
    <w:p w14:paraId="070D560A" w14:textId="77777777" w:rsidR="00DD213F" w:rsidRDefault="004A6C15">
      <w:pPr>
        <w:pStyle w:val="Titre8"/>
        <w:ind w:left="284"/>
        <w:rPr>
          <w:rFonts w:ascii="Century Gothic" w:hAnsi="Century Gothic" w:cs="Calibri"/>
          <w:b/>
          <w:bCs/>
          <w:sz w:val="20"/>
          <w:szCs w:val="18"/>
        </w:rPr>
      </w:pPr>
      <w:r>
        <w:rPr>
          <w:rFonts w:ascii="Century Gothic" w:hAnsi="Century Gothic" w:cs="Calibri"/>
          <w:b/>
          <w:bCs/>
          <w:sz w:val="20"/>
          <w:szCs w:val="18"/>
        </w:rPr>
        <w:t>ET DE LA PROMOTION DU TRAVAIL</w:t>
      </w:r>
    </w:p>
    <w:p w14:paraId="5DAB6C7B" w14:textId="77777777" w:rsidR="00DD213F" w:rsidRDefault="00DD213F"/>
    <w:p w14:paraId="02EB378F" w14:textId="77777777" w:rsidR="00DD213F" w:rsidRDefault="00DD213F">
      <w:pPr>
        <w:rPr>
          <w:sz w:val="6"/>
          <w:szCs w:val="6"/>
        </w:rPr>
      </w:pPr>
    </w:p>
    <w:p w14:paraId="50B6141C" w14:textId="77777777" w:rsidR="00DD213F" w:rsidRDefault="004A6C15">
      <w:pPr>
        <w:pStyle w:val="Titre8"/>
        <w:ind w:left="284"/>
        <w:rPr>
          <w:rFonts w:ascii="Century Gothic" w:hAnsi="Century Gothic" w:cs="Calibri"/>
          <w:b/>
          <w:bCs/>
          <w:sz w:val="44"/>
          <w:szCs w:val="16"/>
        </w:rPr>
      </w:pPr>
      <w:r>
        <w:rPr>
          <w:rFonts w:ascii="Century Gothic" w:hAnsi="Century Gothic" w:cs="Calibri"/>
          <w:b/>
          <w:bCs/>
          <w:sz w:val="44"/>
          <w:szCs w:val="16"/>
        </w:rPr>
        <w:t>Dossier d’Appel d’offres</w:t>
      </w:r>
    </w:p>
    <w:p w14:paraId="0DDD1740" w14:textId="2CE1B9D9" w:rsidR="00DD213F" w:rsidRDefault="004A6C15">
      <w:pPr>
        <w:ind w:left="284"/>
        <w:jc w:val="center"/>
        <w:rPr>
          <w:rFonts w:ascii="Century Gothic" w:hAnsi="Century Gothic" w:cs="Calibri"/>
          <w:b/>
          <w:bCs/>
          <w:snapToGrid w:val="0"/>
          <w:sz w:val="32"/>
          <w:szCs w:val="16"/>
        </w:rPr>
      </w:pPr>
      <w:r>
        <w:rPr>
          <w:rFonts w:ascii="Century Gothic" w:hAnsi="Century Gothic" w:cs="Calibri"/>
          <w:b/>
          <w:bCs/>
          <w:snapToGrid w:val="0"/>
          <w:sz w:val="32"/>
          <w:szCs w:val="16"/>
        </w:rPr>
        <w:t>Ouvert</w:t>
      </w:r>
      <w:r w:rsidR="000407DD">
        <w:rPr>
          <w:rFonts w:ascii="Century Gothic" w:hAnsi="Century Gothic" w:cs="Calibri"/>
          <w:b/>
          <w:bCs/>
          <w:snapToGrid w:val="0"/>
          <w:sz w:val="32"/>
          <w:szCs w:val="16"/>
        </w:rPr>
        <w:t xml:space="preserve"> </w:t>
      </w:r>
      <w:r w:rsidR="00B54BE3">
        <w:rPr>
          <w:rFonts w:ascii="Century Gothic" w:hAnsi="Century Gothic" w:cs="Calibri"/>
          <w:b/>
          <w:bCs/>
          <w:snapToGrid w:val="0"/>
          <w:sz w:val="32"/>
          <w:szCs w:val="16"/>
        </w:rPr>
        <w:t xml:space="preserve">international </w:t>
      </w:r>
      <w:r>
        <w:rPr>
          <w:rFonts w:ascii="Century Gothic" w:hAnsi="Century Gothic" w:cs="Calibri"/>
          <w:b/>
          <w:bCs/>
          <w:snapToGrid w:val="0"/>
          <w:sz w:val="32"/>
          <w:szCs w:val="16"/>
        </w:rPr>
        <w:t>sur offres de prix</w:t>
      </w:r>
    </w:p>
    <w:p w14:paraId="6A05A809" w14:textId="77777777" w:rsidR="00DD213F" w:rsidRDefault="00DD213F">
      <w:pPr>
        <w:rPr>
          <w:rFonts w:ascii="Century Gothic" w:hAnsi="Century Gothic" w:cs="Calibri"/>
          <w:b/>
          <w:bCs/>
          <w:snapToGrid w:val="0"/>
          <w:sz w:val="32"/>
          <w:szCs w:val="16"/>
        </w:rPr>
      </w:pPr>
    </w:p>
    <w:p w14:paraId="19B4DCA6" w14:textId="23BB2D50" w:rsidR="00DD213F" w:rsidRDefault="004A6C15" w:rsidP="001D233B">
      <w:pPr>
        <w:ind w:left="284"/>
        <w:jc w:val="center"/>
        <w:rPr>
          <w:rFonts w:ascii="Century Gothic" w:hAnsi="Century Gothic" w:cs="Calibri"/>
          <w:b/>
          <w:bCs/>
          <w:snapToGrid w:val="0"/>
          <w:sz w:val="32"/>
          <w:szCs w:val="16"/>
        </w:rPr>
      </w:pPr>
      <w:r>
        <w:rPr>
          <w:rFonts w:ascii="Century Gothic" w:hAnsi="Century Gothic" w:cs="Calibri"/>
          <w:b/>
          <w:bCs/>
          <w:snapToGrid w:val="0"/>
          <w:sz w:val="32"/>
          <w:szCs w:val="16"/>
        </w:rPr>
        <w:t xml:space="preserve">N°   </w:t>
      </w:r>
      <w:r w:rsidR="001D233B">
        <w:rPr>
          <w:rFonts w:ascii="Century Gothic" w:hAnsi="Century Gothic" w:cs="Calibri"/>
          <w:b/>
          <w:bCs/>
          <w:snapToGrid w:val="0"/>
          <w:sz w:val="32"/>
          <w:szCs w:val="16"/>
        </w:rPr>
        <w:t>123</w:t>
      </w:r>
      <w:r>
        <w:rPr>
          <w:rFonts w:ascii="Century Gothic" w:hAnsi="Century Gothic" w:cs="Calibri"/>
          <w:b/>
          <w:bCs/>
          <w:snapToGrid w:val="0"/>
          <w:sz w:val="32"/>
          <w:szCs w:val="16"/>
        </w:rPr>
        <w:t>/ 202</w:t>
      </w:r>
      <w:r w:rsidR="008C2E58">
        <w:rPr>
          <w:rFonts w:ascii="Century Gothic" w:hAnsi="Century Gothic" w:cs="Calibri"/>
          <w:b/>
          <w:bCs/>
          <w:snapToGrid w:val="0"/>
          <w:sz w:val="32"/>
          <w:szCs w:val="16"/>
        </w:rPr>
        <w:t>5</w:t>
      </w:r>
    </w:p>
    <w:p w14:paraId="5A39BBE3" w14:textId="77777777" w:rsidR="00DD213F" w:rsidRDefault="00DD213F">
      <w:pPr>
        <w:rPr>
          <w:rFonts w:ascii="Century Gothic" w:hAnsi="Century Gothic" w:cs="Calibri"/>
          <w:b/>
          <w:bCs/>
          <w:snapToGrid w:val="0"/>
          <w:sz w:val="32"/>
          <w:szCs w:val="16"/>
        </w:rPr>
      </w:pPr>
    </w:p>
    <w:p w14:paraId="41C8F396" w14:textId="77777777" w:rsidR="00DD213F" w:rsidRDefault="00DD213F">
      <w:pPr>
        <w:ind w:left="284"/>
        <w:jc w:val="center"/>
        <w:rPr>
          <w:rFonts w:ascii="Century Gothic" w:hAnsi="Century Gothic" w:cs="Calibri"/>
          <w:b/>
          <w:sz w:val="18"/>
          <w:szCs w:val="18"/>
        </w:rPr>
      </w:pPr>
    </w:p>
    <w:p w14:paraId="72A3D3EC" w14:textId="77777777" w:rsidR="00DD213F" w:rsidRDefault="00DD213F">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4"/>
      </w:tblGrid>
      <w:tr w:rsidR="00DD213F" w14:paraId="44EE3017" w14:textId="77777777">
        <w:trPr>
          <w:trHeight w:val="3283"/>
          <w:jc w:val="center"/>
        </w:trPr>
        <w:tc>
          <w:tcPr>
            <w:tcW w:w="10204" w:type="dxa"/>
          </w:tcPr>
          <w:p w14:paraId="0D0B940D" w14:textId="77777777" w:rsidR="00DD213F" w:rsidRDefault="00DD213F">
            <w:pPr>
              <w:pStyle w:val="BodyText21"/>
              <w:tabs>
                <w:tab w:val="left" w:pos="4320"/>
              </w:tabs>
              <w:ind w:left="0"/>
              <w:rPr>
                <w:rFonts w:ascii="Century Gothic" w:hAnsi="Century Gothic"/>
                <w:bCs/>
                <w:snapToGrid/>
                <w:sz w:val="18"/>
                <w:szCs w:val="18"/>
              </w:rPr>
            </w:pPr>
          </w:p>
          <w:p w14:paraId="638DE273" w14:textId="77777777" w:rsidR="00DD213F" w:rsidRDefault="004A6C15">
            <w:pPr>
              <w:pStyle w:val="BodyText21"/>
              <w:tabs>
                <w:tab w:val="left" w:pos="4320"/>
              </w:tabs>
              <w:spacing w:after="240" w:line="276" w:lineRule="auto"/>
              <w:ind w:left="0"/>
              <w:rPr>
                <w:rFonts w:ascii="Century Gothic" w:hAnsi="Century Gothic"/>
                <w:bCs/>
                <w:snapToGrid/>
                <w:sz w:val="24"/>
                <w:szCs w:val="22"/>
              </w:rPr>
            </w:pPr>
            <w:r>
              <w:rPr>
                <w:rFonts w:ascii="Century Gothic" w:hAnsi="Century Gothic"/>
                <w:bCs/>
                <w:snapToGrid/>
                <w:sz w:val="24"/>
                <w:szCs w:val="22"/>
              </w:rPr>
              <w:t>Objet de l’Appel d’offres :</w:t>
            </w:r>
          </w:p>
          <w:p w14:paraId="0E27B00A" w14:textId="77777777" w:rsidR="00DD213F" w:rsidRDefault="00DD213F">
            <w:pPr>
              <w:pStyle w:val="BodyText21"/>
              <w:tabs>
                <w:tab w:val="left" w:pos="4320"/>
              </w:tabs>
              <w:spacing w:line="276" w:lineRule="auto"/>
              <w:ind w:left="0"/>
              <w:rPr>
                <w:rFonts w:ascii="Century Gothic" w:hAnsi="Century Gothic"/>
                <w:bCs/>
                <w:snapToGrid/>
                <w:sz w:val="2"/>
                <w:szCs w:val="2"/>
              </w:rPr>
            </w:pPr>
          </w:p>
          <w:p w14:paraId="5EC26AD8" w14:textId="2E6DB21B" w:rsidR="00DD213F" w:rsidRDefault="004A6C15">
            <w:pPr>
              <w:pStyle w:val="BodyText21"/>
              <w:tabs>
                <w:tab w:val="left" w:pos="4320"/>
              </w:tabs>
              <w:spacing w:line="276" w:lineRule="auto"/>
              <w:ind w:left="0"/>
              <w:jc w:val="left"/>
              <w:rPr>
                <w:rFonts w:ascii="Century Gothic" w:hAnsi="Century Gothic"/>
                <w:bCs/>
                <w:sz w:val="22"/>
              </w:rPr>
            </w:pPr>
            <w:bookmarkStart w:id="0" w:name="_Hlk204006709"/>
            <w:r>
              <w:rPr>
                <w:rFonts w:ascii="Century Gothic" w:hAnsi="Century Gothic"/>
                <w:bCs/>
                <w:sz w:val="22"/>
              </w:rPr>
              <w:t xml:space="preserve">Acquisition, installation et mise en service des équipements Agricoles destinés </w:t>
            </w:r>
            <w:r w:rsidR="0002058A">
              <w:rPr>
                <w:rFonts w:ascii="Century Gothic" w:hAnsi="Century Gothic"/>
                <w:bCs/>
                <w:sz w:val="22"/>
              </w:rPr>
              <w:t>aux</w:t>
            </w:r>
            <w:r>
              <w:rPr>
                <w:rFonts w:ascii="Century Gothic" w:hAnsi="Century Gothic"/>
                <w:bCs/>
                <w:sz w:val="22"/>
              </w:rPr>
              <w:t xml:space="preserve"> Cité</w:t>
            </w:r>
            <w:r w:rsidR="0002058A">
              <w:rPr>
                <w:rFonts w:ascii="Century Gothic" w:hAnsi="Century Gothic"/>
                <w:bCs/>
                <w:sz w:val="22"/>
              </w:rPr>
              <w:t>s</w:t>
            </w:r>
            <w:r>
              <w:rPr>
                <w:rFonts w:ascii="Century Gothic" w:hAnsi="Century Gothic"/>
                <w:bCs/>
                <w:sz w:val="22"/>
              </w:rPr>
              <w:t xml:space="preserve"> des méti</w:t>
            </w:r>
            <w:r w:rsidR="00B41992">
              <w:rPr>
                <w:rFonts w:ascii="Century Gothic" w:hAnsi="Century Gothic"/>
                <w:bCs/>
                <w:sz w:val="22"/>
              </w:rPr>
              <w:t xml:space="preserve">ers et des compétences </w:t>
            </w:r>
            <w:r>
              <w:rPr>
                <w:rFonts w:ascii="Century Gothic" w:hAnsi="Century Gothic"/>
                <w:bCs/>
                <w:sz w:val="22"/>
              </w:rPr>
              <w:t>réparties en lots suivants :</w:t>
            </w:r>
          </w:p>
          <w:p w14:paraId="60061E4C" w14:textId="77777777" w:rsidR="00DD213F" w:rsidRDefault="00DD213F">
            <w:pPr>
              <w:pStyle w:val="BodyText21"/>
              <w:tabs>
                <w:tab w:val="left" w:pos="4320"/>
              </w:tabs>
              <w:spacing w:line="276" w:lineRule="auto"/>
              <w:ind w:left="0"/>
              <w:jc w:val="left"/>
              <w:rPr>
                <w:rFonts w:ascii="Century Gothic" w:hAnsi="Century Gothic"/>
                <w:bCs/>
                <w:sz w:val="22"/>
              </w:rPr>
            </w:pPr>
          </w:p>
          <w:p w14:paraId="4627F803" w14:textId="77777777" w:rsidR="008C2E58" w:rsidRPr="00E838E8" w:rsidRDefault="00E838E8" w:rsidP="004B75DE">
            <w:pPr>
              <w:pStyle w:val="BodyText21"/>
              <w:numPr>
                <w:ilvl w:val="0"/>
                <w:numId w:val="4"/>
              </w:numPr>
              <w:tabs>
                <w:tab w:val="left" w:pos="4320"/>
              </w:tabs>
              <w:spacing w:line="276" w:lineRule="auto"/>
              <w:jc w:val="left"/>
              <w:rPr>
                <w:b w:val="0"/>
                <w:bCs/>
                <w:sz w:val="22"/>
                <w:szCs w:val="22"/>
              </w:rPr>
            </w:pPr>
            <w:r w:rsidRPr="00E838E8">
              <w:rPr>
                <w:rFonts w:ascii="Century Gothic" w:hAnsi="Century Gothic"/>
                <w:bCs/>
                <w:sz w:val="22"/>
              </w:rPr>
              <w:t>LOT N°1 : Matériels pour Maintenance des Serres</w:t>
            </w:r>
            <w:r>
              <w:tab/>
            </w:r>
          </w:p>
          <w:p w14:paraId="0603985E" w14:textId="77777777" w:rsidR="004B75DE" w:rsidRDefault="00E838E8" w:rsidP="004B75DE">
            <w:pPr>
              <w:pStyle w:val="BodyText21"/>
              <w:numPr>
                <w:ilvl w:val="0"/>
                <w:numId w:val="4"/>
              </w:numPr>
              <w:tabs>
                <w:tab w:val="left" w:pos="4320"/>
              </w:tabs>
              <w:spacing w:line="276" w:lineRule="auto"/>
              <w:jc w:val="left"/>
              <w:rPr>
                <w:rFonts w:ascii="Century Gothic" w:hAnsi="Century Gothic"/>
                <w:bCs/>
                <w:sz w:val="22"/>
              </w:rPr>
            </w:pPr>
            <w:r w:rsidRPr="00E838E8">
              <w:rPr>
                <w:rFonts w:ascii="Century Gothic" w:hAnsi="Century Gothic"/>
                <w:bCs/>
                <w:sz w:val="22"/>
              </w:rPr>
              <w:t>LOT N°2 : Matériel pour machinisme agricole</w:t>
            </w:r>
          </w:p>
          <w:p w14:paraId="5DD8634B" w14:textId="28BD6CCC" w:rsidR="004B75DE" w:rsidRPr="004B75DE" w:rsidRDefault="004B75DE" w:rsidP="004B75DE">
            <w:pPr>
              <w:pStyle w:val="BodyText21"/>
              <w:numPr>
                <w:ilvl w:val="0"/>
                <w:numId w:val="4"/>
              </w:numPr>
              <w:tabs>
                <w:tab w:val="left" w:pos="4320"/>
              </w:tabs>
              <w:spacing w:line="276" w:lineRule="auto"/>
              <w:jc w:val="left"/>
              <w:rPr>
                <w:rFonts w:ascii="Century Gothic" w:hAnsi="Century Gothic"/>
                <w:bCs/>
                <w:sz w:val="22"/>
              </w:rPr>
            </w:pPr>
            <w:r w:rsidRPr="004B75DE">
              <w:rPr>
                <w:rFonts w:ascii="Century Gothic" w:hAnsi="Century Gothic"/>
                <w:bCs/>
                <w:sz w:val="22"/>
              </w:rPr>
              <w:t>LOT N°3 : Matériels de drones</w:t>
            </w:r>
          </w:p>
          <w:p w14:paraId="5FED5DC0" w14:textId="77777777" w:rsidR="004B75DE" w:rsidRDefault="004B75DE" w:rsidP="004B75DE">
            <w:pPr>
              <w:pStyle w:val="BodyText21"/>
              <w:numPr>
                <w:ilvl w:val="0"/>
                <w:numId w:val="4"/>
              </w:numPr>
              <w:tabs>
                <w:tab w:val="left" w:pos="4320"/>
              </w:tabs>
              <w:spacing w:line="276" w:lineRule="auto"/>
              <w:jc w:val="left"/>
              <w:rPr>
                <w:rFonts w:ascii="Century Gothic" w:hAnsi="Century Gothic"/>
                <w:bCs/>
                <w:sz w:val="22"/>
              </w:rPr>
            </w:pPr>
            <w:r w:rsidRPr="004B75DE">
              <w:rPr>
                <w:rFonts w:ascii="Century Gothic" w:hAnsi="Century Gothic"/>
                <w:bCs/>
                <w:sz w:val="22"/>
              </w:rPr>
              <w:t>LOT N°4 : Matériel de simulation de vol</w:t>
            </w:r>
          </w:p>
          <w:p w14:paraId="137618AC" w14:textId="16A21E30" w:rsidR="004B75DE" w:rsidRPr="004B75DE" w:rsidRDefault="004B75DE" w:rsidP="004B75DE">
            <w:pPr>
              <w:pStyle w:val="BodyText21"/>
              <w:numPr>
                <w:ilvl w:val="0"/>
                <w:numId w:val="4"/>
              </w:numPr>
              <w:tabs>
                <w:tab w:val="left" w:pos="4320"/>
              </w:tabs>
              <w:spacing w:line="276" w:lineRule="auto"/>
              <w:jc w:val="left"/>
              <w:rPr>
                <w:rFonts w:ascii="Century Gothic" w:hAnsi="Century Gothic"/>
                <w:bCs/>
                <w:sz w:val="22"/>
              </w:rPr>
            </w:pPr>
            <w:r w:rsidRPr="004B75DE">
              <w:rPr>
                <w:rFonts w:ascii="Century Gothic" w:hAnsi="Century Gothic"/>
                <w:bCs/>
                <w:sz w:val="22"/>
              </w:rPr>
              <w:t>LOT N°</w:t>
            </w:r>
            <w:r w:rsidRPr="004B75DE">
              <w:rPr>
                <w:sz w:val="22"/>
                <w:szCs w:val="22"/>
              </w:rPr>
              <w:t xml:space="preserve">5 : </w:t>
            </w:r>
            <w:r w:rsidRPr="004B75DE">
              <w:rPr>
                <w:rFonts w:ascii="Century Gothic" w:hAnsi="Century Gothic"/>
                <w:bCs/>
                <w:sz w:val="22"/>
              </w:rPr>
              <w:t>Petit outillage</w:t>
            </w:r>
          </w:p>
          <w:p w14:paraId="2C23935B" w14:textId="77777777" w:rsidR="004B75DE" w:rsidRPr="004B75DE" w:rsidRDefault="004B75DE" w:rsidP="004B75DE">
            <w:pPr>
              <w:pStyle w:val="BodyText21"/>
              <w:numPr>
                <w:ilvl w:val="0"/>
                <w:numId w:val="4"/>
              </w:numPr>
              <w:tabs>
                <w:tab w:val="left" w:pos="4320"/>
              </w:tabs>
              <w:spacing w:line="276" w:lineRule="auto"/>
              <w:jc w:val="left"/>
              <w:rPr>
                <w:b w:val="0"/>
                <w:bCs/>
                <w:sz w:val="22"/>
                <w:szCs w:val="22"/>
              </w:rPr>
            </w:pPr>
            <w:r w:rsidRPr="004B75DE">
              <w:rPr>
                <w:rFonts w:ascii="Century Gothic" w:hAnsi="Century Gothic"/>
                <w:bCs/>
                <w:sz w:val="22"/>
              </w:rPr>
              <w:t>LOT N°6 : Matériel Laboratoire</w:t>
            </w:r>
          </w:p>
          <w:p w14:paraId="5D895CF9" w14:textId="77777777" w:rsidR="00A75D5A" w:rsidRDefault="004B75DE" w:rsidP="00A75D5A">
            <w:pPr>
              <w:pStyle w:val="BodyText21"/>
              <w:numPr>
                <w:ilvl w:val="0"/>
                <w:numId w:val="4"/>
              </w:numPr>
              <w:tabs>
                <w:tab w:val="left" w:pos="4320"/>
              </w:tabs>
              <w:spacing w:line="276" w:lineRule="auto"/>
              <w:jc w:val="left"/>
              <w:rPr>
                <w:rFonts w:ascii="Century Gothic" w:hAnsi="Century Gothic"/>
                <w:bCs/>
                <w:sz w:val="22"/>
              </w:rPr>
            </w:pPr>
            <w:r w:rsidRPr="004B75DE">
              <w:rPr>
                <w:rFonts w:ascii="Century Gothic" w:hAnsi="Century Gothic"/>
                <w:bCs/>
                <w:sz w:val="22"/>
              </w:rPr>
              <w:t>LOT N°7 : Techniques Agricoles </w:t>
            </w:r>
          </w:p>
          <w:p w14:paraId="1368319E" w14:textId="77777777" w:rsidR="00A75D5A" w:rsidRDefault="00A75D5A" w:rsidP="00A75D5A">
            <w:pPr>
              <w:pStyle w:val="BodyText21"/>
              <w:numPr>
                <w:ilvl w:val="0"/>
                <w:numId w:val="4"/>
              </w:numPr>
              <w:tabs>
                <w:tab w:val="left" w:pos="4320"/>
              </w:tabs>
              <w:spacing w:line="276" w:lineRule="auto"/>
              <w:jc w:val="left"/>
              <w:rPr>
                <w:rFonts w:ascii="Century Gothic" w:hAnsi="Century Gothic"/>
                <w:bCs/>
                <w:sz w:val="22"/>
              </w:rPr>
            </w:pPr>
            <w:r w:rsidRPr="004B75DE">
              <w:rPr>
                <w:rFonts w:ascii="Century Gothic" w:hAnsi="Century Gothic"/>
                <w:bCs/>
                <w:sz w:val="22"/>
              </w:rPr>
              <w:t>LOT N°</w:t>
            </w:r>
            <w:r>
              <w:rPr>
                <w:rFonts w:ascii="Century Gothic" w:hAnsi="Century Gothic"/>
                <w:bCs/>
                <w:sz w:val="22"/>
              </w:rPr>
              <w:t>8</w:t>
            </w:r>
            <w:r w:rsidRPr="004B75DE">
              <w:rPr>
                <w:rFonts w:ascii="Century Gothic" w:hAnsi="Century Gothic"/>
                <w:bCs/>
                <w:sz w:val="22"/>
              </w:rPr>
              <w:t> </w:t>
            </w:r>
            <w:r w:rsidRPr="00A75D5A">
              <w:rPr>
                <w:rFonts w:ascii="Century Gothic" w:hAnsi="Century Gothic"/>
                <w:bCs/>
                <w:sz w:val="22"/>
              </w:rPr>
              <w:t>: Matériel didactique sol Irrigation</w:t>
            </w:r>
          </w:p>
          <w:p w14:paraId="5358FA30" w14:textId="2A13F52F" w:rsidR="00A75D5A" w:rsidRPr="00A75D5A" w:rsidRDefault="00A75D5A" w:rsidP="00A75D5A">
            <w:pPr>
              <w:pStyle w:val="BodyText21"/>
              <w:numPr>
                <w:ilvl w:val="0"/>
                <w:numId w:val="4"/>
              </w:numPr>
              <w:tabs>
                <w:tab w:val="left" w:pos="4320"/>
              </w:tabs>
              <w:spacing w:line="276" w:lineRule="auto"/>
              <w:jc w:val="left"/>
              <w:rPr>
                <w:rFonts w:ascii="Century Gothic" w:hAnsi="Century Gothic"/>
                <w:bCs/>
                <w:sz w:val="22"/>
              </w:rPr>
            </w:pPr>
            <w:r w:rsidRPr="004B75DE">
              <w:rPr>
                <w:rFonts w:ascii="Century Gothic" w:hAnsi="Century Gothic"/>
                <w:bCs/>
                <w:sz w:val="22"/>
              </w:rPr>
              <w:t>LOT N°</w:t>
            </w:r>
            <w:r w:rsidRPr="00A75D5A">
              <w:rPr>
                <w:rFonts w:ascii="Century Gothic" w:hAnsi="Century Gothic"/>
                <w:bCs/>
                <w:sz w:val="22"/>
              </w:rPr>
              <w:t>9</w:t>
            </w:r>
            <w:r>
              <w:rPr>
                <w:rFonts w:ascii="Century Gothic" w:hAnsi="Century Gothic"/>
                <w:bCs/>
                <w:sz w:val="22"/>
              </w:rPr>
              <w:t xml:space="preserve"> </w:t>
            </w:r>
            <w:r w:rsidRPr="00A75D5A">
              <w:rPr>
                <w:rFonts w:ascii="Century Gothic" w:hAnsi="Century Gothic"/>
                <w:bCs/>
                <w:sz w:val="22"/>
              </w:rPr>
              <w:t>: Station didactique </w:t>
            </w:r>
          </w:p>
          <w:bookmarkEnd w:id="0"/>
          <w:p w14:paraId="3A9D1285" w14:textId="77777777" w:rsidR="00A75D5A" w:rsidRPr="004B75DE" w:rsidRDefault="00A75D5A" w:rsidP="00A75D5A">
            <w:pPr>
              <w:pStyle w:val="BodyText21"/>
              <w:tabs>
                <w:tab w:val="left" w:pos="4320"/>
              </w:tabs>
              <w:spacing w:line="276" w:lineRule="auto"/>
              <w:jc w:val="left"/>
              <w:rPr>
                <w:rFonts w:ascii="Century Gothic" w:hAnsi="Century Gothic"/>
                <w:bCs/>
                <w:sz w:val="22"/>
              </w:rPr>
            </w:pPr>
          </w:p>
          <w:p w14:paraId="44EAFD9C" w14:textId="3DDB9D96" w:rsidR="004B75DE" w:rsidRPr="00E838E8" w:rsidRDefault="004B75DE" w:rsidP="004B75DE">
            <w:pPr>
              <w:pStyle w:val="BodyText21"/>
              <w:tabs>
                <w:tab w:val="left" w:pos="4320"/>
              </w:tabs>
              <w:spacing w:line="276" w:lineRule="auto"/>
              <w:jc w:val="left"/>
              <w:rPr>
                <w:b w:val="0"/>
                <w:bCs/>
                <w:sz w:val="22"/>
                <w:szCs w:val="22"/>
              </w:rPr>
            </w:pPr>
          </w:p>
        </w:tc>
      </w:tr>
    </w:tbl>
    <w:p w14:paraId="4B94D5A5" w14:textId="77777777" w:rsidR="00DD213F" w:rsidRDefault="00DD213F">
      <w:pPr>
        <w:ind w:left="284"/>
        <w:jc w:val="both"/>
        <w:rPr>
          <w:rFonts w:ascii="Century Gothic" w:hAnsi="Century Gothic" w:cs="Calibri"/>
          <w:sz w:val="22"/>
          <w:szCs w:val="22"/>
        </w:rPr>
      </w:pPr>
    </w:p>
    <w:p w14:paraId="35E888F9" w14:textId="77777777" w:rsidR="00DD213F" w:rsidRDefault="004A6C15">
      <w:pPr>
        <w:tabs>
          <w:tab w:val="left" w:pos="355"/>
        </w:tabs>
        <w:ind w:left="1660"/>
        <w:jc w:val="both"/>
        <w:rPr>
          <w:rFonts w:ascii="Century Gothic" w:hAnsi="Century Gothic" w:cs="Calibri"/>
          <w:b/>
          <w:sz w:val="22"/>
          <w:szCs w:val="22"/>
        </w:rPr>
      </w:pPr>
      <w:r>
        <w:rPr>
          <w:rFonts w:ascii="Century Gothic" w:hAnsi="Century Gothic" w:cs="Calibri"/>
          <w:b/>
          <w:sz w:val="22"/>
          <w:szCs w:val="22"/>
        </w:rPr>
        <w:t xml:space="preserve">             </w:t>
      </w:r>
    </w:p>
    <w:p w14:paraId="3DEEC669" w14:textId="77777777" w:rsidR="00DD213F" w:rsidRDefault="00DD213F">
      <w:pPr>
        <w:jc w:val="center"/>
        <w:rPr>
          <w:rFonts w:ascii="Century Gothic" w:hAnsi="Century Gothic" w:cs="Calibri"/>
          <w:b/>
          <w:sz w:val="22"/>
          <w:szCs w:val="22"/>
        </w:rPr>
      </w:pPr>
    </w:p>
    <w:p w14:paraId="3656B9AB" w14:textId="77777777" w:rsidR="00DD213F" w:rsidRDefault="00DD213F">
      <w:pPr>
        <w:jc w:val="center"/>
        <w:rPr>
          <w:rFonts w:ascii="Century Gothic" w:hAnsi="Century Gothic" w:cs="Calibri"/>
          <w:b/>
          <w:sz w:val="22"/>
          <w:szCs w:val="22"/>
        </w:rPr>
      </w:pPr>
    </w:p>
    <w:p w14:paraId="45FB0818" w14:textId="77777777" w:rsidR="00DD213F" w:rsidRDefault="00DD213F">
      <w:pPr>
        <w:jc w:val="center"/>
        <w:rPr>
          <w:rFonts w:ascii="Century Gothic" w:hAnsi="Century Gothic" w:cs="Calibri"/>
          <w:b/>
          <w:sz w:val="22"/>
          <w:szCs w:val="22"/>
        </w:rPr>
      </w:pPr>
    </w:p>
    <w:p w14:paraId="049F31CB" w14:textId="77777777" w:rsidR="00DD213F" w:rsidRDefault="00DD213F">
      <w:pPr>
        <w:jc w:val="center"/>
        <w:rPr>
          <w:rFonts w:ascii="Century Gothic" w:hAnsi="Century Gothic" w:cs="Calibri"/>
          <w:b/>
          <w:sz w:val="22"/>
          <w:szCs w:val="22"/>
        </w:rPr>
      </w:pPr>
    </w:p>
    <w:p w14:paraId="53128261" w14:textId="77777777" w:rsidR="00DD213F" w:rsidRDefault="00DD213F">
      <w:pPr>
        <w:jc w:val="center"/>
        <w:rPr>
          <w:rFonts w:ascii="Century Gothic" w:hAnsi="Century Gothic" w:cs="Calibri"/>
          <w:b/>
          <w:sz w:val="22"/>
          <w:szCs w:val="22"/>
        </w:rPr>
      </w:pPr>
    </w:p>
    <w:p w14:paraId="62486C05" w14:textId="77777777" w:rsidR="00DD213F" w:rsidRDefault="00DD213F">
      <w:pPr>
        <w:jc w:val="center"/>
        <w:rPr>
          <w:rFonts w:ascii="Century Gothic" w:hAnsi="Century Gothic" w:cs="Calibri"/>
          <w:b/>
          <w:sz w:val="22"/>
          <w:szCs w:val="22"/>
        </w:rPr>
      </w:pPr>
    </w:p>
    <w:p w14:paraId="4101652C" w14:textId="77777777" w:rsidR="00DD213F" w:rsidRDefault="00DD213F">
      <w:pPr>
        <w:jc w:val="center"/>
        <w:rPr>
          <w:rFonts w:ascii="Century Gothic" w:hAnsi="Century Gothic" w:cs="Calibri"/>
          <w:b/>
          <w:sz w:val="22"/>
          <w:szCs w:val="22"/>
        </w:rPr>
      </w:pPr>
    </w:p>
    <w:p w14:paraId="4B99056E" w14:textId="77777777" w:rsidR="00DD213F" w:rsidRDefault="00DD213F">
      <w:pPr>
        <w:jc w:val="center"/>
        <w:rPr>
          <w:rFonts w:ascii="Century Gothic" w:hAnsi="Century Gothic" w:cs="Calibri"/>
          <w:b/>
          <w:sz w:val="22"/>
          <w:szCs w:val="22"/>
        </w:rPr>
      </w:pPr>
    </w:p>
    <w:p w14:paraId="78B83461" w14:textId="59138685" w:rsidR="0079574F" w:rsidRPr="001F41B5" w:rsidRDefault="0079574F" w:rsidP="001F41B5">
      <w:pPr>
        <w:tabs>
          <w:tab w:val="left" w:pos="6225"/>
        </w:tabs>
        <w:rPr>
          <w:rFonts w:ascii="Century Gothic" w:hAnsi="Century Gothic" w:cs="Calibri"/>
          <w:b/>
          <w:sz w:val="22"/>
          <w:szCs w:val="22"/>
        </w:rPr>
      </w:pPr>
    </w:p>
    <w:p w14:paraId="779F8E76" w14:textId="77777777" w:rsidR="00DD213F" w:rsidRDefault="00DD213F" w:rsidP="00556D6F">
      <w:pPr>
        <w:tabs>
          <w:tab w:val="left" w:pos="568"/>
        </w:tabs>
        <w:suppressAutoHyphens/>
        <w:autoSpaceDN w:val="0"/>
        <w:textAlignment w:val="baseline"/>
        <w:rPr>
          <w:rFonts w:ascii="Century Gothic" w:hAnsi="Century Gothic"/>
          <w:b/>
          <w:bCs/>
          <w:sz w:val="22"/>
          <w:szCs w:val="22"/>
        </w:rPr>
      </w:pPr>
    </w:p>
    <w:p w14:paraId="47A1E609" w14:textId="77777777" w:rsidR="00DD213F" w:rsidRDefault="004A6C15">
      <w:pPr>
        <w:tabs>
          <w:tab w:val="left" w:pos="568"/>
        </w:tabs>
        <w:suppressAutoHyphens/>
        <w:autoSpaceDN w:val="0"/>
        <w:jc w:val="center"/>
        <w:textAlignment w:val="baseline"/>
        <w:rPr>
          <w:rFonts w:ascii="Century Gothic" w:hAnsi="Century Gothic"/>
          <w:b/>
          <w:bCs/>
          <w:sz w:val="22"/>
          <w:szCs w:val="22"/>
        </w:rPr>
      </w:pPr>
      <w:r>
        <w:rPr>
          <w:rFonts w:ascii="Century Gothic" w:hAnsi="Century Gothic"/>
          <w:b/>
          <w:bCs/>
          <w:sz w:val="22"/>
          <w:szCs w:val="22"/>
        </w:rPr>
        <w:t>MODELE DE L'ACTE D'ENGAGEMENT</w:t>
      </w:r>
    </w:p>
    <w:p w14:paraId="489B03B9" w14:textId="77777777" w:rsidR="00DD213F" w:rsidRDefault="004A6C15">
      <w:pPr>
        <w:suppressAutoHyphens/>
        <w:autoSpaceDE w:val="0"/>
        <w:autoSpaceDN w:val="0"/>
        <w:adjustRightInd w:val="0"/>
        <w:jc w:val="center"/>
        <w:textAlignment w:val="baseline"/>
        <w:rPr>
          <w:rFonts w:ascii="Century Gothic" w:hAnsi="Century Gothic"/>
          <w:sz w:val="22"/>
          <w:szCs w:val="22"/>
        </w:rPr>
      </w:pPr>
      <w:r>
        <w:rPr>
          <w:rFonts w:ascii="Century Gothic" w:hAnsi="Century Gothic"/>
          <w:b/>
          <w:bCs/>
          <w:sz w:val="22"/>
          <w:szCs w:val="22"/>
        </w:rPr>
        <w:t>***********</w:t>
      </w:r>
    </w:p>
    <w:p w14:paraId="4CAB1E4C" w14:textId="77777777" w:rsidR="00DD213F" w:rsidRDefault="004A6C15">
      <w:pPr>
        <w:keepNext/>
        <w:suppressAutoHyphens/>
        <w:autoSpaceDN w:val="0"/>
        <w:jc w:val="center"/>
        <w:textAlignment w:val="baseline"/>
        <w:outlineLvl w:val="1"/>
        <w:rPr>
          <w:rFonts w:ascii="Century Gothic" w:hAnsi="Century Gothic"/>
          <w:b/>
          <w:bCs/>
          <w:sz w:val="22"/>
          <w:szCs w:val="22"/>
          <w:u w:val="single"/>
        </w:rPr>
      </w:pPr>
      <w:r>
        <w:rPr>
          <w:rFonts w:ascii="Century Gothic" w:hAnsi="Century Gothic"/>
          <w:bCs/>
          <w:sz w:val="22"/>
          <w:szCs w:val="22"/>
          <w:u w:val="single"/>
        </w:rPr>
        <w:t>ACTE D'ENGAGEMENT</w:t>
      </w:r>
    </w:p>
    <w:p w14:paraId="7818863E" w14:textId="77777777" w:rsidR="00DD213F" w:rsidRDefault="00DD213F">
      <w:pPr>
        <w:suppressAutoHyphens/>
        <w:autoSpaceDE w:val="0"/>
        <w:autoSpaceDN w:val="0"/>
        <w:adjustRightInd w:val="0"/>
        <w:jc w:val="both"/>
        <w:textAlignment w:val="baseline"/>
        <w:rPr>
          <w:rFonts w:ascii="Century Gothic" w:hAnsi="Century Gothic"/>
          <w:b/>
          <w:bCs/>
          <w:sz w:val="22"/>
          <w:szCs w:val="22"/>
        </w:rPr>
      </w:pPr>
    </w:p>
    <w:p w14:paraId="1326804F" w14:textId="77777777" w:rsidR="00DD213F" w:rsidRDefault="004A6C15">
      <w:pPr>
        <w:autoSpaceDE w:val="0"/>
        <w:autoSpaceDN w:val="0"/>
        <w:adjustRightInd w:val="0"/>
        <w:jc w:val="both"/>
        <w:rPr>
          <w:rFonts w:ascii="Century Gothic" w:hAnsi="Century Gothic"/>
          <w:b/>
          <w:bCs/>
          <w:sz w:val="22"/>
          <w:szCs w:val="22"/>
        </w:rPr>
      </w:pPr>
      <w:r>
        <w:rPr>
          <w:rFonts w:ascii="Century Gothic" w:hAnsi="Century Gothic"/>
          <w:b/>
          <w:bCs/>
          <w:sz w:val="22"/>
          <w:szCs w:val="22"/>
        </w:rPr>
        <w:t>A -</w:t>
      </w:r>
      <w:r>
        <w:rPr>
          <w:rFonts w:ascii="Century Gothic" w:hAnsi="Century Gothic"/>
          <w:sz w:val="22"/>
          <w:szCs w:val="22"/>
        </w:rPr>
        <w:t xml:space="preserve"> </w:t>
      </w:r>
      <w:r>
        <w:rPr>
          <w:rFonts w:ascii="Century Gothic" w:hAnsi="Century Gothic"/>
          <w:b/>
          <w:bCs/>
          <w:sz w:val="22"/>
          <w:szCs w:val="22"/>
        </w:rPr>
        <w:t>Partie réservée à l’Office de la Formation Professionnelle et de la Promotion du Travail</w:t>
      </w:r>
    </w:p>
    <w:p w14:paraId="44F69B9A" w14:textId="77777777" w:rsidR="00DD213F" w:rsidRDefault="00DD213F">
      <w:pPr>
        <w:autoSpaceDE w:val="0"/>
        <w:autoSpaceDN w:val="0"/>
        <w:adjustRightInd w:val="0"/>
        <w:jc w:val="both"/>
        <w:rPr>
          <w:rFonts w:ascii="Century Gothic" w:hAnsi="Century Gothic"/>
          <w:b/>
          <w:bCs/>
          <w:sz w:val="22"/>
          <w:szCs w:val="22"/>
        </w:rPr>
      </w:pPr>
    </w:p>
    <w:p w14:paraId="1B5B154C" w14:textId="77777777" w:rsidR="00DD213F" w:rsidRDefault="004A6C15">
      <w:pPr>
        <w:autoSpaceDE w:val="0"/>
        <w:autoSpaceDN w:val="0"/>
        <w:adjustRightInd w:val="0"/>
        <w:jc w:val="both"/>
        <w:rPr>
          <w:rFonts w:ascii="Century Gothic" w:hAnsi="Century Gothic"/>
          <w:sz w:val="22"/>
          <w:szCs w:val="22"/>
        </w:rPr>
      </w:pPr>
      <w:r>
        <w:rPr>
          <w:rFonts w:ascii="Century Gothic" w:hAnsi="Century Gothic"/>
          <w:sz w:val="22"/>
          <w:szCs w:val="22"/>
        </w:rPr>
        <w:t>Appel d'offres ouvert sur offres des prix n°………………du………………….</w:t>
      </w:r>
    </w:p>
    <w:p w14:paraId="5F07D11E" w14:textId="77777777" w:rsidR="00DD213F" w:rsidRDefault="00DD213F">
      <w:pPr>
        <w:suppressAutoHyphens/>
        <w:autoSpaceDE w:val="0"/>
        <w:autoSpaceDN w:val="0"/>
        <w:adjustRightInd w:val="0"/>
        <w:jc w:val="both"/>
        <w:textAlignment w:val="baseline"/>
        <w:rPr>
          <w:rFonts w:ascii="Century Gothic" w:hAnsi="Century Gothic"/>
          <w:b/>
          <w:bCs/>
          <w:sz w:val="22"/>
          <w:szCs w:val="22"/>
        </w:rPr>
      </w:pPr>
    </w:p>
    <w:p w14:paraId="2EDEDED0" w14:textId="3E779ADE" w:rsidR="0002058A" w:rsidRDefault="004A6C15" w:rsidP="0002058A">
      <w:pPr>
        <w:pStyle w:val="BodyText21"/>
        <w:tabs>
          <w:tab w:val="left" w:pos="4320"/>
        </w:tabs>
        <w:spacing w:line="276" w:lineRule="auto"/>
        <w:ind w:left="0"/>
        <w:jc w:val="left"/>
        <w:rPr>
          <w:rFonts w:ascii="Century Gothic" w:hAnsi="Century Gothic"/>
          <w:bCs/>
          <w:sz w:val="22"/>
        </w:rPr>
      </w:pPr>
      <w:r>
        <w:rPr>
          <w:rFonts w:ascii="Century Gothic" w:hAnsi="Century Gothic"/>
          <w:bCs/>
          <w:sz w:val="22"/>
          <w:szCs w:val="22"/>
        </w:rPr>
        <w:t>Objet du marché</w:t>
      </w:r>
      <w:r>
        <w:rPr>
          <w:rFonts w:ascii="Century Gothic" w:hAnsi="Century Gothic"/>
          <w:sz w:val="22"/>
          <w:szCs w:val="22"/>
        </w:rPr>
        <w:t> </w:t>
      </w:r>
      <w:r>
        <w:rPr>
          <w:rFonts w:ascii="Century Gothic" w:hAnsi="Century Gothic" w:cs="Calibri"/>
          <w:sz w:val="22"/>
          <w:szCs w:val="22"/>
        </w:rPr>
        <w:t xml:space="preserve">: </w:t>
      </w:r>
      <w:bookmarkStart w:id="1" w:name="_Hlk204007129"/>
      <w:r w:rsidR="0002058A">
        <w:rPr>
          <w:rFonts w:ascii="Century Gothic" w:hAnsi="Century Gothic"/>
          <w:bCs/>
          <w:sz w:val="22"/>
        </w:rPr>
        <w:t>Acquisition, installation et mise en service des équipements Agricoles destinés aux Cités des métiers et des compétences :</w:t>
      </w:r>
    </w:p>
    <w:p w14:paraId="43D6B1D6" w14:textId="77777777" w:rsidR="00DD213F" w:rsidRDefault="00DD213F">
      <w:pPr>
        <w:tabs>
          <w:tab w:val="left" w:pos="4320"/>
        </w:tabs>
        <w:spacing w:line="276" w:lineRule="auto"/>
        <w:rPr>
          <w:rFonts w:ascii="Century Gothic" w:hAnsi="Century Gothic"/>
          <w:b/>
          <w:bCs/>
          <w:snapToGrid w:val="0"/>
          <w:sz w:val="14"/>
          <w:szCs w:val="12"/>
        </w:rPr>
      </w:pPr>
    </w:p>
    <w:p w14:paraId="001F1484" w14:textId="77777777" w:rsidR="00DD213F" w:rsidRDefault="004A6C15">
      <w:pPr>
        <w:tabs>
          <w:tab w:val="right" w:pos="830"/>
          <w:tab w:val="left" w:pos="1370"/>
        </w:tabs>
        <w:suppressAutoHyphens/>
        <w:autoSpaceDN w:val="0"/>
        <w:spacing w:after="240"/>
        <w:textAlignment w:val="baseline"/>
        <w:rPr>
          <w:rFonts w:ascii="Century Gothic" w:hAnsi="Century Gothic" w:cs="Calibri"/>
          <w:bCs/>
          <w:sz w:val="20"/>
          <w:szCs w:val="20"/>
        </w:rPr>
      </w:pPr>
      <w:r>
        <w:rPr>
          <w:rFonts w:ascii="Century Gothic" w:hAnsi="Century Gothic"/>
          <w:b/>
          <w:snapToGrid w:val="0"/>
          <w:sz w:val="22"/>
          <w:szCs w:val="22"/>
          <w:lang w:val="zh-CN" w:eastAsia="zh-CN"/>
        </w:rPr>
        <w:t xml:space="preserve">Lot </w:t>
      </w:r>
      <w:r>
        <w:rPr>
          <w:rFonts w:ascii="Century Gothic" w:hAnsi="Century Gothic"/>
          <w:b/>
          <w:snapToGrid w:val="0"/>
          <w:sz w:val="22"/>
          <w:szCs w:val="22"/>
          <w:lang w:eastAsia="zh-CN"/>
        </w:rPr>
        <w:t>N°</w:t>
      </w:r>
      <w:r>
        <w:rPr>
          <w:rFonts w:ascii="Century Gothic" w:hAnsi="Century Gothic"/>
          <w:bCs/>
          <w:snapToGrid w:val="0"/>
          <w:sz w:val="22"/>
          <w:szCs w:val="22"/>
          <w:lang w:eastAsia="zh-CN"/>
        </w:rPr>
        <w:t xml:space="preserve"> : </w:t>
      </w:r>
      <w:r>
        <w:rPr>
          <w:rFonts w:ascii="Century Gothic" w:hAnsi="Century Gothic" w:cs="Calibri"/>
          <w:bCs/>
          <w:sz w:val="20"/>
          <w:szCs w:val="20"/>
        </w:rPr>
        <w:t>…………………………………………………………</w:t>
      </w:r>
    </w:p>
    <w:p w14:paraId="30EE5484" w14:textId="77777777" w:rsidR="0044745B" w:rsidRPr="009124EB" w:rsidRDefault="0044745B" w:rsidP="0044745B">
      <w:pPr>
        <w:autoSpaceDE w:val="0"/>
        <w:autoSpaceDN w:val="0"/>
        <w:adjustRightInd w:val="0"/>
        <w:jc w:val="both"/>
        <w:rPr>
          <w:rFonts w:ascii="Century Gothic" w:hAnsi="Century Gothic" w:cs="Calibri"/>
          <w:sz w:val="22"/>
          <w:szCs w:val="22"/>
        </w:rPr>
      </w:pPr>
      <w:bookmarkStart w:id="2" w:name="_Hlk203683019"/>
      <w:bookmarkEnd w:id="1"/>
      <w:r w:rsidRPr="009124EB">
        <w:rPr>
          <w:rFonts w:ascii="Century Gothic" w:hAnsi="Century Gothic" w:cs="Calibri"/>
          <w:sz w:val="22"/>
          <w:szCs w:val="22"/>
        </w:rPr>
        <w:t xml:space="preserve">du règlement de la Foncière CMC SA, approuvé le 15 juillet 2025, </w:t>
      </w:r>
    </w:p>
    <w:bookmarkEnd w:id="2"/>
    <w:p w14:paraId="422D2C03" w14:textId="77777777" w:rsidR="0044745B" w:rsidRPr="003633FD" w:rsidRDefault="0044745B" w:rsidP="0044745B">
      <w:pPr>
        <w:autoSpaceDE w:val="0"/>
        <w:autoSpaceDN w:val="0"/>
        <w:adjustRightInd w:val="0"/>
        <w:jc w:val="both"/>
        <w:rPr>
          <w:rFonts w:ascii="Century Gothic" w:hAnsi="Century Gothic"/>
          <w:sz w:val="22"/>
          <w:szCs w:val="22"/>
        </w:rPr>
      </w:pPr>
    </w:p>
    <w:p w14:paraId="59FE43AF" w14:textId="77777777" w:rsidR="0044745B" w:rsidRPr="003633FD" w:rsidRDefault="0044745B" w:rsidP="0044745B">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B - Partie réservée au concurrent</w:t>
      </w:r>
    </w:p>
    <w:p w14:paraId="0A776D30" w14:textId="77777777" w:rsidR="0044745B" w:rsidRPr="003633FD" w:rsidRDefault="0044745B" w:rsidP="0044745B">
      <w:pPr>
        <w:autoSpaceDE w:val="0"/>
        <w:autoSpaceDN w:val="0"/>
        <w:adjustRightInd w:val="0"/>
        <w:jc w:val="both"/>
        <w:rPr>
          <w:rFonts w:ascii="Century Gothic" w:hAnsi="Century Gothic"/>
          <w:sz w:val="22"/>
          <w:szCs w:val="22"/>
        </w:rPr>
      </w:pPr>
    </w:p>
    <w:p w14:paraId="22A49166" w14:textId="77777777" w:rsidR="0044745B" w:rsidRPr="003633FD" w:rsidRDefault="0044745B">
      <w:pPr>
        <w:numPr>
          <w:ilvl w:val="0"/>
          <w:numId w:val="12"/>
        </w:numPr>
        <w:tabs>
          <w:tab w:val="num" w:pos="1080"/>
        </w:tabs>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Pour les personnes physiques</w:t>
      </w:r>
    </w:p>
    <w:p w14:paraId="1E6AAA0F" w14:textId="77777777" w:rsidR="0044745B" w:rsidRPr="003633FD" w:rsidRDefault="0044745B" w:rsidP="0044745B">
      <w:pPr>
        <w:autoSpaceDE w:val="0"/>
        <w:autoSpaceDN w:val="0"/>
        <w:adjustRightInd w:val="0"/>
        <w:ind w:left="360"/>
        <w:jc w:val="both"/>
        <w:rPr>
          <w:rFonts w:ascii="Century Gothic" w:hAnsi="Century Gothic"/>
          <w:sz w:val="22"/>
          <w:szCs w:val="22"/>
        </w:rPr>
      </w:pPr>
    </w:p>
    <w:p w14:paraId="7D0AB72B"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1F21F5E4"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74E2FCAC" w14:textId="77777777" w:rsidR="0044745B" w:rsidRPr="003633FD" w:rsidRDefault="0044745B">
      <w:pPr>
        <w:numPr>
          <w:ilvl w:val="0"/>
          <w:numId w:val="12"/>
        </w:numPr>
        <w:tabs>
          <w:tab w:val="num" w:pos="1080"/>
        </w:tabs>
        <w:autoSpaceDE w:val="0"/>
        <w:autoSpaceDN w:val="0"/>
        <w:adjustRightInd w:val="0"/>
        <w:jc w:val="both"/>
        <w:rPr>
          <w:rFonts w:ascii="Century Gothic" w:hAnsi="Century Gothic"/>
          <w:sz w:val="22"/>
          <w:szCs w:val="22"/>
        </w:rPr>
      </w:pPr>
      <w:r w:rsidRPr="003633FD">
        <w:rPr>
          <w:rFonts w:ascii="Century Gothic" w:hAnsi="Century Gothic"/>
          <w:b/>
          <w:bCs/>
          <w:sz w:val="22"/>
          <w:szCs w:val="22"/>
        </w:rPr>
        <w:t>Pour les personnes morales</w:t>
      </w:r>
    </w:p>
    <w:p w14:paraId="43045250"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 </w:t>
      </w:r>
    </w:p>
    <w:p w14:paraId="17D69C69"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Je (1), soussigné .......................... (Prénom, nom et qualité au sein de l'entreprise) </w:t>
      </w:r>
    </w:p>
    <w:p w14:paraId="1F3B175A"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Agissant au nom et pour le compte de...................................... (Raison sociale et forme juridique de la société) </w:t>
      </w:r>
    </w:p>
    <w:p w14:paraId="38FB9BCE"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Au capital de : .....................................................................................................</w:t>
      </w:r>
    </w:p>
    <w:p w14:paraId="27950BF3"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w:t>
      </w:r>
    </w:p>
    <w:p w14:paraId="1BF82227"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w:t>
      </w:r>
    </w:p>
    <w:p w14:paraId="1942E07A"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n°..............................(2) et (3)</w:t>
      </w:r>
    </w:p>
    <w:p w14:paraId="35AA658A"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 (2) et (3)</w:t>
      </w:r>
    </w:p>
    <w:p w14:paraId="650621F8"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patente........................(2)</w:t>
      </w:r>
      <w:r w:rsidRPr="003633FD">
        <w:rPr>
          <w:rFonts w:ascii="Century Gothic" w:hAnsi="Century Gothic" w:hint="cs"/>
          <w:sz w:val="22"/>
          <w:szCs w:val="22"/>
          <w:rtl/>
        </w:rPr>
        <w:t xml:space="preserve"> </w:t>
      </w:r>
      <w:r w:rsidRPr="003633FD">
        <w:rPr>
          <w:rFonts w:ascii="Century Gothic" w:hAnsi="Century Gothic"/>
          <w:sz w:val="22"/>
          <w:szCs w:val="22"/>
        </w:rPr>
        <w:t>et (3)</w:t>
      </w:r>
    </w:p>
    <w:p w14:paraId="375201D5" w14:textId="77777777" w:rsidR="0044745B" w:rsidRPr="003633FD" w:rsidRDefault="0044745B" w:rsidP="0044745B">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601D20F1"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de l’Identifiant Commun de l’Entreprise : ........................(2)</w:t>
      </w:r>
      <w:r w:rsidRPr="003633FD">
        <w:rPr>
          <w:rFonts w:ascii="Century Gothic" w:hAnsi="Century Gothic" w:hint="cs"/>
          <w:sz w:val="22"/>
          <w:szCs w:val="22"/>
          <w:rtl/>
        </w:rPr>
        <w:t xml:space="preserve"> </w:t>
      </w:r>
      <w:r w:rsidRPr="003633FD">
        <w:rPr>
          <w:rFonts w:ascii="Century Gothic" w:hAnsi="Century Gothic"/>
          <w:sz w:val="22"/>
          <w:szCs w:val="22"/>
        </w:rPr>
        <w:t>et (3)</w:t>
      </w:r>
    </w:p>
    <w:p w14:paraId="5885B237" w14:textId="77777777" w:rsidR="0044745B" w:rsidRPr="003633FD" w:rsidRDefault="0044745B" w:rsidP="0044745B">
      <w:pPr>
        <w:autoSpaceDE w:val="0"/>
        <w:autoSpaceDN w:val="0"/>
        <w:adjustRightInd w:val="0"/>
        <w:jc w:val="both"/>
        <w:rPr>
          <w:rFonts w:ascii="Century Gothic" w:hAnsi="Century Gothic"/>
          <w:sz w:val="22"/>
          <w:szCs w:val="22"/>
        </w:rPr>
      </w:pPr>
    </w:p>
    <w:p w14:paraId="1C12BAB4" w14:textId="77777777" w:rsidR="0044745B" w:rsidRPr="003633FD" w:rsidRDefault="0044745B" w:rsidP="0044745B">
      <w:pPr>
        <w:autoSpaceDE w:val="0"/>
        <w:autoSpaceDN w:val="0"/>
        <w:adjustRightInd w:val="0"/>
        <w:ind w:firstLine="708"/>
        <w:jc w:val="both"/>
        <w:rPr>
          <w:rFonts w:ascii="Century Gothic" w:hAnsi="Century Gothic"/>
          <w:sz w:val="22"/>
          <w:szCs w:val="22"/>
        </w:rPr>
      </w:pPr>
      <w:r w:rsidRPr="003633FD">
        <w:rPr>
          <w:rFonts w:ascii="Century Gothic" w:hAnsi="Century Gothic"/>
          <w:sz w:val="22"/>
          <w:szCs w:val="22"/>
        </w:rPr>
        <w:t>En vertu des pouvoirs qui me sont conférés :</w:t>
      </w:r>
    </w:p>
    <w:p w14:paraId="15915340"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w:t>
      </w:r>
    </w:p>
    <w:p w14:paraId="03337926" w14:textId="77777777" w:rsidR="0044745B" w:rsidRPr="003633FD" w:rsidRDefault="0044745B" w:rsidP="0044745B">
      <w:pPr>
        <w:autoSpaceDE w:val="0"/>
        <w:autoSpaceDN w:val="0"/>
        <w:adjustRightInd w:val="0"/>
        <w:ind w:firstLine="708"/>
        <w:jc w:val="both"/>
        <w:rPr>
          <w:rFonts w:ascii="Century Gothic" w:hAnsi="Century Gothic"/>
          <w:sz w:val="22"/>
          <w:szCs w:val="22"/>
        </w:rPr>
      </w:pPr>
    </w:p>
    <w:p w14:paraId="68BB5170"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Après avoir pris connaissance du dossier d'appel d'offres, concernant les prestations précisées en objet de la partie A ci-dessus ;</w:t>
      </w:r>
    </w:p>
    <w:p w14:paraId="75301D17" w14:textId="77777777" w:rsidR="0044745B" w:rsidRPr="003633FD" w:rsidRDefault="0044745B" w:rsidP="0044745B">
      <w:pPr>
        <w:autoSpaceDE w:val="0"/>
        <w:autoSpaceDN w:val="0"/>
        <w:adjustRightInd w:val="0"/>
        <w:jc w:val="both"/>
        <w:rPr>
          <w:rFonts w:ascii="Century Gothic" w:hAnsi="Century Gothic"/>
          <w:sz w:val="22"/>
          <w:szCs w:val="22"/>
        </w:rPr>
      </w:pPr>
    </w:p>
    <w:p w14:paraId="51D8DF4F"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lastRenderedPageBreak/>
        <w:t>Après avoir apprécié à mon point de vue et sous ma responsabilité la nature et les difficultés que comportent ces prestations :</w:t>
      </w:r>
    </w:p>
    <w:p w14:paraId="07FBBF88" w14:textId="77777777" w:rsidR="0044745B" w:rsidRPr="003633FD" w:rsidRDefault="0044745B" w:rsidP="0044745B">
      <w:pPr>
        <w:autoSpaceDE w:val="0"/>
        <w:autoSpaceDN w:val="0"/>
        <w:adjustRightInd w:val="0"/>
        <w:jc w:val="both"/>
        <w:rPr>
          <w:rFonts w:ascii="Century Gothic" w:hAnsi="Century Gothic"/>
          <w:sz w:val="22"/>
          <w:szCs w:val="22"/>
        </w:rPr>
      </w:pPr>
    </w:p>
    <w:p w14:paraId="5FEF721C"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1) remets, revêtu (s) de ma signature un bordereau de prix - détail estimatif établi (s) conformément aux modèles figurant au dossier d'appel d'offres ;</w:t>
      </w:r>
    </w:p>
    <w:p w14:paraId="7FF994BA" w14:textId="77777777" w:rsidR="0044745B" w:rsidRPr="003633FD" w:rsidRDefault="0044745B" w:rsidP="0044745B">
      <w:pPr>
        <w:autoSpaceDE w:val="0"/>
        <w:autoSpaceDN w:val="0"/>
        <w:adjustRightInd w:val="0"/>
        <w:jc w:val="both"/>
        <w:rPr>
          <w:rFonts w:ascii="Century Gothic" w:hAnsi="Century Gothic"/>
          <w:sz w:val="22"/>
          <w:szCs w:val="22"/>
        </w:rPr>
      </w:pPr>
    </w:p>
    <w:p w14:paraId="24CBADBD"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2) m'engage à exécuter lesdites prestations conformément au cahier des prescriptions spéciales et moyennant les prix que j'ai établis moi-même, lesquels font ressortir :</w:t>
      </w:r>
    </w:p>
    <w:p w14:paraId="34D50367" w14:textId="77777777" w:rsidR="0044745B" w:rsidRPr="003633FD" w:rsidRDefault="0044745B" w:rsidP="0044745B">
      <w:pPr>
        <w:autoSpaceDE w:val="0"/>
        <w:autoSpaceDN w:val="0"/>
        <w:adjustRightInd w:val="0"/>
        <w:jc w:val="both"/>
        <w:rPr>
          <w:rFonts w:ascii="Century Gothic" w:hAnsi="Century Gothic"/>
          <w:sz w:val="22"/>
          <w:szCs w:val="22"/>
        </w:rPr>
      </w:pPr>
    </w:p>
    <w:p w14:paraId="2DDF9DBD" w14:textId="77777777" w:rsidR="0044745B" w:rsidRPr="003633FD" w:rsidRDefault="0044745B">
      <w:pPr>
        <w:pStyle w:val="Paragraphedeliste"/>
        <w:numPr>
          <w:ilvl w:val="0"/>
          <w:numId w:val="36"/>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Prix Total HTVA :………...............................................................(en lettres et en chiffres)</w:t>
      </w:r>
    </w:p>
    <w:p w14:paraId="76B32503" w14:textId="77777777" w:rsidR="0044745B" w:rsidRPr="003633FD" w:rsidRDefault="0044745B">
      <w:pPr>
        <w:pStyle w:val="Paragraphedeliste"/>
        <w:numPr>
          <w:ilvl w:val="0"/>
          <w:numId w:val="36"/>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Taux de la TVA………………………………………………………………(en pourcentage)</w:t>
      </w:r>
    </w:p>
    <w:p w14:paraId="519FDD9F" w14:textId="77777777" w:rsidR="0044745B" w:rsidRPr="003633FD" w:rsidRDefault="0044745B">
      <w:pPr>
        <w:pStyle w:val="Paragraphedeliste"/>
        <w:numPr>
          <w:ilvl w:val="0"/>
          <w:numId w:val="36"/>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Montant de la T.V.A. :……………................................................(en lettres et en chiffres)</w:t>
      </w:r>
    </w:p>
    <w:p w14:paraId="7D060E93" w14:textId="77777777" w:rsidR="0044745B" w:rsidRPr="003633FD" w:rsidRDefault="0044745B">
      <w:pPr>
        <w:pStyle w:val="Paragraphedeliste"/>
        <w:numPr>
          <w:ilvl w:val="0"/>
          <w:numId w:val="36"/>
        </w:num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Montant TTC : ...............................................................................(en lettres et en chiffres)</w:t>
      </w:r>
    </w:p>
    <w:p w14:paraId="6C6A1A3B" w14:textId="77777777" w:rsidR="0044745B" w:rsidRPr="003633FD" w:rsidRDefault="0044745B" w:rsidP="0044745B">
      <w:pPr>
        <w:suppressAutoHyphens/>
        <w:autoSpaceDE w:val="0"/>
        <w:autoSpaceDN w:val="0"/>
        <w:adjustRightInd w:val="0"/>
        <w:jc w:val="both"/>
        <w:textAlignment w:val="baseline"/>
        <w:rPr>
          <w:rFonts w:ascii="Century Gothic" w:hAnsi="Century Gothic"/>
          <w:b/>
          <w:bCs/>
          <w:sz w:val="22"/>
          <w:szCs w:val="22"/>
        </w:rPr>
      </w:pPr>
      <w:r w:rsidRPr="003633FD">
        <w:rPr>
          <w:rFonts w:ascii="Century Gothic" w:hAnsi="Century Gothic"/>
          <w:b/>
          <w:bCs/>
          <w:sz w:val="22"/>
          <w:szCs w:val="22"/>
        </w:rPr>
        <w:t xml:space="preserve"> </w:t>
      </w:r>
    </w:p>
    <w:p w14:paraId="3D7D3AF3" w14:textId="77777777" w:rsidR="0044745B" w:rsidRPr="003633FD" w:rsidRDefault="0044745B" w:rsidP="0044745B">
      <w:pPr>
        <w:autoSpaceDE w:val="0"/>
        <w:autoSpaceDN w:val="0"/>
        <w:adjustRightInd w:val="0"/>
        <w:jc w:val="both"/>
        <w:rPr>
          <w:rFonts w:ascii="Century Gothic" w:hAnsi="Century Gothic"/>
          <w:sz w:val="22"/>
          <w:szCs w:val="22"/>
        </w:rPr>
      </w:pPr>
    </w:p>
    <w:p w14:paraId="084B5D50"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4E478228" w14:textId="77777777" w:rsidR="0044745B" w:rsidRPr="003633FD" w:rsidRDefault="0044745B" w:rsidP="0044745B">
      <w:pPr>
        <w:autoSpaceDE w:val="0"/>
        <w:autoSpaceDN w:val="0"/>
        <w:adjustRightInd w:val="0"/>
        <w:jc w:val="both"/>
        <w:rPr>
          <w:rFonts w:ascii="Century Gothic" w:hAnsi="Century Gothic"/>
          <w:sz w:val="22"/>
          <w:szCs w:val="22"/>
        </w:rPr>
      </w:pPr>
    </w:p>
    <w:p w14:paraId="285905EF" w14:textId="77777777" w:rsidR="0044745B" w:rsidRPr="003633FD" w:rsidRDefault="0044745B" w:rsidP="0044745B">
      <w:pPr>
        <w:autoSpaceDE w:val="0"/>
        <w:autoSpaceDN w:val="0"/>
        <w:adjustRightInd w:val="0"/>
        <w:jc w:val="both"/>
        <w:rPr>
          <w:rFonts w:ascii="Century Gothic" w:hAnsi="Century Gothic"/>
          <w:b/>
          <w:bCs/>
          <w:sz w:val="22"/>
          <w:szCs w:val="22"/>
        </w:rPr>
      </w:pPr>
      <w:r w:rsidRPr="003633FD">
        <w:rPr>
          <w:rFonts w:ascii="Century Gothic" w:hAnsi="Century Gothic"/>
          <w:b/>
          <w:bCs/>
          <w:sz w:val="22"/>
          <w:szCs w:val="22"/>
        </w:rPr>
        <w:t>Fait à........................le....................</w:t>
      </w:r>
    </w:p>
    <w:p w14:paraId="7A456DA6" w14:textId="77777777" w:rsidR="0044745B" w:rsidRPr="003633FD" w:rsidRDefault="0044745B" w:rsidP="0044745B">
      <w:pPr>
        <w:autoSpaceDE w:val="0"/>
        <w:autoSpaceDN w:val="0"/>
        <w:adjustRightInd w:val="0"/>
        <w:jc w:val="both"/>
        <w:rPr>
          <w:rFonts w:ascii="Century Gothic" w:hAnsi="Century Gothic"/>
          <w:sz w:val="22"/>
          <w:szCs w:val="22"/>
        </w:rPr>
      </w:pPr>
    </w:p>
    <w:p w14:paraId="548C729D"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(Signature et cachet du concurrent)</w:t>
      </w:r>
    </w:p>
    <w:p w14:paraId="2B15CDDF" w14:textId="77777777" w:rsidR="0044745B" w:rsidRPr="003633FD" w:rsidRDefault="0044745B" w:rsidP="0044745B">
      <w:pPr>
        <w:autoSpaceDE w:val="0"/>
        <w:autoSpaceDN w:val="0"/>
        <w:adjustRightInd w:val="0"/>
        <w:jc w:val="both"/>
        <w:rPr>
          <w:rFonts w:ascii="Century Gothic" w:hAnsi="Century Gothic"/>
          <w:sz w:val="22"/>
          <w:szCs w:val="22"/>
        </w:rPr>
      </w:pPr>
    </w:p>
    <w:p w14:paraId="7E87BFDF" w14:textId="77777777" w:rsidR="0044745B" w:rsidRPr="003633FD" w:rsidRDefault="0044745B" w:rsidP="0044745B">
      <w:pPr>
        <w:autoSpaceDE w:val="0"/>
        <w:autoSpaceDN w:val="0"/>
        <w:adjustRightInd w:val="0"/>
        <w:jc w:val="both"/>
        <w:rPr>
          <w:rFonts w:ascii="Century Gothic" w:hAnsi="Century Gothic"/>
          <w:sz w:val="22"/>
          <w:szCs w:val="22"/>
        </w:rPr>
      </w:pPr>
    </w:p>
    <w:p w14:paraId="38D8C260" w14:textId="77777777" w:rsidR="0044745B" w:rsidRPr="003633FD" w:rsidRDefault="0044745B" w:rsidP="0044745B">
      <w:pPr>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(1) lorsqu'il s'agit d'un groupement, ses membres doivent :</w:t>
      </w:r>
    </w:p>
    <w:p w14:paraId="6EA5BA28" w14:textId="77777777" w:rsidR="0044745B" w:rsidRPr="003633FD" w:rsidRDefault="0044745B">
      <w:pPr>
        <w:numPr>
          <w:ilvl w:val="0"/>
          <w:numId w:val="13"/>
        </w:numPr>
        <w:tabs>
          <w:tab w:val="num" w:pos="720"/>
        </w:tabs>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66E39634" w14:textId="77777777" w:rsidR="0044745B" w:rsidRPr="003633FD" w:rsidRDefault="0044745B">
      <w:pPr>
        <w:numPr>
          <w:ilvl w:val="0"/>
          <w:numId w:val="13"/>
        </w:numPr>
        <w:tabs>
          <w:tab w:val="num" w:pos="720"/>
        </w:tabs>
        <w:autoSpaceDE w:val="0"/>
        <w:autoSpaceDN w:val="0"/>
        <w:adjustRightInd w:val="0"/>
        <w:jc w:val="both"/>
        <w:rPr>
          <w:rFonts w:ascii="Century Gothic" w:hAnsi="Century Gothic"/>
          <w:i/>
          <w:iCs/>
          <w:sz w:val="22"/>
          <w:szCs w:val="22"/>
        </w:rPr>
      </w:pPr>
      <w:r w:rsidRPr="003633FD">
        <w:rPr>
          <w:rFonts w:ascii="Century Gothic" w:hAnsi="Century Gothic"/>
          <w:i/>
          <w:iCs/>
          <w:sz w:val="22"/>
          <w:szCs w:val="22"/>
        </w:rPr>
        <w:t>ajouter l'alinéa suivant : « désignons.................. (prénoms, noms et qualité) en tant que mandataire du groupement ».</w:t>
      </w:r>
    </w:p>
    <w:p w14:paraId="44062487" w14:textId="77777777" w:rsidR="0044745B" w:rsidRPr="003633FD" w:rsidRDefault="0044745B" w:rsidP="0044745B">
      <w:pPr>
        <w:autoSpaceDE w:val="0"/>
        <w:autoSpaceDN w:val="0"/>
        <w:adjustRightInd w:val="0"/>
        <w:ind w:right="-186"/>
        <w:jc w:val="both"/>
        <w:rPr>
          <w:rFonts w:ascii="Century Gothic" w:hAnsi="Century Gothic"/>
          <w:i/>
          <w:iCs/>
          <w:sz w:val="22"/>
          <w:szCs w:val="22"/>
        </w:rPr>
      </w:pPr>
      <w:r w:rsidRPr="003633FD">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3AB42E81" w14:textId="77777777" w:rsidR="0044745B" w:rsidRPr="003633FD" w:rsidRDefault="0044745B" w:rsidP="0044745B">
      <w:pPr>
        <w:rPr>
          <w:rFonts w:ascii="Century Gothic" w:hAnsi="Century Gothic" w:cstheme="minorHAnsi"/>
          <w:b/>
          <w:bCs/>
          <w:sz w:val="22"/>
          <w:szCs w:val="22"/>
        </w:rPr>
      </w:pPr>
    </w:p>
    <w:p w14:paraId="2D68CE13" w14:textId="77777777" w:rsidR="0044745B" w:rsidRPr="003633FD" w:rsidRDefault="0044745B" w:rsidP="0044745B">
      <w:pPr>
        <w:tabs>
          <w:tab w:val="left" w:pos="568"/>
        </w:tabs>
        <w:suppressAutoHyphens/>
        <w:autoSpaceDN w:val="0"/>
        <w:textAlignment w:val="baseline"/>
        <w:rPr>
          <w:rFonts w:ascii="Century Gothic" w:hAnsi="Century Gothic"/>
          <w:sz w:val="22"/>
          <w:szCs w:val="22"/>
        </w:rPr>
      </w:pPr>
    </w:p>
    <w:p w14:paraId="28B6861F" w14:textId="77777777" w:rsidR="0044745B" w:rsidRPr="003633FD" w:rsidRDefault="0044745B" w:rsidP="0044745B">
      <w:pPr>
        <w:tabs>
          <w:tab w:val="left" w:pos="568"/>
        </w:tabs>
        <w:suppressAutoHyphens/>
        <w:autoSpaceDN w:val="0"/>
        <w:textAlignment w:val="baseline"/>
        <w:rPr>
          <w:rFonts w:ascii="Century Gothic" w:hAnsi="Century Gothic"/>
          <w:sz w:val="22"/>
          <w:szCs w:val="22"/>
        </w:rPr>
      </w:pPr>
    </w:p>
    <w:p w14:paraId="7D441738" w14:textId="77777777" w:rsidR="0044745B" w:rsidRPr="003633FD" w:rsidRDefault="0044745B" w:rsidP="0044745B">
      <w:pPr>
        <w:tabs>
          <w:tab w:val="left" w:pos="568"/>
        </w:tabs>
        <w:suppressAutoHyphens/>
        <w:autoSpaceDN w:val="0"/>
        <w:textAlignment w:val="baseline"/>
        <w:rPr>
          <w:rFonts w:ascii="Century Gothic" w:hAnsi="Century Gothic"/>
          <w:sz w:val="22"/>
          <w:szCs w:val="22"/>
        </w:rPr>
      </w:pPr>
    </w:p>
    <w:p w14:paraId="383BB5E2" w14:textId="77777777" w:rsidR="0044745B" w:rsidRPr="003633FD" w:rsidRDefault="0044745B" w:rsidP="0044745B">
      <w:pPr>
        <w:tabs>
          <w:tab w:val="left" w:pos="568"/>
        </w:tabs>
        <w:suppressAutoHyphens/>
        <w:autoSpaceDN w:val="0"/>
        <w:textAlignment w:val="baseline"/>
        <w:rPr>
          <w:rFonts w:ascii="Century Gothic" w:hAnsi="Century Gothic"/>
          <w:sz w:val="22"/>
          <w:szCs w:val="22"/>
        </w:rPr>
      </w:pPr>
    </w:p>
    <w:p w14:paraId="65BD605D" w14:textId="77777777" w:rsidR="0044745B" w:rsidRPr="003633FD" w:rsidRDefault="0044745B" w:rsidP="0044745B">
      <w:pPr>
        <w:tabs>
          <w:tab w:val="left" w:pos="568"/>
        </w:tabs>
        <w:suppressAutoHyphens/>
        <w:autoSpaceDN w:val="0"/>
        <w:textAlignment w:val="baseline"/>
        <w:rPr>
          <w:rFonts w:ascii="Century Gothic" w:hAnsi="Century Gothic"/>
          <w:sz w:val="22"/>
          <w:szCs w:val="22"/>
        </w:rPr>
      </w:pPr>
    </w:p>
    <w:p w14:paraId="2D26B1A5" w14:textId="77777777" w:rsidR="0044745B" w:rsidRDefault="0044745B" w:rsidP="0044745B">
      <w:pPr>
        <w:tabs>
          <w:tab w:val="left" w:pos="568"/>
        </w:tabs>
        <w:suppressAutoHyphens/>
        <w:autoSpaceDN w:val="0"/>
        <w:textAlignment w:val="baseline"/>
        <w:rPr>
          <w:rFonts w:ascii="Century Gothic" w:hAnsi="Century Gothic"/>
          <w:sz w:val="22"/>
          <w:szCs w:val="22"/>
        </w:rPr>
      </w:pPr>
    </w:p>
    <w:p w14:paraId="4079C2F6" w14:textId="77777777" w:rsidR="0044745B" w:rsidRDefault="0044745B" w:rsidP="0044745B">
      <w:pPr>
        <w:tabs>
          <w:tab w:val="left" w:pos="568"/>
        </w:tabs>
        <w:suppressAutoHyphens/>
        <w:autoSpaceDN w:val="0"/>
        <w:textAlignment w:val="baseline"/>
        <w:rPr>
          <w:rFonts w:ascii="Century Gothic" w:hAnsi="Century Gothic"/>
          <w:sz w:val="22"/>
          <w:szCs w:val="22"/>
        </w:rPr>
      </w:pPr>
    </w:p>
    <w:p w14:paraId="271CA723" w14:textId="77777777" w:rsidR="00DD213F" w:rsidRDefault="00DD213F">
      <w:pPr>
        <w:rPr>
          <w:rFonts w:ascii="Century Gothic" w:hAnsi="Century Gothic" w:cstheme="minorHAnsi"/>
          <w:b/>
          <w:bCs/>
          <w:sz w:val="22"/>
          <w:szCs w:val="22"/>
        </w:rPr>
      </w:pPr>
    </w:p>
    <w:p w14:paraId="75FBE423" w14:textId="77777777" w:rsidR="00DD213F" w:rsidRDefault="00DD213F">
      <w:pPr>
        <w:tabs>
          <w:tab w:val="left" w:pos="568"/>
        </w:tabs>
        <w:suppressAutoHyphens/>
        <w:autoSpaceDN w:val="0"/>
        <w:textAlignment w:val="baseline"/>
        <w:rPr>
          <w:rFonts w:ascii="Century Gothic" w:hAnsi="Century Gothic"/>
          <w:sz w:val="22"/>
          <w:szCs w:val="22"/>
        </w:rPr>
      </w:pPr>
    </w:p>
    <w:p w14:paraId="2D3F0BEC" w14:textId="77777777" w:rsidR="00DD213F" w:rsidRDefault="00DD213F">
      <w:pPr>
        <w:tabs>
          <w:tab w:val="left" w:pos="568"/>
        </w:tabs>
        <w:suppressAutoHyphens/>
        <w:autoSpaceDN w:val="0"/>
        <w:textAlignment w:val="baseline"/>
        <w:rPr>
          <w:rFonts w:ascii="Century Gothic" w:hAnsi="Century Gothic"/>
          <w:sz w:val="22"/>
          <w:szCs w:val="22"/>
        </w:rPr>
      </w:pPr>
    </w:p>
    <w:p w14:paraId="75CF4315" w14:textId="77777777" w:rsidR="00DD213F" w:rsidRDefault="00DD213F">
      <w:pPr>
        <w:tabs>
          <w:tab w:val="left" w:pos="568"/>
        </w:tabs>
        <w:suppressAutoHyphens/>
        <w:autoSpaceDN w:val="0"/>
        <w:textAlignment w:val="baseline"/>
        <w:rPr>
          <w:rFonts w:ascii="Century Gothic" w:hAnsi="Century Gothic"/>
          <w:sz w:val="22"/>
          <w:szCs w:val="22"/>
        </w:rPr>
      </w:pPr>
    </w:p>
    <w:p w14:paraId="3CB648E9" w14:textId="77777777" w:rsidR="00DD213F" w:rsidRDefault="00DD213F">
      <w:pPr>
        <w:tabs>
          <w:tab w:val="left" w:pos="568"/>
        </w:tabs>
        <w:suppressAutoHyphens/>
        <w:autoSpaceDN w:val="0"/>
        <w:textAlignment w:val="baseline"/>
        <w:rPr>
          <w:rFonts w:ascii="Century Gothic" w:hAnsi="Century Gothic"/>
          <w:sz w:val="22"/>
          <w:szCs w:val="22"/>
        </w:rPr>
      </w:pPr>
    </w:p>
    <w:p w14:paraId="0C178E9E" w14:textId="77777777" w:rsidR="00DD213F" w:rsidRDefault="00DD213F">
      <w:pPr>
        <w:tabs>
          <w:tab w:val="left" w:pos="568"/>
        </w:tabs>
        <w:suppressAutoHyphens/>
        <w:autoSpaceDN w:val="0"/>
        <w:textAlignment w:val="baseline"/>
        <w:rPr>
          <w:rFonts w:ascii="Century Gothic" w:hAnsi="Century Gothic"/>
          <w:sz w:val="22"/>
          <w:szCs w:val="22"/>
        </w:rPr>
      </w:pPr>
    </w:p>
    <w:p w14:paraId="3C0395D3" w14:textId="77777777" w:rsidR="00DD213F" w:rsidRDefault="00DD213F">
      <w:pPr>
        <w:tabs>
          <w:tab w:val="left" w:pos="568"/>
        </w:tabs>
        <w:suppressAutoHyphens/>
        <w:autoSpaceDN w:val="0"/>
        <w:textAlignment w:val="baseline"/>
        <w:rPr>
          <w:rFonts w:ascii="Century Gothic" w:hAnsi="Century Gothic"/>
          <w:sz w:val="22"/>
          <w:szCs w:val="22"/>
        </w:rPr>
      </w:pPr>
    </w:p>
    <w:p w14:paraId="3254BC2F" w14:textId="77777777" w:rsidR="00DD213F" w:rsidRDefault="00DD213F">
      <w:pPr>
        <w:tabs>
          <w:tab w:val="left" w:pos="568"/>
        </w:tabs>
        <w:suppressAutoHyphens/>
        <w:autoSpaceDN w:val="0"/>
        <w:textAlignment w:val="baseline"/>
        <w:rPr>
          <w:rFonts w:ascii="Century Gothic" w:hAnsi="Century Gothic"/>
          <w:sz w:val="22"/>
          <w:szCs w:val="22"/>
        </w:rPr>
      </w:pPr>
    </w:p>
    <w:p w14:paraId="47341341" w14:textId="77777777" w:rsidR="00DD213F" w:rsidRDefault="00DD213F">
      <w:pPr>
        <w:tabs>
          <w:tab w:val="left" w:pos="568"/>
        </w:tabs>
        <w:suppressAutoHyphens/>
        <w:autoSpaceDN w:val="0"/>
        <w:textAlignment w:val="baseline"/>
        <w:rPr>
          <w:rFonts w:ascii="Century Gothic" w:hAnsi="Century Gothic"/>
          <w:sz w:val="22"/>
          <w:szCs w:val="22"/>
        </w:rPr>
      </w:pPr>
    </w:p>
    <w:p w14:paraId="42EF2083" w14:textId="77777777" w:rsidR="006D5FA1" w:rsidRDefault="006D5FA1">
      <w:pPr>
        <w:tabs>
          <w:tab w:val="left" w:pos="568"/>
        </w:tabs>
        <w:suppressAutoHyphens/>
        <w:autoSpaceDN w:val="0"/>
        <w:textAlignment w:val="baseline"/>
        <w:rPr>
          <w:rFonts w:ascii="Century Gothic" w:hAnsi="Century Gothic"/>
          <w:sz w:val="22"/>
          <w:szCs w:val="22"/>
        </w:rPr>
      </w:pPr>
    </w:p>
    <w:p w14:paraId="47DFCC57" w14:textId="77777777" w:rsidR="00DD213F" w:rsidRDefault="004A6C15">
      <w:pPr>
        <w:tabs>
          <w:tab w:val="left" w:pos="568"/>
        </w:tabs>
        <w:jc w:val="center"/>
        <w:rPr>
          <w:rFonts w:ascii="Century Gothic" w:hAnsi="Century Gothic"/>
          <w:b/>
          <w:sz w:val="22"/>
          <w:szCs w:val="22"/>
        </w:rPr>
      </w:pPr>
      <w:r>
        <w:rPr>
          <w:rFonts w:ascii="Century Gothic" w:hAnsi="Century Gothic"/>
          <w:b/>
          <w:sz w:val="22"/>
          <w:szCs w:val="22"/>
        </w:rPr>
        <w:t>MODELE DE DECLARATION SUR L’HONNEUR</w:t>
      </w:r>
    </w:p>
    <w:p w14:paraId="0A9E4126" w14:textId="77777777" w:rsidR="00DD213F" w:rsidRDefault="004A6C15">
      <w:pPr>
        <w:jc w:val="center"/>
        <w:rPr>
          <w:rFonts w:ascii="Century Gothic" w:hAnsi="Century Gothic"/>
          <w:b/>
          <w:sz w:val="22"/>
          <w:szCs w:val="22"/>
        </w:rPr>
      </w:pPr>
      <w:r>
        <w:rPr>
          <w:rFonts w:ascii="Century Gothic" w:hAnsi="Century Gothic"/>
          <w:b/>
          <w:sz w:val="22"/>
          <w:szCs w:val="22"/>
        </w:rPr>
        <w:t>***********</w:t>
      </w:r>
    </w:p>
    <w:p w14:paraId="7B40C951" w14:textId="77777777" w:rsidR="00DD213F" w:rsidRDefault="00DD213F">
      <w:pPr>
        <w:jc w:val="center"/>
        <w:outlineLvl w:val="0"/>
        <w:rPr>
          <w:rFonts w:ascii="Century Gothic" w:hAnsi="Century Gothic"/>
          <w:b/>
          <w:sz w:val="22"/>
          <w:szCs w:val="22"/>
        </w:rPr>
      </w:pPr>
    </w:p>
    <w:p w14:paraId="204B3701" w14:textId="77777777" w:rsidR="00DD213F" w:rsidRDefault="004A6C15">
      <w:pPr>
        <w:jc w:val="center"/>
        <w:outlineLvl w:val="0"/>
        <w:rPr>
          <w:rFonts w:ascii="Century Gothic" w:hAnsi="Century Gothic"/>
          <w:b/>
          <w:sz w:val="22"/>
          <w:szCs w:val="22"/>
        </w:rPr>
      </w:pPr>
      <w:r>
        <w:rPr>
          <w:rFonts w:ascii="Century Gothic" w:hAnsi="Century Gothic"/>
          <w:b/>
          <w:sz w:val="22"/>
          <w:szCs w:val="22"/>
        </w:rPr>
        <w:t>DECLARATION SUR L’HONNEUR</w:t>
      </w:r>
    </w:p>
    <w:p w14:paraId="4B4D7232" w14:textId="77777777" w:rsidR="00DD213F" w:rsidRDefault="00DD213F">
      <w:pPr>
        <w:jc w:val="both"/>
        <w:rPr>
          <w:rFonts w:ascii="Century Gothic" w:hAnsi="Century Gothic"/>
          <w:b/>
          <w:sz w:val="22"/>
          <w:szCs w:val="22"/>
        </w:rPr>
      </w:pPr>
    </w:p>
    <w:p w14:paraId="07DDC4B7" w14:textId="7289DE67" w:rsidR="00DD213F" w:rsidRDefault="004A6C15">
      <w:pPr>
        <w:autoSpaceDE w:val="0"/>
        <w:autoSpaceDN w:val="0"/>
        <w:adjustRightInd w:val="0"/>
        <w:jc w:val="both"/>
        <w:rPr>
          <w:rFonts w:ascii="Century Gothic" w:hAnsi="Century Gothic"/>
          <w:sz w:val="22"/>
          <w:szCs w:val="22"/>
        </w:rPr>
      </w:pPr>
      <w:r>
        <w:rPr>
          <w:rFonts w:ascii="Century Gothic" w:hAnsi="Century Gothic"/>
          <w:sz w:val="22"/>
          <w:szCs w:val="22"/>
        </w:rPr>
        <w:t xml:space="preserve">- Mode de passation : Appel d'offres </w:t>
      </w:r>
      <w:r w:rsidR="00556D6F">
        <w:rPr>
          <w:rFonts w:ascii="Century Gothic" w:hAnsi="Century Gothic"/>
          <w:sz w:val="22"/>
          <w:szCs w:val="22"/>
        </w:rPr>
        <w:t>international</w:t>
      </w:r>
      <w:r>
        <w:rPr>
          <w:rFonts w:ascii="Century Gothic" w:hAnsi="Century Gothic"/>
          <w:sz w:val="22"/>
          <w:szCs w:val="22"/>
        </w:rPr>
        <w:t>, sur offres des prix</w:t>
      </w:r>
    </w:p>
    <w:p w14:paraId="2093CA67" w14:textId="77777777" w:rsidR="00DD213F" w:rsidRDefault="00DD213F">
      <w:pPr>
        <w:suppressAutoHyphens/>
        <w:autoSpaceDE w:val="0"/>
        <w:autoSpaceDN w:val="0"/>
        <w:adjustRightInd w:val="0"/>
        <w:jc w:val="both"/>
        <w:textAlignment w:val="baseline"/>
        <w:rPr>
          <w:rFonts w:ascii="Century Gothic" w:hAnsi="Century Gothic"/>
          <w:b/>
          <w:bCs/>
          <w:sz w:val="22"/>
          <w:szCs w:val="22"/>
        </w:rPr>
      </w:pPr>
    </w:p>
    <w:p w14:paraId="0031F01E" w14:textId="3F7E5355" w:rsidR="00DD213F" w:rsidRDefault="004A6C15">
      <w:pPr>
        <w:pStyle w:val="BodyText21"/>
        <w:tabs>
          <w:tab w:val="left" w:pos="4320"/>
        </w:tabs>
        <w:spacing w:line="276" w:lineRule="auto"/>
        <w:ind w:left="0"/>
        <w:jc w:val="left"/>
        <w:rPr>
          <w:rFonts w:ascii="Century Gothic" w:hAnsi="Century Gothic"/>
          <w:bCs/>
          <w:sz w:val="22"/>
        </w:rPr>
      </w:pPr>
      <w:r>
        <w:rPr>
          <w:rFonts w:ascii="Century Gothic" w:hAnsi="Century Gothic"/>
          <w:bCs/>
          <w:sz w:val="22"/>
          <w:szCs w:val="22"/>
        </w:rPr>
        <w:t>Objet du marché</w:t>
      </w:r>
      <w:r>
        <w:rPr>
          <w:rFonts w:ascii="Century Gothic" w:hAnsi="Century Gothic"/>
          <w:sz w:val="22"/>
          <w:szCs w:val="22"/>
        </w:rPr>
        <w:t> </w:t>
      </w:r>
      <w:r>
        <w:rPr>
          <w:rFonts w:ascii="Century Gothic" w:hAnsi="Century Gothic" w:cs="Calibri"/>
          <w:sz w:val="22"/>
          <w:szCs w:val="22"/>
        </w:rPr>
        <w:t xml:space="preserve">: </w:t>
      </w:r>
      <w:r w:rsidR="0002058A">
        <w:rPr>
          <w:rFonts w:ascii="Century Gothic" w:hAnsi="Century Gothic"/>
          <w:bCs/>
          <w:sz w:val="22"/>
        </w:rPr>
        <w:t>Acquisition, installation et mise en service des équipements Agricoles destinés aux Cités des métiers et des compétences :</w:t>
      </w:r>
    </w:p>
    <w:p w14:paraId="2503B197" w14:textId="77777777" w:rsidR="00DD213F" w:rsidRDefault="00DD213F">
      <w:pPr>
        <w:pStyle w:val="BodyText21"/>
        <w:tabs>
          <w:tab w:val="left" w:pos="4320"/>
        </w:tabs>
        <w:spacing w:line="276" w:lineRule="auto"/>
        <w:ind w:left="0"/>
        <w:jc w:val="left"/>
        <w:rPr>
          <w:rFonts w:ascii="Century Gothic" w:hAnsi="Century Gothic"/>
          <w:bCs/>
          <w:sz w:val="2"/>
          <w:szCs w:val="2"/>
        </w:rPr>
      </w:pPr>
    </w:p>
    <w:p w14:paraId="38288749" w14:textId="77777777" w:rsidR="00DD213F" w:rsidRDefault="00DD213F">
      <w:pPr>
        <w:tabs>
          <w:tab w:val="left" w:pos="4320"/>
        </w:tabs>
        <w:spacing w:line="276" w:lineRule="auto"/>
        <w:rPr>
          <w:rFonts w:ascii="Century Gothic" w:hAnsi="Century Gothic"/>
          <w:b/>
          <w:bCs/>
          <w:snapToGrid w:val="0"/>
          <w:sz w:val="14"/>
          <w:szCs w:val="12"/>
        </w:rPr>
      </w:pPr>
    </w:p>
    <w:p w14:paraId="2AEB54C5" w14:textId="77777777" w:rsidR="00DD213F" w:rsidRDefault="004A6C15">
      <w:pPr>
        <w:tabs>
          <w:tab w:val="right" w:pos="830"/>
          <w:tab w:val="left" w:pos="1370"/>
        </w:tabs>
        <w:suppressAutoHyphens/>
        <w:autoSpaceDN w:val="0"/>
        <w:spacing w:after="240"/>
        <w:textAlignment w:val="baseline"/>
        <w:rPr>
          <w:rFonts w:ascii="Century Gothic" w:hAnsi="Century Gothic" w:cs="Calibri"/>
          <w:bCs/>
          <w:sz w:val="20"/>
          <w:szCs w:val="20"/>
        </w:rPr>
      </w:pPr>
      <w:r>
        <w:rPr>
          <w:rFonts w:ascii="Century Gothic" w:hAnsi="Century Gothic"/>
          <w:b/>
          <w:snapToGrid w:val="0"/>
          <w:sz w:val="22"/>
          <w:szCs w:val="22"/>
          <w:lang w:val="zh-CN" w:eastAsia="zh-CN"/>
        </w:rPr>
        <w:t xml:space="preserve">Lot </w:t>
      </w:r>
      <w:r>
        <w:rPr>
          <w:rFonts w:ascii="Century Gothic" w:hAnsi="Century Gothic"/>
          <w:b/>
          <w:snapToGrid w:val="0"/>
          <w:sz w:val="22"/>
          <w:szCs w:val="22"/>
          <w:lang w:eastAsia="zh-CN"/>
        </w:rPr>
        <w:t>N°</w:t>
      </w:r>
      <w:r>
        <w:rPr>
          <w:rFonts w:ascii="Century Gothic" w:hAnsi="Century Gothic"/>
          <w:bCs/>
          <w:snapToGrid w:val="0"/>
          <w:sz w:val="22"/>
          <w:szCs w:val="22"/>
          <w:lang w:eastAsia="zh-CN"/>
        </w:rPr>
        <w:t xml:space="preserve"> : </w:t>
      </w:r>
      <w:r>
        <w:rPr>
          <w:rFonts w:ascii="Century Gothic" w:hAnsi="Century Gothic" w:cs="Calibri"/>
          <w:bCs/>
          <w:sz w:val="20"/>
          <w:szCs w:val="20"/>
        </w:rPr>
        <w:t>………………………………………………………</w:t>
      </w:r>
      <w:r>
        <w:rPr>
          <w:rFonts w:ascii="Century Gothic" w:hAnsi="Century Gothic" w:cs="Calibri"/>
          <w:sz w:val="22"/>
          <w:szCs w:val="22"/>
        </w:rPr>
        <w:tab/>
      </w:r>
    </w:p>
    <w:p w14:paraId="0009CB1D" w14:textId="77777777" w:rsidR="00DD213F" w:rsidRDefault="004A6C15">
      <w:pPr>
        <w:autoSpaceDE w:val="0"/>
        <w:autoSpaceDN w:val="0"/>
        <w:adjustRightInd w:val="0"/>
        <w:ind w:left="720"/>
        <w:jc w:val="both"/>
        <w:rPr>
          <w:rFonts w:ascii="Century Gothic" w:hAnsi="Century Gothic"/>
          <w:b/>
          <w:bCs/>
          <w:sz w:val="22"/>
          <w:szCs w:val="22"/>
        </w:rPr>
      </w:pPr>
      <w:r>
        <w:rPr>
          <w:rFonts w:ascii="Century Gothic" w:hAnsi="Century Gothic"/>
          <w:b/>
          <w:bCs/>
          <w:sz w:val="22"/>
          <w:szCs w:val="22"/>
        </w:rPr>
        <w:t>A - Pour les personnes physiques</w:t>
      </w:r>
    </w:p>
    <w:p w14:paraId="20BD9A1A" w14:textId="77777777" w:rsidR="00DD213F" w:rsidRDefault="00DD213F">
      <w:pPr>
        <w:autoSpaceDE w:val="0"/>
        <w:autoSpaceDN w:val="0"/>
        <w:adjustRightInd w:val="0"/>
        <w:jc w:val="both"/>
        <w:rPr>
          <w:rFonts w:ascii="Century Gothic" w:hAnsi="Century Gothic"/>
          <w:b/>
          <w:bCs/>
          <w:sz w:val="22"/>
          <w:szCs w:val="22"/>
        </w:rPr>
      </w:pPr>
    </w:p>
    <w:p w14:paraId="0B45D092"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 (Prénom, nom et qualité)</w:t>
      </w:r>
    </w:p>
    <w:p w14:paraId="105F2797"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Agissant en mon nom personnel et pour mon propre compte,</w:t>
      </w:r>
    </w:p>
    <w:p w14:paraId="2D7E8853"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domicile élu :.........................................................................................</w:t>
      </w:r>
    </w:p>
    <w:p w14:paraId="6A40A208"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 à la CNSS sous le n° :................................. (1)</w:t>
      </w:r>
    </w:p>
    <w:p w14:paraId="4C94EA7E"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 au registre du commerce de............................................ (Localité) sous le n° ...................................... (1) n° de patente.......................... (1)</w:t>
      </w:r>
    </w:p>
    <w:p w14:paraId="07F4B899"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TGR…………………..(RIB), ouvert auprès de ……………………………………</w:t>
      </w:r>
    </w:p>
    <w:p w14:paraId="525A6A5F" w14:textId="77777777" w:rsidR="0044745B" w:rsidRPr="003633FD" w:rsidRDefault="0044745B" w:rsidP="0044745B">
      <w:pPr>
        <w:autoSpaceDE w:val="0"/>
        <w:autoSpaceDN w:val="0"/>
        <w:adjustRightInd w:val="0"/>
        <w:jc w:val="both"/>
        <w:rPr>
          <w:rFonts w:ascii="Century Gothic" w:hAnsi="Century Gothic"/>
          <w:sz w:val="22"/>
          <w:szCs w:val="22"/>
        </w:rPr>
      </w:pPr>
    </w:p>
    <w:p w14:paraId="71AF9F77" w14:textId="77777777" w:rsidR="0044745B" w:rsidRPr="003633FD" w:rsidRDefault="0044745B" w:rsidP="0044745B">
      <w:pPr>
        <w:autoSpaceDE w:val="0"/>
        <w:autoSpaceDN w:val="0"/>
        <w:adjustRightInd w:val="0"/>
        <w:ind w:left="720"/>
        <w:jc w:val="both"/>
        <w:rPr>
          <w:rFonts w:ascii="Century Gothic" w:hAnsi="Century Gothic"/>
          <w:b/>
          <w:bCs/>
          <w:sz w:val="22"/>
          <w:szCs w:val="22"/>
        </w:rPr>
      </w:pPr>
      <w:r w:rsidRPr="003633FD">
        <w:rPr>
          <w:rFonts w:ascii="Century Gothic" w:hAnsi="Century Gothic"/>
          <w:b/>
          <w:bCs/>
          <w:sz w:val="22"/>
          <w:szCs w:val="22"/>
        </w:rPr>
        <w:t>B - Pour les personnes morales</w:t>
      </w:r>
    </w:p>
    <w:p w14:paraId="79859A14" w14:textId="77777777" w:rsidR="0044745B" w:rsidRPr="003633FD" w:rsidRDefault="0044745B" w:rsidP="0044745B">
      <w:pPr>
        <w:autoSpaceDE w:val="0"/>
        <w:autoSpaceDN w:val="0"/>
        <w:adjustRightInd w:val="0"/>
        <w:jc w:val="both"/>
        <w:rPr>
          <w:rFonts w:ascii="Century Gothic" w:hAnsi="Century Gothic"/>
          <w:sz w:val="22"/>
          <w:szCs w:val="22"/>
        </w:rPr>
      </w:pPr>
    </w:p>
    <w:p w14:paraId="1574E93B"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Je, soussigné ..........................                (Prénom, nom et qualité au sein de l'entreprise)</w:t>
      </w:r>
    </w:p>
    <w:p w14:paraId="41242891"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Agissant au nom et pour le compte de...................................... (Raison sociale et forme juridique de la société) au capital de:.....................................................................................................</w:t>
      </w:r>
    </w:p>
    <w:p w14:paraId="23351BFE"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Adresse du siège social de la société..................................................................... adresse du domicile élu..........................................................................................</w:t>
      </w:r>
    </w:p>
    <w:p w14:paraId="477FA688"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Affiliée à la CNSS sous le n°..............................(1)</w:t>
      </w:r>
    </w:p>
    <w:p w14:paraId="07247F49"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Inscrite au registre du commerce............................... (Localité) sous le n°....................................(1)</w:t>
      </w:r>
    </w:p>
    <w:p w14:paraId="1E33B8C3"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de patente........................(1)</w:t>
      </w:r>
    </w:p>
    <w:p w14:paraId="4143CEE1"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N° du compte courant postal, bancaire ou à la TGR…………………..(RIB), ouvert auprès de ……………………………………</w:t>
      </w:r>
    </w:p>
    <w:p w14:paraId="616476DC" w14:textId="77777777" w:rsidR="0044745B" w:rsidRPr="003633FD" w:rsidRDefault="0044745B" w:rsidP="0044745B">
      <w:pPr>
        <w:autoSpaceDE w:val="0"/>
        <w:autoSpaceDN w:val="0"/>
        <w:adjustRightInd w:val="0"/>
        <w:jc w:val="both"/>
        <w:rPr>
          <w:rFonts w:ascii="Century Gothic" w:hAnsi="Century Gothic"/>
          <w:color w:val="000000"/>
          <w:sz w:val="22"/>
          <w:szCs w:val="22"/>
        </w:rPr>
      </w:pPr>
      <w:r w:rsidRPr="003633FD">
        <w:rPr>
          <w:rFonts w:ascii="Century Gothic" w:hAnsi="Century Gothic"/>
          <w:color w:val="000000"/>
          <w:sz w:val="22"/>
          <w:szCs w:val="22"/>
        </w:rPr>
        <w:t>N° d’identification fiscale……………………………………</w:t>
      </w:r>
    </w:p>
    <w:p w14:paraId="6630D00E"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N° de l’Identifiant Commun de l’Entreprise : ........................(1) </w:t>
      </w:r>
    </w:p>
    <w:p w14:paraId="79AA85C5" w14:textId="77777777" w:rsidR="0044745B" w:rsidRPr="003633FD" w:rsidRDefault="0044745B" w:rsidP="0044745B">
      <w:pPr>
        <w:autoSpaceDE w:val="0"/>
        <w:autoSpaceDN w:val="0"/>
        <w:adjustRightInd w:val="0"/>
        <w:jc w:val="both"/>
        <w:rPr>
          <w:rFonts w:ascii="Century Gothic" w:hAnsi="Century Gothic"/>
          <w:sz w:val="22"/>
          <w:szCs w:val="22"/>
        </w:rPr>
      </w:pPr>
    </w:p>
    <w:p w14:paraId="1DDACADC"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b/>
          <w:bCs/>
          <w:sz w:val="22"/>
          <w:szCs w:val="22"/>
        </w:rPr>
        <w:t>- Déclare sur l'honneur</w:t>
      </w:r>
      <w:r w:rsidRPr="003633FD">
        <w:rPr>
          <w:rFonts w:ascii="Century Gothic" w:hAnsi="Century Gothic"/>
          <w:sz w:val="22"/>
          <w:szCs w:val="22"/>
        </w:rPr>
        <w:t xml:space="preserve"> :</w:t>
      </w:r>
    </w:p>
    <w:p w14:paraId="6DA509CC" w14:textId="77777777" w:rsidR="0044745B" w:rsidRPr="003633FD" w:rsidRDefault="0044745B" w:rsidP="0044745B">
      <w:pPr>
        <w:autoSpaceDE w:val="0"/>
        <w:autoSpaceDN w:val="0"/>
        <w:adjustRightInd w:val="0"/>
        <w:ind w:firstLine="708"/>
        <w:jc w:val="both"/>
        <w:rPr>
          <w:rFonts w:ascii="Century Gothic" w:hAnsi="Century Gothic"/>
          <w:sz w:val="22"/>
          <w:szCs w:val="22"/>
        </w:rPr>
      </w:pPr>
    </w:p>
    <w:p w14:paraId="6F75D9EE" w14:textId="77777777" w:rsidR="0044745B" w:rsidRPr="003633FD" w:rsidRDefault="0044745B" w:rsidP="0044745B">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1736855C" w14:textId="77777777" w:rsidR="0044745B" w:rsidRPr="003633FD"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2- que je remplie les conditions prévues que je remplie les conditions prévues dans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21A6E4AE" w14:textId="77777777" w:rsidR="0044745B" w:rsidRPr="003633FD" w:rsidRDefault="0044745B" w:rsidP="0044745B">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1A9F9AEA" w14:textId="77777777" w:rsidR="0044745B" w:rsidRPr="003633FD" w:rsidRDefault="0044745B" w:rsidP="0044745B">
      <w:pPr>
        <w:autoSpaceDE w:val="0"/>
        <w:autoSpaceDN w:val="0"/>
        <w:adjustRightInd w:val="0"/>
        <w:jc w:val="both"/>
        <w:rPr>
          <w:rFonts w:ascii="Century Gothic" w:hAnsi="Century Gothic"/>
          <w:snapToGrid w:val="0"/>
          <w:sz w:val="22"/>
          <w:szCs w:val="22"/>
        </w:rPr>
      </w:pPr>
      <w:r w:rsidRPr="003633FD">
        <w:rPr>
          <w:rFonts w:ascii="Century Gothic" w:hAnsi="Century Gothic"/>
          <w:snapToGrid w:val="0"/>
          <w:sz w:val="22"/>
          <w:szCs w:val="22"/>
        </w:rPr>
        <w:t>4- m'engager, si j'envisage de recourir à la sous-traitance :</w:t>
      </w:r>
    </w:p>
    <w:p w14:paraId="7806C338"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 xml:space="preserve">à m'assurer que les sous-traitants remplissent également les conditions prévues dans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 xml:space="preserve"> ;</w:t>
      </w:r>
    </w:p>
    <w:p w14:paraId="367C2EBC" w14:textId="77777777" w:rsidR="0044745B" w:rsidRPr="004D6B39" w:rsidRDefault="0044745B" w:rsidP="0044745B">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4D6B39">
        <w:rPr>
          <w:rFonts w:ascii="Century Gothic" w:hAnsi="Century Gothic" w:cs="Calibri"/>
          <w:sz w:val="22"/>
          <w:szCs w:val="22"/>
        </w:rPr>
        <w:t>Maître d'Ouvrage Délégué</w:t>
      </w:r>
      <w:r w:rsidRPr="004D6B39">
        <w:rPr>
          <w:rFonts w:ascii="Century Gothic" w:hAnsi="Century Gothic"/>
          <w:snapToGrid w:val="0"/>
          <w:sz w:val="22"/>
          <w:szCs w:val="22"/>
        </w:rPr>
        <w:t xml:space="preserve"> a prévues dans ledit cahier ;</w:t>
      </w:r>
    </w:p>
    <w:p w14:paraId="5519B1A5" w14:textId="77777777" w:rsidR="0044745B" w:rsidRPr="004D6B39" w:rsidRDefault="0044745B" w:rsidP="0044745B">
      <w:pPr>
        <w:autoSpaceDE w:val="0"/>
        <w:autoSpaceDN w:val="0"/>
        <w:adjustRightInd w:val="0"/>
        <w:ind w:left="284"/>
        <w:jc w:val="both"/>
        <w:rPr>
          <w:rFonts w:ascii="Century Gothic" w:hAnsi="Century Gothic"/>
          <w:snapToGrid w:val="0"/>
          <w:sz w:val="22"/>
          <w:szCs w:val="22"/>
        </w:rPr>
      </w:pPr>
      <w:r w:rsidRPr="004D6B39">
        <w:rPr>
          <w:rFonts w:ascii="Century Gothic" w:hAnsi="Century Gothic"/>
          <w:snapToGrid w:val="0"/>
          <w:sz w:val="22"/>
          <w:szCs w:val="22"/>
        </w:rPr>
        <w:t>-</w:t>
      </w:r>
      <w:r w:rsidRPr="004D6B39">
        <w:rPr>
          <w:rFonts w:ascii="Century Gothic" w:hAnsi="Century Gothic"/>
          <w:snapToGrid w:val="0"/>
          <w:sz w:val="22"/>
          <w:szCs w:val="22"/>
        </w:rPr>
        <w:tab/>
        <w:t>à confier les prestations à sous-traiter à des PME installées aux Maroc ; (3)</w:t>
      </w:r>
    </w:p>
    <w:p w14:paraId="55C0EE7E"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658A32A9"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01C663E7"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32F3349D"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 xml:space="preserve">8- atteste que je ne suis pas en situation de conflit d'intérêt tel que prévu à l'article </w:t>
      </w:r>
      <w:bookmarkStart w:id="3" w:name="_Hlk203683253"/>
      <w:r w:rsidRPr="004D6B39">
        <w:rPr>
          <w:rFonts w:ascii="Century Gothic" w:hAnsi="Century Gothic"/>
          <w:snapToGrid w:val="0"/>
          <w:sz w:val="22"/>
          <w:szCs w:val="22"/>
        </w:rPr>
        <w:t xml:space="preserve">160 </w:t>
      </w:r>
      <w:bookmarkStart w:id="4" w:name="_Hlk203683131"/>
      <w:r w:rsidRPr="004D6B39">
        <w:rPr>
          <w:rFonts w:ascii="Century Gothic" w:hAnsi="Century Gothic"/>
          <w:snapToGrid w:val="0"/>
          <w:sz w:val="22"/>
          <w:szCs w:val="22"/>
        </w:rPr>
        <w:t xml:space="preserve">du </w:t>
      </w:r>
      <w:r w:rsidRPr="004D6B39">
        <w:rPr>
          <w:rFonts w:ascii="Century Gothic" w:hAnsi="Century Gothic" w:cs="Calibri"/>
          <w:sz w:val="22"/>
          <w:szCs w:val="22"/>
        </w:rPr>
        <w:t>règlement de la Foncière CMC SA</w:t>
      </w:r>
      <w:r w:rsidRPr="004D6B39">
        <w:rPr>
          <w:rFonts w:ascii="Century Gothic" w:hAnsi="Century Gothic"/>
          <w:snapToGrid w:val="0"/>
          <w:sz w:val="22"/>
          <w:szCs w:val="22"/>
        </w:rPr>
        <w:t>.</w:t>
      </w:r>
    </w:p>
    <w:bookmarkEnd w:id="3"/>
    <w:bookmarkEnd w:id="4"/>
    <w:p w14:paraId="37363E82" w14:textId="77777777" w:rsidR="0044745B" w:rsidRPr="004D6B39" w:rsidRDefault="0044745B" w:rsidP="0044745B">
      <w:pPr>
        <w:autoSpaceDE w:val="0"/>
        <w:autoSpaceDN w:val="0"/>
        <w:adjustRightInd w:val="0"/>
        <w:jc w:val="both"/>
        <w:rPr>
          <w:rFonts w:ascii="Century Gothic" w:hAnsi="Century Gothic"/>
          <w:snapToGrid w:val="0"/>
          <w:sz w:val="22"/>
          <w:szCs w:val="22"/>
        </w:rPr>
      </w:pPr>
      <w:r w:rsidRPr="004D6B39">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3708D90B" w14:textId="77777777" w:rsidR="0044745B" w:rsidRPr="004D6B39" w:rsidRDefault="0044745B" w:rsidP="0044745B">
      <w:pPr>
        <w:autoSpaceDE w:val="0"/>
        <w:autoSpaceDN w:val="0"/>
        <w:adjustRightInd w:val="0"/>
        <w:jc w:val="both"/>
        <w:rPr>
          <w:rFonts w:ascii="Century Gothic" w:hAnsi="Century Gothic"/>
          <w:sz w:val="22"/>
          <w:szCs w:val="22"/>
        </w:rPr>
      </w:pPr>
      <w:r w:rsidRPr="004D6B39">
        <w:rPr>
          <w:rFonts w:ascii="Century Gothic" w:hAnsi="Century Gothic"/>
          <w:snapToGrid w:val="0"/>
          <w:sz w:val="22"/>
          <w:szCs w:val="22"/>
        </w:rPr>
        <w:t xml:space="preserve">10- je reconnais avoir pris connaissance des sanctions prévues par l’article </w:t>
      </w:r>
      <w:bookmarkStart w:id="5" w:name="_Hlk203683270"/>
      <w:r w:rsidRPr="004D6B39">
        <w:rPr>
          <w:rFonts w:ascii="Century Gothic" w:hAnsi="Century Gothic"/>
          <w:snapToGrid w:val="0"/>
          <w:sz w:val="22"/>
          <w:szCs w:val="22"/>
        </w:rPr>
        <w:t xml:space="preserve">152 du </w:t>
      </w:r>
      <w:r w:rsidRPr="004D6B39">
        <w:rPr>
          <w:rFonts w:ascii="Century Gothic" w:hAnsi="Century Gothic" w:cs="Calibri"/>
          <w:sz w:val="22"/>
          <w:szCs w:val="22"/>
        </w:rPr>
        <w:t>règlement de la Foncière CMC SA</w:t>
      </w:r>
      <w:bookmarkEnd w:id="5"/>
      <w:r w:rsidRPr="004D6B39">
        <w:rPr>
          <w:rFonts w:ascii="Century Gothic" w:hAnsi="Century Gothic"/>
          <w:snapToGrid w:val="0"/>
          <w:sz w:val="22"/>
          <w:szCs w:val="22"/>
        </w:rPr>
        <w:t>, relatives à l'inexactitude de la déclaration sur l'honneur.</w:t>
      </w:r>
    </w:p>
    <w:p w14:paraId="697B5056" w14:textId="77777777" w:rsidR="0044745B" w:rsidRPr="003633FD" w:rsidRDefault="0044745B" w:rsidP="0044745B">
      <w:pPr>
        <w:autoSpaceDE w:val="0"/>
        <w:autoSpaceDN w:val="0"/>
        <w:adjustRightInd w:val="0"/>
        <w:jc w:val="both"/>
        <w:rPr>
          <w:rFonts w:ascii="Century Gothic" w:hAnsi="Century Gothic"/>
          <w:sz w:val="22"/>
          <w:szCs w:val="22"/>
        </w:rPr>
      </w:pPr>
    </w:p>
    <w:p w14:paraId="3AC5EF2D" w14:textId="77777777" w:rsidR="0044745B" w:rsidRPr="003633FD" w:rsidRDefault="0044745B" w:rsidP="0044745B">
      <w:pPr>
        <w:autoSpaceDE w:val="0"/>
        <w:autoSpaceDN w:val="0"/>
        <w:adjustRightInd w:val="0"/>
        <w:jc w:val="both"/>
        <w:rPr>
          <w:rFonts w:ascii="Century Gothic" w:hAnsi="Century Gothic"/>
          <w:sz w:val="22"/>
          <w:szCs w:val="22"/>
        </w:rPr>
      </w:pPr>
    </w:p>
    <w:p w14:paraId="56755575"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Fait à.....................le...........................</w:t>
      </w:r>
    </w:p>
    <w:p w14:paraId="6E5C479D" w14:textId="77777777" w:rsidR="0044745B" w:rsidRPr="003633FD" w:rsidRDefault="0044745B" w:rsidP="0044745B">
      <w:pPr>
        <w:autoSpaceDE w:val="0"/>
        <w:autoSpaceDN w:val="0"/>
        <w:adjustRightInd w:val="0"/>
        <w:jc w:val="both"/>
        <w:rPr>
          <w:rFonts w:ascii="Century Gothic" w:hAnsi="Century Gothic"/>
          <w:sz w:val="22"/>
          <w:szCs w:val="22"/>
        </w:rPr>
      </w:pPr>
    </w:p>
    <w:p w14:paraId="65343144" w14:textId="77777777" w:rsidR="0044745B" w:rsidRPr="003633FD" w:rsidRDefault="0044745B" w:rsidP="0044745B">
      <w:pPr>
        <w:autoSpaceDE w:val="0"/>
        <w:autoSpaceDN w:val="0"/>
        <w:adjustRightInd w:val="0"/>
        <w:jc w:val="both"/>
        <w:rPr>
          <w:rFonts w:ascii="Century Gothic" w:hAnsi="Century Gothic"/>
          <w:sz w:val="22"/>
          <w:szCs w:val="22"/>
        </w:rPr>
      </w:pPr>
    </w:p>
    <w:p w14:paraId="1E52F8D0" w14:textId="77777777" w:rsidR="0044745B" w:rsidRPr="003633FD" w:rsidRDefault="0044745B" w:rsidP="0044745B">
      <w:pPr>
        <w:autoSpaceDE w:val="0"/>
        <w:autoSpaceDN w:val="0"/>
        <w:adjustRightInd w:val="0"/>
        <w:jc w:val="both"/>
        <w:rPr>
          <w:rFonts w:ascii="Century Gothic" w:hAnsi="Century Gothic"/>
          <w:sz w:val="22"/>
          <w:szCs w:val="22"/>
        </w:rPr>
      </w:pPr>
    </w:p>
    <w:p w14:paraId="702007BF" w14:textId="77777777" w:rsidR="0044745B" w:rsidRPr="003633FD" w:rsidRDefault="0044745B" w:rsidP="0044745B">
      <w:pPr>
        <w:autoSpaceDE w:val="0"/>
        <w:autoSpaceDN w:val="0"/>
        <w:adjustRightInd w:val="0"/>
        <w:jc w:val="both"/>
        <w:rPr>
          <w:rFonts w:ascii="Century Gothic" w:hAnsi="Century Gothic"/>
          <w:sz w:val="22"/>
          <w:szCs w:val="22"/>
        </w:rPr>
      </w:pPr>
      <w:r w:rsidRPr="003633FD">
        <w:rPr>
          <w:rFonts w:ascii="Century Gothic" w:hAnsi="Century Gothic"/>
          <w:sz w:val="22"/>
          <w:szCs w:val="22"/>
        </w:rPr>
        <w:t xml:space="preserve">Signature et cachet du concurrent </w:t>
      </w:r>
    </w:p>
    <w:p w14:paraId="17D60F78" w14:textId="77777777" w:rsidR="0044745B" w:rsidRPr="003633FD" w:rsidRDefault="0044745B" w:rsidP="0044745B">
      <w:pPr>
        <w:autoSpaceDE w:val="0"/>
        <w:autoSpaceDN w:val="0"/>
        <w:adjustRightInd w:val="0"/>
        <w:jc w:val="both"/>
        <w:rPr>
          <w:rFonts w:ascii="Century Gothic" w:hAnsi="Century Gothic"/>
          <w:sz w:val="22"/>
          <w:szCs w:val="22"/>
        </w:rPr>
      </w:pPr>
    </w:p>
    <w:p w14:paraId="0A1C236C" w14:textId="77777777" w:rsidR="0044745B" w:rsidRPr="003633FD" w:rsidRDefault="0044745B" w:rsidP="0044745B">
      <w:pPr>
        <w:autoSpaceDE w:val="0"/>
        <w:autoSpaceDN w:val="0"/>
        <w:adjustRightInd w:val="0"/>
        <w:jc w:val="both"/>
        <w:rPr>
          <w:rFonts w:ascii="Century Gothic" w:hAnsi="Century Gothic"/>
          <w:sz w:val="22"/>
          <w:szCs w:val="22"/>
        </w:rPr>
      </w:pPr>
    </w:p>
    <w:p w14:paraId="74879BE1" w14:textId="77777777" w:rsidR="0044745B" w:rsidRPr="003633FD" w:rsidRDefault="0044745B">
      <w:pPr>
        <w:numPr>
          <w:ilvl w:val="3"/>
          <w:numId w:val="14"/>
        </w:numPr>
        <w:tabs>
          <w:tab w:val="left" w:pos="367"/>
        </w:tabs>
        <w:ind w:left="426" w:hanging="426"/>
        <w:jc w:val="both"/>
        <w:rPr>
          <w:rFonts w:ascii="Century Gothic" w:eastAsia="Tahoma" w:hAnsi="Century Gothic"/>
          <w:i/>
          <w:sz w:val="22"/>
          <w:szCs w:val="22"/>
        </w:rPr>
      </w:pPr>
      <w:r w:rsidRPr="003633FD">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1174090B" w14:textId="77777777" w:rsidR="0044745B" w:rsidRPr="003633FD" w:rsidRDefault="0044745B">
      <w:pPr>
        <w:numPr>
          <w:ilvl w:val="3"/>
          <w:numId w:val="14"/>
        </w:numPr>
        <w:tabs>
          <w:tab w:val="left" w:pos="360"/>
        </w:tabs>
        <w:jc w:val="both"/>
        <w:rPr>
          <w:rFonts w:ascii="Century Gothic" w:eastAsia="Tahoma" w:hAnsi="Century Gothic"/>
          <w:i/>
          <w:sz w:val="22"/>
          <w:szCs w:val="22"/>
        </w:rPr>
      </w:pPr>
      <w:r w:rsidRPr="003633FD">
        <w:rPr>
          <w:rFonts w:ascii="Century Gothic" w:eastAsia="Tahoma" w:hAnsi="Century Gothic"/>
          <w:i/>
          <w:sz w:val="22"/>
          <w:szCs w:val="22"/>
        </w:rPr>
        <w:t>à supprimer le cas échéant.</w:t>
      </w:r>
    </w:p>
    <w:p w14:paraId="2B8B99AE" w14:textId="77777777" w:rsidR="0044745B" w:rsidRPr="003633FD" w:rsidRDefault="0044745B">
      <w:pPr>
        <w:numPr>
          <w:ilvl w:val="3"/>
          <w:numId w:val="14"/>
        </w:numPr>
        <w:tabs>
          <w:tab w:val="left" w:pos="371"/>
        </w:tabs>
        <w:jc w:val="both"/>
        <w:rPr>
          <w:rFonts w:ascii="Century Gothic" w:eastAsia="Tahoma" w:hAnsi="Century Gothic"/>
          <w:i/>
          <w:sz w:val="22"/>
          <w:szCs w:val="22"/>
        </w:rPr>
      </w:pPr>
      <w:r w:rsidRPr="003633FD">
        <w:rPr>
          <w:rFonts w:ascii="Century Gothic" w:eastAsia="Tahoma" w:hAnsi="Century Gothic"/>
          <w:i/>
          <w:sz w:val="22"/>
          <w:szCs w:val="22"/>
        </w:rPr>
        <w:t>Lorsque le CPS le prévoit.</w:t>
      </w:r>
    </w:p>
    <w:p w14:paraId="259361E8" w14:textId="77777777" w:rsidR="0044745B" w:rsidRPr="004D6B39" w:rsidRDefault="0044745B">
      <w:pPr>
        <w:numPr>
          <w:ilvl w:val="3"/>
          <w:numId w:val="14"/>
        </w:numPr>
        <w:tabs>
          <w:tab w:val="left" w:pos="360"/>
        </w:tabs>
        <w:jc w:val="both"/>
        <w:rPr>
          <w:rFonts w:ascii="Century Gothic" w:eastAsia="Tahoma" w:hAnsi="Century Gothic"/>
          <w:i/>
          <w:sz w:val="22"/>
          <w:szCs w:val="22"/>
        </w:rPr>
      </w:pPr>
      <w:r w:rsidRPr="004D6B39">
        <w:rPr>
          <w:rFonts w:ascii="Century Gothic" w:eastAsia="Tahoma" w:hAnsi="Century Gothic"/>
          <w:i/>
          <w:sz w:val="22"/>
          <w:szCs w:val="22"/>
        </w:rPr>
        <w:t xml:space="preserve">à prévoir en cas d'application de l'article 139 du Règlement </w:t>
      </w:r>
      <w:r>
        <w:rPr>
          <w:rFonts w:ascii="Century Gothic" w:eastAsia="Tahoma" w:hAnsi="Century Gothic"/>
          <w:i/>
          <w:sz w:val="22"/>
          <w:szCs w:val="22"/>
        </w:rPr>
        <w:t>de la foncière CMC SA</w:t>
      </w:r>
      <w:r w:rsidRPr="004D6B39">
        <w:rPr>
          <w:rFonts w:ascii="Century Gothic" w:eastAsia="Tahoma" w:hAnsi="Century Gothic"/>
          <w:i/>
          <w:sz w:val="22"/>
          <w:szCs w:val="22"/>
        </w:rPr>
        <w:t>.</w:t>
      </w:r>
    </w:p>
    <w:p w14:paraId="221FD5E1" w14:textId="77777777" w:rsidR="0044745B" w:rsidRPr="003633FD" w:rsidRDefault="0044745B" w:rsidP="0044745B">
      <w:pPr>
        <w:ind w:right="240"/>
        <w:jc w:val="both"/>
        <w:rPr>
          <w:rFonts w:ascii="Century Gothic" w:eastAsia="Tahoma" w:hAnsi="Century Gothic"/>
          <w:b/>
          <w:bCs/>
          <w:sz w:val="22"/>
          <w:szCs w:val="22"/>
        </w:rPr>
      </w:pPr>
      <w:r w:rsidRPr="003633FD">
        <w:rPr>
          <w:rFonts w:ascii="Century Gothic" w:eastAsia="Tahoma" w:hAnsi="Century Gothic"/>
          <w:b/>
          <w:i/>
          <w:sz w:val="22"/>
          <w:szCs w:val="22"/>
        </w:rPr>
        <w:t xml:space="preserve">(*) </w:t>
      </w:r>
      <w:r w:rsidRPr="003633FD">
        <w:rPr>
          <w:rFonts w:ascii="Century Gothic" w:eastAsia="Tahoma" w:hAnsi="Century Gothic"/>
          <w:i/>
          <w:sz w:val="22"/>
          <w:szCs w:val="22"/>
        </w:rPr>
        <w:t>En cas de groupement, chacun des membres doit présenter sa propre déclaration sur l'honneur.</w:t>
      </w:r>
    </w:p>
    <w:p w14:paraId="3A5CCEFD" w14:textId="77777777" w:rsidR="0044745B" w:rsidRPr="003633FD" w:rsidRDefault="0044745B" w:rsidP="0044745B">
      <w:pPr>
        <w:tabs>
          <w:tab w:val="left" w:pos="568"/>
        </w:tabs>
        <w:rPr>
          <w:rFonts w:ascii="Century Gothic" w:hAnsi="Century Gothic"/>
          <w:sz w:val="20"/>
          <w:szCs w:val="20"/>
        </w:rPr>
      </w:pPr>
    </w:p>
    <w:p w14:paraId="157D86DF" w14:textId="77777777" w:rsidR="0044745B" w:rsidRPr="003633FD" w:rsidRDefault="0044745B" w:rsidP="0044745B">
      <w:pPr>
        <w:tabs>
          <w:tab w:val="left" w:pos="568"/>
        </w:tabs>
        <w:suppressAutoHyphens/>
        <w:autoSpaceDN w:val="0"/>
        <w:textAlignment w:val="baseline"/>
        <w:rPr>
          <w:rFonts w:ascii="Century Gothic" w:hAnsi="Century Gothic"/>
          <w:sz w:val="22"/>
          <w:szCs w:val="22"/>
        </w:rPr>
      </w:pPr>
    </w:p>
    <w:p w14:paraId="0BABCD04" w14:textId="77777777" w:rsidR="0044745B" w:rsidRPr="003633FD" w:rsidRDefault="0044745B" w:rsidP="0044745B">
      <w:pPr>
        <w:suppressAutoHyphens/>
        <w:autoSpaceDN w:val="0"/>
        <w:textAlignment w:val="baseline"/>
        <w:rPr>
          <w:rFonts w:ascii="Century Gothic" w:hAnsi="Century Gothic"/>
          <w:sz w:val="22"/>
          <w:szCs w:val="22"/>
        </w:rPr>
      </w:pPr>
    </w:p>
    <w:p w14:paraId="58E4C82D" w14:textId="77777777" w:rsidR="0044745B" w:rsidRPr="003633FD" w:rsidRDefault="0044745B" w:rsidP="0044745B">
      <w:pPr>
        <w:suppressAutoHyphens/>
        <w:autoSpaceDN w:val="0"/>
        <w:textAlignment w:val="baseline"/>
        <w:rPr>
          <w:rFonts w:ascii="Century Gothic" w:hAnsi="Century Gothic"/>
          <w:sz w:val="22"/>
          <w:szCs w:val="22"/>
        </w:rPr>
      </w:pPr>
    </w:p>
    <w:p w14:paraId="5BE04940" w14:textId="77777777" w:rsidR="0044745B" w:rsidRPr="003633FD" w:rsidRDefault="0044745B" w:rsidP="0044745B">
      <w:pPr>
        <w:suppressAutoHyphens/>
        <w:autoSpaceDN w:val="0"/>
        <w:textAlignment w:val="baseline"/>
        <w:rPr>
          <w:rFonts w:ascii="Century Gothic" w:hAnsi="Century Gothic"/>
          <w:sz w:val="22"/>
          <w:szCs w:val="22"/>
        </w:rPr>
      </w:pPr>
    </w:p>
    <w:p w14:paraId="46671376" w14:textId="77777777" w:rsidR="0044745B" w:rsidRPr="003633FD" w:rsidRDefault="0044745B" w:rsidP="0044745B">
      <w:pPr>
        <w:suppressAutoHyphens/>
        <w:autoSpaceDN w:val="0"/>
        <w:textAlignment w:val="baseline"/>
        <w:rPr>
          <w:rFonts w:ascii="Century Gothic" w:hAnsi="Century Gothic"/>
          <w:sz w:val="22"/>
          <w:szCs w:val="22"/>
        </w:rPr>
      </w:pPr>
    </w:p>
    <w:p w14:paraId="78BEFD2A" w14:textId="77777777" w:rsidR="00DD213F" w:rsidRDefault="00DD213F">
      <w:pPr>
        <w:tabs>
          <w:tab w:val="left" w:pos="568"/>
        </w:tabs>
        <w:rPr>
          <w:rFonts w:ascii="Century Gothic" w:hAnsi="Century Gothic"/>
          <w:sz w:val="20"/>
          <w:szCs w:val="20"/>
        </w:rPr>
      </w:pPr>
    </w:p>
    <w:p w14:paraId="27A76422" w14:textId="77777777" w:rsidR="00DD213F" w:rsidRDefault="00DD213F">
      <w:pPr>
        <w:tabs>
          <w:tab w:val="left" w:pos="568"/>
        </w:tabs>
        <w:suppressAutoHyphens/>
        <w:autoSpaceDN w:val="0"/>
        <w:textAlignment w:val="baseline"/>
        <w:rPr>
          <w:rFonts w:ascii="Century Gothic" w:hAnsi="Century Gothic"/>
          <w:sz w:val="22"/>
          <w:szCs w:val="22"/>
        </w:rPr>
      </w:pPr>
    </w:p>
    <w:p w14:paraId="49206A88" w14:textId="77777777" w:rsidR="00DD213F" w:rsidRDefault="00DD213F">
      <w:pPr>
        <w:suppressAutoHyphens/>
        <w:autoSpaceDN w:val="0"/>
        <w:textAlignment w:val="baseline"/>
        <w:rPr>
          <w:rFonts w:ascii="Century Gothic" w:hAnsi="Century Gothic"/>
          <w:sz w:val="22"/>
          <w:szCs w:val="22"/>
        </w:rPr>
      </w:pPr>
    </w:p>
    <w:p w14:paraId="67B7A70C" w14:textId="77777777" w:rsidR="00DD213F" w:rsidRDefault="00DD213F">
      <w:pPr>
        <w:suppressAutoHyphens/>
        <w:autoSpaceDN w:val="0"/>
        <w:textAlignment w:val="baseline"/>
        <w:rPr>
          <w:rFonts w:ascii="Century Gothic" w:hAnsi="Century Gothic"/>
          <w:sz w:val="22"/>
          <w:szCs w:val="22"/>
        </w:rPr>
      </w:pPr>
    </w:p>
    <w:p w14:paraId="71887C79" w14:textId="77777777" w:rsidR="00DD213F" w:rsidRDefault="00DD213F">
      <w:pPr>
        <w:suppressAutoHyphens/>
        <w:autoSpaceDN w:val="0"/>
        <w:textAlignment w:val="baseline"/>
        <w:rPr>
          <w:rFonts w:ascii="Century Gothic" w:hAnsi="Century Gothic"/>
          <w:sz w:val="22"/>
          <w:szCs w:val="22"/>
        </w:rPr>
      </w:pPr>
    </w:p>
    <w:p w14:paraId="3B7FD67C" w14:textId="77777777" w:rsidR="00DD213F" w:rsidRDefault="00DD213F">
      <w:pPr>
        <w:suppressAutoHyphens/>
        <w:autoSpaceDN w:val="0"/>
        <w:textAlignment w:val="baseline"/>
        <w:rPr>
          <w:rFonts w:ascii="Century Gothic" w:hAnsi="Century Gothic"/>
          <w:sz w:val="22"/>
          <w:szCs w:val="22"/>
        </w:rPr>
      </w:pPr>
    </w:p>
    <w:p w14:paraId="38D6B9B6" w14:textId="77777777" w:rsidR="00DD213F" w:rsidRDefault="00DD213F">
      <w:pPr>
        <w:suppressAutoHyphens/>
        <w:autoSpaceDN w:val="0"/>
        <w:textAlignment w:val="baseline"/>
        <w:rPr>
          <w:rFonts w:ascii="Century Gothic" w:hAnsi="Century Gothic"/>
          <w:sz w:val="22"/>
          <w:szCs w:val="22"/>
        </w:rPr>
      </w:pPr>
    </w:p>
    <w:p w14:paraId="22F860BB" w14:textId="77777777" w:rsidR="00DD213F" w:rsidRDefault="00DD213F">
      <w:pPr>
        <w:suppressAutoHyphens/>
        <w:autoSpaceDN w:val="0"/>
        <w:textAlignment w:val="baseline"/>
        <w:rPr>
          <w:rFonts w:ascii="Century Gothic" w:hAnsi="Century Gothic"/>
          <w:sz w:val="22"/>
          <w:szCs w:val="22"/>
        </w:rPr>
      </w:pPr>
    </w:p>
    <w:p w14:paraId="698536F5" w14:textId="77777777" w:rsidR="00DD213F" w:rsidRDefault="00DD213F">
      <w:pPr>
        <w:suppressAutoHyphens/>
        <w:autoSpaceDN w:val="0"/>
        <w:textAlignment w:val="baseline"/>
        <w:rPr>
          <w:rFonts w:ascii="Century Gothic" w:hAnsi="Century Gothic"/>
          <w:sz w:val="22"/>
          <w:szCs w:val="22"/>
        </w:rPr>
      </w:pPr>
    </w:p>
    <w:p w14:paraId="18C3D653" w14:textId="77777777" w:rsidR="00556D6F" w:rsidRDefault="00556D6F">
      <w:pPr>
        <w:suppressAutoHyphens/>
        <w:autoSpaceDN w:val="0"/>
        <w:textAlignment w:val="baseline"/>
        <w:rPr>
          <w:rFonts w:ascii="Century Gothic" w:hAnsi="Century Gothic"/>
          <w:sz w:val="22"/>
          <w:szCs w:val="22"/>
        </w:rPr>
      </w:pPr>
    </w:p>
    <w:p w14:paraId="238DB087" w14:textId="432EAFA1" w:rsidR="003055B1" w:rsidRDefault="003055B1">
      <w:pPr>
        <w:rPr>
          <w:rFonts w:ascii="Century Gothic" w:hAnsi="Century Gothic"/>
          <w:sz w:val="22"/>
          <w:szCs w:val="22"/>
        </w:rPr>
      </w:pPr>
    </w:p>
    <w:p w14:paraId="71149E8F" w14:textId="77777777" w:rsidR="001F41B5" w:rsidRDefault="001F41B5">
      <w:pPr>
        <w:rPr>
          <w:b/>
          <w:bCs/>
        </w:rPr>
      </w:pPr>
      <w:bookmarkStart w:id="6" w:name="_GoBack"/>
      <w:bookmarkEnd w:id="6"/>
    </w:p>
    <w:p w14:paraId="2FFBF615" w14:textId="77777777" w:rsidR="003055B1" w:rsidRDefault="003055B1">
      <w:pPr>
        <w:rPr>
          <w:b/>
          <w:bCs/>
        </w:rPr>
      </w:pPr>
    </w:p>
    <w:p w14:paraId="68B765E3" w14:textId="77777777" w:rsidR="0073666C" w:rsidRDefault="0073666C">
      <w:pPr>
        <w:rPr>
          <w:b/>
          <w:bCs/>
        </w:rPr>
      </w:pPr>
    </w:p>
    <w:p w14:paraId="2E4B6A3E" w14:textId="77777777" w:rsidR="00DD213F" w:rsidRDefault="00DD213F">
      <w:pPr>
        <w:rPr>
          <w:b/>
          <w:bCs/>
        </w:rPr>
      </w:pPr>
    </w:p>
    <w:p w14:paraId="7EF37AA3" w14:textId="77777777" w:rsidR="00DD213F" w:rsidRDefault="00DD213F">
      <w:pPr>
        <w:rPr>
          <w:b/>
          <w:bCs/>
        </w:rPr>
      </w:pPr>
    </w:p>
    <w:p w14:paraId="1229EC02" w14:textId="77777777" w:rsidR="00DD213F" w:rsidRDefault="004A6C15">
      <w:pPr>
        <w:jc w:val="center"/>
        <w:rPr>
          <w:rFonts w:ascii="Century Gothic" w:hAnsi="Century Gothic"/>
          <w:b/>
          <w:bCs/>
          <w:sz w:val="40"/>
          <w:szCs w:val="22"/>
        </w:rPr>
      </w:pPr>
      <w:r>
        <w:rPr>
          <w:rFonts w:ascii="Century Gothic" w:hAnsi="Century Gothic"/>
          <w:b/>
          <w:bCs/>
          <w:sz w:val="40"/>
          <w:szCs w:val="22"/>
        </w:rPr>
        <w:t>Annexe :</w:t>
      </w:r>
    </w:p>
    <w:p w14:paraId="00B4ED47" w14:textId="77777777" w:rsidR="00DD213F" w:rsidRDefault="004A6C15">
      <w:pPr>
        <w:jc w:val="center"/>
        <w:rPr>
          <w:rFonts w:ascii="Century Gothic" w:hAnsi="Century Gothic"/>
          <w:b/>
          <w:bCs/>
          <w:sz w:val="40"/>
          <w:szCs w:val="22"/>
        </w:rPr>
      </w:pPr>
      <w:r>
        <w:rPr>
          <w:rFonts w:ascii="Century Gothic" w:hAnsi="Century Gothic"/>
          <w:b/>
          <w:bCs/>
          <w:sz w:val="40"/>
          <w:szCs w:val="22"/>
        </w:rPr>
        <w:t xml:space="preserve">Spécifications techniques des fournitures proposées par les concurrents </w:t>
      </w:r>
    </w:p>
    <w:p w14:paraId="3C7576EC" w14:textId="77777777" w:rsidR="00DD213F" w:rsidRDefault="00DD213F">
      <w:pPr>
        <w:rPr>
          <w:b/>
          <w:bCs/>
        </w:rPr>
      </w:pPr>
    </w:p>
    <w:p w14:paraId="6000547E" w14:textId="77777777" w:rsidR="00DD213F" w:rsidRDefault="00DD213F">
      <w:pPr>
        <w:rPr>
          <w:b/>
          <w:bCs/>
        </w:rPr>
      </w:pPr>
    </w:p>
    <w:p w14:paraId="71F798A8" w14:textId="77777777" w:rsidR="00DD213F" w:rsidRDefault="00DD213F">
      <w:pPr>
        <w:rPr>
          <w:b/>
          <w:bCs/>
        </w:rPr>
      </w:pPr>
    </w:p>
    <w:p w14:paraId="5BC294DE" w14:textId="77777777" w:rsidR="00DD213F" w:rsidRDefault="00DD213F">
      <w:pPr>
        <w:rPr>
          <w:b/>
          <w:bCs/>
        </w:rPr>
      </w:pPr>
    </w:p>
    <w:p w14:paraId="7D36B6E2" w14:textId="77777777" w:rsidR="00DD213F" w:rsidRDefault="00DD213F">
      <w:pPr>
        <w:rPr>
          <w:b/>
          <w:bCs/>
        </w:rPr>
      </w:pPr>
    </w:p>
    <w:p w14:paraId="43A65479" w14:textId="77777777" w:rsidR="00DD213F" w:rsidRDefault="00DD213F">
      <w:pPr>
        <w:rPr>
          <w:b/>
          <w:bCs/>
        </w:rPr>
      </w:pPr>
    </w:p>
    <w:p w14:paraId="70648378" w14:textId="77777777" w:rsidR="00DD213F" w:rsidRDefault="00DD213F">
      <w:pPr>
        <w:rPr>
          <w:b/>
          <w:bCs/>
        </w:rPr>
      </w:pPr>
    </w:p>
    <w:p w14:paraId="50040504" w14:textId="77777777" w:rsidR="00DD213F" w:rsidRDefault="00DD213F">
      <w:pPr>
        <w:rPr>
          <w:b/>
          <w:bCs/>
        </w:rPr>
      </w:pPr>
    </w:p>
    <w:p w14:paraId="1F28F27C" w14:textId="77777777" w:rsidR="00DD213F" w:rsidRDefault="00DD213F">
      <w:pPr>
        <w:rPr>
          <w:b/>
          <w:bCs/>
        </w:rPr>
      </w:pPr>
    </w:p>
    <w:p w14:paraId="4A87C363" w14:textId="77777777" w:rsidR="00DD213F" w:rsidRDefault="00DD213F">
      <w:pPr>
        <w:rPr>
          <w:b/>
          <w:bCs/>
        </w:rPr>
      </w:pPr>
    </w:p>
    <w:p w14:paraId="4DF9E10C" w14:textId="77777777" w:rsidR="00DD213F" w:rsidRDefault="00DD213F">
      <w:pPr>
        <w:rPr>
          <w:b/>
          <w:bCs/>
        </w:rPr>
      </w:pPr>
    </w:p>
    <w:p w14:paraId="2A243E61" w14:textId="77777777" w:rsidR="00DD213F" w:rsidRDefault="00DD213F">
      <w:pPr>
        <w:rPr>
          <w:b/>
          <w:bCs/>
        </w:rPr>
      </w:pPr>
    </w:p>
    <w:p w14:paraId="10D2FD72" w14:textId="77777777" w:rsidR="00DB07CC" w:rsidRDefault="00DB07CC">
      <w:pPr>
        <w:rPr>
          <w:b/>
          <w:bCs/>
        </w:rPr>
      </w:pPr>
    </w:p>
    <w:p w14:paraId="1DC08DE6" w14:textId="77777777" w:rsidR="00DB07CC" w:rsidRDefault="00DB07CC">
      <w:pPr>
        <w:rPr>
          <w:b/>
          <w:bCs/>
        </w:rPr>
      </w:pPr>
    </w:p>
    <w:p w14:paraId="36892E29" w14:textId="77777777" w:rsidR="00DB07CC" w:rsidRDefault="00DB07CC">
      <w:pPr>
        <w:rPr>
          <w:b/>
          <w:bCs/>
        </w:rPr>
      </w:pPr>
    </w:p>
    <w:p w14:paraId="09F00524" w14:textId="77777777" w:rsidR="003055B1" w:rsidRDefault="003055B1">
      <w:pPr>
        <w:rPr>
          <w:b/>
          <w:bCs/>
        </w:rPr>
      </w:pPr>
    </w:p>
    <w:p w14:paraId="5E63A77F" w14:textId="77777777" w:rsidR="003055B1" w:rsidRDefault="003055B1">
      <w:pPr>
        <w:rPr>
          <w:b/>
          <w:bCs/>
        </w:rPr>
      </w:pPr>
    </w:p>
    <w:p w14:paraId="792EDF0F" w14:textId="77777777" w:rsidR="003055B1" w:rsidRDefault="003055B1">
      <w:pPr>
        <w:rPr>
          <w:b/>
          <w:bCs/>
        </w:rPr>
      </w:pPr>
    </w:p>
    <w:p w14:paraId="2C09F202" w14:textId="77777777" w:rsidR="00DB07CC" w:rsidRDefault="00DB07CC">
      <w:pPr>
        <w:rPr>
          <w:b/>
          <w:bCs/>
        </w:rPr>
      </w:pPr>
    </w:p>
    <w:p w14:paraId="580CCA21" w14:textId="77777777" w:rsidR="00DB07CC" w:rsidRDefault="00DB07CC">
      <w:pPr>
        <w:rPr>
          <w:b/>
          <w:bCs/>
        </w:rPr>
      </w:pPr>
    </w:p>
    <w:p w14:paraId="5E08EEA7" w14:textId="77777777" w:rsidR="00DB07CC" w:rsidRDefault="00DB07CC">
      <w:pPr>
        <w:rPr>
          <w:b/>
          <w:bCs/>
        </w:rPr>
      </w:pPr>
    </w:p>
    <w:p w14:paraId="169F021B" w14:textId="77777777" w:rsidR="00DB07CC" w:rsidRDefault="00DB07CC">
      <w:pPr>
        <w:rPr>
          <w:b/>
          <w:bCs/>
        </w:rPr>
      </w:pPr>
    </w:p>
    <w:p w14:paraId="15C7C9EE" w14:textId="77777777" w:rsidR="00DB07CC" w:rsidRDefault="00DB07CC">
      <w:pPr>
        <w:rPr>
          <w:b/>
          <w:bCs/>
        </w:rPr>
      </w:pPr>
    </w:p>
    <w:p w14:paraId="3C1148FF" w14:textId="77777777" w:rsidR="00DB07CC" w:rsidRDefault="00DB07CC">
      <w:pPr>
        <w:rPr>
          <w:b/>
          <w:bCs/>
        </w:rPr>
      </w:pPr>
    </w:p>
    <w:p w14:paraId="31EB52D8" w14:textId="77777777" w:rsidR="00DB07CC" w:rsidRDefault="00DB07CC">
      <w:pPr>
        <w:rPr>
          <w:b/>
          <w:bCs/>
        </w:rPr>
      </w:pPr>
    </w:p>
    <w:p w14:paraId="47F6127B" w14:textId="77777777" w:rsidR="00DB07CC" w:rsidRDefault="00DB07CC">
      <w:pPr>
        <w:rPr>
          <w:b/>
          <w:bCs/>
        </w:rPr>
      </w:pPr>
    </w:p>
    <w:p w14:paraId="75C32BFB" w14:textId="77777777" w:rsidR="00D428E2" w:rsidRDefault="00D428E2">
      <w:pPr>
        <w:rPr>
          <w:b/>
          <w:bCs/>
        </w:rPr>
      </w:pPr>
    </w:p>
    <w:p w14:paraId="0D22553C" w14:textId="77777777" w:rsidR="001C05BF" w:rsidRPr="00266A56" w:rsidRDefault="001C05BF" w:rsidP="001C05BF">
      <w:pPr>
        <w:tabs>
          <w:tab w:val="left" w:pos="284"/>
        </w:tabs>
        <w:suppressAutoHyphens/>
        <w:autoSpaceDN w:val="0"/>
        <w:jc w:val="both"/>
        <w:textAlignment w:val="baseline"/>
        <w:rPr>
          <w:b/>
          <w:bCs/>
          <w:sz w:val="22"/>
          <w:szCs w:val="22"/>
        </w:rPr>
      </w:pPr>
      <w:r w:rsidRPr="001C05BF">
        <w:rPr>
          <w:b/>
          <w:sz w:val="22"/>
          <w:szCs w:val="22"/>
        </w:rPr>
        <w:lastRenderedPageBreak/>
        <w:t>LOT N°1 : Matériels pour Maintenance des Serres</w:t>
      </w:r>
      <w:r w:rsidRPr="001C05BF">
        <w:rPr>
          <w:b/>
          <w:sz w:val="22"/>
          <w:szCs w:val="22"/>
        </w:rPr>
        <w:tab/>
      </w:r>
    </w:p>
    <w:p w14:paraId="35154C71" w14:textId="77777777" w:rsidR="001C05BF" w:rsidRDefault="001C05BF" w:rsidP="00127318">
      <w:pPr>
        <w:tabs>
          <w:tab w:val="left" w:pos="284"/>
        </w:tabs>
        <w:suppressAutoHyphens/>
        <w:autoSpaceDN w:val="0"/>
        <w:jc w:val="both"/>
        <w:textAlignment w:val="baseline"/>
        <w:rPr>
          <w:b/>
          <w:sz w:val="22"/>
          <w:szCs w:val="22"/>
        </w:rPr>
      </w:pPr>
    </w:p>
    <w:p w14:paraId="7C3B7E0B" w14:textId="77777777" w:rsidR="00E3132B" w:rsidRPr="00EB57EB" w:rsidRDefault="00E3132B" w:rsidP="00E3132B">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53537AA0" w14:textId="77777777" w:rsidR="00E3132B" w:rsidRPr="00EB57EB" w:rsidRDefault="00E3132B" w:rsidP="00E3132B">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4F429F5F" w14:textId="77777777" w:rsidR="00E3132B" w:rsidRPr="00EB57EB" w:rsidRDefault="00E3132B" w:rsidP="00E3132B">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3A25DD3E" w14:textId="77777777" w:rsidR="00E3132B" w:rsidRPr="00EB57EB" w:rsidRDefault="00E3132B" w:rsidP="00E3132B">
      <w:pPr>
        <w:jc w:val="both"/>
        <w:rPr>
          <w:rFonts w:ascii="Calibri" w:hAnsi="Calibri" w:cs="Calibri"/>
          <w:i/>
          <w:iCs/>
          <w:sz w:val="20"/>
          <w:szCs w:val="20"/>
        </w:rPr>
      </w:pPr>
      <w:r w:rsidRPr="00EB57EB">
        <w:rPr>
          <w:rFonts w:ascii="Calibri" w:hAnsi="Calibri" w:cs="Calibri"/>
          <w:i/>
          <w:iCs/>
          <w:sz w:val="20"/>
          <w:szCs w:val="20"/>
        </w:rPr>
        <w:t>Les marques commerciales,  références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34C3515" w14:textId="77777777" w:rsidR="00E3132B" w:rsidRPr="00EB57EB" w:rsidRDefault="00E3132B" w:rsidP="00E3132B">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F8BDE3" w14:textId="77777777" w:rsidR="00DD213F" w:rsidRPr="00E3132B" w:rsidRDefault="00E3132B" w:rsidP="00E3132B">
      <w:pPr>
        <w:rPr>
          <w:b/>
          <w:bCs/>
          <w:sz w:val="22"/>
          <w:szCs w:val="22"/>
        </w:rPr>
      </w:pPr>
      <w:r w:rsidRPr="00EB57EB">
        <w:rPr>
          <w:rFonts w:ascii="Calibri" w:hAnsi="Calibri" w:cs="Calibri"/>
          <w:i/>
          <w:iCs/>
          <w:sz w:val="20"/>
          <w:szCs w:val="20"/>
        </w:rPr>
        <w:t>Les valeurs des dimensions, longueurs, capacités,…. Doivent être renseignées d’une manière précise dans la colonne « Proposition du soumissionnaire ».</w:t>
      </w:r>
    </w:p>
    <w:p w14:paraId="38ECD459" w14:textId="77777777" w:rsidR="00DD213F" w:rsidRDefault="00DD213F">
      <w:pPr>
        <w:tabs>
          <w:tab w:val="left" w:pos="284"/>
        </w:tabs>
        <w:suppressAutoHyphens/>
        <w:autoSpaceDN w:val="0"/>
        <w:jc w:val="both"/>
        <w:textAlignment w:val="baseline"/>
        <w:rPr>
          <w:b/>
          <w:sz w:val="22"/>
          <w:szCs w:val="22"/>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88"/>
        <w:gridCol w:w="5528"/>
        <w:gridCol w:w="2126"/>
        <w:gridCol w:w="1985"/>
      </w:tblGrid>
      <w:tr w:rsidR="00127318" w14:paraId="3C5B51B0" w14:textId="77777777" w:rsidTr="00530CD5">
        <w:trPr>
          <w:cantSplit/>
          <w:trHeight w:val="517"/>
          <w:tblHeader/>
          <w:jc w:val="center"/>
        </w:trPr>
        <w:tc>
          <w:tcPr>
            <w:tcW w:w="988" w:type="dxa"/>
            <w:tcMar>
              <w:top w:w="0" w:type="dxa"/>
              <w:left w:w="70" w:type="dxa"/>
              <w:bottom w:w="0" w:type="dxa"/>
              <w:right w:w="70" w:type="dxa"/>
            </w:tcMar>
            <w:vAlign w:val="center"/>
          </w:tcPr>
          <w:p w14:paraId="225D99E1" w14:textId="77777777" w:rsidR="00127318" w:rsidRDefault="00127318" w:rsidP="00127318">
            <w:pPr>
              <w:pStyle w:val="En-tte"/>
              <w:tabs>
                <w:tab w:val="clear" w:pos="9071"/>
              </w:tabs>
              <w:jc w:val="center"/>
              <w:rPr>
                <w:b/>
                <w:snapToGrid/>
                <w:sz w:val="22"/>
                <w:szCs w:val="22"/>
              </w:rPr>
            </w:pPr>
            <w:r>
              <w:rPr>
                <w:b/>
                <w:snapToGrid/>
                <w:sz w:val="22"/>
                <w:szCs w:val="22"/>
              </w:rPr>
              <w:t>Items</w:t>
            </w:r>
          </w:p>
        </w:tc>
        <w:tc>
          <w:tcPr>
            <w:tcW w:w="5528" w:type="dxa"/>
            <w:tcMar>
              <w:top w:w="0" w:type="dxa"/>
              <w:left w:w="70" w:type="dxa"/>
              <w:bottom w:w="0" w:type="dxa"/>
              <w:right w:w="70" w:type="dxa"/>
            </w:tcMar>
            <w:vAlign w:val="center"/>
          </w:tcPr>
          <w:p w14:paraId="0696D8C5" w14:textId="77777777" w:rsidR="00127318" w:rsidRDefault="00127318" w:rsidP="00127318">
            <w:pPr>
              <w:pStyle w:val="En-tte"/>
              <w:tabs>
                <w:tab w:val="clear" w:pos="9071"/>
              </w:tabs>
              <w:jc w:val="center"/>
              <w:rPr>
                <w:b/>
                <w:snapToGrid/>
                <w:sz w:val="22"/>
                <w:szCs w:val="22"/>
              </w:rPr>
            </w:pPr>
            <w:r>
              <w:rPr>
                <w:b/>
                <w:snapToGrid/>
                <w:sz w:val="22"/>
                <w:szCs w:val="22"/>
              </w:rPr>
              <w:t>Désignations et caractéristiques techniques</w:t>
            </w:r>
          </w:p>
        </w:tc>
        <w:tc>
          <w:tcPr>
            <w:tcW w:w="2126" w:type="dxa"/>
          </w:tcPr>
          <w:p w14:paraId="24A619DB" w14:textId="77777777" w:rsidR="00127318" w:rsidRDefault="00127318" w:rsidP="00127318">
            <w:pPr>
              <w:rPr>
                <w:b/>
                <w:bCs/>
                <w:sz w:val="22"/>
                <w:szCs w:val="22"/>
              </w:rPr>
            </w:pPr>
            <w:r>
              <w:rPr>
                <w:b/>
                <w:bCs/>
                <w:sz w:val="22"/>
                <w:szCs w:val="22"/>
              </w:rPr>
              <w:t>Proposition du soumissionnaire</w:t>
            </w:r>
          </w:p>
        </w:tc>
        <w:tc>
          <w:tcPr>
            <w:tcW w:w="1985" w:type="dxa"/>
          </w:tcPr>
          <w:p w14:paraId="4815FFBF" w14:textId="77777777" w:rsidR="00127318" w:rsidRDefault="00127318" w:rsidP="00127318">
            <w:pPr>
              <w:rPr>
                <w:b/>
                <w:bCs/>
                <w:sz w:val="22"/>
                <w:szCs w:val="22"/>
              </w:rPr>
            </w:pPr>
            <w:r>
              <w:rPr>
                <w:b/>
                <w:bCs/>
                <w:sz w:val="22"/>
                <w:szCs w:val="22"/>
              </w:rPr>
              <w:t>Appréciation de l’administration</w:t>
            </w:r>
          </w:p>
        </w:tc>
      </w:tr>
      <w:tr w:rsidR="006F6B4B" w14:paraId="69FD2CED" w14:textId="77777777" w:rsidTr="00530CD5">
        <w:trPr>
          <w:cantSplit/>
          <w:trHeight w:val="501"/>
          <w:jc w:val="center"/>
        </w:trPr>
        <w:tc>
          <w:tcPr>
            <w:tcW w:w="988" w:type="dxa"/>
            <w:tcMar>
              <w:top w:w="0" w:type="dxa"/>
              <w:left w:w="70" w:type="dxa"/>
              <w:bottom w:w="0" w:type="dxa"/>
              <w:right w:w="70" w:type="dxa"/>
            </w:tcMar>
            <w:vAlign w:val="center"/>
          </w:tcPr>
          <w:p w14:paraId="6EC59BF1" w14:textId="4B2A80FA" w:rsidR="006F6B4B" w:rsidRDefault="006F6B4B" w:rsidP="006F6B4B">
            <w:pPr>
              <w:pStyle w:val="En-tte"/>
              <w:tabs>
                <w:tab w:val="clear" w:pos="9071"/>
              </w:tabs>
              <w:jc w:val="center"/>
              <w:rPr>
                <w:b/>
                <w:snapToGrid/>
                <w:sz w:val="22"/>
                <w:szCs w:val="22"/>
              </w:rPr>
            </w:pPr>
            <w:r>
              <w:rPr>
                <w:rFonts w:hint="eastAsia"/>
                <w:b/>
                <w:snapToGrid/>
                <w:color w:val="000000"/>
                <w:sz w:val="22"/>
                <w:szCs w:val="22"/>
              </w:rPr>
              <w:t>1</w:t>
            </w:r>
          </w:p>
        </w:tc>
        <w:tc>
          <w:tcPr>
            <w:tcW w:w="5528" w:type="dxa"/>
            <w:tcMar>
              <w:top w:w="0" w:type="dxa"/>
              <w:left w:w="70" w:type="dxa"/>
              <w:bottom w:w="0" w:type="dxa"/>
              <w:right w:w="70" w:type="dxa"/>
            </w:tcMar>
            <w:vAlign w:val="center"/>
          </w:tcPr>
          <w:p w14:paraId="38A2DE86"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Serre Tunnel Pédagogique Démontable  </w:t>
            </w:r>
          </w:p>
          <w:p w14:paraId="5B3F7D24" w14:textId="77777777" w:rsidR="006F6B4B" w:rsidRDefault="006F6B4B" w:rsidP="006F6B4B">
            <w:pPr>
              <w:pStyle w:val="Corpsdetexte"/>
              <w:rPr>
                <w:snapToGrid/>
                <w:color w:val="000000"/>
                <w:sz w:val="22"/>
                <w:szCs w:val="22"/>
              </w:rPr>
            </w:pPr>
            <w:r>
              <w:rPr>
                <w:rFonts w:hint="eastAsia"/>
                <w:snapToGrid/>
                <w:color w:val="000000"/>
                <w:sz w:val="22"/>
                <w:szCs w:val="22"/>
              </w:rPr>
              <w:t>• Surface : 48 m2 ;</w:t>
            </w:r>
          </w:p>
          <w:p w14:paraId="2DB0AC57" w14:textId="77777777" w:rsidR="006F6B4B" w:rsidRDefault="006F6B4B" w:rsidP="006F6B4B">
            <w:pPr>
              <w:pStyle w:val="Corpsdetexte"/>
              <w:rPr>
                <w:snapToGrid/>
                <w:color w:val="000000"/>
                <w:sz w:val="22"/>
                <w:szCs w:val="22"/>
              </w:rPr>
            </w:pPr>
            <w:r>
              <w:rPr>
                <w:rFonts w:hint="eastAsia"/>
                <w:snapToGrid/>
                <w:color w:val="000000"/>
                <w:sz w:val="22"/>
                <w:szCs w:val="22"/>
              </w:rPr>
              <w:t>• Largeur environ : 6 m ;</w:t>
            </w:r>
          </w:p>
          <w:p w14:paraId="6DD04C69" w14:textId="77777777" w:rsidR="006F6B4B" w:rsidRDefault="006F6B4B" w:rsidP="006F6B4B">
            <w:pPr>
              <w:pStyle w:val="Corpsdetexte"/>
              <w:rPr>
                <w:snapToGrid/>
                <w:color w:val="000000"/>
                <w:sz w:val="22"/>
                <w:szCs w:val="22"/>
              </w:rPr>
            </w:pPr>
            <w:r>
              <w:rPr>
                <w:rFonts w:hint="eastAsia"/>
                <w:snapToGrid/>
                <w:color w:val="000000"/>
                <w:sz w:val="22"/>
                <w:szCs w:val="22"/>
              </w:rPr>
              <w:t>• Longueur environ : 8 m ;</w:t>
            </w:r>
          </w:p>
          <w:p w14:paraId="6B104AEF" w14:textId="77777777" w:rsidR="006F6B4B" w:rsidRDefault="006F6B4B" w:rsidP="006F6B4B">
            <w:pPr>
              <w:pStyle w:val="Corpsdetexte"/>
              <w:rPr>
                <w:snapToGrid/>
                <w:color w:val="000000"/>
                <w:sz w:val="22"/>
                <w:szCs w:val="22"/>
              </w:rPr>
            </w:pPr>
            <w:r>
              <w:rPr>
                <w:rFonts w:hint="eastAsia"/>
                <w:snapToGrid/>
                <w:color w:val="000000"/>
                <w:sz w:val="22"/>
                <w:szCs w:val="22"/>
              </w:rPr>
              <w:t>• Hauteur au faitage environ : 3.5 m ;</w:t>
            </w:r>
          </w:p>
          <w:p w14:paraId="6B179727" w14:textId="77777777" w:rsidR="006F6B4B" w:rsidRDefault="006F6B4B" w:rsidP="006F6B4B">
            <w:pPr>
              <w:pStyle w:val="Corpsdetexte"/>
              <w:rPr>
                <w:snapToGrid/>
                <w:color w:val="000000"/>
                <w:sz w:val="22"/>
                <w:szCs w:val="22"/>
              </w:rPr>
            </w:pPr>
            <w:r>
              <w:rPr>
                <w:rFonts w:hint="eastAsia"/>
                <w:snapToGrid/>
                <w:color w:val="000000"/>
                <w:sz w:val="22"/>
                <w:szCs w:val="22"/>
              </w:rPr>
              <w:t>• Hauteur du pied droit environ : 2 m ;</w:t>
            </w:r>
          </w:p>
          <w:p w14:paraId="5C9CBF5F" w14:textId="77777777" w:rsidR="006F6B4B" w:rsidRDefault="006F6B4B" w:rsidP="006F6B4B">
            <w:pPr>
              <w:jc w:val="both"/>
              <w:rPr>
                <w:color w:val="000000"/>
                <w:sz w:val="22"/>
                <w:szCs w:val="22"/>
              </w:rPr>
            </w:pPr>
            <w:r>
              <w:rPr>
                <w:rFonts w:hint="eastAsia"/>
                <w:color w:val="000000"/>
                <w:sz w:val="22"/>
                <w:szCs w:val="22"/>
              </w:rPr>
              <w:t>• Pas entre arceaux environ : 2 m ;</w:t>
            </w:r>
          </w:p>
          <w:p w14:paraId="66962885" w14:textId="107088C7" w:rsidR="007D48EB" w:rsidRDefault="005D5F39" w:rsidP="006F6B4B">
            <w:pPr>
              <w:jc w:val="both"/>
              <w:rPr>
                <w:b/>
                <w:bCs/>
                <w:sz w:val="22"/>
                <w:szCs w:val="22"/>
              </w:rPr>
            </w:pPr>
            <w:r w:rsidRPr="0038456C">
              <w:rPr>
                <w:color w:val="000000"/>
                <w:sz w:val="22"/>
                <w:szCs w:val="22"/>
              </w:rPr>
              <w:t>Fournir</w:t>
            </w:r>
            <w:r w:rsidRPr="0038456C">
              <w:rPr>
                <w:rFonts w:hint="eastAsia"/>
                <w:snapToGrid w:val="0"/>
                <w:color w:val="000000"/>
                <w:sz w:val="22"/>
                <w:szCs w:val="22"/>
              </w:rPr>
              <w:t xml:space="preserve"> un plan validé par un BET</w:t>
            </w:r>
            <w:r>
              <w:rPr>
                <w:color w:val="000000"/>
                <w:sz w:val="22"/>
                <w:szCs w:val="22"/>
              </w:rPr>
              <w:t xml:space="preserve"> avant installation.</w:t>
            </w:r>
          </w:p>
        </w:tc>
        <w:tc>
          <w:tcPr>
            <w:tcW w:w="2126" w:type="dxa"/>
          </w:tcPr>
          <w:p w14:paraId="059895A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8A86C2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8DA468C"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569D64D9" w14:textId="77777777" w:rsidR="006F6B4B" w:rsidRDefault="006F6B4B" w:rsidP="006F6B4B">
            <w:pPr>
              <w:ind w:left="-720" w:right="1262" w:firstLine="720"/>
              <w:rPr>
                <w:b/>
                <w:bCs/>
                <w:sz w:val="22"/>
                <w:szCs w:val="22"/>
              </w:rPr>
            </w:pPr>
          </w:p>
        </w:tc>
      </w:tr>
      <w:tr w:rsidR="006F6B4B" w14:paraId="121037D7" w14:textId="77777777" w:rsidTr="00530CD5">
        <w:trPr>
          <w:cantSplit/>
          <w:trHeight w:val="501"/>
          <w:jc w:val="center"/>
        </w:trPr>
        <w:tc>
          <w:tcPr>
            <w:tcW w:w="988" w:type="dxa"/>
            <w:tcMar>
              <w:top w:w="0" w:type="dxa"/>
              <w:left w:w="70" w:type="dxa"/>
              <w:bottom w:w="0" w:type="dxa"/>
              <w:right w:w="70" w:type="dxa"/>
            </w:tcMar>
            <w:vAlign w:val="center"/>
          </w:tcPr>
          <w:p w14:paraId="39E0584D" w14:textId="618648FD" w:rsidR="006F6B4B" w:rsidRDefault="006F6B4B" w:rsidP="006F6B4B">
            <w:pPr>
              <w:pStyle w:val="En-tte"/>
              <w:tabs>
                <w:tab w:val="clear" w:pos="9071"/>
              </w:tabs>
              <w:jc w:val="center"/>
              <w:rPr>
                <w:b/>
                <w:snapToGrid/>
                <w:sz w:val="22"/>
                <w:szCs w:val="22"/>
              </w:rPr>
            </w:pPr>
            <w:r>
              <w:rPr>
                <w:rFonts w:hint="eastAsia"/>
                <w:b/>
                <w:snapToGrid/>
                <w:color w:val="000000"/>
                <w:sz w:val="22"/>
                <w:szCs w:val="22"/>
              </w:rPr>
              <w:t>2</w:t>
            </w:r>
          </w:p>
        </w:tc>
        <w:tc>
          <w:tcPr>
            <w:tcW w:w="5528" w:type="dxa"/>
            <w:tcMar>
              <w:top w:w="0" w:type="dxa"/>
              <w:left w:w="70" w:type="dxa"/>
              <w:bottom w:w="0" w:type="dxa"/>
              <w:right w:w="70" w:type="dxa"/>
            </w:tcMar>
            <w:vAlign w:val="center"/>
          </w:tcPr>
          <w:p w14:paraId="77AAF111" w14:textId="77777777" w:rsidR="006F6B4B" w:rsidRDefault="006F6B4B" w:rsidP="006F6B4B">
            <w:pPr>
              <w:pStyle w:val="Corpsdetexte"/>
              <w:rPr>
                <w:b/>
                <w:bCs/>
                <w:snapToGrid/>
                <w:color w:val="000000"/>
                <w:sz w:val="22"/>
                <w:szCs w:val="22"/>
              </w:rPr>
            </w:pPr>
            <w:r>
              <w:rPr>
                <w:rFonts w:hint="eastAsia"/>
                <w:b/>
                <w:bCs/>
                <w:snapToGrid/>
                <w:color w:val="000000"/>
                <w:sz w:val="22"/>
                <w:szCs w:val="22"/>
              </w:rPr>
              <w:t>Serre Canarienne Pédagogique Démontable</w:t>
            </w:r>
          </w:p>
          <w:p w14:paraId="73EF243D" w14:textId="77777777" w:rsidR="006F6B4B" w:rsidRDefault="006F6B4B" w:rsidP="006F6B4B">
            <w:pPr>
              <w:pStyle w:val="Corpsdetexte"/>
              <w:rPr>
                <w:snapToGrid/>
                <w:color w:val="000000"/>
                <w:sz w:val="22"/>
                <w:szCs w:val="22"/>
              </w:rPr>
            </w:pPr>
            <w:r>
              <w:rPr>
                <w:rFonts w:hint="eastAsia"/>
                <w:snapToGrid/>
                <w:color w:val="000000"/>
                <w:sz w:val="22"/>
                <w:szCs w:val="22"/>
              </w:rPr>
              <w:t>- Surface : 64 m2 ;</w:t>
            </w:r>
          </w:p>
          <w:p w14:paraId="384E3D29" w14:textId="77777777" w:rsidR="006F6B4B" w:rsidRDefault="006F6B4B" w:rsidP="006F6B4B">
            <w:pPr>
              <w:pStyle w:val="Corpsdetexte"/>
              <w:rPr>
                <w:snapToGrid/>
                <w:color w:val="000000"/>
                <w:sz w:val="22"/>
                <w:szCs w:val="22"/>
              </w:rPr>
            </w:pPr>
            <w:r>
              <w:rPr>
                <w:rFonts w:hint="eastAsia"/>
                <w:snapToGrid/>
                <w:color w:val="000000"/>
                <w:sz w:val="22"/>
                <w:szCs w:val="22"/>
              </w:rPr>
              <w:t>- Largeur environ : 8 m ;</w:t>
            </w:r>
          </w:p>
          <w:p w14:paraId="2C8D1142" w14:textId="77777777" w:rsidR="006F6B4B" w:rsidRDefault="006F6B4B" w:rsidP="006F6B4B">
            <w:pPr>
              <w:pStyle w:val="Corpsdetexte"/>
              <w:rPr>
                <w:snapToGrid/>
                <w:color w:val="000000"/>
                <w:sz w:val="22"/>
                <w:szCs w:val="22"/>
              </w:rPr>
            </w:pPr>
            <w:r>
              <w:rPr>
                <w:rFonts w:hint="eastAsia"/>
                <w:snapToGrid/>
                <w:color w:val="000000"/>
                <w:sz w:val="22"/>
                <w:szCs w:val="22"/>
              </w:rPr>
              <w:t>- Longueur environ : 8 m ;</w:t>
            </w:r>
          </w:p>
          <w:p w14:paraId="3ADBCFC4" w14:textId="77777777" w:rsidR="006F6B4B" w:rsidRDefault="006F6B4B" w:rsidP="006F6B4B">
            <w:pPr>
              <w:pStyle w:val="Corpsdetexte"/>
              <w:rPr>
                <w:snapToGrid/>
                <w:color w:val="000000"/>
                <w:sz w:val="22"/>
                <w:szCs w:val="22"/>
              </w:rPr>
            </w:pPr>
            <w:r>
              <w:rPr>
                <w:rFonts w:hint="eastAsia"/>
                <w:snapToGrid/>
                <w:color w:val="000000"/>
                <w:sz w:val="22"/>
                <w:szCs w:val="22"/>
              </w:rPr>
              <w:t>- Hauteur au faitage environ : 3.5 m ;</w:t>
            </w:r>
          </w:p>
          <w:p w14:paraId="31C42268" w14:textId="77777777" w:rsidR="006F6B4B" w:rsidRDefault="006F6B4B" w:rsidP="006F6B4B">
            <w:pPr>
              <w:jc w:val="both"/>
              <w:rPr>
                <w:color w:val="000000"/>
                <w:sz w:val="22"/>
                <w:szCs w:val="22"/>
              </w:rPr>
            </w:pPr>
            <w:r>
              <w:rPr>
                <w:rFonts w:hint="eastAsia"/>
                <w:color w:val="000000"/>
                <w:sz w:val="22"/>
                <w:szCs w:val="22"/>
              </w:rPr>
              <w:t xml:space="preserve">- Hauteur gouttière environ : 3 m ;  </w:t>
            </w:r>
          </w:p>
          <w:p w14:paraId="0BB1A27E" w14:textId="709612C1" w:rsidR="007D48EB" w:rsidRDefault="005D5F39" w:rsidP="006F6B4B">
            <w:pPr>
              <w:jc w:val="both"/>
              <w:rPr>
                <w:b/>
                <w:bCs/>
                <w:sz w:val="22"/>
                <w:szCs w:val="22"/>
              </w:rPr>
            </w:pPr>
            <w:r w:rsidRPr="0038456C">
              <w:rPr>
                <w:color w:val="000000"/>
                <w:sz w:val="22"/>
                <w:szCs w:val="22"/>
              </w:rPr>
              <w:t>Fournir</w:t>
            </w:r>
            <w:r w:rsidRPr="0038456C">
              <w:rPr>
                <w:rFonts w:hint="eastAsia"/>
                <w:snapToGrid w:val="0"/>
                <w:color w:val="000000"/>
                <w:sz w:val="22"/>
                <w:szCs w:val="22"/>
              </w:rPr>
              <w:t xml:space="preserve"> un plan validé par un BET</w:t>
            </w:r>
            <w:r>
              <w:rPr>
                <w:color w:val="000000"/>
                <w:sz w:val="22"/>
                <w:szCs w:val="22"/>
              </w:rPr>
              <w:t xml:space="preserve"> avant installation.</w:t>
            </w:r>
          </w:p>
        </w:tc>
        <w:tc>
          <w:tcPr>
            <w:tcW w:w="2126" w:type="dxa"/>
          </w:tcPr>
          <w:p w14:paraId="53555B9E"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733DF20"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3A6EE68" w14:textId="77777777" w:rsidR="006F6B4B" w:rsidRDefault="006F6B4B" w:rsidP="006F6B4B">
            <w:pPr>
              <w:jc w:val="both"/>
              <w:rPr>
                <w:b/>
                <w:bCs/>
                <w:sz w:val="22"/>
                <w:szCs w:val="22"/>
              </w:rPr>
            </w:pPr>
            <w:r>
              <w:rPr>
                <w:rFonts w:ascii="Century Gothic" w:hAnsi="Century Gothic"/>
                <w:b/>
                <w:sz w:val="20"/>
                <w:szCs w:val="20"/>
              </w:rPr>
              <w:t>Caractéristique proposée :</w:t>
            </w:r>
          </w:p>
        </w:tc>
        <w:tc>
          <w:tcPr>
            <w:tcW w:w="1985" w:type="dxa"/>
          </w:tcPr>
          <w:p w14:paraId="0F8B125C" w14:textId="77777777" w:rsidR="006F6B4B" w:rsidRDefault="006F6B4B" w:rsidP="006F6B4B">
            <w:pPr>
              <w:jc w:val="both"/>
              <w:rPr>
                <w:b/>
                <w:bCs/>
                <w:sz w:val="22"/>
                <w:szCs w:val="22"/>
              </w:rPr>
            </w:pPr>
          </w:p>
        </w:tc>
      </w:tr>
      <w:tr w:rsidR="006F6B4B" w14:paraId="2E52CD09" w14:textId="77777777" w:rsidTr="00530CD5">
        <w:trPr>
          <w:cantSplit/>
          <w:trHeight w:val="501"/>
          <w:jc w:val="center"/>
        </w:trPr>
        <w:tc>
          <w:tcPr>
            <w:tcW w:w="988" w:type="dxa"/>
            <w:tcMar>
              <w:top w:w="0" w:type="dxa"/>
              <w:left w:w="70" w:type="dxa"/>
              <w:bottom w:w="0" w:type="dxa"/>
              <w:right w:w="70" w:type="dxa"/>
            </w:tcMar>
            <w:vAlign w:val="center"/>
          </w:tcPr>
          <w:p w14:paraId="41C60458" w14:textId="2E7FE572" w:rsidR="006F6B4B" w:rsidRDefault="006F6B4B" w:rsidP="006F6B4B">
            <w:pPr>
              <w:pStyle w:val="En-tte"/>
              <w:tabs>
                <w:tab w:val="clear" w:pos="9071"/>
              </w:tabs>
              <w:jc w:val="center"/>
              <w:rPr>
                <w:b/>
                <w:snapToGrid/>
                <w:sz w:val="22"/>
                <w:szCs w:val="22"/>
              </w:rPr>
            </w:pPr>
            <w:r>
              <w:rPr>
                <w:rFonts w:hint="eastAsia"/>
                <w:b/>
                <w:snapToGrid/>
                <w:color w:val="000000"/>
                <w:sz w:val="22"/>
                <w:szCs w:val="22"/>
              </w:rPr>
              <w:t>3</w:t>
            </w:r>
          </w:p>
        </w:tc>
        <w:tc>
          <w:tcPr>
            <w:tcW w:w="5528" w:type="dxa"/>
            <w:tcMar>
              <w:top w:w="0" w:type="dxa"/>
              <w:left w:w="70" w:type="dxa"/>
              <w:bottom w:w="0" w:type="dxa"/>
              <w:right w:w="70" w:type="dxa"/>
            </w:tcMar>
            <w:vAlign w:val="center"/>
          </w:tcPr>
          <w:p w14:paraId="7B92007B"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Serre Delta Pédagogique Démontable </w:t>
            </w:r>
          </w:p>
          <w:p w14:paraId="2B29661F" w14:textId="77777777" w:rsidR="006F6B4B" w:rsidRDefault="006F6B4B" w:rsidP="006F6B4B">
            <w:pPr>
              <w:pStyle w:val="Corpsdetexte"/>
              <w:rPr>
                <w:snapToGrid/>
                <w:color w:val="000000"/>
                <w:sz w:val="22"/>
                <w:szCs w:val="22"/>
              </w:rPr>
            </w:pPr>
            <w:r>
              <w:rPr>
                <w:rFonts w:hint="eastAsia"/>
                <w:snapToGrid/>
                <w:color w:val="000000"/>
                <w:sz w:val="22"/>
                <w:szCs w:val="22"/>
              </w:rPr>
              <w:t>- Surface : 56 m2 ;</w:t>
            </w:r>
          </w:p>
          <w:p w14:paraId="6E3F7B6A" w14:textId="77777777" w:rsidR="006F6B4B" w:rsidRDefault="006F6B4B" w:rsidP="006F6B4B">
            <w:pPr>
              <w:pStyle w:val="Corpsdetexte"/>
              <w:rPr>
                <w:snapToGrid/>
                <w:color w:val="000000"/>
                <w:sz w:val="22"/>
                <w:szCs w:val="22"/>
              </w:rPr>
            </w:pPr>
            <w:r>
              <w:rPr>
                <w:rFonts w:hint="eastAsia"/>
                <w:snapToGrid/>
                <w:color w:val="000000"/>
                <w:sz w:val="22"/>
                <w:szCs w:val="22"/>
              </w:rPr>
              <w:t>- Largeur environ : 7 m ;</w:t>
            </w:r>
          </w:p>
          <w:p w14:paraId="146E8EA4" w14:textId="77777777" w:rsidR="006F6B4B" w:rsidRDefault="006F6B4B" w:rsidP="006F6B4B">
            <w:pPr>
              <w:pStyle w:val="Corpsdetexte"/>
              <w:rPr>
                <w:snapToGrid/>
                <w:color w:val="000000"/>
                <w:sz w:val="22"/>
                <w:szCs w:val="22"/>
              </w:rPr>
            </w:pPr>
            <w:r>
              <w:rPr>
                <w:rFonts w:hint="eastAsia"/>
                <w:snapToGrid/>
                <w:color w:val="000000"/>
                <w:sz w:val="22"/>
                <w:szCs w:val="22"/>
              </w:rPr>
              <w:t>- Longueur environ : 8 m ;</w:t>
            </w:r>
          </w:p>
          <w:p w14:paraId="7062EA3D" w14:textId="77777777" w:rsidR="006F6B4B" w:rsidRDefault="006F6B4B" w:rsidP="006F6B4B">
            <w:pPr>
              <w:pStyle w:val="Corpsdetexte"/>
              <w:rPr>
                <w:snapToGrid/>
                <w:color w:val="000000"/>
                <w:sz w:val="22"/>
                <w:szCs w:val="22"/>
              </w:rPr>
            </w:pPr>
            <w:r>
              <w:rPr>
                <w:rFonts w:hint="eastAsia"/>
                <w:snapToGrid/>
                <w:color w:val="000000"/>
                <w:sz w:val="22"/>
                <w:szCs w:val="22"/>
              </w:rPr>
              <w:t>- Hauteur au faitage environ : 3.5 m ;</w:t>
            </w:r>
          </w:p>
          <w:p w14:paraId="1DFCDBF7" w14:textId="77777777" w:rsidR="006F6B4B" w:rsidRDefault="006F6B4B" w:rsidP="006F6B4B">
            <w:pPr>
              <w:jc w:val="both"/>
              <w:rPr>
                <w:color w:val="000000"/>
                <w:sz w:val="22"/>
                <w:szCs w:val="22"/>
              </w:rPr>
            </w:pPr>
            <w:r>
              <w:rPr>
                <w:rFonts w:hint="eastAsia"/>
                <w:color w:val="000000"/>
                <w:sz w:val="22"/>
                <w:szCs w:val="22"/>
              </w:rPr>
              <w:t>- Pas entre arceaux environ : 2 m ;</w:t>
            </w:r>
          </w:p>
          <w:p w14:paraId="4267F419" w14:textId="1FDBA9F8" w:rsidR="007D48EB" w:rsidRDefault="005D5F39" w:rsidP="006F6B4B">
            <w:pPr>
              <w:jc w:val="both"/>
              <w:rPr>
                <w:b/>
                <w:bCs/>
                <w:sz w:val="22"/>
                <w:szCs w:val="22"/>
              </w:rPr>
            </w:pPr>
            <w:r w:rsidRPr="0038456C">
              <w:rPr>
                <w:color w:val="000000"/>
                <w:sz w:val="22"/>
                <w:szCs w:val="22"/>
              </w:rPr>
              <w:t>Fournir</w:t>
            </w:r>
            <w:r w:rsidRPr="0038456C">
              <w:rPr>
                <w:rFonts w:hint="eastAsia"/>
                <w:snapToGrid w:val="0"/>
                <w:color w:val="000000"/>
                <w:sz w:val="22"/>
                <w:szCs w:val="22"/>
              </w:rPr>
              <w:t xml:space="preserve"> un plan validé par un BET</w:t>
            </w:r>
            <w:r>
              <w:rPr>
                <w:color w:val="000000"/>
                <w:sz w:val="22"/>
                <w:szCs w:val="22"/>
              </w:rPr>
              <w:t xml:space="preserve"> avant installation.</w:t>
            </w:r>
          </w:p>
        </w:tc>
        <w:tc>
          <w:tcPr>
            <w:tcW w:w="2126" w:type="dxa"/>
          </w:tcPr>
          <w:p w14:paraId="4CE5951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F6C01AC"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805B9B2"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2307325F" w14:textId="77777777" w:rsidR="006F6B4B" w:rsidRDefault="006F6B4B" w:rsidP="006F6B4B">
            <w:pPr>
              <w:rPr>
                <w:b/>
                <w:bCs/>
                <w:sz w:val="22"/>
                <w:szCs w:val="22"/>
              </w:rPr>
            </w:pPr>
          </w:p>
        </w:tc>
      </w:tr>
      <w:tr w:rsidR="006F6B4B" w14:paraId="199E34BF" w14:textId="77777777" w:rsidTr="00530CD5">
        <w:trPr>
          <w:cantSplit/>
          <w:trHeight w:val="501"/>
          <w:jc w:val="center"/>
        </w:trPr>
        <w:tc>
          <w:tcPr>
            <w:tcW w:w="988" w:type="dxa"/>
            <w:tcMar>
              <w:top w:w="0" w:type="dxa"/>
              <w:left w:w="70" w:type="dxa"/>
              <w:bottom w:w="0" w:type="dxa"/>
              <w:right w:w="70" w:type="dxa"/>
            </w:tcMar>
            <w:vAlign w:val="center"/>
          </w:tcPr>
          <w:p w14:paraId="313AE7F5" w14:textId="14823FC7" w:rsidR="006F6B4B" w:rsidRDefault="006F6B4B" w:rsidP="006F6B4B">
            <w:pPr>
              <w:pStyle w:val="En-tte"/>
              <w:tabs>
                <w:tab w:val="clear" w:pos="9071"/>
              </w:tabs>
              <w:jc w:val="center"/>
              <w:rPr>
                <w:b/>
                <w:snapToGrid/>
                <w:sz w:val="22"/>
                <w:szCs w:val="22"/>
              </w:rPr>
            </w:pPr>
            <w:r>
              <w:rPr>
                <w:rFonts w:hint="eastAsia"/>
                <w:b/>
                <w:snapToGrid/>
                <w:color w:val="000000"/>
                <w:sz w:val="22"/>
                <w:szCs w:val="22"/>
              </w:rPr>
              <w:t>4</w:t>
            </w:r>
          </w:p>
        </w:tc>
        <w:tc>
          <w:tcPr>
            <w:tcW w:w="5528" w:type="dxa"/>
            <w:tcMar>
              <w:top w:w="0" w:type="dxa"/>
              <w:left w:w="70" w:type="dxa"/>
              <w:bottom w:w="0" w:type="dxa"/>
              <w:right w:w="70" w:type="dxa"/>
            </w:tcMar>
            <w:vAlign w:val="center"/>
          </w:tcPr>
          <w:p w14:paraId="168F65D8" w14:textId="63D5604D" w:rsidR="006F6B4B" w:rsidRDefault="006F6B4B" w:rsidP="006F6B4B">
            <w:pPr>
              <w:jc w:val="both"/>
              <w:rPr>
                <w:sz w:val="22"/>
                <w:szCs w:val="22"/>
              </w:rPr>
            </w:pPr>
            <w:r>
              <w:rPr>
                <w:rFonts w:hint="eastAsia"/>
                <w:b/>
                <w:bCs/>
                <w:color w:val="000000"/>
                <w:sz w:val="22"/>
                <w:szCs w:val="22"/>
              </w:rPr>
              <w:t xml:space="preserve">Tenaille russe                                                                                                                                                                                </w:t>
            </w:r>
            <w:r>
              <w:rPr>
                <w:rFonts w:hint="eastAsia"/>
                <w:color w:val="000000"/>
                <w:sz w:val="22"/>
                <w:szCs w:val="22"/>
              </w:rPr>
              <w:t xml:space="preserve">Longueur :220 mm  </w:t>
            </w:r>
          </w:p>
        </w:tc>
        <w:tc>
          <w:tcPr>
            <w:tcW w:w="2126" w:type="dxa"/>
          </w:tcPr>
          <w:p w14:paraId="56B3B3F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EAA6723"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3A7EC02"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460FA7C8" w14:textId="77777777" w:rsidR="006F6B4B" w:rsidRDefault="006F6B4B" w:rsidP="006F6B4B">
            <w:pPr>
              <w:rPr>
                <w:b/>
                <w:bCs/>
                <w:sz w:val="22"/>
                <w:szCs w:val="22"/>
              </w:rPr>
            </w:pPr>
          </w:p>
        </w:tc>
      </w:tr>
      <w:tr w:rsidR="006F6B4B" w14:paraId="6A0A3DFE" w14:textId="77777777" w:rsidTr="00530CD5">
        <w:trPr>
          <w:cantSplit/>
          <w:trHeight w:val="501"/>
          <w:jc w:val="center"/>
        </w:trPr>
        <w:tc>
          <w:tcPr>
            <w:tcW w:w="988" w:type="dxa"/>
            <w:tcMar>
              <w:top w:w="0" w:type="dxa"/>
              <w:left w:w="70" w:type="dxa"/>
              <w:bottom w:w="0" w:type="dxa"/>
              <w:right w:w="70" w:type="dxa"/>
            </w:tcMar>
            <w:vAlign w:val="center"/>
          </w:tcPr>
          <w:p w14:paraId="76A5953D" w14:textId="0BDC4DDB" w:rsidR="006F6B4B" w:rsidRDefault="006F6B4B" w:rsidP="006F6B4B">
            <w:pPr>
              <w:pStyle w:val="En-tte"/>
              <w:tabs>
                <w:tab w:val="clear" w:pos="9071"/>
              </w:tabs>
              <w:jc w:val="center"/>
              <w:rPr>
                <w:b/>
                <w:snapToGrid/>
                <w:sz w:val="22"/>
                <w:szCs w:val="22"/>
              </w:rPr>
            </w:pPr>
            <w:r>
              <w:rPr>
                <w:rFonts w:hint="eastAsia"/>
                <w:b/>
                <w:snapToGrid/>
                <w:color w:val="000000"/>
                <w:sz w:val="22"/>
                <w:szCs w:val="22"/>
              </w:rPr>
              <w:t>5</w:t>
            </w:r>
          </w:p>
        </w:tc>
        <w:tc>
          <w:tcPr>
            <w:tcW w:w="5528" w:type="dxa"/>
            <w:tcMar>
              <w:top w:w="0" w:type="dxa"/>
              <w:left w:w="70" w:type="dxa"/>
              <w:bottom w:w="0" w:type="dxa"/>
              <w:right w:w="70" w:type="dxa"/>
            </w:tcMar>
            <w:vAlign w:val="center"/>
          </w:tcPr>
          <w:p w14:paraId="1DA382E8"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Pince multiprises universelle   </w:t>
            </w:r>
          </w:p>
          <w:p w14:paraId="3C07BD89" w14:textId="24E1C88A" w:rsidR="006F6B4B" w:rsidRDefault="006F6B4B" w:rsidP="006F6B4B">
            <w:pPr>
              <w:rPr>
                <w:b/>
                <w:bCs/>
                <w:sz w:val="22"/>
                <w:szCs w:val="22"/>
              </w:rPr>
            </w:pPr>
            <w:r>
              <w:rPr>
                <w:rFonts w:hint="eastAsia"/>
                <w:color w:val="000000"/>
                <w:sz w:val="22"/>
                <w:szCs w:val="22"/>
              </w:rPr>
              <w:t>Longueur minimum 200 mm</w:t>
            </w:r>
          </w:p>
        </w:tc>
        <w:tc>
          <w:tcPr>
            <w:tcW w:w="2126" w:type="dxa"/>
          </w:tcPr>
          <w:p w14:paraId="60DA0E10"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EEEC63F"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E77A28A" w14:textId="77777777" w:rsidR="006F6B4B" w:rsidRDefault="006F6B4B" w:rsidP="006F6B4B">
            <w:pPr>
              <w:jc w:val="both"/>
              <w:rPr>
                <w:b/>
                <w:bCs/>
                <w:sz w:val="22"/>
                <w:szCs w:val="22"/>
              </w:rPr>
            </w:pPr>
            <w:r>
              <w:rPr>
                <w:rFonts w:ascii="Century Gothic" w:hAnsi="Century Gothic"/>
                <w:b/>
                <w:sz w:val="20"/>
                <w:szCs w:val="20"/>
              </w:rPr>
              <w:t>Caractéristique proposée :</w:t>
            </w:r>
          </w:p>
        </w:tc>
        <w:tc>
          <w:tcPr>
            <w:tcW w:w="1985" w:type="dxa"/>
          </w:tcPr>
          <w:p w14:paraId="63FE3489" w14:textId="77777777" w:rsidR="006F6B4B" w:rsidRDefault="006F6B4B" w:rsidP="006F6B4B">
            <w:pPr>
              <w:jc w:val="both"/>
              <w:rPr>
                <w:b/>
                <w:bCs/>
                <w:sz w:val="22"/>
                <w:szCs w:val="22"/>
              </w:rPr>
            </w:pPr>
          </w:p>
        </w:tc>
      </w:tr>
      <w:tr w:rsidR="006F6B4B" w14:paraId="084ED755" w14:textId="77777777" w:rsidTr="00530CD5">
        <w:trPr>
          <w:cantSplit/>
          <w:trHeight w:val="501"/>
          <w:jc w:val="center"/>
        </w:trPr>
        <w:tc>
          <w:tcPr>
            <w:tcW w:w="988" w:type="dxa"/>
            <w:tcMar>
              <w:top w:w="0" w:type="dxa"/>
              <w:left w:w="70" w:type="dxa"/>
              <w:bottom w:w="0" w:type="dxa"/>
              <w:right w:w="70" w:type="dxa"/>
            </w:tcMar>
            <w:vAlign w:val="center"/>
          </w:tcPr>
          <w:p w14:paraId="52B8818E" w14:textId="04D709D6" w:rsidR="006F6B4B" w:rsidRDefault="006F6B4B" w:rsidP="006F6B4B">
            <w:pPr>
              <w:pStyle w:val="En-tte"/>
              <w:tabs>
                <w:tab w:val="clear" w:pos="9071"/>
              </w:tabs>
              <w:jc w:val="center"/>
              <w:rPr>
                <w:b/>
                <w:snapToGrid/>
                <w:sz w:val="22"/>
                <w:szCs w:val="22"/>
              </w:rPr>
            </w:pPr>
            <w:r>
              <w:rPr>
                <w:rFonts w:hint="eastAsia"/>
                <w:b/>
                <w:snapToGrid/>
                <w:color w:val="000000"/>
                <w:sz w:val="22"/>
                <w:szCs w:val="22"/>
              </w:rPr>
              <w:lastRenderedPageBreak/>
              <w:t>6</w:t>
            </w:r>
          </w:p>
        </w:tc>
        <w:tc>
          <w:tcPr>
            <w:tcW w:w="5528" w:type="dxa"/>
            <w:tcMar>
              <w:top w:w="0" w:type="dxa"/>
              <w:left w:w="70" w:type="dxa"/>
              <w:bottom w:w="0" w:type="dxa"/>
              <w:right w:w="70" w:type="dxa"/>
            </w:tcMar>
            <w:vAlign w:val="center"/>
          </w:tcPr>
          <w:p w14:paraId="48A116F5"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Cutter à lames interchangeables </w:t>
            </w:r>
          </w:p>
          <w:p w14:paraId="66FA8207" w14:textId="77777777" w:rsidR="006F6B4B" w:rsidRDefault="006F6B4B" w:rsidP="006F6B4B">
            <w:pPr>
              <w:pStyle w:val="Corpsdetexte"/>
              <w:rPr>
                <w:snapToGrid/>
                <w:color w:val="000000"/>
                <w:sz w:val="22"/>
                <w:szCs w:val="22"/>
              </w:rPr>
            </w:pPr>
            <w:r>
              <w:rPr>
                <w:rFonts w:hint="eastAsia"/>
                <w:snapToGrid/>
                <w:color w:val="000000"/>
                <w:sz w:val="22"/>
                <w:szCs w:val="22"/>
              </w:rPr>
              <w:t xml:space="preserve">Rétractables Corps ABS antichoc, léger et solide                                                              </w:t>
            </w:r>
          </w:p>
          <w:p w14:paraId="335B3C42" w14:textId="77777777" w:rsidR="006F6B4B" w:rsidRDefault="006F6B4B" w:rsidP="006F6B4B">
            <w:pPr>
              <w:pStyle w:val="Corpsdetexte"/>
              <w:rPr>
                <w:snapToGrid/>
                <w:color w:val="000000"/>
                <w:sz w:val="22"/>
                <w:szCs w:val="22"/>
              </w:rPr>
            </w:pPr>
            <w:r>
              <w:rPr>
                <w:rFonts w:hint="eastAsia"/>
                <w:snapToGrid/>
                <w:color w:val="000000"/>
                <w:sz w:val="22"/>
                <w:szCs w:val="22"/>
              </w:rPr>
              <w:t xml:space="preserve">Chariot porte lame métallique               </w:t>
            </w:r>
          </w:p>
          <w:p w14:paraId="4E23712A" w14:textId="77777777" w:rsidR="006F6B4B" w:rsidRDefault="006F6B4B" w:rsidP="006F6B4B">
            <w:pPr>
              <w:pStyle w:val="Corpsdetexte"/>
              <w:rPr>
                <w:snapToGrid/>
                <w:color w:val="000000"/>
                <w:sz w:val="22"/>
                <w:szCs w:val="22"/>
              </w:rPr>
            </w:pPr>
            <w:r>
              <w:rPr>
                <w:rFonts w:hint="eastAsia"/>
                <w:snapToGrid/>
                <w:color w:val="000000"/>
                <w:sz w:val="22"/>
                <w:szCs w:val="22"/>
              </w:rPr>
              <w:t xml:space="preserve">Réglage de la sortie de lame par crantage       </w:t>
            </w:r>
          </w:p>
          <w:p w14:paraId="40B93325" w14:textId="77777777" w:rsidR="006F6B4B" w:rsidRDefault="006F6B4B" w:rsidP="006F6B4B">
            <w:pPr>
              <w:pStyle w:val="Corpsdetexte"/>
              <w:rPr>
                <w:snapToGrid/>
                <w:color w:val="000000"/>
                <w:sz w:val="22"/>
                <w:szCs w:val="22"/>
              </w:rPr>
            </w:pPr>
            <w:r>
              <w:rPr>
                <w:rFonts w:hint="eastAsia"/>
                <w:snapToGrid/>
                <w:color w:val="000000"/>
                <w:sz w:val="22"/>
                <w:szCs w:val="22"/>
              </w:rPr>
              <w:t xml:space="preserve">Remplacement de la lame rapide et sans outils                                                              </w:t>
            </w:r>
          </w:p>
          <w:p w14:paraId="1BEBF8F2" w14:textId="77777777" w:rsidR="006F6B4B" w:rsidRDefault="006F6B4B" w:rsidP="006F6B4B">
            <w:pPr>
              <w:pStyle w:val="Corpsdetexte"/>
              <w:rPr>
                <w:snapToGrid/>
                <w:color w:val="000000"/>
                <w:sz w:val="22"/>
                <w:szCs w:val="22"/>
              </w:rPr>
            </w:pPr>
            <w:r>
              <w:rPr>
                <w:rFonts w:hint="eastAsia"/>
                <w:snapToGrid/>
                <w:color w:val="000000"/>
                <w:sz w:val="22"/>
                <w:szCs w:val="22"/>
              </w:rPr>
              <w:t xml:space="preserve">Réservoir de lames intégré                            </w:t>
            </w:r>
          </w:p>
          <w:p w14:paraId="2A3FBCD1" w14:textId="46BA21F9" w:rsidR="006F6B4B" w:rsidRDefault="006F6B4B" w:rsidP="006F6B4B">
            <w:pPr>
              <w:rPr>
                <w:b/>
                <w:bCs/>
                <w:sz w:val="22"/>
                <w:szCs w:val="22"/>
              </w:rPr>
            </w:pPr>
            <w:r>
              <w:rPr>
                <w:rFonts w:hint="eastAsia"/>
                <w:color w:val="000000"/>
                <w:sz w:val="22"/>
                <w:szCs w:val="22"/>
              </w:rPr>
              <w:t xml:space="preserve">Avec 10 lames de rechange     </w:t>
            </w:r>
          </w:p>
        </w:tc>
        <w:tc>
          <w:tcPr>
            <w:tcW w:w="2126" w:type="dxa"/>
          </w:tcPr>
          <w:p w14:paraId="7489158D"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C550692"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275D91B" w14:textId="77777777" w:rsidR="006F6B4B" w:rsidRDefault="006F6B4B" w:rsidP="006F6B4B">
            <w:pPr>
              <w:jc w:val="both"/>
              <w:rPr>
                <w:b/>
                <w:bCs/>
                <w:sz w:val="22"/>
                <w:szCs w:val="22"/>
              </w:rPr>
            </w:pPr>
            <w:r>
              <w:rPr>
                <w:rFonts w:ascii="Century Gothic" w:hAnsi="Century Gothic"/>
                <w:b/>
                <w:sz w:val="20"/>
                <w:szCs w:val="20"/>
              </w:rPr>
              <w:t>Caractéristique proposée :</w:t>
            </w:r>
          </w:p>
        </w:tc>
        <w:tc>
          <w:tcPr>
            <w:tcW w:w="1985" w:type="dxa"/>
          </w:tcPr>
          <w:p w14:paraId="7EB1873D" w14:textId="77777777" w:rsidR="006F6B4B" w:rsidRDefault="006F6B4B" w:rsidP="006F6B4B">
            <w:pPr>
              <w:jc w:val="both"/>
              <w:rPr>
                <w:b/>
                <w:bCs/>
                <w:sz w:val="22"/>
                <w:szCs w:val="22"/>
              </w:rPr>
            </w:pPr>
          </w:p>
        </w:tc>
      </w:tr>
      <w:tr w:rsidR="006F6B4B" w14:paraId="5FC7591A" w14:textId="77777777" w:rsidTr="00530CD5">
        <w:trPr>
          <w:cantSplit/>
          <w:trHeight w:val="501"/>
          <w:jc w:val="center"/>
        </w:trPr>
        <w:tc>
          <w:tcPr>
            <w:tcW w:w="988" w:type="dxa"/>
            <w:tcMar>
              <w:top w:w="0" w:type="dxa"/>
              <w:left w:w="70" w:type="dxa"/>
              <w:bottom w:w="0" w:type="dxa"/>
              <w:right w:w="70" w:type="dxa"/>
            </w:tcMar>
            <w:vAlign w:val="center"/>
          </w:tcPr>
          <w:p w14:paraId="4A4A9837" w14:textId="6DB620ED" w:rsidR="006F6B4B" w:rsidRDefault="006F6B4B" w:rsidP="006F6B4B">
            <w:pPr>
              <w:pStyle w:val="En-tte"/>
              <w:tabs>
                <w:tab w:val="clear" w:pos="9071"/>
              </w:tabs>
              <w:jc w:val="center"/>
              <w:rPr>
                <w:b/>
                <w:snapToGrid/>
                <w:sz w:val="22"/>
                <w:szCs w:val="22"/>
              </w:rPr>
            </w:pPr>
            <w:r>
              <w:rPr>
                <w:rFonts w:hint="eastAsia"/>
                <w:b/>
                <w:snapToGrid/>
                <w:color w:val="000000"/>
                <w:sz w:val="22"/>
                <w:szCs w:val="22"/>
              </w:rPr>
              <w:t>7</w:t>
            </w:r>
          </w:p>
        </w:tc>
        <w:tc>
          <w:tcPr>
            <w:tcW w:w="5528" w:type="dxa"/>
            <w:tcMar>
              <w:top w:w="0" w:type="dxa"/>
              <w:left w:w="70" w:type="dxa"/>
              <w:bottom w:w="0" w:type="dxa"/>
              <w:right w:w="70" w:type="dxa"/>
            </w:tcMar>
            <w:vAlign w:val="center"/>
          </w:tcPr>
          <w:p w14:paraId="7F1A0B45"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Pinces étaux                           </w:t>
            </w:r>
          </w:p>
          <w:p w14:paraId="252F5AEB" w14:textId="77777777" w:rsidR="006F6B4B" w:rsidRDefault="006F6B4B" w:rsidP="006F6B4B">
            <w:pPr>
              <w:pStyle w:val="Corpsdetexte"/>
              <w:rPr>
                <w:snapToGrid/>
                <w:color w:val="000000"/>
                <w:sz w:val="22"/>
                <w:szCs w:val="22"/>
              </w:rPr>
            </w:pPr>
            <w:r>
              <w:rPr>
                <w:rFonts w:hint="eastAsia"/>
                <w:snapToGrid/>
                <w:color w:val="000000"/>
                <w:sz w:val="22"/>
                <w:szCs w:val="22"/>
              </w:rPr>
              <w:t xml:space="preserve">Boutonnière 5 positions minimum     </w:t>
            </w:r>
          </w:p>
          <w:p w14:paraId="24BF9ECC" w14:textId="77777777" w:rsidR="006F6B4B" w:rsidRDefault="006F6B4B" w:rsidP="006F6B4B">
            <w:pPr>
              <w:pStyle w:val="Corpsdetexte"/>
              <w:rPr>
                <w:snapToGrid/>
                <w:color w:val="000000"/>
                <w:sz w:val="22"/>
                <w:szCs w:val="22"/>
              </w:rPr>
            </w:pPr>
            <w:r>
              <w:rPr>
                <w:rFonts w:hint="eastAsia"/>
                <w:snapToGrid/>
                <w:color w:val="000000"/>
                <w:sz w:val="22"/>
                <w:szCs w:val="22"/>
              </w:rPr>
              <w:t xml:space="preserve">Gâchette pour un déblocage maîtrisé et sans à –coup                                                   </w:t>
            </w:r>
          </w:p>
          <w:p w14:paraId="663BBF24" w14:textId="77777777" w:rsidR="006F6B4B" w:rsidRDefault="006F6B4B" w:rsidP="006F6B4B">
            <w:pPr>
              <w:pStyle w:val="Corpsdetexte"/>
              <w:rPr>
                <w:snapToGrid/>
                <w:color w:val="000000"/>
                <w:sz w:val="22"/>
                <w:szCs w:val="22"/>
              </w:rPr>
            </w:pPr>
            <w:r>
              <w:rPr>
                <w:rFonts w:hint="eastAsia"/>
                <w:snapToGrid/>
                <w:color w:val="000000"/>
                <w:sz w:val="22"/>
                <w:szCs w:val="22"/>
              </w:rPr>
              <w:t xml:space="preserve">Becs largeur 17 mm minimum                  </w:t>
            </w:r>
          </w:p>
          <w:p w14:paraId="5624F43B" w14:textId="1D20A96A" w:rsidR="006F6B4B" w:rsidRDefault="006F6B4B" w:rsidP="006F6B4B">
            <w:pPr>
              <w:rPr>
                <w:b/>
                <w:bCs/>
                <w:sz w:val="22"/>
                <w:szCs w:val="22"/>
              </w:rPr>
            </w:pPr>
            <w:r>
              <w:rPr>
                <w:rFonts w:hint="eastAsia"/>
                <w:color w:val="000000"/>
                <w:sz w:val="22"/>
                <w:szCs w:val="22"/>
              </w:rPr>
              <w:t xml:space="preserve">Avec bout de bec articulé, s’adapte à toutes les configurations de prise  </w:t>
            </w:r>
          </w:p>
        </w:tc>
        <w:tc>
          <w:tcPr>
            <w:tcW w:w="2126" w:type="dxa"/>
          </w:tcPr>
          <w:p w14:paraId="52C3A34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204387F"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4BB0E25" w14:textId="77777777" w:rsidR="006F6B4B" w:rsidRDefault="006F6B4B" w:rsidP="006F6B4B">
            <w:pPr>
              <w:jc w:val="both"/>
              <w:rPr>
                <w:b/>
                <w:bCs/>
                <w:sz w:val="22"/>
                <w:szCs w:val="22"/>
              </w:rPr>
            </w:pPr>
            <w:r>
              <w:rPr>
                <w:rFonts w:ascii="Century Gothic" w:hAnsi="Century Gothic"/>
                <w:b/>
                <w:sz w:val="20"/>
                <w:szCs w:val="20"/>
              </w:rPr>
              <w:t>Caractéristique proposée :</w:t>
            </w:r>
          </w:p>
        </w:tc>
        <w:tc>
          <w:tcPr>
            <w:tcW w:w="1985" w:type="dxa"/>
          </w:tcPr>
          <w:p w14:paraId="2A9F3CD3" w14:textId="77777777" w:rsidR="006F6B4B" w:rsidRDefault="006F6B4B" w:rsidP="006F6B4B">
            <w:pPr>
              <w:jc w:val="both"/>
              <w:rPr>
                <w:b/>
                <w:bCs/>
                <w:sz w:val="22"/>
                <w:szCs w:val="22"/>
              </w:rPr>
            </w:pPr>
          </w:p>
        </w:tc>
      </w:tr>
      <w:tr w:rsidR="006F6B4B" w14:paraId="3ACF037A" w14:textId="77777777" w:rsidTr="00530CD5">
        <w:trPr>
          <w:cantSplit/>
          <w:trHeight w:val="501"/>
          <w:jc w:val="center"/>
        </w:trPr>
        <w:tc>
          <w:tcPr>
            <w:tcW w:w="988" w:type="dxa"/>
            <w:tcMar>
              <w:top w:w="0" w:type="dxa"/>
              <w:left w:w="70" w:type="dxa"/>
              <w:bottom w:w="0" w:type="dxa"/>
              <w:right w:w="70" w:type="dxa"/>
            </w:tcMar>
            <w:vAlign w:val="center"/>
          </w:tcPr>
          <w:p w14:paraId="6C71870F" w14:textId="090FF91D" w:rsidR="006F6B4B" w:rsidRDefault="006F6B4B" w:rsidP="006F6B4B">
            <w:pPr>
              <w:pStyle w:val="En-tte"/>
              <w:tabs>
                <w:tab w:val="clear" w:pos="9071"/>
              </w:tabs>
              <w:jc w:val="center"/>
              <w:rPr>
                <w:b/>
                <w:snapToGrid/>
                <w:sz w:val="22"/>
                <w:szCs w:val="22"/>
              </w:rPr>
            </w:pPr>
            <w:r>
              <w:rPr>
                <w:rFonts w:hint="eastAsia"/>
                <w:b/>
                <w:snapToGrid/>
                <w:color w:val="000000"/>
                <w:sz w:val="22"/>
                <w:szCs w:val="22"/>
              </w:rPr>
              <w:t>8</w:t>
            </w:r>
          </w:p>
        </w:tc>
        <w:tc>
          <w:tcPr>
            <w:tcW w:w="5528" w:type="dxa"/>
            <w:tcMar>
              <w:top w:w="0" w:type="dxa"/>
              <w:left w:w="70" w:type="dxa"/>
              <w:bottom w:w="0" w:type="dxa"/>
              <w:right w:w="70" w:type="dxa"/>
            </w:tcMar>
            <w:vAlign w:val="center"/>
          </w:tcPr>
          <w:p w14:paraId="44D48A74"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Paire de gants pour manutentions  </w:t>
            </w:r>
          </w:p>
          <w:p w14:paraId="28D05178" w14:textId="77777777" w:rsidR="006F6B4B" w:rsidRDefault="006F6B4B" w:rsidP="006F6B4B">
            <w:pPr>
              <w:pStyle w:val="Corpsdetexte"/>
              <w:rPr>
                <w:snapToGrid/>
                <w:color w:val="000000"/>
                <w:sz w:val="22"/>
                <w:szCs w:val="22"/>
              </w:rPr>
            </w:pPr>
            <w:r>
              <w:rPr>
                <w:rFonts w:hint="eastAsia"/>
                <w:snapToGrid/>
                <w:color w:val="000000"/>
                <w:sz w:val="22"/>
                <w:szCs w:val="22"/>
              </w:rPr>
              <w:t xml:space="preserve">Poignets élastiqués, pour un max de protection                                            </w:t>
            </w:r>
          </w:p>
          <w:p w14:paraId="7C11E962" w14:textId="5AD22D74" w:rsidR="006F6B4B" w:rsidRDefault="006F6B4B" w:rsidP="006F6B4B">
            <w:pPr>
              <w:rPr>
                <w:b/>
                <w:bCs/>
                <w:sz w:val="22"/>
                <w:szCs w:val="22"/>
              </w:rPr>
            </w:pPr>
            <w:r>
              <w:rPr>
                <w:rFonts w:hint="eastAsia"/>
                <w:color w:val="000000"/>
                <w:sz w:val="22"/>
                <w:szCs w:val="22"/>
              </w:rPr>
              <w:t>Ne comportent pas de couture</w:t>
            </w:r>
          </w:p>
        </w:tc>
        <w:tc>
          <w:tcPr>
            <w:tcW w:w="2126" w:type="dxa"/>
          </w:tcPr>
          <w:p w14:paraId="19C2B8BD"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B67107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736BCD6" w14:textId="77777777" w:rsidR="006F6B4B" w:rsidRDefault="006F6B4B" w:rsidP="006F6B4B">
            <w:pPr>
              <w:jc w:val="both"/>
              <w:rPr>
                <w:b/>
                <w:bCs/>
                <w:sz w:val="22"/>
                <w:szCs w:val="22"/>
              </w:rPr>
            </w:pPr>
            <w:r>
              <w:rPr>
                <w:rFonts w:ascii="Century Gothic" w:hAnsi="Century Gothic"/>
                <w:b/>
                <w:sz w:val="20"/>
                <w:szCs w:val="20"/>
              </w:rPr>
              <w:t>Caractéristique proposée :</w:t>
            </w:r>
          </w:p>
        </w:tc>
        <w:tc>
          <w:tcPr>
            <w:tcW w:w="1985" w:type="dxa"/>
          </w:tcPr>
          <w:p w14:paraId="575AB783" w14:textId="77777777" w:rsidR="006F6B4B" w:rsidRDefault="006F6B4B" w:rsidP="006F6B4B">
            <w:pPr>
              <w:jc w:val="both"/>
              <w:rPr>
                <w:b/>
                <w:bCs/>
                <w:sz w:val="22"/>
                <w:szCs w:val="22"/>
              </w:rPr>
            </w:pPr>
          </w:p>
        </w:tc>
      </w:tr>
      <w:tr w:rsidR="006F6B4B" w14:paraId="18DCF904" w14:textId="77777777" w:rsidTr="00530CD5">
        <w:trPr>
          <w:cantSplit/>
          <w:trHeight w:val="501"/>
          <w:jc w:val="center"/>
        </w:trPr>
        <w:tc>
          <w:tcPr>
            <w:tcW w:w="988" w:type="dxa"/>
            <w:tcMar>
              <w:top w:w="0" w:type="dxa"/>
              <w:left w:w="70" w:type="dxa"/>
              <w:bottom w:w="0" w:type="dxa"/>
              <w:right w:w="70" w:type="dxa"/>
            </w:tcMar>
            <w:vAlign w:val="center"/>
          </w:tcPr>
          <w:p w14:paraId="246C2908" w14:textId="4C269235" w:rsidR="006F6B4B" w:rsidRDefault="006F6B4B" w:rsidP="006F6B4B">
            <w:pPr>
              <w:pStyle w:val="En-tte"/>
              <w:tabs>
                <w:tab w:val="clear" w:pos="9071"/>
              </w:tabs>
              <w:jc w:val="center"/>
              <w:rPr>
                <w:b/>
                <w:snapToGrid/>
                <w:sz w:val="22"/>
                <w:szCs w:val="22"/>
              </w:rPr>
            </w:pPr>
            <w:r>
              <w:rPr>
                <w:rFonts w:hint="eastAsia"/>
                <w:b/>
                <w:snapToGrid/>
                <w:color w:val="000000"/>
                <w:sz w:val="22"/>
                <w:szCs w:val="22"/>
              </w:rPr>
              <w:t>9</w:t>
            </w:r>
          </w:p>
        </w:tc>
        <w:tc>
          <w:tcPr>
            <w:tcW w:w="5528" w:type="dxa"/>
            <w:tcMar>
              <w:top w:w="0" w:type="dxa"/>
              <w:left w:w="70" w:type="dxa"/>
              <w:bottom w:w="0" w:type="dxa"/>
              <w:right w:w="70" w:type="dxa"/>
            </w:tcMar>
            <w:vAlign w:val="center"/>
          </w:tcPr>
          <w:p w14:paraId="7EC3D7A3"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Niveau à bulle d’air                                   </w:t>
            </w:r>
          </w:p>
          <w:p w14:paraId="3A3486FF" w14:textId="77777777" w:rsidR="006F6B4B" w:rsidRDefault="006F6B4B" w:rsidP="006F6B4B">
            <w:pPr>
              <w:pStyle w:val="Corpsdetexte"/>
              <w:rPr>
                <w:snapToGrid/>
                <w:color w:val="000000"/>
                <w:sz w:val="22"/>
                <w:szCs w:val="22"/>
              </w:rPr>
            </w:pPr>
            <w:r>
              <w:rPr>
                <w:rFonts w:hint="eastAsia"/>
                <w:snapToGrid/>
                <w:color w:val="000000"/>
                <w:sz w:val="22"/>
                <w:szCs w:val="22"/>
              </w:rPr>
              <w:t xml:space="preserve">1 semelle usinée   Précision 0,75 mm/m minimum    </w:t>
            </w:r>
          </w:p>
          <w:p w14:paraId="0C2BA501" w14:textId="77777777" w:rsidR="006F6B4B" w:rsidRDefault="006F6B4B" w:rsidP="006F6B4B">
            <w:pPr>
              <w:pStyle w:val="Corpsdetexte"/>
              <w:rPr>
                <w:snapToGrid/>
                <w:color w:val="000000"/>
                <w:sz w:val="22"/>
                <w:szCs w:val="22"/>
              </w:rPr>
            </w:pPr>
            <w:r>
              <w:rPr>
                <w:rFonts w:hint="eastAsia"/>
                <w:snapToGrid/>
                <w:color w:val="000000"/>
                <w:sz w:val="22"/>
                <w:szCs w:val="22"/>
              </w:rPr>
              <w:t xml:space="preserve">Corps en alliage léger            </w:t>
            </w:r>
          </w:p>
          <w:p w14:paraId="0165CBF8" w14:textId="77777777" w:rsidR="006F6B4B" w:rsidRDefault="006F6B4B" w:rsidP="006F6B4B">
            <w:pPr>
              <w:pStyle w:val="Corpsdetexte"/>
              <w:rPr>
                <w:snapToGrid/>
                <w:color w:val="000000"/>
                <w:sz w:val="22"/>
                <w:szCs w:val="22"/>
              </w:rPr>
            </w:pPr>
            <w:r>
              <w:rPr>
                <w:rFonts w:hint="eastAsia"/>
                <w:snapToGrid/>
                <w:color w:val="000000"/>
                <w:sz w:val="22"/>
                <w:szCs w:val="22"/>
              </w:rPr>
              <w:t xml:space="preserve">Etiré revêtement par poudrage électrostatique                                                </w:t>
            </w:r>
          </w:p>
          <w:p w14:paraId="1AA19132" w14:textId="394E89D7" w:rsidR="006F6B4B" w:rsidRDefault="006F6B4B" w:rsidP="006F6B4B">
            <w:pPr>
              <w:rPr>
                <w:sz w:val="22"/>
                <w:szCs w:val="22"/>
              </w:rPr>
            </w:pPr>
            <w:r>
              <w:rPr>
                <w:rFonts w:hint="eastAsia"/>
                <w:color w:val="000000"/>
                <w:sz w:val="22"/>
                <w:szCs w:val="22"/>
              </w:rPr>
              <w:t>Fiole verticale et fiole horizontale</w:t>
            </w:r>
          </w:p>
        </w:tc>
        <w:tc>
          <w:tcPr>
            <w:tcW w:w="2126" w:type="dxa"/>
          </w:tcPr>
          <w:p w14:paraId="748CEDC4"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B54612D"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89547BA"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5BC88503" w14:textId="77777777" w:rsidR="006F6B4B" w:rsidRDefault="006F6B4B" w:rsidP="006F6B4B">
            <w:pPr>
              <w:rPr>
                <w:b/>
                <w:bCs/>
                <w:sz w:val="22"/>
                <w:szCs w:val="22"/>
              </w:rPr>
            </w:pPr>
          </w:p>
        </w:tc>
      </w:tr>
      <w:tr w:rsidR="006F6B4B" w14:paraId="2BC53431" w14:textId="77777777" w:rsidTr="00530CD5">
        <w:trPr>
          <w:cantSplit/>
          <w:trHeight w:val="501"/>
          <w:jc w:val="center"/>
        </w:trPr>
        <w:tc>
          <w:tcPr>
            <w:tcW w:w="988" w:type="dxa"/>
            <w:tcMar>
              <w:top w:w="0" w:type="dxa"/>
              <w:left w:w="70" w:type="dxa"/>
              <w:bottom w:w="0" w:type="dxa"/>
              <w:right w:w="70" w:type="dxa"/>
            </w:tcMar>
            <w:vAlign w:val="center"/>
          </w:tcPr>
          <w:p w14:paraId="5775F54F" w14:textId="150ABF0C" w:rsidR="006F6B4B" w:rsidRDefault="006F6B4B" w:rsidP="006F6B4B">
            <w:pPr>
              <w:pStyle w:val="En-tte"/>
              <w:tabs>
                <w:tab w:val="clear" w:pos="9071"/>
              </w:tabs>
              <w:jc w:val="center"/>
              <w:rPr>
                <w:b/>
                <w:snapToGrid/>
                <w:sz w:val="22"/>
                <w:szCs w:val="22"/>
              </w:rPr>
            </w:pPr>
            <w:r>
              <w:rPr>
                <w:rFonts w:hint="eastAsia"/>
                <w:b/>
                <w:snapToGrid/>
                <w:color w:val="000000"/>
                <w:sz w:val="22"/>
                <w:szCs w:val="22"/>
              </w:rPr>
              <w:t>10</w:t>
            </w:r>
          </w:p>
        </w:tc>
        <w:tc>
          <w:tcPr>
            <w:tcW w:w="5528" w:type="dxa"/>
            <w:tcMar>
              <w:top w:w="0" w:type="dxa"/>
              <w:left w:w="70" w:type="dxa"/>
              <w:bottom w:w="0" w:type="dxa"/>
              <w:right w:w="70" w:type="dxa"/>
            </w:tcMar>
            <w:vAlign w:val="center"/>
          </w:tcPr>
          <w:p w14:paraId="6F6C9D5F" w14:textId="584FE84E" w:rsidR="006F6B4B" w:rsidRDefault="006F6B4B" w:rsidP="006F6B4B">
            <w:pPr>
              <w:rPr>
                <w:b/>
                <w:bCs/>
                <w:sz w:val="22"/>
                <w:szCs w:val="22"/>
              </w:rPr>
            </w:pPr>
            <w:r>
              <w:rPr>
                <w:rFonts w:hint="eastAsia"/>
                <w:b/>
                <w:bCs/>
                <w:color w:val="000000"/>
                <w:sz w:val="22"/>
                <w:szCs w:val="22"/>
              </w:rPr>
              <w:t>Equerre d’onglet De 250 mm± 10%</w:t>
            </w:r>
          </w:p>
        </w:tc>
        <w:tc>
          <w:tcPr>
            <w:tcW w:w="2126" w:type="dxa"/>
          </w:tcPr>
          <w:p w14:paraId="3054F633"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D62A22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78BCC8B" w14:textId="77777777" w:rsidR="006F6B4B" w:rsidRDefault="006F6B4B" w:rsidP="006F6B4B">
            <w:pPr>
              <w:jc w:val="both"/>
              <w:rPr>
                <w:b/>
                <w:bCs/>
                <w:sz w:val="22"/>
                <w:szCs w:val="22"/>
              </w:rPr>
            </w:pPr>
            <w:r>
              <w:rPr>
                <w:rFonts w:ascii="Century Gothic" w:hAnsi="Century Gothic"/>
                <w:b/>
                <w:sz w:val="20"/>
                <w:szCs w:val="20"/>
              </w:rPr>
              <w:t>Caractéristique proposée :</w:t>
            </w:r>
          </w:p>
        </w:tc>
        <w:tc>
          <w:tcPr>
            <w:tcW w:w="1985" w:type="dxa"/>
          </w:tcPr>
          <w:p w14:paraId="3A3644DA" w14:textId="77777777" w:rsidR="006F6B4B" w:rsidRDefault="006F6B4B" w:rsidP="006F6B4B">
            <w:pPr>
              <w:jc w:val="both"/>
              <w:rPr>
                <w:b/>
                <w:bCs/>
                <w:sz w:val="22"/>
                <w:szCs w:val="22"/>
              </w:rPr>
            </w:pPr>
          </w:p>
        </w:tc>
      </w:tr>
      <w:tr w:rsidR="006F6B4B" w14:paraId="73A5E341" w14:textId="77777777" w:rsidTr="00530CD5">
        <w:trPr>
          <w:cantSplit/>
          <w:trHeight w:val="501"/>
          <w:jc w:val="center"/>
        </w:trPr>
        <w:tc>
          <w:tcPr>
            <w:tcW w:w="988" w:type="dxa"/>
            <w:tcMar>
              <w:top w:w="0" w:type="dxa"/>
              <w:left w:w="70" w:type="dxa"/>
              <w:bottom w:w="0" w:type="dxa"/>
              <w:right w:w="70" w:type="dxa"/>
            </w:tcMar>
            <w:vAlign w:val="center"/>
          </w:tcPr>
          <w:p w14:paraId="3B4902DB" w14:textId="0C8FD3FA" w:rsidR="006F6B4B" w:rsidRDefault="006F6B4B" w:rsidP="006F6B4B">
            <w:pPr>
              <w:pStyle w:val="En-tte"/>
              <w:tabs>
                <w:tab w:val="clear" w:pos="9071"/>
              </w:tabs>
              <w:jc w:val="center"/>
              <w:rPr>
                <w:b/>
                <w:snapToGrid/>
                <w:sz w:val="22"/>
                <w:szCs w:val="22"/>
              </w:rPr>
            </w:pPr>
            <w:r>
              <w:rPr>
                <w:rFonts w:hint="eastAsia"/>
                <w:b/>
                <w:snapToGrid/>
                <w:color w:val="000000"/>
                <w:sz w:val="22"/>
                <w:szCs w:val="22"/>
              </w:rPr>
              <w:t>11</w:t>
            </w:r>
          </w:p>
        </w:tc>
        <w:tc>
          <w:tcPr>
            <w:tcW w:w="5528" w:type="dxa"/>
            <w:tcMar>
              <w:top w:w="0" w:type="dxa"/>
              <w:left w:w="70" w:type="dxa"/>
              <w:bottom w:w="0" w:type="dxa"/>
              <w:right w:w="70" w:type="dxa"/>
            </w:tcMar>
            <w:vAlign w:val="center"/>
          </w:tcPr>
          <w:p w14:paraId="32842F1D" w14:textId="04C3D6EB" w:rsidR="006F6B4B" w:rsidRDefault="006F6B4B" w:rsidP="006F6B4B">
            <w:pPr>
              <w:rPr>
                <w:b/>
                <w:bCs/>
                <w:sz w:val="22"/>
                <w:szCs w:val="22"/>
              </w:rPr>
            </w:pPr>
            <w:r>
              <w:rPr>
                <w:rFonts w:hint="eastAsia"/>
                <w:b/>
                <w:bCs/>
                <w:color w:val="000000"/>
                <w:sz w:val="22"/>
                <w:szCs w:val="22"/>
              </w:rPr>
              <w:t>Burin De 200 mm± 10%</w:t>
            </w:r>
          </w:p>
        </w:tc>
        <w:tc>
          <w:tcPr>
            <w:tcW w:w="2126" w:type="dxa"/>
          </w:tcPr>
          <w:p w14:paraId="0C3FF0C0"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9D3A38A"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B2F915D" w14:textId="77777777" w:rsidR="006F6B4B" w:rsidRDefault="006F6B4B" w:rsidP="006F6B4B">
            <w:pPr>
              <w:jc w:val="both"/>
              <w:rPr>
                <w:b/>
                <w:bCs/>
                <w:sz w:val="22"/>
                <w:szCs w:val="22"/>
              </w:rPr>
            </w:pPr>
            <w:r>
              <w:rPr>
                <w:rFonts w:ascii="Century Gothic" w:hAnsi="Century Gothic"/>
                <w:b/>
                <w:sz w:val="20"/>
                <w:szCs w:val="20"/>
              </w:rPr>
              <w:t>Caractéristique proposée :</w:t>
            </w:r>
          </w:p>
        </w:tc>
        <w:tc>
          <w:tcPr>
            <w:tcW w:w="1985" w:type="dxa"/>
          </w:tcPr>
          <w:p w14:paraId="711CDE5E" w14:textId="77777777" w:rsidR="006F6B4B" w:rsidRDefault="006F6B4B" w:rsidP="006F6B4B">
            <w:pPr>
              <w:jc w:val="both"/>
              <w:rPr>
                <w:b/>
                <w:bCs/>
                <w:sz w:val="22"/>
                <w:szCs w:val="22"/>
              </w:rPr>
            </w:pPr>
          </w:p>
        </w:tc>
      </w:tr>
      <w:tr w:rsidR="006F6B4B" w14:paraId="26526C28" w14:textId="77777777" w:rsidTr="00530CD5">
        <w:trPr>
          <w:cantSplit/>
          <w:trHeight w:val="501"/>
          <w:jc w:val="center"/>
        </w:trPr>
        <w:tc>
          <w:tcPr>
            <w:tcW w:w="988" w:type="dxa"/>
            <w:tcMar>
              <w:top w:w="0" w:type="dxa"/>
              <w:left w:w="70" w:type="dxa"/>
              <w:bottom w:w="0" w:type="dxa"/>
              <w:right w:w="70" w:type="dxa"/>
            </w:tcMar>
            <w:vAlign w:val="center"/>
          </w:tcPr>
          <w:p w14:paraId="6A2BC585" w14:textId="6818B894" w:rsidR="006F6B4B" w:rsidRDefault="006F6B4B" w:rsidP="006F6B4B">
            <w:pPr>
              <w:pStyle w:val="En-tte"/>
              <w:tabs>
                <w:tab w:val="clear" w:pos="9071"/>
              </w:tabs>
              <w:jc w:val="center"/>
              <w:rPr>
                <w:b/>
                <w:snapToGrid/>
                <w:sz w:val="22"/>
                <w:szCs w:val="22"/>
              </w:rPr>
            </w:pPr>
            <w:r>
              <w:rPr>
                <w:rFonts w:hint="eastAsia"/>
                <w:b/>
                <w:snapToGrid/>
                <w:color w:val="000000"/>
                <w:sz w:val="22"/>
                <w:szCs w:val="22"/>
              </w:rPr>
              <w:t>12</w:t>
            </w:r>
          </w:p>
        </w:tc>
        <w:tc>
          <w:tcPr>
            <w:tcW w:w="5528" w:type="dxa"/>
            <w:tcMar>
              <w:top w:w="0" w:type="dxa"/>
              <w:left w:w="70" w:type="dxa"/>
              <w:bottom w:w="0" w:type="dxa"/>
              <w:right w:w="70" w:type="dxa"/>
            </w:tcMar>
            <w:vAlign w:val="center"/>
          </w:tcPr>
          <w:p w14:paraId="176E0359"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Ciseaux de qualité professionnelle </w:t>
            </w:r>
          </w:p>
          <w:p w14:paraId="49A616B1" w14:textId="7283314A" w:rsidR="006F6B4B" w:rsidRDefault="006F6B4B" w:rsidP="006F6B4B">
            <w:pPr>
              <w:rPr>
                <w:b/>
                <w:bCs/>
                <w:sz w:val="22"/>
                <w:szCs w:val="22"/>
              </w:rPr>
            </w:pPr>
            <w:r>
              <w:rPr>
                <w:rFonts w:hint="eastAsia"/>
                <w:color w:val="000000"/>
                <w:sz w:val="22"/>
                <w:szCs w:val="22"/>
              </w:rPr>
              <w:t xml:space="preserve">avec manche ergonomique de longueur 200 mm min   </w:t>
            </w:r>
          </w:p>
        </w:tc>
        <w:tc>
          <w:tcPr>
            <w:tcW w:w="2126" w:type="dxa"/>
          </w:tcPr>
          <w:p w14:paraId="3421D55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7D811A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72DC425" w14:textId="77777777" w:rsidR="006F6B4B" w:rsidRDefault="006F6B4B" w:rsidP="006F6B4B">
            <w:pPr>
              <w:jc w:val="both"/>
              <w:rPr>
                <w:b/>
                <w:bCs/>
                <w:sz w:val="22"/>
                <w:szCs w:val="22"/>
              </w:rPr>
            </w:pPr>
            <w:r>
              <w:rPr>
                <w:rFonts w:ascii="Century Gothic" w:hAnsi="Century Gothic"/>
                <w:b/>
                <w:sz w:val="20"/>
                <w:szCs w:val="20"/>
              </w:rPr>
              <w:t>Caractéristique proposée :</w:t>
            </w:r>
          </w:p>
        </w:tc>
        <w:tc>
          <w:tcPr>
            <w:tcW w:w="1985" w:type="dxa"/>
          </w:tcPr>
          <w:p w14:paraId="3B4B52B0" w14:textId="77777777" w:rsidR="006F6B4B" w:rsidRDefault="006F6B4B" w:rsidP="006F6B4B">
            <w:pPr>
              <w:jc w:val="both"/>
              <w:rPr>
                <w:b/>
                <w:bCs/>
                <w:sz w:val="22"/>
                <w:szCs w:val="22"/>
              </w:rPr>
            </w:pPr>
          </w:p>
        </w:tc>
      </w:tr>
      <w:tr w:rsidR="006F6B4B" w14:paraId="757B4FD6" w14:textId="77777777" w:rsidTr="00530CD5">
        <w:trPr>
          <w:cantSplit/>
          <w:trHeight w:val="501"/>
          <w:jc w:val="center"/>
        </w:trPr>
        <w:tc>
          <w:tcPr>
            <w:tcW w:w="988" w:type="dxa"/>
            <w:tcMar>
              <w:top w:w="0" w:type="dxa"/>
              <w:left w:w="70" w:type="dxa"/>
              <w:bottom w:w="0" w:type="dxa"/>
              <w:right w:w="70" w:type="dxa"/>
            </w:tcMar>
            <w:vAlign w:val="center"/>
          </w:tcPr>
          <w:p w14:paraId="6A8F822E" w14:textId="2E06DA6C" w:rsidR="006F6B4B" w:rsidRDefault="006F6B4B" w:rsidP="006F6B4B">
            <w:pPr>
              <w:pStyle w:val="En-tte"/>
              <w:tabs>
                <w:tab w:val="clear" w:pos="9071"/>
              </w:tabs>
              <w:jc w:val="center"/>
              <w:rPr>
                <w:b/>
                <w:snapToGrid/>
                <w:sz w:val="22"/>
                <w:szCs w:val="22"/>
              </w:rPr>
            </w:pPr>
            <w:r>
              <w:rPr>
                <w:rFonts w:hint="eastAsia"/>
                <w:b/>
                <w:snapToGrid/>
                <w:color w:val="000000"/>
                <w:sz w:val="22"/>
                <w:szCs w:val="22"/>
              </w:rPr>
              <w:t>13</w:t>
            </w:r>
          </w:p>
        </w:tc>
        <w:tc>
          <w:tcPr>
            <w:tcW w:w="5528" w:type="dxa"/>
            <w:tcMar>
              <w:top w:w="0" w:type="dxa"/>
              <w:left w:w="70" w:type="dxa"/>
              <w:bottom w:w="0" w:type="dxa"/>
              <w:right w:w="70" w:type="dxa"/>
            </w:tcMar>
            <w:vAlign w:val="center"/>
          </w:tcPr>
          <w:p w14:paraId="57F6227F"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Lime plate   </w:t>
            </w:r>
          </w:p>
          <w:p w14:paraId="2EA75E83" w14:textId="189643FF" w:rsidR="006F6B4B" w:rsidRDefault="006F6B4B" w:rsidP="006F6B4B">
            <w:pPr>
              <w:rPr>
                <w:b/>
                <w:bCs/>
                <w:sz w:val="22"/>
                <w:szCs w:val="22"/>
              </w:rPr>
            </w:pPr>
            <w:r>
              <w:rPr>
                <w:rFonts w:hint="eastAsia"/>
                <w:color w:val="000000"/>
                <w:sz w:val="22"/>
                <w:szCs w:val="22"/>
              </w:rPr>
              <w:t xml:space="preserve">demi douce 250 mm, emmanchée  </w:t>
            </w:r>
          </w:p>
        </w:tc>
        <w:tc>
          <w:tcPr>
            <w:tcW w:w="2126" w:type="dxa"/>
          </w:tcPr>
          <w:p w14:paraId="301C321A"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58A624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5D9235A" w14:textId="77777777" w:rsidR="006F6B4B" w:rsidRDefault="006F6B4B" w:rsidP="006F6B4B">
            <w:pPr>
              <w:jc w:val="both"/>
              <w:rPr>
                <w:b/>
                <w:bCs/>
                <w:sz w:val="22"/>
                <w:szCs w:val="22"/>
              </w:rPr>
            </w:pPr>
            <w:r>
              <w:rPr>
                <w:rFonts w:ascii="Century Gothic" w:hAnsi="Century Gothic"/>
                <w:b/>
                <w:sz w:val="20"/>
                <w:szCs w:val="20"/>
              </w:rPr>
              <w:t>Caractéristique proposée :</w:t>
            </w:r>
          </w:p>
        </w:tc>
        <w:tc>
          <w:tcPr>
            <w:tcW w:w="1985" w:type="dxa"/>
          </w:tcPr>
          <w:p w14:paraId="4AC4FE2F" w14:textId="77777777" w:rsidR="006F6B4B" w:rsidRDefault="006F6B4B" w:rsidP="006F6B4B">
            <w:pPr>
              <w:jc w:val="both"/>
              <w:rPr>
                <w:b/>
                <w:bCs/>
                <w:sz w:val="22"/>
                <w:szCs w:val="22"/>
              </w:rPr>
            </w:pPr>
          </w:p>
        </w:tc>
      </w:tr>
      <w:tr w:rsidR="006F6B4B" w14:paraId="2306486B" w14:textId="77777777" w:rsidTr="00530CD5">
        <w:trPr>
          <w:cantSplit/>
          <w:trHeight w:val="501"/>
          <w:jc w:val="center"/>
        </w:trPr>
        <w:tc>
          <w:tcPr>
            <w:tcW w:w="988" w:type="dxa"/>
            <w:tcMar>
              <w:top w:w="0" w:type="dxa"/>
              <w:left w:w="70" w:type="dxa"/>
              <w:bottom w:w="0" w:type="dxa"/>
              <w:right w:w="70" w:type="dxa"/>
            </w:tcMar>
            <w:vAlign w:val="center"/>
          </w:tcPr>
          <w:p w14:paraId="5B09ED56" w14:textId="57BB49A7" w:rsidR="006F6B4B" w:rsidRDefault="006F6B4B" w:rsidP="006F6B4B">
            <w:pPr>
              <w:pStyle w:val="En-tte"/>
              <w:tabs>
                <w:tab w:val="clear" w:pos="9071"/>
              </w:tabs>
              <w:jc w:val="center"/>
              <w:rPr>
                <w:b/>
                <w:snapToGrid/>
                <w:sz w:val="22"/>
                <w:szCs w:val="22"/>
              </w:rPr>
            </w:pPr>
            <w:r>
              <w:rPr>
                <w:rFonts w:hint="eastAsia"/>
                <w:b/>
                <w:snapToGrid/>
                <w:color w:val="000000"/>
                <w:sz w:val="22"/>
                <w:szCs w:val="22"/>
              </w:rPr>
              <w:t>14</w:t>
            </w:r>
          </w:p>
        </w:tc>
        <w:tc>
          <w:tcPr>
            <w:tcW w:w="5528" w:type="dxa"/>
            <w:tcMar>
              <w:top w:w="0" w:type="dxa"/>
              <w:left w:w="70" w:type="dxa"/>
              <w:bottom w:w="0" w:type="dxa"/>
              <w:right w:w="70" w:type="dxa"/>
            </w:tcMar>
            <w:vAlign w:val="center"/>
          </w:tcPr>
          <w:p w14:paraId="47057877"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Lime demi ronde   </w:t>
            </w:r>
          </w:p>
          <w:p w14:paraId="5812E170" w14:textId="37EB3D2E" w:rsidR="006F6B4B" w:rsidRDefault="006F6B4B" w:rsidP="006F6B4B">
            <w:pPr>
              <w:rPr>
                <w:sz w:val="22"/>
                <w:szCs w:val="22"/>
              </w:rPr>
            </w:pPr>
            <w:r>
              <w:rPr>
                <w:rFonts w:hint="eastAsia"/>
                <w:color w:val="000000"/>
                <w:sz w:val="22"/>
                <w:szCs w:val="22"/>
              </w:rPr>
              <w:t>demi douce 200 mm minimum emmanchée</w:t>
            </w:r>
          </w:p>
        </w:tc>
        <w:tc>
          <w:tcPr>
            <w:tcW w:w="2126" w:type="dxa"/>
          </w:tcPr>
          <w:p w14:paraId="52D2E2C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664EE30"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A46CC42"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278AFD40" w14:textId="77777777" w:rsidR="006F6B4B" w:rsidRDefault="006F6B4B" w:rsidP="006F6B4B">
            <w:pPr>
              <w:rPr>
                <w:b/>
                <w:bCs/>
                <w:sz w:val="22"/>
                <w:szCs w:val="22"/>
              </w:rPr>
            </w:pPr>
          </w:p>
        </w:tc>
      </w:tr>
      <w:tr w:rsidR="006F6B4B" w14:paraId="194350EB" w14:textId="77777777" w:rsidTr="00530CD5">
        <w:trPr>
          <w:cantSplit/>
          <w:trHeight w:val="501"/>
          <w:jc w:val="center"/>
        </w:trPr>
        <w:tc>
          <w:tcPr>
            <w:tcW w:w="988" w:type="dxa"/>
            <w:tcMar>
              <w:top w:w="0" w:type="dxa"/>
              <w:left w:w="70" w:type="dxa"/>
              <w:bottom w:w="0" w:type="dxa"/>
              <w:right w:w="70" w:type="dxa"/>
            </w:tcMar>
            <w:vAlign w:val="center"/>
          </w:tcPr>
          <w:p w14:paraId="29DB5971" w14:textId="5696E048" w:rsidR="006F6B4B" w:rsidRDefault="006F6B4B" w:rsidP="006F6B4B">
            <w:pPr>
              <w:pStyle w:val="En-tte"/>
              <w:tabs>
                <w:tab w:val="clear" w:pos="9071"/>
              </w:tabs>
              <w:jc w:val="center"/>
              <w:rPr>
                <w:b/>
                <w:snapToGrid/>
                <w:sz w:val="22"/>
                <w:szCs w:val="22"/>
              </w:rPr>
            </w:pPr>
            <w:r>
              <w:rPr>
                <w:rFonts w:hint="eastAsia"/>
                <w:b/>
                <w:snapToGrid/>
                <w:color w:val="000000"/>
                <w:sz w:val="22"/>
                <w:szCs w:val="22"/>
              </w:rPr>
              <w:t>15</w:t>
            </w:r>
          </w:p>
        </w:tc>
        <w:tc>
          <w:tcPr>
            <w:tcW w:w="5528" w:type="dxa"/>
            <w:tcMar>
              <w:top w:w="0" w:type="dxa"/>
              <w:left w:w="70" w:type="dxa"/>
              <w:bottom w:w="0" w:type="dxa"/>
              <w:right w:w="70" w:type="dxa"/>
            </w:tcMar>
            <w:vAlign w:val="center"/>
          </w:tcPr>
          <w:p w14:paraId="75270A70"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Marteau de mécanicien   </w:t>
            </w:r>
          </w:p>
          <w:p w14:paraId="70F35735" w14:textId="75C8542F" w:rsidR="006F6B4B" w:rsidRDefault="006F6B4B" w:rsidP="006F6B4B">
            <w:pPr>
              <w:rPr>
                <w:b/>
                <w:bCs/>
                <w:sz w:val="22"/>
                <w:szCs w:val="22"/>
              </w:rPr>
            </w:pPr>
            <w:r>
              <w:rPr>
                <w:rFonts w:hint="eastAsia"/>
                <w:color w:val="000000"/>
                <w:sz w:val="22"/>
                <w:szCs w:val="22"/>
              </w:rPr>
              <w:t>table de 30 mm</w:t>
            </w:r>
          </w:p>
        </w:tc>
        <w:tc>
          <w:tcPr>
            <w:tcW w:w="2126" w:type="dxa"/>
          </w:tcPr>
          <w:p w14:paraId="69D7A8C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F6FB4C0"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0370F2D"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5D255343" w14:textId="77777777" w:rsidR="006F6B4B" w:rsidRDefault="006F6B4B" w:rsidP="006F6B4B">
            <w:pPr>
              <w:rPr>
                <w:b/>
                <w:bCs/>
                <w:sz w:val="22"/>
                <w:szCs w:val="22"/>
              </w:rPr>
            </w:pPr>
          </w:p>
        </w:tc>
      </w:tr>
      <w:tr w:rsidR="006F6B4B" w14:paraId="341823EF" w14:textId="77777777" w:rsidTr="00530CD5">
        <w:trPr>
          <w:cantSplit/>
          <w:trHeight w:val="501"/>
          <w:jc w:val="center"/>
        </w:trPr>
        <w:tc>
          <w:tcPr>
            <w:tcW w:w="988" w:type="dxa"/>
            <w:tcMar>
              <w:top w:w="0" w:type="dxa"/>
              <w:left w:w="70" w:type="dxa"/>
              <w:bottom w:w="0" w:type="dxa"/>
              <w:right w:w="70" w:type="dxa"/>
            </w:tcMar>
            <w:vAlign w:val="center"/>
          </w:tcPr>
          <w:p w14:paraId="552C276D" w14:textId="215285B0" w:rsidR="006F6B4B" w:rsidRDefault="006F6B4B" w:rsidP="006F6B4B">
            <w:pPr>
              <w:pStyle w:val="En-tte"/>
              <w:tabs>
                <w:tab w:val="clear" w:pos="9071"/>
              </w:tabs>
              <w:jc w:val="center"/>
              <w:rPr>
                <w:b/>
                <w:snapToGrid/>
                <w:sz w:val="22"/>
                <w:szCs w:val="22"/>
              </w:rPr>
            </w:pPr>
            <w:r>
              <w:rPr>
                <w:rFonts w:hint="eastAsia"/>
                <w:b/>
                <w:snapToGrid/>
                <w:color w:val="000000"/>
                <w:sz w:val="22"/>
                <w:szCs w:val="22"/>
              </w:rPr>
              <w:t>16</w:t>
            </w:r>
          </w:p>
        </w:tc>
        <w:tc>
          <w:tcPr>
            <w:tcW w:w="5528" w:type="dxa"/>
            <w:tcMar>
              <w:top w:w="0" w:type="dxa"/>
              <w:left w:w="70" w:type="dxa"/>
              <w:bottom w:w="0" w:type="dxa"/>
              <w:right w:w="70" w:type="dxa"/>
            </w:tcMar>
            <w:vAlign w:val="center"/>
          </w:tcPr>
          <w:p w14:paraId="75DF7917"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Marteaux     </w:t>
            </w:r>
          </w:p>
          <w:p w14:paraId="1935647D" w14:textId="77777777" w:rsidR="006F6B4B" w:rsidRDefault="006F6B4B" w:rsidP="006F6B4B">
            <w:pPr>
              <w:pStyle w:val="Corpsdetexte"/>
              <w:rPr>
                <w:snapToGrid/>
                <w:color w:val="000000"/>
                <w:sz w:val="22"/>
                <w:szCs w:val="22"/>
              </w:rPr>
            </w:pPr>
            <w:r>
              <w:rPr>
                <w:rFonts w:hint="eastAsia"/>
                <w:snapToGrid/>
                <w:color w:val="000000"/>
                <w:sz w:val="22"/>
                <w:szCs w:val="22"/>
              </w:rPr>
              <w:t xml:space="preserve">1000 g minimum    </w:t>
            </w:r>
          </w:p>
          <w:p w14:paraId="1F8AFB83" w14:textId="305CD013" w:rsidR="006F6B4B" w:rsidRDefault="006F6B4B" w:rsidP="006F6B4B">
            <w:pPr>
              <w:rPr>
                <w:b/>
                <w:bCs/>
                <w:sz w:val="22"/>
                <w:szCs w:val="22"/>
              </w:rPr>
            </w:pPr>
            <w:r>
              <w:rPr>
                <w:rFonts w:hint="eastAsia"/>
                <w:color w:val="000000"/>
                <w:sz w:val="22"/>
                <w:szCs w:val="22"/>
              </w:rPr>
              <w:t>Manche en bois</w:t>
            </w:r>
          </w:p>
        </w:tc>
        <w:tc>
          <w:tcPr>
            <w:tcW w:w="2126" w:type="dxa"/>
          </w:tcPr>
          <w:p w14:paraId="2FEFA7A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21916A5"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9839734"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68342FE7" w14:textId="77777777" w:rsidR="006F6B4B" w:rsidRDefault="006F6B4B" w:rsidP="006F6B4B">
            <w:pPr>
              <w:rPr>
                <w:b/>
                <w:bCs/>
                <w:sz w:val="22"/>
                <w:szCs w:val="22"/>
              </w:rPr>
            </w:pPr>
          </w:p>
        </w:tc>
      </w:tr>
      <w:tr w:rsidR="006F6B4B" w14:paraId="7639AED6" w14:textId="77777777" w:rsidTr="00530CD5">
        <w:trPr>
          <w:cantSplit/>
          <w:trHeight w:val="501"/>
          <w:jc w:val="center"/>
        </w:trPr>
        <w:tc>
          <w:tcPr>
            <w:tcW w:w="988" w:type="dxa"/>
            <w:tcMar>
              <w:top w:w="0" w:type="dxa"/>
              <w:left w:w="70" w:type="dxa"/>
              <w:bottom w:w="0" w:type="dxa"/>
              <w:right w:w="70" w:type="dxa"/>
            </w:tcMar>
            <w:vAlign w:val="center"/>
          </w:tcPr>
          <w:p w14:paraId="40776332" w14:textId="73A7395F" w:rsidR="006F6B4B" w:rsidRDefault="006F6B4B" w:rsidP="006F6B4B">
            <w:pPr>
              <w:pStyle w:val="En-tte"/>
              <w:tabs>
                <w:tab w:val="clear" w:pos="9071"/>
              </w:tabs>
              <w:jc w:val="center"/>
              <w:rPr>
                <w:b/>
                <w:snapToGrid/>
                <w:sz w:val="22"/>
                <w:szCs w:val="22"/>
              </w:rPr>
            </w:pPr>
            <w:r>
              <w:rPr>
                <w:rFonts w:hint="eastAsia"/>
                <w:b/>
                <w:snapToGrid/>
                <w:color w:val="000000"/>
                <w:sz w:val="22"/>
                <w:szCs w:val="22"/>
              </w:rPr>
              <w:lastRenderedPageBreak/>
              <w:t>17</w:t>
            </w:r>
          </w:p>
        </w:tc>
        <w:tc>
          <w:tcPr>
            <w:tcW w:w="5528" w:type="dxa"/>
            <w:tcMar>
              <w:top w:w="0" w:type="dxa"/>
              <w:left w:w="70" w:type="dxa"/>
              <w:bottom w:w="0" w:type="dxa"/>
              <w:right w:w="70" w:type="dxa"/>
            </w:tcMar>
            <w:vAlign w:val="center"/>
          </w:tcPr>
          <w:p w14:paraId="7150F4DC"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Jeu de tournevis pour vis têtes fraisées </w:t>
            </w:r>
          </w:p>
          <w:p w14:paraId="107E9FD5" w14:textId="49CE85CC" w:rsidR="006F6B4B" w:rsidRDefault="006F6B4B" w:rsidP="006F6B4B">
            <w:pPr>
              <w:rPr>
                <w:b/>
                <w:bCs/>
                <w:sz w:val="22"/>
                <w:szCs w:val="22"/>
              </w:rPr>
            </w:pPr>
            <w:r>
              <w:rPr>
                <w:rFonts w:hint="eastAsia"/>
                <w:color w:val="000000"/>
                <w:sz w:val="22"/>
                <w:szCs w:val="22"/>
              </w:rPr>
              <w:t>de diamètre de 4x100 , 5,5x100 , 6x150 et 7x150 mm</w:t>
            </w:r>
          </w:p>
        </w:tc>
        <w:tc>
          <w:tcPr>
            <w:tcW w:w="2126" w:type="dxa"/>
          </w:tcPr>
          <w:p w14:paraId="75801E9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44DEDE1"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0CF7BB8"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564A82CB" w14:textId="77777777" w:rsidR="006F6B4B" w:rsidRDefault="006F6B4B" w:rsidP="006F6B4B">
            <w:pPr>
              <w:rPr>
                <w:b/>
                <w:bCs/>
                <w:sz w:val="22"/>
                <w:szCs w:val="22"/>
              </w:rPr>
            </w:pPr>
          </w:p>
        </w:tc>
      </w:tr>
      <w:tr w:rsidR="006F6B4B" w14:paraId="7E0CDEC9" w14:textId="77777777" w:rsidTr="00530CD5">
        <w:trPr>
          <w:cantSplit/>
          <w:trHeight w:val="501"/>
          <w:jc w:val="center"/>
        </w:trPr>
        <w:tc>
          <w:tcPr>
            <w:tcW w:w="988" w:type="dxa"/>
            <w:tcMar>
              <w:top w:w="0" w:type="dxa"/>
              <w:left w:w="70" w:type="dxa"/>
              <w:bottom w:w="0" w:type="dxa"/>
              <w:right w:w="70" w:type="dxa"/>
            </w:tcMar>
            <w:vAlign w:val="center"/>
          </w:tcPr>
          <w:p w14:paraId="3CE28D4A" w14:textId="12EFAFEA" w:rsidR="006F6B4B" w:rsidRDefault="006F6B4B" w:rsidP="006F6B4B">
            <w:pPr>
              <w:pStyle w:val="En-tte"/>
              <w:tabs>
                <w:tab w:val="clear" w:pos="9071"/>
              </w:tabs>
              <w:jc w:val="center"/>
              <w:rPr>
                <w:b/>
                <w:snapToGrid/>
                <w:sz w:val="22"/>
                <w:szCs w:val="22"/>
              </w:rPr>
            </w:pPr>
            <w:r>
              <w:rPr>
                <w:rFonts w:hint="eastAsia"/>
                <w:b/>
                <w:snapToGrid/>
                <w:color w:val="000000"/>
                <w:sz w:val="22"/>
                <w:szCs w:val="22"/>
              </w:rPr>
              <w:t>18</w:t>
            </w:r>
          </w:p>
        </w:tc>
        <w:tc>
          <w:tcPr>
            <w:tcW w:w="5528" w:type="dxa"/>
            <w:tcMar>
              <w:top w:w="0" w:type="dxa"/>
              <w:left w:w="70" w:type="dxa"/>
              <w:bottom w:w="0" w:type="dxa"/>
              <w:right w:w="70" w:type="dxa"/>
            </w:tcMar>
            <w:vAlign w:val="center"/>
          </w:tcPr>
          <w:p w14:paraId="103C5E75"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Jeu de 4 tournevis cruciforme pour vis </w:t>
            </w:r>
          </w:p>
          <w:p w14:paraId="03E60B2D" w14:textId="770055B0" w:rsidR="006F6B4B" w:rsidRDefault="006F6B4B" w:rsidP="006F6B4B">
            <w:pPr>
              <w:rPr>
                <w:b/>
                <w:bCs/>
                <w:sz w:val="22"/>
                <w:szCs w:val="22"/>
              </w:rPr>
            </w:pPr>
            <w:r>
              <w:rPr>
                <w:rFonts w:hint="eastAsia"/>
                <w:color w:val="000000"/>
                <w:sz w:val="22"/>
                <w:szCs w:val="22"/>
              </w:rPr>
              <w:t xml:space="preserve">de diamètre ± 10% de 3x75, 4,5x100, 6x125 et 8x150 mm   </w:t>
            </w:r>
          </w:p>
        </w:tc>
        <w:tc>
          <w:tcPr>
            <w:tcW w:w="2126" w:type="dxa"/>
          </w:tcPr>
          <w:p w14:paraId="3A5CCA1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2E7A8A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31A041A"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41A1092D" w14:textId="77777777" w:rsidR="006F6B4B" w:rsidRDefault="006F6B4B" w:rsidP="006F6B4B">
            <w:pPr>
              <w:rPr>
                <w:b/>
                <w:bCs/>
                <w:sz w:val="22"/>
                <w:szCs w:val="22"/>
              </w:rPr>
            </w:pPr>
          </w:p>
        </w:tc>
      </w:tr>
      <w:tr w:rsidR="006F6B4B" w14:paraId="7BD2A9B0" w14:textId="77777777" w:rsidTr="00530CD5">
        <w:trPr>
          <w:cantSplit/>
          <w:trHeight w:val="501"/>
          <w:jc w:val="center"/>
        </w:trPr>
        <w:tc>
          <w:tcPr>
            <w:tcW w:w="988" w:type="dxa"/>
            <w:tcMar>
              <w:top w:w="0" w:type="dxa"/>
              <w:left w:w="70" w:type="dxa"/>
              <w:bottom w:w="0" w:type="dxa"/>
              <w:right w:w="70" w:type="dxa"/>
            </w:tcMar>
            <w:vAlign w:val="center"/>
          </w:tcPr>
          <w:p w14:paraId="03CC5A65" w14:textId="62E44110" w:rsidR="006F6B4B" w:rsidRDefault="006F6B4B" w:rsidP="006F6B4B">
            <w:pPr>
              <w:pStyle w:val="En-tte"/>
              <w:tabs>
                <w:tab w:val="clear" w:pos="9071"/>
              </w:tabs>
              <w:jc w:val="center"/>
              <w:rPr>
                <w:b/>
                <w:snapToGrid/>
                <w:sz w:val="22"/>
                <w:szCs w:val="22"/>
              </w:rPr>
            </w:pPr>
            <w:r>
              <w:rPr>
                <w:rFonts w:hint="eastAsia"/>
                <w:b/>
                <w:snapToGrid/>
                <w:color w:val="000000"/>
                <w:sz w:val="22"/>
                <w:szCs w:val="22"/>
              </w:rPr>
              <w:t>19</w:t>
            </w:r>
          </w:p>
        </w:tc>
        <w:tc>
          <w:tcPr>
            <w:tcW w:w="5528" w:type="dxa"/>
            <w:tcMar>
              <w:top w:w="0" w:type="dxa"/>
              <w:left w:w="70" w:type="dxa"/>
              <w:bottom w:w="0" w:type="dxa"/>
              <w:right w:w="70" w:type="dxa"/>
            </w:tcMar>
            <w:vAlign w:val="center"/>
          </w:tcPr>
          <w:p w14:paraId="69A0F407"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Caisse à outils 5 cases </w:t>
            </w:r>
          </w:p>
          <w:p w14:paraId="63ACB6A2" w14:textId="5EBE9BFD" w:rsidR="006F6B4B" w:rsidRDefault="006F6B4B" w:rsidP="006F6B4B">
            <w:pPr>
              <w:rPr>
                <w:b/>
                <w:bCs/>
                <w:sz w:val="22"/>
                <w:szCs w:val="22"/>
              </w:rPr>
            </w:pPr>
            <w:r>
              <w:rPr>
                <w:rFonts w:hint="eastAsia"/>
                <w:color w:val="000000"/>
                <w:sz w:val="22"/>
                <w:szCs w:val="22"/>
              </w:rPr>
              <w:t>450 x 210 x 190 mm ± 10%</w:t>
            </w:r>
          </w:p>
        </w:tc>
        <w:tc>
          <w:tcPr>
            <w:tcW w:w="2126" w:type="dxa"/>
          </w:tcPr>
          <w:p w14:paraId="6E57AC52"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174350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7CD156D"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2C8D472F" w14:textId="77777777" w:rsidR="006F6B4B" w:rsidRDefault="006F6B4B" w:rsidP="006F6B4B">
            <w:pPr>
              <w:rPr>
                <w:b/>
                <w:bCs/>
                <w:sz w:val="22"/>
                <w:szCs w:val="22"/>
              </w:rPr>
            </w:pPr>
          </w:p>
        </w:tc>
      </w:tr>
      <w:tr w:rsidR="006F6B4B" w14:paraId="061D8BAB" w14:textId="77777777" w:rsidTr="00530CD5">
        <w:trPr>
          <w:cantSplit/>
          <w:trHeight w:val="501"/>
          <w:jc w:val="center"/>
        </w:trPr>
        <w:tc>
          <w:tcPr>
            <w:tcW w:w="988" w:type="dxa"/>
            <w:tcMar>
              <w:top w:w="0" w:type="dxa"/>
              <w:left w:w="70" w:type="dxa"/>
              <w:bottom w:w="0" w:type="dxa"/>
              <w:right w:w="70" w:type="dxa"/>
            </w:tcMar>
            <w:vAlign w:val="center"/>
          </w:tcPr>
          <w:p w14:paraId="4EE55097" w14:textId="517324E2" w:rsidR="006F6B4B" w:rsidRDefault="006F6B4B" w:rsidP="006F6B4B">
            <w:pPr>
              <w:pStyle w:val="En-tte"/>
              <w:tabs>
                <w:tab w:val="clear" w:pos="9071"/>
              </w:tabs>
              <w:jc w:val="center"/>
              <w:rPr>
                <w:b/>
                <w:snapToGrid/>
                <w:sz w:val="22"/>
                <w:szCs w:val="22"/>
              </w:rPr>
            </w:pPr>
            <w:r>
              <w:rPr>
                <w:rFonts w:hint="eastAsia"/>
                <w:b/>
                <w:snapToGrid/>
                <w:color w:val="000000"/>
                <w:sz w:val="22"/>
                <w:szCs w:val="22"/>
              </w:rPr>
              <w:t>20</w:t>
            </w:r>
          </w:p>
        </w:tc>
        <w:tc>
          <w:tcPr>
            <w:tcW w:w="5528" w:type="dxa"/>
            <w:tcMar>
              <w:top w:w="0" w:type="dxa"/>
              <w:left w:w="70" w:type="dxa"/>
              <w:bottom w:w="0" w:type="dxa"/>
              <w:right w:w="70" w:type="dxa"/>
            </w:tcMar>
            <w:vAlign w:val="center"/>
          </w:tcPr>
          <w:p w14:paraId="495AC220"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Lames de scie à métaux 12 dents </w:t>
            </w:r>
          </w:p>
          <w:p w14:paraId="68AE7378" w14:textId="39D61F2A" w:rsidR="006F6B4B" w:rsidRDefault="006F6B4B" w:rsidP="006F6B4B">
            <w:pPr>
              <w:rPr>
                <w:b/>
                <w:bCs/>
                <w:sz w:val="22"/>
                <w:szCs w:val="22"/>
              </w:rPr>
            </w:pPr>
            <w:r>
              <w:rPr>
                <w:rFonts w:hint="eastAsia"/>
                <w:color w:val="000000"/>
                <w:sz w:val="22"/>
                <w:szCs w:val="22"/>
              </w:rPr>
              <w:t>longueur 300 mm</w:t>
            </w:r>
          </w:p>
        </w:tc>
        <w:tc>
          <w:tcPr>
            <w:tcW w:w="2126" w:type="dxa"/>
          </w:tcPr>
          <w:p w14:paraId="391ED9A5"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DF562F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8EA30F1"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33CE2273" w14:textId="77777777" w:rsidR="006F6B4B" w:rsidRDefault="006F6B4B" w:rsidP="006F6B4B">
            <w:pPr>
              <w:rPr>
                <w:b/>
                <w:bCs/>
                <w:sz w:val="22"/>
                <w:szCs w:val="22"/>
              </w:rPr>
            </w:pPr>
          </w:p>
        </w:tc>
      </w:tr>
      <w:tr w:rsidR="006F6B4B" w14:paraId="3AE59828" w14:textId="77777777" w:rsidTr="00530CD5">
        <w:trPr>
          <w:cantSplit/>
          <w:trHeight w:val="501"/>
          <w:jc w:val="center"/>
        </w:trPr>
        <w:tc>
          <w:tcPr>
            <w:tcW w:w="988" w:type="dxa"/>
            <w:tcMar>
              <w:top w:w="0" w:type="dxa"/>
              <w:left w:w="70" w:type="dxa"/>
              <w:bottom w:w="0" w:type="dxa"/>
              <w:right w:w="70" w:type="dxa"/>
            </w:tcMar>
            <w:vAlign w:val="center"/>
          </w:tcPr>
          <w:p w14:paraId="59CA3B16" w14:textId="66766A6B" w:rsidR="006F6B4B" w:rsidRDefault="006F6B4B" w:rsidP="006F6B4B">
            <w:pPr>
              <w:pStyle w:val="En-tte"/>
              <w:tabs>
                <w:tab w:val="clear" w:pos="9071"/>
              </w:tabs>
              <w:jc w:val="center"/>
              <w:rPr>
                <w:b/>
                <w:snapToGrid/>
                <w:sz w:val="22"/>
                <w:szCs w:val="22"/>
              </w:rPr>
            </w:pPr>
            <w:r>
              <w:rPr>
                <w:rFonts w:hint="eastAsia"/>
                <w:b/>
                <w:snapToGrid/>
                <w:color w:val="000000"/>
                <w:sz w:val="22"/>
                <w:szCs w:val="22"/>
              </w:rPr>
              <w:t>21</w:t>
            </w:r>
          </w:p>
        </w:tc>
        <w:tc>
          <w:tcPr>
            <w:tcW w:w="5528" w:type="dxa"/>
            <w:tcMar>
              <w:top w:w="0" w:type="dxa"/>
              <w:left w:w="70" w:type="dxa"/>
              <w:bottom w:w="0" w:type="dxa"/>
              <w:right w:w="70" w:type="dxa"/>
            </w:tcMar>
            <w:vAlign w:val="center"/>
          </w:tcPr>
          <w:p w14:paraId="67DD74BE"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Monture de scie à main         </w:t>
            </w:r>
          </w:p>
          <w:p w14:paraId="5CF92296" w14:textId="35D4901D" w:rsidR="006F6B4B" w:rsidRDefault="006F6B4B" w:rsidP="006F6B4B">
            <w:pPr>
              <w:rPr>
                <w:b/>
                <w:bCs/>
                <w:sz w:val="22"/>
                <w:szCs w:val="22"/>
              </w:rPr>
            </w:pPr>
            <w:r>
              <w:rPr>
                <w:rFonts w:hint="eastAsia"/>
                <w:color w:val="000000"/>
                <w:sz w:val="22"/>
                <w:szCs w:val="22"/>
              </w:rPr>
              <w:t>Adaptable longueur 300 mm</w:t>
            </w:r>
          </w:p>
        </w:tc>
        <w:tc>
          <w:tcPr>
            <w:tcW w:w="2126" w:type="dxa"/>
          </w:tcPr>
          <w:p w14:paraId="73F1608E"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6AB80FC"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025ABD4"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3BCBCB4C" w14:textId="77777777" w:rsidR="006F6B4B" w:rsidRDefault="006F6B4B" w:rsidP="006F6B4B">
            <w:pPr>
              <w:rPr>
                <w:b/>
                <w:bCs/>
                <w:sz w:val="22"/>
                <w:szCs w:val="22"/>
              </w:rPr>
            </w:pPr>
          </w:p>
        </w:tc>
      </w:tr>
      <w:tr w:rsidR="006F6B4B" w14:paraId="3CB313BD" w14:textId="77777777" w:rsidTr="00530CD5">
        <w:trPr>
          <w:cantSplit/>
          <w:trHeight w:val="501"/>
          <w:jc w:val="center"/>
        </w:trPr>
        <w:tc>
          <w:tcPr>
            <w:tcW w:w="988" w:type="dxa"/>
            <w:tcMar>
              <w:top w:w="0" w:type="dxa"/>
              <w:left w:w="70" w:type="dxa"/>
              <w:bottom w:w="0" w:type="dxa"/>
              <w:right w:w="70" w:type="dxa"/>
            </w:tcMar>
            <w:vAlign w:val="center"/>
          </w:tcPr>
          <w:p w14:paraId="5B48A671" w14:textId="36A98260" w:rsidR="006F6B4B" w:rsidRDefault="006F6B4B" w:rsidP="006F6B4B">
            <w:pPr>
              <w:pStyle w:val="En-tte"/>
              <w:tabs>
                <w:tab w:val="clear" w:pos="9071"/>
              </w:tabs>
              <w:jc w:val="center"/>
              <w:rPr>
                <w:b/>
                <w:snapToGrid/>
                <w:sz w:val="22"/>
                <w:szCs w:val="22"/>
              </w:rPr>
            </w:pPr>
            <w:r>
              <w:rPr>
                <w:rFonts w:hint="eastAsia"/>
                <w:b/>
                <w:snapToGrid/>
                <w:color w:val="000000"/>
                <w:sz w:val="22"/>
                <w:szCs w:val="22"/>
              </w:rPr>
              <w:t>22</w:t>
            </w:r>
          </w:p>
        </w:tc>
        <w:tc>
          <w:tcPr>
            <w:tcW w:w="5528" w:type="dxa"/>
            <w:tcMar>
              <w:top w:w="0" w:type="dxa"/>
              <w:left w:w="70" w:type="dxa"/>
              <w:bottom w:w="0" w:type="dxa"/>
              <w:right w:w="70" w:type="dxa"/>
            </w:tcMar>
            <w:vAlign w:val="center"/>
          </w:tcPr>
          <w:p w14:paraId="675380AA" w14:textId="1FFB6E8D" w:rsidR="006F6B4B" w:rsidRDefault="006F6B4B" w:rsidP="006F6B4B">
            <w:pPr>
              <w:rPr>
                <w:b/>
                <w:bCs/>
                <w:sz w:val="22"/>
                <w:szCs w:val="22"/>
              </w:rPr>
            </w:pPr>
            <w:r>
              <w:rPr>
                <w:rFonts w:hint="eastAsia"/>
                <w:b/>
                <w:bCs/>
                <w:color w:val="000000"/>
                <w:sz w:val="22"/>
                <w:szCs w:val="22"/>
              </w:rPr>
              <w:t>Jeu de 11 clés six pans de 2 à 12</w:t>
            </w:r>
          </w:p>
        </w:tc>
        <w:tc>
          <w:tcPr>
            <w:tcW w:w="2126" w:type="dxa"/>
          </w:tcPr>
          <w:p w14:paraId="0F00C6BE"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32183DF"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88C09AA"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2D830042" w14:textId="77777777" w:rsidR="006F6B4B" w:rsidRDefault="006F6B4B" w:rsidP="006F6B4B">
            <w:pPr>
              <w:rPr>
                <w:b/>
                <w:bCs/>
                <w:sz w:val="22"/>
                <w:szCs w:val="22"/>
              </w:rPr>
            </w:pPr>
          </w:p>
        </w:tc>
      </w:tr>
      <w:tr w:rsidR="006F6B4B" w14:paraId="16A95DD7" w14:textId="77777777" w:rsidTr="00530CD5">
        <w:trPr>
          <w:cantSplit/>
          <w:trHeight w:val="501"/>
          <w:jc w:val="center"/>
        </w:trPr>
        <w:tc>
          <w:tcPr>
            <w:tcW w:w="988" w:type="dxa"/>
            <w:tcMar>
              <w:top w:w="0" w:type="dxa"/>
              <w:left w:w="70" w:type="dxa"/>
              <w:bottom w:w="0" w:type="dxa"/>
              <w:right w:w="70" w:type="dxa"/>
            </w:tcMar>
            <w:vAlign w:val="center"/>
          </w:tcPr>
          <w:p w14:paraId="46CCE917" w14:textId="0BCCCA41" w:rsidR="006F6B4B" w:rsidRDefault="006F6B4B" w:rsidP="006F6B4B">
            <w:pPr>
              <w:pStyle w:val="En-tte"/>
              <w:tabs>
                <w:tab w:val="clear" w:pos="9071"/>
              </w:tabs>
              <w:jc w:val="center"/>
              <w:rPr>
                <w:b/>
                <w:snapToGrid/>
                <w:sz w:val="22"/>
                <w:szCs w:val="22"/>
              </w:rPr>
            </w:pPr>
            <w:r>
              <w:rPr>
                <w:rFonts w:hint="eastAsia"/>
                <w:b/>
                <w:snapToGrid/>
                <w:color w:val="000000"/>
                <w:sz w:val="22"/>
                <w:szCs w:val="22"/>
              </w:rPr>
              <w:t>23</w:t>
            </w:r>
          </w:p>
        </w:tc>
        <w:tc>
          <w:tcPr>
            <w:tcW w:w="5528" w:type="dxa"/>
            <w:tcMar>
              <w:top w:w="0" w:type="dxa"/>
              <w:left w:w="70" w:type="dxa"/>
              <w:bottom w:w="0" w:type="dxa"/>
              <w:right w:w="70" w:type="dxa"/>
            </w:tcMar>
            <w:vAlign w:val="center"/>
          </w:tcPr>
          <w:p w14:paraId="70D96B49" w14:textId="4A77C77A" w:rsidR="006F6B4B" w:rsidRDefault="006F6B4B" w:rsidP="006F6B4B">
            <w:pPr>
              <w:rPr>
                <w:b/>
                <w:bCs/>
                <w:sz w:val="22"/>
                <w:szCs w:val="22"/>
              </w:rPr>
            </w:pPr>
            <w:r>
              <w:rPr>
                <w:rFonts w:hint="eastAsia"/>
                <w:b/>
                <w:bCs/>
                <w:color w:val="000000"/>
                <w:sz w:val="22"/>
                <w:szCs w:val="22"/>
              </w:rPr>
              <w:t>Série de forets 1 à 12 mm min</w:t>
            </w:r>
          </w:p>
        </w:tc>
        <w:tc>
          <w:tcPr>
            <w:tcW w:w="2126" w:type="dxa"/>
          </w:tcPr>
          <w:p w14:paraId="59BF68CC"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38E0F7E"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247B143"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162343FA" w14:textId="77777777" w:rsidR="006F6B4B" w:rsidRDefault="006F6B4B" w:rsidP="006F6B4B">
            <w:pPr>
              <w:rPr>
                <w:b/>
                <w:bCs/>
                <w:sz w:val="22"/>
                <w:szCs w:val="22"/>
              </w:rPr>
            </w:pPr>
          </w:p>
        </w:tc>
      </w:tr>
      <w:tr w:rsidR="006F6B4B" w14:paraId="1F7DC1DF" w14:textId="77777777" w:rsidTr="00530CD5">
        <w:trPr>
          <w:cantSplit/>
          <w:trHeight w:val="501"/>
          <w:jc w:val="center"/>
        </w:trPr>
        <w:tc>
          <w:tcPr>
            <w:tcW w:w="988" w:type="dxa"/>
            <w:tcMar>
              <w:top w:w="0" w:type="dxa"/>
              <w:left w:w="70" w:type="dxa"/>
              <w:bottom w:w="0" w:type="dxa"/>
              <w:right w:w="70" w:type="dxa"/>
            </w:tcMar>
            <w:vAlign w:val="center"/>
          </w:tcPr>
          <w:p w14:paraId="44CD0D84" w14:textId="702C5F12" w:rsidR="006F6B4B" w:rsidRDefault="006F6B4B" w:rsidP="006F6B4B">
            <w:pPr>
              <w:pStyle w:val="En-tte"/>
              <w:tabs>
                <w:tab w:val="clear" w:pos="9071"/>
              </w:tabs>
              <w:jc w:val="center"/>
              <w:rPr>
                <w:b/>
                <w:snapToGrid/>
                <w:sz w:val="22"/>
                <w:szCs w:val="22"/>
              </w:rPr>
            </w:pPr>
            <w:r>
              <w:rPr>
                <w:rFonts w:hint="eastAsia"/>
                <w:b/>
                <w:snapToGrid/>
                <w:color w:val="000000"/>
                <w:sz w:val="22"/>
                <w:szCs w:val="22"/>
              </w:rPr>
              <w:t>24</w:t>
            </w:r>
          </w:p>
        </w:tc>
        <w:tc>
          <w:tcPr>
            <w:tcW w:w="5528" w:type="dxa"/>
            <w:tcMar>
              <w:top w:w="0" w:type="dxa"/>
              <w:left w:w="70" w:type="dxa"/>
              <w:bottom w:w="0" w:type="dxa"/>
              <w:right w:w="70" w:type="dxa"/>
            </w:tcMar>
            <w:vAlign w:val="center"/>
          </w:tcPr>
          <w:p w14:paraId="714827E1"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MEULEUSE ANGULAIRE              </w:t>
            </w:r>
          </w:p>
          <w:p w14:paraId="0E5EEF3F" w14:textId="782EC3C4" w:rsidR="006F6B4B" w:rsidRDefault="006F6B4B" w:rsidP="006F6B4B">
            <w:pPr>
              <w:rPr>
                <w:b/>
                <w:bCs/>
                <w:sz w:val="22"/>
                <w:szCs w:val="22"/>
              </w:rPr>
            </w:pPr>
            <w:r>
              <w:rPr>
                <w:rFonts w:hint="eastAsia"/>
                <w:color w:val="000000"/>
                <w:sz w:val="22"/>
                <w:szCs w:val="22"/>
              </w:rPr>
              <w:t xml:space="preserve">Disque Ø : 115  mm    </w:t>
            </w:r>
          </w:p>
        </w:tc>
        <w:tc>
          <w:tcPr>
            <w:tcW w:w="2126" w:type="dxa"/>
          </w:tcPr>
          <w:p w14:paraId="65E2A7D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29C35EE"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AE622D1"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017DFA3C" w14:textId="77777777" w:rsidR="006F6B4B" w:rsidRDefault="006F6B4B" w:rsidP="006F6B4B">
            <w:pPr>
              <w:rPr>
                <w:b/>
                <w:bCs/>
                <w:sz w:val="22"/>
                <w:szCs w:val="22"/>
              </w:rPr>
            </w:pPr>
          </w:p>
        </w:tc>
      </w:tr>
      <w:tr w:rsidR="006F6B4B" w14:paraId="7CEEC543" w14:textId="77777777" w:rsidTr="00530CD5">
        <w:trPr>
          <w:cantSplit/>
          <w:trHeight w:val="896"/>
          <w:jc w:val="center"/>
        </w:trPr>
        <w:tc>
          <w:tcPr>
            <w:tcW w:w="988" w:type="dxa"/>
            <w:tcMar>
              <w:top w:w="0" w:type="dxa"/>
              <w:left w:w="70" w:type="dxa"/>
              <w:bottom w:w="0" w:type="dxa"/>
              <w:right w:w="70" w:type="dxa"/>
            </w:tcMar>
            <w:vAlign w:val="center"/>
          </w:tcPr>
          <w:p w14:paraId="486D2828" w14:textId="35193F19" w:rsidR="006F6B4B" w:rsidRDefault="006F6B4B" w:rsidP="006F6B4B">
            <w:pPr>
              <w:pStyle w:val="En-tte"/>
              <w:tabs>
                <w:tab w:val="clear" w:pos="9071"/>
              </w:tabs>
              <w:jc w:val="center"/>
              <w:rPr>
                <w:b/>
                <w:snapToGrid/>
                <w:sz w:val="22"/>
                <w:szCs w:val="22"/>
              </w:rPr>
            </w:pPr>
            <w:r>
              <w:rPr>
                <w:rFonts w:hint="eastAsia"/>
                <w:b/>
                <w:snapToGrid/>
                <w:color w:val="000000"/>
                <w:sz w:val="22"/>
                <w:szCs w:val="22"/>
              </w:rPr>
              <w:t>25</w:t>
            </w:r>
          </w:p>
        </w:tc>
        <w:tc>
          <w:tcPr>
            <w:tcW w:w="5528" w:type="dxa"/>
            <w:tcMar>
              <w:top w:w="0" w:type="dxa"/>
              <w:left w:w="70" w:type="dxa"/>
              <w:bottom w:w="0" w:type="dxa"/>
              <w:right w:w="70" w:type="dxa"/>
            </w:tcMar>
            <w:vAlign w:val="center"/>
          </w:tcPr>
          <w:p w14:paraId="24967687"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MEULEUSE ANGULAIRE                      </w:t>
            </w:r>
          </w:p>
          <w:p w14:paraId="6DE2FEB1" w14:textId="3B4DE7B8" w:rsidR="006F6B4B" w:rsidRDefault="006F6B4B" w:rsidP="006F6B4B">
            <w:pPr>
              <w:rPr>
                <w:sz w:val="22"/>
                <w:szCs w:val="22"/>
              </w:rPr>
            </w:pPr>
            <w:r>
              <w:rPr>
                <w:rFonts w:hint="eastAsia"/>
                <w:color w:val="000000"/>
                <w:sz w:val="22"/>
                <w:szCs w:val="22"/>
              </w:rPr>
              <w:t>Disque Ø :  230   mm</w:t>
            </w:r>
          </w:p>
        </w:tc>
        <w:tc>
          <w:tcPr>
            <w:tcW w:w="2126" w:type="dxa"/>
          </w:tcPr>
          <w:p w14:paraId="304F9B2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8F7431F"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903958C"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7287B6D4" w14:textId="77777777" w:rsidR="006F6B4B" w:rsidRDefault="006F6B4B" w:rsidP="006F6B4B">
            <w:pPr>
              <w:rPr>
                <w:b/>
                <w:bCs/>
                <w:sz w:val="22"/>
                <w:szCs w:val="22"/>
              </w:rPr>
            </w:pPr>
          </w:p>
        </w:tc>
      </w:tr>
      <w:tr w:rsidR="006F6B4B" w14:paraId="7F8DB243" w14:textId="77777777" w:rsidTr="00530CD5">
        <w:trPr>
          <w:cantSplit/>
          <w:trHeight w:val="613"/>
          <w:jc w:val="center"/>
        </w:trPr>
        <w:tc>
          <w:tcPr>
            <w:tcW w:w="988" w:type="dxa"/>
            <w:tcMar>
              <w:top w:w="0" w:type="dxa"/>
              <w:left w:w="70" w:type="dxa"/>
              <w:bottom w:w="0" w:type="dxa"/>
              <w:right w:w="70" w:type="dxa"/>
            </w:tcMar>
            <w:vAlign w:val="center"/>
          </w:tcPr>
          <w:p w14:paraId="5022F28E" w14:textId="36BF4D0B" w:rsidR="006F6B4B" w:rsidRDefault="006F6B4B" w:rsidP="006F6B4B">
            <w:pPr>
              <w:pStyle w:val="En-tte"/>
              <w:tabs>
                <w:tab w:val="clear" w:pos="9071"/>
              </w:tabs>
              <w:jc w:val="center"/>
              <w:rPr>
                <w:b/>
                <w:snapToGrid/>
                <w:sz w:val="22"/>
                <w:szCs w:val="22"/>
              </w:rPr>
            </w:pPr>
            <w:r>
              <w:rPr>
                <w:rFonts w:hint="eastAsia"/>
                <w:b/>
                <w:snapToGrid/>
                <w:color w:val="000000"/>
                <w:sz w:val="22"/>
                <w:szCs w:val="22"/>
              </w:rPr>
              <w:t>26</w:t>
            </w:r>
          </w:p>
        </w:tc>
        <w:tc>
          <w:tcPr>
            <w:tcW w:w="5528" w:type="dxa"/>
            <w:tcMar>
              <w:top w:w="0" w:type="dxa"/>
              <w:left w:w="70" w:type="dxa"/>
              <w:bottom w:w="0" w:type="dxa"/>
              <w:right w:w="70" w:type="dxa"/>
            </w:tcMar>
            <w:vAlign w:val="center"/>
          </w:tcPr>
          <w:p w14:paraId="63FB789C" w14:textId="77777777" w:rsidR="006F6B4B" w:rsidRDefault="006F6B4B" w:rsidP="006F6B4B">
            <w:pPr>
              <w:pStyle w:val="Corpsdetexte"/>
              <w:rPr>
                <w:b/>
                <w:bCs/>
                <w:snapToGrid/>
                <w:color w:val="000000"/>
                <w:sz w:val="22"/>
                <w:szCs w:val="22"/>
              </w:rPr>
            </w:pPr>
            <w:r>
              <w:rPr>
                <w:rFonts w:hint="eastAsia"/>
                <w:b/>
                <w:bCs/>
                <w:snapToGrid/>
                <w:color w:val="000000"/>
                <w:sz w:val="22"/>
                <w:szCs w:val="22"/>
              </w:rPr>
              <w:t>Boulonneuse 18V</w:t>
            </w:r>
          </w:p>
          <w:p w14:paraId="6B7FF49D" w14:textId="414EDBCD" w:rsidR="006F6B4B" w:rsidRDefault="006F6B4B" w:rsidP="006F6B4B">
            <w:pPr>
              <w:rPr>
                <w:b/>
                <w:bCs/>
                <w:sz w:val="22"/>
                <w:szCs w:val="22"/>
              </w:rPr>
            </w:pPr>
            <w:r>
              <w:rPr>
                <w:rFonts w:hint="eastAsia"/>
                <w:color w:val="000000"/>
                <w:sz w:val="22"/>
                <w:szCs w:val="22"/>
              </w:rPr>
              <w:t>Équipé d'un porte-embout hexagonal de 1/4" pour le vissage et le perçage et d'un porte-outil carré de 1/2" pour le boulonnage Avec batterie rechargeable</w:t>
            </w:r>
          </w:p>
        </w:tc>
        <w:tc>
          <w:tcPr>
            <w:tcW w:w="2126" w:type="dxa"/>
          </w:tcPr>
          <w:p w14:paraId="4A89E8D5"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0F98171"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7C88B80"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4CC059DA" w14:textId="77777777" w:rsidR="006F6B4B" w:rsidRDefault="006F6B4B" w:rsidP="006F6B4B">
            <w:pPr>
              <w:rPr>
                <w:b/>
                <w:bCs/>
                <w:sz w:val="22"/>
                <w:szCs w:val="22"/>
              </w:rPr>
            </w:pPr>
          </w:p>
        </w:tc>
      </w:tr>
      <w:tr w:rsidR="006F6B4B" w14:paraId="5B18CB5F" w14:textId="77777777" w:rsidTr="00530CD5">
        <w:trPr>
          <w:cantSplit/>
          <w:trHeight w:val="187"/>
          <w:jc w:val="center"/>
        </w:trPr>
        <w:tc>
          <w:tcPr>
            <w:tcW w:w="988" w:type="dxa"/>
            <w:tcMar>
              <w:top w:w="0" w:type="dxa"/>
              <w:left w:w="70" w:type="dxa"/>
              <w:bottom w:w="0" w:type="dxa"/>
              <w:right w:w="70" w:type="dxa"/>
            </w:tcMar>
            <w:vAlign w:val="center"/>
          </w:tcPr>
          <w:p w14:paraId="41DA1215" w14:textId="09532D3B" w:rsidR="006F6B4B" w:rsidRDefault="006F6B4B" w:rsidP="006F6B4B">
            <w:pPr>
              <w:pStyle w:val="En-tte"/>
              <w:tabs>
                <w:tab w:val="clear" w:pos="9071"/>
              </w:tabs>
              <w:jc w:val="center"/>
              <w:rPr>
                <w:b/>
                <w:snapToGrid/>
                <w:sz w:val="22"/>
                <w:szCs w:val="22"/>
              </w:rPr>
            </w:pPr>
            <w:r>
              <w:rPr>
                <w:rFonts w:hint="eastAsia"/>
                <w:b/>
                <w:snapToGrid/>
                <w:color w:val="000000"/>
                <w:sz w:val="22"/>
                <w:szCs w:val="22"/>
              </w:rPr>
              <w:t>27</w:t>
            </w:r>
          </w:p>
        </w:tc>
        <w:tc>
          <w:tcPr>
            <w:tcW w:w="5528" w:type="dxa"/>
            <w:tcMar>
              <w:top w:w="0" w:type="dxa"/>
              <w:left w:w="70" w:type="dxa"/>
              <w:bottom w:w="0" w:type="dxa"/>
              <w:right w:w="70" w:type="dxa"/>
            </w:tcMar>
            <w:vAlign w:val="center"/>
          </w:tcPr>
          <w:p w14:paraId="4CF13355" w14:textId="56FAD72C" w:rsidR="006F6B4B" w:rsidRDefault="006F6B4B" w:rsidP="006F6B4B">
            <w:pPr>
              <w:rPr>
                <w:b/>
                <w:bCs/>
                <w:sz w:val="22"/>
                <w:szCs w:val="22"/>
              </w:rPr>
            </w:pPr>
            <w:r>
              <w:rPr>
                <w:rFonts w:hint="eastAsia"/>
                <w:b/>
                <w:bCs/>
                <w:color w:val="000000"/>
                <w:sz w:val="22"/>
                <w:szCs w:val="22"/>
              </w:rPr>
              <w:t>Adaptateur de mandrin de perçage à clé 1/4''</w:t>
            </w:r>
          </w:p>
        </w:tc>
        <w:tc>
          <w:tcPr>
            <w:tcW w:w="2126" w:type="dxa"/>
          </w:tcPr>
          <w:p w14:paraId="31ABB4CA"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614ECE4"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DFA3995"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3DA529F9" w14:textId="77777777" w:rsidR="006F6B4B" w:rsidRDefault="006F6B4B" w:rsidP="006F6B4B">
            <w:pPr>
              <w:rPr>
                <w:b/>
                <w:bCs/>
                <w:sz w:val="22"/>
                <w:szCs w:val="22"/>
              </w:rPr>
            </w:pPr>
          </w:p>
        </w:tc>
      </w:tr>
      <w:tr w:rsidR="006F6B4B" w14:paraId="1C580577" w14:textId="77777777" w:rsidTr="00530CD5">
        <w:trPr>
          <w:cantSplit/>
          <w:trHeight w:val="187"/>
          <w:jc w:val="center"/>
        </w:trPr>
        <w:tc>
          <w:tcPr>
            <w:tcW w:w="988" w:type="dxa"/>
            <w:tcMar>
              <w:top w:w="0" w:type="dxa"/>
              <w:left w:w="70" w:type="dxa"/>
              <w:bottom w:w="0" w:type="dxa"/>
              <w:right w:w="70" w:type="dxa"/>
            </w:tcMar>
            <w:vAlign w:val="center"/>
          </w:tcPr>
          <w:p w14:paraId="6CD137CE" w14:textId="701D894D" w:rsidR="006F6B4B" w:rsidRDefault="006F6B4B" w:rsidP="006F6B4B">
            <w:pPr>
              <w:pStyle w:val="En-tte"/>
              <w:tabs>
                <w:tab w:val="clear" w:pos="9071"/>
              </w:tabs>
              <w:jc w:val="center"/>
              <w:rPr>
                <w:b/>
                <w:snapToGrid/>
                <w:sz w:val="22"/>
                <w:szCs w:val="22"/>
              </w:rPr>
            </w:pPr>
            <w:r>
              <w:rPr>
                <w:rFonts w:hint="eastAsia"/>
                <w:b/>
                <w:snapToGrid/>
                <w:color w:val="000000"/>
                <w:sz w:val="22"/>
                <w:szCs w:val="22"/>
              </w:rPr>
              <w:t>28</w:t>
            </w:r>
          </w:p>
        </w:tc>
        <w:tc>
          <w:tcPr>
            <w:tcW w:w="5528" w:type="dxa"/>
            <w:tcMar>
              <w:top w:w="0" w:type="dxa"/>
              <w:left w:w="70" w:type="dxa"/>
              <w:bottom w:w="0" w:type="dxa"/>
              <w:right w:w="70" w:type="dxa"/>
            </w:tcMar>
            <w:vAlign w:val="center"/>
          </w:tcPr>
          <w:p w14:paraId="07E4BC8B" w14:textId="38293267" w:rsidR="006F6B4B" w:rsidRDefault="006F6B4B" w:rsidP="006F6B4B">
            <w:pPr>
              <w:rPr>
                <w:b/>
                <w:bCs/>
                <w:sz w:val="22"/>
                <w:szCs w:val="22"/>
              </w:rPr>
            </w:pPr>
            <w:r>
              <w:rPr>
                <w:rFonts w:hint="eastAsia"/>
                <w:b/>
                <w:bCs/>
                <w:color w:val="000000"/>
                <w:sz w:val="22"/>
                <w:szCs w:val="22"/>
              </w:rPr>
              <w:t>Jeu de douilles qualité professionnelle à entraînement carré 1/2" femelle</w:t>
            </w:r>
          </w:p>
        </w:tc>
        <w:tc>
          <w:tcPr>
            <w:tcW w:w="2126" w:type="dxa"/>
          </w:tcPr>
          <w:p w14:paraId="48B1FDF3"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4EF65A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3EB679C"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34F1C49A" w14:textId="77777777" w:rsidR="006F6B4B" w:rsidRDefault="006F6B4B" w:rsidP="006F6B4B">
            <w:pPr>
              <w:rPr>
                <w:b/>
                <w:bCs/>
                <w:sz w:val="22"/>
                <w:szCs w:val="22"/>
              </w:rPr>
            </w:pPr>
          </w:p>
        </w:tc>
      </w:tr>
      <w:tr w:rsidR="006F6B4B" w14:paraId="6F42A0AE" w14:textId="77777777" w:rsidTr="00530CD5">
        <w:trPr>
          <w:cantSplit/>
          <w:trHeight w:val="187"/>
          <w:jc w:val="center"/>
        </w:trPr>
        <w:tc>
          <w:tcPr>
            <w:tcW w:w="988" w:type="dxa"/>
            <w:tcMar>
              <w:top w:w="0" w:type="dxa"/>
              <w:left w:w="70" w:type="dxa"/>
              <w:bottom w:w="0" w:type="dxa"/>
              <w:right w:w="70" w:type="dxa"/>
            </w:tcMar>
            <w:vAlign w:val="center"/>
          </w:tcPr>
          <w:p w14:paraId="6A956623" w14:textId="1F7F74C2" w:rsidR="006F6B4B" w:rsidRDefault="006F6B4B" w:rsidP="006F6B4B">
            <w:pPr>
              <w:pStyle w:val="En-tte"/>
              <w:tabs>
                <w:tab w:val="clear" w:pos="9071"/>
              </w:tabs>
              <w:jc w:val="center"/>
              <w:rPr>
                <w:b/>
                <w:snapToGrid/>
                <w:sz w:val="22"/>
                <w:szCs w:val="22"/>
              </w:rPr>
            </w:pPr>
            <w:r>
              <w:rPr>
                <w:rFonts w:hint="eastAsia"/>
                <w:b/>
                <w:snapToGrid/>
                <w:color w:val="000000"/>
                <w:sz w:val="22"/>
                <w:szCs w:val="22"/>
              </w:rPr>
              <w:lastRenderedPageBreak/>
              <w:t>29</w:t>
            </w:r>
          </w:p>
        </w:tc>
        <w:tc>
          <w:tcPr>
            <w:tcW w:w="5528" w:type="dxa"/>
            <w:tcMar>
              <w:top w:w="0" w:type="dxa"/>
              <w:left w:w="70" w:type="dxa"/>
              <w:bottom w:w="0" w:type="dxa"/>
              <w:right w:w="70" w:type="dxa"/>
            </w:tcMar>
            <w:vAlign w:val="center"/>
          </w:tcPr>
          <w:p w14:paraId="77AEFA0F"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Embouts de vissage :                   </w:t>
            </w:r>
          </w:p>
          <w:p w14:paraId="05DBCD01" w14:textId="0EBC0B83" w:rsidR="006F6B4B" w:rsidRDefault="006F6B4B" w:rsidP="006F6B4B">
            <w:pPr>
              <w:rPr>
                <w:b/>
                <w:bCs/>
                <w:sz w:val="22"/>
                <w:szCs w:val="22"/>
              </w:rPr>
            </w:pPr>
            <w:r>
              <w:rPr>
                <w:rFonts w:hint="eastAsia"/>
                <w:color w:val="000000"/>
                <w:sz w:val="22"/>
                <w:szCs w:val="22"/>
              </w:rPr>
              <w:t>qualité extra-dure emmanchement hexagonal 49mm min</w:t>
            </w:r>
          </w:p>
        </w:tc>
        <w:tc>
          <w:tcPr>
            <w:tcW w:w="2126" w:type="dxa"/>
          </w:tcPr>
          <w:p w14:paraId="25767DE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8A1D572"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E07803B"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4F027B32" w14:textId="77777777" w:rsidR="006F6B4B" w:rsidRDefault="006F6B4B" w:rsidP="006F6B4B">
            <w:pPr>
              <w:rPr>
                <w:b/>
                <w:bCs/>
                <w:sz w:val="22"/>
                <w:szCs w:val="22"/>
              </w:rPr>
            </w:pPr>
          </w:p>
        </w:tc>
      </w:tr>
      <w:tr w:rsidR="006F6B4B" w14:paraId="0B57B822" w14:textId="77777777" w:rsidTr="00530CD5">
        <w:trPr>
          <w:cantSplit/>
          <w:trHeight w:val="187"/>
          <w:jc w:val="center"/>
        </w:trPr>
        <w:tc>
          <w:tcPr>
            <w:tcW w:w="988" w:type="dxa"/>
            <w:tcMar>
              <w:top w:w="0" w:type="dxa"/>
              <w:left w:w="70" w:type="dxa"/>
              <w:bottom w:w="0" w:type="dxa"/>
              <w:right w:w="70" w:type="dxa"/>
            </w:tcMar>
            <w:vAlign w:val="center"/>
          </w:tcPr>
          <w:p w14:paraId="63FF2D74" w14:textId="5F125005" w:rsidR="006F6B4B" w:rsidRDefault="006F6B4B" w:rsidP="006F6B4B">
            <w:pPr>
              <w:pStyle w:val="En-tte"/>
              <w:tabs>
                <w:tab w:val="clear" w:pos="9071"/>
              </w:tabs>
              <w:jc w:val="center"/>
              <w:rPr>
                <w:b/>
                <w:snapToGrid/>
                <w:sz w:val="22"/>
                <w:szCs w:val="22"/>
              </w:rPr>
            </w:pPr>
            <w:r>
              <w:rPr>
                <w:rFonts w:hint="eastAsia"/>
                <w:b/>
                <w:snapToGrid/>
                <w:color w:val="000000"/>
                <w:sz w:val="22"/>
                <w:szCs w:val="22"/>
              </w:rPr>
              <w:t>30</w:t>
            </w:r>
          </w:p>
        </w:tc>
        <w:tc>
          <w:tcPr>
            <w:tcW w:w="5528" w:type="dxa"/>
            <w:tcMar>
              <w:top w:w="0" w:type="dxa"/>
              <w:left w:w="70" w:type="dxa"/>
              <w:bottom w:w="0" w:type="dxa"/>
              <w:right w:w="70" w:type="dxa"/>
            </w:tcMar>
            <w:vAlign w:val="center"/>
          </w:tcPr>
          <w:p w14:paraId="3DCF3892" w14:textId="5C94A8D4" w:rsidR="006F6B4B" w:rsidRDefault="006F6B4B" w:rsidP="006F6B4B">
            <w:pPr>
              <w:rPr>
                <w:b/>
                <w:bCs/>
                <w:sz w:val="22"/>
                <w:szCs w:val="22"/>
              </w:rPr>
            </w:pPr>
            <w:r>
              <w:rPr>
                <w:rFonts w:hint="eastAsia"/>
                <w:b/>
                <w:bCs/>
                <w:color w:val="000000"/>
                <w:sz w:val="22"/>
                <w:szCs w:val="22"/>
              </w:rPr>
              <w:t>Jeux de clé pipe 8-19mm 8 pcs</w:t>
            </w:r>
          </w:p>
        </w:tc>
        <w:tc>
          <w:tcPr>
            <w:tcW w:w="2126" w:type="dxa"/>
          </w:tcPr>
          <w:p w14:paraId="78B9CA12"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A94E12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C7D0BAA"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2787F392" w14:textId="77777777" w:rsidR="006F6B4B" w:rsidRDefault="006F6B4B" w:rsidP="006F6B4B">
            <w:pPr>
              <w:rPr>
                <w:b/>
                <w:bCs/>
                <w:sz w:val="22"/>
                <w:szCs w:val="22"/>
              </w:rPr>
            </w:pPr>
          </w:p>
        </w:tc>
      </w:tr>
      <w:tr w:rsidR="006F6B4B" w14:paraId="2D5DBAFD" w14:textId="77777777" w:rsidTr="00530CD5">
        <w:trPr>
          <w:cantSplit/>
          <w:trHeight w:val="187"/>
          <w:jc w:val="center"/>
        </w:trPr>
        <w:tc>
          <w:tcPr>
            <w:tcW w:w="988" w:type="dxa"/>
            <w:tcMar>
              <w:top w:w="0" w:type="dxa"/>
              <w:left w:w="70" w:type="dxa"/>
              <w:bottom w:w="0" w:type="dxa"/>
              <w:right w:w="70" w:type="dxa"/>
            </w:tcMar>
            <w:vAlign w:val="center"/>
          </w:tcPr>
          <w:p w14:paraId="5D068C59" w14:textId="4E1DC520" w:rsidR="006F6B4B" w:rsidRDefault="006F6B4B" w:rsidP="006F6B4B">
            <w:pPr>
              <w:pStyle w:val="En-tte"/>
              <w:tabs>
                <w:tab w:val="clear" w:pos="9071"/>
              </w:tabs>
              <w:jc w:val="center"/>
              <w:rPr>
                <w:b/>
                <w:snapToGrid/>
                <w:sz w:val="22"/>
                <w:szCs w:val="22"/>
              </w:rPr>
            </w:pPr>
            <w:r>
              <w:rPr>
                <w:rFonts w:hint="eastAsia"/>
                <w:b/>
                <w:snapToGrid/>
                <w:color w:val="000000"/>
                <w:sz w:val="22"/>
                <w:szCs w:val="22"/>
              </w:rPr>
              <w:t>31</w:t>
            </w:r>
          </w:p>
        </w:tc>
        <w:tc>
          <w:tcPr>
            <w:tcW w:w="5528" w:type="dxa"/>
            <w:tcMar>
              <w:top w:w="0" w:type="dxa"/>
              <w:left w:w="70" w:type="dxa"/>
              <w:bottom w:w="0" w:type="dxa"/>
              <w:right w:w="70" w:type="dxa"/>
            </w:tcMar>
            <w:vAlign w:val="center"/>
          </w:tcPr>
          <w:p w14:paraId="341A276E" w14:textId="67203CFB" w:rsidR="006F6B4B" w:rsidRDefault="006F6B4B" w:rsidP="006F6B4B">
            <w:pPr>
              <w:rPr>
                <w:b/>
                <w:bCs/>
                <w:sz w:val="22"/>
                <w:szCs w:val="22"/>
              </w:rPr>
            </w:pPr>
            <w:r>
              <w:rPr>
                <w:rFonts w:hint="eastAsia"/>
                <w:b/>
                <w:bCs/>
                <w:color w:val="000000"/>
                <w:sz w:val="22"/>
                <w:szCs w:val="22"/>
              </w:rPr>
              <w:t>Série clés mixte 8-19mm 8 pcs</w:t>
            </w:r>
          </w:p>
        </w:tc>
        <w:tc>
          <w:tcPr>
            <w:tcW w:w="2126" w:type="dxa"/>
          </w:tcPr>
          <w:p w14:paraId="562034AA"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108C3CF"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7F05E9C"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53BACD0F" w14:textId="77777777" w:rsidR="006F6B4B" w:rsidRDefault="006F6B4B" w:rsidP="006F6B4B">
            <w:pPr>
              <w:rPr>
                <w:b/>
                <w:bCs/>
                <w:sz w:val="22"/>
                <w:szCs w:val="22"/>
              </w:rPr>
            </w:pPr>
          </w:p>
        </w:tc>
      </w:tr>
      <w:tr w:rsidR="006F6B4B" w14:paraId="43609828" w14:textId="77777777" w:rsidTr="00530CD5">
        <w:trPr>
          <w:cantSplit/>
          <w:trHeight w:val="187"/>
          <w:jc w:val="center"/>
        </w:trPr>
        <w:tc>
          <w:tcPr>
            <w:tcW w:w="988" w:type="dxa"/>
            <w:tcMar>
              <w:top w:w="0" w:type="dxa"/>
              <w:left w:w="70" w:type="dxa"/>
              <w:bottom w:w="0" w:type="dxa"/>
              <w:right w:w="70" w:type="dxa"/>
            </w:tcMar>
            <w:vAlign w:val="center"/>
          </w:tcPr>
          <w:p w14:paraId="4AE6BDC3" w14:textId="5AD059A6" w:rsidR="006F6B4B" w:rsidRDefault="006F6B4B" w:rsidP="006F6B4B">
            <w:pPr>
              <w:pStyle w:val="En-tte"/>
              <w:tabs>
                <w:tab w:val="clear" w:pos="9071"/>
              </w:tabs>
              <w:jc w:val="center"/>
              <w:rPr>
                <w:b/>
                <w:snapToGrid/>
                <w:sz w:val="22"/>
                <w:szCs w:val="22"/>
              </w:rPr>
            </w:pPr>
            <w:r>
              <w:rPr>
                <w:rFonts w:hint="eastAsia"/>
                <w:b/>
                <w:snapToGrid/>
                <w:color w:val="000000"/>
                <w:sz w:val="22"/>
                <w:szCs w:val="22"/>
              </w:rPr>
              <w:t>32</w:t>
            </w:r>
          </w:p>
        </w:tc>
        <w:tc>
          <w:tcPr>
            <w:tcW w:w="5528" w:type="dxa"/>
            <w:tcMar>
              <w:top w:w="0" w:type="dxa"/>
              <w:left w:w="70" w:type="dxa"/>
              <w:bottom w:w="0" w:type="dxa"/>
              <w:right w:w="70" w:type="dxa"/>
            </w:tcMar>
            <w:vAlign w:val="center"/>
          </w:tcPr>
          <w:p w14:paraId="060C27CD"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Etau de tables 150 mm                        </w:t>
            </w:r>
          </w:p>
          <w:p w14:paraId="6CDA7058" w14:textId="1B5F8591" w:rsidR="006F6B4B" w:rsidRDefault="006F6B4B" w:rsidP="006F6B4B">
            <w:pPr>
              <w:rPr>
                <w:b/>
                <w:bCs/>
                <w:sz w:val="22"/>
                <w:szCs w:val="22"/>
              </w:rPr>
            </w:pPr>
            <w:r>
              <w:rPr>
                <w:rFonts w:hint="eastAsia"/>
                <w:color w:val="000000"/>
                <w:sz w:val="22"/>
                <w:szCs w:val="22"/>
              </w:rPr>
              <w:t>Ouverture de la mâchoire : 80mm     Hauteur de la mâchoire :110 mm</w:t>
            </w:r>
          </w:p>
        </w:tc>
        <w:tc>
          <w:tcPr>
            <w:tcW w:w="2126" w:type="dxa"/>
          </w:tcPr>
          <w:p w14:paraId="630E28F1"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AADC24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9E9312A"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1D7BD492" w14:textId="77777777" w:rsidR="006F6B4B" w:rsidRDefault="006F6B4B" w:rsidP="006F6B4B">
            <w:pPr>
              <w:rPr>
                <w:b/>
                <w:bCs/>
                <w:sz w:val="22"/>
                <w:szCs w:val="22"/>
              </w:rPr>
            </w:pPr>
          </w:p>
        </w:tc>
      </w:tr>
      <w:tr w:rsidR="006F6B4B" w14:paraId="31B339B9" w14:textId="77777777" w:rsidTr="00530CD5">
        <w:trPr>
          <w:cantSplit/>
          <w:trHeight w:val="187"/>
          <w:jc w:val="center"/>
        </w:trPr>
        <w:tc>
          <w:tcPr>
            <w:tcW w:w="988" w:type="dxa"/>
            <w:tcMar>
              <w:top w:w="0" w:type="dxa"/>
              <w:left w:w="70" w:type="dxa"/>
              <w:bottom w:w="0" w:type="dxa"/>
              <w:right w:w="70" w:type="dxa"/>
            </w:tcMar>
            <w:vAlign w:val="center"/>
          </w:tcPr>
          <w:p w14:paraId="1D1F4880" w14:textId="3A93D7F4" w:rsidR="006F6B4B" w:rsidRDefault="006F6B4B" w:rsidP="006F6B4B">
            <w:pPr>
              <w:pStyle w:val="En-tte"/>
              <w:tabs>
                <w:tab w:val="clear" w:pos="9071"/>
              </w:tabs>
              <w:jc w:val="center"/>
              <w:rPr>
                <w:b/>
                <w:snapToGrid/>
                <w:sz w:val="22"/>
                <w:szCs w:val="22"/>
              </w:rPr>
            </w:pPr>
            <w:r>
              <w:rPr>
                <w:rFonts w:hint="eastAsia"/>
                <w:b/>
                <w:snapToGrid/>
                <w:color w:val="000000"/>
                <w:sz w:val="22"/>
                <w:szCs w:val="22"/>
              </w:rPr>
              <w:t>33</w:t>
            </w:r>
          </w:p>
        </w:tc>
        <w:tc>
          <w:tcPr>
            <w:tcW w:w="5528" w:type="dxa"/>
            <w:tcMar>
              <w:top w:w="0" w:type="dxa"/>
              <w:left w:w="70" w:type="dxa"/>
              <w:bottom w:w="0" w:type="dxa"/>
              <w:right w:w="70" w:type="dxa"/>
            </w:tcMar>
            <w:vAlign w:val="center"/>
          </w:tcPr>
          <w:p w14:paraId="54D08208"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Barre à mine avec pelle     </w:t>
            </w:r>
          </w:p>
          <w:p w14:paraId="0612E972" w14:textId="5E19574E" w:rsidR="006F6B4B" w:rsidRDefault="006F6B4B" w:rsidP="006F6B4B">
            <w:pPr>
              <w:rPr>
                <w:b/>
                <w:bCs/>
                <w:sz w:val="22"/>
                <w:szCs w:val="22"/>
              </w:rPr>
            </w:pPr>
            <w:r>
              <w:rPr>
                <w:rFonts w:hint="eastAsia"/>
                <w:color w:val="000000"/>
                <w:sz w:val="22"/>
                <w:szCs w:val="22"/>
              </w:rPr>
              <w:t>Longueur :1750 m min   Diam. 20 mm min</w:t>
            </w:r>
          </w:p>
        </w:tc>
        <w:tc>
          <w:tcPr>
            <w:tcW w:w="2126" w:type="dxa"/>
          </w:tcPr>
          <w:p w14:paraId="15CBD3A1"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7BBBA3E"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5E0F2AA"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4DFFF28C" w14:textId="77777777" w:rsidR="006F6B4B" w:rsidRDefault="006F6B4B" w:rsidP="006F6B4B">
            <w:pPr>
              <w:rPr>
                <w:b/>
                <w:bCs/>
                <w:sz w:val="22"/>
                <w:szCs w:val="22"/>
              </w:rPr>
            </w:pPr>
          </w:p>
        </w:tc>
      </w:tr>
      <w:tr w:rsidR="006F6B4B" w14:paraId="4BFCB6F9" w14:textId="77777777" w:rsidTr="00530CD5">
        <w:trPr>
          <w:cantSplit/>
          <w:trHeight w:val="187"/>
          <w:jc w:val="center"/>
        </w:trPr>
        <w:tc>
          <w:tcPr>
            <w:tcW w:w="988" w:type="dxa"/>
            <w:tcMar>
              <w:top w:w="0" w:type="dxa"/>
              <w:left w:w="70" w:type="dxa"/>
              <w:bottom w:w="0" w:type="dxa"/>
              <w:right w:w="70" w:type="dxa"/>
            </w:tcMar>
            <w:vAlign w:val="center"/>
          </w:tcPr>
          <w:p w14:paraId="66FCFE07" w14:textId="0D37227B" w:rsidR="006F6B4B" w:rsidRDefault="006F6B4B" w:rsidP="006F6B4B">
            <w:pPr>
              <w:pStyle w:val="En-tte"/>
              <w:tabs>
                <w:tab w:val="clear" w:pos="9071"/>
              </w:tabs>
              <w:jc w:val="center"/>
              <w:rPr>
                <w:b/>
                <w:snapToGrid/>
                <w:sz w:val="22"/>
                <w:szCs w:val="22"/>
              </w:rPr>
            </w:pPr>
            <w:r>
              <w:rPr>
                <w:rFonts w:hint="eastAsia"/>
                <w:b/>
                <w:snapToGrid/>
                <w:color w:val="000000"/>
                <w:sz w:val="22"/>
                <w:szCs w:val="22"/>
              </w:rPr>
              <w:t>34</w:t>
            </w:r>
          </w:p>
        </w:tc>
        <w:tc>
          <w:tcPr>
            <w:tcW w:w="5528" w:type="dxa"/>
            <w:tcMar>
              <w:top w:w="0" w:type="dxa"/>
              <w:left w:w="70" w:type="dxa"/>
              <w:bottom w:w="0" w:type="dxa"/>
              <w:right w:w="70" w:type="dxa"/>
            </w:tcMar>
            <w:vAlign w:val="center"/>
          </w:tcPr>
          <w:p w14:paraId="0CE5CD97" w14:textId="173285AE" w:rsidR="006F6B4B" w:rsidRDefault="006F6B4B" w:rsidP="006F6B4B">
            <w:pPr>
              <w:rPr>
                <w:b/>
                <w:bCs/>
                <w:sz w:val="22"/>
                <w:szCs w:val="22"/>
              </w:rPr>
            </w:pPr>
            <w:r>
              <w:rPr>
                <w:rFonts w:hint="eastAsia"/>
                <w:b/>
                <w:bCs/>
                <w:color w:val="000000"/>
                <w:sz w:val="22"/>
                <w:szCs w:val="22"/>
              </w:rPr>
              <w:t>Tire fort 2 tonnes - câble en acier</w:t>
            </w:r>
          </w:p>
        </w:tc>
        <w:tc>
          <w:tcPr>
            <w:tcW w:w="2126" w:type="dxa"/>
          </w:tcPr>
          <w:p w14:paraId="31F4362D"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25C5AD0"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9F6C3BA"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33A0AE41" w14:textId="77777777" w:rsidR="006F6B4B" w:rsidRDefault="006F6B4B" w:rsidP="006F6B4B">
            <w:pPr>
              <w:rPr>
                <w:b/>
                <w:bCs/>
                <w:sz w:val="22"/>
                <w:szCs w:val="22"/>
              </w:rPr>
            </w:pPr>
          </w:p>
        </w:tc>
      </w:tr>
      <w:tr w:rsidR="006F6B4B" w14:paraId="739DB872" w14:textId="77777777" w:rsidTr="00530CD5">
        <w:trPr>
          <w:cantSplit/>
          <w:trHeight w:val="187"/>
          <w:jc w:val="center"/>
        </w:trPr>
        <w:tc>
          <w:tcPr>
            <w:tcW w:w="988" w:type="dxa"/>
            <w:tcMar>
              <w:top w:w="0" w:type="dxa"/>
              <w:left w:w="70" w:type="dxa"/>
              <w:bottom w:w="0" w:type="dxa"/>
              <w:right w:w="70" w:type="dxa"/>
            </w:tcMar>
            <w:vAlign w:val="center"/>
          </w:tcPr>
          <w:p w14:paraId="061FEB43" w14:textId="083F1225" w:rsidR="006F6B4B" w:rsidRDefault="006F6B4B" w:rsidP="006F6B4B">
            <w:pPr>
              <w:pStyle w:val="En-tte"/>
              <w:tabs>
                <w:tab w:val="clear" w:pos="9071"/>
              </w:tabs>
              <w:jc w:val="center"/>
              <w:rPr>
                <w:b/>
                <w:snapToGrid/>
                <w:sz w:val="22"/>
                <w:szCs w:val="22"/>
              </w:rPr>
            </w:pPr>
            <w:r>
              <w:rPr>
                <w:rFonts w:hint="eastAsia"/>
                <w:b/>
                <w:snapToGrid/>
                <w:color w:val="000000"/>
                <w:sz w:val="22"/>
                <w:szCs w:val="22"/>
              </w:rPr>
              <w:t>35</w:t>
            </w:r>
          </w:p>
        </w:tc>
        <w:tc>
          <w:tcPr>
            <w:tcW w:w="5528" w:type="dxa"/>
            <w:tcMar>
              <w:top w:w="0" w:type="dxa"/>
              <w:left w:w="70" w:type="dxa"/>
              <w:bottom w:w="0" w:type="dxa"/>
              <w:right w:w="70" w:type="dxa"/>
            </w:tcMar>
            <w:vAlign w:val="center"/>
          </w:tcPr>
          <w:p w14:paraId="76A7D62D" w14:textId="77777777" w:rsidR="006F6B4B" w:rsidRDefault="006F6B4B" w:rsidP="006F6B4B">
            <w:pPr>
              <w:pStyle w:val="Corpsdetexte"/>
              <w:rPr>
                <w:b/>
                <w:bCs/>
                <w:snapToGrid/>
                <w:color w:val="000000"/>
                <w:sz w:val="22"/>
                <w:szCs w:val="22"/>
              </w:rPr>
            </w:pPr>
            <w:r>
              <w:rPr>
                <w:rFonts w:hint="eastAsia"/>
                <w:b/>
                <w:bCs/>
                <w:snapToGrid/>
                <w:color w:val="000000"/>
                <w:sz w:val="22"/>
                <w:szCs w:val="22"/>
              </w:rPr>
              <w:t xml:space="preserve">Cintreuse électrique avec 2 galets entraineurs                                   </w:t>
            </w:r>
          </w:p>
          <w:p w14:paraId="188425CC" w14:textId="1FD07A28" w:rsidR="006F6B4B" w:rsidRDefault="006F6B4B" w:rsidP="006F6B4B">
            <w:pPr>
              <w:rPr>
                <w:b/>
                <w:bCs/>
                <w:sz w:val="22"/>
                <w:szCs w:val="22"/>
              </w:rPr>
            </w:pPr>
            <w:r>
              <w:rPr>
                <w:rFonts w:hint="eastAsia"/>
                <w:color w:val="000000"/>
                <w:sz w:val="22"/>
                <w:szCs w:val="22"/>
              </w:rPr>
              <w:t>Capacité max. de cintrage tube: 60x2 mm</w:t>
            </w:r>
          </w:p>
        </w:tc>
        <w:tc>
          <w:tcPr>
            <w:tcW w:w="2126" w:type="dxa"/>
          </w:tcPr>
          <w:p w14:paraId="63DBC615"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9551CB3"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FD795D6" w14:textId="77777777" w:rsidR="006F6B4B" w:rsidRDefault="006F6B4B" w:rsidP="006F6B4B">
            <w:pPr>
              <w:rPr>
                <w:b/>
                <w:bCs/>
                <w:sz w:val="22"/>
                <w:szCs w:val="22"/>
              </w:rPr>
            </w:pPr>
            <w:r>
              <w:rPr>
                <w:rFonts w:ascii="Century Gothic" w:hAnsi="Century Gothic"/>
                <w:b/>
                <w:sz w:val="20"/>
                <w:szCs w:val="20"/>
              </w:rPr>
              <w:t>Caractéristique proposée :</w:t>
            </w:r>
          </w:p>
        </w:tc>
        <w:tc>
          <w:tcPr>
            <w:tcW w:w="1985" w:type="dxa"/>
          </w:tcPr>
          <w:p w14:paraId="30563357" w14:textId="77777777" w:rsidR="006F6B4B" w:rsidRDefault="006F6B4B" w:rsidP="006F6B4B">
            <w:pPr>
              <w:rPr>
                <w:b/>
                <w:bCs/>
                <w:sz w:val="22"/>
                <w:szCs w:val="22"/>
              </w:rPr>
            </w:pPr>
          </w:p>
        </w:tc>
      </w:tr>
    </w:tbl>
    <w:p w14:paraId="670EA63D" w14:textId="77777777" w:rsidR="00D428E2" w:rsidRDefault="00D428E2">
      <w:pPr>
        <w:widowControl w:val="0"/>
        <w:tabs>
          <w:tab w:val="left" w:pos="765"/>
        </w:tabs>
        <w:jc w:val="center"/>
        <w:rPr>
          <w:rFonts w:ascii="Century Gothic" w:hAnsi="Century Gothic"/>
          <w:b/>
          <w:bCs/>
          <w:sz w:val="32"/>
          <w:szCs w:val="18"/>
          <w:u w:val="single"/>
        </w:rPr>
      </w:pPr>
    </w:p>
    <w:p w14:paraId="22C5B2D8" w14:textId="77777777" w:rsidR="00D428E2" w:rsidRDefault="00D428E2">
      <w:pPr>
        <w:widowControl w:val="0"/>
        <w:tabs>
          <w:tab w:val="left" w:pos="765"/>
        </w:tabs>
        <w:jc w:val="center"/>
        <w:rPr>
          <w:rFonts w:ascii="Century Gothic" w:hAnsi="Century Gothic"/>
          <w:b/>
          <w:bCs/>
          <w:sz w:val="32"/>
          <w:szCs w:val="18"/>
          <w:u w:val="single"/>
        </w:rPr>
      </w:pPr>
    </w:p>
    <w:p w14:paraId="7829CC3B" w14:textId="77777777" w:rsidR="00D428E2" w:rsidRDefault="00D428E2">
      <w:pPr>
        <w:widowControl w:val="0"/>
        <w:tabs>
          <w:tab w:val="left" w:pos="765"/>
        </w:tabs>
        <w:jc w:val="center"/>
        <w:rPr>
          <w:rFonts w:ascii="Century Gothic" w:hAnsi="Century Gothic"/>
          <w:b/>
          <w:bCs/>
          <w:sz w:val="32"/>
          <w:szCs w:val="18"/>
          <w:u w:val="single"/>
        </w:rPr>
      </w:pPr>
    </w:p>
    <w:p w14:paraId="1E0D2375" w14:textId="77777777" w:rsidR="00D428E2" w:rsidRDefault="00D428E2">
      <w:pPr>
        <w:widowControl w:val="0"/>
        <w:tabs>
          <w:tab w:val="left" w:pos="765"/>
        </w:tabs>
        <w:jc w:val="center"/>
        <w:rPr>
          <w:rFonts w:ascii="Century Gothic" w:hAnsi="Century Gothic"/>
          <w:b/>
          <w:bCs/>
          <w:sz w:val="32"/>
          <w:szCs w:val="18"/>
          <w:u w:val="single"/>
        </w:rPr>
      </w:pPr>
    </w:p>
    <w:p w14:paraId="16BD86AF" w14:textId="77777777" w:rsidR="00D428E2" w:rsidRDefault="00D428E2">
      <w:pPr>
        <w:widowControl w:val="0"/>
        <w:tabs>
          <w:tab w:val="left" w:pos="765"/>
        </w:tabs>
        <w:jc w:val="center"/>
        <w:rPr>
          <w:rFonts w:ascii="Century Gothic" w:hAnsi="Century Gothic"/>
          <w:b/>
          <w:bCs/>
          <w:sz w:val="32"/>
          <w:szCs w:val="18"/>
          <w:u w:val="single"/>
        </w:rPr>
      </w:pPr>
    </w:p>
    <w:p w14:paraId="692CE51E" w14:textId="77777777" w:rsidR="00D428E2" w:rsidRDefault="00D428E2">
      <w:pPr>
        <w:widowControl w:val="0"/>
        <w:tabs>
          <w:tab w:val="left" w:pos="765"/>
        </w:tabs>
        <w:jc w:val="center"/>
        <w:rPr>
          <w:rFonts w:ascii="Century Gothic" w:hAnsi="Century Gothic"/>
          <w:b/>
          <w:bCs/>
          <w:sz w:val="32"/>
          <w:szCs w:val="18"/>
          <w:u w:val="single"/>
        </w:rPr>
      </w:pPr>
    </w:p>
    <w:p w14:paraId="45C3DCF2" w14:textId="77777777" w:rsidR="00D428E2" w:rsidRDefault="00D428E2">
      <w:pPr>
        <w:widowControl w:val="0"/>
        <w:tabs>
          <w:tab w:val="left" w:pos="765"/>
        </w:tabs>
        <w:jc w:val="center"/>
        <w:rPr>
          <w:rFonts w:ascii="Century Gothic" w:hAnsi="Century Gothic"/>
          <w:b/>
          <w:bCs/>
          <w:sz w:val="32"/>
          <w:szCs w:val="18"/>
          <w:u w:val="single"/>
        </w:rPr>
      </w:pPr>
    </w:p>
    <w:p w14:paraId="762D34F9" w14:textId="77777777" w:rsidR="00D428E2" w:rsidRDefault="00D428E2">
      <w:pPr>
        <w:widowControl w:val="0"/>
        <w:tabs>
          <w:tab w:val="left" w:pos="765"/>
        </w:tabs>
        <w:jc w:val="center"/>
        <w:rPr>
          <w:rFonts w:ascii="Century Gothic" w:hAnsi="Century Gothic"/>
          <w:b/>
          <w:bCs/>
          <w:sz w:val="32"/>
          <w:szCs w:val="18"/>
          <w:u w:val="single"/>
        </w:rPr>
      </w:pPr>
    </w:p>
    <w:p w14:paraId="631CDF97" w14:textId="77777777" w:rsidR="00D428E2" w:rsidRDefault="00D428E2" w:rsidP="001C05BF">
      <w:pPr>
        <w:widowControl w:val="0"/>
        <w:tabs>
          <w:tab w:val="left" w:pos="765"/>
        </w:tabs>
        <w:rPr>
          <w:rFonts w:ascii="Century Gothic" w:hAnsi="Century Gothic"/>
          <w:b/>
          <w:bCs/>
          <w:sz w:val="32"/>
          <w:szCs w:val="18"/>
          <w:u w:val="single"/>
        </w:rPr>
      </w:pPr>
    </w:p>
    <w:p w14:paraId="3737C754" w14:textId="77777777" w:rsidR="00647600" w:rsidRDefault="00647600" w:rsidP="001C05BF">
      <w:pPr>
        <w:widowControl w:val="0"/>
        <w:tabs>
          <w:tab w:val="left" w:pos="765"/>
        </w:tabs>
        <w:rPr>
          <w:rFonts w:ascii="Century Gothic" w:hAnsi="Century Gothic"/>
          <w:b/>
          <w:bCs/>
          <w:sz w:val="32"/>
          <w:szCs w:val="18"/>
          <w:u w:val="single"/>
        </w:rPr>
      </w:pPr>
    </w:p>
    <w:p w14:paraId="39781D35" w14:textId="77777777" w:rsidR="00647600" w:rsidRDefault="00647600" w:rsidP="001C05BF">
      <w:pPr>
        <w:widowControl w:val="0"/>
        <w:tabs>
          <w:tab w:val="left" w:pos="765"/>
        </w:tabs>
        <w:rPr>
          <w:rFonts w:ascii="Century Gothic" w:hAnsi="Century Gothic"/>
          <w:b/>
          <w:bCs/>
          <w:sz w:val="32"/>
          <w:szCs w:val="18"/>
          <w:u w:val="single"/>
        </w:rPr>
      </w:pPr>
    </w:p>
    <w:p w14:paraId="7858244D" w14:textId="77777777" w:rsidR="00647600" w:rsidRDefault="00647600" w:rsidP="001C05BF">
      <w:pPr>
        <w:widowControl w:val="0"/>
        <w:tabs>
          <w:tab w:val="left" w:pos="765"/>
        </w:tabs>
        <w:rPr>
          <w:rFonts w:ascii="Century Gothic" w:hAnsi="Century Gothic"/>
          <w:b/>
          <w:bCs/>
          <w:sz w:val="32"/>
          <w:szCs w:val="18"/>
          <w:u w:val="single"/>
        </w:rPr>
      </w:pPr>
    </w:p>
    <w:p w14:paraId="16A71EC2" w14:textId="77777777" w:rsidR="006F6B4B" w:rsidRDefault="006F6B4B" w:rsidP="001C05BF">
      <w:pPr>
        <w:widowControl w:val="0"/>
        <w:tabs>
          <w:tab w:val="left" w:pos="765"/>
        </w:tabs>
        <w:rPr>
          <w:rFonts w:ascii="Century Gothic" w:hAnsi="Century Gothic"/>
          <w:b/>
          <w:bCs/>
          <w:sz w:val="32"/>
          <w:szCs w:val="18"/>
          <w:u w:val="single"/>
        </w:rPr>
      </w:pPr>
    </w:p>
    <w:p w14:paraId="276BE0AD" w14:textId="77777777" w:rsidR="006F6B4B" w:rsidRDefault="006F6B4B" w:rsidP="001C05BF">
      <w:pPr>
        <w:widowControl w:val="0"/>
        <w:tabs>
          <w:tab w:val="left" w:pos="765"/>
        </w:tabs>
        <w:rPr>
          <w:rFonts w:ascii="Century Gothic" w:hAnsi="Century Gothic"/>
          <w:b/>
          <w:bCs/>
          <w:sz w:val="32"/>
          <w:szCs w:val="18"/>
          <w:u w:val="single"/>
        </w:rPr>
      </w:pPr>
    </w:p>
    <w:p w14:paraId="5A21DD2C" w14:textId="77777777" w:rsidR="00DD213F" w:rsidRDefault="004A6C15">
      <w:pPr>
        <w:widowControl w:val="0"/>
        <w:tabs>
          <w:tab w:val="left" w:pos="765"/>
        </w:tabs>
        <w:jc w:val="center"/>
        <w:rPr>
          <w:rFonts w:ascii="Century Gothic" w:hAnsi="Century Gothic"/>
          <w:b/>
          <w:bCs/>
          <w:sz w:val="32"/>
          <w:szCs w:val="18"/>
          <w:u w:val="single"/>
        </w:rPr>
      </w:pPr>
      <w:r>
        <w:rPr>
          <w:rFonts w:ascii="Century Gothic" w:hAnsi="Century Gothic"/>
          <w:b/>
          <w:bCs/>
          <w:sz w:val="32"/>
          <w:szCs w:val="18"/>
          <w:u w:val="single"/>
        </w:rPr>
        <w:lastRenderedPageBreak/>
        <w:t>BORDEREAU DES PRIX – DETAIL ESTIMATIF</w:t>
      </w:r>
    </w:p>
    <w:p w14:paraId="6A645A30" w14:textId="77777777" w:rsidR="001C05BF" w:rsidRDefault="001C05BF">
      <w:pPr>
        <w:widowControl w:val="0"/>
        <w:tabs>
          <w:tab w:val="left" w:pos="765"/>
        </w:tabs>
        <w:jc w:val="center"/>
        <w:rPr>
          <w:rFonts w:ascii="Century Gothic" w:hAnsi="Century Gothic"/>
          <w:b/>
          <w:bCs/>
          <w:sz w:val="32"/>
          <w:szCs w:val="18"/>
          <w:u w:val="single"/>
        </w:rPr>
      </w:pPr>
    </w:p>
    <w:p w14:paraId="31FE71E4" w14:textId="77A3FBBF" w:rsidR="00530CD5" w:rsidRDefault="001C05BF">
      <w:pPr>
        <w:widowControl w:val="0"/>
        <w:tabs>
          <w:tab w:val="left" w:pos="765"/>
        </w:tabs>
        <w:jc w:val="center"/>
        <w:rPr>
          <w:b/>
          <w:sz w:val="22"/>
          <w:szCs w:val="22"/>
        </w:rPr>
      </w:pPr>
      <w:r w:rsidRPr="001C05BF">
        <w:rPr>
          <w:b/>
          <w:sz w:val="22"/>
          <w:szCs w:val="22"/>
        </w:rPr>
        <w:t>LOT N°1 : Matériels pour Maintenance des Serres</w:t>
      </w:r>
    </w:p>
    <w:p w14:paraId="34B90ADD" w14:textId="77777777" w:rsidR="001C05BF" w:rsidRDefault="001C05BF">
      <w:pPr>
        <w:widowControl w:val="0"/>
        <w:tabs>
          <w:tab w:val="left" w:pos="765"/>
        </w:tabs>
        <w:jc w:val="center"/>
        <w:rPr>
          <w:rFonts w:ascii="Century Gothic" w:hAnsi="Century Gothic"/>
          <w:b/>
          <w:bCs/>
          <w:sz w:val="32"/>
          <w:szCs w:val="18"/>
          <w:u w:val="single"/>
        </w:rPr>
      </w:pPr>
    </w:p>
    <w:tbl>
      <w:tblPr>
        <w:tblW w:w="10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
        <w:gridCol w:w="3795"/>
        <w:gridCol w:w="824"/>
        <w:gridCol w:w="823"/>
        <w:gridCol w:w="1328"/>
        <w:gridCol w:w="1154"/>
        <w:gridCol w:w="988"/>
        <w:gridCol w:w="1319"/>
      </w:tblGrid>
      <w:tr w:rsidR="00647600" w14:paraId="2ED35276" w14:textId="77777777" w:rsidTr="003055B1">
        <w:trPr>
          <w:cantSplit/>
          <w:trHeight w:val="797"/>
          <w:tblHeader/>
          <w:jc w:val="center"/>
        </w:trPr>
        <w:tc>
          <w:tcPr>
            <w:tcW w:w="654" w:type="dxa"/>
            <w:shd w:val="clear" w:color="auto" w:fill="BFBFBF" w:themeFill="background1" w:themeFillShade="BF"/>
            <w:tcMar>
              <w:top w:w="0" w:type="dxa"/>
              <w:left w:w="70" w:type="dxa"/>
              <w:bottom w:w="0" w:type="dxa"/>
              <w:right w:w="70" w:type="dxa"/>
            </w:tcMar>
            <w:vAlign w:val="center"/>
          </w:tcPr>
          <w:p w14:paraId="3DE6C089" w14:textId="77777777" w:rsidR="00647600" w:rsidRDefault="00647600" w:rsidP="00712A92">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795" w:type="dxa"/>
            <w:shd w:val="clear" w:color="auto" w:fill="BFBFBF" w:themeFill="background1" w:themeFillShade="BF"/>
            <w:tcMar>
              <w:top w:w="0" w:type="dxa"/>
              <w:left w:w="70" w:type="dxa"/>
              <w:bottom w:w="0" w:type="dxa"/>
              <w:right w:w="70" w:type="dxa"/>
            </w:tcMar>
            <w:vAlign w:val="center"/>
          </w:tcPr>
          <w:p w14:paraId="38396563" w14:textId="77777777" w:rsidR="00647600" w:rsidRDefault="00647600" w:rsidP="00712A92">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824" w:type="dxa"/>
            <w:shd w:val="clear" w:color="auto" w:fill="BFBFBF" w:themeFill="background1" w:themeFillShade="BF"/>
            <w:tcMar>
              <w:top w:w="0" w:type="dxa"/>
              <w:left w:w="70" w:type="dxa"/>
              <w:bottom w:w="0" w:type="dxa"/>
              <w:right w:w="70" w:type="dxa"/>
            </w:tcMar>
            <w:vAlign w:val="center"/>
          </w:tcPr>
          <w:p w14:paraId="5F66D81C" w14:textId="77777777" w:rsidR="00647600" w:rsidRDefault="00647600" w:rsidP="00712A92">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823" w:type="dxa"/>
            <w:shd w:val="clear" w:color="auto" w:fill="BFBFBF" w:themeFill="background1" w:themeFillShade="BF"/>
            <w:vAlign w:val="center"/>
          </w:tcPr>
          <w:p w14:paraId="0FABD395" w14:textId="77777777" w:rsidR="00647600" w:rsidRDefault="00647600" w:rsidP="00712A92">
            <w:pPr>
              <w:jc w:val="center"/>
              <w:rPr>
                <w:rFonts w:ascii="Century Gothic" w:hAnsi="Century Gothic"/>
                <w:b/>
                <w:sz w:val="18"/>
                <w:szCs w:val="18"/>
              </w:rPr>
            </w:pPr>
            <w:r>
              <w:rPr>
                <w:rFonts w:ascii="Century Gothic" w:hAnsi="Century Gothic"/>
                <w:b/>
                <w:sz w:val="18"/>
                <w:szCs w:val="18"/>
              </w:rPr>
              <w:t>(1)</w:t>
            </w:r>
          </w:p>
          <w:p w14:paraId="5FF7126D" w14:textId="77777777" w:rsidR="00647600" w:rsidRDefault="00647600" w:rsidP="00712A92">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326" w:type="dxa"/>
            <w:shd w:val="clear" w:color="auto" w:fill="BFBFBF" w:themeFill="background1" w:themeFillShade="BF"/>
            <w:vAlign w:val="center"/>
          </w:tcPr>
          <w:p w14:paraId="724357B1" w14:textId="77777777" w:rsidR="00647600" w:rsidRDefault="00647600" w:rsidP="00712A92">
            <w:pPr>
              <w:jc w:val="center"/>
              <w:rPr>
                <w:rFonts w:ascii="Century Gothic" w:hAnsi="Century Gothic"/>
                <w:b/>
                <w:sz w:val="16"/>
                <w:szCs w:val="16"/>
              </w:rPr>
            </w:pPr>
            <w:r>
              <w:rPr>
                <w:rFonts w:ascii="Century Gothic" w:hAnsi="Century Gothic"/>
                <w:b/>
                <w:sz w:val="16"/>
                <w:szCs w:val="16"/>
              </w:rPr>
              <w:t>(2)</w:t>
            </w:r>
          </w:p>
          <w:p w14:paraId="2B8A99A3" w14:textId="77777777" w:rsidR="00647600" w:rsidRDefault="00647600" w:rsidP="00712A92">
            <w:pPr>
              <w:jc w:val="center"/>
              <w:rPr>
                <w:rFonts w:ascii="Century Gothic" w:hAnsi="Century Gothic"/>
                <w:b/>
                <w:sz w:val="16"/>
                <w:szCs w:val="16"/>
              </w:rPr>
            </w:pPr>
            <w:r>
              <w:rPr>
                <w:rFonts w:ascii="Century Gothic" w:hAnsi="Century Gothic"/>
                <w:b/>
                <w:sz w:val="16"/>
                <w:szCs w:val="16"/>
              </w:rPr>
              <w:t xml:space="preserve">Prix unitaire </w:t>
            </w:r>
          </w:p>
          <w:p w14:paraId="7FABE1C1" w14:textId="282CE283" w:rsidR="00647600" w:rsidRDefault="00647600" w:rsidP="00712A92">
            <w:pPr>
              <w:jc w:val="center"/>
              <w:rPr>
                <w:rFonts w:ascii="Century Gothic" w:hAnsi="Century Gothic"/>
                <w:b/>
                <w:sz w:val="16"/>
                <w:szCs w:val="16"/>
              </w:rPr>
            </w:pPr>
            <w:r>
              <w:rPr>
                <w:rFonts w:ascii="Century Gothic" w:hAnsi="Century Gothic"/>
                <w:b/>
                <w:sz w:val="16"/>
                <w:szCs w:val="16"/>
              </w:rPr>
              <w:t>HTVA</w:t>
            </w:r>
          </w:p>
          <w:p w14:paraId="69BCABCD" w14:textId="77777777" w:rsidR="00647600" w:rsidRDefault="00647600" w:rsidP="00712A92">
            <w:pPr>
              <w:jc w:val="center"/>
              <w:rPr>
                <w:rFonts w:ascii="Century Gothic" w:hAnsi="Century Gothic"/>
                <w:b/>
                <w:sz w:val="16"/>
                <w:szCs w:val="16"/>
              </w:rPr>
            </w:pPr>
          </w:p>
        </w:tc>
        <w:tc>
          <w:tcPr>
            <w:tcW w:w="1154" w:type="dxa"/>
            <w:shd w:val="clear" w:color="auto" w:fill="BFBFBF" w:themeFill="background1" w:themeFillShade="BF"/>
          </w:tcPr>
          <w:p w14:paraId="40D71ED4" w14:textId="283DB4EE" w:rsidR="00647600" w:rsidRDefault="00647600" w:rsidP="00712A92">
            <w:pPr>
              <w:jc w:val="center"/>
              <w:rPr>
                <w:rFonts w:ascii="Century Gothic" w:hAnsi="Century Gothic"/>
                <w:b/>
                <w:sz w:val="16"/>
                <w:szCs w:val="16"/>
              </w:rPr>
            </w:pPr>
            <w:r>
              <w:rPr>
                <w:rFonts w:ascii="Century Gothic" w:hAnsi="Century Gothic"/>
                <w:b/>
                <w:sz w:val="16"/>
                <w:szCs w:val="16"/>
              </w:rPr>
              <w:t>(3)</w:t>
            </w:r>
          </w:p>
          <w:p w14:paraId="5492AD43" w14:textId="77777777" w:rsidR="00647600" w:rsidRDefault="00647600" w:rsidP="00712A92">
            <w:pPr>
              <w:jc w:val="center"/>
              <w:rPr>
                <w:rFonts w:ascii="Century Gothic" w:hAnsi="Century Gothic"/>
                <w:b/>
                <w:sz w:val="16"/>
                <w:szCs w:val="16"/>
              </w:rPr>
            </w:pPr>
            <w:r>
              <w:rPr>
                <w:rFonts w:ascii="Century Gothic" w:hAnsi="Century Gothic"/>
                <w:b/>
                <w:sz w:val="16"/>
                <w:szCs w:val="16"/>
              </w:rPr>
              <w:t>Prix total</w:t>
            </w:r>
          </w:p>
          <w:p w14:paraId="033395A0" w14:textId="77777777" w:rsidR="00647600" w:rsidRDefault="00647600" w:rsidP="00712A92">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66371BF9" w14:textId="1EC80EB8" w:rsidR="00647600" w:rsidRDefault="00647600" w:rsidP="00712A92">
            <w:pPr>
              <w:keepNext/>
              <w:jc w:val="center"/>
              <w:outlineLvl w:val="6"/>
              <w:rPr>
                <w:rFonts w:ascii="Century Gothic" w:hAnsi="Century Gothic"/>
                <w:b/>
                <w:sz w:val="16"/>
                <w:szCs w:val="16"/>
              </w:rPr>
            </w:pPr>
            <w:r>
              <w:rPr>
                <w:rFonts w:ascii="Century Gothic" w:hAnsi="Century Gothic"/>
                <w:b/>
                <w:sz w:val="16"/>
                <w:szCs w:val="16"/>
              </w:rPr>
              <w:t>(3) =(1)*(2)</w:t>
            </w:r>
          </w:p>
        </w:tc>
        <w:tc>
          <w:tcPr>
            <w:tcW w:w="988" w:type="dxa"/>
            <w:shd w:val="clear" w:color="auto" w:fill="BFBFBF" w:themeFill="background1" w:themeFillShade="BF"/>
          </w:tcPr>
          <w:p w14:paraId="449C1992" w14:textId="5C33FDBC" w:rsidR="00647600" w:rsidRDefault="00647600" w:rsidP="00712A92">
            <w:pPr>
              <w:jc w:val="center"/>
              <w:rPr>
                <w:rFonts w:ascii="Century Gothic" w:hAnsi="Century Gothic"/>
                <w:b/>
                <w:sz w:val="16"/>
                <w:szCs w:val="16"/>
              </w:rPr>
            </w:pPr>
            <w:r>
              <w:rPr>
                <w:rFonts w:ascii="Century Gothic" w:hAnsi="Century Gothic"/>
                <w:b/>
                <w:sz w:val="16"/>
                <w:szCs w:val="16"/>
              </w:rPr>
              <w:t>(4)</w:t>
            </w:r>
          </w:p>
          <w:p w14:paraId="3054118B" w14:textId="77777777" w:rsidR="00647600" w:rsidRDefault="00647600" w:rsidP="00712A92">
            <w:pPr>
              <w:jc w:val="center"/>
              <w:rPr>
                <w:rFonts w:ascii="Century Gothic" w:hAnsi="Century Gothic"/>
                <w:b/>
                <w:sz w:val="16"/>
                <w:szCs w:val="16"/>
              </w:rPr>
            </w:pPr>
            <w:r>
              <w:rPr>
                <w:rFonts w:ascii="Century Gothic" w:hAnsi="Century Gothic"/>
                <w:b/>
                <w:sz w:val="16"/>
                <w:szCs w:val="16"/>
              </w:rPr>
              <w:t>TVA</w:t>
            </w:r>
          </w:p>
          <w:p w14:paraId="6FFEF9F7" w14:textId="77777777" w:rsidR="00647600" w:rsidRDefault="00647600" w:rsidP="00712A92">
            <w:pPr>
              <w:jc w:val="center"/>
              <w:rPr>
                <w:rFonts w:ascii="Century Gothic" w:hAnsi="Century Gothic"/>
                <w:b/>
                <w:sz w:val="16"/>
                <w:szCs w:val="16"/>
              </w:rPr>
            </w:pPr>
            <w:r>
              <w:rPr>
                <w:rFonts w:ascii="Century Gothic" w:hAnsi="Century Gothic"/>
                <w:b/>
                <w:sz w:val="16"/>
                <w:szCs w:val="16"/>
              </w:rPr>
              <w:t>Appliquée</w:t>
            </w:r>
          </w:p>
          <w:p w14:paraId="1E1AAE2C" w14:textId="46531BC0" w:rsidR="00647600" w:rsidRDefault="00647600" w:rsidP="00712A92">
            <w:pPr>
              <w:jc w:val="center"/>
              <w:rPr>
                <w:rFonts w:ascii="Century Gothic" w:hAnsi="Century Gothic"/>
                <w:b/>
                <w:sz w:val="16"/>
                <w:szCs w:val="16"/>
              </w:rPr>
            </w:pPr>
            <w:r>
              <w:rPr>
                <w:rFonts w:ascii="Century Gothic" w:hAnsi="Century Gothic"/>
                <w:b/>
                <w:sz w:val="16"/>
                <w:szCs w:val="16"/>
              </w:rPr>
              <w:t>sur (3)</w:t>
            </w:r>
          </w:p>
        </w:tc>
        <w:tc>
          <w:tcPr>
            <w:tcW w:w="1319" w:type="dxa"/>
            <w:shd w:val="clear" w:color="auto" w:fill="BFBFBF" w:themeFill="background1" w:themeFillShade="BF"/>
          </w:tcPr>
          <w:p w14:paraId="573EE86A" w14:textId="1CF8BB0A" w:rsidR="00647600" w:rsidRDefault="00647600" w:rsidP="00712A92">
            <w:pPr>
              <w:jc w:val="center"/>
              <w:rPr>
                <w:rFonts w:ascii="Century Gothic" w:hAnsi="Century Gothic"/>
                <w:b/>
                <w:sz w:val="16"/>
                <w:szCs w:val="16"/>
              </w:rPr>
            </w:pPr>
            <w:r>
              <w:rPr>
                <w:rFonts w:ascii="Century Gothic" w:hAnsi="Century Gothic"/>
                <w:b/>
                <w:sz w:val="16"/>
                <w:szCs w:val="16"/>
              </w:rPr>
              <w:t>(5)</w:t>
            </w:r>
          </w:p>
          <w:p w14:paraId="0C00BFE2" w14:textId="77777777" w:rsidR="00647600" w:rsidRDefault="00647600" w:rsidP="00712A92">
            <w:pPr>
              <w:jc w:val="center"/>
              <w:rPr>
                <w:rFonts w:ascii="Century Gothic" w:hAnsi="Century Gothic"/>
                <w:b/>
                <w:sz w:val="16"/>
                <w:szCs w:val="16"/>
              </w:rPr>
            </w:pPr>
            <w:r>
              <w:rPr>
                <w:rFonts w:ascii="Century Gothic" w:hAnsi="Century Gothic"/>
                <w:b/>
                <w:sz w:val="16"/>
                <w:szCs w:val="16"/>
              </w:rPr>
              <w:t>Montant TTC</w:t>
            </w:r>
          </w:p>
          <w:p w14:paraId="34D70795" w14:textId="0CDFE04B" w:rsidR="00647600" w:rsidRDefault="00647600" w:rsidP="00712A92">
            <w:pPr>
              <w:jc w:val="center"/>
              <w:rPr>
                <w:rFonts w:ascii="Century Gothic" w:hAnsi="Century Gothic"/>
                <w:b/>
                <w:sz w:val="16"/>
                <w:szCs w:val="16"/>
              </w:rPr>
            </w:pPr>
            <w:r>
              <w:rPr>
                <w:rFonts w:ascii="Century Gothic" w:hAnsi="Century Gothic"/>
                <w:b/>
                <w:sz w:val="16"/>
                <w:szCs w:val="16"/>
              </w:rPr>
              <w:t>(5) = (3)+(4)</w:t>
            </w:r>
          </w:p>
        </w:tc>
      </w:tr>
      <w:tr w:rsidR="00647600" w14:paraId="657A406D" w14:textId="77777777" w:rsidTr="003055B1">
        <w:trPr>
          <w:cantSplit/>
          <w:trHeight w:val="283"/>
          <w:jc w:val="center"/>
        </w:trPr>
        <w:tc>
          <w:tcPr>
            <w:tcW w:w="654" w:type="dxa"/>
            <w:tcMar>
              <w:top w:w="0" w:type="dxa"/>
              <w:left w:w="70" w:type="dxa"/>
              <w:bottom w:w="0" w:type="dxa"/>
              <w:right w:w="70" w:type="dxa"/>
            </w:tcMar>
            <w:vAlign w:val="center"/>
          </w:tcPr>
          <w:p w14:paraId="6297C287" w14:textId="575A60FD" w:rsidR="00647600" w:rsidRDefault="00647600" w:rsidP="006F6B4B">
            <w:pPr>
              <w:jc w:val="center"/>
              <w:rPr>
                <w:rFonts w:ascii="Calibri" w:hAnsi="Calibri"/>
                <w:sz w:val="20"/>
                <w:szCs w:val="20"/>
              </w:rPr>
            </w:pPr>
            <w:r>
              <w:rPr>
                <w:rFonts w:hint="eastAsia"/>
                <w:b/>
                <w:color w:val="000000"/>
                <w:sz w:val="22"/>
                <w:szCs w:val="22"/>
              </w:rPr>
              <w:t>1</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11F96D9" w14:textId="4147C11F" w:rsidR="00647600" w:rsidRDefault="00647600" w:rsidP="006F6B4B">
            <w:pPr>
              <w:rPr>
                <w:rFonts w:ascii="Century Gothic" w:hAnsi="Century Gothic"/>
                <w:b/>
                <w:bCs/>
                <w:sz w:val="20"/>
                <w:szCs w:val="20"/>
              </w:rPr>
            </w:pPr>
            <w:r>
              <w:rPr>
                <w:rFonts w:hint="eastAsia"/>
                <w:b/>
                <w:bCs/>
                <w:color w:val="000000"/>
                <w:sz w:val="22"/>
                <w:szCs w:val="22"/>
              </w:rPr>
              <w:t xml:space="preserve">Serre Tunnel Pédagogique Démontable  </w:t>
            </w:r>
          </w:p>
        </w:tc>
        <w:tc>
          <w:tcPr>
            <w:tcW w:w="824" w:type="dxa"/>
            <w:tcMar>
              <w:top w:w="0" w:type="dxa"/>
              <w:left w:w="70" w:type="dxa"/>
              <w:bottom w:w="0" w:type="dxa"/>
              <w:right w:w="70" w:type="dxa"/>
            </w:tcMar>
          </w:tcPr>
          <w:p w14:paraId="50367872" w14:textId="430B03C4"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0F7357C3" w14:textId="189C3DEA" w:rsidR="00647600" w:rsidRDefault="00647600" w:rsidP="006F6B4B">
            <w:pPr>
              <w:jc w:val="center"/>
              <w:rPr>
                <w:rFonts w:ascii="Century Gothic" w:hAnsi="Century Gothic"/>
                <w:b/>
                <w:sz w:val="20"/>
                <w:szCs w:val="20"/>
              </w:rPr>
            </w:pPr>
            <w:r>
              <w:rPr>
                <w:rFonts w:hint="eastAsia"/>
                <w:b/>
                <w:bCs/>
                <w:color w:val="000000"/>
                <w:sz w:val="22"/>
                <w:szCs w:val="22"/>
              </w:rPr>
              <w:t>1</w:t>
            </w:r>
          </w:p>
        </w:tc>
        <w:tc>
          <w:tcPr>
            <w:tcW w:w="1326" w:type="dxa"/>
            <w:vAlign w:val="center"/>
          </w:tcPr>
          <w:p w14:paraId="0C23292F" w14:textId="77777777" w:rsidR="00647600" w:rsidRDefault="00647600" w:rsidP="006F6B4B">
            <w:pPr>
              <w:jc w:val="center"/>
              <w:rPr>
                <w:rFonts w:ascii="Century Gothic" w:hAnsi="Century Gothic"/>
                <w:b/>
                <w:sz w:val="22"/>
                <w:szCs w:val="22"/>
              </w:rPr>
            </w:pPr>
          </w:p>
        </w:tc>
        <w:tc>
          <w:tcPr>
            <w:tcW w:w="1154" w:type="dxa"/>
          </w:tcPr>
          <w:p w14:paraId="1AF4878C" w14:textId="77777777" w:rsidR="00647600" w:rsidRDefault="00647600" w:rsidP="006F6B4B">
            <w:pPr>
              <w:jc w:val="center"/>
              <w:rPr>
                <w:rFonts w:ascii="Century Gothic" w:hAnsi="Century Gothic"/>
                <w:b/>
                <w:sz w:val="22"/>
                <w:szCs w:val="22"/>
              </w:rPr>
            </w:pPr>
          </w:p>
        </w:tc>
        <w:tc>
          <w:tcPr>
            <w:tcW w:w="988" w:type="dxa"/>
          </w:tcPr>
          <w:p w14:paraId="46AAD782" w14:textId="77777777" w:rsidR="00647600" w:rsidRDefault="00647600" w:rsidP="006F6B4B">
            <w:pPr>
              <w:jc w:val="center"/>
              <w:rPr>
                <w:rFonts w:ascii="Century Gothic" w:hAnsi="Century Gothic"/>
                <w:b/>
                <w:sz w:val="28"/>
                <w:szCs w:val="22"/>
              </w:rPr>
            </w:pPr>
          </w:p>
        </w:tc>
        <w:tc>
          <w:tcPr>
            <w:tcW w:w="1319" w:type="dxa"/>
          </w:tcPr>
          <w:p w14:paraId="1721097C" w14:textId="77777777" w:rsidR="00647600" w:rsidRDefault="00647600" w:rsidP="006F6B4B">
            <w:pPr>
              <w:jc w:val="center"/>
              <w:rPr>
                <w:rFonts w:ascii="Century Gothic" w:hAnsi="Century Gothic"/>
                <w:b/>
                <w:sz w:val="28"/>
                <w:szCs w:val="22"/>
              </w:rPr>
            </w:pPr>
          </w:p>
        </w:tc>
      </w:tr>
      <w:tr w:rsidR="00647600" w14:paraId="1AC2C11E" w14:textId="77777777" w:rsidTr="003055B1">
        <w:trPr>
          <w:cantSplit/>
          <w:trHeight w:val="270"/>
          <w:jc w:val="center"/>
        </w:trPr>
        <w:tc>
          <w:tcPr>
            <w:tcW w:w="654" w:type="dxa"/>
            <w:tcMar>
              <w:top w:w="0" w:type="dxa"/>
              <w:left w:w="70" w:type="dxa"/>
              <w:bottom w:w="0" w:type="dxa"/>
              <w:right w:w="70" w:type="dxa"/>
            </w:tcMar>
            <w:vAlign w:val="center"/>
          </w:tcPr>
          <w:p w14:paraId="053B884B" w14:textId="3CFFE6F7" w:rsidR="00647600" w:rsidRDefault="00647600" w:rsidP="006F6B4B">
            <w:pPr>
              <w:jc w:val="center"/>
              <w:rPr>
                <w:b/>
                <w:sz w:val="20"/>
                <w:szCs w:val="20"/>
              </w:rPr>
            </w:pPr>
            <w:r>
              <w:rPr>
                <w:rFonts w:hint="eastAsia"/>
                <w:b/>
                <w:color w:val="000000"/>
                <w:sz w:val="22"/>
                <w:szCs w:val="22"/>
              </w:rPr>
              <w:t>2</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3F9DEF1" w14:textId="404C6AF8" w:rsidR="00647600" w:rsidRDefault="00647600" w:rsidP="006F6B4B">
            <w:pPr>
              <w:rPr>
                <w:b/>
                <w:sz w:val="20"/>
                <w:szCs w:val="20"/>
              </w:rPr>
            </w:pPr>
            <w:r>
              <w:rPr>
                <w:rFonts w:hint="eastAsia"/>
                <w:b/>
                <w:bCs/>
                <w:color w:val="000000"/>
                <w:sz w:val="22"/>
                <w:szCs w:val="22"/>
              </w:rPr>
              <w:t>Serre Canarienne Pédagogique Démontable</w:t>
            </w:r>
            <w:r>
              <w:rPr>
                <w:rFonts w:hint="eastAsia"/>
                <w:color w:val="000000"/>
                <w:sz w:val="22"/>
                <w:szCs w:val="22"/>
              </w:rPr>
              <w:t xml:space="preserve"> </w:t>
            </w:r>
          </w:p>
        </w:tc>
        <w:tc>
          <w:tcPr>
            <w:tcW w:w="824" w:type="dxa"/>
            <w:tcMar>
              <w:top w:w="0" w:type="dxa"/>
              <w:left w:w="70" w:type="dxa"/>
              <w:bottom w:w="0" w:type="dxa"/>
              <w:right w:w="70" w:type="dxa"/>
            </w:tcMar>
          </w:tcPr>
          <w:p w14:paraId="4B6166C8" w14:textId="66FA7D61"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54998899" w14:textId="32A8E3D5" w:rsidR="00647600" w:rsidRDefault="00647600" w:rsidP="006F6B4B">
            <w:pPr>
              <w:jc w:val="center"/>
              <w:rPr>
                <w:b/>
                <w:sz w:val="20"/>
                <w:szCs w:val="20"/>
              </w:rPr>
            </w:pPr>
            <w:r>
              <w:rPr>
                <w:rFonts w:hint="eastAsia"/>
                <w:b/>
                <w:bCs/>
                <w:color w:val="000000"/>
                <w:sz w:val="22"/>
                <w:szCs w:val="22"/>
              </w:rPr>
              <w:t>1</w:t>
            </w:r>
          </w:p>
        </w:tc>
        <w:tc>
          <w:tcPr>
            <w:tcW w:w="1326" w:type="dxa"/>
            <w:vAlign w:val="center"/>
          </w:tcPr>
          <w:p w14:paraId="00AB4751" w14:textId="77777777" w:rsidR="00647600" w:rsidRDefault="00647600" w:rsidP="006F6B4B">
            <w:pPr>
              <w:jc w:val="center"/>
              <w:rPr>
                <w:rFonts w:ascii="Century Gothic" w:hAnsi="Century Gothic"/>
                <w:b/>
                <w:sz w:val="22"/>
                <w:szCs w:val="22"/>
              </w:rPr>
            </w:pPr>
          </w:p>
        </w:tc>
        <w:tc>
          <w:tcPr>
            <w:tcW w:w="1154" w:type="dxa"/>
          </w:tcPr>
          <w:p w14:paraId="6BF20CEA" w14:textId="77777777" w:rsidR="00647600" w:rsidRDefault="00647600" w:rsidP="006F6B4B">
            <w:pPr>
              <w:jc w:val="center"/>
              <w:rPr>
                <w:rFonts w:ascii="Century Gothic" w:hAnsi="Century Gothic"/>
                <w:b/>
                <w:sz w:val="22"/>
                <w:szCs w:val="22"/>
              </w:rPr>
            </w:pPr>
          </w:p>
        </w:tc>
        <w:tc>
          <w:tcPr>
            <w:tcW w:w="988" w:type="dxa"/>
          </w:tcPr>
          <w:p w14:paraId="25F866C5" w14:textId="77777777" w:rsidR="00647600" w:rsidRDefault="00647600" w:rsidP="006F6B4B">
            <w:pPr>
              <w:jc w:val="center"/>
              <w:rPr>
                <w:rFonts w:ascii="Century Gothic" w:hAnsi="Century Gothic"/>
                <w:b/>
                <w:sz w:val="28"/>
                <w:szCs w:val="22"/>
              </w:rPr>
            </w:pPr>
          </w:p>
        </w:tc>
        <w:tc>
          <w:tcPr>
            <w:tcW w:w="1319" w:type="dxa"/>
          </w:tcPr>
          <w:p w14:paraId="0210DD7E" w14:textId="77777777" w:rsidR="00647600" w:rsidRDefault="00647600" w:rsidP="006F6B4B">
            <w:pPr>
              <w:jc w:val="center"/>
              <w:rPr>
                <w:rFonts w:ascii="Century Gothic" w:hAnsi="Century Gothic"/>
                <w:b/>
                <w:sz w:val="28"/>
                <w:szCs w:val="22"/>
              </w:rPr>
            </w:pPr>
          </w:p>
        </w:tc>
      </w:tr>
      <w:tr w:rsidR="00647600" w14:paraId="528EA755" w14:textId="77777777" w:rsidTr="003055B1">
        <w:trPr>
          <w:cantSplit/>
          <w:trHeight w:val="270"/>
          <w:jc w:val="center"/>
        </w:trPr>
        <w:tc>
          <w:tcPr>
            <w:tcW w:w="654" w:type="dxa"/>
            <w:tcMar>
              <w:top w:w="0" w:type="dxa"/>
              <w:left w:w="70" w:type="dxa"/>
              <w:bottom w:w="0" w:type="dxa"/>
              <w:right w:w="70" w:type="dxa"/>
            </w:tcMar>
            <w:vAlign w:val="center"/>
          </w:tcPr>
          <w:p w14:paraId="3C1B811D" w14:textId="143923F2" w:rsidR="00647600" w:rsidRDefault="00647600" w:rsidP="006F6B4B">
            <w:pPr>
              <w:jc w:val="center"/>
              <w:rPr>
                <w:b/>
                <w:sz w:val="20"/>
                <w:szCs w:val="20"/>
              </w:rPr>
            </w:pPr>
            <w:r>
              <w:rPr>
                <w:rFonts w:hint="eastAsia"/>
                <w:b/>
                <w:color w:val="000000"/>
                <w:sz w:val="22"/>
                <w:szCs w:val="22"/>
              </w:rPr>
              <w:t>3</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63438BB" w14:textId="6F24ABEA" w:rsidR="00647600" w:rsidRDefault="00647600" w:rsidP="006F6B4B">
            <w:pPr>
              <w:rPr>
                <w:b/>
                <w:sz w:val="20"/>
                <w:szCs w:val="20"/>
              </w:rPr>
            </w:pPr>
            <w:r>
              <w:rPr>
                <w:rFonts w:hint="eastAsia"/>
                <w:b/>
                <w:bCs/>
                <w:color w:val="000000"/>
                <w:sz w:val="22"/>
                <w:szCs w:val="22"/>
              </w:rPr>
              <w:t xml:space="preserve">Serre Delta Pédagogique Démontable </w:t>
            </w:r>
          </w:p>
        </w:tc>
        <w:tc>
          <w:tcPr>
            <w:tcW w:w="824" w:type="dxa"/>
            <w:tcMar>
              <w:top w:w="0" w:type="dxa"/>
              <w:left w:w="70" w:type="dxa"/>
              <w:bottom w:w="0" w:type="dxa"/>
              <w:right w:w="70" w:type="dxa"/>
            </w:tcMar>
          </w:tcPr>
          <w:p w14:paraId="2BEE2D1F" w14:textId="07E9A714"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3BF677DD" w14:textId="29BB4CCF" w:rsidR="00647600" w:rsidRDefault="00647600" w:rsidP="006F6B4B">
            <w:pPr>
              <w:jc w:val="center"/>
              <w:rPr>
                <w:b/>
                <w:sz w:val="20"/>
                <w:szCs w:val="20"/>
              </w:rPr>
            </w:pPr>
            <w:r>
              <w:rPr>
                <w:rFonts w:hint="eastAsia"/>
                <w:b/>
                <w:bCs/>
                <w:color w:val="000000"/>
                <w:sz w:val="22"/>
                <w:szCs w:val="22"/>
              </w:rPr>
              <w:t>1</w:t>
            </w:r>
          </w:p>
        </w:tc>
        <w:tc>
          <w:tcPr>
            <w:tcW w:w="1326" w:type="dxa"/>
            <w:vAlign w:val="center"/>
          </w:tcPr>
          <w:p w14:paraId="6A778EA0" w14:textId="77777777" w:rsidR="00647600" w:rsidRDefault="00647600" w:rsidP="006F6B4B">
            <w:pPr>
              <w:jc w:val="center"/>
              <w:rPr>
                <w:rFonts w:ascii="Century Gothic" w:hAnsi="Century Gothic"/>
                <w:b/>
                <w:sz w:val="22"/>
                <w:szCs w:val="22"/>
              </w:rPr>
            </w:pPr>
          </w:p>
        </w:tc>
        <w:tc>
          <w:tcPr>
            <w:tcW w:w="1154" w:type="dxa"/>
          </w:tcPr>
          <w:p w14:paraId="69C5AB75" w14:textId="77777777" w:rsidR="00647600" w:rsidRDefault="00647600" w:rsidP="006F6B4B">
            <w:pPr>
              <w:jc w:val="center"/>
              <w:rPr>
                <w:rFonts w:ascii="Century Gothic" w:hAnsi="Century Gothic"/>
                <w:b/>
                <w:sz w:val="22"/>
                <w:szCs w:val="22"/>
              </w:rPr>
            </w:pPr>
          </w:p>
        </w:tc>
        <w:tc>
          <w:tcPr>
            <w:tcW w:w="988" w:type="dxa"/>
          </w:tcPr>
          <w:p w14:paraId="096E06FE" w14:textId="77777777" w:rsidR="00647600" w:rsidRDefault="00647600" w:rsidP="006F6B4B">
            <w:pPr>
              <w:jc w:val="center"/>
              <w:rPr>
                <w:rFonts w:ascii="Century Gothic" w:hAnsi="Century Gothic"/>
                <w:b/>
                <w:sz w:val="28"/>
                <w:szCs w:val="22"/>
              </w:rPr>
            </w:pPr>
          </w:p>
        </w:tc>
        <w:tc>
          <w:tcPr>
            <w:tcW w:w="1319" w:type="dxa"/>
          </w:tcPr>
          <w:p w14:paraId="27286A95" w14:textId="77777777" w:rsidR="00647600" w:rsidRDefault="00647600" w:rsidP="006F6B4B">
            <w:pPr>
              <w:jc w:val="center"/>
              <w:rPr>
                <w:rFonts w:ascii="Century Gothic" w:hAnsi="Century Gothic"/>
                <w:b/>
                <w:sz w:val="28"/>
                <w:szCs w:val="22"/>
              </w:rPr>
            </w:pPr>
          </w:p>
        </w:tc>
      </w:tr>
      <w:tr w:rsidR="00647600" w14:paraId="7AF63AA5" w14:textId="77777777" w:rsidTr="003055B1">
        <w:trPr>
          <w:cantSplit/>
          <w:trHeight w:val="270"/>
          <w:jc w:val="center"/>
        </w:trPr>
        <w:tc>
          <w:tcPr>
            <w:tcW w:w="654" w:type="dxa"/>
            <w:tcMar>
              <w:top w:w="0" w:type="dxa"/>
              <w:left w:w="70" w:type="dxa"/>
              <w:bottom w:w="0" w:type="dxa"/>
              <w:right w:w="70" w:type="dxa"/>
            </w:tcMar>
            <w:vAlign w:val="center"/>
          </w:tcPr>
          <w:p w14:paraId="21AC96C2" w14:textId="117E70ED" w:rsidR="00647600" w:rsidRDefault="00647600" w:rsidP="006F6B4B">
            <w:pPr>
              <w:jc w:val="center"/>
              <w:rPr>
                <w:b/>
                <w:sz w:val="20"/>
                <w:szCs w:val="20"/>
              </w:rPr>
            </w:pPr>
            <w:r>
              <w:rPr>
                <w:rFonts w:hint="eastAsia"/>
                <w:b/>
                <w:color w:val="000000"/>
                <w:sz w:val="22"/>
                <w:szCs w:val="22"/>
              </w:rPr>
              <w:t>4</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61A39AB" w14:textId="3ABEF1C4" w:rsidR="00647600" w:rsidRDefault="00647600" w:rsidP="006F6B4B">
            <w:pPr>
              <w:rPr>
                <w:b/>
                <w:sz w:val="20"/>
                <w:szCs w:val="20"/>
              </w:rPr>
            </w:pPr>
            <w:r>
              <w:rPr>
                <w:rFonts w:hint="eastAsia"/>
                <w:b/>
                <w:bCs/>
                <w:color w:val="000000"/>
                <w:sz w:val="22"/>
                <w:szCs w:val="22"/>
              </w:rPr>
              <w:t xml:space="preserve">Tenaille russe                                                                                                                                                                                </w:t>
            </w:r>
          </w:p>
        </w:tc>
        <w:tc>
          <w:tcPr>
            <w:tcW w:w="824" w:type="dxa"/>
            <w:tcMar>
              <w:top w:w="0" w:type="dxa"/>
              <w:left w:w="70" w:type="dxa"/>
              <w:bottom w:w="0" w:type="dxa"/>
              <w:right w:w="70" w:type="dxa"/>
            </w:tcMar>
          </w:tcPr>
          <w:p w14:paraId="1F3CBFFD" w14:textId="21C5276D"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64AB2A5A" w14:textId="2386350D" w:rsidR="00647600" w:rsidRDefault="00647600" w:rsidP="006F6B4B">
            <w:pPr>
              <w:jc w:val="center"/>
              <w:rPr>
                <w:b/>
                <w:sz w:val="20"/>
                <w:szCs w:val="20"/>
              </w:rPr>
            </w:pPr>
            <w:r>
              <w:rPr>
                <w:rFonts w:hint="eastAsia"/>
                <w:b/>
                <w:bCs/>
                <w:color w:val="000000"/>
                <w:sz w:val="22"/>
                <w:szCs w:val="22"/>
              </w:rPr>
              <w:t>20</w:t>
            </w:r>
          </w:p>
        </w:tc>
        <w:tc>
          <w:tcPr>
            <w:tcW w:w="1326" w:type="dxa"/>
            <w:vAlign w:val="center"/>
          </w:tcPr>
          <w:p w14:paraId="4159FAB9" w14:textId="77777777" w:rsidR="00647600" w:rsidRDefault="00647600" w:rsidP="006F6B4B">
            <w:pPr>
              <w:jc w:val="center"/>
              <w:rPr>
                <w:rFonts w:ascii="Century Gothic" w:hAnsi="Century Gothic"/>
                <w:b/>
                <w:sz w:val="22"/>
                <w:szCs w:val="22"/>
              </w:rPr>
            </w:pPr>
          </w:p>
        </w:tc>
        <w:tc>
          <w:tcPr>
            <w:tcW w:w="1154" w:type="dxa"/>
          </w:tcPr>
          <w:p w14:paraId="39AA02EC" w14:textId="77777777" w:rsidR="00647600" w:rsidRDefault="00647600" w:rsidP="006F6B4B">
            <w:pPr>
              <w:jc w:val="center"/>
              <w:rPr>
                <w:rFonts w:ascii="Century Gothic" w:hAnsi="Century Gothic"/>
                <w:b/>
                <w:sz w:val="22"/>
                <w:szCs w:val="22"/>
              </w:rPr>
            </w:pPr>
          </w:p>
        </w:tc>
        <w:tc>
          <w:tcPr>
            <w:tcW w:w="988" w:type="dxa"/>
          </w:tcPr>
          <w:p w14:paraId="328E887E" w14:textId="77777777" w:rsidR="00647600" w:rsidRDefault="00647600" w:rsidP="006F6B4B">
            <w:pPr>
              <w:jc w:val="center"/>
              <w:rPr>
                <w:rFonts w:ascii="Century Gothic" w:hAnsi="Century Gothic"/>
                <w:b/>
                <w:sz w:val="28"/>
                <w:szCs w:val="22"/>
              </w:rPr>
            </w:pPr>
          </w:p>
        </w:tc>
        <w:tc>
          <w:tcPr>
            <w:tcW w:w="1319" w:type="dxa"/>
          </w:tcPr>
          <w:p w14:paraId="5A4440EE" w14:textId="77777777" w:rsidR="00647600" w:rsidRDefault="00647600" w:rsidP="006F6B4B">
            <w:pPr>
              <w:jc w:val="center"/>
              <w:rPr>
                <w:rFonts w:ascii="Century Gothic" w:hAnsi="Century Gothic"/>
                <w:b/>
                <w:sz w:val="28"/>
                <w:szCs w:val="22"/>
              </w:rPr>
            </w:pPr>
          </w:p>
        </w:tc>
      </w:tr>
      <w:tr w:rsidR="00647600" w14:paraId="6B93744A" w14:textId="77777777" w:rsidTr="003055B1">
        <w:trPr>
          <w:cantSplit/>
          <w:trHeight w:val="270"/>
          <w:jc w:val="center"/>
        </w:trPr>
        <w:tc>
          <w:tcPr>
            <w:tcW w:w="654" w:type="dxa"/>
            <w:tcMar>
              <w:top w:w="0" w:type="dxa"/>
              <w:left w:w="70" w:type="dxa"/>
              <w:bottom w:w="0" w:type="dxa"/>
              <w:right w:w="70" w:type="dxa"/>
            </w:tcMar>
            <w:vAlign w:val="center"/>
          </w:tcPr>
          <w:p w14:paraId="25EDA9F2" w14:textId="6EADECE4" w:rsidR="00647600" w:rsidRDefault="00647600" w:rsidP="006F6B4B">
            <w:pPr>
              <w:jc w:val="center"/>
              <w:rPr>
                <w:b/>
                <w:sz w:val="20"/>
                <w:szCs w:val="20"/>
              </w:rPr>
            </w:pPr>
            <w:r>
              <w:rPr>
                <w:rFonts w:hint="eastAsia"/>
                <w:b/>
                <w:color w:val="000000"/>
                <w:sz w:val="22"/>
                <w:szCs w:val="22"/>
              </w:rPr>
              <w:t>5</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D8C1C5B" w14:textId="2165D75F" w:rsidR="00647600" w:rsidRDefault="00647600" w:rsidP="006F6B4B">
            <w:pPr>
              <w:rPr>
                <w:b/>
                <w:sz w:val="20"/>
                <w:szCs w:val="20"/>
              </w:rPr>
            </w:pPr>
            <w:r>
              <w:rPr>
                <w:rFonts w:hint="eastAsia"/>
                <w:b/>
                <w:bCs/>
                <w:color w:val="000000"/>
                <w:sz w:val="22"/>
                <w:szCs w:val="22"/>
              </w:rPr>
              <w:t xml:space="preserve">Pince multiprises universelle   </w:t>
            </w:r>
          </w:p>
        </w:tc>
        <w:tc>
          <w:tcPr>
            <w:tcW w:w="824" w:type="dxa"/>
            <w:tcMar>
              <w:top w:w="0" w:type="dxa"/>
              <w:left w:w="70" w:type="dxa"/>
              <w:bottom w:w="0" w:type="dxa"/>
              <w:right w:w="70" w:type="dxa"/>
            </w:tcMar>
          </w:tcPr>
          <w:p w14:paraId="3BBCEEA8" w14:textId="49E926BF"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71E86D4E" w14:textId="1080582A"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4AF50F37" w14:textId="77777777" w:rsidR="00647600" w:rsidRDefault="00647600" w:rsidP="006F6B4B">
            <w:pPr>
              <w:jc w:val="center"/>
              <w:rPr>
                <w:rFonts w:ascii="Century Gothic" w:hAnsi="Century Gothic"/>
                <w:b/>
                <w:sz w:val="22"/>
                <w:szCs w:val="22"/>
              </w:rPr>
            </w:pPr>
          </w:p>
        </w:tc>
        <w:tc>
          <w:tcPr>
            <w:tcW w:w="1154" w:type="dxa"/>
          </w:tcPr>
          <w:p w14:paraId="2334F3C2" w14:textId="77777777" w:rsidR="00647600" w:rsidRDefault="00647600" w:rsidP="006F6B4B">
            <w:pPr>
              <w:jc w:val="center"/>
              <w:rPr>
                <w:rFonts w:ascii="Century Gothic" w:hAnsi="Century Gothic"/>
                <w:b/>
                <w:sz w:val="22"/>
                <w:szCs w:val="22"/>
              </w:rPr>
            </w:pPr>
          </w:p>
        </w:tc>
        <w:tc>
          <w:tcPr>
            <w:tcW w:w="988" w:type="dxa"/>
          </w:tcPr>
          <w:p w14:paraId="6688C5E5" w14:textId="77777777" w:rsidR="00647600" w:rsidRDefault="00647600" w:rsidP="006F6B4B">
            <w:pPr>
              <w:jc w:val="center"/>
              <w:rPr>
                <w:rFonts w:ascii="Century Gothic" w:hAnsi="Century Gothic"/>
                <w:b/>
                <w:sz w:val="28"/>
                <w:szCs w:val="22"/>
              </w:rPr>
            </w:pPr>
          </w:p>
        </w:tc>
        <w:tc>
          <w:tcPr>
            <w:tcW w:w="1319" w:type="dxa"/>
          </w:tcPr>
          <w:p w14:paraId="4AE424E0" w14:textId="77777777" w:rsidR="00647600" w:rsidRDefault="00647600" w:rsidP="006F6B4B">
            <w:pPr>
              <w:jc w:val="center"/>
              <w:rPr>
                <w:rFonts w:ascii="Century Gothic" w:hAnsi="Century Gothic"/>
                <w:b/>
                <w:sz w:val="28"/>
                <w:szCs w:val="22"/>
              </w:rPr>
            </w:pPr>
          </w:p>
        </w:tc>
      </w:tr>
      <w:tr w:rsidR="00647600" w14:paraId="1FA0CC95" w14:textId="77777777" w:rsidTr="003055B1">
        <w:trPr>
          <w:cantSplit/>
          <w:trHeight w:val="270"/>
          <w:jc w:val="center"/>
        </w:trPr>
        <w:tc>
          <w:tcPr>
            <w:tcW w:w="654" w:type="dxa"/>
            <w:tcMar>
              <w:top w:w="0" w:type="dxa"/>
              <w:left w:w="70" w:type="dxa"/>
              <w:bottom w:w="0" w:type="dxa"/>
              <w:right w:w="70" w:type="dxa"/>
            </w:tcMar>
            <w:vAlign w:val="center"/>
          </w:tcPr>
          <w:p w14:paraId="6EDC4BC8" w14:textId="26C2F084" w:rsidR="00647600" w:rsidRDefault="00647600" w:rsidP="006F6B4B">
            <w:pPr>
              <w:jc w:val="center"/>
              <w:rPr>
                <w:b/>
                <w:sz w:val="20"/>
                <w:szCs w:val="20"/>
              </w:rPr>
            </w:pPr>
            <w:r>
              <w:rPr>
                <w:rFonts w:hint="eastAsia"/>
                <w:b/>
                <w:color w:val="000000"/>
                <w:sz w:val="22"/>
                <w:szCs w:val="22"/>
              </w:rPr>
              <w:t>6</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0C324DE" w14:textId="1F91C6B4" w:rsidR="00647600" w:rsidRDefault="00647600" w:rsidP="006F6B4B">
            <w:pPr>
              <w:rPr>
                <w:b/>
                <w:sz w:val="20"/>
                <w:szCs w:val="20"/>
              </w:rPr>
            </w:pPr>
            <w:r>
              <w:rPr>
                <w:rFonts w:hint="eastAsia"/>
                <w:b/>
                <w:bCs/>
                <w:color w:val="000000"/>
                <w:sz w:val="22"/>
                <w:szCs w:val="22"/>
              </w:rPr>
              <w:t xml:space="preserve">Cutter à lames interchangeables </w:t>
            </w:r>
          </w:p>
        </w:tc>
        <w:tc>
          <w:tcPr>
            <w:tcW w:w="824" w:type="dxa"/>
            <w:tcMar>
              <w:top w:w="0" w:type="dxa"/>
              <w:left w:w="70" w:type="dxa"/>
              <w:bottom w:w="0" w:type="dxa"/>
              <w:right w:w="70" w:type="dxa"/>
            </w:tcMar>
          </w:tcPr>
          <w:p w14:paraId="3F3B24B2" w14:textId="03F4EC72"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5FB90CE9" w14:textId="661F8E8E" w:rsidR="00647600" w:rsidRDefault="00647600" w:rsidP="006F6B4B">
            <w:pPr>
              <w:jc w:val="center"/>
              <w:rPr>
                <w:b/>
                <w:sz w:val="20"/>
                <w:szCs w:val="20"/>
              </w:rPr>
            </w:pPr>
            <w:r>
              <w:rPr>
                <w:rFonts w:hint="eastAsia"/>
                <w:b/>
                <w:bCs/>
                <w:color w:val="000000"/>
                <w:sz w:val="22"/>
                <w:szCs w:val="22"/>
              </w:rPr>
              <w:t>10</w:t>
            </w:r>
          </w:p>
        </w:tc>
        <w:tc>
          <w:tcPr>
            <w:tcW w:w="1326" w:type="dxa"/>
            <w:vAlign w:val="center"/>
          </w:tcPr>
          <w:p w14:paraId="23A7C8A6" w14:textId="77777777" w:rsidR="00647600" w:rsidRDefault="00647600" w:rsidP="006F6B4B">
            <w:pPr>
              <w:jc w:val="center"/>
              <w:rPr>
                <w:rFonts w:ascii="Century Gothic" w:hAnsi="Century Gothic"/>
                <w:b/>
                <w:sz w:val="22"/>
                <w:szCs w:val="22"/>
              </w:rPr>
            </w:pPr>
          </w:p>
        </w:tc>
        <w:tc>
          <w:tcPr>
            <w:tcW w:w="1154" w:type="dxa"/>
          </w:tcPr>
          <w:p w14:paraId="619E7DCA" w14:textId="77777777" w:rsidR="00647600" w:rsidRDefault="00647600" w:rsidP="006F6B4B">
            <w:pPr>
              <w:jc w:val="center"/>
              <w:rPr>
                <w:rFonts w:ascii="Century Gothic" w:hAnsi="Century Gothic"/>
                <w:b/>
                <w:sz w:val="22"/>
                <w:szCs w:val="22"/>
              </w:rPr>
            </w:pPr>
          </w:p>
        </w:tc>
        <w:tc>
          <w:tcPr>
            <w:tcW w:w="988" w:type="dxa"/>
          </w:tcPr>
          <w:p w14:paraId="3D72BBB8" w14:textId="77777777" w:rsidR="00647600" w:rsidRDefault="00647600" w:rsidP="006F6B4B">
            <w:pPr>
              <w:jc w:val="center"/>
              <w:rPr>
                <w:rFonts w:ascii="Century Gothic" w:hAnsi="Century Gothic"/>
                <w:b/>
                <w:sz w:val="28"/>
                <w:szCs w:val="22"/>
              </w:rPr>
            </w:pPr>
          </w:p>
        </w:tc>
        <w:tc>
          <w:tcPr>
            <w:tcW w:w="1319" w:type="dxa"/>
          </w:tcPr>
          <w:p w14:paraId="0FE0AA04" w14:textId="77777777" w:rsidR="00647600" w:rsidRDefault="00647600" w:rsidP="006F6B4B">
            <w:pPr>
              <w:jc w:val="center"/>
              <w:rPr>
                <w:rFonts w:ascii="Century Gothic" w:hAnsi="Century Gothic"/>
                <w:b/>
                <w:sz w:val="28"/>
                <w:szCs w:val="22"/>
              </w:rPr>
            </w:pPr>
          </w:p>
        </w:tc>
      </w:tr>
      <w:tr w:rsidR="00647600" w14:paraId="2D091E83" w14:textId="77777777" w:rsidTr="003055B1">
        <w:trPr>
          <w:cantSplit/>
          <w:trHeight w:val="270"/>
          <w:jc w:val="center"/>
        </w:trPr>
        <w:tc>
          <w:tcPr>
            <w:tcW w:w="654" w:type="dxa"/>
            <w:tcMar>
              <w:top w:w="0" w:type="dxa"/>
              <w:left w:w="70" w:type="dxa"/>
              <w:bottom w:w="0" w:type="dxa"/>
              <w:right w:w="70" w:type="dxa"/>
            </w:tcMar>
            <w:vAlign w:val="center"/>
          </w:tcPr>
          <w:p w14:paraId="71268452" w14:textId="63ACBFD1" w:rsidR="00647600" w:rsidRDefault="00647600" w:rsidP="006F6B4B">
            <w:pPr>
              <w:jc w:val="center"/>
              <w:rPr>
                <w:b/>
                <w:sz w:val="20"/>
                <w:szCs w:val="20"/>
              </w:rPr>
            </w:pPr>
            <w:r>
              <w:rPr>
                <w:rFonts w:hint="eastAsia"/>
                <w:b/>
                <w:color w:val="000000"/>
                <w:sz w:val="22"/>
                <w:szCs w:val="22"/>
              </w:rPr>
              <w:t>7</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52EF2B6" w14:textId="754793C8" w:rsidR="00647600" w:rsidRDefault="00647600" w:rsidP="006F6B4B">
            <w:pPr>
              <w:rPr>
                <w:b/>
                <w:sz w:val="20"/>
                <w:szCs w:val="20"/>
              </w:rPr>
            </w:pPr>
            <w:r>
              <w:rPr>
                <w:rFonts w:hint="eastAsia"/>
                <w:b/>
                <w:bCs/>
                <w:color w:val="000000"/>
                <w:sz w:val="22"/>
                <w:szCs w:val="22"/>
              </w:rPr>
              <w:t xml:space="preserve">Pinces étaux                           </w:t>
            </w:r>
            <w:r>
              <w:rPr>
                <w:rFonts w:hint="eastAsia"/>
                <w:color w:val="000000"/>
                <w:sz w:val="22"/>
                <w:szCs w:val="22"/>
              </w:rPr>
              <w:t xml:space="preserve"> </w:t>
            </w:r>
          </w:p>
        </w:tc>
        <w:tc>
          <w:tcPr>
            <w:tcW w:w="824" w:type="dxa"/>
            <w:tcMar>
              <w:top w:w="0" w:type="dxa"/>
              <w:left w:w="70" w:type="dxa"/>
              <w:bottom w:w="0" w:type="dxa"/>
              <w:right w:w="70" w:type="dxa"/>
            </w:tcMar>
          </w:tcPr>
          <w:p w14:paraId="692E23E7" w14:textId="74140F83"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05FFD593" w14:textId="40A402E2"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7618A91F" w14:textId="77777777" w:rsidR="00647600" w:rsidRDefault="00647600" w:rsidP="006F6B4B">
            <w:pPr>
              <w:jc w:val="center"/>
              <w:rPr>
                <w:rFonts w:ascii="Century Gothic" w:hAnsi="Century Gothic"/>
                <w:b/>
                <w:sz w:val="22"/>
                <w:szCs w:val="22"/>
              </w:rPr>
            </w:pPr>
          </w:p>
        </w:tc>
        <w:tc>
          <w:tcPr>
            <w:tcW w:w="1154" w:type="dxa"/>
          </w:tcPr>
          <w:p w14:paraId="6098C37B" w14:textId="77777777" w:rsidR="00647600" w:rsidRDefault="00647600" w:rsidP="006F6B4B">
            <w:pPr>
              <w:jc w:val="center"/>
              <w:rPr>
                <w:rFonts w:ascii="Century Gothic" w:hAnsi="Century Gothic"/>
                <w:b/>
                <w:sz w:val="22"/>
                <w:szCs w:val="22"/>
              </w:rPr>
            </w:pPr>
          </w:p>
        </w:tc>
        <w:tc>
          <w:tcPr>
            <w:tcW w:w="988" w:type="dxa"/>
          </w:tcPr>
          <w:p w14:paraId="24A2EE5C" w14:textId="77777777" w:rsidR="00647600" w:rsidRDefault="00647600" w:rsidP="006F6B4B">
            <w:pPr>
              <w:jc w:val="center"/>
              <w:rPr>
                <w:rFonts w:ascii="Century Gothic" w:hAnsi="Century Gothic"/>
                <w:b/>
                <w:sz w:val="28"/>
                <w:szCs w:val="22"/>
              </w:rPr>
            </w:pPr>
          </w:p>
        </w:tc>
        <w:tc>
          <w:tcPr>
            <w:tcW w:w="1319" w:type="dxa"/>
          </w:tcPr>
          <w:p w14:paraId="0233563C" w14:textId="77777777" w:rsidR="00647600" w:rsidRDefault="00647600" w:rsidP="006F6B4B">
            <w:pPr>
              <w:jc w:val="center"/>
              <w:rPr>
                <w:rFonts w:ascii="Century Gothic" w:hAnsi="Century Gothic"/>
                <w:b/>
                <w:sz w:val="28"/>
                <w:szCs w:val="22"/>
              </w:rPr>
            </w:pPr>
          </w:p>
        </w:tc>
      </w:tr>
      <w:tr w:rsidR="00647600" w14:paraId="260E144C" w14:textId="77777777" w:rsidTr="003055B1">
        <w:trPr>
          <w:cantSplit/>
          <w:trHeight w:val="270"/>
          <w:jc w:val="center"/>
        </w:trPr>
        <w:tc>
          <w:tcPr>
            <w:tcW w:w="654" w:type="dxa"/>
            <w:tcMar>
              <w:top w:w="0" w:type="dxa"/>
              <w:left w:w="70" w:type="dxa"/>
              <w:bottom w:w="0" w:type="dxa"/>
              <w:right w:w="70" w:type="dxa"/>
            </w:tcMar>
            <w:vAlign w:val="center"/>
          </w:tcPr>
          <w:p w14:paraId="03073777" w14:textId="6F0F8053" w:rsidR="00647600" w:rsidRDefault="00647600" w:rsidP="006F6B4B">
            <w:pPr>
              <w:jc w:val="center"/>
              <w:rPr>
                <w:b/>
                <w:sz w:val="20"/>
                <w:szCs w:val="20"/>
              </w:rPr>
            </w:pPr>
            <w:r>
              <w:rPr>
                <w:rFonts w:hint="eastAsia"/>
                <w:b/>
                <w:color w:val="000000"/>
                <w:sz w:val="22"/>
                <w:szCs w:val="22"/>
              </w:rPr>
              <w:t>8</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33C5B5A" w14:textId="40BAE364" w:rsidR="00647600" w:rsidRDefault="00647600" w:rsidP="006F6B4B">
            <w:pPr>
              <w:rPr>
                <w:b/>
                <w:sz w:val="20"/>
                <w:szCs w:val="20"/>
              </w:rPr>
            </w:pPr>
            <w:r>
              <w:rPr>
                <w:rFonts w:hint="eastAsia"/>
                <w:b/>
                <w:bCs/>
                <w:color w:val="000000"/>
                <w:sz w:val="22"/>
                <w:szCs w:val="22"/>
              </w:rPr>
              <w:t xml:space="preserve">Paire de gants pour manutentions  </w:t>
            </w:r>
          </w:p>
        </w:tc>
        <w:tc>
          <w:tcPr>
            <w:tcW w:w="824" w:type="dxa"/>
            <w:tcMar>
              <w:top w:w="0" w:type="dxa"/>
              <w:left w:w="70" w:type="dxa"/>
              <w:bottom w:w="0" w:type="dxa"/>
              <w:right w:w="70" w:type="dxa"/>
            </w:tcMar>
          </w:tcPr>
          <w:p w14:paraId="5116F8D5" w14:textId="4163A3FB"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5947B4EE" w14:textId="2696A615" w:rsidR="00647600" w:rsidRDefault="00647600" w:rsidP="006F6B4B">
            <w:pPr>
              <w:jc w:val="center"/>
              <w:rPr>
                <w:b/>
                <w:sz w:val="20"/>
                <w:szCs w:val="20"/>
              </w:rPr>
            </w:pPr>
            <w:r>
              <w:rPr>
                <w:rFonts w:hint="eastAsia"/>
                <w:b/>
                <w:bCs/>
                <w:color w:val="000000"/>
                <w:sz w:val="22"/>
                <w:szCs w:val="22"/>
              </w:rPr>
              <w:t>30</w:t>
            </w:r>
          </w:p>
        </w:tc>
        <w:tc>
          <w:tcPr>
            <w:tcW w:w="1326" w:type="dxa"/>
            <w:vAlign w:val="center"/>
          </w:tcPr>
          <w:p w14:paraId="61C81E77" w14:textId="77777777" w:rsidR="00647600" w:rsidRDefault="00647600" w:rsidP="006F6B4B">
            <w:pPr>
              <w:jc w:val="center"/>
              <w:rPr>
                <w:rFonts w:ascii="Century Gothic" w:hAnsi="Century Gothic"/>
                <w:b/>
                <w:sz w:val="22"/>
                <w:szCs w:val="22"/>
              </w:rPr>
            </w:pPr>
          </w:p>
        </w:tc>
        <w:tc>
          <w:tcPr>
            <w:tcW w:w="1154" w:type="dxa"/>
          </w:tcPr>
          <w:p w14:paraId="27758D73" w14:textId="77777777" w:rsidR="00647600" w:rsidRDefault="00647600" w:rsidP="006F6B4B">
            <w:pPr>
              <w:jc w:val="center"/>
              <w:rPr>
                <w:rFonts w:ascii="Century Gothic" w:hAnsi="Century Gothic"/>
                <w:b/>
                <w:sz w:val="22"/>
                <w:szCs w:val="22"/>
              </w:rPr>
            </w:pPr>
          </w:p>
        </w:tc>
        <w:tc>
          <w:tcPr>
            <w:tcW w:w="988" w:type="dxa"/>
          </w:tcPr>
          <w:p w14:paraId="1AF35F8B" w14:textId="77777777" w:rsidR="00647600" w:rsidRDefault="00647600" w:rsidP="006F6B4B">
            <w:pPr>
              <w:jc w:val="center"/>
              <w:rPr>
                <w:rFonts w:ascii="Century Gothic" w:hAnsi="Century Gothic"/>
                <w:b/>
                <w:sz w:val="28"/>
                <w:szCs w:val="22"/>
              </w:rPr>
            </w:pPr>
          </w:p>
        </w:tc>
        <w:tc>
          <w:tcPr>
            <w:tcW w:w="1319" w:type="dxa"/>
          </w:tcPr>
          <w:p w14:paraId="0DA819DD" w14:textId="77777777" w:rsidR="00647600" w:rsidRDefault="00647600" w:rsidP="006F6B4B">
            <w:pPr>
              <w:jc w:val="center"/>
              <w:rPr>
                <w:rFonts w:ascii="Century Gothic" w:hAnsi="Century Gothic"/>
                <w:b/>
                <w:sz w:val="28"/>
                <w:szCs w:val="22"/>
              </w:rPr>
            </w:pPr>
          </w:p>
        </w:tc>
      </w:tr>
      <w:tr w:rsidR="00647600" w14:paraId="07FF9A95" w14:textId="77777777" w:rsidTr="003055B1">
        <w:trPr>
          <w:cantSplit/>
          <w:trHeight w:val="270"/>
          <w:jc w:val="center"/>
        </w:trPr>
        <w:tc>
          <w:tcPr>
            <w:tcW w:w="654" w:type="dxa"/>
            <w:tcMar>
              <w:top w:w="0" w:type="dxa"/>
              <w:left w:w="70" w:type="dxa"/>
              <w:bottom w:w="0" w:type="dxa"/>
              <w:right w:w="70" w:type="dxa"/>
            </w:tcMar>
            <w:vAlign w:val="center"/>
          </w:tcPr>
          <w:p w14:paraId="63ECA2C2" w14:textId="7C6E3B8F" w:rsidR="00647600" w:rsidRDefault="00647600" w:rsidP="006F6B4B">
            <w:pPr>
              <w:jc w:val="center"/>
              <w:rPr>
                <w:b/>
                <w:sz w:val="20"/>
                <w:szCs w:val="20"/>
              </w:rPr>
            </w:pPr>
            <w:r>
              <w:rPr>
                <w:rFonts w:hint="eastAsia"/>
                <w:b/>
                <w:color w:val="000000"/>
                <w:sz w:val="22"/>
                <w:szCs w:val="22"/>
              </w:rPr>
              <w:t>9</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0A3E743" w14:textId="2BEFC52D" w:rsidR="00647600" w:rsidRDefault="00647600" w:rsidP="006F6B4B">
            <w:pPr>
              <w:rPr>
                <w:b/>
                <w:sz w:val="20"/>
                <w:szCs w:val="20"/>
              </w:rPr>
            </w:pPr>
            <w:r>
              <w:rPr>
                <w:rFonts w:hint="eastAsia"/>
                <w:b/>
                <w:bCs/>
                <w:color w:val="000000"/>
                <w:sz w:val="22"/>
                <w:szCs w:val="22"/>
              </w:rPr>
              <w:t xml:space="preserve">Niveau à bulle d’air                                   </w:t>
            </w:r>
          </w:p>
        </w:tc>
        <w:tc>
          <w:tcPr>
            <w:tcW w:w="824" w:type="dxa"/>
            <w:tcMar>
              <w:top w:w="0" w:type="dxa"/>
              <w:left w:w="70" w:type="dxa"/>
              <w:bottom w:w="0" w:type="dxa"/>
              <w:right w:w="70" w:type="dxa"/>
            </w:tcMar>
          </w:tcPr>
          <w:p w14:paraId="06F87978" w14:textId="56867E5A"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521832CA" w14:textId="00AA2E5F"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689978F1" w14:textId="77777777" w:rsidR="00647600" w:rsidRDefault="00647600" w:rsidP="006F6B4B">
            <w:pPr>
              <w:jc w:val="center"/>
              <w:rPr>
                <w:rFonts w:ascii="Century Gothic" w:hAnsi="Century Gothic"/>
                <w:b/>
                <w:sz w:val="22"/>
                <w:szCs w:val="22"/>
              </w:rPr>
            </w:pPr>
          </w:p>
        </w:tc>
        <w:tc>
          <w:tcPr>
            <w:tcW w:w="1154" w:type="dxa"/>
          </w:tcPr>
          <w:p w14:paraId="0915588A" w14:textId="77777777" w:rsidR="00647600" w:rsidRDefault="00647600" w:rsidP="006F6B4B">
            <w:pPr>
              <w:jc w:val="center"/>
              <w:rPr>
                <w:rFonts w:ascii="Century Gothic" w:hAnsi="Century Gothic"/>
                <w:b/>
                <w:sz w:val="22"/>
                <w:szCs w:val="22"/>
              </w:rPr>
            </w:pPr>
          </w:p>
        </w:tc>
        <w:tc>
          <w:tcPr>
            <w:tcW w:w="988" w:type="dxa"/>
          </w:tcPr>
          <w:p w14:paraId="567625D5" w14:textId="77777777" w:rsidR="00647600" w:rsidRDefault="00647600" w:rsidP="006F6B4B">
            <w:pPr>
              <w:jc w:val="center"/>
              <w:rPr>
                <w:rFonts w:ascii="Century Gothic" w:hAnsi="Century Gothic"/>
                <w:b/>
                <w:sz w:val="28"/>
                <w:szCs w:val="22"/>
              </w:rPr>
            </w:pPr>
          </w:p>
        </w:tc>
        <w:tc>
          <w:tcPr>
            <w:tcW w:w="1319" w:type="dxa"/>
          </w:tcPr>
          <w:p w14:paraId="22739900" w14:textId="77777777" w:rsidR="00647600" w:rsidRDefault="00647600" w:rsidP="006F6B4B">
            <w:pPr>
              <w:jc w:val="center"/>
              <w:rPr>
                <w:rFonts w:ascii="Century Gothic" w:hAnsi="Century Gothic"/>
                <w:b/>
                <w:sz w:val="28"/>
                <w:szCs w:val="22"/>
              </w:rPr>
            </w:pPr>
          </w:p>
        </w:tc>
      </w:tr>
      <w:tr w:rsidR="00647600" w14:paraId="14CFC821" w14:textId="77777777" w:rsidTr="003055B1">
        <w:trPr>
          <w:cantSplit/>
          <w:trHeight w:val="270"/>
          <w:jc w:val="center"/>
        </w:trPr>
        <w:tc>
          <w:tcPr>
            <w:tcW w:w="654" w:type="dxa"/>
            <w:tcMar>
              <w:top w:w="0" w:type="dxa"/>
              <w:left w:w="70" w:type="dxa"/>
              <w:bottom w:w="0" w:type="dxa"/>
              <w:right w:w="70" w:type="dxa"/>
            </w:tcMar>
            <w:vAlign w:val="center"/>
          </w:tcPr>
          <w:p w14:paraId="698574CE" w14:textId="1BC1A6AA" w:rsidR="00647600" w:rsidRDefault="00647600" w:rsidP="006F6B4B">
            <w:pPr>
              <w:jc w:val="center"/>
              <w:rPr>
                <w:b/>
                <w:sz w:val="20"/>
                <w:szCs w:val="20"/>
              </w:rPr>
            </w:pPr>
            <w:r>
              <w:rPr>
                <w:rFonts w:hint="eastAsia"/>
                <w:b/>
                <w:color w:val="000000"/>
                <w:sz w:val="22"/>
                <w:szCs w:val="22"/>
              </w:rPr>
              <w:t>10</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9D2A816" w14:textId="6F238B6B" w:rsidR="00647600" w:rsidRDefault="00647600" w:rsidP="006F6B4B">
            <w:pPr>
              <w:rPr>
                <w:b/>
                <w:sz w:val="20"/>
                <w:szCs w:val="20"/>
              </w:rPr>
            </w:pPr>
            <w:r>
              <w:rPr>
                <w:rFonts w:hint="eastAsia"/>
                <w:b/>
                <w:bCs/>
                <w:color w:val="000000"/>
                <w:sz w:val="22"/>
                <w:szCs w:val="22"/>
              </w:rPr>
              <w:t>Equerre d’onglet De 250 mm± 10%</w:t>
            </w:r>
          </w:p>
        </w:tc>
        <w:tc>
          <w:tcPr>
            <w:tcW w:w="824" w:type="dxa"/>
            <w:tcMar>
              <w:top w:w="0" w:type="dxa"/>
              <w:left w:w="70" w:type="dxa"/>
              <w:bottom w:w="0" w:type="dxa"/>
              <w:right w:w="70" w:type="dxa"/>
            </w:tcMar>
          </w:tcPr>
          <w:p w14:paraId="632C5233" w14:textId="75922F8D"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563E7600" w14:textId="04371DBA"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57DB30B1" w14:textId="77777777" w:rsidR="00647600" w:rsidRDefault="00647600" w:rsidP="006F6B4B">
            <w:pPr>
              <w:jc w:val="center"/>
              <w:rPr>
                <w:rFonts w:ascii="Century Gothic" w:hAnsi="Century Gothic"/>
                <w:b/>
                <w:sz w:val="22"/>
                <w:szCs w:val="22"/>
              </w:rPr>
            </w:pPr>
          </w:p>
        </w:tc>
        <w:tc>
          <w:tcPr>
            <w:tcW w:w="1154" w:type="dxa"/>
          </w:tcPr>
          <w:p w14:paraId="23660C18" w14:textId="77777777" w:rsidR="00647600" w:rsidRDefault="00647600" w:rsidP="006F6B4B">
            <w:pPr>
              <w:jc w:val="center"/>
              <w:rPr>
                <w:rFonts w:ascii="Century Gothic" w:hAnsi="Century Gothic"/>
                <w:b/>
                <w:sz w:val="22"/>
                <w:szCs w:val="22"/>
              </w:rPr>
            </w:pPr>
          </w:p>
        </w:tc>
        <w:tc>
          <w:tcPr>
            <w:tcW w:w="988" w:type="dxa"/>
          </w:tcPr>
          <w:p w14:paraId="6B82FBB0" w14:textId="77777777" w:rsidR="00647600" w:rsidRDefault="00647600" w:rsidP="006F6B4B">
            <w:pPr>
              <w:jc w:val="center"/>
              <w:rPr>
                <w:rFonts w:ascii="Century Gothic" w:hAnsi="Century Gothic"/>
                <w:b/>
                <w:sz w:val="28"/>
                <w:szCs w:val="22"/>
              </w:rPr>
            </w:pPr>
          </w:p>
        </w:tc>
        <w:tc>
          <w:tcPr>
            <w:tcW w:w="1319" w:type="dxa"/>
          </w:tcPr>
          <w:p w14:paraId="72337203" w14:textId="77777777" w:rsidR="00647600" w:rsidRDefault="00647600" w:rsidP="006F6B4B">
            <w:pPr>
              <w:jc w:val="center"/>
              <w:rPr>
                <w:rFonts w:ascii="Century Gothic" w:hAnsi="Century Gothic"/>
                <w:b/>
                <w:sz w:val="28"/>
                <w:szCs w:val="22"/>
              </w:rPr>
            </w:pPr>
          </w:p>
        </w:tc>
      </w:tr>
      <w:tr w:rsidR="00647600" w14:paraId="4D026A95" w14:textId="77777777" w:rsidTr="003055B1">
        <w:trPr>
          <w:cantSplit/>
          <w:trHeight w:val="270"/>
          <w:jc w:val="center"/>
        </w:trPr>
        <w:tc>
          <w:tcPr>
            <w:tcW w:w="654" w:type="dxa"/>
            <w:tcMar>
              <w:top w:w="0" w:type="dxa"/>
              <w:left w:w="70" w:type="dxa"/>
              <w:bottom w:w="0" w:type="dxa"/>
              <w:right w:w="70" w:type="dxa"/>
            </w:tcMar>
            <w:vAlign w:val="center"/>
          </w:tcPr>
          <w:p w14:paraId="0FF44876" w14:textId="517C1274" w:rsidR="00647600" w:rsidRDefault="00647600" w:rsidP="006F6B4B">
            <w:pPr>
              <w:jc w:val="center"/>
              <w:rPr>
                <w:b/>
                <w:sz w:val="20"/>
                <w:szCs w:val="20"/>
              </w:rPr>
            </w:pPr>
            <w:r>
              <w:rPr>
                <w:rFonts w:hint="eastAsia"/>
                <w:b/>
                <w:color w:val="000000"/>
                <w:sz w:val="22"/>
                <w:szCs w:val="22"/>
              </w:rPr>
              <w:t>11</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7C34D8" w14:textId="1FDCDA96" w:rsidR="00647600" w:rsidRDefault="00647600" w:rsidP="006F6B4B">
            <w:pPr>
              <w:rPr>
                <w:b/>
                <w:sz w:val="20"/>
                <w:szCs w:val="20"/>
              </w:rPr>
            </w:pPr>
            <w:r>
              <w:rPr>
                <w:rFonts w:hint="eastAsia"/>
                <w:b/>
                <w:bCs/>
                <w:color w:val="000000"/>
                <w:sz w:val="22"/>
                <w:szCs w:val="22"/>
              </w:rPr>
              <w:t>Burin De 200 mm± 10%</w:t>
            </w:r>
          </w:p>
        </w:tc>
        <w:tc>
          <w:tcPr>
            <w:tcW w:w="824" w:type="dxa"/>
            <w:tcMar>
              <w:top w:w="0" w:type="dxa"/>
              <w:left w:w="70" w:type="dxa"/>
              <w:bottom w:w="0" w:type="dxa"/>
              <w:right w:w="70" w:type="dxa"/>
            </w:tcMar>
          </w:tcPr>
          <w:p w14:paraId="05D8A653" w14:textId="6B3F0DE1"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0A9D056E" w14:textId="6D045943"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780C8507" w14:textId="77777777" w:rsidR="00647600" w:rsidRDefault="00647600" w:rsidP="006F6B4B">
            <w:pPr>
              <w:jc w:val="center"/>
              <w:rPr>
                <w:rFonts w:ascii="Century Gothic" w:hAnsi="Century Gothic"/>
                <w:b/>
                <w:sz w:val="22"/>
                <w:szCs w:val="22"/>
              </w:rPr>
            </w:pPr>
          </w:p>
        </w:tc>
        <w:tc>
          <w:tcPr>
            <w:tcW w:w="1154" w:type="dxa"/>
          </w:tcPr>
          <w:p w14:paraId="54E926FA" w14:textId="77777777" w:rsidR="00647600" w:rsidRDefault="00647600" w:rsidP="006F6B4B">
            <w:pPr>
              <w:jc w:val="center"/>
              <w:rPr>
                <w:rFonts w:ascii="Century Gothic" w:hAnsi="Century Gothic"/>
                <w:b/>
                <w:sz w:val="22"/>
                <w:szCs w:val="22"/>
              </w:rPr>
            </w:pPr>
          </w:p>
        </w:tc>
        <w:tc>
          <w:tcPr>
            <w:tcW w:w="988" w:type="dxa"/>
          </w:tcPr>
          <w:p w14:paraId="782F4E45" w14:textId="77777777" w:rsidR="00647600" w:rsidRDefault="00647600" w:rsidP="006F6B4B">
            <w:pPr>
              <w:jc w:val="center"/>
              <w:rPr>
                <w:rFonts w:ascii="Century Gothic" w:hAnsi="Century Gothic"/>
                <w:b/>
                <w:sz w:val="28"/>
                <w:szCs w:val="22"/>
              </w:rPr>
            </w:pPr>
          </w:p>
        </w:tc>
        <w:tc>
          <w:tcPr>
            <w:tcW w:w="1319" w:type="dxa"/>
          </w:tcPr>
          <w:p w14:paraId="754BFDB0" w14:textId="77777777" w:rsidR="00647600" w:rsidRDefault="00647600" w:rsidP="006F6B4B">
            <w:pPr>
              <w:jc w:val="center"/>
              <w:rPr>
                <w:rFonts w:ascii="Century Gothic" w:hAnsi="Century Gothic"/>
                <w:b/>
                <w:sz w:val="28"/>
                <w:szCs w:val="22"/>
              </w:rPr>
            </w:pPr>
          </w:p>
        </w:tc>
      </w:tr>
      <w:tr w:rsidR="00647600" w14:paraId="37013157" w14:textId="77777777" w:rsidTr="003055B1">
        <w:trPr>
          <w:cantSplit/>
          <w:trHeight w:val="270"/>
          <w:jc w:val="center"/>
        </w:trPr>
        <w:tc>
          <w:tcPr>
            <w:tcW w:w="654" w:type="dxa"/>
            <w:tcMar>
              <w:top w:w="0" w:type="dxa"/>
              <w:left w:w="70" w:type="dxa"/>
              <w:bottom w:w="0" w:type="dxa"/>
              <w:right w:w="70" w:type="dxa"/>
            </w:tcMar>
            <w:vAlign w:val="center"/>
          </w:tcPr>
          <w:p w14:paraId="62331FB9" w14:textId="5AE1482A" w:rsidR="00647600" w:rsidRDefault="00647600" w:rsidP="006F6B4B">
            <w:pPr>
              <w:jc w:val="center"/>
              <w:rPr>
                <w:b/>
                <w:sz w:val="20"/>
                <w:szCs w:val="20"/>
              </w:rPr>
            </w:pPr>
            <w:r>
              <w:rPr>
                <w:rFonts w:hint="eastAsia"/>
                <w:b/>
                <w:color w:val="000000"/>
                <w:sz w:val="22"/>
                <w:szCs w:val="22"/>
              </w:rPr>
              <w:t>12</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DBF3196" w14:textId="0F9A5199" w:rsidR="00647600" w:rsidRDefault="00647600" w:rsidP="006F6B4B">
            <w:pPr>
              <w:rPr>
                <w:b/>
                <w:sz w:val="20"/>
                <w:szCs w:val="20"/>
              </w:rPr>
            </w:pPr>
            <w:r>
              <w:rPr>
                <w:rFonts w:hint="eastAsia"/>
                <w:b/>
                <w:bCs/>
                <w:color w:val="000000"/>
                <w:sz w:val="22"/>
                <w:szCs w:val="22"/>
              </w:rPr>
              <w:t xml:space="preserve">Ciseaux de qualité professionnelle </w:t>
            </w:r>
          </w:p>
        </w:tc>
        <w:tc>
          <w:tcPr>
            <w:tcW w:w="824" w:type="dxa"/>
            <w:tcMar>
              <w:top w:w="0" w:type="dxa"/>
              <w:left w:w="70" w:type="dxa"/>
              <w:bottom w:w="0" w:type="dxa"/>
              <w:right w:w="70" w:type="dxa"/>
            </w:tcMar>
          </w:tcPr>
          <w:p w14:paraId="0DFCEFEC" w14:textId="5C0E5BF1"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3B2FA98D" w14:textId="2DEA1141" w:rsidR="00647600" w:rsidRDefault="00647600" w:rsidP="006F6B4B">
            <w:pPr>
              <w:jc w:val="center"/>
              <w:rPr>
                <w:b/>
                <w:sz w:val="20"/>
                <w:szCs w:val="20"/>
              </w:rPr>
            </w:pPr>
            <w:r>
              <w:rPr>
                <w:rFonts w:hint="eastAsia"/>
                <w:b/>
                <w:bCs/>
                <w:color w:val="000000"/>
                <w:sz w:val="22"/>
                <w:szCs w:val="22"/>
              </w:rPr>
              <w:t>10</w:t>
            </w:r>
          </w:p>
        </w:tc>
        <w:tc>
          <w:tcPr>
            <w:tcW w:w="1326" w:type="dxa"/>
            <w:vAlign w:val="center"/>
          </w:tcPr>
          <w:p w14:paraId="7D907026" w14:textId="77777777" w:rsidR="00647600" w:rsidRDefault="00647600" w:rsidP="006F6B4B">
            <w:pPr>
              <w:jc w:val="center"/>
              <w:rPr>
                <w:rFonts w:ascii="Century Gothic" w:hAnsi="Century Gothic"/>
                <w:b/>
                <w:sz w:val="22"/>
                <w:szCs w:val="22"/>
              </w:rPr>
            </w:pPr>
          </w:p>
        </w:tc>
        <w:tc>
          <w:tcPr>
            <w:tcW w:w="1154" w:type="dxa"/>
          </w:tcPr>
          <w:p w14:paraId="5814E077" w14:textId="77777777" w:rsidR="00647600" w:rsidRDefault="00647600" w:rsidP="006F6B4B">
            <w:pPr>
              <w:jc w:val="center"/>
              <w:rPr>
                <w:rFonts w:ascii="Century Gothic" w:hAnsi="Century Gothic"/>
                <w:b/>
                <w:sz w:val="22"/>
                <w:szCs w:val="22"/>
              </w:rPr>
            </w:pPr>
          </w:p>
        </w:tc>
        <w:tc>
          <w:tcPr>
            <w:tcW w:w="988" w:type="dxa"/>
          </w:tcPr>
          <w:p w14:paraId="5F5FE86C" w14:textId="77777777" w:rsidR="00647600" w:rsidRDefault="00647600" w:rsidP="006F6B4B">
            <w:pPr>
              <w:jc w:val="center"/>
              <w:rPr>
                <w:rFonts w:ascii="Century Gothic" w:hAnsi="Century Gothic"/>
                <w:b/>
                <w:sz w:val="28"/>
                <w:szCs w:val="22"/>
              </w:rPr>
            </w:pPr>
          </w:p>
        </w:tc>
        <w:tc>
          <w:tcPr>
            <w:tcW w:w="1319" w:type="dxa"/>
          </w:tcPr>
          <w:p w14:paraId="14F1DBAD" w14:textId="77777777" w:rsidR="00647600" w:rsidRDefault="00647600" w:rsidP="006F6B4B">
            <w:pPr>
              <w:jc w:val="center"/>
              <w:rPr>
                <w:rFonts w:ascii="Century Gothic" w:hAnsi="Century Gothic"/>
                <w:b/>
                <w:sz w:val="28"/>
                <w:szCs w:val="22"/>
              </w:rPr>
            </w:pPr>
          </w:p>
        </w:tc>
      </w:tr>
      <w:tr w:rsidR="00647600" w14:paraId="432AF07D" w14:textId="77777777" w:rsidTr="003055B1">
        <w:trPr>
          <w:cantSplit/>
          <w:trHeight w:val="270"/>
          <w:jc w:val="center"/>
        </w:trPr>
        <w:tc>
          <w:tcPr>
            <w:tcW w:w="654" w:type="dxa"/>
            <w:tcMar>
              <w:top w:w="0" w:type="dxa"/>
              <w:left w:w="70" w:type="dxa"/>
              <w:bottom w:w="0" w:type="dxa"/>
              <w:right w:w="70" w:type="dxa"/>
            </w:tcMar>
            <w:vAlign w:val="center"/>
          </w:tcPr>
          <w:p w14:paraId="0FBDA400" w14:textId="07A4C940" w:rsidR="00647600" w:rsidRDefault="00647600" w:rsidP="006F6B4B">
            <w:pPr>
              <w:jc w:val="center"/>
              <w:rPr>
                <w:b/>
                <w:sz w:val="20"/>
                <w:szCs w:val="20"/>
              </w:rPr>
            </w:pPr>
            <w:r>
              <w:rPr>
                <w:rFonts w:hint="eastAsia"/>
                <w:b/>
                <w:color w:val="000000"/>
                <w:sz w:val="22"/>
                <w:szCs w:val="22"/>
              </w:rPr>
              <w:t>13</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41C0C60" w14:textId="57C95F89" w:rsidR="00647600" w:rsidRDefault="00647600" w:rsidP="006F6B4B">
            <w:pPr>
              <w:rPr>
                <w:b/>
                <w:sz w:val="20"/>
                <w:szCs w:val="20"/>
              </w:rPr>
            </w:pPr>
            <w:r>
              <w:rPr>
                <w:rFonts w:hint="eastAsia"/>
                <w:b/>
                <w:bCs/>
                <w:color w:val="000000"/>
                <w:sz w:val="22"/>
                <w:szCs w:val="22"/>
              </w:rPr>
              <w:t xml:space="preserve">Lime plate   </w:t>
            </w:r>
          </w:p>
        </w:tc>
        <w:tc>
          <w:tcPr>
            <w:tcW w:w="824" w:type="dxa"/>
            <w:tcMar>
              <w:top w:w="0" w:type="dxa"/>
              <w:left w:w="70" w:type="dxa"/>
              <w:bottom w:w="0" w:type="dxa"/>
              <w:right w:w="70" w:type="dxa"/>
            </w:tcMar>
          </w:tcPr>
          <w:p w14:paraId="186E3ED4" w14:textId="648FBED7"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71B4DA0F" w14:textId="79993503"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6B663432" w14:textId="77777777" w:rsidR="00647600" w:rsidRDefault="00647600" w:rsidP="006F6B4B">
            <w:pPr>
              <w:jc w:val="center"/>
              <w:rPr>
                <w:rFonts w:ascii="Century Gothic" w:hAnsi="Century Gothic"/>
                <w:b/>
                <w:sz w:val="22"/>
                <w:szCs w:val="22"/>
              </w:rPr>
            </w:pPr>
          </w:p>
        </w:tc>
        <w:tc>
          <w:tcPr>
            <w:tcW w:w="1154" w:type="dxa"/>
          </w:tcPr>
          <w:p w14:paraId="6F7F107B" w14:textId="77777777" w:rsidR="00647600" w:rsidRDefault="00647600" w:rsidP="006F6B4B">
            <w:pPr>
              <w:jc w:val="center"/>
              <w:rPr>
                <w:rFonts w:ascii="Century Gothic" w:hAnsi="Century Gothic"/>
                <w:b/>
                <w:sz w:val="22"/>
                <w:szCs w:val="22"/>
              </w:rPr>
            </w:pPr>
          </w:p>
        </w:tc>
        <w:tc>
          <w:tcPr>
            <w:tcW w:w="988" w:type="dxa"/>
          </w:tcPr>
          <w:p w14:paraId="4224ED7C" w14:textId="77777777" w:rsidR="00647600" w:rsidRDefault="00647600" w:rsidP="006F6B4B">
            <w:pPr>
              <w:jc w:val="center"/>
              <w:rPr>
                <w:rFonts w:ascii="Century Gothic" w:hAnsi="Century Gothic"/>
                <w:b/>
                <w:sz w:val="28"/>
                <w:szCs w:val="22"/>
              </w:rPr>
            </w:pPr>
          </w:p>
        </w:tc>
        <w:tc>
          <w:tcPr>
            <w:tcW w:w="1319" w:type="dxa"/>
          </w:tcPr>
          <w:p w14:paraId="330838BD" w14:textId="77777777" w:rsidR="00647600" w:rsidRDefault="00647600" w:rsidP="006F6B4B">
            <w:pPr>
              <w:jc w:val="center"/>
              <w:rPr>
                <w:rFonts w:ascii="Century Gothic" w:hAnsi="Century Gothic"/>
                <w:b/>
                <w:sz w:val="28"/>
                <w:szCs w:val="22"/>
              </w:rPr>
            </w:pPr>
          </w:p>
        </w:tc>
      </w:tr>
      <w:tr w:rsidR="00647600" w14:paraId="68E8DD27" w14:textId="77777777" w:rsidTr="003055B1">
        <w:trPr>
          <w:cantSplit/>
          <w:trHeight w:val="270"/>
          <w:jc w:val="center"/>
        </w:trPr>
        <w:tc>
          <w:tcPr>
            <w:tcW w:w="654" w:type="dxa"/>
            <w:tcMar>
              <w:top w:w="0" w:type="dxa"/>
              <w:left w:w="70" w:type="dxa"/>
              <w:bottom w:w="0" w:type="dxa"/>
              <w:right w:w="70" w:type="dxa"/>
            </w:tcMar>
            <w:vAlign w:val="center"/>
          </w:tcPr>
          <w:p w14:paraId="7CD794C6" w14:textId="0593BE69" w:rsidR="00647600" w:rsidRDefault="00647600" w:rsidP="006F6B4B">
            <w:pPr>
              <w:jc w:val="center"/>
              <w:rPr>
                <w:b/>
                <w:sz w:val="20"/>
                <w:szCs w:val="20"/>
              </w:rPr>
            </w:pPr>
            <w:r>
              <w:rPr>
                <w:rFonts w:hint="eastAsia"/>
                <w:b/>
                <w:color w:val="000000"/>
                <w:sz w:val="22"/>
                <w:szCs w:val="22"/>
              </w:rPr>
              <w:t>14</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1E6DAF5" w14:textId="0FFC819D" w:rsidR="00647600" w:rsidRDefault="00647600" w:rsidP="006F6B4B">
            <w:pPr>
              <w:rPr>
                <w:b/>
                <w:sz w:val="20"/>
                <w:szCs w:val="20"/>
              </w:rPr>
            </w:pPr>
            <w:r>
              <w:rPr>
                <w:rFonts w:hint="eastAsia"/>
                <w:b/>
                <w:bCs/>
                <w:color w:val="000000"/>
                <w:sz w:val="22"/>
                <w:szCs w:val="22"/>
              </w:rPr>
              <w:t xml:space="preserve">Lime demi ronde   </w:t>
            </w:r>
          </w:p>
        </w:tc>
        <w:tc>
          <w:tcPr>
            <w:tcW w:w="824" w:type="dxa"/>
            <w:tcMar>
              <w:top w:w="0" w:type="dxa"/>
              <w:left w:w="70" w:type="dxa"/>
              <w:bottom w:w="0" w:type="dxa"/>
              <w:right w:w="70" w:type="dxa"/>
            </w:tcMar>
          </w:tcPr>
          <w:p w14:paraId="4749B4EB" w14:textId="0E867839"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3941A625" w14:textId="57BEE026"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1BF5E8EE" w14:textId="77777777" w:rsidR="00647600" w:rsidRDefault="00647600" w:rsidP="006F6B4B">
            <w:pPr>
              <w:jc w:val="center"/>
              <w:rPr>
                <w:rFonts w:ascii="Century Gothic" w:hAnsi="Century Gothic"/>
                <w:b/>
                <w:sz w:val="22"/>
                <w:szCs w:val="22"/>
              </w:rPr>
            </w:pPr>
          </w:p>
        </w:tc>
        <w:tc>
          <w:tcPr>
            <w:tcW w:w="1154" w:type="dxa"/>
          </w:tcPr>
          <w:p w14:paraId="0994303C" w14:textId="77777777" w:rsidR="00647600" w:rsidRDefault="00647600" w:rsidP="006F6B4B">
            <w:pPr>
              <w:jc w:val="center"/>
              <w:rPr>
                <w:rFonts w:ascii="Century Gothic" w:hAnsi="Century Gothic"/>
                <w:b/>
                <w:sz w:val="22"/>
                <w:szCs w:val="22"/>
              </w:rPr>
            </w:pPr>
          </w:p>
        </w:tc>
        <w:tc>
          <w:tcPr>
            <w:tcW w:w="988" w:type="dxa"/>
          </w:tcPr>
          <w:p w14:paraId="0613CC25" w14:textId="77777777" w:rsidR="00647600" w:rsidRDefault="00647600" w:rsidP="006F6B4B">
            <w:pPr>
              <w:jc w:val="center"/>
              <w:rPr>
                <w:rFonts w:ascii="Century Gothic" w:hAnsi="Century Gothic"/>
                <w:b/>
                <w:sz w:val="28"/>
                <w:szCs w:val="22"/>
              </w:rPr>
            </w:pPr>
          </w:p>
        </w:tc>
        <w:tc>
          <w:tcPr>
            <w:tcW w:w="1319" w:type="dxa"/>
          </w:tcPr>
          <w:p w14:paraId="7836CA9C" w14:textId="77777777" w:rsidR="00647600" w:rsidRDefault="00647600" w:rsidP="006F6B4B">
            <w:pPr>
              <w:jc w:val="center"/>
              <w:rPr>
                <w:rFonts w:ascii="Century Gothic" w:hAnsi="Century Gothic"/>
                <w:b/>
                <w:sz w:val="28"/>
                <w:szCs w:val="22"/>
              </w:rPr>
            </w:pPr>
          </w:p>
        </w:tc>
      </w:tr>
      <w:tr w:rsidR="00647600" w14:paraId="4A1BE29D" w14:textId="77777777" w:rsidTr="003055B1">
        <w:trPr>
          <w:cantSplit/>
          <w:trHeight w:val="270"/>
          <w:jc w:val="center"/>
        </w:trPr>
        <w:tc>
          <w:tcPr>
            <w:tcW w:w="654" w:type="dxa"/>
            <w:tcMar>
              <w:top w:w="0" w:type="dxa"/>
              <w:left w:w="70" w:type="dxa"/>
              <w:bottom w:w="0" w:type="dxa"/>
              <w:right w:w="70" w:type="dxa"/>
            </w:tcMar>
            <w:vAlign w:val="center"/>
          </w:tcPr>
          <w:p w14:paraId="4774BB65" w14:textId="50A9E98C" w:rsidR="00647600" w:rsidRDefault="00647600" w:rsidP="006F6B4B">
            <w:pPr>
              <w:jc w:val="center"/>
              <w:rPr>
                <w:b/>
                <w:sz w:val="20"/>
                <w:szCs w:val="20"/>
              </w:rPr>
            </w:pPr>
            <w:r>
              <w:rPr>
                <w:rFonts w:hint="eastAsia"/>
                <w:b/>
                <w:color w:val="000000"/>
                <w:sz w:val="22"/>
                <w:szCs w:val="22"/>
              </w:rPr>
              <w:t>15</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E870CB4" w14:textId="21716E3D" w:rsidR="00647600" w:rsidRDefault="00647600" w:rsidP="006F6B4B">
            <w:pPr>
              <w:rPr>
                <w:b/>
                <w:sz w:val="20"/>
                <w:szCs w:val="20"/>
              </w:rPr>
            </w:pPr>
            <w:r>
              <w:rPr>
                <w:rFonts w:hint="eastAsia"/>
                <w:b/>
                <w:bCs/>
                <w:color w:val="000000"/>
                <w:sz w:val="22"/>
                <w:szCs w:val="22"/>
              </w:rPr>
              <w:t xml:space="preserve">Marteau de mécanicien   </w:t>
            </w:r>
          </w:p>
        </w:tc>
        <w:tc>
          <w:tcPr>
            <w:tcW w:w="824" w:type="dxa"/>
            <w:tcMar>
              <w:top w:w="0" w:type="dxa"/>
              <w:left w:w="70" w:type="dxa"/>
              <w:bottom w:w="0" w:type="dxa"/>
              <w:right w:w="70" w:type="dxa"/>
            </w:tcMar>
          </w:tcPr>
          <w:p w14:paraId="3B5A2127" w14:textId="423DF825"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140836A0" w14:textId="5E658512"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14A57484" w14:textId="77777777" w:rsidR="00647600" w:rsidRDefault="00647600" w:rsidP="006F6B4B">
            <w:pPr>
              <w:jc w:val="center"/>
              <w:rPr>
                <w:rFonts w:ascii="Century Gothic" w:hAnsi="Century Gothic"/>
                <w:b/>
                <w:sz w:val="22"/>
                <w:szCs w:val="22"/>
              </w:rPr>
            </w:pPr>
          </w:p>
        </w:tc>
        <w:tc>
          <w:tcPr>
            <w:tcW w:w="1154" w:type="dxa"/>
          </w:tcPr>
          <w:p w14:paraId="18AF15B3" w14:textId="77777777" w:rsidR="00647600" w:rsidRDefault="00647600" w:rsidP="006F6B4B">
            <w:pPr>
              <w:jc w:val="center"/>
              <w:rPr>
                <w:rFonts w:ascii="Century Gothic" w:hAnsi="Century Gothic"/>
                <w:b/>
                <w:sz w:val="22"/>
                <w:szCs w:val="22"/>
              </w:rPr>
            </w:pPr>
          </w:p>
        </w:tc>
        <w:tc>
          <w:tcPr>
            <w:tcW w:w="988" w:type="dxa"/>
          </w:tcPr>
          <w:p w14:paraId="44EC7652" w14:textId="77777777" w:rsidR="00647600" w:rsidRDefault="00647600" w:rsidP="006F6B4B">
            <w:pPr>
              <w:jc w:val="center"/>
              <w:rPr>
                <w:rFonts w:ascii="Century Gothic" w:hAnsi="Century Gothic"/>
                <w:b/>
                <w:sz w:val="28"/>
                <w:szCs w:val="22"/>
              </w:rPr>
            </w:pPr>
          </w:p>
        </w:tc>
        <w:tc>
          <w:tcPr>
            <w:tcW w:w="1319" w:type="dxa"/>
          </w:tcPr>
          <w:p w14:paraId="3ADFD508" w14:textId="77777777" w:rsidR="00647600" w:rsidRDefault="00647600" w:rsidP="006F6B4B">
            <w:pPr>
              <w:jc w:val="center"/>
              <w:rPr>
                <w:rFonts w:ascii="Century Gothic" w:hAnsi="Century Gothic"/>
                <w:b/>
                <w:sz w:val="28"/>
                <w:szCs w:val="22"/>
              </w:rPr>
            </w:pPr>
          </w:p>
        </w:tc>
      </w:tr>
      <w:tr w:rsidR="00647600" w14:paraId="43ECEA6D" w14:textId="77777777" w:rsidTr="003055B1">
        <w:trPr>
          <w:cantSplit/>
          <w:trHeight w:val="270"/>
          <w:jc w:val="center"/>
        </w:trPr>
        <w:tc>
          <w:tcPr>
            <w:tcW w:w="654" w:type="dxa"/>
            <w:tcMar>
              <w:top w:w="0" w:type="dxa"/>
              <w:left w:w="70" w:type="dxa"/>
              <w:bottom w:w="0" w:type="dxa"/>
              <w:right w:w="70" w:type="dxa"/>
            </w:tcMar>
            <w:vAlign w:val="center"/>
          </w:tcPr>
          <w:p w14:paraId="48C7F5FA" w14:textId="77AEF760" w:rsidR="00647600" w:rsidRDefault="00647600" w:rsidP="006F6B4B">
            <w:pPr>
              <w:jc w:val="center"/>
              <w:rPr>
                <w:b/>
                <w:sz w:val="22"/>
                <w:szCs w:val="22"/>
              </w:rPr>
            </w:pPr>
            <w:r>
              <w:rPr>
                <w:rFonts w:hint="eastAsia"/>
                <w:b/>
                <w:color w:val="000000"/>
                <w:sz w:val="22"/>
                <w:szCs w:val="22"/>
              </w:rPr>
              <w:t>16</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293832B" w14:textId="0E55170A" w:rsidR="00647600" w:rsidRDefault="00647600" w:rsidP="006F6B4B">
            <w:pPr>
              <w:rPr>
                <w:b/>
                <w:sz w:val="20"/>
                <w:szCs w:val="20"/>
              </w:rPr>
            </w:pPr>
            <w:r>
              <w:rPr>
                <w:rFonts w:hint="eastAsia"/>
                <w:b/>
                <w:bCs/>
                <w:color w:val="000000"/>
                <w:sz w:val="22"/>
                <w:szCs w:val="22"/>
              </w:rPr>
              <w:t xml:space="preserve">Marteaux     </w:t>
            </w:r>
          </w:p>
        </w:tc>
        <w:tc>
          <w:tcPr>
            <w:tcW w:w="824" w:type="dxa"/>
            <w:tcMar>
              <w:top w:w="0" w:type="dxa"/>
              <w:left w:w="70" w:type="dxa"/>
              <w:bottom w:w="0" w:type="dxa"/>
              <w:right w:w="70" w:type="dxa"/>
            </w:tcMar>
          </w:tcPr>
          <w:p w14:paraId="2FD9B6E3" w14:textId="44F1ECBA"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1935F1DB" w14:textId="101368D3"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63F7BA64" w14:textId="77777777" w:rsidR="00647600" w:rsidRDefault="00647600" w:rsidP="006F6B4B">
            <w:pPr>
              <w:jc w:val="center"/>
              <w:rPr>
                <w:rFonts w:ascii="Century Gothic" w:hAnsi="Century Gothic"/>
                <w:b/>
                <w:sz w:val="22"/>
                <w:szCs w:val="22"/>
              </w:rPr>
            </w:pPr>
          </w:p>
        </w:tc>
        <w:tc>
          <w:tcPr>
            <w:tcW w:w="1154" w:type="dxa"/>
          </w:tcPr>
          <w:p w14:paraId="6F1FF6B7" w14:textId="77777777" w:rsidR="00647600" w:rsidRDefault="00647600" w:rsidP="006F6B4B">
            <w:pPr>
              <w:jc w:val="center"/>
              <w:rPr>
                <w:rFonts w:ascii="Century Gothic" w:hAnsi="Century Gothic"/>
                <w:b/>
                <w:sz w:val="22"/>
                <w:szCs w:val="22"/>
              </w:rPr>
            </w:pPr>
          </w:p>
        </w:tc>
        <w:tc>
          <w:tcPr>
            <w:tcW w:w="988" w:type="dxa"/>
          </w:tcPr>
          <w:p w14:paraId="08D2AF85" w14:textId="77777777" w:rsidR="00647600" w:rsidRDefault="00647600" w:rsidP="006F6B4B">
            <w:pPr>
              <w:jc w:val="center"/>
              <w:rPr>
                <w:rFonts w:ascii="Century Gothic" w:hAnsi="Century Gothic"/>
                <w:b/>
                <w:sz w:val="28"/>
                <w:szCs w:val="22"/>
              </w:rPr>
            </w:pPr>
          </w:p>
        </w:tc>
        <w:tc>
          <w:tcPr>
            <w:tcW w:w="1319" w:type="dxa"/>
          </w:tcPr>
          <w:p w14:paraId="5A259495" w14:textId="77777777" w:rsidR="00647600" w:rsidRDefault="00647600" w:rsidP="006F6B4B">
            <w:pPr>
              <w:jc w:val="center"/>
              <w:rPr>
                <w:rFonts w:ascii="Century Gothic" w:hAnsi="Century Gothic"/>
                <w:b/>
                <w:sz w:val="28"/>
                <w:szCs w:val="22"/>
              </w:rPr>
            </w:pPr>
          </w:p>
        </w:tc>
      </w:tr>
      <w:tr w:rsidR="00647600" w14:paraId="689BF27C" w14:textId="77777777" w:rsidTr="003055B1">
        <w:trPr>
          <w:cantSplit/>
          <w:trHeight w:val="270"/>
          <w:jc w:val="center"/>
        </w:trPr>
        <w:tc>
          <w:tcPr>
            <w:tcW w:w="654" w:type="dxa"/>
            <w:tcMar>
              <w:top w:w="0" w:type="dxa"/>
              <w:left w:w="70" w:type="dxa"/>
              <w:bottom w:w="0" w:type="dxa"/>
              <w:right w:w="70" w:type="dxa"/>
            </w:tcMar>
            <w:vAlign w:val="center"/>
          </w:tcPr>
          <w:p w14:paraId="2588D061" w14:textId="53A9248B" w:rsidR="00647600" w:rsidRDefault="00647600" w:rsidP="006F6B4B">
            <w:pPr>
              <w:jc w:val="center"/>
              <w:rPr>
                <w:b/>
                <w:sz w:val="22"/>
                <w:szCs w:val="22"/>
              </w:rPr>
            </w:pPr>
            <w:r>
              <w:rPr>
                <w:rFonts w:hint="eastAsia"/>
                <w:b/>
                <w:color w:val="000000"/>
                <w:sz w:val="22"/>
                <w:szCs w:val="22"/>
              </w:rPr>
              <w:t>17</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19A408" w14:textId="1AEBC3B0" w:rsidR="00647600" w:rsidRDefault="00647600" w:rsidP="006F6B4B">
            <w:pPr>
              <w:rPr>
                <w:b/>
                <w:sz w:val="20"/>
                <w:szCs w:val="20"/>
              </w:rPr>
            </w:pPr>
            <w:r>
              <w:rPr>
                <w:rFonts w:hint="eastAsia"/>
                <w:b/>
                <w:bCs/>
                <w:color w:val="000000"/>
                <w:sz w:val="22"/>
                <w:szCs w:val="22"/>
              </w:rPr>
              <w:t xml:space="preserve">Jeu de tournevis pour vis têtes fraisées </w:t>
            </w:r>
          </w:p>
        </w:tc>
        <w:tc>
          <w:tcPr>
            <w:tcW w:w="824" w:type="dxa"/>
            <w:tcMar>
              <w:top w:w="0" w:type="dxa"/>
              <w:left w:w="70" w:type="dxa"/>
              <w:bottom w:w="0" w:type="dxa"/>
              <w:right w:w="70" w:type="dxa"/>
            </w:tcMar>
          </w:tcPr>
          <w:p w14:paraId="65B1C282" w14:textId="7487126D"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676C0DDA" w14:textId="7CDADAED"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60EC9516" w14:textId="77777777" w:rsidR="00647600" w:rsidRDefault="00647600" w:rsidP="006F6B4B">
            <w:pPr>
              <w:jc w:val="center"/>
              <w:rPr>
                <w:rFonts w:ascii="Century Gothic" w:hAnsi="Century Gothic"/>
                <w:b/>
                <w:sz w:val="22"/>
                <w:szCs w:val="22"/>
              </w:rPr>
            </w:pPr>
          </w:p>
        </w:tc>
        <w:tc>
          <w:tcPr>
            <w:tcW w:w="1154" w:type="dxa"/>
          </w:tcPr>
          <w:p w14:paraId="06C30544" w14:textId="77777777" w:rsidR="00647600" w:rsidRDefault="00647600" w:rsidP="006F6B4B">
            <w:pPr>
              <w:jc w:val="center"/>
              <w:rPr>
                <w:rFonts w:ascii="Century Gothic" w:hAnsi="Century Gothic"/>
                <w:b/>
                <w:sz w:val="22"/>
                <w:szCs w:val="22"/>
              </w:rPr>
            </w:pPr>
          </w:p>
        </w:tc>
        <w:tc>
          <w:tcPr>
            <w:tcW w:w="988" w:type="dxa"/>
          </w:tcPr>
          <w:p w14:paraId="0F517030" w14:textId="77777777" w:rsidR="00647600" w:rsidRDefault="00647600" w:rsidP="006F6B4B">
            <w:pPr>
              <w:jc w:val="center"/>
              <w:rPr>
                <w:rFonts w:ascii="Century Gothic" w:hAnsi="Century Gothic"/>
                <w:b/>
                <w:sz w:val="28"/>
                <w:szCs w:val="22"/>
              </w:rPr>
            </w:pPr>
          </w:p>
        </w:tc>
        <w:tc>
          <w:tcPr>
            <w:tcW w:w="1319" w:type="dxa"/>
          </w:tcPr>
          <w:p w14:paraId="65559C6B" w14:textId="77777777" w:rsidR="00647600" w:rsidRDefault="00647600" w:rsidP="006F6B4B">
            <w:pPr>
              <w:jc w:val="center"/>
              <w:rPr>
                <w:rFonts w:ascii="Century Gothic" w:hAnsi="Century Gothic"/>
                <w:b/>
                <w:sz w:val="28"/>
                <w:szCs w:val="22"/>
              </w:rPr>
            </w:pPr>
          </w:p>
        </w:tc>
      </w:tr>
      <w:tr w:rsidR="00647600" w14:paraId="7FAE2393" w14:textId="77777777" w:rsidTr="003055B1">
        <w:trPr>
          <w:cantSplit/>
          <w:trHeight w:val="270"/>
          <w:jc w:val="center"/>
        </w:trPr>
        <w:tc>
          <w:tcPr>
            <w:tcW w:w="654" w:type="dxa"/>
            <w:tcMar>
              <w:top w:w="0" w:type="dxa"/>
              <w:left w:w="70" w:type="dxa"/>
              <w:bottom w:w="0" w:type="dxa"/>
              <w:right w:w="70" w:type="dxa"/>
            </w:tcMar>
            <w:vAlign w:val="center"/>
          </w:tcPr>
          <w:p w14:paraId="779B2FCD" w14:textId="730DB5B3" w:rsidR="00647600" w:rsidRDefault="00647600" w:rsidP="006F6B4B">
            <w:pPr>
              <w:jc w:val="center"/>
              <w:rPr>
                <w:b/>
                <w:sz w:val="22"/>
                <w:szCs w:val="22"/>
              </w:rPr>
            </w:pPr>
            <w:r>
              <w:rPr>
                <w:rFonts w:hint="eastAsia"/>
                <w:b/>
                <w:color w:val="000000"/>
                <w:sz w:val="22"/>
                <w:szCs w:val="22"/>
              </w:rPr>
              <w:t>18</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EDDC5CA" w14:textId="70007AC0" w:rsidR="00647600" w:rsidRDefault="00647600" w:rsidP="006F6B4B">
            <w:pPr>
              <w:rPr>
                <w:b/>
                <w:sz w:val="20"/>
                <w:szCs w:val="20"/>
              </w:rPr>
            </w:pPr>
            <w:r>
              <w:rPr>
                <w:rFonts w:hint="eastAsia"/>
                <w:b/>
                <w:bCs/>
                <w:color w:val="000000"/>
                <w:sz w:val="22"/>
                <w:szCs w:val="22"/>
              </w:rPr>
              <w:t xml:space="preserve">Jeu de 4 tournevis cruciforme pour vis </w:t>
            </w:r>
          </w:p>
        </w:tc>
        <w:tc>
          <w:tcPr>
            <w:tcW w:w="824" w:type="dxa"/>
            <w:tcMar>
              <w:top w:w="0" w:type="dxa"/>
              <w:left w:w="70" w:type="dxa"/>
              <w:bottom w:w="0" w:type="dxa"/>
              <w:right w:w="70" w:type="dxa"/>
            </w:tcMar>
          </w:tcPr>
          <w:p w14:paraId="0B0220CC" w14:textId="7D3BBB51"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3785B1E1" w14:textId="778DFD92"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23710AEB" w14:textId="77777777" w:rsidR="00647600" w:rsidRDefault="00647600" w:rsidP="006F6B4B">
            <w:pPr>
              <w:jc w:val="center"/>
              <w:rPr>
                <w:rFonts w:ascii="Century Gothic" w:hAnsi="Century Gothic"/>
                <w:b/>
                <w:sz w:val="22"/>
                <w:szCs w:val="22"/>
              </w:rPr>
            </w:pPr>
          </w:p>
        </w:tc>
        <w:tc>
          <w:tcPr>
            <w:tcW w:w="1154" w:type="dxa"/>
          </w:tcPr>
          <w:p w14:paraId="196539C0" w14:textId="77777777" w:rsidR="00647600" w:rsidRDefault="00647600" w:rsidP="006F6B4B">
            <w:pPr>
              <w:jc w:val="center"/>
              <w:rPr>
                <w:rFonts w:ascii="Century Gothic" w:hAnsi="Century Gothic"/>
                <w:b/>
                <w:sz w:val="22"/>
                <w:szCs w:val="22"/>
              </w:rPr>
            </w:pPr>
          </w:p>
        </w:tc>
        <w:tc>
          <w:tcPr>
            <w:tcW w:w="988" w:type="dxa"/>
          </w:tcPr>
          <w:p w14:paraId="4CD14B65" w14:textId="77777777" w:rsidR="00647600" w:rsidRDefault="00647600" w:rsidP="006F6B4B">
            <w:pPr>
              <w:jc w:val="center"/>
              <w:rPr>
                <w:rFonts w:ascii="Century Gothic" w:hAnsi="Century Gothic"/>
                <w:b/>
                <w:sz w:val="28"/>
                <w:szCs w:val="22"/>
              </w:rPr>
            </w:pPr>
          </w:p>
        </w:tc>
        <w:tc>
          <w:tcPr>
            <w:tcW w:w="1319" w:type="dxa"/>
          </w:tcPr>
          <w:p w14:paraId="321EC6C3" w14:textId="77777777" w:rsidR="00647600" w:rsidRDefault="00647600" w:rsidP="006F6B4B">
            <w:pPr>
              <w:jc w:val="center"/>
              <w:rPr>
                <w:rFonts w:ascii="Century Gothic" w:hAnsi="Century Gothic"/>
                <w:b/>
                <w:sz w:val="28"/>
                <w:szCs w:val="22"/>
              </w:rPr>
            </w:pPr>
          </w:p>
        </w:tc>
      </w:tr>
      <w:tr w:rsidR="00647600" w14:paraId="3954E812" w14:textId="77777777" w:rsidTr="003055B1">
        <w:trPr>
          <w:cantSplit/>
          <w:trHeight w:val="270"/>
          <w:jc w:val="center"/>
        </w:trPr>
        <w:tc>
          <w:tcPr>
            <w:tcW w:w="654" w:type="dxa"/>
            <w:tcMar>
              <w:top w:w="0" w:type="dxa"/>
              <w:left w:w="70" w:type="dxa"/>
              <w:bottom w:w="0" w:type="dxa"/>
              <w:right w:w="70" w:type="dxa"/>
            </w:tcMar>
            <w:vAlign w:val="center"/>
          </w:tcPr>
          <w:p w14:paraId="221A289F" w14:textId="1D45C0A7" w:rsidR="00647600" w:rsidRDefault="00647600" w:rsidP="006F6B4B">
            <w:pPr>
              <w:jc w:val="center"/>
              <w:rPr>
                <w:b/>
                <w:sz w:val="22"/>
                <w:szCs w:val="22"/>
              </w:rPr>
            </w:pPr>
            <w:r>
              <w:rPr>
                <w:rFonts w:hint="eastAsia"/>
                <w:b/>
                <w:color w:val="000000"/>
                <w:sz w:val="22"/>
                <w:szCs w:val="22"/>
              </w:rPr>
              <w:t>19</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F4FCEAB" w14:textId="17FC8ED4" w:rsidR="00647600" w:rsidRDefault="00647600" w:rsidP="006F6B4B">
            <w:pPr>
              <w:rPr>
                <w:b/>
                <w:sz w:val="20"/>
                <w:szCs w:val="20"/>
              </w:rPr>
            </w:pPr>
            <w:r>
              <w:rPr>
                <w:rFonts w:hint="eastAsia"/>
                <w:b/>
                <w:bCs/>
                <w:color w:val="000000"/>
                <w:sz w:val="22"/>
                <w:szCs w:val="22"/>
              </w:rPr>
              <w:t xml:space="preserve">Caisse à outils 5 cases </w:t>
            </w:r>
          </w:p>
        </w:tc>
        <w:tc>
          <w:tcPr>
            <w:tcW w:w="824" w:type="dxa"/>
            <w:tcMar>
              <w:top w:w="0" w:type="dxa"/>
              <w:left w:w="70" w:type="dxa"/>
              <w:bottom w:w="0" w:type="dxa"/>
              <w:right w:w="70" w:type="dxa"/>
            </w:tcMar>
          </w:tcPr>
          <w:p w14:paraId="4460CCF6" w14:textId="4FC2EEBF"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34243052" w14:textId="044DFE4A"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181D7EFB" w14:textId="77777777" w:rsidR="00647600" w:rsidRDefault="00647600" w:rsidP="006F6B4B">
            <w:pPr>
              <w:jc w:val="center"/>
              <w:rPr>
                <w:rFonts w:ascii="Century Gothic" w:hAnsi="Century Gothic"/>
                <w:b/>
                <w:sz w:val="22"/>
                <w:szCs w:val="22"/>
              </w:rPr>
            </w:pPr>
          </w:p>
        </w:tc>
        <w:tc>
          <w:tcPr>
            <w:tcW w:w="1154" w:type="dxa"/>
          </w:tcPr>
          <w:p w14:paraId="66B7A83A" w14:textId="77777777" w:rsidR="00647600" w:rsidRDefault="00647600" w:rsidP="006F6B4B">
            <w:pPr>
              <w:jc w:val="center"/>
              <w:rPr>
                <w:rFonts w:ascii="Century Gothic" w:hAnsi="Century Gothic"/>
                <w:b/>
                <w:sz w:val="22"/>
                <w:szCs w:val="22"/>
              </w:rPr>
            </w:pPr>
          </w:p>
        </w:tc>
        <w:tc>
          <w:tcPr>
            <w:tcW w:w="988" w:type="dxa"/>
          </w:tcPr>
          <w:p w14:paraId="7233886B" w14:textId="77777777" w:rsidR="00647600" w:rsidRDefault="00647600" w:rsidP="006F6B4B">
            <w:pPr>
              <w:jc w:val="center"/>
              <w:rPr>
                <w:rFonts w:ascii="Century Gothic" w:hAnsi="Century Gothic"/>
                <w:b/>
                <w:sz w:val="28"/>
                <w:szCs w:val="22"/>
              </w:rPr>
            </w:pPr>
          </w:p>
        </w:tc>
        <w:tc>
          <w:tcPr>
            <w:tcW w:w="1319" w:type="dxa"/>
          </w:tcPr>
          <w:p w14:paraId="191852F8" w14:textId="77777777" w:rsidR="00647600" w:rsidRDefault="00647600" w:rsidP="006F6B4B">
            <w:pPr>
              <w:jc w:val="center"/>
              <w:rPr>
                <w:rFonts w:ascii="Century Gothic" w:hAnsi="Century Gothic"/>
                <w:b/>
                <w:sz w:val="28"/>
                <w:szCs w:val="22"/>
              </w:rPr>
            </w:pPr>
          </w:p>
        </w:tc>
      </w:tr>
      <w:tr w:rsidR="00647600" w14:paraId="2E58BD3C" w14:textId="77777777" w:rsidTr="003055B1">
        <w:trPr>
          <w:cantSplit/>
          <w:trHeight w:val="270"/>
          <w:jc w:val="center"/>
        </w:trPr>
        <w:tc>
          <w:tcPr>
            <w:tcW w:w="654" w:type="dxa"/>
            <w:tcMar>
              <w:top w:w="0" w:type="dxa"/>
              <w:left w:w="70" w:type="dxa"/>
              <w:bottom w:w="0" w:type="dxa"/>
              <w:right w:w="70" w:type="dxa"/>
            </w:tcMar>
            <w:vAlign w:val="center"/>
          </w:tcPr>
          <w:p w14:paraId="529EDB06" w14:textId="3F211BBF" w:rsidR="00647600" w:rsidRDefault="00647600" w:rsidP="006F6B4B">
            <w:pPr>
              <w:jc w:val="center"/>
              <w:rPr>
                <w:b/>
                <w:sz w:val="22"/>
                <w:szCs w:val="22"/>
              </w:rPr>
            </w:pPr>
            <w:r>
              <w:rPr>
                <w:rFonts w:hint="eastAsia"/>
                <w:b/>
                <w:color w:val="000000"/>
                <w:sz w:val="22"/>
                <w:szCs w:val="22"/>
              </w:rPr>
              <w:t>20</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882AA4B" w14:textId="7432576F" w:rsidR="00647600" w:rsidRDefault="00647600" w:rsidP="006F6B4B">
            <w:pPr>
              <w:rPr>
                <w:b/>
                <w:sz w:val="20"/>
                <w:szCs w:val="20"/>
              </w:rPr>
            </w:pPr>
            <w:r>
              <w:rPr>
                <w:rFonts w:hint="eastAsia"/>
                <w:b/>
                <w:bCs/>
                <w:color w:val="000000"/>
                <w:sz w:val="22"/>
                <w:szCs w:val="22"/>
              </w:rPr>
              <w:t xml:space="preserve">Lames de scie à métaux 12 dents </w:t>
            </w:r>
          </w:p>
        </w:tc>
        <w:tc>
          <w:tcPr>
            <w:tcW w:w="824" w:type="dxa"/>
            <w:tcMar>
              <w:top w:w="0" w:type="dxa"/>
              <w:left w:w="70" w:type="dxa"/>
              <w:bottom w:w="0" w:type="dxa"/>
              <w:right w:w="70" w:type="dxa"/>
            </w:tcMar>
          </w:tcPr>
          <w:p w14:paraId="0F864A89" w14:textId="27BE0C4B"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13D271C3" w14:textId="40EA6DC4" w:rsidR="00647600" w:rsidRDefault="00647600" w:rsidP="006F6B4B">
            <w:pPr>
              <w:jc w:val="center"/>
              <w:rPr>
                <w:b/>
                <w:sz w:val="20"/>
                <w:szCs w:val="20"/>
              </w:rPr>
            </w:pPr>
            <w:r>
              <w:rPr>
                <w:rFonts w:hint="eastAsia"/>
                <w:b/>
                <w:bCs/>
                <w:color w:val="000000"/>
                <w:sz w:val="22"/>
                <w:szCs w:val="22"/>
              </w:rPr>
              <w:t>50</w:t>
            </w:r>
          </w:p>
        </w:tc>
        <w:tc>
          <w:tcPr>
            <w:tcW w:w="1326" w:type="dxa"/>
            <w:vAlign w:val="center"/>
          </w:tcPr>
          <w:p w14:paraId="6C0DA9BA" w14:textId="77777777" w:rsidR="00647600" w:rsidRDefault="00647600" w:rsidP="006F6B4B">
            <w:pPr>
              <w:jc w:val="center"/>
              <w:rPr>
                <w:rFonts w:ascii="Century Gothic" w:hAnsi="Century Gothic"/>
                <w:b/>
                <w:sz w:val="22"/>
                <w:szCs w:val="22"/>
              </w:rPr>
            </w:pPr>
          </w:p>
        </w:tc>
        <w:tc>
          <w:tcPr>
            <w:tcW w:w="1154" w:type="dxa"/>
          </w:tcPr>
          <w:p w14:paraId="2D163F8E" w14:textId="77777777" w:rsidR="00647600" w:rsidRDefault="00647600" w:rsidP="006F6B4B">
            <w:pPr>
              <w:jc w:val="center"/>
              <w:rPr>
                <w:rFonts w:ascii="Century Gothic" w:hAnsi="Century Gothic"/>
                <w:b/>
                <w:sz w:val="22"/>
                <w:szCs w:val="22"/>
              </w:rPr>
            </w:pPr>
          </w:p>
        </w:tc>
        <w:tc>
          <w:tcPr>
            <w:tcW w:w="988" w:type="dxa"/>
          </w:tcPr>
          <w:p w14:paraId="573AE814" w14:textId="77777777" w:rsidR="00647600" w:rsidRDefault="00647600" w:rsidP="006F6B4B">
            <w:pPr>
              <w:jc w:val="center"/>
              <w:rPr>
                <w:rFonts w:ascii="Century Gothic" w:hAnsi="Century Gothic"/>
                <w:b/>
                <w:sz w:val="28"/>
                <w:szCs w:val="22"/>
              </w:rPr>
            </w:pPr>
          </w:p>
        </w:tc>
        <w:tc>
          <w:tcPr>
            <w:tcW w:w="1319" w:type="dxa"/>
          </w:tcPr>
          <w:p w14:paraId="7EC72A95" w14:textId="77777777" w:rsidR="00647600" w:rsidRDefault="00647600" w:rsidP="006F6B4B">
            <w:pPr>
              <w:jc w:val="center"/>
              <w:rPr>
                <w:rFonts w:ascii="Century Gothic" w:hAnsi="Century Gothic"/>
                <w:b/>
                <w:sz w:val="28"/>
                <w:szCs w:val="22"/>
              </w:rPr>
            </w:pPr>
          </w:p>
        </w:tc>
      </w:tr>
      <w:tr w:rsidR="00647600" w14:paraId="62645003" w14:textId="77777777" w:rsidTr="003055B1">
        <w:trPr>
          <w:cantSplit/>
          <w:trHeight w:val="270"/>
          <w:jc w:val="center"/>
        </w:trPr>
        <w:tc>
          <w:tcPr>
            <w:tcW w:w="654" w:type="dxa"/>
            <w:tcMar>
              <w:top w:w="0" w:type="dxa"/>
              <w:left w:w="70" w:type="dxa"/>
              <w:bottom w:w="0" w:type="dxa"/>
              <w:right w:w="70" w:type="dxa"/>
            </w:tcMar>
            <w:vAlign w:val="center"/>
          </w:tcPr>
          <w:p w14:paraId="673AD2FC" w14:textId="7C81CDD8" w:rsidR="00647600" w:rsidRDefault="00647600" w:rsidP="006F6B4B">
            <w:pPr>
              <w:jc w:val="center"/>
              <w:rPr>
                <w:b/>
                <w:sz w:val="22"/>
                <w:szCs w:val="22"/>
              </w:rPr>
            </w:pPr>
            <w:r>
              <w:rPr>
                <w:rFonts w:hint="eastAsia"/>
                <w:b/>
                <w:color w:val="000000"/>
                <w:sz w:val="22"/>
                <w:szCs w:val="22"/>
              </w:rPr>
              <w:t>21</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0F5CB1E" w14:textId="1AC2C8EA" w:rsidR="00647600" w:rsidRDefault="00647600" w:rsidP="006F6B4B">
            <w:pPr>
              <w:rPr>
                <w:b/>
                <w:sz w:val="20"/>
                <w:szCs w:val="20"/>
              </w:rPr>
            </w:pPr>
            <w:r>
              <w:rPr>
                <w:rFonts w:hint="eastAsia"/>
                <w:b/>
                <w:bCs/>
                <w:color w:val="000000"/>
                <w:sz w:val="22"/>
                <w:szCs w:val="22"/>
              </w:rPr>
              <w:t xml:space="preserve">Monture de scie à main         </w:t>
            </w:r>
          </w:p>
        </w:tc>
        <w:tc>
          <w:tcPr>
            <w:tcW w:w="824" w:type="dxa"/>
            <w:tcMar>
              <w:top w:w="0" w:type="dxa"/>
              <w:left w:w="70" w:type="dxa"/>
              <w:bottom w:w="0" w:type="dxa"/>
              <w:right w:w="70" w:type="dxa"/>
            </w:tcMar>
          </w:tcPr>
          <w:p w14:paraId="1709FED9" w14:textId="1B342234"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27A8754D" w14:textId="3A10EDCC" w:rsidR="00647600" w:rsidRDefault="00647600" w:rsidP="006F6B4B">
            <w:pPr>
              <w:jc w:val="center"/>
              <w:rPr>
                <w:b/>
                <w:sz w:val="20"/>
                <w:szCs w:val="20"/>
              </w:rPr>
            </w:pPr>
            <w:r>
              <w:rPr>
                <w:rFonts w:hint="eastAsia"/>
                <w:b/>
                <w:bCs/>
                <w:color w:val="000000"/>
                <w:sz w:val="22"/>
                <w:szCs w:val="22"/>
              </w:rPr>
              <w:t>10</w:t>
            </w:r>
          </w:p>
        </w:tc>
        <w:tc>
          <w:tcPr>
            <w:tcW w:w="1326" w:type="dxa"/>
            <w:vAlign w:val="center"/>
          </w:tcPr>
          <w:p w14:paraId="2B2C3BEE" w14:textId="77777777" w:rsidR="00647600" w:rsidRDefault="00647600" w:rsidP="006F6B4B">
            <w:pPr>
              <w:jc w:val="center"/>
              <w:rPr>
                <w:rFonts w:ascii="Century Gothic" w:hAnsi="Century Gothic"/>
                <w:b/>
                <w:sz w:val="22"/>
                <w:szCs w:val="22"/>
              </w:rPr>
            </w:pPr>
          </w:p>
        </w:tc>
        <w:tc>
          <w:tcPr>
            <w:tcW w:w="1154" w:type="dxa"/>
          </w:tcPr>
          <w:p w14:paraId="025559CF" w14:textId="77777777" w:rsidR="00647600" w:rsidRDefault="00647600" w:rsidP="006F6B4B">
            <w:pPr>
              <w:jc w:val="center"/>
              <w:rPr>
                <w:rFonts w:ascii="Century Gothic" w:hAnsi="Century Gothic"/>
                <w:b/>
                <w:sz w:val="22"/>
                <w:szCs w:val="22"/>
              </w:rPr>
            </w:pPr>
          </w:p>
        </w:tc>
        <w:tc>
          <w:tcPr>
            <w:tcW w:w="988" w:type="dxa"/>
          </w:tcPr>
          <w:p w14:paraId="09013C57" w14:textId="77777777" w:rsidR="00647600" w:rsidRDefault="00647600" w:rsidP="006F6B4B">
            <w:pPr>
              <w:jc w:val="center"/>
              <w:rPr>
                <w:rFonts w:ascii="Century Gothic" w:hAnsi="Century Gothic"/>
                <w:b/>
                <w:sz w:val="28"/>
                <w:szCs w:val="22"/>
              </w:rPr>
            </w:pPr>
          </w:p>
        </w:tc>
        <w:tc>
          <w:tcPr>
            <w:tcW w:w="1319" w:type="dxa"/>
          </w:tcPr>
          <w:p w14:paraId="30921DD6" w14:textId="77777777" w:rsidR="00647600" w:rsidRDefault="00647600" w:rsidP="006F6B4B">
            <w:pPr>
              <w:jc w:val="center"/>
              <w:rPr>
                <w:rFonts w:ascii="Century Gothic" w:hAnsi="Century Gothic"/>
                <w:b/>
                <w:sz w:val="28"/>
                <w:szCs w:val="22"/>
              </w:rPr>
            </w:pPr>
          </w:p>
        </w:tc>
      </w:tr>
      <w:tr w:rsidR="00647600" w14:paraId="5E95DA3B" w14:textId="77777777" w:rsidTr="003055B1">
        <w:trPr>
          <w:cantSplit/>
          <w:trHeight w:val="270"/>
          <w:jc w:val="center"/>
        </w:trPr>
        <w:tc>
          <w:tcPr>
            <w:tcW w:w="654" w:type="dxa"/>
            <w:tcMar>
              <w:top w:w="0" w:type="dxa"/>
              <w:left w:w="70" w:type="dxa"/>
              <w:bottom w:w="0" w:type="dxa"/>
              <w:right w:w="70" w:type="dxa"/>
            </w:tcMar>
            <w:vAlign w:val="center"/>
          </w:tcPr>
          <w:p w14:paraId="77E2DF8A" w14:textId="367F7AD6" w:rsidR="00647600" w:rsidRDefault="00647600" w:rsidP="006F6B4B">
            <w:pPr>
              <w:jc w:val="center"/>
              <w:rPr>
                <w:b/>
                <w:sz w:val="22"/>
                <w:szCs w:val="22"/>
              </w:rPr>
            </w:pPr>
            <w:r>
              <w:rPr>
                <w:rFonts w:hint="eastAsia"/>
                <w:b/>
                <w:color w:val="000000"/>
                <w:sz w:val="22"/>
                <w:szCs w:val="22"/>
              </w:rPr>
              <w:t>22</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00F3BD3" w14:textId="53982168" w:rsidR="00647600" w:rsidRDefault="00647600" w:rsidP="006F6B4B">
            <w:pPr>
              <w:rPr>
                <w:b/>
                <w:sz w:val="20"/>
                <w:szCs w:val="20"/>
              </w:rPr>
            </w:pPr>
            <w:r>
              <w:rPr>
                <w:rFonts w:hint="eastAsia"/>
                <w:b/>
                <w:bCs/>
                <w:color w:val="000000"/>
                <w:sz w:val="22"/>
                <w:szCs w:val="22"/>
              </w:rPr>
              <w:t>Jeu de 11 clés six pans de 2 à 12</w:t>
            </w:r>
          </w:p>
        </w:tc>
        <w:tc>
          <w:tcPr>
            <w:tcW w:w="824" w:type="dxa"/>
            <w:tcMar>
              <w:top w:w="0" w:type="dxa"/>
              <w:left w:w="70" w:type="dxa"/>
              <w:bottom w:w="0" w:type="dxa"/>
              <w:right w:w="70" w:type="dxa"/>
            </w:tcMar>
          </w:tcPr>
          <w:p w14:paraId="272EA656" w14:textId="419360F9"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532D7643" w14:textId="4DFC0B45" w:rsidR="00647600" w:rsidRDefault="00647600" w:rsidP="006F6B4B">
            <w:pPr>
              <w:jc w:val="center"/>
              <w:rPr>
                <w:b/>
                <w:sz w:val="20"/>
                <w:szCs w:val="20"/>
              </w:rPr>
            </w:pPr>
            <w:r>
              <w:rPr>
                <w:rFonts w:hint="eastAsia"/>
                <w:b/>
                <w:bCs/>
                <w:color w:val="000000"/>
                <w:sz w:val="22"/>
                <w:szCs w:val="22"/>
              </w:rPr>
              <w:t>10</w:t>
            </w:r>
          </w:p>
        </w:tc>
        <w:tc>
          <w:tcPr>
            <w:tcW w:w="1326" w:type="dxa"/>
            <w:vAlign w:val="center"/>
          </w:tcPr>
          <w:p w14:paraId="65166A0A" w14:textId="77777777" w:rsidR="00647600" w:rsidRDefault="00647600" w:rsidP="006F6B4B">
            <w:pPr>
              <w:jc w:val="center"/>
              <w:rPr>
                <w:rFonts w:ascii="Century Gothic" w:hAnsi="Century Gothic"/>
                <w:b/>
                <w:sz w:val="22"/>
                <w:szCs w:val="22"/>
              </w:rPr>
            </w:pPr>
          </w:p>
        </w:tc>
        <w:tc>
          <w:tcPr>
            <w:tcW w:w="1154" w:type="dxa"/>
          </w:tcPr>
          <w:p w14:paraId="0CFCD97B" w14:textId="77777777" w:rsidR="00647600" w:rsidRDefault="00647600" w:rsidP="006F6B4B">
            <w:pPr>
              <w:jc w:val="center"/>
              <w:rPr>
                <w:rFonts w:ascii="Century Gothic" w:hAnsi="Century Gothic"/>
                <w:b/>
                <w:sz w:val="22"/>
                <w:szCs w:val="22"/>
              </w:rPr>
            </w:pPr>
          </w:p>
        </w:tc>
        <w:tc>
          <w:tcPr>
            <w:tcW w:w="988" w:type="dxa"/>
          </w:tcPr>
          <w:p w14:paraId="7001A5AA" w14:textId="77777777" w:rsidR="00647600" w:rsidRDefault="00647600" w:rsidP="006F6B4B">
            <w:pPr>
              <w:jc w:val="center"/>
              <w:rPr>
                <w:rFonts w:ascii="Century Gothic" w:hAnsi="Century Gothic"/>
                <w:b/>
                <w:sz w:val="28"/>
                <w:szCs w:val="22"/>
              </w:rPr>
            </w:pPr>
          </w:p>
        </w:tc>
        <w:tc>
          <w:tcPr>
            <w:tcW w:w="1319" w:type="dxa"/>
          </w:tcPr>
          <w:p w14:paraId="52832FE1" w14:textId="77777777" w:rsidR="00647600" w:rsidRDefault="00647600" w:rsidP="006F6B4B">
            <w:pPr>
              <w:jc w:val="center"/>
              <w:rPr>
                <w:rFonts w:ascii="Century Gothic" w:hAnsi="Century Gothic"/>
                <w:b/>
                <w:sz w:val="28"/>
                <w:szCs w:val="22"/>
              </w:rPr>
            </w:pPr>
          </w:p>
        </w:tc>
      </w:tr>
      <w:tr w:rsidR="00647600" w14:paraId="5F314405" w14:textId="77777777" w:rsidTr="003055B1">
        <w:trPr>
          <w:cantSplit/>
          <w:trHeight w:val="270"/>
          <w:jc w:val="center"/>
        </w:trPr>
        <w:tc>
          <w:tcPr>
            <w:tcW w:w="654" w:type="dxa"/>
            <w:tcMar>
              <w:top w:w="0" w:type="dxa"/>
              <w:left w:w="70" w:type="dxa"/>
              <w:bottom w:w="0" w:type="dxa"/>
              <w:right w:w="70" w:type="dxa"/>
            </w:tcMar>
            <w:vAlign w:val="center"/>
          </w:tcPr>
          <w:p w14:paraId="398FF380" w14:textId="59493599" w:rsidR="00647600" w:rsidRDefault="00647600" w:rsidP="006F6B4B">
            <w:pPr>
              <w:jc w:val="center"/>
              <w:rPr>
                <w:b/>
                <w:sz w:val="22"/>
                <w:szCs w:val="22"/>
              </w:rPr>
            </w:pPr>
            <w:r>
              <w:rPr>
                <w:rFonts w:hint="eastAsia"/>
                <w:b/>
                <w:color w:val="000000"/>
                <w:sz w:val="22"/>
                <w:szCs w:val="22"/>
              </w:rPr>
              <w:t>23</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B7B2454" w14:textId="689A1F1F" w:rsidR="00647600" w:rsidRDefault="00647600" w:rsidP="006F6B4B">
            <w:pPr>
              <w:rPr>
                <w:b/>
                <w:sz w:val="20"/>
                <w:szCs w:val="20"/>
              </w:rPr>
            </w:pPr>
            <w:r>
              <w:rPr>
                <w:rFonts w:hint="eastAsia"/>
                <w:b/>
                <w:bCs/>
                <w:color w:val="000000"/>
                <w:sz w:val="22"/>
                <w:szCs w:val="22"/>
              </w:rPr>
              <w:t>Série de forets 1 à 12 mm min</w:t>
            </w:r>
          </w:p>
        </w:tc>
        <w:tc>
          <w:tcPr>
            <w:tcW w:w="824" w:type="dxa"/>
            <w:tcMar>
              <w:top w:w="0" w:type="dxa"/>
              <w:left w:w="70" w:type="dxa"/>
              <w:bottom w:w="0" w:type="dxa"/>
              <w:right w:w="70" w:type="dxa"/>
            </w:tcMar>
          </w:tcPr>
          <w:p w14:paraId="47F4EA2D" w14:textId="18E83A8B"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7586E6C1" w14:textId="201AB326" w:rsidR="00647600" w:rsidRDefault="00647600" w:rsidP="006F6B4B">
            <w:pPr>
              <w:jc w:val="center"/>
              <w:rPr>
                <w:b/>
                <w:sz w:val="20"/>
                <w:szCs w:val="20"/>
              </w:rPr>
            </w:pPr>
            <w:r>
              <w:rPr>
                <w:rFonts w:hint="eastAsia"/>
                <w:b/>
                <w:bCs/>
                <w:color w:val="000000"/>
                <w:sz w:val="22"/>
                <w:szCs w:val="22"/>
              </w:rPr>
              <w:t>10</w:t>
            </w:r>
          </w:p>
        </w:tc>
        <w:tc>
          <w:tcPr>
            <w:tcW w:w="1326" w:type="dxa"/>
            <w:vAlign w:val="center"/>
          </w:tcPr>
          <w:p w14:paraId="34D9DEF3" w14:textId="77777777" w:rsidR="00647600" w:rsidRDefault="00647600" w:rsidP="006F6B4B">
            <w:pPr>
              <w:jc w:val="center"/>
              <w:rPr>
                <w:rFonts w:ascii="Century Gothic" w:hAnsi="Century Gothic"/>
                <w:b/>
                <w:sz w:val="22"/>
                <w:szCs w:val="22"/>
              </w:rPr>
            </w:pPr>
          </w:p>
        </w:tc>
        <w:tc>
          <w:tcPr>
            <w:tcW w:w="1154" w:type="dxa"/>
          </w:tcPr>
          <w:p w14:paraId="4823D41C" w14:textId="77777777" w:rsidR="00647600" w:rsidRDefault="00647600" w:rsidP="006F6B4B">
            <w:pPr>
              <w:jc w:val="center"/>
              <w:rPr>
                <w:rFonts w:ascii="Century Gothic" w:hAnsi="Century Gothic"/>
                <w:b/>
                <w:sz w:val="22"/>
                <w:szCs w:val="22"/>
              </w:rPr>
            </w:pPr>
          </w:p>
        </w:tc>
        <w:tc>
          <w:tcPr>
            <w:tcW w:w="988" w:type="dxa"/>
          </w:tcPr>
          <w:p w14:paraId="256E56B6" w14:textId="77777777" w:rsidR="00647600" w:rsidRDefault="00647600" w:rsidP="006F6B4B">
            <w:pPr>
              <w:jc w:val="center"/>
              <w:rPr>
                <w:rFonts w:ascii="Century Gothic" w:hAnsi="Century Gothic"/>
                <w:b/>
                <w:sz w:val="28"/>
                <w:szCs w:val="22"/>
              </w:rPr>
            </w:pPr>
          </w:p>
        </w:tc>
        <w:tc>
          <w:tcPr>
            <w:tcW w:w="1319" w:type="dxa"/>
          </w:tcPr>
          <w:p w14:paraId="3E05DC03" w14:textId="77777777" w:rsidR="00647600" w:rsidRDefault="00647600" w:rsidP="006F6B4B">
            <w:pPr>
              <w:jc w:val="center"/>
              <w:rPr>
                <w:rFonts w:ascii="Century Gothic" w:hAnsi="Century Gothic"/>
                <w:b/>
                <w:sz w:val="28"/>
                <w:szCs w:val="22"/>
              </w:rPr>
            </w:pPr>
          </w:p>
        </w:tc>
      </w:tr>
      <w:tr w:rsidR="00647600" w14:paraId="172076D1" w14:textId="77777777" w:rsidTr="003055B1">
        <w:trPr>
          <w:cantSplit/>
          <w:trHeight w:val="270"/>
          <w:jc w:val="center"/>
        </w:trPr>
        <w:tc>
          <w:tcPr>
            <w:tcW w:w="654" w:type="dxa"/>
            <w:tcMar>
              <w:top w:w="0" w:type="dxa"/>
              <w:left w:w="70" w:type="dxa"/>
              <w:bottom w:w="0" w:type="dxa"/>
              <w:right w:w="70" w:type="dxa"/>
            </w:tcMar>
            <w:vAlign w:val="center"/>
          </w:tcPr>
          <w:p w14:paraId="1AC39EA3" w14:textId="3B578BAD" w:rsidR="00647600" w:rsidRDefault="00647600" w:rsidP="006F6B4B">
            <w:pPr>
              <w:jc w:val="center"/>
              <w:rPr>
                <w:b/>
                <w:sz w:val="22"/>
                <w:szCs w:val="22"/>
              </w:rPr>
            </w:pPr>
            <w:r>
              <w:rPr>
                <w:rFonts w:hint="eastAsia"/>
                <w:b/>
                <w:color w:val="000000"/>
                <w:sz w:val="22"/>
                <w:szCs w:val="22"/>
              </w:rPr>
              <w:t>24</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3B5F882" w14:textId="289641A4" w:rsidR="00647600" w:rsidRDefault="00647600" w:rsidP="006F6B4B">
            <w:pPr>
              <w:rPr>
                <w:b/>
                <w:sz w:val="20"/>
                <w:szCs w:val="20"/>
              </w:rPr>
            </w:pPr>
            <w:r>
              <w:rPr>
                <w:rFonts w:hint="eastAsia"/>
                <w:b/>
                <w:bCs/>
                <w:color w:val="000000"/>
                <w:sz w:val="22"/>
                <w:szCs w:val="22"/>
              </w:rPr>
              <w:t xml:space="preserve">MEULEUSE ANGULAIRE              </w:t>
            </w:r>
          </w:p>
        </w:tc>
        <w:tc>
          <w:tcPr>
            <w:tcW w:w="824" w:type="dxa"/>
            <w:tcMar>
              <w:top w:w="0" w:type="dxa"/>
              <w:left w:w="70" w:type="dxa"/>
              <w:bottom w:w="0" w:type="dxa"/>
              <w:right w:w="70" w:type="dxa"/>
            </w:tcMar>
          </w:tcPr>
          <w:p w14:paraId="5245CD66" w14:textId="50B9DDF7"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7C72859A" w14:textId="05852D18" w:rsidR="00647600" w:rsidRDefault="00647600" w:rsidP="006F6B4B">
            <w:pPr>
              <w:jc w:val="center"/>
              <w:rPr>
                <w:b/>
                <w:sz w:val="20"/>
                <w:szCs w:val="20"/>
              </w:rPr>
            </w:pPr>
            <w:r>
              <w:rPr>
                <w:rFonts w:hint="eastAsia"/>
                <w:b/>
                <w:bCs/>
                <w:color w:val="000000"/>
                <w:sz w:val="22"/>
                <w:szCs w:val="22"/>
              </w:rPr>
              <w:t>4</w:t>
            </w:r>
          </w:p>
        </w:tc>
        <w:tc>
          <w:tcPr>
            <w:tcW w:w="1326" w:type="dxa"/>
            <w:vAlign w:val="center"/>
          </w:tcPr>
          <w:p w14:paraId="48D8542A" w14:textId="77777777" w:rsidR="00647600" w:rsidRDefault="00647600" w:rsidP="006F6B4B">
            <w:pPr>
              <w:jc w:val="center"/>
              <w:rPr>
                <w:rFonts w:ascii="Century Gothic" w:hAnsi="Century Gothic"/>
                <w:b/>
                <w:sz w:val="22"/>
                <w:szCs w:val="22"/>
              </w:rPr>
            </w:pPr>
          </w:p>
        </w:tc>
        <w:tc>
          <w:tcPr>
            <w:tcW w:w="1154" w:type="dxa"/>
          </w:tcPr>
          <w:p w14:paraId="3F784C44" w14:textId="77777777" w:rsidR="00647600" w:rsidRDefault="00647600" w:rsidP="006F6B4B">
            <w:pPr>
              <w:jc w:val="center"/>
              <w:rPr>
                <w:rFonts w:ascii="Century Gothic" w:hAnsi="Century Gothic"/>
                <w:b/>
                <w:sz w:val="22"/>
                <w:szCs w:val="22"/>
              </w:rPr>
            </w:pPr>
          </w:p>
        </w:tc>
        <w:tc>
          <w:tcPr>
            <w:tcW w:w="988" w:type="dxa"/>
          </w:tcPr>
          <w:p w14:paraId="6AE3613C" w14:textId="77777777" w:rsidR="00647600" w:rsidRDefault="00647600" w:rsidP="006F6B4B">
            <w:pPr>
              <w:jc w:val="center"/>
              <w:rPr>
                <w:rFonts w:ascii="Century Gothic" w:hAnsi="Century Gothic"/>
                <w:b/>
                <w:sz w:val="28"/>
                <w:szCs w:val="22"/>
              </w:rPr>
            </w:pPr>
          </w:p>
        </w:tc>
        <w:tc>
          <w:tcPr>
            <w:tcW w:w="1319" w:type="dxa"/>
          </w:tcPr>
          <w:p w14:paraId="6C7766DD" w14:textId="77777777" w:rsidR="00647600" w:rsidRDefault="00647600" w:rsidP="006F6B4B">
            <w:pPr>
              <w:jc w:val="center"/>
              <w:rPr>
                <w:rFonts w:ascii="Century Gothic" w:hAnsi="Century Gothic"/>
                <w:b/>
                <w:sz w:val="28"/>
                <w:szCs w:val="22"/>
              </w:rPr>
            </w:pPr>
          </w:p>
        </w:tc>
      </w:tr>
      <w:tr w:rsidR="00647600" w14:paraId="44B8D87A" w14:textId="77777777" w:rsidTr="003055B1">
        <w:trPr>
          <w:cantSplit/>
          <w:trHeight w:val="270"/>
          <w:jc w:val="center"/>
        </w:trPr>
        <w:tc>
          <w:tcPr>
            <w:tcW w:w="654" w:type="dxa"/>
            <w:tcMar>
              <w:top w:w="0" w:type="dxa"/>
              <w:left w:w="70" w:type="dxa"/>
              <w:bottom w:w="0" w:type="dxa"/>
              <w:right w:w="70" w:type="dxa"/>
            </w:tcMar>
            <w:vAlign w:val="center"/>
          </w:tcPr>
          <w:p w14:paraId="5867377D" w14:textId="611F9575" w:rsidR="00647600" w:rsidRDefault="00647600" w:rsidP="006F6B4B">
            <w:pPr>
              <w:jc w:val="center"/>
              <w:rPr>
                <w:b/>
                <w:sz w:val="22"/>
                <w:szCs w:val="22"/>
              </w:rPr>
            </w:pPr>
            <w:r>
              <w:rPr>
                <w:rFonts w:hint="eastAsia"/>
                <w:b/>
                <w:color w:val="000000"/>
                <w:sz w:val="22"/>
                <w:szCs w:val="22"/>
              </w:rPr>
              <w:t>25</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60B7B66" w14:textId="13B59BFF" w:rsidR="00647600" w:rsidRDefault="00647600" w:rsidP="006F6B4B">
            <w:pPr>
              <w:rPr>
                <w:b/>
                <w:sz w:val="20"/>
                <w:szCs w:val="20"/>
              </w:rPr>
            </w:pPr>
            <w:r>
              <w:rPr>
                <w:rFonts w:hint="eastAsia"/>
                <w:b/>
                <w:bCs/>
                <w:color w:val="000000"/>
                <w:sz w:val="22"/>
                <w:szCs w:val="22"/>
              </w:rPr>
              <w:t xml:space="preserve">MEULEUSE ANGULAIRE                      </w:t>
            </w:r>
          </w:p>
        </w:tc>
        <w:tc>
          <w:tcPr>
            <w:tcW w:w="824" w:type="dxa"/>
            <w:tcMar>
              <w:top w:w="0" w:type="dxa"/>
              <w:left w:w="70" w:type="dxa"/>
              <w:bottom w:w="0" w:type="dxa"/>
              <w:right w:w="70" w:type="dxa"/>
            </w:tcMar>
          </w:tcPr>
          <w:p w14:paraId="6988898B" w14:textId="4076BAFF"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0C4D61FE" w14:textId="25F09F08" w:rsidR="00647600" w:rsidRDefault="00647600" w:rsidP="006F6B4B">
            <w:pPr>
              <w:jc w:val="center"/>
              <w:rPr>
                <w:b/>
                <w:sz w:val="20"/>
                <w:szCs w:val="20"/>
              </w:rPr>
            </w:pPr>
            <w:r>
              <w:rPr>
                <w:rFonts w:hint="eastAsia"/>
                <w:b/>
                <w:bCs/>
                <w:color w:val="000000"/>
                <w:sz w:val="22"/>
                <w:szCs w:val="22"/>
              </w:rPr>
              <w:t>4</w:t>
            </w:r>
          </w:p>
        </w:tc>
        <w:tc>
          <w:tcPr>
            <w:tcW w:w="1326" w:type="dxa"/>
            <w:vAlign w:val="center"/>
          </w:tcPr>
          <w:p w14:paraId="5438CDC7" w14:textId="77777777" w:rsidR="00647600" w:rsidRDefault="00647600" w:rsidP="006F6B4B">
            <w:pPr>
              <w:jc w:val="center"/>
              <w:rPr>
                <w:rFonts w:ascii="Century Gothic" w:hAnsi="Century Gothic"/>
                <w:b/>
                <w:sz w:val="22"/>
                <w:szCs w:val="22"/>
              </w:rPr>
            </w:pPr>
          </w:p>
        </w:tc>
        <w:tc>
          <w:tcPr>
            <w:tcW w:w="1154" w:type="dxa"/>
          </w:tcPr>
          <w:p w14:paraId="68A2E098" w14:textId="77777777" w:rsidR="00647600" w:rsidRDefault="00647600" w:rsidP="006F6B4B">
            <w:pPr>
              <w:jc w:val="center"/>
              <w:rPr>
                <w:rFonts w:ascii="Century Gothic" w:hAnsi="Century Gothic"/>
                <w:b/>
                <w:sz w:val="22"/>
                <w:szCs w:val="22"/>
              </w:rPr>
            </w:pPr>
          </w:p>
        </w:tc>
        <w:tc>
          <w:tcPr>
            <w:tcW w:w="988" w:type="dxa"/>
          </w:tcPr>
          <w:p w14:paraId="568BD35C" w14:textId="77777777" w:rsidR="00647600" w:rsidRDefault="00647600" w:rsidP="006F6B4B">
            <w:pPr>
              <w:jc w:val="center"/>
              <w:rPr>
                <w:rFonts w:ascii="Century Gothic" w:hAnsi="Century Gothic"/>
                <w:b/>
                <w:sz w:val="28"/>
                <w:szCs w:val="22"/>
              </w:rPr>
            </w:pPr>
          </w:p>
        </w:tc>
        <w:tc>
          <w:tcPr>
            <w:tcW w:w="1319" w:type="dxa"/>
          </w:tcPr>
          <w:p w14:paraId="3B952D13" w14:textId="77777777" w:rsidR="00647600" w:rsidRDefault="00647600" w:rsidP="006F6B4B">
            <w:pPr>
              <w:jc w:val="center"/>
              <w:rPr>
                <w:rFonts w:ascii="Century Gothic" w:hAnsi="Century Gothic"/>
                <w:b/>
                <w:sz w:val="28"/>
                <w:szCs w:val="22"/>
              </w:rPr>
            </w:pPr>
          </w:p>
        </w:tc>
      </w:tr>
      <w:tr w:rsidR="00647600" w14:paraId="4ABBDBB6" w14:textId="77777777" w:rsidTr="003055B1">
        <w:trPr>
          <w:cantSplit/>
          <w:trHeight w:val="270"/>
          <w:jc w:val="center"/>
        </w:trPr>
        <w:tc>
          <w:tcPr>
            <w:tcW w:w="654" w:type="dxa"/>
            <w:tcMar>
              <w:top w:w="0" w:type="dxa"/>
              <w:left w:w="70" w:type="dxa"/>
              <w:bottom w:w="0" w:type="dxa"/>
              <w:right w:w="70" w:type="dxa"/>
            </w:tcMar>
            <w:vAlign w:val="center"/>
          </w:tcPr>
          <w:p w14:paraId="5C952B58" w14:textId="1B11B9F2" w:rsidR="00647600" w:rsidRDefault="00647600" w:rsidP="006F6B4B">
            <w:pPr>
              <w:jc w:val="center"/>
              <w:rPr>
                <w:b/>
                <w:sz w:val="22"/>
                <w:szCs w:val="22"/>
              </w:rPr>
            </w:pPr>
            <w:r>
              <w:rPr>
                <w:rFonts w:hint="eastAsia"/>
                <w:b/>
                <w:color w:val="000000"/>
                <w:sz w:val="22"/>
                <w:szCs w:val="22"/>
              </w:rPr>
              <w:t>26</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D25402E" w14:textId="121729B2" w:rsidR="00647600" w:rsidRDefault="00647600" w:rsidP="006F6B4B">
            <w:pPr>
              <w:rPr>
                <w:b/>
                <w:sz w:val="20"/>
                <w:szCs w:val="20"/>
              </w:rPr>
            </w:pPr>
            <w:r>
              <w:rPr>
                <w:rFonts w:hint="eastAsia"/>
                <w:b/>
                <w:bCs/>
                <w:color w:val="000000"/>
                <w:sz w:val="22"/>
                <w:szCs w:val="22"/>
              </w:rPr>
              <w:t>Boulonneuse 18V</w:t>
            </w:r>
          </w:p>
        </w:tc>
        <w:tc>
          <w:tcPr>
            <w:tcW w:w="824" w:type="dxa"/>
            <w:tcMar>
              <w:top w:w="0" w:type="dxa"/>
              <w:left w:w="70" w:type="dxa"/>
              <w:bottom w:w="0" w:type="dxa"/>
              <w:right w:w="70" w:type="dxa"/>
            </w:tcMar>
          </w:tcPr>
          <w:p w14:paraId="06C35B48" w14:textId="36815754"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34E17C33" w14:textId="1AFFF242" w:rsidR="00647600" w:rsidRDefault="00647600" w:rsidP="006F6B4B">
            <w:pPr>
              <w:jc w:val="center"/>
              <w:rPr>
                <w:b/>
                <w:sz w:val="20"/>
                <w:szCs w:val="20"/>
              </w:rPr>
            </w:pPr>
            <w:r>
              <w:rPr>
                <w:rFonts w:hint="eastAsia"/>
                <w:b/>
                <w:bCs/>
                <w:color w:val="000000"/>
                <w:sz w:val="22"/>
                <w:szCs w:val="22"/>
              </w:rPr>
              <w:t>4</w:t>
            </w:r>
          </w:p>
        </w:tc>
        <w:tc>
          <w:tcPr>
            <w:tcW w:w="1326" w:type="dxa"/>
            <w:vAlign w:val="center"/>
          </w:tcPr>
          <w:p w14:paraId="30FDBAE7" w14:textId="77777777" w:rsidR="00647600" w:rsidRDefault="00647600" w:rsidP="006F6B4B">
            <w:pPr>
              <w:jc w:val="center"/>
              <w:rPr>
                <w:rFonts w:ascii="Century Gothic" w:hAnsi="Century Gothic"/>
                <w:b/>
                <w:sz w:val="22"/>
                <w:szCs w:val="22"/>
              </w:rPr>
            </w:pPr>
          </w:p>
        </w:tc>
        <w:tc>
          <w:tcPr>
            <w:tcW w:w="1154" w:type="dxa"/>
          </w:tcPr>
          <w:p w14:paraId="4EB47F20" w14:textId="77777777" w:rsidR="00647600" w:rsidRDefault="00647600" w:rsidP="006F6B4B">
            <w:pPr>
              <w:jc w:val="center"/>
              <w:rPr>
                <w:rFonts w:ascii="Century Gothic" w:hAnsi="Century Gothic"/>
                <w:b/>
                <w:sz w:val="22"/>
                <w:szCs w:val="22"/>
              </w:rPr>
            </w:pPr>
          </w:p>
        </w:tc>
        <w:tc>
          <w:tcPr>
            <w:tcW w:w="988" w:type="dxa"/>
          </w:tcPr>
          <w:p w14:paraId="62C602B9" w14:textId="77777777" w:rsidR="00647600" w:rsidRDefault="00647600" w:rsidP="006F6B4B">
            <w:pPr>
              <w:jc w:val="center"/>
              <w:rPr>
                <w:rFonts w:ascii="Century Gothic" w:hAnsi="Century Gothic"/>
                <w:b/>
                <w:sz w:val="28"/>
                <w:szCs w:val="22"/>
              </w:rPr>
            </w:pPr>
          </w:p>
        </w:tc>
        <w:tc>
          <w:tcPr>
            <w:tcW w:w="1319" w:type="dxa"/>
          </w:tcPr>
          <w:p w14:paraId="6B8E78C4" w14:textId="77777777" w:rsidR="00647600" w:rsidRDefault="00647600" w:rsidP="006F6B4B">
            <w:pPr>
              <w:jc w:val="center"/>
              <w:rPr>
                <w:rFonts w:ascii="Century Gothic" w:hAnsi="Century Gothic"/>
                <w:b/>
                <w:sz w:val="28"/>
                <w:szCs w:val="22"/>
              </w:rPr>
            </w:pPr>
          </w:p>
        </w:tc>
      </w:tr>
      <w:tr w:rsidR="00647600" w14:paraId="4F846C33" w14:textId="77777777" w:rsidTr="003055B1">
        <w:trPr>
          <w:cantSplit/>
          <w:trHeight w:val="270"/>
          <w:jc w:val="center"/>
        </w:trPr>
        <w:tc>
          <w:tcPr>
            <w:tcW w:w="654" w:type="dxa"/>
            <w:tcMar>
              <w:top w:w="0" w:type="dxa"/>
              <w:left w:w="70" w:type="dxa"/>
              <w:bottom w:w="0" w:type="dxa"/>
              <w:right w:w="70" w:type="dxa"/>
            </w:tcMar>
            <w:vAlign w:val="center"/>
          </w:tcPr>
          <w:p w14:paraId="08091193" w14:textId="67FD7F0D" w:rsidR="00647600" w:rsidRDefault="00647600" w:rsidP="006F6B4B">
            <w:pPr>
              <w:jc w:val="center"/>
              <w:rPr>
                <w:b/>
                <w:sz w:val="22"/>
                <w:szCs w:val="22"/>
              </w:rPr>
            </w:pPr>
            <w:r>
              <w:rPr>
                <w:rFonts w:hint="eastAsia"/>
                <w:b/>
                <w:color w:val="000000"/>
                <w:sz w:val="22"/>
                <w:szCs w:val="22"/>
              </w:rPr>
              <w:t>27</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F9C7551" w14:textId="030014F4" w:rsidR="00647600" w:rsidRDefault="00647600" w:rsidP="006F6B4B">
            <w:pPr>
              <w:rPr>
                <w:b/>
                <w:sz w:val="20"/>
                <w:szCs w:val="20"/>
              </w:rPr>
            </w:pPr>
            <w:r>
              <w:rPr>
                <w:rFonts w:hint="eastAsia"/>
                <w:b/>
                <w:bCs/>
                <w:color w:val="000000"/>
                <w:sz w:val="22"/>
                <w:szCs w:val="22"/>
              </w:rPr>
              <w:t>Adaptateur de mandrin de perçage à clé 1/4''</w:t>
            </w:r>
          </w:p>
        </w:tc>
        <w:tc>
          <w:tcPr>
            <w:tcW w:w="824" w:type="dxa"/>
            <w:tcMar>
              <w:top w:w="0" w:type="dxa"/>
              <w:left w:w="70" w:type="dxa"/>
              <w:bottom w:w="0" w:type="dxa"/>
              <w:right w:w="70" w:type="dxa"/>
            </w:tcMar>
          </w:tcPr>
          <w:p w14:paraId="74EE9276" w14:textId="24555C62"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7536E722" w14:textId="79C5D598"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70DB45E9" w14:textId="77777777" w:rsidR="00647600" w:rsidRDefault="00647600" w:rsidP="006F6B4B">
            <w:pPr>
              <w:jc w:val="center"/>
              <w:rPr>
                <w:rFonts w:ascii="Century Gothic" w:hAnsi="Century Gothic"/>
                <w:b/>
                <w:sz w:val="22"/>
                <w:szCs w:val="22"/>
              </w:rPr>
            </w:pPr>
          </w:p>
        </w:tc>
        <w:tc>
          <w:tcPr>
            <w:tcW w:w="1154" w:type="dxa"/>
          </w:tcPr>
          <w:p w14:paraId="442AB339" w14:textId="77777777" w:rsidR="00647600" w:rsidRDefault="00647600" w:rsidP="006F6B4B">
            <w:pPr>
              <w:jc w:val="center"/>
              <w:rPr>
                <w:rFonts w:ascii="Century Gothic" w:hAnsi="Century Gothic"/>
                <w:b/>
                <w:sz w:val="22"/>
                <w:szCs w:val="22"/>
              </w:rPr>
            </w:pPr>
          </w:p>
        </w:tc>
        <w:tc>
          <w:tcPr>
            <w:tcW w:w="988" w:type="dxa"/>
          </w:tcPr>
          <w:p w14:paraId="368F1CCA" w14:textId="77777777" w:rsidR="00647600" w:rsidRDefault="00647600" w:rsidP="006F6B4B">
            <w:pPr>
              <w:jc w:val="center"/>
              <w:rPr>
                <w:rFonts w:ascii="Century Gothic" w:hAnsi="Century Gothic"/>
                <w:b/>
                <w:sz w:val="28"/>
                <w:szCs w:val="22"/>
              </w:rPr>
            </w:pPr>
          </w:p>
        </w:tc>
        <w:tc>
          <w:tcPr>
            <w:tcW w:w="1319" w:type="dxa"/>
          </w:tcPr>
          <w:p w14:paraId="20E7E792" w14:textId="77777777" w:rsidR="00647600" w:rsidRDefault="00647600" w:rsidP="006F6B4B">
            <w:pPr>
              <w:jc w:val="center"/>
              <w:rPr>
                <w:rFonts w:ascii="Century Gothic" w:hAnsi="Century Gothic"/>
                <w:b/>
                <w:sz w:val="28"/>
                <w:szCs w:val="22"/>
              </w:rPr>
            </w:pPr>
          </w:p>
        </w:tc>
      </w:tr>
      <w:tr w:rsidR="00647600" w14:paraId="3579DB5A" w14:textId="77777777" w:rsidTr="003055B1">
        <w:trPr>
          <w:cantSplit/>
          <w:trHeight w:val="270"/>
          <w:jc w:val="center"/>
        </w:trPr>
        <w:tc>
          <w:tcPr>
            <w:tcW w:w="654" w:type="dxa"/>
            <w:tcMar>
              <w:top w:w="0" w:type="dxa"/>
              <w:left w:w="70" w:type="dxa"/>
              <w:bottom w:w="0" w:type="dxa"/>
              <w:right w:w="70" w:type="dxa"/>
            </w:tcMar>
            <w:vAlign w:val="center"/>
          </w:tcPr>
          <w:p w14:paraId="71549C2A" w14:textId="35A018B0" w:rsidR="00647600" w:rsidRDefault="00647600" w:rsidP="006F6B4B">
            <w:pPr>
              <w:jc w:val="center"/>
              <w:rPr>
                <w:b/>
                <w:sz w:val="22"/>
                <w:szCs w:val="22"/>
              </w:rPr>
            </w:pPr>
            <w:r>
              <w:rPr>
                <w:rFonts w:hint="eastAsia"/>
                <w:b/>
                <w:color w:val="000000"/>
                <w:sz w:val="22"/>
                <w:szCs w:val="22"/>
              </w:rPr>
              <w:t>28</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FDDA75E" w14:textId="59DFE423" w:rsidR="00647600" w:rsidRDefault="00647600" w:rsidP="006F6B4B">
            <w:pPr>
              <w:rPr>
                <w:b/>
                <w:sz w:val="20"/>
                <w:szCs w:val="20"/>
              </w:rPr>
            </w:pPr>
            <w:r>
              <w:rPr>
                <w:rFonts w:hint="eastAsia"/>
                <w:b/>
                <w:bCs/>
                <w:color w:val="000000"/>
                <w:sz w:val="22"/>
                <w:szCs w:val="22"/>
              </w:rPr>
              <w:t>Jeu de douilles qualité professionnelle à entraînement carré 1/2" femelle</w:t>
            </w:r>
          </w:p>
        </w:tc>
        <w:tc>
          <w:tcPr>
            <w:tcW w:w="824" w:type="dxa"/>
            <w:tcMar>
              <w:top w:w="0" w:type="dxa"/>
              <w:left w:w="70" w:type="dxa"/>
              <w:bottom w:w="0" w:type="dxa"/>
              <w:right w:w="70" w:type="dxa"/>
            </w:tcMar>
          </w:tcPr>
          <w:p w14:paraId="440F7C9F" w14:textId="1C930506"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28B8B4A9" w14:textId="4F3467A8" w:rsidR="00647600" w:rsidRDefault="00647600" w:rsidP="006F6B4B">
            <w:pPr>
              <w:jc w:val="center"/>
              <w:rPr>
                <w:b/>
                <w:sz w:val="20"/>
                <w:szCs w:val="20"/>
              </w:rPr>
            </w:pPr>
            <w:r>
              <w:rPr>
                <w:rFonts w:hint="eastAsia"/>
                <w:b/>
                <w:bCs/>
                <w:color w:val="000000"/>
                <w:sz w:val="22"/>
                <w:szCs w:val="22"/>
              </w:rPr>
              <w:t>2</w:t>
            </w:r>
          </w:p>
        </w:tc>
        <w:tc>
          <w:tcPr>
            <w:tcW w:w="1326" w:type="dxa"/>
            <w:vAlign w:val="center"/>
          </w:tcPr>
          <w:p w14:paraId="4148676D" w14:textId="77777777" w:rsidR="00647600" w:rsidRDefault="00647600" w:rsidP="006F6B4B">
            <w:pPr>
              <w:jc w:val="center"/>
              <w:rPr>
                <w:rFonts w:ascii="Century Gothic" w:hAnsi="Century Gothic"/>
                <w:b/>
                <w:sz w:val="22"/>
                <w:szCs w:val="22"/>
              </w:rPr>
            </w:pPr>
          </w:p>
        </w:tc>
        <w:tc>
          <w:tcPr>
            <w:tcW w:w="1154" w:type="dxa"/>
          </w:tcPr>
          <w:p w14:paraId="0CC95B50" w14:textId="77777777" w:rsidR="00647600" w:rsidRDefault="00647600" w:rsidP="006F6B4B">
            <w:pPr>
              <w:jc w:val="center"/>
              <w:rPr>
                <w:rFonts w:ascii="Century Gothic" w:hAnsi="Century Gothic"/>
                <w:b/>
                <w:sz w:val="22"/>
                <w:szCs w:val="22"/>
              </w:rPr>
            </w:pPr>
          </w:p>
        </w:tc>
        <w:tc>
          <w:tcPr>
            <w:tcW w:w="988" w:type="dxa"/>
          </w:tcPr>
          <w:p w14:paraId="1BB14473" w14:textId="77777777" w:rsidR="00647600" w:rsidRDefault="00647600" w:rsidP="006F6B4B">
            <w:pPr>
              <w:jc w:val="center"/>
              <w:rPr>
                <w:rFonts w:ascii="Century Gothic" w:hAnsi="Century Gothic"/>
                <w:b/>
                <w:sz w:val="28"/>
                <w:szCs w:val="22"/>
              </w:rPr>
            </w:pPr>
          </w:p>
        </w:tc>
        <w:tc>
          <w:tcPr>
            <w:tcW w:w="1319" w:type="dxa"/>
          </w:tcPr>
          <w:p w14:paraId="7B928E39" w14:textId="77777777" w:rsidR="00647600" w:rsidRDefault="00647600" w:rsidP="006F6B4B">
            <w:pPr>
              <w:jc w:val="center"/>
              <w:rPr>
                <w:rFonts w:ascii="Century Gothic" w:hAnsi="Century Gothic"/>
                <w:b/>
                <w:sz w:val="28"/>
                <w:szCs w:val="22"/>
              </w:rPr>
            </w:pPr>
          </w:p>
        </w:tc>
      </w:tr>
      <w:tr w:rsidR="00647600" w14:paraId="48D81DCA" w14:textId="77777777" w:rsidTr="003055B1">
        <w:trPr>
          <w:cantSplit/>
          <w:trHeight w:val="270"/>
          <w:jc w:val="center"/>
        </w:trPr>
        <w:tc>
          <w:tcPr>
            <w:tcW w:w="654" w:type="dxa"/>
            <w:tcMar>
              <w:top w:w="0" w:type="dxa"/>
              <w:left w:w="70" w:type="dxa"/>
              <w:bottom w:w="0" w:type="dxa"/>
              <w:right w:w="70" w:type="dxa"/>
            </w:tcMar>
            <w:vAlign w:val="center"/>
          </w:tcPr>
          <w:p w14:paraId="36B0B075" w14:textId="287985E1" w:rsidR="00647600" w:rsidRDefault="00647600" w:rsidP="006F6B4B">
            <w:pPr>
              <w:jc w:val="center"/>
              <w:rPr>
                <w:b/>
                <w:sz w:val="22"/>
                <w:szCs w:val="22"/>
              </w:rPr>
            </w:pPr>
            <w:r>
              <w:rPr>
                <w:rFonts w:hint="eastAsia"/>
                <w:b/>
                <w:color w:val="000000"/>
                <w:sz w:val="22"/>
                <w:szCs w:val="22"/>
              </w:rPr>
              <w:t>29</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BBED18A" w14:textId="5911C727" w:rsidR="00647600" w:rsidRDefault="00647600" w:rsidP="006F6B4B">
            <w:pPr>
              <w:rPr>
                <w:b/>
                <w:sz w:val="20"/>
                <w:szCs w:val="20"/>
              </w:rPr>
            </w:pPr>
            <w:r>
              <w:rPr>
                <w:rFonts w:hint="eastAsia"/>
                <w:b/>
                <w:bCs/>
                <w:color w:val="000000"/>
                <w:sz w:val="22"/>
                <w:szCs w:val="22"/>
              </w:rPr>
              <w:t xml:space="preserve">Embouts de vissage :                   </w:t>
            </w:r>
          </w:p>
        </w:tc>
        <w:tc>
          <w:tcPr>
            <w:tcW w:w="824" w:type="dxa"/>
            <w:tcMar>
              <w:top w:w="0" w:type="dxa"/>
              <w:left w:w="70" w:type="dxa"/>
              <w:bottom w:w="0" w:type="dxa"/>
              <w:right w:w="70" w:type="dxa"/>
            </w:tcMar>
          </w:tcPr>
          <w:p w14:paraId="4CCC6052" w14:textId="40E75318"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18079FA4" w14:textId="056B9E48" w:rsidR="00647600" w:rsidRDefault="00647600" w:rsidP="006F6B4B">
            <w:pPr>
              <w:jc w:val="center"/>
              <w:rPr>
                <w:b/>
                <w:sz w:val="20"/>
                <w:szCs w:val="20"/>
              </w:rPr>
            </w:pPr>
            <w:r>
              <w:rPr>
                <w:rFonts w:hint="eastAsia"/>
                <w:b/>
                <w:bCs/>
                <w:color w:val="000000"/>
                <w:sz w:val="22"/>
                <w:szCs w:val="22"/>
              </w:rPr>
              <w:t>50</w:t>
            </w:r>
          </w:p>
        </w:tc>
        <w:tc>
          <w:tcPr>
            <w:tcW w:w="1326" w:type="dxa"/>
            <w:vAlign w:val="center"/>
          </w:tcPr>
          <w:p w14:paraId="40115F30" w14:textId="77777777" w:rsidR="00647600" w:rsidRDefault="00647600" w:rsidP="006F6B4B">
            <w:pPr>
              <w:jc w:val="center"/>
              <w:rPr>
                <w:rFonts w:ascii="Century Gothic" w:hAnsi="Century Gothic"/>
                <w:b/>
                <w:sz w:val="22"/>
                <w:szCs w:val="22"/>
              </w:rPr>
            </w:pPr>
          </w:p>
        </w:tc>
        <w:tc>
          <w:tcPr>
            <w:tcW w:w="1154" w:type="dxa"/>
          </w:tcPr>
          <w:p w14:paraId="27E573D0" w14:textId="77777777" w:rsidR="00647600" w:rsidRDefault="00647600" w:rsidP="006F6B4B">
            <w:pPr>
              <w:jc w:val="center"/>
              <w:rPr>
                <w:rFonts w:ascii="Century Gothic" w:hAnsi="Century Gothic"/>
                <w:b/>
                <w:sz w:val="22"/>
                <w:szCs w:val="22"/>
              </w:rPr>
            </w:pPr>
          </w:p>
        </w:tc>
        <w:tc>
          <w:tcPr>
            <w:tcW w:w="988" w:type="dxa"/>
          </w:tcPr>
          <w:p w14:paraId="53FC8B84" w14:textId="77777777" w:rsidR="00647600" w:rsidRDefault="00647600" w:rsidP="006F6B4B">
            <w:pPr>
              <w:jc w:val="center"/>
              <w:rPr>
                <w:rFonts w:ascii="Century Gothic" w:hAnsi="Century Gothic"/>
                <w:b/>
                <w:sz w:val="28"/>
                <w:szCs w:val="22"/>
              </w:rPr>
            </w:pPr>
          </w:p>
        </w:tc>
        <w:tc>
          <w:tcPr>
            <w:tcW w:w="1319" w:type="dxa"/>
          </w:tcPr>
          <w:p w14:paraId="760DAE74" w14:textId="77777777" w:rsidR="00647600" w:rsidRDefault="00647600" w:rsidP="006F6B4B">
            <w:pPr>
              <w:jc w:val="center"/>
              <w:rPr>
                <w:rFonts w:ascii="Century Gothic" w:hAnsi="Century Gothic"/>
                <w:b/>
                <w:sz w:val="28"/>
                <w:szCs w:val="22"/>
              </w:rPr>
            </w:pPr>
          </w:p>
        </w:tc>
      </w:tr>
      <w:tr w:rsidR="00647600" w14:paraId="3987D7DF" w14:textId="77777777" w:rsidTr="003055B1">
        <w:trPr>
          <w:cantSplit/>
          <w:trHeight w:val="270"/>
          <w:jc w:val="center"/>
        </w:trPr>
        <w:tc>
          <w:tcPr>
            <w:tcW w:w="654" w:type="dxa"/>
            <w:tcMar>
              <w:top w:w="0" w:type="dxa"/>
              <w:left w:w="70" w:type="dxa"/>
              <w:bottom w:w="0" w:type="dxa"/>
              <w:right w:w="70" w:type="dxa"/>
            </w:tcMar>
            <w:vAlign w:val="center"/>
          </w:tcPr>
          <w:p w14:paraId="53D3AA41" w14:textId="0CA3EC7A" w:rsidR="00647600" w:rsidRDefault="00647600" w:rsidP="006F6B4B">
            <w:pPr>
              <w:jc w:val="center"/>
              <w:rPr>
                <w:b/>
                <w:sz w:val="22"/>
                <w:szCs w:val="22"/>
              </w:rPr>
            </w:pPr>
            <w:r>
              <w:rPr>
                <w:rFonts w:hint="eastAsia"/>
                <w:b/>
                <w:color w:val="000000"/>
                <w:sz w:val="22"/>
                <w:szCs w:val="22"/>
              </w:rPr>
              <w:lastRenderedPageBreak/>
              <w:t>30</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13C500" w14:textId="07B3C044" w:rsidR="00647600" w:rsidRDefault="00647600" w:rsidP="006F6B4B">
            <w:pPr>
              <w:rPr>
                <w:b/>
                <w:sz w:val="20"/>
                <w:szCs w:val="20"/>
              </w:rPr>
            </w:pPr>
            <w:r>
              <w:rPr>
                <w:rFonts w:hint="eastAsia"/>
                <w:b/>
                <w:bCs/>
                <w:color w:val="000000"/>
                <w:sz w:val="22"/>
                <w:szCs w:val="22"/>
              </w:rPr>
              <w:t>Jeux de clé pipe 8-19mm 8 pcs</w:t>
            </w:r>
          </w:p>
        </w:tc>
        <w:tc>
          <w:tcPr>
            <w:tcW w:w="824" w:type="dxa"/>
            <w:tcMar>
              <w:top w:w="0" w:type="dxa"/>
              <w:left w:w="70" w:type="dxa"/>
              <w:bottom w:w="0" w:type="dxa"/>
              <w:right w:w="70" w:type="dxa"/>
            </w:tcMar>
          </w:tcPr>
          <w:p w14:paraId="7A9F71D9" w14:textId="5AEA35B0"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179BB159" w14:textId="661A997F"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7955E85B" w14:textId="77777777" w:rsidR="00647600" w:rsidRDefault="00647600" w:rsidP="006F6B4B">
            <w:pPr>
              <w:jc w:val="center"/>
              <w:rPr>
                <w:rFonts w:ascii="Century Gothic" w:hAnsi="Century Gothic"/>
                <w:b/>
                <w:sz w:val="22"/>
                <w:szCs w:val="22"/>
              </w:rPr>
            </w:pPr>
          </w:p>
        </w:tc>
        <w:tc>
          <w:tcPr>
            <w:tcW w:w="1154" w:type="dxa"/>
          </w:tcPr>
          <w:p w14:paraId="365386CD" w14:textId="77777777" w:rsidR="00647600" w:rsidRDefault="00647600" w:rsidP="006F6B4B">
            <w:pPr>
              <w:jc w:val="center"/>
              <w:rPr>
                <w:rFonts w:ascii="Century Gothic" w:hAnsi="Century Gothic"/>
                <w:b/>
                <w:sz w:val="22"/>
                <w:szCs w:val="22"/>
              </w:rPr>
            </w:pPr>
          </w:p>
        </w:tc>
        <w:tc>
          <w:tcPr>
            <w:tcW w:w="988" w:type="dxa"/>
          </w:tcPr>
          <w:p w14:paraId="582CAAFF" w14:textId="77777777" w:rsidR="00647600" w:rsidRDefault="00647600" w:rsidP="006F6B4B">
            <w:pPr>
              <w:jc w:val="center"/>
              <w:rPr>
                <w:rFonts w:ascii="Century Gothic" w:hAnsi="Century Gothic"/>
                <w:b/>
                <w:sz w:val="28"/>
                <w:szCs w:val="22"/>
              </w:rPr>
            </w:pPr>
          </w:p>
        </w:tc>
        <w:tc>
          <w:tcPr>
            <w:tcW w:w="1319" w:type="dxa"/>
          </w:tcPr>
          <w:p w14:paraId="718EF448" w14:textId="77777777" w:rsidR="00647600" w:rsidRDefault="00647600" w:rsidP="006F6B4B">
            <w:pPr>
              <w:jc w:val="center"/>
              <w:rPr>
                <w:rFonts w:ascii="Century Gothic" w:hAnsi="Century Gothic"/>
                <w:b/>
                <w:sz w:val="28"/>
                <w:szCs w:val="22"/>
              </w:rPr>
            </w:pPr>
          </w:p>
        </w:tc>
      </w:tr>
      <w:tr w:rsidR="00647600" w14:paraId="1E33B9DD" w14:textId="77777777" w:rsidTr="003055B1">
        <w:trPr>
          <w:cantSplit/>
          <w:trHeight w:val="270"/>
          <w:jc w:val="center"/>
        </w:trPr>
        <w:tc>
          <w:tcPr>
            <w:tcW w:w="654" w:type="dxa"/>
            <w:tcMar>
              <w:top w:w="0" w:type="dxa"/>
              <w:left w:w="70" w:type="dxa"/>
              <w:bottom w:w="0" w:type="dxa"/>
              <w:right w:w="70" w:type="dxa"/>
            </w:tcMar>
            <w:vAlign w:val="center"/>
          </w:tcPr>
          <w:p w14:paraId="74FDEB5D" w14:textId="257F80F1" w:rsidR="00647600" w:rsidRDefault="00647600" w:rsidP="006F6B4B">
            <w:pPr>
              <w:jc w:val="center"/>
              <w:rPr>
                <w:b/>
                <w:sz w:val="22"/>
                <w:szCs w:val="22"/>
              </w:rPr>
            </w:pPr>
            <w:r>
              <w:rPr>
                <w:rFonts w:hint="eastAsia"/>
                <w:b/>
                <w:color w:val="000000"/>
                <w:sz w:val="22"/>
                <w:szCs w:val="22"/>
              </w:rPr>
              <w:t>31</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5502F8C" w14:textId="2782754B" w:rsidR="00647600" w:rsidRDefault="00647600" w:rsidP="006F6B4B">
            <w:pPr>
              <w:rPr>
                <w:b/>
                <w:sz w:val="20"/>
                <w:szCs w:val="20"/>
              </w:rPr>
            </w:pPr>
            <w:r>
              <w:rPr>
                <w:rFonts w:hint="eastAsia"/>
                <w:b/>
                <w:bCs/>
                <w:color w:val="000000"/>
                <w:sz w:val="22"/>
                <w:szCs w:val="22"/>
              </w:rPr>
              <w:t>Série clés mixte 8-19mm 8 pcs</w:t>
            </w:r>
          </w:p>
        </w:tc>
        <w:tc>
          <w:tcPr>
            <w:tcW w:w="824" w:type="dxa"/>
            <w:tcMar>
              <w:top w:w="0" w:type="dxa"/>
              <w:left w:w="70" w:type="dxa"/>
              <w:bottom w:w="0" w:type="dxa"/>
              <w:right w:w="70" w:type="dxa"/>
            </w:tcMar>
          </w:tcPr>
          <w:p w14:paraId="6D95D9AE" w14:textId="25518974"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1985FB31" w14:textId="4412EAE0" w:rsidR="00647600" w:rsidRDefault="00647600" w:rsidP="006F6B4B">
            <w:pPr>
              <w:jc w:val="center"/>
              <w:rPr>
                <w:b/>
                <w:sz w:val="20"/>
                <w:szCs w:val="20"/>
              </w:rPr>
            </w:pPr>
            <w:r>
              <w:rPr>
                <w:rFonts w:hint="eastAsia"/>
                <w:b/>
                <w:bCs/>
                <w:color w:val="000000"/>
                <w:sz w:val="22"/>
                <w:szCs w:val="22"/>
              </w:rPr>
              <w:t>5</w:t>
            </w:r>
          </w:p>
        </w:tc>
        <w:tc>
          <w:tcPr>
            <w:tcW w:w="1326" w:type="dxa"/>
            <w:vAlign w:val="center"/>
          </w:tcPr>
          <w:p w14:paraId="1F521B06" w14:textId="77777777" w:rsidR="00647600" w:rsidRDefault="00647600" w:rsidP="006F6B4B">
            <w:pPr>
              <w:jc w:val="center"/>
              <w:rPr>
                <w:rFonts w:ascii="Century Gothic" w:hAnsi="Century Gothic"/>
                <w:b/>
                <w:sz w:val="22"/>
                <w:szCs w:val="22"/>
              </w:rPr>
            </w:pPr>
          </w:p>
        </w:tc>
        <w:tc>
          <w:tcPr>
            <w:tcW w:w="1154" w:type="dxa"/>
          </w:tcPr>
          <w:p w14:paraId="415284E4" w14:textId="77777777" w:rsidR="00647600" w:rsidRDefault="00647600" w:rsidP="006F6B4B">
            <w:pPr>
              <w:jc w:val="center"/>
              <w:rPr>
                <w:rFonts w:ascii="Century Gothic" w:hAnsi="Century Gothic"/>
                <w:b/>
                <w:sz w:val="22"/>
                <w:szCs w:val="22"/>
              </w:rPr>
            </w:pPr>
          </w:p>
        </w:tc>
        <w:tc>
          <w:tcPr>
            <w:tcW w:w="988" w:type="dxa"/>
          </w:tcPr>
          <w:p w14:paraId="36A2DEB6" w14:textId="77777777" w:rsidR="00647600" w:rsidRDefault="00647600" w:rsidP="006F6B4B">
            <w:pPr>
              <w:jc w:val="center"/>
              <w:rPr>
                <w:rFonts w:ascii="Century Gothic" w:hAnsi="Century Gothic"/>
                <w:b/>
                <w:sz w:val="28"/>
                <w:szCs w:val="22"/>
              </w:rPr>
            </w:pPr>
          </w:p>
        </w:tc>
        <w:tc>
          <w:tcPr>
            <w:tcW w:w="1319" w:type="dxa"/>
          </w:tcPr>
          <w:p w14:paraId="0347D1D5" w14:textId="77777777" w:rsidR="00647600" w:rsidRDefault="00647600" w:rsidP="006F6B4B">
            <w:pPr>
              <w:jc w:val="center"/>
              <w:rPr>
                <w:rFonts w:ascii="Century Gothic" w:hAnsi="Century Gothic"/>
                <w:b/>
                <w:sz w:val="28"/>
                <w:szCs w:val="22"/>
              </w:rPr>
            </w:pPr>
          </w:p>
        </w:tc>
      </w:tr>
      <w:tr w:rsidR="00647600" w14:paraId="7B5417FD" w14:textId="77777777" w:rsidTr="003055B1">
        <w:trPr>
          <w:cantSplit/>
          <w:trHeight w:val="270"/>
          <w:jc w:val="center"/>
        </w:trPr>
        <w:tc>
          <w:tcPr>
            <w:tcW w:w="654" w:type="dxa"/>
            <w:tcMar>
              <w:top w:w="0" w:type="dxa"/>
              <w:left w:w="70" w:type="dxa"/>
              <w:bottom w:w="0" w:type="dxa"/>
              <w:right w:w="70" w:type="dxa"/>
            </w:tcMar>
            <w:vAlign w:val="center"/>
          </w:tcPr>
          <w:p w14:paraId="7038A0E4" w14:textId="24C97502" w:rsidR="00647600" w:rsidRDefault="00647600" w:rsidP="006F6B4B">
            <w:pPr>
              <w:jc w:val="center"/>
              <w:rPr>
                <w:b/>
                <w:sz w:val="22"/>
                <w:szCs w:val="22"/>
              </w:rPr>
            </w:pPr>
            <w:r>
              <w:rPr>
                <w:rFonts w:hint="eastAsia"/>
                <w:b/>
                <w:color w:val="000000"/>
                <w:sz w:val="22"/>
                <w:szCs w:val="22"/>
              </w:rPr>
              <w:t>32</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AB35516" w14:textId="5F9A9B33" w:rsidR="00647600" w:rsidRDefault="00647600" w:rsidP="006F6B4B">
            <w:pPr>
              <w:rPr>
                <w:b/>
                <w:sz w:val="20"/>
                <w:szCs w:val="20"/>
              </w:rPr>
            </w:pPr>
            <w:r>
              <w:rPr>
                <w:rFonts w:hint="eastAsia"/>
                <w:b/>
                <w:bCs/>
                <w:color w:val="000000"/>
                <w:sz w:val="22"/>
                <w:szCs w:val="22"/>
              </w:rPr>
              <w:t xml:space="preserve">Etau de tables 150 mm                        </w:t>
            </w:r>
          </w:p>
        </w:tc>
        <w:tc>
          <w:tcPr>
            <w:tcW w:w="824" w:type="dxa"/>
            <w:tcMar>
              <w:top w:w="0" w:type="dxa"/>
              <w:left w:w="70" w:type="dxa"/>
              <w:bottom w:w="0" w:type="dxa"/>
              <w:right w:w="70" w:type="dxa"/>
            </w:tcMar>
          </w:tcPr>
          <w:p w14:paraId="2C579B19" w14:textId="5AC4EAC3"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3AE1DF72" w14:textId="4F6F17FA" w:rsidR="00647600" w:rsidRDefault="00647600" w:rsidP="006F6B4B">
            <w:pPr>
              <w:jc w:val="center"/>
              <w:rPr>
                <w:b/>
                <w:sz w:val="20"/>
                <w:szCs w:val="20"/>
              </w:rPr>
            </w:pPr>
            <w:r>
              <w:rPr>
                <w:rFonts w:hint="eastAsia"/>
                <w:b/>
                <w:bCs/>
                <w:color w:val="000000"/>
                <w:sz w:val="22"/>
                <w:szCs w:val="22"/>
              </w:rPr>
              <w:t>4</w:t>
            </w:r>
          </w:p>
        </w:tc>
        <w:tc>
          <w:tcPr>
            <w:tcW w:w="1326" w:type="dxa"/>
            <w:vAlign w:val="center"/>
          </w:tcPr>
          <w:p w14:paraId="284F2E65" w14:textId="77777777" w:rsidR="00647600" w:rsidRDefault="00647600" w:rsidP="006F6B4B">
            <w:pPr>
              <w:jc w:val="center"/>
              <w:rPr>
                <w:rFonts w:ascii="Century Gothic" w:hAnsi="Century Gothic"/>
                <w:b/>
                <w:sz w:val="22"/>
                <w:szCs w:val="22"/>
              </w:rPr>
            </w:pPr>
          </w:p>
        </w:tc>
        <w:tc>
          <w:tcPr>
            <w:tcW w:w="1154" w:type="dxa"/>
          </w:tcPr>
          <w:p w14:paraId="3CDFBF48" w14:textId="77777777" w:rsidR="00647600" w:rsidRDefault="00647600" w:rsidP="006F6B4B">
            <w:pPr>
              <w:jc w:val="center"/>
              <w:rPr>
                <w:rFonts w:ascii="Century Gothic" w:hAnsi="Century Gothic"/>
                <w:b/>
                <w:sz w:val="22"/>
                <w:szCs w:val="22"/>
              </w:rPr>
            </w:pPr>
          </w:p>
        </w:tc>
        <w:tc>
          <w:tcPr>
            <w:tcW w:w="988" w:type="dxa"/>
          </w:tcPr>
          <w:p w14:paraId="0F964381" w14:textId="77777777" w:rsidR="00647600" w:rsidRDefault="00647600" w:rsidP="006F6B4B">
            <w:pPr>
              <w:jc w:val="center"/>
              <w:rPr>
                <w:rFonts w:ascii="Century Gothic" w:hAnsi="Century Gothic"/>
                <w:b/>
                <w:sz w:val="28"/>
                <w:szCs w:val="22"/>
              </w:rPr>
            </w:pPr>
          </w:p>
        </w:tc>
        <w:tc>
          <w:tcPr>
            <w:tcW w:w="1319" w:type="dxa"/>
          </w:tcPr>
          <w:p w14:paraId="6B253C85" w14:textId="77777777" w:rsidR="00647600" w:rsidRDefault="00647600" w:rsidP="006F6B4B">
            <w:pPr>
              <w:jc w:val="center"/>
              <w:rPr>
                <w:rFonts w:ascii="Century Gothic" w:hAnsi="Century Gothic"/>
                <w:b/>
                <w:sz w:val="28"/>
                <w:szCs w:val="22"/>
              </w:rPr>
            </w:pPr>
          </w:p>
        </w:tc>
      </w:tr>
      <w:tr w:rsidR="00647600" w14:paraId="4BC923A7" w14:textId="77777777" w:rsidTr="003055B1">
        <w:trPr>
          <w:cantSplit/>
          <w:trHeight w:val="270"/>
          <w:jc w:val="center"/>
        </w:trPr>
        <w:tc>
          <w:tcPr>
            <w:tcW w:w="654" w:type="dxa"/>
            <w:tcMar>
              <w:top w:w="0" w:type="dxa"/>
              <w:left w:w="70" w:type="dxa"/>
              <w:bottom w:w="0" w:type="dxa"/>
              <w:right w:w="70" w:type="dxa"/>
            </w:tcMar>
            <w:vAlign w:val="center"/>
          </w:tcPr>
          <w:p w14:paraId="27B68958" w14:textId="73F7A331" w:rsidR="00647600" w:rsidRDefault="00647600" w:rsidP="006F6B4B">
            <w:pPr>
              <w:jc w:val="center"/>
              <w:rPr>
                <w:b/>
                <w:sz w:val="22"/>
                <w:szCs w:val="22"/>
              </w:rPr>
            </w:pPr>
            <w:r>
              <w:rPr>
                <w:rFonts w:hint="eastAsia"/>
                <w:b/>
                <w:color w:val="000000"/>
                <w:sz w:val="22"/>
                <w:szCs w:val="22"/>
              </w:rPr>
              <w:t>33</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B5AD732" w14:textId="7E3C72AD" w:rsidR="00647600" w:rsidRDefault="00647600" w:rsidP="006F6B4B">
            <w:pPr>
              <w:rPr>
                <w:b/>
                <w:sz w:val="20"/>
                <w:szCs w:val="20"/>
              </w:rPr>
            </w:pPr>
            <w:r>
              <w:rPr>
                <w:rFonts w:hint="eastAsia"/>
                <w:b/>
                <w:bCs/>
                <w:color w:val="000000"/>
                <w:sz w:val="22"/>
                <w:szCs w:val="22"/>
              </w:rPr>
              <w:t xml:space="preserve">Barre à mine avec pelle     </w:t>
            </w:r>
          </w:p>
        </w:tc>
        <w:tc>
          <w:tcPr>
            <w:tcW w:w="824" w:type="dxa"/>
            <w:tcMar>
              <w:top w:w="0" w:type="dxa"/>
              <w:left w:w="70" w:type="dxa"/>
              <w:bottom w:w="0" w:type="dxa"/>
              <w:right w:w="70" w:type="dxa"/>
            </w:tcMar>
          </w:tcPr>
          <w:p w14:paraId="5B95BD66" w14:textId="0BBE16F0"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37098E63" w14:textId="1682ABD0" w:rsidR="00647600" w:rsidRDefault="00647600" w:rsidP="006F6B4B">
            <w:pPr>
              <w:jc w:val="center"/>
              <w:rPr>
                <w:b/>
                <w:sz w:val="20"/>
                <w:szCs w:val="20"/>
              </w:rPr>
            </w:pPr>
            <w:r>
              <w:rPr>
                <w:rFonts w:hint="eastAsia"/>
                <w:b/>
                <w:bCs/>
                <w:color w:val="000000"/>
                <w:sz w:val="22"/>
                <w:szCs w:val="22"/>
              </w:rPr>
              <w:t>4</w:t>
            </w:r>
          </w:p>
        </w:tc>
        <w:tc>
          <w:tcPr>
            <w:tcW w:w="1326" w:type="dxa"/>
            <w:vAlign w:val="center"/>
          </w:tcPr>
          <w:p w14:paraId="0A377B76" w14:textId="77777777" w:rsidR="00647600" w:rsidRDefault="00647600" w:rsidP="006F6B4B">
            <w:pPr>
              <w:jc w:val="center"/>
              <w:rPr>
                <w:rFonts w:ascii="Century Gothic" w:hAnsi="Century Gothic"/>
                <w:b/>
                <w:sz w:val="22"/>
                <w:szCs w:val="22"/>
              </w:rPr>
            </w:pPr>
          </w:p>
        </w:tc>
        <w:tc>
          <w:tcPr>
            <w:tcW w:w="1154" w:type="dxa"/>
          </w:tcPr>
          <w:p w14:paraId="36CAC27D" w14:textId="77777777" w:rsidR="00647600" w:rsidRDefault="00647600" w:rsidP="006F6B4B">
            <w:pPr>
              <w:jc w:val="center"/>
              <w:rPr>
                <w:rFonts w:ascii="Century Gothic" w:hAnsi="Century Gothic"/>
                <w:b/>
                <w:sz w:val="22"/>
                <w:szCs w:val="22"/>
              </w:rPr>
            </w:pPr>
          </w:p>
        </w:tc>
        <w:tc>
          <w:tcPr>
            <w:tcW w:w="988" w:type="dxa"/>
          </w:tcPr>
          <w:p w14:paraId="2EAF0182" w14:textId="77777777" w:rsidR="00647600" w:rsidRDefault="00647600" w:rsidP="006F6B4B">
            <w:pPr>
              <w:jc w:val="center"/>
              <w:rPr>
                <w:rFonts w:ascii="Century Gothic" w:hAnsi="Century Gothic"/>
                <w:b/>
                <w:sz w:val="28"/>
                <w:szCs w:val="22"/>
              </w:rPr>
            </w:pPr>
          </w:p>
        </w:tc>
        <w:tc>
          <w:tcPr>
            <w:tcW w:w="1319" w:type="dxa"/>
          </w:tcPr>
          <w:p w14:paraId="22C360CA" w14:textId="77777777" w:rsidR="00647600" w:rsidRDefault="00647600" w:rsidP="006F6B4B">
            <w:pPr>
              <w:jc w:val="center"/>
              <w:rPr>
                <w:rFonts w:ascii="Century Gothic" w:hAnsi="Century Gothic"/>
                <w:b/>
                <w:sz w:val="28"/>
                <w:szCs w:val="22"/>
              </w:rPr>
            </w:pPr>
          </w:p>
        </w:tc>
      </w:tr>
      <w:tr w:rsidR="00647600" w14:paraId="259718B6" w14:textId="77777777" w:rsidTr="003055B1">
        <w:trPr>
          <w:cantSplit/>
          <w:trHeight w:val="270"/>
          <w:jc w:val="center"/>
        </w:trPr>
        <w:tc>
          <w:tcPr>
            <w:tcW w:w="654" w:type="dxa"/>
            <w:tcMar>
              <w:top w:w="0" w:type="dxa"/>
              <w:left w:w="70" w:type="dxa"/>
              <w:bottom w:w="0" w:type="dxa"/>
              <w:right w:w="70" w:type="dxa"/>
            </w:tcMar>
            <w:vAlign w:val="center"/>
          </w:tcPr>
          <w:p w14:paraId="5E1BFD77" w14:textId="2E060E00" w:rsidR="00647600" w:rsidRDefault="00647600" w:rsidP="006F6B4B">
            <w:pPr>
              <w:jc w:val="center"/>
              <w:rPr>
                <w:b/>
                <w:sz w:val="22"/>
                <w:szCs w:val="22"/>
              </w:rPr>
            </w:pPr>
            <w:r>
              <w:rPr>
                <w:rFonts w:hint="eastAsia"/>
                <w:b/>
                <w:color w:val="000000"/>
                <w:sz w:val="22"/>
                <w:szCs w:val="22"/>
              </w:rPr>
              <w:t>34</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230F5C3" w14:textId="3953DBC2" w:rsidR="00647600" w:rsidRDefault="00647600" w:rsidP="006F6B4B">
            <w:pPr>
              <w:rPr>
                <w:b/>
                <w:sz w:val="20"/>
                <w:szCs w:val="20"/>
              </w:rPr>
            </w:pPr>
            <w:r>
              <w:rPr>
                <w:rFonts w:hint="eastAsia"/>
                <w:b/>
                <w:bCs/>
                <w:color w:val="000000"/>
                <w:sz w:val="22"/>
                <w:szCs w:val="22"/>
              </w:rPr>
              <w:t>Tire fort 2 tonnes - câble en acier</w:t>
            </w:r>
          </w:p>
        </w:tc>
        <w:tc>
          <w:tcPr>
            <w:tcW w:w="824" w:type="dxa"/>
            <w:tcMar>
              <w:top w:w="0" w:type="dxa"/>
              <w:left w:w="70" w:type="dxa"/>
              <w:bottom w:w="0" w:type="dxa"/>
              <w:right w:w="70" w:type="dxa"/>
            </w:tcMar>
          </w:tcPr>
          <w:p w14:paraId="34946312" w14:textId="037FBCFD"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5244676D" w14:textId="5681EC75" w:rsidR="00647600" w:rsidRDefault="00647600" w:rsidP="006F6B4B">
            <w:pPr>
              <w:jc w:val="center"/>
              <w:rPr>
                <w:b/>
                <w:sz w:val="20"/>
                <w:szCs w:val="20"/>
              </w:rPr>
            </w:pPr>
            <w:r>
              <w:rPr>
                <w:rFonts w:hint="eastAsia"/>
                <w:b/>
                <w:bCs/>
                <w:color w:val="000000"/>
                <w:sz w:val="22"/>
                <w:szCs w:val="22"/>
              </w:rPr>
              <w:t>10</w:t>
            </w:r>
          </w:p>
        </w:tc>
        <w:tc>
          <w:tcPr>
            <w:tcW w:w="1326" w:type="dxa"/>
            <w:vAlign w:val="center"/>
          </w:tcPr>
          <w:p w14:paraId="49871886" w14:textId="77777777" w:rsidR="00647600" w:rsidRDefault="00647600" w:rsidP="006F6B4B">
            <w:pPr>
              <w:jc w:val="center"/>
              <w:rPr>
                <w:rFonts w:ascii="Century Gothic" w:hAnsi="Century Gothic"/>
                <w:b/>
                <w:sz w:val="22"/>
                <w:szCs w:val="22"/>
              </w:rPr>
            </w:pPr>
          </w:p>
        </w:tc>
        <w:tc>
          <w:tcPr>
            <w:tcW w:w="1154" w:type="dxa"/>
          </w:tcPr>
          <w:p w14:paraId="6E29E5B4" w14:textId="77777777" w:rsidR="00647600" w:rsidRDefault="00647600" w:rsidP="006F6B4B">
            <w:pPr>
              <w:jc w:val="center"/>
              <w:rPr>
                <w:rFonts w:ascii="Century Gothic" w:hAnsi="Century Gothic"/>
                <w:b/>
                <w:sz w:val="22"/>
                <w:szCs w:val="22"/>
              </w:rPr>
            </w:pPr>
          </w:p>
        </w:tc>
        <w:tc>
          <w:tcPr>
            <w:tcW w:w="988" w:type="dxa"/>
          </w:tcPr>
          <w:p w14:paraId="0486D37F" w14:textId="77777777" w:rsidR="00647600" w:rsidRDefault="00647600" w:rsidP="006F6B4B">
            <w:pPr>
              <w:jc w:val="center"/>
              <w:rPr>
                <w:rFonts w:ascii="Century Gothic" w:hAnsi="Century Gothic"/>
                <w:b/>
                <w:sz w:val="28"/>
                <w:szCs w:val="22"/>
              </w:rPr>
            </w:pPr>
          </w:p>
        </w:tc>
        <w:tc>
          <w:tcPr>
            <w:tcW w:w="1319" w:type="dxa"/>
          </w:tcPr>
          <w:p w14:paraId="433FB565" w14:textId="77777777" w:rsidR="00647600" w:rsidRDefault="00647600" w:rsidP="006F6B4B">
            <w:pPr>
              <w:jc w:val="center"/>
              <w:rPr>
                <w:rFonts w:ascii="Century Gothic" w:hAnsi="Century Gothic"/>
                <w:b/>
                <w:sz w:val="28"/>
                <w:szCs w:val="22"/>
              </w:rPr>
            </w:pPr>
          </w:p>
        </w:tc>
      </w:tr>
      <w:tr w:rsidR="00647600" w14:paraId="2220214E" w14:textId="77777777" w:rsidTr="003055B1">
        <w:trPr>
          <w:cantSplit/>
          <w:trHeight w:val="270"/>
          <w:jc w:val="center"/>
        </w:trPr>
        <w:tc>
          <w:tcPr>
            <w:tcW w:w="654" w:type="dxa"/>
            <w:tcMar>
              <w:top w:w="0" w:type="dxa"/>
              <w:left w:w="70" w:type="dxa"/>
              <w:bottom w:w="0" w:type="dxa"/>
              <w:right w:w="70" w:type="dxa"/>
            </w:tcMar>
            <w:vAlign w:val="center"/>
          </w:tcPr>
          <w:p w14:paraId="34AAB9DF" w14:textId="51592755" w:rsidR="00647600" w:rsidRDefault="00647600" w:rsidP="006F6B4B">
            <w:pPr>
              <w:jc w:val="center"/>
              <w:rPr>
                <w:b/>
                <w:sz w:val="22"/>
                <w:szCs w:val="22"/>
              </w:rPr>
            </w:pPr>
            <w:r>
              <w:rPr>
                <w:rFonts w:hint="eastAsia"/>
                <w:b/>
                <w:color w:val="000000"/>
                <w:sz w:val="22"/>
                <w:szCs w:val="22"/>
              </w:rPr>
              <w:t>35</w:t>
            </w:r>
          </w:p>
        </w:tc>
        <w:tc>
          <w:tcPr>
            <w:tcW w:w="379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8A1FFF8" w14:textId="6446D81F" w:rsidR="00647600" w:rsidRDefault="00647600" w:rsidP="006F6B4B">
            <w:pPr>
              <w:rPr>
                <w:b/>
                <w:sz w:val="20"/>
                <w:szCs w:val="20"/>
              </w:rPr>
            </w:pPr>
            <w:r>
              <w:rPr>
                <w:rFonts w:hint="eastAsia"/>
                <w:b/>
                <w:bCs/>
                <w:color w:val="000000"/>
                <w:sz w:val="22"/>
                <w:szCs w:val="22"/>
              </w:rPr>
              <w:t xml:space="preserve">Cintreuse électrique avec 2 galets entraineurs                                   </w:t>
            </w:r>
          </w:p>
        </w:tc>
        <w:tc>
          <w:tcPr>
            <w:tcW w:w="824" w:type="dxa"/>
            <w:tcMar>
              <w:top w:w="0" w:type="dxa"/>
              <w:left w:w="70" w:type="dxa"/>
              <w:bottom w:w="0" w:type="dxa"/>
              <w:right w:w="70" w:type="dxa"/>
            </w:tcMar>
          </w:tcPr>
          <w:p w14:paraId="439CA472" w14:textId="3AED2BA7" w:rsidR="00647600" w:rsidRDefault="00647600" w:rsidP="006F6B4B">
            <w:pPr>
              <w:jc w:val="center"/>
              <w:rPr>
                <w:rFonts w:ascii="Century Gothic" w:hAnsi="Century Gothic"/>
                <w:b/>
                <w:sz w:val="20"/>
                <w:szCs w:val="20"/>
              </w:rPr>
            </w:pPr>
            <w:r>
              <w:rPr>
                <w:b/>
                <w:bCs/>
                <w:color w:val="000000"/>
                <w:sz w:val="22"/>
                <w:szCs w:val="22"/>
              </w:rPr>
              <w:t>U</w:t>
            </w:r>
          </w:p>
        </w:tc>
        <w:tc>
          <w:tcPr>
            <w:tcW w:w="823" w:type="dxa"/>
            <w:vAlign w:val="center"/>
          </w:tcPr>
          <w:p w14:paraId="51643681" w14:textId="37B070D2" w:rsidR="00647600" w:rsidRDefault="00647600" w:rsidP="006F6B4B">
            <w:pPr>
              <w:jc w:val="center"/>
              <w:rPr>
                <w:b/>
                <w:sz w:val="20"/>
                <w:szCs w:val="20"/>
              </w:rPr>
            </w:pPr>
            <w:r>
              <w:rPr>
                <w:rFonts w:hint="eastAsia"/>
                <w:b/>
                <w:bCs/>
                <w:color w:val="000000"/>
                <w:sz w:val="22"/>
                <w:szCs w:val="22"/>
              </w:rPr>
              <w:t>1</w:t>
            </w:r>
          </w:p>
        </w:tc>
        <w:tc>
          <w:tcPr>
            <w:tcW w:w="1326" w:type="dxa"/>
            <w:vAlign w:val="center"/>
          </w:tcPr>
          <w:p w14:paraId="0BDDEA17" w14:textId="77777777" w:rsidR="00647600" w:rsidRDefault="00647600" w:rsidP="006F6B4B">
            <w:pPr>
              <w:jc w:val="center"/>
              <w:rPr>
                <w:rFonts w:ascii="Century Gothic" w:hAnsi="Century Gothic"/>
                <w:b/>
                <w:sz w:val="22"/>
                <w:szCs w:val="22"/>
              </w:rPr>
            </w:pPr>
          </w:p>
        </w:tc>
        <w:tc>
          <w:tcPr>
            <w:tcW w:w="1154" w:type="dxa"/>
          </w:tcPr>
          <w:p w14:paraId="4E4D0102" w14:textId="77777777" w:rsidR="00647600" w:rsidRDefault="00647600" w:rsidP="006F6B4B">
            <w:pPr>
              <w:jc w:val="center"/>
              <w:rPr>
                <w:rFonts w:ascii="Century Gothic" w:hAnsi="Century Gothic"/>
                <w:b/>
                <w:sz w:val="22"/>
                <w:szCs w:val="22"/>
              </w:rPr>
            </w:pPr>
          </w:p>
        </w:tc>
        <w:tc>
          <w:tcPr>
            <w:tcW w:w="988" w:type="dxa"/>
          </w:tcPr>
          <w:p w14:paraId="521DC0F4" w14:textId="77777777" w:rsidR="00647600" w:rsidRDefault="00647600" w:rsidP="006F6B4B">
            <w:pPr>
              <w:jc w:val="center"/>
              <w:rPr>
                <w:rFonts w:ascii="Century Gothic" w:hAnsi="Century Gothic"/>
                <w:b/>
                <w:sz w:val="28"/>
                <w:szCs w:val="22"/>
              </w:rPr>
            </w:pPr>
          </w:p>
        </w:tc>
        <w:tc>
          <w:tcPr>
            <w:tcW w:w="1319" w:type="dxa"/>
          </w:tcPr>
          <w:p w14:paraId="533C2012" w14:textId="77777777" w:rsidR="00647600" w:rsidRDefault="00647600" w:rsidP="006F6B4B">
            <w:pPr>
              <w:jc w:val="center"/>
              <w:rPr>
                <w:rFonts w:ascii="Century Gothic" w:hAnsi="Century Gothic"/>
                <w:b/>
                <w:sz w:val="28"/>
                <w:szCs w:val="22"/>
              </w:rPr>
            </w:pPr>
          </w:p>
        </w:tc>
      </w:tr>
      <w:tr w:rsidR="00647600" w14:paraId="62852910" w14:textId="77777777" w:rsidTr="003055B1">
        <w:trPr>
          <w:cantSplit/>
          <w:trHeight w:val="537"/>
          <w:jc w:val="center"/>
        </w:trPr>
        <w:tc>
          <w:tcPr>
            <w:tcW w:w="7424" w:type="dxa"/>
            <w:gridSpan w:val="5"/>
            <w:vAlign w:val="center"/>
          </w:tcPr>
          <w:p w14:paraId="738E3845" w14:textId="77777777" w:rsidR="00647600" w:rsidRDefault="00647600" w:rsidP="006F6B4B">
            <w:pPr>
              <w:rPr>
                <w:rFonts w:cs="Calibri"/>
                <w:sz w:val="28"/>
                <w:szCs w:val="20"/>
              </w:rPr>
            </w:pPr>
            <w:r>
              <w:rPr>
                <w:rFonts w:ascii="Century Gothic" w:hAnsi="Century Gothic"/>
                <w:b/>
                <w:sz w:val="20"/>
                <w:szCs w:val="16"/>
              </w:rPr>
              <w:t xml:space="preserve"> MONTANT TOTAL =</w:t>
            </w:r>
          </w:p>
        </w:tc>
        <w:tc>
          <w:tcPr>
            <w:tcW w:w="1154" w:type="dxa"/>
          </w:tcPr>
          <w:p w14:paraId="7DB604B1" w14:textId="77777777" w:rsidR="00647600" w:rsidRDefault="00647600" w:rsidP="006F6B4B">
            <w:pPr>
              <w:jc w:val="center"/>
              <w:rPr>
                <w:rFonts w:ascii="Century Gothic" w:hAnsi="Century Gothic"/>
                <w:b/>
                <w:sz w:val="28"/>
                <w:szCs w:val="22"/>
              </w:rPr>
            </w:pPr>
          </w:p>
        </w:tc>
        <w:tc>
          <w:tcPr>
            <w:tcW w:w="988" w:type="dxa"/>
          </w:tcPr>
          <w:p w14:paraId="227D7A43" w14:textId="77777777" w:rsidR="00647600" w:rsidRDefault="00647600" w:rsidP="006F6B4B">
            <w:pPr>
              <w:jc w:val="center"/>
              <w:rPr>
                <w:rFonts w:ascii="Century Gothic" w:hAnsi="Century Gothic"/>
                <w:b/>
                <w:sz w:val="28"/>
                <w:szCs w:val="22"/>
              </w:rPr>
            </w:pPr>
          </w:p>
        </w:tc>
        <w:tc>
          <w:tcPr>
            <w:tcW w:w="1319" w:type="dxa"/>
          </w:tcPr>
          <w:p w14:paraId="0AC2E156" w14:textId="77777777" w:rsidR="00647600" w:rsidRDefault="00647600" w:rsidP="006F6B4B">
            <w:pPr>
              <w:jc w:val="center"/>
              <w:rPr>
                <w:rFonts w:ascii="Century Gothic" w:hAnsi="Century Gothic"/>
                <w:b/>
                <w:sz w:val="28"/>
                <w:szCs w:val="22"/>
              </w:rPr>
            </w:pPr>
          </w:p>
        </w:tc>
      </w:tr>
    </w:tbl>
    <w:p w14:paraId="2F807A44" w14:textId="77777777" w:rsidR="00530CD5" w:rsidRDefault="00530CD5">
      <w:pPr>
        <w:widowControl w:val="0"/>
        <w:tabs>
          <w:tab w:val="left" w:pos="765"/>
        </w:tabs>
        <w:jc w:val="center"/>
        <w:rPr>
          <w:rFonts w:ascii="Century Gothic" w:hAnsi="Century Gothic"/>
          <w:b/>
          <w:bCs/>
          <w:sz w:val="32"/>
          <w:szCs w:val="18"/>
          <w:u w:val="single"/>
        </w:rPr>
      </w:pPr>
    </w:p>
    <w:p w14:paraId="1599A875" w14:textId="77777777" w:rsidR="00DD213F" w:rsidRDefault="00DD213F">
      <w:pPr>
        <w:tabs>
          <w:tab w:val="left" w:pos="4320"/>
        </w:tabs>
        <w:spacing w:line="276" w:lineRule="auto"/>
        <w:jc w:val="center"/>
        <w:rPr>
          <w:rFonts w:ascii="Century Gothic" w:hAnsi="Century Gothic"/>
          <w:b/>
          <w:bCs/>
          <w:snapToGrid w:val="0"/>
          <w:sz w:val="14"/>
          <w:szCs w:val="12"/>
        </w:rPr>
      </w:pPr>
    </w:p>
    <w:p w14:paraId="28134476" w14:textId="77777777" w:rsidR="00DD213F" w:rsidRDefault="00DD213F">
      <w:pPr>
        <w:rPr>
          <w:rFonts w:ascii="Century Gothic" w:hAnsi="Century Gothic"/>
          <w:b/>
          <w:sz w:val="20"/>
          <w:szCs w:val="20"/>
        </w:rPr>
      </w:pPr>
    </w:p>
    <w:p w14:paraId="49A2CC5D" w14:textId="77777777" w:rsidR="00DD213F" w:rsidRDefault="004A6C15">
      <w:pPr>
        <w:jc w:val="right"/>
        <w:rPr>
          <w:b/>
          <w:snapToGrid w:val="0"/>
          <w:sz w:val="18"/>
          <w:szCs w:val="18"/>
        </w:rPr>
      </w:pPr>
      <w:r>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r>
        <w:rPr>
          <w:b/>
          <w:snapToGrid w:val="0"/>
          <w:sz w:val="18"/>
          <w:szCs w:val="18"/>
        </w:rPr>
        <w:t xml:space="preserve">  </w:t>
      </w:r>
    </w:p>
    <w:p w14:paraId="70C75A4B" w14:textId="77777777" w:rsidR="00DD213F" w:rsidRDefault="004A6C15">
      <w:pPr>
        <w:jc w:val="right"/>
        <w:rPr>
          <w:b/>
          <w:kern w:val="36"/>
          <w:sz w:val="18"/>
          <w:szCs w:val="18"/>
        </w:rPr>
      </w:pPr>
      <w:r>
        <w:rPr>
          <w:b/>
          <w:snapToGrid w:val="0"/>
          <w:sz w:val="20"/>
          <w:szCs w:val="20"/>
        </w:rPr>
        <w:t xml:space="preserve"> </w:t>
      </w:r>
      <w:r>
        <w:rPr>
          <w:b/>
          <w:snapToGrid w:val="0"/>
          <w:sz w:val="18"/>
          <w:szCs w:val="18"/>
        </w:rPr>
        <w:t xml:space="preserve"> </w:t>
      </w:r>
      <w:r>
        <w:rPr>
          <w:rFonts w:ascii="Century Gothic" w:hAnsi="Century Gothic"/>
          <w:b/>
          <w:sz w:val="18"/>
          <w:szCs w:val="18"/>
        </w:rPr>
        <w:t>Fait  à ……………………… le ………………………</w:t>
      </w:r>
      <w:r>
        <w:rPr>
          <w:b/>
          <w:kern w:val="36"/>
          <w:sz w:val="18"/>
          <w:szCs w:val="18"/>
        </w:rPr>
        <w:t xml:space="preserve">                                    </w:t>
      </w:r>
    </w:p>
    <w:p w14:paraId="4CDB6EAC" w14:textId="77777777" w:rsidR="00DD213F" w:rsidRDefault="00DD213F">
      <w:pPr>
        <w:rPr>
          <w:rFonts w:ascii="Century Gothic" w:hAnsi="Century Gothic"/>
          <w:b/>
          <w:sz w:val="16"/>
          <w:szCs w:val="16"/>
        </w:rPr>
      </w:pPr>
    </w:p>
    <w:p w14:paraId="78C59919" w14:textId="77777777" w:rsidR="00DD213F" w:rsidRDefault="00DD213F">
      <w:pPr>
        <w:rPr>
          <w:rFonts w:ascii="Century Gothic" w:hAnsi="Century Gothic"/>
          <w:b/>
          <w:sz w:val="16"/>
          <w:szCs w:val="16"/>
        </w:rPr>
      </w:pPr>
    </w:p>
    <w:p w14:paraId="281EC7BA" w14:textId="77777777" w:rsidR="00ED2041" w:rsidRDefault="00ED2041">
      <w:pPr>
        <w:rPr>
          <w:rFonts w:ascii="Century Gothic" w:hAnsi="Century Gothic"/>
          <w:b/>
          <w:sz w:val="16"/>
          <w:szCs w:val="16"/>
        </w:rPr>
      </w:pPr>
    </w:p>
    <w:p w14:paraId="3488DA39" w14:textId="77777777" w:rsidR="00ED2041" w:rsidRDefault="00ED2041">
      <w:pPr>
        <w:rPr>
          <w:rFonts w:ascii="Century Gothic" w:hAnsi="Century Gothic"/>
          <w:b/>
          <w:sz w:val="16"/>
          <w:szCs w:val="16"/>
        </w:rPr>
      </w:pPr>
    </w:p>
    <w:p w14:paraId="3FE6EC5B" w14:textId="77777777" w:rsidR="00ED2041" w:rsidRDefault="00ED2041">
      <w:pPr>
        <w:rPr>
          <w:rFonts w:ascii="Century Gothic" w:hAnsi="Century Gothic"/>
          <w:b/>
          <w:sz w:val="16"/>
          <w:szCs w:val="16"/>
        </w:rPr>
      </w:pPr>
    </w:p>
    <w:p w14:paraId="517836EA" w14:textId="77777777" w:rsidR="00ED2041" w:rsidRDefault="00ED2041">
      <w:pPr>
        <w:rPr>
          <w:rFonts w:ascii="Century Gothic" w:hAnsi="Century Gothic"/>
          <w:b/>
          <w:sz w:val="16"/>
          <w:szCs w:val="16"/>
        </w:rPr>
      </w:pPr>
    </w:p>
    <w:p w14:paraId="35FB8F6F" w14:textId="77777777" w:rsidR="00ED2041" w:rsidRDefault="00ED2041">
      <w:pPr>
        <w:rPr>
          <w:rFonts w:ascii="Century Gothic" w:hAnsi="Century Gothic"/>
          <w:b/>
          <w:sz w:val="16"/>
          <w:szCs w:val="16"/>
        </w:rPr>
      </w:pPr>
    </w:p>
    <w:p w14:paraId="2ADAAD6C" w14:textId="77777777" w:rsidR="00ED2041" w:rsidRDefault="00ED2041">
      <w:pPr>
        <w:rPr>
          <w:rFonts w:ascii="Century Gothic" w:hAnsi="Century Gothic"/>
          <w:b/>
          <w:sz w:val="16"/>
          <w:szCs w:val="16"/>
        </w:rPr>
      </w:pPr>
    </w:p>
    <w:p w14:paraId="6DCE6DCB" w14:textId="77777777" w:rsidR="001C05BF" w:rsidRDefault="001C05BF">
      <w:pPr>
        <w:rPr>
          <w:rFonts w:ascii="Century Gothic" w:hAnsi="Century Gothic"/>
          <w:b/>
          <w:sz w:val="16"/>
          <w:szCs w:val="16"/>
        </w:rPr>
      </w:pPr>
    </w:p>
    <w:p w14:paraId="5B857A1C" w14:textId="77777777" w:rsidR="001C05BF" w:rsidRDefault="001C05BF">
      <w:pPr>
        <w:rPr>
          <w:rFonts w:ascii="Century Gothic" w:hAnsi="Century Gothic"/>
          <w:b/>
          <w:sz w:val="16"/>
          <w:szCs w:val="16"/>
        </w:rPr>
      </w:pPr>
    </w:p>
    <w:p w14:paraId="680D266B" w14:textId="77777777" w:rsidR="001C05BF" w:rsidRDefault="001C05BF">
      <w:pPr>
        <w:rPr>
          <w:rFonts w:ascii="Century Gothic" w:hAnsi="Century Gothic"/>
          <w:b/>
          <w:sz w:val="16"/>
          <w:szCs w:val="16"/>
        </w:rPr>
      </w:pPr>
    </w:p>
    <w:p w14:paraId="043072A4" w14:textId="77777777" w:rsidR="001C05BF" w:rsidRDefault="001C05BF">
      <w:pPr>
        <w:rPr>
          <w:rFonts w:ascii="Century Gothic" w:hAnsi="Century Gothic"/>
          <w:b/>
          <w:sz w:val="16"/>
          <w:szCs w:val="16"/>
        </w:rPr>
      </w:pPr>
    </w:p>
    <w:p w14:paraId="1B68A27F" w14:textId="77777777" w:rsidR="001C05BF" w:rsidRDefault="001C05BF">
      <w:pPr>
        <w:rPr>
          <w:rFonts w:ascii="Century Gothic" w:hAnsi="Century Gothic"/>
          <w:b/>
          <w:sz w:val="16"/>
          <w:szCs w:val="16"/>
        </w:rPr>
      </w:pPr>
    </w:p>
    <w:p w14:paraId="4DA1A00B" w14:textId="77777777" w:rsidR="001C05BF" w:rsidRDefault="001C05BF">
      <w:pPr>
        <w:rPr>
          <w:rFonts w:ascii="Century Gothic" w:hAnsi="Century Gothic"/>
          <w:b/>
          <w:sz w:val="16"/>
          <w:szCs w:val="16"/>
        </w:rPr>
      </w:pPr>
    </w:p>
    <w:p w14:paraId="3EC475BB" w14:textId="77777777" w:rsidR="001C05BF" w:rsidRDefault="001C05BF">
      <w:pPr>
        <w:rPr>
          <w:rFonts w:ascii="Century Gothic" w:hAnsi="Century Gothic"/>
          <w:b/>
          <w:sz w:val="16"/>
          <w:szCs w:val="16"/>
        </w:rPr>
      </w:pPr>
    </w:p>
    <w:p w14:paraId="287EF4F0" w14:textId="77777777" w:rsidR="001C05BF" w:rsidRDefault="001C05BF">
      <w:pPr>
        <w:rPr>
          <w:rFonts w:ascii="Century Gothic" w:hAnsi="Century Gothic"/>
          <w:b/>
          <w:sz w:val="16"/>
          <w:szCs w:val="16"/>
        </w:rPr>
      </w:pPr>
    </w:p>
    <w:p w14:paraId="4B6DCD0D" w14:textId="77777777" w:rsidR="001C05BF" w:rsidRDefault="001C05BF">
      <w:pPr>
        <w:rPr>
          <w:rFonts w:ascii="Century Gothic" w:hAnsi="Century Gothic"/>
          <w:b/>
          <w:sz w:val="16"/>
          <w:szCs w:val="16"/>
        </w:rPr>
      </w:pPr>
    </w:p>
    <w:p w14:paraId="611F770A" w14:textId="77777777" w:rsidR="001C05BF" w:rsidRDefault="001C05BF">
      <w:pPr>
        <w:rPr>
          <w:rFonts w:ascii="Century Gothic" w:hAnsi="Century Gothic"/>
          <w:b/>
          <w:sz w:val="16"/>
          <w:szCs w:val="16"/>
        </w:rPr>
      </w:pPr>
    </w:p>
    <w:p w14:paraId="58B8797F" w14:textId="77777777" w:rsidR="001C05BF" w:rsidRDefault="001C05BF">
      <w:pPr>
        <w:rPr>
          <w:rFonts w:ascii="Century Gothic" w:hAnsi="Century Gothic"/>
          <w:b/>
          <w:sz w:val="16"/>
          <w:szCs w:val="16"/>
        </w:rPr>
      </w:pPr>
    </w:p>
    <w:p w14:paraId="521CA935" w14:textId="77777777" w:rsidR="001C05BF" w:rsidRDefault="001C05BF">
      <w:pPr>
        <w:rPr>
          <w:rFonts w:ascii="Century Gothic" w:hAnsi="Century Gothic"/>
          <w:b/>
          <w:sz w:val="16"/>
          <w:szCs w:val="16"/>
        </w:rPr>
      </w:pPr>
    </w:p>
    <w:p w14:paraId="51777513" w14:textId="77777777" w:rsidR="003055B1" w:rsidRDefault="003055B1">
      <w:pPr>
        <w:rPr>
          <w:rFonts w:ascii="Century Gothic" w:hAnsi="Century Gothic"/>
          <w:b/>
          <w:sz w:val="16"/>
          <w:szCs w:val="16"/>
        </w:rPr>
      </w:pPr>
    </w:p>
    <w:p w14:paraId="37387469" w14:textId="77777777" w:rsidR="003055B1" w:rsidRDefault="003055B1">
      <w:pPr>
        <w:rPr>
          <w:rFonts w:ascii="Century Gothic" w:hAnsi="Century Gothic"/>
          <w:b/>
          <w:sz w:val="16"/>
          <w:szCs w:val="16"/>
        </w:rPr>
      </w:pPr>
    </w:p>
    <w:p w14:paraId="4913F9EC" w14:textId="77777777" w:rsidR="003055B1" w:rsidRDefault="003055B1">
      <w:pPr>
        <w:rPr>
          <w:rFonts w:ascii="Century Gothic" w:hAnsi="Century Gothic"/>
          <w:b/>
          <w:sz w:val="16"/>
          <w:szCs w:val="16"/>
        </w:rPr>
      </w:pPr>
    </w:p>
    <w:p w14:paraId="5F3E0873" w14:textId="77777777" w:rsidR="006F6B4B" w:rsidRDefault="006F6B4B">
      <w:pPr>
        <w:rPr>
          <w:rFonts w:ascii="Century Gothic" w:hAnsi="Century Gothic"/>
          <w:b/>
          <w:sz w:val="16"/>
          <w:szCs w:val="16"/>
        </w:rPr>
      </w:pPr>
    </w:p>
    <w:p w14:paraId="79C09190" w14:textId="77777777" w:rsidR="006F6B4B" w:rsidRDefault="006F6B4B">
      <w:pPr>
        <w:rPr>
          <w:rFonts w:ascii="Century Gothic" w:hAnsi="Century Gothic"/>
          <w:b/>
          <w:sz w:val="16"/>
          <w:szCs w:val="16"/>
        </w:rPr>
      </w:pPr>
    </w:p>
    <w:p w14:paraId="0C9C230C" w14:textId="77777777" w:rsidR="006F6B4B" w:rsidRDefault="006F6B4B">
      <w:pPr>
        <w:rPr>
          <w:rFonts w:ascii="Century Gothic" w:hAnsi="Century Gothic"/>
          <w:b/>
          <w:sz w:val="16"/>
          <w:szCs w:val="16"/>
        </w:rPr>
      </w:pPr>
    </w:p>
    <w:p w14:paraId="5ED38BC2" w14:textId="77777777" w:rsidR="006F6B4B" w:rsidRDefault="006F6B4B">
      <w:pPr>
        <w:rPr>
          <w:rFonts w:ascii="Century Gothic" w:hAnsi="Century Gothic"/>
          <w:b/>
          <w:sz w:val="16"/>
          <w:szCs w:val="16"/>
        </w:rPr>
      </w:pPr>
    </w:p>
    <w:p w14:paraId="0C6B6D90" w14:textId="77777777" w:rsidR="006F6B4B" w:rsidRDefault="006F6B4B">
      <w:pPr>
        <w:rPr>
          <w:rFonts w:ascii="Century Gothic" w:hAnsi="Century Gothic"/>
          <w:b/>
          <w:sz w:val="16"/>
          <w:szCs w:val="16"/>
        </w:rPr>
      </w:pPr>
    </w:p>
    <w:p w14:paraId="6FD7F89B" w14:textId="77777777" w:rsidR="006F6B4B" w:rsidRDefault="006F6B4B">
      <w:pPr>
        <w:rPr>
          <w:rFonts w:ascii="Century Gothic" w:hAnsi="Century Gothic"/>
          <w:b/>
          <w:sz w:val="16"/>
          <w:szCs w:val="16"/>
        </w:rPr>
      </w:pPr>
    </w:p>
    <w:p w14:paraId="416D2A3A" w14:textId="77777777" w:rsidR="001C05BF" w:rsidRDefault="001C05BF">
      <w:pPr>
        <w:rPr>
          <w:rFonts w:ascii="Century Gothic" w:hAnsi="Century Gothic"/>
          <w:b/>
          <w:sz w:val="16"/>
          <w:szCs w:val="16"/>
        </w:rPr>
      </w:pPr>
    </w:p>
    <w:p w14:paraId="6EB0156A" w14:textId="77777777" w:rsidR="001C05BF" w:rsidRDefault="001C05BF">
      <w:pPr>
        <w:rPr>
          <w:rFonts w:ascii="Century Gothic" w:hAnsi="Century Gothic"/>
          <w:b/>
          <w:sz w:val="16"/>
          <w:szCs w:val="16"/>
        </w:rPr>
      </w:pPr>
    </w:p>
    <w:p w14:paraId="4C1CC687" w14:textId="77777777" w:rsidR="001C05BF" w:rsidRDefault="001C05BF">
      <w:pPr>
        <w:rPr>
          <w:rFonts w:ascii="Century Gothic" w:hAnsi="Century Gothic"/>
          <w:b/>
          <w:sz w:val="16"/>
          <w:szCs w:val="16"/>
        </w:rPr>
      </w:pPr>
    </w:p>
    <w:p w14:paraId="66026B7C" w14:textId="77777777" w:rsidR="003055B1" w:rsidRDefault="003055B1">
      <w:pPr>
        <w:rPr>
          <w:rFonts w:ascii="Century Gothic" w:hAnsi="Century Gothic"/>
          <w:b/>
          <w:sz w:val="16"/>
          <w:szCs w:val="16"/>
        </w:rPr>
      </w:pPr>
    </w:p>
    <w:p w14:paraId="5A451BEC" w14:textId="77777777" w:rsidR="003055B1" w:rsidRDefault="003055B1">
      <w:pPr>
        <w:rPr>
          <w:rFonts w:ascii="Century Gothic" w:hAnsi="Century Gothic"/>
          <w:b/>
          <w:sz w:val="16"/>
          <w:szCs w:val="16"/>
        </w:rPr>
      </w:pPr>
    </w:p>
    <w:p w14:paraId="30972955" w14:textId="77777777" w:rsidR="003055B1" w:rsidRDefault="003055B1">
      <w:pPr>
        <w:rPr>
          <w:rFonts w:ascii="Century Gothic" w:hAnsi="Century Gothic"/>
          <w:b/>
          <w:sz w:val="16"/>
          <w:szCs w:val="16"/>
        </w:rPr>
      </w:pPr>
    </w:p>
    <w:p w14:paraId="128A431C" w14:textId="77777777" w:rsidR="003055B1" w:rsidRDefault="003055B1">
      <w:pPr>
        <w:rPr>
          <w:rFonts w:ascii="Century Gothic" w:hAnsi="Century Gothic"/>
          <w:b/>
          <w:sz w:val="16"/>
          <w:szCs w:val="16"/>
        </w:rPr>
      </w:pPr>
    </w:p>
    <w:p w14:paraId="14491B94" w14:textId="77777777" w:rsidR="003055B1" w:rsidRDefault="003055B1">
      <w:pPr>
        <w:rPr>
          <w:rFonts w:ascii="Century Gothic" w:hAnsi="Century Gothic"/>
          <w:b/>
          <w:sz w:val="16"/>
          <w:szCs w:val="16"/>
        </w:rPr>
      </w:pPr>
    </w:p>
    <w:p w14:paraId="1B99D6A3" w14:textId="77777777" w:rsidR="001C05BF" w:rsidRDefault="001C05BF">
      <w:pPr>
        <w:rPr>
          <w:rFonts w:ascii="Century Gothic" w:hAnsi="Century Gothic"/>
          <w:b/>
          <w:sz w:val="16"/>
          <w:szCs w:val="16"/>
        </w:rPr>
      </w:pPr>
    </w:p>
    <w:p w14:paraId="63AF3806" w14:textId="77777777" w:rsidR="001C05BF" w:rsidRDefault="001C05BF">
      <w:pPr>
        <w:rPr>
          <w:rFonts w:ascii="Century Gothic" w:hAnsi="Century Gothic"/>
          <w:b/>
          <w:sz w:val="16"/>
          <w:szCs w:val="16"/>
        </w:rPr>
      </w:pPr>
    </w:p>
    <w:p w14:paraId="7C4805C8" w14:textId="77777777" w:rsidR="00DD213F" w:rsidRDefault="00DD213F">
      <w:pPr>
        <w:tabs>
          <w:tab w:val="left" w:pos="284"/>
        </w:tabs>
        <w:suppressAutoHyphens/>
        <w:autoSpaceDN w:val="0"/>
        <w:textAlignment w:val="baseline"/>
        <w:rPr>
          <w:b/>
          <w:sz w:val="22"/>
          <w:szCs w:val="22"/>
        </w:rPr>
      </w:pPr>
    </w:p>
    <w:p w14:paraId="2C66BBFF" w14:textId="77777777" w:rsidR="001C05BF" w:rsidRDefault="001C05BF" w:rsidP="001C05BF">
      <w:pPr>
        <w:tabs>
          <w:tab w:val="left" w:pos="284"/>
        </w:tabs>
        <w:suppressAutoHyphens/>
        <w:autoSpaceDN w:val="0"/>
        <w:jc w:val="both"/>
        <w:textAlignment w:val="baseline"/>
        <w:rPr>
          <w:b/>
          <w:sz w:val="22"/>
          <w:szCs w:val="22"/>
        </w:rPr>
      </w:pPr>
      <w:r>
        <w:rPr>
          <w:b/>
          <w:sz w:val="22"/>
          <w:szCs w:val="22"/>
        </w:rPr>
        <w:lastRenderedPageBreak/>
        <w:t>LOT N°2 : Matériel pour machinisme agricole</w:t>
      </w:r>
    </w:p>
    <w:p w14:paraId="7C46F7E8" w14:textId="77777777" w:rsidR="001C05BF" w:rsidRDefault="001C05BF" w:rsidP="001C05BF">
      <w:pPr>
        <w:rPr>
          <w:b/>
          <w:bCs/>
        </w:rPr>
      </w:pPr>
    </w:p>
    <w:p w14:paraId="75718E8F" w14:textId="77777777" w:rsidR="00E3132B" w:rsidRPr="00EB57EB" w:rsidRDefault="00E3132B" w:rsidP="00E3132B">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0AE7A468" w14:textId="77777777" w:rsidR="00E3132B" w:rsidRPr="00EB57EB" w:rsidRDefault="00E3132B" w:rsidP="00E3132B">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4515C10F" w14:textId="77777777" w:rsidR="00E3132B" w:rsidRPr="00EB57EB" w:rsidRDefault="00E3132B" w:rsidP="00E3132B">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353FBC25" w14:textId="77777777" w:rsidR="00E3132B" w:rsidRPr="00EB57EB" w:rsidRDefault="00E3132B" w:rsidP="00E3132B">
      <w:pPr>
        <w:jc w:val="both"/>
        <w:rPr>
          <w:rFonts w:ascii="Calibri" w:hAnsi="Calibri" w:cs="Calibri"/>
          <w:i/>
          <w:iCs/>
          <w:sz w:val="20"/>
          <w:szCs w:val="20"/>
        </w:rPr>
      </w:pPr>
      <w:r w:rsidRPr="00EB57EB">
        <w:rPr>
          <w:rFonts w:ascii="Calibri" w:hAnsi="Calibri" w:cs="Calibri"/>
          <w:i/>
          <w:iCs/>
          <w:sz w:val="20"/>
          <w:szCs w:val="20"/>
        </w:rPr>
        <w:t>Les marques commerciales,  références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5A235B1" w14:textId="77777777" w:rsidR="00E3132B" w:rsidRPr="00EB57EB" w:rsidRDefault="00E3132B" w:rsidP="00E3132B">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9B348FB" w14:textId="77777777" w:rsidR="00E3132B" w:rsidRPr="00EB57EB" w:rsidRDefault="00E3132B" w:rsidP="00E3132B">
      <w:pPr>
        <w:rPr>
          <w:b/>
          <w:bCs/>
          <w:sz w:val="22"/>
          <w:szCs w:val="22"/>
        </w:rPr>
      </w:pPr>
      <w:r w:rsidRPr="00EB57EB">
        <w:rPr>
          <w:rFonts w:ascii="Calibri" w:hAnsi="Calibri" w:cs="Calibri"/>
          <w:i/>
          <w:iCs/>
          <w:sz w:val="20"/>
          <w:szCs w:val="20"/>
        </w:rPr>
        <w:t>Les valeurs des dimensions, longueurs, capacités,…. Doivent être renseignées d’une manière précise dans la colonne « Proposition du soumissionnaire ».</w:t>
      </w:r>
    </w:p>
    <w:p w14:paraId="0A0076F1" w14:textId="77777777" w:rsidR="00DD213F" w:rsidRDefault="00DD213F">
      <w:pPr>
        <w:rPr>
          <w:b/>
          <w:bCs/>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1"/>
        <w:gridCol w:w="4814"/>
        <w:gridCol w:w="2410"/>
        <w:gridCol w:w="2410"/>
      </w:tblGrid>
      <w:tr w:rsidR="00DD213F" w14:paraId="43E35382" w14:textId="77777777">
        <w:trPr>
          <w:cantSplit/>
          <w:trHeight w:val="517"/>
          <w:tblHeader/>
          <w:jc w:val="center"/>
        </w:trPr>
        <w:tc>
          <w:tcPr>
            <w:tcW w:w="851" w:type="dxa"/>
            <w:tcMar>
              <w:top w:w="0" w:type="dxa"/>
              <w:left w:w="70" w:type="dxa"/>
              <w:bottom w:w="0" w:type="dxa"/>
              <w:right w:w="70" w:type="dxa"/>
            </w:tcMar>
            <w:vAlign w:val="center"/>
          </w:tcPr>
          <w:p w14:paraId="2D37D78A" w14:textId="77777777" w:rsidR="00DD213F" w:rsidRDefault="004A6C15">
            <w:pPr>
              <w:pStyle w:val="En-tte"/>
              <w:tabs>
                <w:tab w:val="clear" w:pos="9071"/>
              </w:tabs>
              <w:jc w:val="center"/>
              <w:rPr>
                <w:b/>
                <w:snapToGrid/>
                <w:sz w:val="22"/>
                <w:szCs w:val="22"/>
              </w:rPr>
            </w:pPr>
            <w:r>
              <w:rPr>
                <w:b/>
                <w:snapToGrid/>
                <w:sz w:val="22"/>
                <w:szCs w:val="22"/>
              </w:rPr>
              <w:t>Items</w:t>
            </w:r>
          </w:p>
        </w:tc>
        <w:tc>
          <w:tcPr>
            <w:tcW w:w="4814" w:type="dxa"/>
            <w:tcMar>
              <w:top w:w="0" w:type="dxa"/>
              <w:left w:w="70" w:type="dxa"/>
              <w:bottom w:w="0" w:type="dxa"/>
              <w:right w:w="70" w:type="dxa"/>
            </w:tcMar>
            <w:vAlign w:val="center"/>
          </w:tcPr>
          <w:p w14:paraId="3E56F9A7" w14:textId="77777777" w:rsidR="00DD213F" w:rsidRDefault="004A6C15">
            <w:pPr>
              <w:pStyle w:val="En-tte"/>
              <w:tabs>
                <w:tab w:val="clear" w:pos="9071"/>
              </w:tabs>
              <w:jc w:val="center"/>
              <w:rPr>
                <w:b/>
                <w:snapToGrid/>
                <w:sz w:val="22"/>
                <w:szCs w:val="22"/>
              </w:rPr>
            </w:pPr>
            <w:r>
              <w:rPr>
                <w:b/>
                <w:snapToGrid/>
                <w:sz w:val="22"/>
                <w:szCs w:val="22"/>
              </w:rPr>
              <w:t>Désignations et caractéristiques techniques</w:t>
            </w:r>
          </w:p>
        </w:tc>
        <w:tc>
          <w:tcPr>
            <w:tcW w:w="2410" w:type="dxa"/>
            <w:vAlign w:val="center"/>
          </w:tcPr>
          <w:p w14:paraId="108DB481" w14:textId="77777777" w:rsidR="00DD213F" w:rsidRDefault="004A6C15">
            <w:pPr>
              <w:pStyle w:val="En-tte"/>
              <w:tabs>
                <w:tab w:val="clear" w:pos="9071"/>
              </w:tabs>
              <w:jc w:val="center"/>
              <w:rPr>
                <w:b/>
                <w:snapToGrid/>
                <w:sz w:val="22"/>
                <w:szCs w:val="22"/>
              </w:rPr>
            </w:pPr>
            <w:r>
              <w:rPr>
                <w:rFonts w:ascii="Century Gothic" w:hAnsi="Century Gothic"/>
                <w:b/>
              </w:rPr>
              <w:t>Proposition du soumissionnaire</w:t>
            </w:r>
          </w:p>
        </w:tc>
        <w:tc>
          <w:tcPr>
            <w:tcW w:w="2410" w:type="dxa"/>
            <w:vAlign w:val="center"/>
          </w:tcPr>
          <w:p w14:paraId="64722CAA" w14:textId="77777777" w:rsidR="00DD213F" w:rsidRDefault="004A6C15">
            <w:pPr>
              <w:pStyle w:val="En-tte"/>
              <w:tabs>
                <w:tab w:val="clear" w:pos="9071"/>
              </w:tabs>
              <w:jc w:val="center"/>
              <w:rPr>
                <w:b/>
                <w:snapToGrid/>
                <w:sz w:val="22"/>
                <w:szCs w:val="22"/>
              </w:rPr>
            </w:pPr>
            <w:r>
              <w:rPr>
                <w:rFonts w:ascii="Century Gothic" w:hAnsi="Century Gothic"/>
                <w:b/>
              </w:rPr>
              <w:t>Appréciation de l’administration</w:t>
            </w:r>
          </w:p>
        </w:tc>
      </w:tr>
      <w:tr w:rsidR="006F6B4B" w14:paraId="63F59548" w14:textId="77777777">
        <w:trPr>
          <w:cantSplit/>
          <w:trHeight w:val="501"/>
          <w:jc w:val="center"/>
        </w:trPr>
        <w:tc>
          <w:tcPr>
            <w:tcW w:w="851" w:type="dxa"/>
            <w:tcMar>
              <w:top w:w="0" w:type="dxa"/>
              <w:left w:w="70" w:type="dxa"/>
              <w:bottom w:w="0" w:type="dxa"/>
              <w:right w:w="70" w:type="dxa"/>
            </w:tcMar>
            <w:vAlign w:val="center"/>
          </w:tcPr>
          <w:p w14:paraId="02980AB4" w14:textId="0DB88334" w:rsidR="006F6B4B" w:rsidRDefault="006F6B4B" w:rsidP="006F6B4B">
            <w:pPr>
              <w:pStyle w:val="En-tte"/>
              <w:tabs>
                <w:tab w:val="clear" w:pos="9071"/>
              </w:tabs>
              <w:jc w:val="center"/>
              <w:rPr>
                <w:b/>
                <w:snapToGrid/>
                <w:sz w:val="22"/>
                <w:szCs w:val="22"/>
              </w:rPr>
            </w:pPr>
            <w:r>
              <w:rPr>
                <w:rFonts w:hint="eastAsia"/>
                <w:b/>
                <w:sz w:val="22"/>
                <w:szCs w:val="22"/>
              </w:rPr>
              <w:t>1</w:t>
            </w:r>
          </w:p>
        </w:tc>
        <w:tc>
          <w:tcPr>
            <w:tcW w:w="4814" w:type="dxa"/>
            <w:tcMar>
              <w:top w:w="0" w:type="dxa"/>
              <w:left w:w="70" w:type="dxa"/>
              <w:bottom w:w="0" w:type="dxa"/>
              <w:right w:w="70" w:type="dxa"/>
            </w:tcMar>
            <w:vAlign w:val="center"/>
          </w:tcPr>
          <w:p w14:paraId="7A8E1B22" w14:textId="77777777" w:rsidR="006F6B4B" w:rsidRDefault="006F6B4B" w:rsidP="006F6B4B">
            <w:pPr>
              <w:rPr>
                <w:b/>
                <w:sz w:val="22"/>
                <w:szCs w:val="22"/>
              </w:rPr>
            </w:pPr>
            <w:r>
              <w:rPr>
                <w:rFonts w:hint="eastAsia"/>
                <w:b/>
                <w:sz w:val="22"/>
                <w:szCs w:val="22"/>
              </w:rPr>
              <w:t xml:space="preserve">Tracteur Fruitier  85-90 cv 4x4 </w:t>
            </w:r>
          </w:p>
          <w:p w14:paraId="47A24AFB" w14:textId="38B3DEDD" w:rsidR="006F6B4B" w:rsidRDefault="006F6B4B" w:rsidP="006F6B4B">
            <w:pPr>
              <w:rPr>
                <w:sz w:val="22"/>
                <w:szCs w:val="22"/>
              </w:rPr>
            </w:pPr>
            <w:r>
              <w:rPr>
                <w:rFonts w:hint="eastAsia"/>
                <w:sz w:val="22"/>
                <w:szCs w:val="22"/>
              </w:rPr>
              <w:t>Puissance Moteur : 85-90 CV</w:t>
            </w:r>
            <w:r>
              <w:rPr>
                <w:rFonts w:hint="eastAsia"/>
                <w:sz w:val="22"/>
                <w:szCs w:val="22"/>
              </w:rPr>
              <w:br/>
              <w:t>Boite de vitesse : mécanique 24 vitesses avant et 24 vitesses arrière synchronisées avec réducteur et super réducteur.</w:t>
            </w:r>
            <w:r>
              <w:rPr>
                <w:rFonts w:hint="eastAsia"/>
                <w:sz w:val="22"/>
                <w:szCs w:val="22"/>
              </w:rPr>
              <w:br/>
              <w:t>Prise de force mécanique : 540 tr/min</w:t>
            </w:r>
            <w:r>
              <w:rPr>
                <w:rFonts w:hint="eastAsia"/>
                <w:sz w:val="22"/>
                <w:szCs w:val="22"/>
              </w:rPr>
              <w:br/>
              <w:t>Distributeurs auxiliaires : 4/2 Double effet</w:t>
            </w:r>
            <w:r>
              <w:rPr>
                <w:rFonts w:hint="eastAsia"/>
                <w:sz w:val="22"/>
                <w:szCs w:val="22"/>
              </w:rPr>
              <w:br/>
              <w:t>Capacité de levage : 2600 kg min aux rotules</w:t>
            </w:r>
          </w:p>
        </w:tc>
        <w:tc>
          <w:tcPr>
            <w:tcW w:w="2410" w:type="dxa"/>
          </w:tcPr>
          <w:p w14:paraId="158A71CC"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FE801F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A46CE50"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7F35D852" w14:textId="77777777" w:rsidR="006F6B4B" w:rsidRDefault="006F6B4B" w:rsidP="006F6B4B">
            <w:pPr>
              <w:rPr>
                <w:b/>
                <w:bCs/>
                <w:sz w:val="22"/>
                <w:szCs w:val="22"/>
              </w:rPr>
            </w:pPr>
          </w:p>
        </w:tc>
      </w:tr>
      <w:tr w:rsidR="006F6B4B" w14:paraId="35E8A298" w14:textId="77777777">
        <w:trPr>
          <w:cantSplit/>
          <w:trHeight w:val="501"/>
          <w:jc w:val="center"/>
        </w:trPr>
        <w:tc>
          <w:tcPr>
            <w:tcW w:w="851" w:type="dxa"/>
            <w:tcMar>
              <w:top w:w="0" w:type="dxa"/>
              <w:left w:w="70" w:type="dxa"/>
              <w:bottom w:w="0" w:type="dxa"/>
              <w:right w:w="70" w:type="dxa"/>
            </w:tcMar>
            <w:vAlign w:val="center"/>
          </w:tcPr>
          <w:p w14:paraId="743E22B7" w14:textId="67799355" w:rsidR="006F6B4B" w:rsidRDefault="006F6B4B" w:rsidP="006F6B4B">
            <w:pPr>
              <w:pStyle w:val="En-tte"/>
              <w:tabs>
                <w:tab w:val="clear" w:pos="9071"/>
              </w:tabs>
              <w:jc w:val="center"/>
              <w:rPr>
                <w:b/>
                <w:snapToGrid/>
                <w:sz w:val="22"/>
                <w:szCs w:val="22"/>
              </w:rPr>
            </w:pPr>
            <w:r>
              <w:rPr>
                <w:rFonts w:hint="eastAsia"/>
                <w:b/>
                <w:sz w:val="22"/>
                <w:szCs w:val="22"/>
              </w:rPr>
              <w:t>2</w:t>
            </w:r>
          </w:p>
        </w:tc>
        <w:tc>
          <w:tcPr>
            <w:tcW w:w="4814" w:type="dxa"/>
            <w:tcMar>
              <w:top w:w="0" w:type="dxa"/>
              <w:left w:w="70" w:type="dxa"/>
              <w:bottom w:w="0" w:type="dxa"/>
              <w:right w:w="70" w:type="dxa"/>
            </w:tcMar>
            <w:vAlign w:val="center"/>
          </w:tcPr>
          <w:p w14:paraId="3E1615EC" w14:textId="77777777" w:rsidR="006F6B4B" w:rsidRDefault="006F6B4B" w:rsidP="006F6B4B">
            <w:pPr>
              <w:rPr>
                <w:b/>
                <w:bCs/>
                <w:sz w:val="22"/>
                <w:szCs w:val="22"/>
              </w:rPr>
            </w:pPr>
            <w:r>
              <w:rPr>
                <w:rFonts w:hint="eastAsia"/>
                <w:b/>
                <w:bCs/>
                <w:sz w:val="22"/>
                <w:szCs w:val="22"/>
              </w:rPr>
              <w:t>CHISEL 7 DENTS RENFORCE à double ressorts</w:t>
            </w:r>
          </w:p>
          <w:p w14:paraId="7053C3BE" w14:textId="77777777" w:rsidR="006F6B4B" w:rsidRDefault="006F6B4B" w:rsidP="006F6B4B">
            <w:pPr>
              <w:rPr>
                <w:sz w:val="22"/>
                <w:szCs w:val="22"/>
              </w:rPr>
            </w:pPr>
            <w:r>
              <w:rPr>
                <w:rFonts w:hint="eastAsia"/>
                <w:sz w:val="22"/>
                <w:szCs w:val="22"/>
              </w:rPr>
              <w:t>Largeur de travail                        : 1m 95</w:t>
            </w:r>
          </w:p>
          <w:p w14:paraId="58893507" w14:textId="77777777" w:rsidR="006F6B4B" w:rsidRDefault="006F6B4B" w:rsidP="006F6B4B">
            <w:pPr>
              <w:rPr>
                <w:sz w:val="22"/>
                <w:szCs w:val="22"/>
              </w:rPr>
            </w:pPr>
            <w:r>
              <w:rPr>
                <w:rFonts w:hint="eastAsia"/>
                <w:sz w:val="22"/>
                <w:szCs w:val="22"/>
              </w:rPr>
              <w:t>Nombre de dents                        : 7 dents renforcée 40x40 mm</w:t>
            </w:r>
          </w:p>
          <w:p w14:paraId="137FB66F" w14:textId="22C421B1" w:rsidR="006F6B4B" w:rsidRDefault="006F6B4B" w:rsidP="006F6B4B">
            <w:pPr>
              <w:rPr>
                <w:sz w:val="22"/>
                <w:szCs w:val="22"/>
              </w:rPr>
            </w:pPr>
            <w:r>
              <w:rPr>
                <w:rFonts w:hint="eastAsia"/>
                <w:sz w:val="22"/>
                <w:szCs w:val="22"/>
              </w:rPr>
              <w:t>Puissance tracteur demandée : 80-90cv</w:t>
            </w:r>
          </w:p>
        </w:tc>
        <w:tc>
          <w:tcPr>
            <w:tcW w:w="2410" w:type="dxa"/>
          </w:tcPr>
          <w:p w14:paraId="07C4E2B3"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84B8EA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E088FF2"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3763309F" w14:textId="77777777" w:rsidR="006F6B4B" w:rsidRDefault="006F6B4B" w:rsidP="006F6B4B">
            <w:pPr>
              <w:rPr>
                <w:b/>
                <w:bCs/>
                <w:sz w:val="22"/>
                <w:szCs w:val="22"/>
              </w:rPr>
            </w:pPr>
          </w:p>
        </w:tc>
      </w:tr>
      <w:tr w:rsidR="006F6B4B" w14:paraId="13904C93" w14:textId="77777777">
        <w:trPr>
          <w:cantSplit/>
          <w:trHeight w:val="501"/>
          <w:jc w:val="center"/>
        </w:trPr>
        <w:tc>
          <w:tcPr>
            <w:tcW w:w="851" w:type="dxa"/>
            <w:tcMar>
              <w:top w:w="0" w:type="dxa"/>
              <w:left w:w="70" w:type="dxa"/>
              <w:bottom w:w="0" w:type="dxa"/>
              <w:right w:w="70" w:type="dxa"/>
            </w:tcMar>
            <w:vAlign w:val="center"/>
          </w:tcPr>
          <w:p w14:paraId="4A7928A8" w14:textId="594D361A" w:rsidR="006F6B4B" w:rsidRDefault="006F6B4B" w:rsidP="006F6B4B">
            <w:pPr>
              <w:pStyle w:val="En-tte"/>
              <w:tabs>
                <w:tab w:val="clear" w:pos="9071"/>
              </w:tabs>
              <w:jc w:val="center"/>
              <w:rPr>
                <w:b/>
                <w:snapToGrid/>
                <w:sz w:val="22"/>
                <w:szCs w:val="22"/>
              </w:rPr>
            </w:pPr>
            <w:r>
              <w:rPr>
                <w:rFonts w:hint="eastAsia"/>
                <w:b/>
                <w:sz w:val="22"/>
                <w:szCs w:val="22"/>
              </w:rPr>
              <w:t>3</w:t>
            </w:r>
          </w:p>
        </w:tc>
        <w:tc>
          <w:tcPr>
            <w:tcW w:w="4814" w:type="dxa"/>
            <w:tcMar>
              <w:top w:w="0" w:type="dxa"/>
              <w:left w:w="70" w:type="dxa"/>
              <w:bottom w:w="0" w:type="dxa"/>
              <w:right w:w="70" w:type="dxa"/>
            </w:tcMar>
            <w:vAlign w:val="center"/>
          </w:tcPr>
          <w:p w14:paraId="02216322" w14:textId="77777777" w:rsidR="006F6B4B" w:rsidRDefault="006F6B4B" w:rsidP="006F6B4B">
            <w:pPr>
              <w:rPr>
                <w:b/>
                <w:bCs/>
                <w:sz w:val="22"/>
                <w:szCs w:val="22"/>
              </w:rPr>
            </w:pPr>
            <w:r>
              <w:rPr>
                <w:rFonts w:hint="eastAsia"/>
                <w:b/>
                <w:bCs/>
                <w:sz w:val="22"/>
                <w:szCs w:val="22"/>
              </w:rPr>
              <w:t>CHARRUE 3 DISQUES REVERSIBLES HYDRAULIQUES</w:t>
            </w:r>
          </w:p>
          <w:p w14:paraId="55E4C11A" w14:textId="77777777" w:rsidR="006F6B4B" w:rsidRDefault="006F6B4B" w:rsidP="006F6B4B">
            <w:pPr>
              <w:rPr>
                <w:sz w:val="22"/>
                <w:szCs w:val="22"/>
              </w:rPr>
            </w:pPr>
            <w:r>
              <w:rPr>
                <w:rFonts w:hint="eastAsia"/>
                <w:sz w:val="22"/>
                <w:szCs w:val="22"/>
              </w:rPr>
              <w:t>Largeur de travail                        : 900mm</w:t>
            </w:r>
          </w:p>
          <w:p w14:paraId="43D0F3AA" w14:textId="77777777" w:rsidR="006F6B4B" w:rsidRDefault="006F6B4B" w:rsidP="006F6B4B">
            <w:pPr>
              <w:rPr>
                <w:sz w:val="22"/>
                <w:szCs w:val="22"/>
              </w:rPr>
            </w:pPr>
            <w:r>
              <w:rPr>
                <w:rFonts w:hint="eastAsia"/>
                <w:sz w:val="22"/>
                <w:szCs w:val="22"/>
              </w:rPr>
              <w:t>Nombre de disques                     : 3 disques diamètre 710 mm</w:t>
            </w:r>
          </w:p>
          <w:p w14:paraId="0EC1BE4A" w14:textId="42209CD8" w:rsidR="006F6B4B" w:rsidRDefault="006F6B4B" w:rsidP="006F6B4B">
            <w:pPr>
              <w:rPr>
                <w:sz w:val="22"/>
                <w:szCs w:val="22"/>
              </w:rPr>
            </w:pPr>
            <w:r>
              <w:rPr>
                <w:rFonts w:hint="eastAsia"/>
                <w:sz w:val="22"/>
                <w:szCs w:val="22"/>
              </w:rPr>
              <w:t>Puissance tracteur demandée : 65-75cv</w:t>
            </w:r>
          </w:p>
        </w:tc>
        <w:tc>
          <w:tcPr>
            <w:tcW w:w="2410" w:type="dxa"/>
          </w:tcPr>
          <w:p w14:paraId="5C56546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C63953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85E5200"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075F7487" w14:textId="77777777" w:rsidR="006F6B4B" w:rsidRDefault="006F6B4B" w:rsidP="006F6B4B">
            <w:pPr>
              <w:rPr>
                <w:b/>
                <w:bCs/>
                <w:sz w:val="22"/>
                <w:szCs w:val="22"/>
              </w:rPr>
            </w:pPr>
          </w:p>
        </w:tc>
      </w:tr>
      <w:tr w:rsidR="006F6B4B" w14:paraId="66068795" w14:textId="77777777">
        <w:trPr>
          <w:cantSplit/>
          <w:trHeight w:val="501"/>
          <w:jc w:val="center"/>
        </w:trPr>
        <w:tc>
          <w:tcPr>
            <w:tcW w:w="851" w:type="dxa"/>
            <w:tcMar>
              <w:top w:w="0" w:type="dxa"/>
              <w:left w:w="70" w:type="dxa"/>
              <w:bottom w:w="0" w:type="dxa"/>
              <w:right w:w="70" w:type="dxa"/>
            </w:tcMar>
            <w:vAlign w:val="center"/>
          </w:tcPr>
          <w:p w14:paraId="50A03D37" w14:textId="782DED5F" w:rsidR="006F6B4B" w:rsidRDefault="006F6B4B" w:rsidP="006F6B4B">
            <w:pPr>
              <w:pStyle w:val="En-tte"/>
              <w:tabs>
                <w:tab w:val="clear" w:pos="9071"/>
              </w:tabs>
              <w:jc w:val="center"/>
              <w:rPr>
                <w:b/>
                <w:snapToGrid/>
                <w:sz w:val="22"/>
                <w:szCs w:val="22"/>
              </w:rPr>
            </w:pPr>
            <w:r>
              <w:rPr>
                <w:rFonts w:hint="eastAsia"/>
                <w:b/>
                <w:sz w:val="22"/>
                <w:szCs w:val="22"/>
              </w:rPr>
              <w:t>4</w:t>
            </w:r>
          </w:p>
        </w:tc>
        <w:tc>
          <w:tcPr>
            <w:tcW w:w="4814" w:type="dxa"/>
            <w:tcMar>
              <w:top w:w="0" w:type="dxa"/>
              <w:left w:w="70" w:type="dxa"/>
              <w:bottom w:w="0" w:type="dxa"/>
              <w:right w:w="70" w:type="dxa"/>
            </w:tcMar>
            <w:vAlign w:val="center"/>
          </w:tcPr>
          <w:p w14:paraId="14F84CBA" w14:textId="77777777" w:rsidR="006F6B4B" w:rsidRDefault="006F6B4B" w:rsidP="006F6B4B">
            <w:pPr>
              <w:rPr>
                <w:b/>
                <w:bCs/>
                <w:sz w:val="22"/>
                <w:szCs w:val="22"/>
              </w:rPr>
            </w:pPr>
            <w:r>
              <w:rPr>
                <w:rFonts w:hint="eastAsia"/>
                <w:b/>
                <w:bCs/>
                <w:sz w:val="22"/>
                <w:szCs w:val="22"/>
              </w:rPr>
              <w:t>CHARRUE 2 SOCS REVERSIBLES 12’’</w:t>
            </w:r>
          </w:p>
          <w:p w14:paraId="14A42EC0" w14:textId="77777777" w:rsidR="006F6B4B" w:rsidRDefault="006F6B4B" w:rsidP="006F6B4B">
            <w:pPr>
              <w:rPr>
                <w:sz w:val="22"/>
                <w:szCs w:val="22"/>
              </w:rPr>
            </w:pPr>
            <w:r>
              <w:rPr>
                <w:rFonts w:hint="eastAsia"/>
                <w:sz w:val="22"/>
                <w:szCs w:val="22"/>
              </w:rPr>
              <w:t>Nombre de socs                          : 2 SOCS 12’’</w:t>
            </w:r>
          </w:p>
          <w:p w14:paraId="79A2318C" w14:textId="77777777" w:rsidR="006F6B4B" w:rsidRDefault="006F6B4B" w:rsidP="006F6B4B">
            <w:pPr>
              <w:rPr>
                <w:sz w:val="22"/>
                <w:szCs w:val="22"/>
              </w:rPr>
            </w:pPr>
            <w:r>
              <w:rPr>
                <w:rFonts w:hint="eastAsia"/>
                <w:sz w:val="22"/>
                <w:szCs w:val="22"/>
              </w:rPr>
              <w:t>Largeur de travail                        : 610 mm</w:t>
            </w:r>
          </w:p>
          <w:p w14:paraId="5E53B1BB" w14:textId="77777777" w:rsidR="006F6B4B" w:rsidRDefault="006F6B4B" w:rsidP="006F6B4B">
            <w:pPr>
              <w:rPr>
                <w:sz w:val="22"/>
                <w:szCs w:val="22"/>
              </w:rPr>
            </w:pPr>
            <w:r>
              <w:rPr>
                <w:rFonts w:hint="eastAsia"/>
                <w:sz w:val="22"/>
                <w:szCs w:val="22"/>
              </w:rPr>
              <w:t>Puissance tracteur demandée : 60-80cv</w:t>
            </w:r>
          </w:p>
          <w:p w14:paraId="27D8149D" w14:textId="4BD64619" w:rsidR="006F6B4B" w:rsidRDefault="006F6B4B" w:rsidP="006F6B4B">
            <w:pPr>
              <w:rPr>
                <w:sz w:val="22"/>
                <w:szCs w:val="22"/>
              </w:rPr>
            </w:pPr>
            <w:r>
              <w:rPr>
                <w:rFonts w:hint="eastAsia"/>
                <w:sz w:val="22"/>
                <w:szCs w:val="22"/>
              </w:rPr>
              <w:t>Retournement hydraulique</w:t>
            </w:r>
          </w:p>
        </w:tc>
        <w:tc>
          <w:tcPr>
            <w:tcW w:w="2410" w:type="dxa"/>
          </w:tcPr>
          <w:p w14:paraId="5878D43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387DAD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171FF01"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02E1E8A3" w14:textId="77777777" w:rsidR="006F6B4B" w:rsidRDefault="006F6B4B" w:rsidP="006F6B4B">
            <w:pPr>
              <w:rPr>
                <w:b/>
                <w:bCs/>
                <w:sz w:val="22"/>
                <w:szCs w:val="22"/>
              </w:rPr>
            </w:pPr>
          </w:p>
        </w:tc>
      </w:tr>
      <w:tr w:rsidR="006F6B4B" w14:paraId="0026EA50" w14:textId="77777777">
        <w:trPr>
          <w:cantSplit/>
          <w:trHeight w:val="501"/>
          <w:jc w:val="center"/>
        </w:trPr>
        <w:tc>
          <w:tcPr>
            <w:tcW w:w="851" w:type="dxa"/>
            <w:tcMar>
              <w:top w:w="0" w:type="dxa"/>
              <w:left w:w="70" w:type="dxa"/>
              <w:bottom w:w="0" w:type="dxa"/>
              <w:right w:w="70" w:type="dxa"/>
            </w:tcMar>
            <w:vAlign w:val="center"/>
          </w:tcPr>
          <w:p w14:paraId="270A7A6C" w14:textId="764C0DE3" w:rsidR="006F6B4B" w:rsidRDefault="006F6B4B" w:rsidP="006F6B4B">
            <w:pPr>
              <w:pStyle w:val="En-tte"/>
              <w:tabs>
                <w:tab w:val="clear" w:pos="9071"/>
              </w:tabs>
              <w:jc w:val="center"/>
              <w:rPr>
                <w:b/>
                <w:snapToGrid/>
                <w:sz w:val="22"/>
                <w:szCs w:val="22"/>
              </w:rPr>
            </w:pPr>
            <w:r>
              <w:rPr>
                <w:rFonts w:hint="eastAsia"/>
                <w:b/>
                <w:sz w:val="22"/>
                <w:szCs w:val="22"/>
              </w:rPr>
              <w:t>5</w:t>
            </w:r>
          </w:p>
        </w:tc>
        <w:tc>
          <w:tcPr>
            <w:tcW w:w="4814" w:type="dxa"/>
            <w:tcMar>
              <w:top w:w="0" w:type="dxa"/>
              <w:left w:w="70" w:type="dxa"/>
              <w:bottom w:w="0" w:type="dxa"/>
              <w:right w:w="70" w:type="dxa"/>
            </w:tcMar>
            <w:vAlign w:val="center"/>
          </w:tcPr>
          <w:p w14:paraId="5EBDB161" w14:textId="77777777" w:rsidR="006F6B4B" w:rsidRDefault="006F6B4B" w:rsidP="006F6B4B">
            <w:pPr>
              <w:rPr>
                <w:b/>
                <w:bCs/>
                <w:sz w:val="22"/>
                <w:szCs w:val="22"/>
              </w:rPr>
            </w:pPr>
            <w:r>
              <w:rPr>
                <w:rFonts w:hint="eastAsia"/>
                <w:b/>
                <w:bCs/>
                <w:sz w:val="22"/>
                <w:szCs w:val="22"/>
              </w:rPr>
              <w:t xml:space="preserve">FRAISE ROTATIVE  </w:t>
            </w:r>
          </w:p>
          <w:p w14:paraId="2E4AB014" w14:textId="77777777" w:rsidR="006F6B4B" w:rsidRDefault="006F6B4B" w:rsidP="006F6B4B">
            <w:pPr>
              <w:rPr>
                <w:sz w:val="22"/>
                <w:szCs w:val="22"/>
              </w:rPr>
            </w:pPr>
            <w:r>
              <w:rPr>
                <w:rFonts w:hint="eastAsia"/>
                <w:sz w:val="22"/>
                <w:szCs w:val="22"/>
              </w:rPr>
              <w:t>Attelage 3eme points</w:t>
            </w:r>
          </w:p>
          <w:p w14:paraId="0251C0F1" w14:textId="77777777" w:rsidR="006F6B4B" w:rsidRDefault="006F6B4B" w:rsidP="006F6B4B">
            <w:pPr>
              <w:rPr>
                <w:sz w:val="22"/>
                <w:szCs w:val="22"/>
              </w:rPr>
            </w:pPr>
            <w:r>
              <w:rPr>
                <w:rFonts w:hint="eastAsia"/>
                <w:sz w:val="22"/>
                <w:szCs w:val="22"/>
              </w:rPr>
              <w:t>Prise de force 540 t/min</w:t>
            </w:r>
          </w:p>
          <w:p w14:paraId="15639094" w14:textId="77777777" w:rsidR="006F6B4B" w:rsidRDefault="006F6B4B" w:rsidP="006F6B4B">
            <w:pPr>
              <w:rPr>
                <w:sz w:val="22"/>
                <w:szCs w:val="22"/>
              </w:rPr>
            </w:pPr>
            <w:r>
              <w:rPr>
                <w:rFonts w:hint="eastAsia"/>
                <w:sz w:val="22"/>
                <w:szCs w:val="22"/>
              </w:rPr>
              <w:t xml:space="preserve">Transmissions latéral par chaine </w:t>
            </w:r>
          </w:p>
          <w:p w14:paraId="27AE4BFF" w14:textId="77777777" w:rsidR="006F6B4B" w:rsidRDefault="006F6B4B" w:rsidP="006F6B4B">
            <w:pPr>
              <w:rPr>
                <w:sz w:val="22"/>
                <w:szCs w:val="22"/>
              </w:rPr>
            </w:pPr>
            <w:r>
              <w:rPr>
                <w:rFonts w:hint="eastAsia"/>
                <w:sz w:val="22"/>
                <w:szCs w:val="22"/>
              </w:rPr>
              <w:t>Patin de control de la profondeur de travail</w:t>
            </w:r>
          </w:p>
          <w:p w14:paraId="64A63207" w14:textId="77777777" w:rsidR="006F6B4B" w:rsidRDefault="006F6B4B" w:rsidP="006F6B4B">
            <w:pPr>
              <w:rPr>
                <w:sz w:val="22"/>
                <w:szCs w:val="22"/>
              </w:rPr>
            </w:pPr>
            <w:r>
              <w:rPr>
                <w:rFonts w:hint="eastAsia"/>
                <w:sz w:val="22"/>
                <w:szCs w:val="22"/>
              </w:rPr>
              <w:t>Largeur de travail                : 1m50 à 1m81</w:t>
            </w:r>
          </w:p>
          <w:p w14:paraId="0ACC7CFB" w14:textId="56DA1FD1" w:rsidR="006F6B4B" w:rsidRDefault="006F6B4B" w:rsidP="006F6B4B">
            <w:pPr>
              <w:rPr>
                <w:b/>
                <w:bCs/>
                <w:sz w:val="22"/>
                <w:szCs w:val="22"/>
              </w:rPr>
            </w:pPr>
            <w:r>
              <w:rPr>
                <w:rFonts w:hint="eastAsia"/>
                <w:sz w:val="22"/>
                <w:szCs w:val="22"/>
              </w:rPr>
              <w:t>Patins réglable pour contrôle la profondeur</w:t>
            </w:r>
          </w:p>
        </w:tc>
        <w:tc>
          <w:tcPr>
            <w:tcW w:w="2410" w:type="dxa"/>
          </w:tcPr>
          <w:p w14:paraId="371F5C93"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A94BFF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46D333A"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59D6FC3B" w14:textId="77777777" w:rsidR="006F6B4B" w:rsidRDefault="006F6B4B" w:rsidP="006F6B4B">
            <w:pPr>
              <w:rPr>
                <w:b/>
                <w:bCs/>
                <w:sz w:val="22"/>
                <w:szCs w:val="22"/>
              </w:rPr>
            </w:pPr>
          </w:p>
        </w:tc>
      </w:tr>
      <w:tr w:rsidR="006F6B4B" w14:paraId="15A34E0B" w14:textId="77777777">
        <w:trPr>
          <w:cantSplit/>
          <w:trHeight w:val="501"/>
          <w:jc w:val="center"/>
        </w:trPr>
        <w:tc>
          <w:tcPr>
            <w:tcW w:w="851" w:type="dxa"/>
            <w:tcMar>
              <w:top w:w="0" w:type="dxa"/>
              <w:left w:w="70" w:type="dxa"/>
              <w:bottom w:w="0" w:type="dxa"/>
              <w:right w:w="70" w:type="dxa"/>
            </w:tcMar>
            <w:vAlign w:val="center"/>
          </w:tcPr>
          <w:p w14:paraId="3E23668C" w14:textId="090376A3" w:rsidR="006F6B4B" w:rsidRDefault="006F6B4B" w:rsidP="006F6B4B">
            <w:pPr>
              <w:pStyle w:val="En-tte"/>
              <w:tabs>
                <w:tab w:val="clear" w:pos="9071"/>
              </w:tabs>
              <w:jc w:val="center"/>
              <w:rPr>
                <w:b/>
                <w:snapToGrid/>
                <w:sz w:val="22"/>
                <w:szCs w:val="22"/>
              </w:rPr>
            </w:pPr>
            <w:r>
              <w:rPr>
                <w:rFonts w:hint="eastAsia"/>
                <w:b/>
                <w:sz w:val="22"/>
                <w:szCs w:val="22"/>
              </w:rPr>
              <w:lastRenderedPageBreak/>
              <w:t>6</w:t>
            </w:r>
          </w:p>
        </w:tc>
        <w:tc>
          <w:tcPr>
            <w:tcW w:w="4814" w:type="dxa"/>
            <w:tcMar>
              <w:top w:w="0" w:type="dxa"/>
              <w:left w:w="70" w:type="dxa"/>
              <w:bottom w:w="0" w:type="dxa"/>
              <w:right w:w="70" w:type="dxa"/>
            </w:tcMar>
            <w:vAlign w:val="center"/>
          </w:tcPr>
          <w:p w14:paraId="64EAF94B" w14:textId="77777777" w:rsidR="006F6B4B" w:rsidRDefault="006F6B4B" w:rsidP="006F6B4B">
            <w:pPr>
              <w:rPr>
                <w:b/>
                <w:bCs/>
                <w:sz w:val="22"/>
                <w:szCs w:val="22"/>
              </w:rPr>
            </w:pPr>
            <w:r>
              <w:rPr>
                <w:rFonts w:hint="eastAsia"/>
                <w:b/>
                <w:bCs/>
                <w:sz w:val="22"/>
                <w:szCs w:val="22"/>
              </w:rPr>
              <w:t xml:space="preserve">SOUS SOULEUSE </w:t>
            </w:r>
          </w:p>
          <w:p w14:paraId="256AA749" w14:textId="77777777" w:rsidR="006F6B4B" w:rsidRDefault="006F6B4B" w:rsidP="006F6B4B">
            <w:pPr>
              <w:rPr>
                <w:sz w:val="22"/>
                <w:szCs w:val="22"/>
              </w:rPr>
            </w:pPr>
            <w:r>
              <w:rPr>
                <w:rFonts w:hint="eastAsia"/>
                <w:sz w:val="22"/>
                <w:szCs w:val="22"/>
              </w:rPr>
              <w:t xml:space="preserve">Nombre de dents : 3 dents </w:t>
            </w:r>
          </w:p>
          <w:p w14:paraId="07A06AB9" w14:textId="77777777" w:rsidR="006F6B4B" w:rsidRDefault="006F6B4B" w:rsidP="006F6B4B">
            <w:pPr>
              <w:rPr>
                <w:sz w:val="22"/>
                <w:szCs w:val="22"/>
              </w:rPr>
            </w:pPr>
            <w:r>
              <w:rPr>
                <w:rFonts w:hint="eastAsia"/>
                <w:sz w:val="22"/>
                <w:szCs w:val="22"/>
              </w:rPr>
              <w:t>Largeur de travail : réglable : 1,2m-1,6m</w:t>
            </w:r>
          </w:p>
          <w:p w14:paraId="0698F25A" w14:textId="6A516322" w:rsidR="006F6B4B" w:rsidRDefault="006F6B4B" w:rsidP="006F6B4B">
            <w:pPr>
              <w:rPr>
                <w:b/>
                <w:bCs/>
                <w:sz w:val="22"/>
                <w:szCs w:val="22"/>
              </w:rPr>
            </w:pPr>
          </w:p>
        </w:tc>
        <w:tc>
          <w:tcPr>
            <w:tcW w:w="2410" w:type="dxa"/>
          </w:tcPr>
          <w:p w14:paraId="51A24EED"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CB5021B"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59C4B93"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579E86A9" w14:textId="77777777" w:rsidR="006F6B4B" w:rsidRDefault="006F6B4B" w:rsidP="006F6B4B">
            <w:pPr>
              <w:rPr>
                <w:b/>
                <w:bCs/>
                <w:sz w:val="22"/>
                <w:szCs w:val="22"/>
              </w:rPr>
            </w:pPr>
          </w:p>
        </w:tc>
      </w:tr>
      <w:tr w:rsidR="006F6B4B" w14:paraId="38885677" w14:textId="77777777">
        <w:trPr>
          <w:cantSplit/>
          <w:trHeight w:val="501"/>
          <w:jc w:val="center"/>
        </w:trPr>
        <w:tc>
          <w:tcPr>
            <w:tcW w:w="851" w:type="dxa"/>
            <w:tcMar>
              <w:top w:w="0" w:type="dxa"/>
              <w:left w:w="70" w:type="dxa"/>
              <w:bottom w:w="0" w:type="dxa"/>
              <w:right w:w="70" w:type="dxa"/>
            </w:tcMar>
            <w:vAlign w:val="center"/>
          </w:tcPr>
          <w:p w14:paraId="009388C2" w14:textId="302AEE76" w:rsidR="006F6B4B" w:rsidRDefault="006F6B4B" w:rsidP="006F6B4B">
            <w:pPr>
              <w:pStyle w:val="En-tte"/>
              <w:tabs>
                <w:tab w:val="clear" w:pos="9071"/>
              </w:tabs>
              <w:jc w:val="center"/>
              <w:rPr>
                <w:b/>
                <w:snapToGrid/>
                <w:sz w:val="22"/>
                <w:szCs w:val="22"/>
              </w:rPr>
            </w:pPr>
            <w:r>
              <w:rPr>
                <w:rFonts w:hint="eastAsia"/>
                <w:b/>
                <w:sz w:val="22"/>
                <w:szCs w:val="22"/>
              </w:rPr>
              <w:t>7</w:t>
            </w:r>
          </w:p>
        </w:tc>
        <w:tc>
          <w:tcPr>
            <w:tcW w:w="4814" w:type="dxa"/>
            <w:tcMar>
              <w:top w:w="0" w:type="dxa"/>
              <w:left w:w="70" w:type="dxa"/>
              <w:bottom w:w="0" w:type="dxa"/>
              <w:right w:w="70" w:type="dxa"/>
            </w:tcMar>
            <w:vAlign w:val="center"/>
          </w:tcPr>
          <w:p w14:paraId="7A0AE1A1" w14:textId="77777777" w:rsidR="006F6B4B" w:rsidRDefault="006F6B4B" w:rsidP="006F6B4B">
            <w:pPr>
              <w:rPr>
                <w:b/>
                <w:bCs/>
                <w:sz w:val="22"/>
                <w:szCs w:val="22"/>
              </w:rPr>
            </w:pPr>
            <w:r>
              <w:rPr>
                <w:rFonts w:hint="eastAsia"/>
                <w:b/>
                <w:bCs/>
                <w:sz w:val="22"/>
                <w:szCs w:val="22"/>
              </w:rPr>
              <w:t>Atomiseur 600l porté avec 2  lances et  tuyaux</w:t>
            </w:r>
          </w:p>
          <w:p w14:paraId="0E7EE99C" w14:textId="77777777" w:rsidR="006F6B4B" w:rsidRDefault="006F6B4B" w:rsidP="006F6B4B">
            <w:pPr>
              <w:rPr>
                <w:sz w:val="22"/>
                <w:szCs w:val="22"/>
              </w:rPr>
            </w:pPr>
            <w:r>
              <w:rPr>
                <w:rFonts w:hint="eastAsia"/>
                <w:sz w:val="22"/>
                <w:szCs w:val="22"/>
              </w:rPr>
              <w:t>Modèle : 600 la porte</w:t>
            </w:r>
          </w:p>
          <w:p w14:paraId="35D4AC90" w14:textId="77777777" w:rsidR="006F6B4B" w:rsidRDefault="006F6B4B" w:rsidP="006F6B4B">
            <w:pPr>
              <w:rPr>
                <w:sz w:val="22"/>
                <w:szCs w:val="22"/>
              </w:rPr>
            </w:pPr>
            <w:r>
              <w:rPr>
                <w:rFonts w:hint="eastAsia"/>
                <w:sz w:val="22"/>
                <w:szCs w:val="22"/>
              </w:rPr>
              <w:t>Pompe : 4 piston membrane début de la pompe min 85 l/min et pression 50bar</w:t>
            </w:r>
          </w:p>
          <w:p w14:paraId="3CF77F76" w14:textId="3AECCE34" w:rsidR="006F6B4B" w:rsidRDefault="006F6B4B" w:rsidP="006F6B4B">
            <w:pPr>
              <w:rPr>
                <w:b/>
                <w:bCs/>
                <w:sz w:val="22"/>
                <w:szCs w:val="22"/>
              </w:rPr>
            </w:pPr>
            <w:r>
              <w:rPr>
                <w:rFonts w:hint="eastAsia"/>
                <w:sz w:val="22"/>
                <w:szCs w:val="22"/>
              </w:rPr>
              <w:t xml:space="preserve"> Equipement : Système de rinçage de circuit interne + kit auto- remplissage avec </w:t>
            </w:r>
            <w:r>
              <w:rPr>
                <w:rFonts w:hint="eastAsia"/>
                <w:bCs/>
                <w:sz w:val="22"/>
                <w:szCs w:val="22"/>
              </w:rPr>
              <w:t>2  lances et tuyaux de 20 m.</w:t>
            </w:r>
          </w:p>
        </w:tc>
        <w:tc>
          <w:tcPr>
            <w:tcW w:w="2410" w:type="dxa"/>
          </w:tcPr>
          <w:p w14:paraId="1625877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FD853F6"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8A7985E"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5AB1DA55" w14:textId="77777777" w:rsidR="006F6B4B" w:rsidRDefault="006F6B4B" w:rsidP="006F6B4B">
            <w:pPr>
              <w:rPr>
                <w:b/>
                <w:bCs/>
                <w:sz w:val="22"/>
                <w:szCs w:val="22"/>
              </w:rPr>
            </w:pPr>
          </w:p>
        </w:tc>
      </w:tr>
      <w:tr w:rsidR="006F6B4B" w14:paraId="2FB58E77" w14:textId="77777777">
        <w:trPr>
          <w:cantSplit/>
          <w:trHeight w:val="501"/>
          <w:jc w:val="center"/>
        </w:trPr>
        <w:tc>
          <w:tcPr>
            <w:tcW w:w="851" w:type="dxa"/>
            <w:tcMar>
              <w:top w:w="0" w:type="dxa"/>
              <w:left w:w="70" w:type="dxa"/>
              <w:bottom w:w="0" w:type="dxa"/>
              <w:right w:w="70" w:type="dxa"/>
            </w:tcMar>
            <w:vAlign w:val="center"/>
          </w:tcPr>
          <w:p w14:paraId="26643505" w14:textId="29AF7C14" w:rsidR="006F6B4B" w:rsidRDefault="006F6B4B" w:rsidP="006F6B4B">
            <w:pPr>
              <w:pStyle w:val="En-tte"/>
              <w:tabs>
                <w:tab w:val="clear" w:pos="9071"/>
              </w:tabs>
              <w:jc w:val="center"/>
              <w:rPr>
                <w:b/>
                <w:snapToGrid/>
                <w:sz w:val="22"/>
                <w:szCs w:val="22"/>
              </w:rPr>
            </w:pPr>
            <w:r>
              <w:rPr>
                <w:rFonts w:hint="eastAsia"/>
                <w:b/>
                <w:sz w:val="22"/>
                <w:szCs w:val="22"/>
              </w:rPr>
              <w:t>8</w:t>
            </w:r>
          </w:p>
        </w:tc>
        <w:tc>
          <w:tcPr>
            <w:tcW w:w="4814" w:type="dxa"/>
            <w:tcMar>
              <w:top w:w="0" w:type="dxa"/>
              <w:left w:w="70" w:type="dxa"/>
              <w:bottom w:w="0" w:type="dxa"/>
              <w:right w:w="70" w:type="dxa"/>
            </w:tcMar>
            <w:vAlign w:val="center"/>
          </w:tcPr>
          <w:p w14:paraId="4C37E747" w14:textId="77777777" w:rsidR="006F6B4B" w:rsidRDefault="006F6B4B" w:rsidP="006F6B4B">
            <w:pPr>
              <w:rPr>
                <w:b/>
                <w:sz w:val="22"/>
                <w:szCs w:val="22"/>
              </w:rPr>
            </w:pPr>
            <w:r>
              <w:rPr>
                <w:rFonts w:hint="eastAsia"/>
                <w:b/>
                <w:sz w:val="22"/>
                <w:szCs w:val="22"/>
              </w:rPr>
              <w:t xml:space="preserve">BROYEUR </w:t>
            </w:r>
          </w:p>
          <w:p w14:paraId="17B06ABC" w14:textId="77777777" w:rsidR="006F6B4B" w:rsidRDefault="006F6B4B" w:rsidP="006F6B4B">
            <w:pPr>
              <w:rPr>
                <w:sz w:val="22"/>
                <w:szCs w:val="22"/>
              </w:rPr>
            </w:pPr>
            <w:r>
              <w:rPr>
                <w:rFonts w:hint="eastAsia"/>
                <w:sz w:val="22"/>
                <w:szCs w:val="22"/>
              </w:rPr>
              <w:t>Largeur de travail environ                                        : 1m60</w:t>
            </w:r>
          </w:p>
          <w:p w14:paraId="65FB5CE6" w14:textId="77777777" w:rsidR="006F6B4B" w:rsidRDefault="006F6B4B" w:rsidP="006F6B4B">
            <w:pPr>
              <w:rPr>
                <w:sz w:val="22"/>
                <w:szCs w:val="22"/>
              </w:rPr>
            </w:pPr>
            <w:r>
              <w:rPr>
                <w:rFonts w:hint="eastAsia"/>
                <w:sz w:val="22"/>
                <w:szCs w:val="22"/>
              </w:rPr>
              <w:t>Puissance de tracteur demande               : 50 à 80 cv</w:t>
            </w:r>
          </w:p>
          <w:p w14:paraId="7727E301" w14:textId="77777777" w:rsidR="006F6B4B" w:rsidRDefault="006F6B4B" w:rsidP="006F6B4B">
            <w:pPr>
              <w:rPr>
                <w:sz w:val="22"/>
                <w:szCs w:val="22"/>
              </w:rPr>
            </w:pPr>
            <w:r>
              <w:rPr>
                <w:rFonts w:hint="eastAsia"/>
                <w:sz w:val="22"/>
                <w:szCs w:val="22"/>
              </w:rPr>
              <w:t>Diamètre de broyage                                  : jusqu’à 6 cm</w:t>
            </w:r>
          </w:p>
          <w:p w14:paraId="2C4E76B7" w14:textId="503C9C71" w:rsidR="006F6B4B" w:rsidRDefault="006F6B4B" w:rsidP="006F6B4B">
            <w:pPr>
              <w:rPr>
                <w:b/>
                <w:bCs/>
                <w:sz w:val="22"/>
                <w:szCs w:val="22"/>
              </w:rPr>
            </w:pPr>
            <w:r>
              <w:rPr>
                <w:rFonts w:hint="eastAsia"/>
                <w:sz w:val="22"/>
                <w:szCs w:val="22"/>
              </w:rPr>
              <w:t>Dispositif de broyage : marteaux</w:t>
            </w:r>
          </w:p>
        </w:tc>
        <w:tc>
          <w:tcPr>
            <w:tcW w:w="2410" w:type="dxa"/>
          </w:tcPr>
          <w:p w14:paraId="16FE413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359978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C14B086"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3E48B971" w14:textId="77777777" w:rsidR="006F6B4B" w:rsidRDefault="006F6B4B" w:rsidP="006F6B4B">
            <w:pPr>
              <w:rPr>
                <w:b/>
                <w:bCs/>
                <w:sz w:val="22"/>
                <w:szCs w:val="22"/>
              </w:rPr>
            </w:pPr>
          </w:p>
        </w:tc>
      </w:tr>
      <w:tr w:rsidR="006F6B4B" w14:paraId="2F570DA6" w14:textId="77777777">
        <w:trPr>
          <w:cantSplit/>
          <w:trHeight w:val="501"/>
          <w:jc w:val="center"/>
        </w:trPr>
        <w:tc>
          <w:tcPr>
            <w:tcW w:w="851" w:type="dxa"/>
            <w:tcMar>
              <w:top w:w="0" w:type="dxa"/>
              <w:left w:w="70" w:type="dxa"/>
              <w:bottom w:w="0" w:type="dxa"/>
              <w:right w:w="70" w:type="dxa"/>
            </w:tcMar>
            <w:vAlign w:val="center"/>
          </w:tcPr>
          <w:p w14:paraId="39FA1D93" w14:textId="404A774A" w:rsidR="006F6B4B" w:rsidRDefault="006F6B4B" w:rsidP="006F6B4B">
            <w:pPr>
              <w:pStyle w:val="En-tte"/>
              <w:tabs>
                <w:tab w:val="clear" w:pos="9071"/>
              </w:tabs>
              <w:jc w:val="center"/>
              <w:rPr>
                <w:b/>
                <w:snapToGrid/>
                <w:sz w:val="22"/>
                <w:szCs w:val="22"/>
              </w:rPr>
            </w:pPr>
            <w:r>
              <w:rPr>
                <w:rFonts w:hint="eastAsia"/>
                <w:b/>
                <w:sz w:val="22"/>
                <w:szCs w:val="22"/>
              </w:rPr>
              <w:t>9</w:t>
            </w:r>
          </w:p>
        </w:tc>
        <w:tc>
          <w:tcPr>
            <w:tcW w:w="4814" w:type="dxa"/>
            <w:tcMar>
              <w:top w:w="0" w:type="dxa"/>
              <w:left w:w="70" w:type="dxa"/>
              <w:bottom w:w="0" w:type="dxa"/>
              <w:right w:w="70" w:type="dxa"/>
            </w:tcMar>
            <w:vAlign w:val="center"/>
          </w:tcPr>
          <w:p w14:paraId="03CF1C5E" w14:textId="77777777" w:rsidR="006F6B4B" w:rsidRDefault="006F6B4B" w:rsidP="006F6B4B">
            <w:pPr>
              <w:rPr>
                <w:b/>
                <w:bCs/>
                <w:sz w:val="22"/>
                <w:szCs w:val="22"/>
              </w:rPr>
            </w:pPr>
            <w:r>
              <w:rPr>
                <w:rFonts w:hint="eastAsia"/>
                <w:b/>
                <w:bCs/>
                <w:sz w:val="22"/>
                <w:szCs w:val="22"/>
              </w:rPr>
              <w:t>SEMOIR DE PRECISION MARAICHER</w:t>
            </w:r>
          </w:p>
          <w:p w14:paraId="3B7FE464" w14:textId="77777777" w:rsidR="006F6B4B" w:rsidRDefault="006F6B4B" w:rsidP="006F6B4B">
            <w:pPr>
              <w:rPr>
                <w:sz w:val="22"/>
                <w:szCs w:val="22"/>
              </w:rPr>
            </w:pPr>
            <w:r>
              <w:rPr>
                <w:rFonts w:hint="eastAsia"/>
                <w:sz w:val="22"/>
                <w:szCs w:val="22"/>
              </w:rPr>
              <w:t>Nombre de rangs : 4 rangs</w:t>
            </w:r>
          </w:p>
          <w:p w14:paraId="3469AA8B" w14:textId="77777777" w:rsidR="006F6B4B" w:rsidRDefault="006F6B4B" w:rsidP="006F6B4B">
            <w:pPr>
              <w:rPr>
                <w:sz w:val="22"/>
                <w:szCs w:val="22"/>
              </w:rPr>
            </w:pPr>
            <w:r>
              <w:rPr>
                <w:rFonts w:hint="eastAsia"/>
                <w:sz w:val="22"/>
                <w:szCs w:val="22"/>
              </w:rPr>
              <w:t>Avec disques : carottes et oignon</w:t>
            </w:r>
          </w:p>
          <w:p w14:paraId="54C064A5" w14:textId="77777777" w:rsidR="006F6B4B" w:rsidRDefault="006F6B4B" w:rsidP="006F6B4B">
            <w:pPr>
              <w:rPr>
                <w:sz w:val="22"/>
                <w:szCs w:val="22"/>
              </w:rPr>
            </w:pPr>
            <w:r>
              <w:rPr>
                <w:rFonts w:hint="eastAsia"/>
                <w:sz w:val="22"/>
                <w:szCs w:val="22"/>
              </w:rPr>
              <w:t>Avec trémie fertiliseur d'engrais</w:t>
            </w:r>
          </w:p>
          <w:p w14:paraId="73E1F916" w14:textId="77777777" w:rsidR="006F6B4B" w:rsidRDefault="006F6B4B" w:rsidP="006F6B4B">
            <w:pPr>
              <w:rPr>
                <w:sz w:val="22"/>
                <w:szCs w:val="22"/>
              </w:rPr>
            </w:pPr>
            <w:r>
              <w:rPr>
                <w:rFonts w:hint="eastAsia"/>
                <w:sz w:val="22"/>
                <w:szCs w:val="22"/>
              </w:rPr>
              <w:t>Système de distribution pneumatique</w:t>
            </w:r>
          </w:p>
          <w:p w14:paraId="414B0D9C" w14:textId="3F1DB774" w:rsidR="006F6B4B" w:rsidRDefault="006F6B4B" w:rsidP="006F6B4B">
            <w:pPr>
              <w:rPr>
                <w:b/>
                <w:bCs/>
                <w:sz w:val="22"/>
                <w:szCs w:val="22"/>
              </w:rPr>
            </w:pPr>
            <w:r>
              <w:rPr>
                <w:rFonts w:hint="eastAsia"/>
                <w:sz w:val="22"/>
                <w:szCs w:val="22"/>
              </w:rPr>
              <w:t>Eléments semeurs avec disques interchangeables selon la culture</w:t>
            </w:r>
          </w:p>
        </w:tc>
        <w:tc>
          <w:tcPr>
            <w:tcW w:w="2410" w:type="dxa"/>
          </w:tcPr>
          <w:p w14:paraId="62004B77"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2C78E2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0B69D42"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3C6EC9A6" w14:textId="77777777" w:rsidR="006F6B4B" w:rsidRDefault="006F6B4B" w:rsidP="006F6B4B">
            <w:pPr>
              <w:rPr>
                <w:b/>
                <w:bCs/>
                <w:sz w:val="22"/>
                <w:szCs w:val="22"/>
              </w:rPr>
            </w:pPr>
          </w:p>
        </w:tc>
      </w:tr>
      <w:tr w:rsidR="006F6B4B" w14:paraId="1B32B9D2" w14:textId="77777777">
        <w:trPr>
          <w:cantSplit/>
          <w:trHeight w:val="501"/>
          <w:jc w:val="center"/>
        </w:trPr>
        <w:tc>
          <w:tcPr>
            <w:tcW w:w="851" w:type="dxa"/>
            <w:tcMar>
              <w:top w:w="0" w:type="dxa"/>
              <w:left w:w="70" w:type="dxa"/>
              <w:bottom w:w="0" w:type="dxa"/>
              <w:right w:w="70" w:type="dxa"/>
            </w:tcMar>
            <w:vAlign w:val="center"/>
          </w:tcPr>
          <w:p w14:paraId="4D800126" w14:textId="7213BDB8" w:rsidR="006F6B4B" w:rsidRDefault="006F6B4B" w:rsidP="006F6B4B">
            <w:pPr>
              <w:pStyle w:val="En-tte"/>
              <w:tabs>
                <w:tab w:val="clear" w:pos="9071"/>
              </w:tabs>
              <w:jc w:val="center"/>
              <w:rPr>
                <w:b/>
                <w:snapToGrid/>
                <w:sz w:val="22"/>
                <w:szCs w:val="22"/>
              </w:rPr>
            </w:pPr>
            <w:r>
              <w:rPr>
                <w:rFonts w:hint="eastAsia"/>
                <w:b/>
                <w:sz w:val="22"/>
                <w:szCs w:val="22"/>
              </w:rPr>
              <w:t>10</w:t>
            </w:r>
          </w:p>
        </w:tc>
        <w:tc>
          <w:tcPr>
            <w:tcW w:w="4814" w:type="dxa"/>
            <w:tcMar>
              <w:top w:w="0" w:type="dxa"/>
              <w:left w:w="70" w:type="dxa"/>
              <w:bottom w:w="0" w:type="dxa"/>
              <w:right w:w="70" w:type="dxa"/>
            </w:tcMar>
            <w:vAlign w:val="center"/>
          </w:tcPr>
          <w:p w14:paraId="7A624136" w14:textId="77777777" w:rsidR="006F6B4B" w:rsidRDefault="006F6B4B" w:rsidP="006F6B4B">
            <w:pPr>
              <w:rPr>
                <w:b/>
                <w:bCs/>
                <w:sz w:val="22"/>
                <w:szCs w:val="22"/>
              </w:rPr>
            </w:pPr>
            <w:r>
              <w:rPr>
                <w:rFonts w:hint="eastAsia"/>
                <w:b/>
                <w:bCs/>
                <w:sz w:val="22"/>
                <w:szCs w:val="22"/>
              </w:rPr>
              <w:t>CULTIVATEUR CANADIEN 7 DENTS 27X27</w:t>
            </w:r>
          </w:p>
          <w:p w14:paraId="266CC11C" w14:textId="77777777" w:rsidR="006F6B4B" w:rsidRDefault="006F6B4B" w:rsidP="006F6B4B">
            <w:pPr>
              <w:rPr>
                <w:sz w:val="22"/>
                <w:szCs w:val="22"/>
              </w:rPr>
            </w:pPr>
            <w:r>
              <w:rPr>
                <w:rFonts w:hint="eastAsia"/>
                <w:sz w:val="22"/>
                <w:szCs w:val="22"/>
              </w:rPr>
              <w:t>Largeur de travail                        : 1m76</w:t>
            </w:r>
          </w:p>
          <w:p w14:paraId="353918D4" w14:textId="77777777" w:rsidR="006F6B4B" w:rsidRDefault="006F6B4B" w:rsidP="006F6B4B">
            <w:pPr>
              <w:rPr>
                <w:sz w:val="22"/>
                <w:szCs w:val="22"/>
              </w:rPr>
            </w:pPr>
            <w:r>
              <w:rPr>
                <w:rFonts w:hint="eastAsia"/>
                <w:sz w:val="22"/>
                <w:szCs w:val="22"/>
              </w:rPr>
              <w:t>Nombre de dents                        : 7 dents patte de canard de qualité</w:t>
            </w:r>
          </w:p>
          <w:p w14:paraId="6A7A45B2" w14:textId="77777777" w:rsidR="006F6B4B" w:rsidRDefault="006F6B4B" w:rsidP="006F6B4B">
            <w:pPr>
              <w:rPr>
                <w:sz w:val="22"/>
                <w:szCs w:val="22"/>
              </w:rPr>
            </w:pPr>
            <w:r>
              <w:rPr>
                <w:rFonts w:hint="eastAsia"/>
                <w:sz w:val="22"/>
                <w:szCs w:val="22"/>
              </w:rPr>
              <w:t>Adapté à un tracteur fruitier 50 cv</w:t>
            </w:r>
          </w:p>
          <w:p w14:paraId="6FD09ED8" w14:textId="77777777" w:rsidR="006F6B4B" w:rsidRDefault="006F6B4B" w:rsidP="006F6B4B">
            <w:pPr>
              <w:rPr>
                <w:sz w:val="22"/>
                <w:szCs w:val="22"/>
              </w:rPr>
            </w:pPr>
            <w:r>
              <w:rPr>
                <w:rFonts w:hint="eastAsia"/>
                <w:sz w:val="22"/>
                <w:szCs w:val="22"/>
              </w:rPr>
              <w:t>Equipe de roues de réglage de la profondeur de travail</w:t>
            </w:r>
          </w:p>
          <w:p w14:paraId="06503878" w14:textId="267DD811" w:rsidR="006F6B4B" w:rsidRDefault="006F6B4B" w:rsidP="006F6B4B">
            <w:pPr>
              <w:rPr>
                <w:b/>
                <w:bCs/>
                <w:sz w:val="22"/>
                <w:szCs w:val="22"/>
              </w:rPr>
            </w:pPr>
          </w:p>
        </w:tc>
        <w:tc>
          <w:tcPr>
            <w:tcW w:w="2410" w:type="dxa"/>
          </w:tcPr>
          <w:p w14:paraId="6FD8428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627013E"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719B992" w14:textId="77777777" w:rsidR="006F6B4B" w:rsidRDefault="006F6B4B" w:rsidP="006F6B4B">
            <w:pPr>
              <w:rPr>
                <w:b/>
                <w:bCs/>
                <w:sz w:val="22"/>
                <w:szCs w:val="22"/>
              </w:rPr>
            </w:pPr>
            <w:r>
              <w:rPr>
                <w:rFonts w:ascii="Century Gothic" w:hAnsi="Century Gothic"/>
                <w:b/>
                <w:sz w:val="20"/>
                <w:szCs w:val="20"/>
              </w:rPr>
              <w:t>Caractéristique proposée :</w:t>
            </w:r>
          </w:p>
        </w:tc>
        <w:tc>
          <w:tcPr>
            <w:tcW w:w="2410" w:type="dxa"/>
          </w:tcPr>
          <w:p w14:paraId="74FE5898" w14:textId="77777777" w:rsidR="006F6B4B" w:rsidRDefault="006F6B4B" w:rsidP="006F6B4B">
            <w:pPr>
              <w:rPr>
                <w:b/>
                <w:bCs/>
                <w:sz w:val="22"/>
                <w:szCs w:val="22"/>
              </w:rPr>
            </w:pPr>
          </w:p>
        </w:tc>
      </w:tr>
    </w:tbl>
    <w:p w14:paraId="2BA1FF8E" w14:textId="77777777" w:rsidR="00DD213F" w:rsidRDefault="00DD213F">
      <w:pPr>
        <w:rPr>
          <w:b/>
          <w:bCs/>
        </w:rPr>
      </w:pPr>
    </w:p>
    <w:p w14:paraId="65A94771" w14:textId="77777777" w:rsidR="006F6B4B" w:rsidRDefault="006F6B4B">
      <w:pPr>
        <w:rPr>
          <w:b/>
          <w:bCs/>
        </w:rPr>
      </w:pPr>
    </w:p>
    <w:p w14:paraId="69943D69" w14:textId="77777777" w:rsidR="00DD213F" w:rsidRDefault="00DD213F">
      <w:pPr>
        <w:rPr>
          <w:b/>
          <w:bCs/>
        </w:rPr>
      </w:pPr>
    </w:p>
    <w:p w14:paraId="5C064BBA" w14:textId="77777777" w:rsidR="00DD213F" w:rsidRDefault="00DD213F">
      <w:pPr>
        <w:rPr>
          <w:b/>
          <w:bCs/>
        </w:rPr>
      </w:pPr>
    </w:p>
    <w:p w14:paraId="3CDEA588" w14:textId="77777777" w:rsidR="00DD213F" w:rsidRDefault="00DD213F">
      <w:pPr>
        <w:tabs>
          <w:tab w:val="left" w:pos="284"/>
        </w:tabs>
        <w:suppressAutoHyphens/>
        <w:autoSpaceDN w:val="0"/>
        <w:jc w:val="both"/>
        <w:textAlignment w:val="baseline"/>
        <w:rPr>
          <w:b/>
          <w:sz w:val="22"/>
          <w:szCs w:val="22"/>
        </w:rPr>
      </w:pPr>
    </w:p>
    <w:p w14:paraId="5B17330B" w14:textId="77777777" w:rsidR="00DD213F" w:rsidRDefault="00DD213F">
      <w:pPr>
        <w:tabs>
          <w:tab w:val="left" w:pos="284"/>
        </w:tabs>
        <w:suppressAutoHyphens/>
        <w:autoSpaceDN w:val="0"/>
        <w:jc w:val="both"/>
        <w:textAlignment w:val="baseline"/>
        <w:rPr>
          <w:b/>
          <w:sz w:val="22"/>
          <w:szCs w:val="22"/>
        </w:rPr>
      </w:pPr>
    </w:p>
    <w:p w14:paraId="630A26CE" w14:textId="77777777" w:rsidR="00DD213F" w:rsidRDefault="00DD213F">
      <w:pPr>
        <w:tabs>
          <w:tab w:val="left" w:pos="284"/>
        </w:tabs>
        <w:suppressAutoHyphens/>
        <w:autoSpaceDN w:val="0"/>
        <w:jc w:val="both"/>
        <w:textAlignment w:val="baseline"/>
        <w:rPr>
          <w:b/>
          <w:sz w:val="22"/>
          <w:szCs w:val="22"/>
        </w:rPr>
      </w:pPr>
    </w:p>
    <w:p w14:paraId="0CEF3713" w14:textId="77777777" w:rsidR="003055B1" w:rsidRDefault="003055B1">
      <w:pPr>
        <w:tabs>
          <w:tab w:val="left" w:pos="284"/>
        </w:tabs>
        <w:suppressAutoHyphens/>
        <w:autoSpaceDN w:val="0"/>
        <w:jc w:val="both"/>
        <w:textAlignment w:val="baseline"/>
        <w:rPr>
          <w:b/>
          <w:sz w:val="22"/>
          <w:szCs w:val="22"/>
        </w:rPr>
      </w:pPr>
    </w:p>
    <w:p w14:paraId="0B582184" w14:textId="77777777" w:rsidR="003055B1" w:rsidRDefault="003055B1">
      <w:pPr>
        <w:tabs>
          <w:tab w:val="left" w:pos="284"/>
        </w:tabs>
        <w:suppressAutoHyphens/>
        <w:autoSpaceDN w:val="0"/>
        <w:jc w:val="both"/>
        <w:textAlignment w:val="baseline"/>
        <w:rPr>
          <w:b/>
          <w:sz w:val="22"/>
          <w:szCs w:val="22"/>
        </w:rPr>
      </w:pPr>
    </w:p>
    <w:p w14:paraId="61A94F63" w14:textId="77777777" w:rsidR="003055B1" w:rsidRDefault="003055B1">
      <w:pPr>
        <w:tabs>
          <w:tab w:val="left" w:pos="284"/>
        </w:tabs>
        <w:suppressAutoHyphens/>
        <w:autoSpaceDN w:val="0"/>
        <w:jc w:val="both"/>
        <w:textAlignment w:val="baseline"/>
        <w:rPr>
          <w:b/>
          <w:sz w:val="22"/>
          <w:szCs w:val="22"/>
        </w:rPr>
      </w:pPr>
    </w:p>
    <w:p w14:paraId="316768A0" w14:textId="77777777" w:rsidR="003055B1" w:rsidRDefault="003055B1">
      <w:pPr>
        <w:tabs>
          <w:tab w:val="left" w:pos="284"/>
        </w:tabs>
        <w:suppressAutoHyphens/>
        <w:autoSpaceDN w:val="0"/>
        <w:jc w:val="both"/>
        <w:textAlignment w:val="baseline"/>
        <w:rPr>
          <w:b/>
          <w:sz w:val="22"/>
          <w:szCs w:val="22"/>
        </w:rPr>
      </w:pPr>
    </w:p>
    <w:p w14:paraId="27F72EC0" w14:textId="77777777" w:rsidR="003055B1" w:rsidRDefault="003055B1">
      <w:pPr>
        <w:tabs>
          <w:tab w:val="left" w:pos="284"/>
        </w:tabs>
        <w:suppressAutoHyphens/>
        <w:autoSpaceDN w:val="0"/>
        <w:jc w:val="both"/>
        <w:textAlignment w:val="baseline"/>
        <w:rPr>
          <w:b/>
          <w:sz w:val="22"/>
          <w:szCs w:val="22"/>
        </w:rPr>
      </w:pPr>
    </w:p>
    <w:p w14:paraId="547E2F34" w14:textId="77777777" w:rsidR="003055B1" w:rsidRDefault="003055B1">
      <w:pPr>
        <w:tabs>
          <w:tab w:val="left" w:pos="284"/>
        </w:tabs>
        <w:suppressAutoHyphens/>
        <w:autoSpaceDN w:val="0"/>
        <w:jc w:val="both"/>
        <w:textAlignment w:val="baseline"/>
        <w:rPr>
          <w:b/>
          <w:sz w:val="22"/>
          <w:szCs w:val="22"/>
        </w:rPr>
      </w:pPr>
    </w:p>
    <w:p w14:paraId="12A3D429" w14:textId="77777777" w:rsidR="003055B1" w:rsidRDefault="003055B1">
      <w:pPr>
        <w:tabs>
          <w:tab w:val="left" w:pos="284"/>
        </w:tabs>
        <w:suppressAutoHyphens/>
        <w:autoSpaceDN w:val="0"/>
        <w:jc w:val="both"/>
        <w:textAlignment w:val="baseline"/>
        <w:rPr>
          <w:b/>
          <w:sz w:val="22"/>
          <w:szCs w:val="22"/>
        </w:rPr>
      </w:pPr>
    </w:p>
    <w:p w14:paraId="00C127D3" w14:textId="77777777" w:rsidR="003055B1" w:rsidRDefault="003055B1">
      <w:pPr>
        <w:tabs>
          <w:tab w:val="left" w:pos="284"/>
        </w:tabs>
        <w:suppressAutoHyphens/>
        <w:autoSpaceDN w:val="0"/>
        <w:jc w:val="both"/>
        <w:textAlignment w:val="baseline"/>
        <w:rPr>
          <w:b/>
          <w:sz w:val="22"/>
          <w:szCs w:val="22"/>
        </w:rPr>
      </w:pPr>
    </w:p>
    <w:p w14:paraId="612E217B" w14:textId="77777777" w:rsidR="00DD213F" w:rsidRDefault="004A6C15">
      <w:pPr>
        <w:widowControl w:val="0"/>
        <w:tabs>
          <w:tab w:val="left" w:pos="765"/>
        </w:tabs>
        <w:jc w:val="center"/>
        <w:rPr>
          <w:rFonts w:ascii="Century Gothic" w:hAnsi="Century Gothic"/>
          <w:b/>
          <w:bCs/>
          <w:sz w:val="36"/>
          <w:szCs w:val="20"/>
          <w:u w:val="single"/>
        </w:rPr>
      </w:pPr>
      <w:r>
        <w:rPr>
          <w:rFonts w:ascii="Century Gothic" w:hAnsi="Century Gothic"/>
          <w:b/>
          <w:bCs/>
          <w:sz w:val="36"/>
          <w:szCs w:val="20"/>
          <w:u w:val="single"/>
        </w:rPr>
        <w:lastRenderedPageBreak/>
        <w:t>BORDEREAU DES PRIX – DETAIL ESTIMATIF</w:t>
      </w:r>
    </w:p>
    <w:p w14:paraId="58AB6466" w14:textId="77777777" w:rsidR="00DD213F" w:rsidRDefault="00DD213F">
      <w:pPr>
        <w:widowControl w:val="0"/>
        <w:tabs>
          <w:tab w:val="left" w:pos="765"/>
        </w:tabs>
        <w:jc w:val="center"/>
        <w:rPr>
          <w:rFonts w:ascii="Century Gothic" w:hAnsi="Century Gothic"/>
          <w:b/>
          <w:bCs/>
          <w:sz w:val="14"/>
          <w:szCs w:val="4"/>
          <w:u w:val="single"/>
        </w:rPr>
      </w:pPr>
    </w:p>
    <w:p w14:paraId="698F8427" w14:textId="77777777" w:rsidR="001C05BF" w:rsidRDefault="001C05BF" w:rsidP="001C05BF">
      <w:pPr>
        <w:tabs>
          <w:tab w:val="left" w:pos="284"/>
        </w:tabs>
        <w:suppressAutoHyphens/>
        <w:autoSpaceDN w:val="0"/>
        <w:jc w:val="center"/>
        <w:textAlignment w:val="baseline"/>
        <w:rPr>
          <w:b/>
          <w:sz w:val="22"/>
          <w:szCs w:val="22"/>
        </w:rPr>
      </w:pPr>
      <w:r>
        <w:rPr>
          <w:b/>
          <w:sz w:val="22"/>
          <w:szCs w:val="22"/>
        </w:rPr>
        <w:t>LOT N°2 : Matériel pour machinisme agricole</w:t>
      </w:r>
    </w:p>
    <w:p w14:paraId="41CDAA34" w14:textId="77777777" w:rsidR="001C05BF" w:rsidRDefault="001C05BF" w:rsidP="001C05BF">
      <w:pPr>
        <w:rPr>
          <w:b/>
          <w:bCs/>
        </w:rPr>
      </w:pPr>
    </w:p>
    <w:p w14:paraId="5D5E8550" w14:textId="77777777" w:rsidR="00DD213F" w:rsidRDefault="00DD213F">
      <w:pPr>
        <w:tabs>
          <w:tab w:val="left" w:pos="4320"/>
        </w:tabs>
        <w:spacing w:line="276" w:lineRule="auto"/>
        <w:jc w:val="center"/>
        <w:rPr>
          <w:rFonts w:ascii="Century Gothic" w:hAnsi="Century Gothic"/>
          <w:b/>
          <w:bCs/>
          <w:snapToGrid w:val="0"/>
          <w:sz w:val="14"/>
          <w:szCs w:val="12"/>
        </w:rPr>
      </w:pPr>
    </w:p>
    <w:tbl>
      <w:tblPr>
        <w:tblW w:w="10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34"/>
        <w:gridCol w:w="3675"/>
        <w:gridCol w:w="799"/>
        <w:gridCol w:w="798"/>
        <w:gridCol w:w="1282"/>
        <w:gridCol w:w="1278"/>
        <w:gridCol w:w="958"/>
        <w:gridCol w:w="1278"/>
      </w:tblGrid>
      <w:tr w:rsidR="000045DF" w14:paraId="3E312BF0" w14:textId="77777777" w:rsidTr="003055B1">
        <w:trPr>
          <w:cantSplit/>
          <w:trHeight w:val="817"/>
          <w:tblHeader/>
          <w:jc w:val="center"/>
        </w:trPr>
        <w:tc>
          <w:tcPr>
            <w:tcW w:w="634" w:type="dxa"/>
            <w:shd w:val="clear" w:color="auto" w:fill="BFBFBF" w:themeFill="background1" w:themeFillShade="BF"/>
            <w:tcMar>
              <w:top w:w="0" w:type="dxa"/>
              <w:left w:w="70" w:type="dxa"/>
              <w:bottom w:w="0" w:type="dxa"/>
              <w:right w:w="70" w:type="dxa"/>
            </w:tcMar>
            <w:vAlign w:val="center"/>
          </w:tcPr>
          <w:p w14:paraId="3B85FD48" w14:textId="77777777" w:rsidR="000045DF" w:rsidRDefault="000045DF" w:rsidP="000045DF">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675" w:type="dxa"/>
            <w:shd w:val="clear" w:color="auto" w:fill="BFBFBF" w:themeFill="background1" w:themeFillShade="BF"/>
            <w:tcMar>
              <w:top w:w="0" w:type="dxa"/>
              <w:left w:w="70" w:type="dxa"/>
              <w:bottom w:w="0" w:type="dxa"/>
              <w:right w:w="70" w:type="dxa"/>
            </w:tcMar>
            <w:vAlign w:val="center"/>
          </w:tcPr>
          <w:p w14:paraId="315C8FC9" w14:textId="77777777" w:rsidR="000045DF" w:rsidRDefault="000045DF" w:rsidP="000045DF">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799" w:type="dxa"/>
            <w:shd w:val="clear" w:color="auto" w:fill="BFBFBF" w:themeFill="background1" w:themeFillShade="BF"/>
            <w:tcMar>
              <w:top w:w="0" w:type="dxa"/>
              <w:left w:w="70" w:type="dxa"/>
              <w:bottom w:w="0" w:type="dxa"/>
              <w:right w:w="70" w:type="dxa"/>
            </w:tcMar>
            <w:vAlign w:val="center"/>
          </w:tcPr>
          <w:p w14:paraId="7F0D8F9D" w14:textId="77777777" w:rsidR="000045DF" w:rsidRDefault="000045DF" w:rsidP="000045DF">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798" w:type="dxa"/>
            <w:shd w:val="clear" w:color="auto" w:fill="BFBFBF" w:themeFill="background1" w:themeFillShade="BF"/>
            <w:vAlign w:val="center"/>
          </w:tcPr>
          <w:p w14:paraId="0DFB74D8" w14:textId="77777777" w:rsidR="000045DF" w:rsidRDefault="000045DF" w:rsidP="000045DF">
            <w:pPr>
              <w:jc w:val="center"/>
              <w:rPr>
                <w:rFonts w:ascii="Century Gothic" w:hAnsi="Century Gothic"/>
                <w:b/>
                <w:sz w:val="18"/>
                <w:szCs w:val="18"/>
              </w:rPr>
            </w:pPr>
            <w:r>
              <w:rPr>
                <w:rFonts w:ascii="Century Gothic" w:hAnsi="Century Gothic"/>
                <w:b/>
                <w:sz w:val="18"/>
                <w:szCs w:val="18"/>
              </w:rPr>
              <w:t>(1)</w:t>
            </w:r>
          </w:p>
          <w:p w14:paraId="47C6C019" w14:textId="02BE46CF" w:rsidR="000045DF" w:rsidRDefault="000045DF" w:rsidP="000045DF">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280" w:type="dxa"/>
            <w:shd w:val="clear" w:color="auto" w:fill="BFBFBF" w:themeFill="background1" w:themeFillShade="BF"/>
            <w:vAlign w:val="center"/>
          </w:tcPr>
          <w:p w14:paraId="58AF197D" w14:textId="77777777" w:rsidR="000045DF" w:rsidRDefault="000045DF" w:rsidP="000045DF">
            <w:pPr>
              <w:jc w:val="center"/>
              <w:rPr>
                <w:rFonts w:ascii="Century Gothic" w:hAnsi="Century Gothic"/>
                <w:b/>
                <w:sz w:val="16"/>
                <w:szCs w:val="16"/>
              </w:rPr>
            </w:pPr>
            <w:r>
              <w:rPr>
                <w:rFonts w:ascii="Century Gothic" w:hAnsi="Century Gothic"/>
                <w:b/>
                <w:sz w:val="16"/>
                <w:szCs w:val="16"/>
              </w:rPr>
              <w:t>(2)</w:t>
            </w:r>
          </w:p>
          <w:p w14:paraId="5071A348" w14:textId="77777777" w:rsidR="000045DF" w:rsidRDefault="000045DF" w:rsidP="000045DF">
            <w:pPr>
              <w:jc w:val="center"/>
              <w:rPr>
                <w:rFonts w:ascii="Century Gothic" w:hAnsi="Century Gothic"/>
                <w:b/>
                <w:sz w:val="16"/>
                <w:szCs w:val="16"/>
              </w:rPr>
            </w:pPr>
            <w:r>
              <w:rPr>
                <w:rFonts w:ascii="Century Gothic" w:hAnsi="Century Gothic"/>
                <w:b/>
                <w:sz w:val="16"/>
                <w:szCs w:val="16"/>
              </w:rPr>
              <w:t xml:space="preserve">Prix unitaire </w:t>
            </w:r>
          </w:p>
          <w:p w14:paraId="3291EDF4" w14:textId="77777777" w:rsidR="000045DF" w:rsidRDefault="000045DF" w:rsidP="000045DF">
            <w:pPr>
              <w:jc w:val="center"/>
              <w:rPr>
                <w:rFonts w:ascii="Century Gothic" w:hAnsi="Century Gothic"/>
                <w:b/>
                <w:sz w:val="16"/>
                <w:szCs w:val="16"/>
              </w:rPr>
            </w:pPr>
            <w:r>
              <w:rPr>
                <w:rFonts w:ascii="Century Gothic" w:hAnsi="Century Gothic"/>
                <w:b/>
                <w:sz w:val="16"/>
                <w:szCs w:val="16"/>
              </w:rPr>
              <w:t>HTVA</w:t>
            </w:r>
          </w:p>
          <w:p w14:paraId="37E1A244" w14:textId="77777777" w:rsidR="000045DF" w:rsidRDefault="000045DF" w:rsidP="000045DF">
            <w:pPr>
              <w:jc w:val="center"/>
              <w:rPr>
                <w:rFonts w:ascii="Century Gothic" w:hAnsi="Century Gothic"/>
                <w:b/>
                <w:sz w:val="16"/>
                <w:szCs w:val="16"/>
              </w:rPr>
            </w:pPr>
          </w:p>
        </w:tc>
        <w:tc>
          <w:tcPr>
            <w:tcW w:w="1278" w:type="dxa"/>
            <w:shd w:val="clear" w:color="auto" w:fill="BFBFBF" w:themeFill="background1" w:themeFillShade="BF"/>
          </w:tcPr>
          <w:p w14:paraId="13DF686E" w14:textId="77777777" w:rsidR="000045DF" w:rsidRDefault="000045DF" w:rsidP="000045DF">
            <w:pPr>
              <w:jc w:val="center"/>
              <w:rPr>
                <w:rFonts w:ascii="Century Gothic" w:hAnsi="Century Gothic"/>
                <w:b/>
                <w:sz w:val="16"/>
                <w:szCs w:val="16"/>
              </w:rPr>
            </w:pPr>
            <w:r>
              <w:rPr>
                <w:rFonts w:ascii="Century Gothic" w:hAnsi="Century Gothic"/>
                <w:b/>
                <w:sz w:val="16"/>
                <w:szCs w:val="16"/>
              </w:rPr>
              <w:t>(3)</w:t>
            </w:r>
          </w:p>
          <w:p w14:paraId="7CB5FDE1" w14:textId="77777777" w:rsidR="000045DF" w:rsidRDefault="000045DF" w:rsidP="000045DF">
            <w:pPr>
              <w:jc w:val="center"/>
              <w:rPr>
                <w:rFonts w:ascii="Century Gothic" w:hAnsi="Century Gothic"/>
                <w:b/>
                <w:sz w:val="16"/>
                <w:szCs w:val="16"/>
              </w:rPr>
            </w:pPr>
            <w:r>
              <w:rPr>
                <w:rFonts w:ascii="Century Gothic" w:hAnsi="Century Gothic"/>
                <w:b/>
                <w:sz w:val="16"/>
                <w:szCs w:val="16"/>
              </w:rPr>
              <w:t>Prix total</w:t>
            </w:r>
          </w:p>
          <w:p w14:paraId="6CD98A3C" w14:textId="7777777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6DC8DA19" w14:textId="70991668" w:rsidR="000045DF" w:rsidRDefault="000045DF" w:rsidP="000045DF">
            <w:pPr>
              <w:jc w:val="center"/>
              <w:rPr>
                <w:rFonts w:ascii="Century Gothic" w:hAnsi="Century Gothic"/>
                <w:b/>
                <w:sz w:val="16"/>
                <w:szCs w:val="16"/>
              </w:rPr>
            </w:pPr>
            <w:r>
              <w:rPr>
                <w:rFonts w:ascii="Century Gothic" w:hAnsi="Century Gothic"/>
                <w:b/>
                <w:sz w:val="16"/>
                <w:szCs w:val="16"/>
              </w:rPr>
              <w:t>(3) =(1)*(2)</w:t>
            </w:r>
          </w:p>
        </w:tc>
        <w:tc>
          <w:tcPr>
            <w:tcW w:w="958" w:type="dxa"/>
            <w:shd w:val="clear" w:color="auto" w:fill="BFBFBF" w:themeFill="background1" w:themeFillShade="BF"/>
          </w:tcPr>
          <w:p w14:paraId="077C9AD1" w14:textId="77777777" w:rsidR="000045DF" w:rsidRDefault="000045DF" w:rsidP="000045DF">
            <w:pPr>
              <w:jc w:val="center"/>
              <w:rPr>
                <w:rFonts w:ascii="Century Gothic" w:hAnsi="Century Gothic"/>
                <w:b/>
                <w:sz w:val="16"/>
                <w:szCs w:val="16"/>
              </w:rPr>
            </w:pPr>
            <w:r>
              <w:rPr>
                <w:rFonts w:ascii="Century Gothic" w:hAnsi="Century Gothic"/>
                <w:b/>
                <w:sz w:val="16"/>
                <w:szCs w:val="16"/>
              </w:rPr>
              <w:t>(4)</w:t>
            </w:r>
          </w:p>
          <w:p w14:paraId="524C0B68" w14:textId="77777777" w:rsidR="000045DF" w:rsidRDefault="000045DF" w:rsidP="000045DF">
            <w:pPr>
              <w:jc w:val="center"/>
              <w:rPr>
                <w:rFonts w:ascii="Century Gothic" w:hAnsi="Century Gothic"/>
                <w:b/>
                <w:sz w:val="16"/>
                <w:szCs w:val="16"/>
              </w:rPr>
            </w:pPr>
            <w:r>
              <w:rPr>
                <w:rFonts w:ascii="Century Gothic" w:hAnsi="Century Gothic"/>
                <w:b/>
                <w:sz w:val="16"/>
                <w:szCs w:val="16"/>
              </w:rPr>
              <w:t>TVA</w:t>
            </w:r>
          </w:p>
          <w:p w14:paraId="4A5E798F" w14:textId="77777777" w:rsidR="000045DF" w:rsidRDefault="000045DF" w:rsidP="000045DF">
            <w:pPr>
              <w:jc w:val="center"/>
              <w:rPr>
                <w:rFonts w:ascii="Century Gothic" w:hAnsi="Century Gothic"/>
                <w:b/>
                <w:sz w:val="16"/>
                <w:szCs w:val="16"/>
              </w:rPr>
            </w:pPr>
            <w:r>
              <w:rPr>
                <w:rFonts w:ascii="Century Gothic" w:hAnsi="Century Gothic"/>
                <w:b/>
                <w:sz w:val="16"/>
                <w:szCs w:val="16"/>
              </w:rPr>
              <w:t>Appliquée</w:t>
            </w:r>
          </w:p>
          <w:p w14:paraId="5E8D90D4" w14:textId="256A488E" w:rsidR="000045DF" w:rsidRDefault="000045DF" w:rsidP="000045DF">
            <w:pPr>
              <w:jc w:val="center"/>
              <w:rPr>
                <w:rFonts w:ascii="Century Gothic" w:hAnsi="Century Gothic"/>
                <w:b/>
                <w:sz w:val="16"/>
                <w:szCs w:val="16"/>
              </w:rPr>
            </w:pPr>
            <w:r>
              <w:rPr>
                <w:rFonts w:ascii="Century Gothic" w:hAnsi="Century Gothic"/>
                <w:b/>
                <w:sz w:val="16"/>
                <w:szCs w:val="16"/>
              </w:rPr>
              <w:t>sur (3)</w:t>
            </w:r>
          </w:p>
        </w:tc>
        <w:tc>
          <w:tcPr>
            <w:tcW w:w="1278" w:type="dxa"/>
            <w:shd w:val="clear" w:color="auto" w:fill="BFBFBF" w:themeFill="background1" w:themeFillShade="BF"/>
          </w:tcPr>
          <w:p w14:paraId="13045A50" w14:textId="77777777" w:rsidR="000045DF" w:rsidRDefault="000045DF" w:rsidP="000045DF">
            <w:pPr>
              <w:jc w:val="center"/>
              <w:rPr>
                <w:rFonts w:ascii="Century Gothic" w:hAnsi="Century Gothic"/>
                <w:b/>
                <w:sz w:val="16"/>
                <w:szCs w:val="16"/>
              </w:rPr>
            </w:pPr>
            <w:r>
              <w:rPr>
                <w:rFonts w:ascii="Century Gothic" w:hAnsi="Century Gothic"/>
                <w:b/>
                <w:sz w:val="16"/>
                <w:szCs w:val="16"/>
              </w:rPr>
              <w:t>(5)</w:t>
            </w:r>
          </w:p>
          <w:p w14:paraId="29096B88" w14:textId="77777777" w:rsidR="000045DF" w:rsidRDefault="000045DF" w:rsidP="000045DF">
            <w:pPr>
              <w:jc w:val="center"/>
              <w:rPr>
                <w:rFonts w:ascii="Century Gothic" w:hAnsi="Century Gothic"/>
                <w:b/>
                <w:sz w:val="16"/>
                <w:szCs w:val="16"/>
              </w:rPr>
            </w:pPr>
            <w:r>
              <w:rPr>
                <w:rFonts w:ascii="Century Gothic" w:hAnsi="Century Gothic"/>
                <w:b/>
                <w:sz w:val="16"/>
                <w:szCs w:val="16"/>
              </w:rPr>
              <w:t>Montant TTC</w:t>
            </w:r>
          </w:p>
          <w:p w14:paraId="5A1C4F22" w14:textId="696F0A49" w:rsidR="000045DF" w:rsidRDefault="000045DF" w:rsidP="000045DF">
            <w:pPr>
              <w:jc w:val="center"/>
              <w:rPr>
                <w:rFonts w:ascii="Century Gothic" w:hAnsi="Century Gothic"/>
                <w:b/>
                <w:sz w:val="16"/>
                <w:szCs w:val="16"/>
              </w:rPr>
            </w:pPr>
            <w:r>
              <w:rPr>
                <w:rFonts w:ascii="Century Gothic" w:hAnsi="Century Gothic"/>
                <w:b/>
                <w:sz w:val="16"/>
                <w:szCs w:val="16"/>
              </w:rPr>
              <w:t>(5) = (3)+(4)</w:t>
            </w:r>
          </w:p>
        </w:tc>
      </w:tr>
      <w:tr w:rsidR="000045DF" w14:paraId="1DDE238E" w14:textId="77777777" w:rsidTr="003055B1">
        <w:trPr>
          <w:cantSplit/>
          <w:trHeight w:val="278"/>
          <w:jc w:val="center"/>
        </w:trPr>
        <w:tc>
          <w:tcPr>
            <w:tcW w:w="634" w:type="dxa"/>
            <w:tcMar>
              <w:top w:w="0" w:type="dxa"/>
              <w:left w:w="70" w:type="dxa"/>
              <w:bottom w:w="0" w:type="dxa"/>
              <w:right w:w="70" w:type="dxa"/>
            </w:tcMar>
            <w:vAlign w:val="center"/>
          </w:tcPr>
          <w:p w14:paraId="177BCD8F" w14:textId="49927EEF" w:rsidR="000045DF" w:rsidRDefault="000045DF" w:rsidP="000045DF">
            <w:pPr>
              <w:jc w:val="center"/>
              <w:rPr>
                <w:rFonts w:ascii="Calibri" w:hAnsi="Calibri"/>
                <w:sz w:val="20"/>
                <w:szCs w:val="20"/>
              </w:rPr>
            </w:pPr>
            <w:r>
              <w:rPr>
                <w:rFonts w:hint="eastAsia"/>
                <w:b/>
                <w:sz w:val="22"/>
                <w:szCs w:val="22"/>
              </w:rPr>
              <w:t>1</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C61C220" w14:textId="141C6D72" w:rsidR="000045DF" w:rsidRDefault="000045DF" w:rsidP="000045DF">
            <w:pPr>
              <w:rPr>
                <w:rFonts w:ascii="Century Gothic" w:hAnsi="Century Gothic"/>
                <w:b/>
                <w:bCs/>
                <w:sz w:val="20"/>
                <w:szCs w:val="20"/>
              </w:rPr>
            </w:pPr>
            <w:r>
              <w:rPr>
                <w:rFonts w:hint="eastAsia"/>
                <w:b/>
                <w:sz w:val="22"/>
                <w:szCs w:val="22"/>
              </w:rPr>
              <w:t xml:space="preserve">Tracteur Fruitier  85-90 cv 4x4 </w:t>
            </w:r>
          </w:p>
        </w:tc>
        <w:tc>
          <w:tcPr>
            <w:tcW w:w="799" w:type="dxa"/>
            <w:tcMar>
              <w:top w:w="0" w:type="dxa"/>
              <w:left w:w="70" w:type="dxa"/>
              <w:bottom w:w="0" w:type="dxa"/>
              <w:right w:w="70" w:type="dxa"/>
            </w:tcMar>
          </w:tcPr>
          <w:p w14:paraId="73FC43DF" w14:textId="7A58BB0C"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23A16E5B" w14:textId="3A1C82B2"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078FBDF2" w14:textId="77777777" w:rsidR="000045DF" w:rsidRDefault="000045DF" w:rsidP="000045DF">
            <w:pPr>
              <w:rPr>
                <w:rFonts w:ascii="Century Gothic" w:hAnsi="Century Gothic"/>
                <w:b/>
                <w:sz w:val="22"/>
                <w:szCs w:val="22"/>
              </w:rPr>
            </w:pPr>
          </w:p>
        </w:tc>
        <w:tc>
          <w:tcPr>
            <w:tcW w:w="1278" w:type="dxa"/>
            <w:vAlign w:val="center"/>
          </w:tcPr>
          <w:p w14:paraId="5613F765" w14:textId="77777777" w:rsidR="000045DF" w:rsidRDefault="000045DF" w:rsidP="000045DF">
            <w:pPr>
              <w:rPr>
                <w:rFonts w:ascii="Century Gothic" w:hAnsi="Century Gothic"/>
                <w:b/>
                <w:sz w:val="22"/>
                <w:szCs w:val="22"/>
              </w:rPr>
            </w:pPr>
          </w:p>
        </w:tc>
        <w:tc>
          <w:tcPr>
            <w:tcW w:w="958" w:type="dxa"/>
          </w:tcPr>
          <w:p w14:paraId="7D74551D" w14:textId="77777777" w:rsidR="000045DF" w:rsidRDefault="000045DF" w:rsidP="000045DF">
            <w:pPr>
              <w:jc w:val="center"/>
              <w:rPr>
                <w:rFonts w:ascii="Century Gothic" w:hAnsi="Century Gothic"/>
                <w:b/>
                <w:sz w:val="28"/>
                <w:szCs w:val="22"/>
              </w:rPr>
            </w:pPr>
          </w:p>
        </w:tc>
        <w:tc>
          <w:tcPr>
            <w:tcW w:w="1278" w:type="dxa"/>
          </w:tcPr>
          <w:p w14:paraId="46C5CB7E" w14:textId="77777777" w:rsidR="000045DF" w:rsidRDefault="000045DF" w:rsidP="000045DF">
            <w:pPr>
              <w:jc w:val="center"/>
              <w:rPr>
                <w:rFonts w:ascii="Century Gothic" w:hAnsi="Century Gothic"/>
                <w:b/>
                <w:sz w:val="28"/>
                <w:szCs w:val="22"/>
              </w:rPr>
            </w:pPr>
          </w:p>
        </w:tc>
      </w:tr>
      <w:tr w:rsidR="000045DF" w14:paraId="3C20FA06" w14:textId="77777777" w:rsidTr="003055B1">
        <w:trPr>
          <w:cantSplit/>
          <w:trHeight w:val="278"/>
          <w:jc w:val="center"/>
        </w:trPr>
        <w:tc>
          <w:tcPr>
            <w:tcW w:w="634" w:type="dxa"/>
            <w:tcMar>
              <w:top w:w="0" w:type="dxa"/>
              <w:left w:w="70" w:type="dxa"/>
              <w:bottom w:w="0" w:type="dxa"/>
              <w:right w:w="70" w:type="dxa"/>
            </w:tcMar>
            <w:vAlign w:val="center"/>
          </w:tcPr>
          <w:p w14:paraId="5C484B98" w14:textId="00404C1A" w:rsidR="000045DF" w:rsidRDefault="000045DF" w:rsidP="000045DF">
            <w:pPr>
              <w:jc w:val="center"/>
              <w:rPr>
                <w:rFonts w:ascii="Calibri" w:hAnsi="Calibri"/>
                <w:sz w:val="20"/>
                <w:szCs w:val="20"/>
              </w:rPr>
            </w:pPr>
            <w:r>
              <w:rPr>
                <w:rFonts w:hint="eastAsia"/>
                <w:b/>
                <w:sz w:val="22"/>
                <w:szCs w:val="22"/>
              </w:rPr>
              <w:t>2</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0296632" w14:textId="3DB425F0" w:rsidR="000045DF" w:rsidRDefault="000045DF" w:rsidP="000045DF">
            <w:pPr>
              <w:rPr>
                <w:rFonts w:ascii="Century Gothic" w:hAnsi="Century Gothic"/>
                <w:b/>
                <w:bCs/>
                <w:sz w:val="20"/>
                <w:szCs w:val="20"/>
                <w:lang w:val="en-JM"/>
              </w:rPr>
            </w:pPr>
            <w:r>
              <w:rPr>
                <w:rFonts w:hint="eastAsia"/>
                <w:b/>
                <w:bCs/>
                <w:sz w:val="22"/>
                <w:szCs w:val="22"/>
              </w:rPr>
              <w:t>CHISEL 7 DENTS RENFORCE à double ressorts</w:t>
            </w:r>
          </w:p>
        </w:tc>
        <w:tc>
          <w:tcPr>
            <w:tcW w:w="799" w:type="dxa"/>
            <w:tcMar>
              <w:top w:w="0" w:type="dxa"/>
              <w:left w:w="70" w:type="dxa"/>
              <w:bottom w:w="0" w:type="dxa"/>
              <w:right w:w="70" w:type="dxa"/>
            </w:tcMar>
          </w:tcPr>
          <w:p w14:paraId="008B748A" w14:textId="4475AA6D"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3EA3C482" w14:textId="3C65A094"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6BBD1561" w14:textId="77777777" w:rsidR="000045DF" w:rsidRDefault="000045DF" w:rsidP="000045DF">
            <w:pPr>
              <w:rPr>
                <w:rFonts w:ascii="Century Gothic" w:hAnsi="Century Gothic"/>
                <w:b/>
                <w:sz w:val="22"/>
                <w:szCs w:val="22"/>
              </w:rPr>
            </w:pPr>
          </w:p>
        </w:tc>
        <w:tc>
          <w:tcPr>
            <w:tcW w:w="1278" w:type="dxa"/>
            <w:vAlign w:val="center"/>
          </w:tcPr>
          <w:p w14:paraId="72D49680" w14:textId="77777777" w:rsidR="000045DF" w:rsidRDefault="000045DF" w:rsidP="000045DF">
            <w:pPr>
              <w:rPr>
                <w:rFonts w:ascii="Century Gothic" w:hAnsi="Century Gothic"/>
                <w:b/>
                <w:sz w:val="22"/>
                <w:szCs w:val="22"/>
              </w:rPr>
            </w:pPr>
          </w:p>
        </w:tc>
        <w:tc>
          <w:tcPr>
            <w:tcW w:w="958" w:type="dxa"/>
          </w:tcPr>
          <w:p w14:paraId="62B8CEF2" w14:textId="77777777" w:rsidR="000045DF" w:rsidRDefault="000045DF" w:rsidP="000045DF">
            <w:pPr>
              <w:jc w:val="center"/>
              <w:rPr>
                <w:rFonts w:ascii="Century Gothic" w:hAnsi="Century Gothic"/>
                <w:b/>
                <w:sz w:val="28"/>
                <w:szCs w:val="22"/>
              </w:rPr>
            </w:pPr>
          </w:p>
        </w:tc>
        <w:tc>
          <w:tcPr>
            <w:tcW w:w="1278" w:type="dxa"/>
          </w:tcPr>
          <w:p w14:paraId="6EB6819B" w14:textId="77777777" w:rsidR="000045DF" w:rsidRDefault="000045DF" w:rsidP="000045DF">
            <w:pPr>
              <w:jc w:val="center"/>
              <w:rPr>
                <w:rFonts w:ascii="Century Gothic" w:hAnsi="Century Gothic"/>
                <w:b/>
                <w:sz w:val="28"/>
                <w:szCs w:val="22"/>
              </w:rPr>
            </w:pPr>
          </w:p>
        </w:tc>
      </w:tr>
      <w:tr w:rsidR="000045DF" w14:paraId="435C205E" w14:textId="77777777" w:rsidTr="003055B1">
        <w:trPr>
          <w:cantSplit/>
          <w:trHeight w:val="278"/>
          <w:jc w:val="center"/>
        </w:trPr>
        <w:tc>
          <w:tcPr>
            <w:tcW w:w="634" w:type="dxa"/>
            <w:tcMar>
              <w:top w:w="0" w:type="dxa"/>
              <w:left w:w="70" w:type="dxa"/>
              <w:bottom w:w="0" w:type="dxa"/>
              <w:right w:w="70" w:type="dxa"/>
            </w:tcMar>
            <w:vAlign w:val="center"/>
          </w:tcPr>
          <w:p w14:paraId="2D048B33" w14:textId="7C763B1E" w:rsidR="000045DF" w:rsidRDefault="000045DF" w:rsidP="000045DF">
            <w:pPr>
              <w:jc w:val="center"/>
              <w:rPr>
                <w:rFonts w:ascii="Calibri" w:hAnsi="Calibri"/>
                <w:sz w:val="20"/>
                <w:szCs w:val="20"/>
              </w:rPr>
            </w:pPr>
            <w:r>
              <w:rPr>
                <w:rFonts w:hint="eastAsia"/>
                <w:b/>
                <w:sz w:val="22"/>
                <w:szCs w:val="22"/>
              </w:rPr>
              <w:t>3</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C0E4E0B" w14:textId="5EC6D812" w:rsidR="000045DF" w:rsidRDefault="000045DF" w:rsidP="000045DF">
            <w:pPr>
              <w:rPr>
                <w:rFonts w:ascii="Century Gothic" w:hAnsi="Century Gothic"/>
                <w:b/>
                <w:bCs/>
                <w:sz w:val="20"/>
                <w:szCs w:val="20"/>
              </w:rPr>
            </w:pPr>
            <w:r>
              <w:rPr>
                <w:rFonts w:hint="eastAsia"/>
                <w:b/>
                <w:bCs/>
                <w:sz w:val="22"/>
                <w:szCs w:val="22"/>
              </w:rPr>
              <w:t>CHARRUE 3 DISQUES REVERSIBLES HYDRAULIQUES</w:t>
            </w:r>
          </w:p>
        </w:tc>
        <w:tc>
          <w:tcPr>
            <w:tcW w:w="799" w:type="dxa"/>
            <w:tcMar>
              <w:top w:w="0" w:type="dxa"/>
              <w:left w:w="70" w:type="dxa"/>
              <w:bottom w:w="0" w:type="dxa"/>
              <w:right w:w="70" w:type="dxa"/>
            </w:tcMar>
          </w:tcPr>
          <w:p w14:paraId="07FFB894" w14:textId="2059F54E"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6B771355" w14:textId="315E21A5"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7867F1E3" w14:textId="77777777" w:rsidR="000045DF" w:rsidRDefault="000045DF" w:rsidP="000045DF">
            <w:pPr>
              <w:rPr>
                <w:rFonts w:ascii="Century Gothic" w:hAnsi="Century Gothic"/>
                <w:b/>
                <w:sz w:val="22"/>
                <w:szCs w:val="22"/>
              </w:rPr>
            </w:pPr>
          </w:p>
        </w:tc>
        <w:tc>
          <w:tcPr>
            <w:tcW w:w="1278" w:type="dxa"/>
            <w:vAlign w:val="center"/>
          </w:tcPr>
          <w:p w14:paraId="286A78DC" w14:textId="77777777" w:rsidR="000045DF" w:rsidRDefault="000045DF" w:rsidP="000045DF">
            <w:pPr>
              <w:rPr>
                <w:rFonts w:ascii="Century Gothic" w:hAnsi="Century Gothic"/>
                <w:b/>
                <w:sz w:val="22"/>
                <w:szCs w:val="22"/>
              </w:rPr>
            </w:pPr>
          </w:p>
        </w:tc>
        <w:tc>
          <w:tcPr>
            <w:tcW w:w="958" w:type="dxa"/>
          </w:tcPr>
          <w:p w14:paraId="3349A8C7" w14:textId="77777777" w:rsidR="000045DF" w:rsidRDefault="000045DF" w:rsidP="000045DF">
            <w:pPr>
              <w:jc w:val="center"/>
              <w:rPr>
                <w:rFonts w:ascii="Century Gothic" w:hAnsi="Century Gothic"/>
                <w:b/>
                <w:sz w:val="28"/>
                <w:szCs w:val="22"/>
              </w:rPr>
            </w:pPr>
          </w:p>
        </w:tc>
        <w:tc>
          <w:tcPr>
            <w:tcW w:w="1278" w:type="dxa"/>
          </w:tcPr>
          <w:p w14:paraId="40F25CBB" w14:textId="77777777" w:rsidR="000045DF" w:rsidRDefault="000045DF" w:rsidP="000045DF">
            <w:pPr>
              <w:jc w:val="center"/>
              <w:rPr>
                <w:rFonts w:ascii="Century Gothic" w:hAnsi="Century Gothic"/>
                <w:b/>
                <w:sz w:val="28"/>
                <w:szCs w:val="22"/>
              </w:rPr>
            </w:pPr>
          </w:p>
        </w:tc>
      </w:tr>
      <w:tr w:rsidR="000045DF" w14:paraId="0BECBD9D" w14:textId="77777777" w:rsidTr="003055B1">
        <w:trPr>
          <w:cantSplit/>
          <w:trHeight w:val="292"/>
          <w:jc w:val="center"/>
        </w:trPr>
        <w:tc>
          <w:tcPr>
            <w:tcW w:w="634" w:type="dxa"/>
            <w:tcMar>
              <w:top w:w="0" w:type="dxa"/>
              <w:left w:w="70" w:type="dxa"/>
              <w:bottom w:w="0" w:type="dxa"/>
              <w:right w:w="70" w:type="dxa"/>
            </w:tcMar>
            <w:vAlign w:val="center"/>
          </w:tcPr>
          <w:p w14:paraId="27757BDE" w14:textId="68C8FE47" w:rsidR="000045DF" w:rsidRDefault="000045DF" w:rsidP="000045DF">
            <w:pPr>
              <w:jc w:val="center"/>
              <w:rPr>
                <w:rFonts w:ascii="Calibri" w:hAnsi="Calibri"/>
                <w:sz w:val="20"/>
                <w:szCs w:val="20"/>
              </w:rPr>
            </w:pPr>
            <w:r>
              <w:rPr>
                <w:rFonts w:hint="eastAsia"/>
                <w:b/>
                <w:sz w:val="22"/>
                <w:szCs w:val="22"/>
              </w:rPr>
              <w:t>4</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4FE7C72" w14:textId="01CFE44F" w:rsidR="000045DF" w:rsidRDefault="000045DF" w:rsidP="000045DF">
            <w:pPr>
              <w:rPr>
                <w:rFonts w:ascii="Century Gothic" w:hAnsi="Century Gothic"/>
                <w:b/>
                <w:bCs/>
                <w:sz w:val="20"/>
                <w:szCs w:val="20"/>
              </w:rPr>
            </w:pPr>
            <w:r>
              <w:rPr>
                <w:rFonts w:hint="eastAsia"/>
                <w:b/>
                <w:bCs/>
                <w:sz w:val="22"/>
                <w:szCs w:val="22"/>
              </w:rPr>
              <w:t>CHARRUE 2 SOCS REVERSIBLES 12’’</w:t>
            </w:r>
          </w:p>
        </w:tc>
        <w:tc>
          <w:tcPr>
            <w:tcW w:w="799" w:type="dxa"/>
            <w:tcMar>
              <w:top w:w="0" w:type="dxa"/>
              <w:left w:w="70" w:type="dxa"/>
              <w:bottom w:w="0" w:type="dxa"/>
              <w:right w:w="70" w:type="dxa"/>
            </w:tcMar>
          </w:tcPr>
          <w:p w14:paraId="0ECA90EC" w14:textId="18A091B3"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72B5BC38" w14:textId="69CEA762"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12E9D786" w14:textId="77777777" w:rsidR="000045DF" w:rsidRDefault="000045DF" w:rsidP="000045DF">
            <w:pPr>
              <w:rPr>
                <w:rFonts w:ascii="Century Gothic" w:hAnsi="Century Gothic"/>
                <w:b/>
                <w:sz w:val="22"/>
                <w:szCs w:val="22"/>
              </w:rPr>
            </w:pPr>
          </w:p>
        </w:tc>
        <w:tc>
          <w:tcPr>
            <w:tcW w:w="1278" w:type="dxa"/>
            <w:vAlign w:val="center"/>
          </w:tcPr>
          <w:p w14:paraId="0C6C9684" w14:textId="77777777" w:rsidR="000045DF" w:rsidRDefault="000045DF" w:rsidP="000045DF">
            <w:pPr>
              <w:rPr>
                <w:rFonts w:ascii="Century Gothic" w:hAnsi="Century Gothic"/>
                <w:b/>
                <w:sz w:val="22"/>
                <w:szCs w:val="22"/>
              </w:rPr>
            </w:pPr>
          </w:p>
        </w:tc>
        <w:tc>
          <w:tcPr>
            <w:tcW w:w="958" w:type="dxa"/>
          </w:tcPr>
          <w:p w14:paraId="24C21CA0" w14:textId="77777777" w:rsidR="000045DF" w:rsidRDefault="000045DF" w:rsidP="000045DF">
            <w:pPr>
              <w:jc w:val="center"/>
              <w:rPr>
                <w:rFonts w:ascii="Century Gothic" w:hAnsi="Century Gothic"/>
                <w:b/>
                <w:sz w:val="28"/>
                <w:szCs w:val="22"/>
              </w:rPr>
            </w:pPr>
          </w:p>
        </w:tc>
        <w:tc>
          <w:tcPr>
            <w:tcW w:w="1278" w:type="dxa"/>
          </w:tcPr>
          <w:p w14:paraId="52C76297" w14:textId="77777777" w:rsidR="000045DF" w:rsidRDefault="000045DF" w:rsidP="000045DF">
            <w:pPr>
              <w:jc w:val="center"/>
              <w:rPr>
                <w:rFonts w:ascii="Century Gothic" w:hAnsi="Century Gothic"/>
                <w:b/>
                <w:sz w:val="28"/>
                <w:szCs w:val="22"/>
              </w:rPr>
            </w:pPr>
          </w:p>
        </w:tc>
      </w:tr>
      <w:tr w:rsidR="000045DF" w14:paraId="1DAC8585" w14:textId="77777777" w:rsidTr="003055B1">
        <w:trPr>
          <w:cantSplit/>
          <w:trHeight w:val="278"/>
          <w:jc w:val="center"/>
        </w:trPr>
        <w:tc>
          <w:tcPr>
            <w:tcW w:w="634" w:type="dxa"/>
            <w:tcMar>
              <w:top w:w="0" w:type="dxa"/>
              <w:left w:w="70" w:type="dxa"/>
              <w:bottom w:w="0" w:type="dxa"/>
              <w:right w:w="70" w:type="dxa"/>
            </w:tcMar>
            <w:vAlign w:val="center"/>
          </w:tcPr>
          <w:p w14:paraId="736F6661" w14:textId="49B870EF" w:rsidR="000045DF" w:rsidRDefault="000045DF" w:rsidP="000045DF">
            <w:pPr>
              <w:jc w:val="center"/>
              <w:rPr>
                <w:b/>
                <w:sz w:val="20"/>
                <w:szCs w:val="20"/>
              </w:rPr>
            </w:pPr>
            <w:r>
              <w:rPr>
                <w:rFonts w:hint="eastAsia"/>
                <w:b/>
                <w:sz w:val="22"/>
                <w:szCs w:val="22"/>
              </w:rPr>
              <w:t>5</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37B2850" w14:textId="43D16FDE" w:rsidR="000045DF" w:rsidRDefault="000045DF" w:rsidP="000045DF">
            <w:pPr>
              <w:rPr>
                <w:b/>
                <w:sz w:val="20"/>
                <w:szCs w:val="20"/>
              </w:rPr>
            </w:pPr>
            <w:r>
              <w:rPr>
                <w:rFonts w:hint="eastAsia"/>
                <w:b/>
                <w:bCs/>
                <w:sz w:val="22"/>
                <w:szCs w:val="22"/>
              </w:rPr>
              <w:t xml:space="preserve">FRAISE ROTATIVE  </w:t>
            </w:r>
          </w:p>
        </w:tc>
        <w:tc>
          <w:tcPr>
            <w:tcW w:w="799" w:type="dxa"/>
            <w:tcMar>
              <w:top w:w="0" w:type="dxa"/>
              <w:left w:w="70" w:type="dxa"/>
              <w:bottom w:w="0" w:type="dxa"/>
              <w:right w:w="70" w:type="dxa"/>
            </w:tcMar>
          </w:tcPr>
          <w:p w14:paraId="5B7350BB" w14:textId="03D14D69"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2B535A42" w14:textId="27C7CEEA" w:rsidR="000045DF" w:rsidRDefault="000045DF" w:rsidP="000045DF">
            <w:pPr>
              <w:jc w:val="center"/>
              <w:rPr>
                <w:b/>
                <w:sz w:val="20"/>
                <w:szCs w:val="20"/>
              </w:rPr>
            </w:pPr>
            <w:r>
              <w:rPr>
                <w:rFonts w:hint="eastAsia"/>
                <w:b/>
                <w:sz w:val="22"/>
                <w:szCs w:val="22"/>
              </w:rPr>
              <w:t>1</w:t>
            </w:r>
          </w:p>
        </w:tc>
        <w:tc>
          <w:tcPr>
            <w:tcW w:w="1280" w:type="dxa"/>
          </w:tcPr>
          <w:p w14:paraId="0BD02F36" w14:textId="77777777" w:rsidR="000045DF" w:rsidRDefault="000045DF" w:rsidP="000045DF">
            <w:pPr>
              <w:rPr>
                <w:rFonts w:ascii="Century Gothic" w:hAnsi="Century Gothic"/>
                <w:b/>
                <w:sz w:val="22"/>
                <w:szCs w:val="22"/>
              </w:rPr>
            </w:pPr>
          </w:p>
        </w:tc>
        <w:tc>
          <w:tcPr>
            <w:tcW w:w="1278" w:type="dxa"/>
            <w:vAlign w:val="center"/>
          </w:tcPr>
          <w:p w14:paraId="7F3C4B8E" w14:textId="77777777" w:rsidR="000045DF" w:rsidRDefault="000045DF" w:rsidP="000045DF">
            <w:pPr>
              <w:rPr>
                <w:rFonts w:ascii="Century Gothic" w:hAnsi="Century Gothic"/>
                <w:b/>
                <w:sz w:val="22"/>
                <w:szCs w:val="22"/>
              </w:rPr>
            </w:pPr>
          </w:p>
        </w:tc>
        <w:tc>
          <w:tcPr>
            <w:tcW w:w="958" w:type="dxa"/>
          </w:tcPr>
          <w:p w14:paraId="2E21531C" w14:textId="77777777" w:rsidR="000045DF" w:rsidRDefault="000045DF" w:rsidP="000045DF">
            <w:pPr>
              <w:jc w:val="center"/>
              <w:rPr>
                <w:rFonts w:ascii="Century Gothic" w:hAnsi="Century Gothic"/>
                <w:b/>
                <w:sz w:val="28"/>
                <w:szCs w:val="22"/>
              </w:rPr>
            </w:pPr>
          </w:p>
        </w:tc>
        <w:tc>
          <w:tcPr>
            <w:tcW w:w="1278" w:type="dxa"/>
          </w:tcPr>
          <w:p w14:paraId="28E22A7F" w14:textId="77777777" w:rsidR="000045DF" w:rsidRDefault="000045DF" w:rsidP="000045DF">
            <w:pPr>
              <w:jc w:val="center"/>
              <w:rPr>
                <w:rFonts w:ascii="Century Gothic" w:hAnsi="Century Gothic"/>
                <w:b/>
                <w:sz w:val="28"/>
                <w:szCs w:val="22"/>
              </w:rPr>
            </w:pPr>
          </w:p>
        </w:tc>
      </w:tr>
      <w:tr w:rsidR="000045DF" w14:paraId="51B8FE31" w14:textId="77777777" w:rsidTr="003055B1">
        <w:trPr>
          <w:cantSplit/>
          <w:trHeight w:val="278"/>
          <w:jc w:val="center"/>
        </w:trPr>
        <w:tc>
          <w:tcPr>
            <w:tcW w:w="634" w:type="dxa"/>
            <w:tcMar>
              <w:top w:w="0" w:type="dxa"/>
              <w:left w:w="70" w:type="dxa"/>
              <w:bottom w:w="0" w:type="dxa"/>
              <w:right w:w="70" w:type="dxa"/>
            </w:tcMar>
            <w:vAlign w:val="center"/>
          </w:tcPr>
          <w:p w14:paraId="38432EA4" w14:textId="07316E90" w:rsidR="000045DF" w:rsidRDefault="000045DF" w:rsidP="000045DF">
            <w:pPr>
              <w:jc w:val="center"/>
              <w:rPr>
                <w:b/>
                <w:sz w:val="20"/>
                <w:szCs w:val="20"/>
              </w:rPr>
            </w:pPr>
            <w:r>
              <w:rPr>
                <w:rFonts w:hint="eastAsia"/>
                <w:b/>
                <w:sz w:val="22"/>
                <w:szCs w:val="22"/>
              </w:rPr>
              <w:t>6</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4FAA5E6" w14:textId="0E6B3C98" w:rsidR="000045DF" w:rsidRDefault="000045DF" w:rsidP="000045DF">
            <w:pPr>
              <w:rPr>
                <w:b/>
                <w:sz w:val="20"/>
                <w:szCs w:val="20"/>
              </w:rPr>
            </w:pPr>
            <w:r>
              <w:rPr>
                <w:rFonts w:hint="eastAsia"/>
                <w:b/>
                <w:bCs/>
                <w:sz w:val="22"/>
                <w:szCs w:val="22"/>
              </w:rPr>
              <w:t xml:space="preserve">SOUS SOULEUSE </w:t>
            </w:r>
          </w:p>
        </w:tc>
        <w:tc>
          <w:tcPr>
            <w:tcW w:w="799" w:type="dxa"/>
            <w:tcMar>
              <w:top w:w="0" w:type="dxa"/>
              <w:left w:w="70" w:type="dxa"/>
              <w:bottom w:w="0" w:type="dxa"/>
              <w:right w:w="70" w:type="dxa"/>
            </w:tcMar>
          </w:tcPr>
          <w:p w14:paraId="26701DEC" w14:textId="7BF59439"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7907955A" w14:textId="2FF090B6" w:rsidR="000045DF" w:rsidRDefault="000045DF" w:rsidP="000045DF">
            <w:pPr>
              <w:jc w:val="center"/>
              <w:rPr>
                <w:b/>
                <w:sz w:val="20"/>
                <w:szCs w:val="20"/>
              </w:rPr>
            </w:pPr>
            <w:r>
              <w:rPr>
                <w:rFonts w:hint="eastAsia"/>
                <w:b/>
                <w:sz w:val="22"/>
                <w:szCs w:val="22"/>
              </w:rPr>
              <w:t>1</w:t>
            </w:r>
          </w:p>
        </w:tc>
        <w:tc>
          <w:tcPr>
            <w:tcW w:w="1280" w:type="dxa"/>
          </w:tcPr>
          <w:p w14:paraId="7313C128" w14:textId="77777777" w:rsidR="000045DF" w:rsidRDefault="000045DF" w:rsidP="000045DF">
            <w:pPr>
              <w:rPr>
                <w:rFonts w:ascii="Century Gothic" w:hAnsi="Century Gothic"/>
                <w:b/>
                <w:sz w:val="22"/>
                <w:szCs w:val="22"/>
              </w:rPr>
            </w:pPr>
          </w:p>
        </w:tc>
        <w:tc>
          <w:tcPr>
            <w:tcW w:w="1278" w:type="dxa"/>
            <w:vAlign w:val="center"/>
          </w:tcPr>
          <w:p w14:paraId="3F58006F" w14:textId="77777777" w:rsidR="000045DF" w:rsidRDefault="000045DF" w:rsidP="000045DF">
            <w:pPr>
              <w:rPr>
                <w:rFonts w:ascii="Century Gothic" w:hAnsi="Century Gothic"/>
                <w:b/>
                <w:sz w:val="22"/>
                <w:szCs w:val="22"/>
              </w:rPr>
            </w:pPr>
          </w:p>
        </w:tc>
        <w:tc>
          <w:tcPr>
            <w:tcW w:w="958" w:type="dxa"/>
          </w:tcPr>
          <w:p w14:paraId="13727FAD" w14:textId="77777777" w:rsidR="000045DF" w:rsidRDefault="000045DF" w:rsidP="000045DF">
            <w:pPr>
              <w:jc w:val="center"/>
              <w:rPr>
                <w:rFonts w:ascii="Century Gothic" w:hAnsi="Century Gothic"/>
                <w:b/>
                <w:sz w:val="28"/>
                <w:szCs w:val="22"/>
              </w:rPr>
            </w:pPr>
          </w:p>
        </w:tc>
        <w:tc>
          <w:tcPr>
            <w:tcW w:w="1278" w:type="dxa"/>
          </w:tcPr>
          <w:p w14:paraId="3C097B56" w14:textId="77777777" w:rsidR="000045DF" w:rsidRDefault="000045DF" w:rsidP="000045DF">
            <w:pPr>
              <w:jc w:val="center"/>
              <w:rPr>
                <w:rFonts w:ascii="Century Gothic" w:hAnsi="Century Gothic"/>
                <w:b/>
                <w:sz w:val="28"/>
                <w:szCs w:val="22"/>
              </w:rPr>
            </w:pPr>
          </w:p>
        </w:tc>
      </w:tr>
      <w:tr w:rsidR="000045DF" w14:paraId="2AA53065" w14:textId="77777777" w:rsidTr="003055B1">
        <w:trPr>
          <w:cantSplit/>
          <w:trHeight w:val="278"/>
          <w:jc w:val="center"/>
        </w:trPr>
        <w:tc>
          <w:tcPr>
            <w:tcW w:w="634" w:type="dxa"/>
            <w:tcMar>
              <w:top w:w="0" w:type="dxa"/>
              <w:left w:w="70" w:type="dxa"/>
              <w:bottom w:w="0" w:type="dxa"/>
              <w:right w:w="70" w:type="dxa"/>
            </w:tcMar>
            <w:vAlign w:val="center"/>
          </w:tcPr>
          <w:p w14:paraId="2FCD2E8F" w14:textId="17262E81" w:rsidR="000045DF" w:rsidRDefault="000045DF" w:rsidP="000045DF">
            <w:pPr>
              <w:jc w:val="center"/>
              <w:rPr>
                <w:b/>
                <w:sz w:val="20"/>
                <w:szCs w:val="20"/>
              </w:rPr>
            </w:pPr>
            <w:r>
              <w:rPr>
                <w:rFonts w:hint="eastAsia"/>
                <w:b/>
                <w:sz w:val="22"/>
                <w:szCs w:val="22"/>
              </w:rPr>
              <w:t>7</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31B7D6D" w14:textId="2ED2C635" w:rsidR="000045DF" w:rsidRDefault="000045DF" w:rsidP="000045DF">
            <w:pPr>
              <w:rPr>
                <w:b/>
                <w:sz w:val="20"/>
                <w:szCs w:val="20"/>
              </w:rPr>
            </w:pPr>
            <w:r>
              <w:rPr>
                <w:rFonts w:hint="eastAsia"/>
                <w:b/>
                <w:bCs/>
                <w:sz w:val="22"/>
                <w:szCs w:val="22"/>
              </w:rPr>
              <w:t>Atomiseur 600l porté avec 2  lances et  tuyaux</w:t>
            </w:r>
          </w:p>
        </w:tc>
        <w:tc>
          <w:tcPr>
            <w:tcW w:w="799" w:type="dxa"/>
            <w:tcMar>
              <w:top w:w="0" w:type="dxa"/>
              <w:left w:w="70" w:type="dxa"/>
              <w:bottom w:w="0" w:type="dxa"/>
              <w:right w:w="70" w:type="dxa"/>
            </w:tcMar>
          </w:tcPr>
          <w:p w14:paraId="7CF6934F" w14:textId="209CA8B4"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2589CDDA" w14:textId="7B4F0A77" w:rsidR="000045DF" w:rsidRDefault="000045DF" w:rsidP="000045DF">
            <w:pPr>
              <w:jc w:val="center"/>
              <w:rPr>
                <w:b/>
                <w:sz w:val="20"/>
                <w:szCs w:val="20"/>
              </w:rPr>
            </w:pPr>
            <w:r>
              <w:rPr>
                <w:rFonts w:hint="eastAsia"/>
                <w:b/>
                <w:sz w:val="22"/>
                <w:szCs w:val="22"/>
              </w:rPr>
              <w:t>1</w:t>
            </w:r>
          </w:p>
        </w:tc>
        <w:tc>
          <w:tcPr>
            <w:tcW w:w="1280" w:type="dxa"/>
          </w:tcPr>
          <w:p w14:paraId="32DC1653" w14:textId="77777777" w:rsidR="000045DF" w:rsidRDefault="000045DF" w:rsidP="000045DF">
            <w:pPr>
              <w:rPr>
                <w:rFonts w:ascii="Century Gothic" w:hAnsi="Century Gothic"/>
                <w:b/>
                <w:sz w:val="22"/>
                <w:szCs w:val="22"/>
              </w:rPr>
            </w:pPr>
          </w:p>
        </w:tc>
        <w:tc>
          <w:tcPr>
            <w:tcW w:w="1278" w:type="dxa"/>
            <w:vAlign w:val="center"/>
          </w:tcPr>
          <w:p w14:paraId="27238899" w14:textId="77777777" w:rsidR="000045DF" w:rsidRDefault="000045DF" w:rsidP="000045DF">
            <w:pPr>
              <w:rPr>
                <w:rFonts w:ascii="Century Gothic" w:hAnsi="Century Gothic"/>
                <w:b/>
                <w:sz w:val="22"/>
                <w:szCs w:val="22"/>
              </w:rPr>
            </w:pPr>
          </w:p>
        </w:tc>
        <w:tc>
          <w:tcPr>
            <w:tcW w:w="958" w:type="dxa"/>
          </w:tcPr>
          <w:p w14:paraId="6DBF71D0" w14:textId="77777777" w:rsidR="000045DF" w:rsidRDefault="000045DF" w:rsidP="000045DF">
            <w:pPr>
              <w:jc w:val="center"/>
              <w:rPr>
                <w:rFonts w:ascii="Century Gothic" w:hAnsi="Century Gothic"/>
                <w:b/>
                <w:sz w:val="28"/>
                <w:szCs w:val="22"/>
              </w:rPr>
            </w:pPr>
          </w:p>
        </w:tc>
        <w:tc>
          <w:tcPr>
            <w:tcW w:w="1278" w:type="dxa"/>
          </w:tcPr>
          <w:p w14:paraId="2E8878AA" w14:textId="77777777" w:rsidR="000045DF" w:rsidRDefault="000045DF" w:rsidP="000045DF">
            <w:pPr>
              <w:jc w:val="center"/>
              <w:rPr>
                <w:rFonts w:ascii="Century Gothic" w:hAnsi="Century Gothic"/>
                <w:b/>
                <w:sz w:val="28"/>
                <w:szCs w:val="22"/>
              </w:rPr>
            </w:pPr>
          </w:p>
        </w:tc>
      </w:tr>
      <w:tr w:rsidR="000045DF" w14:paraId="2D059E5C" w14:textId="77777777" w:rsidTr="003055B1">
        <w:trPr>
          <w:cantSplit/>
          <w:trHeight w:val="278"/>
          <w:jc w:val="center"/>
        </w:trPr>
        <w:tc>
          <w:tcPr>
            <w:tcW w:w="634" w:type="dxa"/>
            <w:tcMar>
              <w:top w:w="0" w:type="dxa"/>
              <w:left w:w="70" w:type="dxa"/>
              <w:bottom w:w="0" w:type="dxa"/>
              <w:right w:w="70" w:type="dxa"/>
            </w:tcMar>
            <w:vAlign w:val="center"/>
          </w:tcPr>
          <w:p w14:paraId="73039489" w14:textId="2BC41F09" w:rsidR="000045DF" w:rsidRDefault="000045DF" w:rsidP="000045DF">
            <w:pPr>
              <w:jc w:val="center"/>
              <w:rPr>
                <w:rFonts w:ascii="Calibri" w:hAnsi="Calibri"/>
                <w:sz w:val="20"/>
                <w:szCs w:val="20"/>
              </w:rPr>
            </w:pPr>
            <w:r>
              <w:rPr>
                <w:rFonts w:hint="eastAsia"/>
                <w:b/>
                <w:sz w:val="22"/>
                <w:szCs w:val="22"/>
              </w:rPr>
              <w:t>8</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2A6C51B" w14:textId="1DE77057" w:rsidR="000045DF" w:rsidRDefault="000045DF" w:rsidP="000045DF">
            <w:pPr>
              <w:rPr>
                <w:rFonts w:ascii="Century Gothic" w:hAnsi="Century Gothic"/>
                <w:b/>
                <w:bCs/>
                <w:sz w:val="20"/>
                <w:szCs w:val="20"/>
              </w:rPr>
            </w:pPr>
            <w:r>
              <w:rPr>
                <w:rFonts w:hint="eastAsia"/>
                <w:b/>
                <w:sz w:val="22"/>
                <w:szCs w:val="22"/>
              </w:rPr>
              <w:t xml:space="preserve">BROYEUR </w:t>
            </w:r>
          </w:p>
        </w:tc>
        <w:tc>
          <w:tcPr>
            <w:tcW w:w="799" w:type="dxa"/>
            <w:tcMar>
              <w:top w:w="0" w:type="dxa"/>
              <w:left w:w="70" w:type="dxa"/>
              <w:bottom w:w="0" w:type="dxa"/>
              <w:right w:w="70" w:type="dxa"/>
            </w:tcMar>
          </w:tcPr>
          <w:p w14:paraId="381AA510" w14:textId="32791B47"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4859AE97" w14:textId="1DF03826"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3F0C977C" w14:textId="77777777" w:rsidR="000045DF" w:rsidRDefault="000045DF" w:rsidP="000045DF">
            <w:pPr>
              <w:rPr>
                <w:rFonts w:ascii="Century Gothic" w:hAnsi="Century Gothic"/>
                <w:b/>
                <w:sz w:val="22"/>
                <w:szCs w:val="22"/>
              </w:rPr>
            </w:pPr>
          </w:p>
        </w:tc>
        <w:tc>
          <w:tcPr>
            <w:tcW w:w="1278" w:type="dxa"/>
            <w:vAlign w:val="center"/>
          </w:tcPr>
          <w:p w14:paraId="2FF92CA3" w14:textId="77777777" w:rsidR="000045DF" w:rsidRDefault="000045DF" w:rsidP="000045DF">
            <w:pPr>
              <w:rPr>
                <w:rFonts w:ascii="Century Gothic" w:hAnsi="Century Gothic"/>
                <w:b/>
                <w:sz w:val="22"/>
                <w:szCs w:val="22"/>
              </w:rPr>
            </w:pPr>
          </w:p>
        </w:tc>
        <w:tc>
          <w:tcPr>
            <w:tcW w:w="958" w:type="dxa"/>
          </w:tcPr>
          <w:p w14:paraId="3C2017A3" w14:textId="77777777" w:rsidR="000045DF" w:rsidRDefault="000045DF" w:rsidP="000045DF">
            <w:pPr>
              <w:jc w:val="center"/>
              <w:rPr>
                <w:rFonts w:ascii="Century Gothic" w:hAnsi="Century Gothic"/>
                <w:b/>
                <w:sz w:val="28"/>
                <w:szCs w:val="22"/>
              </w:rPr>
            </w:pPr>
          </w:p>
        </w:tc>
        <w:tc>
          <w:tcPr>
            <w:tcW w:w="1278" w:type="dxa"/>
          </w:tcPr>
          <w:p w14:paraId="6098812D" w14:textId="77777777" w:rsidR="000045DF" w:rsidRDefault="000045DF" w:rsidP="000045DF">
            <w:pPr>
              <w:jc w:val="center"/>
              <w:rPr>
                <w:rFonts w:ascii="Century Gothic" w:hAnsi="Century Gothic"/>
                <w:b/>
                <w:sz w:val="28"/>
                <w:szCs w:val="22"/>
              </w:rPr>
            </w:pPr>
          </w:p>
        </w:tc>
      </w:tr>
      <w:tr w:rsidR="000045DF" w14:paraId="2FF10397" w14:textId="77777777" w:rsidTr="003055B1">
        <w:trPr>
          <w:cantSplit/>
          <w:trHeight w:val="278"/>
          <w:jc w:val="center"/>
        </w:trPr>
        <w:tc>
          <w:tcPr>
            <w:tcW w:w="634" w:type="dxa"/>
            <w:tcMar>
              <w:top w:w="0" w:type="dxa"/>
              <w:left w:w="70" w:type="dxa"/>
              <w:bottom w:w="0" w:type="dxa"/>
              <w:right w:w="70" w:type="dxa"/>
            </w:tcMar>
            <w:vAlign w:val="center"/>
          </w:tcPr>
          <w:p w14:paraId="78EEACB5" w14:textId="4EB844D4" w:rsidR="000045DF" w:rsidRDefault="000045DF" w:rsidP="000045DF">
            <w:pPr>
              <w:jc w:val="center"/>
              <w:rPr>
                <w:b/>
                <w:sz w:val="20"/>
                <w:szCs w:val="20"/>
              </w:rPr>
            </w:pPr>
            <w:r>
              <w:rPr>
                <w:rFonts w:hint="eastAsia"/>
                <w:b/>
                <w:sz w:val="22"/>
                <w:szCs w:val="22"/>
              </w:rPr>
              <w:t>9</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5B70A10" w14:textId="0E355269" w:rsidR="000045DF" w:rsidRDefault="000045DF" w:rsidP="000045DF">
            <w:pPr>
              <w:rPr>
                <w:b/>
                <w:bCs/>
                <w:sz w:val="20"/>
                <w:szCs w:val="20"/>
                <w:lang w:val="en-JM"/>
              </w:rPr>
            </w:pPr>
            <w:r>
              <w:rPr>
                <w:rFonts w:hint="eastAsia"/>
                <w:b/>
                <w:bCs/>
                <w:sz w:val="22"/>
                <w:szCs w:val="22"/>
              </w:rPr>
              <w:t>SEMOIR DE PRECISION MARAICHER</w:t>
            </w:r>
          </w:p>
        </w:tc>
        <w:tc>
          <w:tcPr>
            <w:tcW w:w="799" w:type="dxa"/>
            <w:tcMar>
              <w:top w:w="0" w:type="dxa"/>
              <w:left w:w="70" w:type="dxa"/>
              <w:bottom w:w="0" w:type="dxa"/>
              <w:right w:w="70" w:type="dxa"/>
            </w:tcMar>
          </w:tcPr>
          <w:p w14:paraId="3316191D" w14:textId="5E9CCE7A" w:rsidR="000045DF" w:rsidRDefault="000045DF" w:rsidP="000045DF">
            <w:pPr>
              <w:jc w:val="center"/>
              <w:rPr>
                <w:rFonts w:ascii="Century Gothic" w:hAnsi="Century Gothic"/>
                <w:b/>
                <w:sz w:val="20"/>
                <w:szCs w:val="20"/>
                <w:lang w:val="en-JM"/>
              </w:rPr>
            </w:pPr>
            <w:r>
              <w:rPr>
                <w:b/>
                <w:bCs/>
                <w:color w:val="000000"/>
                <w:sz w:val="22"/>
                <w:szCs w:val="22"/>
              </w:rPr>
              <w:t>U</w:t>
            </w:r>
          </w:p>
        </w:tc>
        <w:tc>
          <w:tcPr>
            <w:tcW w:w="798" w:type="dxa"/>
          </w:tcPr>
          <w:p w14:paraId="7DCC1C0D" w14:textId="574E0447" w:rsidR="000045DF" w:rsidRDefault="000045DF" w:rsidP="000045DF">
            <w:pPr>
              <w:jc w:val="center"/>
              <w:rPr>
                <w:rFonts w:ascii="Century Gothic" w:hAnsi="Century Gothic"/>
                <w:b/>
                <w:sz w:val="20"/>
                <w:szCs w:val="20"/>
                <w:lang w:val="en-JM"/>
              </w:rPr>
            </w:pPr>
            <w:r>
              <w:rPr>
                <w:rFonts w:hint="eastAsia"/>
                <w:b/>
                <w:sz w:val="22"/>
                <w:szCs w:val="22"/>
              </w:rPr>
              <w:t>1</w:t>
            </w:r>
          </w:p>
        </w:tc>
        <w:tc>
          <w:tcPr>
            <w:tcW w:w="1280" w:type="dxa"/>
          </w:tcPr>
          <w:p w14:paraId="2FFD5B6E" w14:textId="77777777" w:rsidR="000045DF" w:rsidRDefault="000045DF" w:rsidP="000045DF">
            <w:pPr>
              <w:rPr>
                <w:rFonts w:ascii="Century Gothic" w:hAnsi="Century Gothic"/>
                <w:b/>
                <w:sz w:val="22"/>
                <w:szCs w:val="22"/>
                <w:lang w:val="en-JM"/>
              </w:rPr>
            </w:pPr>
          </w:p>
        </w:tc>
        <w:tc>
          <w:tcPr>
            <w:tcW w:w="1278" w:type="dxa"/>
            <w:vAlign w:val="center"/>
          </w:tcPr>
          <w:p w14:paraId="4F24A910" w14:textId="77777777" w:rsidR="000045DF" w:rsidRDefault="000045DF" w:rsidP="000045DF">
            <w:pPr>
              <w:rPr>
                <w:rFonts w:ascii="Century Gothic" w:hAnsi="Century Gothic"/>
                <w:b/>
                <w:sz w:val="22"/>
                <w:szCs w:val="22"/>
                <w:lang w:val="en-JM"/>
              </w:rPr>
            </w:pPr>
          </w:p>
        </w:tc>
        <w:tc>
          <w:tcPr>
            <w:tcW w:w="958" w:type="dxa"/>
          </w:tcPr>
          <w:p w14:paraId="2B0FF903" w14:textId="77777777" w:rsidR="000045DF" w:rsidRDefault="000045DF" w:rsidP="000045DF">
            <w:pPr>
              <w:jc w:val="center"/>
              <w:rPr>
                <w:rFonts w:ascii="Century Gothic" w:hAnsi="Century Gothic"/>
                <w:b/>
                <w:sz w:val="28"/>
                <w:szCs w:val="22"/>
                <w:lang w:val="en-JM"/>
              </w:rPr>
            </w:pPr>
          </w:p>
        </w:tc>
        <w:tc>
          <w:tcPr>
            <w:tcW w:w="1278" w:type="dxa"/>
          </w:tcPr>
          <w:p w14:paraId="10EA3BF4" w14:textId="77777777" w:rsidR="000045DF" w:rsidRDefault="000045DF" w:rsidP="000045DF">
            <w:pPr>
              <w:jc w:val="center"/>
              <w:rPr>
                <w:rFonts w:ascii="Century Gothic" w:hAnsi="Century Gothic"/>
                <w:b/>
                <w:sz w:val="28"/>
                <w:szCs w:val="22"/>
                <w:lang w:val="en-JM"/>
              </w:rPr>
            </w:pPr>
          </w:p>
        </w:tc>
      </w:tr>
      <w:tr w:rsidR="000045DF" w14:paraId="6901C301" w14:textId="77777777" w:rsidTr="003055B1">
        <w:trPr>
          <w:cantSplit/>
          <w:trHeight w:val="278"/>
          <w:jc w:val="center"/>
        </w:trPr>
        <w:tc>
          <w:tcPr>
            <w:tcW w:w="634" w:type="dxa"/>
            <w:tcMar>
              <w:top w:w="0" w:type="dxa"/>
              <w:left w:w="70" w:type="dxa"/>
              <w:bottom w:w="0" w:type="dxa"/>
              <w:right w:w="70" w:type="dxa"/>
            </w:tcMar>
            <w:vAlign w:val="center"/>
          </w:tcPr>
          <w:p w14:paraId="3A2E7A1C" w14:textId="0FA48EB5" w:rsidR="000045DF" w:rsidRDefault="000045DF" w:rsidP="000045DF">
            <w:pPr>
              <w:jc w:val="center"/>
              <w:rPr>
                <w:b/>
                <w:sz w:val="20"/>
                <w:szCs w:val="20"/>
              </w:rPr>
            </w:pPr>
            <w:r>
              <w:rPr>
                <w:rFonts w:hint="eastAsia"/>
                <w:b/>
                <w:sz w:val="22"/>
                <w:szCs w:val="22"/>
              </w:rPr>
              <w:t>10</w:t>
            </w:r>
          </w:p>
        </w:tc>
        <w:tc>
          <w:tcPr>
            <w:tcW w:w="36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D697FBD" w14:textId="370380D5" w:rsidR="000045DF" w:rsidRDefault="000045DF" w:rsidP="000045DF">
            <w:pPr>
              <w:rPr>
                <w:b/>
                <w:bCs/>
                <w:sz w:val="20"/>
                <w:szCs w:val="20"/>
              </w:rPr>
            </w:pPr>
            <w:r>
              <w:rPr>
                <w:rFonts w:hint="eastAsia"/>
                <w:b/>
                <w:bCs/>
                <w:sz w:val="22"/>
                <w:szCs w:val="22"/>
              </w:rPr>
              <w:t>CULTIVATEUR CANADIEN 7 DENTS 27X27</w:t>
            </w:r>
          </w:p>
        </w:tc>
        <w:tc>
          <w:tcPr>
            <w:tcW w:w="799" w:type="dxa"/>
            <w:tcMar>
              <w:top w:w="0" w:type="dxa"/>
              <w:left w:w="70" w:type="dxa"/>
              <w:bottom w:w="0" w:type="dxa"/>
              <w:right w:w="70" w:type="dxa"/>
            </w:tcMar>
          </w:tcPr>
          <w:p w14:paraId="27FAD4F6" w14:textId="66DC06C1" w:rsidR="000045DF" w:rsidRDefault="000045DF" w:rsidP="000045DF">
            <w:pPr>
              <w:jc w:val="center"/>
              <w:rPr>
                <w:rFonts w:ascii="Century Gothic" w:hAnsi="Century Gothic"/>
                <w:b/>
                <w:sz w:val="20"/>
                <w:szCs w:val="20"/>
              </w:rPr>
            </w:pPr>
            <w:r>
              <w:rPr>
                <w:b/>
                <w:bCs/>
                <w:color w:val="000000"/>
                <w:sz w:val="22"/>
                <w:szCs w:val="22"/>
              </w:rPr>
              <w:t>U</w:t>
            </w:r>
          </w:p>
        </w:tc>
        <w:tc>
          <w:tcPr>
            <w:tcW w:w="798" w:type="dxa"/>
          </w:tcPr>
          <w:p w14:paraId="7222FDB8" w14:textId="5E3CF619" w:rsidR="000045DF" w:rsidRDefault="000045DF" w:rsidP="000045DF">
            <w:pPr>
              <w:jc w:val="center"/>
              <w:rPr>
                <w:rFonts w:ascii="Century Gothic" w:hAnsi="Century Gothic"/>
                <w:b/>
                <w:sz w:val="20"/>
                <w:szCs w:val="20"/>
              </w:rPr>
            </w:pPr>
            <w:r>
              <w:rPr>
                <w:rFonts w:hint="eastAsia"/>
                <w:b/>
                <w:sz w:val="22"/>
                <w:szCs w:val="22"/>
              </w:rPr>
              <w:t>1</w:t>
            </w:r>
          </w:p>
        </w:tc>
        <w:tc>
          <w:tcPr>
            <w:tcW w:w="1280" w:type="dxa"/>
          </w:tcPr>
          <w:p w14:paraId="07B060FF" w14:textId="77777777" w:rsidR="000045DF" w:rsidRDefault="000045DF" w:rsidP="000045DF">
            <w:pPr>
              <w:rPr>
                <w:rFonts w:ascii="Century Gothic" w:hAnsi="Century Gothic"/>
                <w:b/>
                <w:sz w:val="22"/>
                <w:szCs w:val="22"/>
              </w:rPr>
            </w:pPr>
          </w:p>
        </w:tc>
        <w:tc>
          <w:tcPr>
            <w:tcW w:w="1278" w:type="dxa"/>
            <w:vAlign w:val="center"/>
          </w:tcPr>
          <w:p w14:paraId="556C3A27" w14:textId="77777777" w:rsidR="000045DF" w:rsidRDefault="000045DF" w:rsidP="000045DF">
            <w:pPr>
              <w:rPr>
                <w:rFonts w:ascii="Century Gothic" w:hAnsi="Century Gothic"/>
                <w:b/>
                <w:sz w:val="22"/>
                <w:szCs w:val="22"/>
              </w:rPr>
            </w:pPr>
          </w:p>
        </w:tc>
        <w:tc>
          <w:tcPr>
            <w:tcW w:w="958" w:type="dxa"/>
          </w:tcPr>
          <w:p w14:paraId="11AB8908" w14:textId="77777777" w:rsidR="000045DF" w:rsidRDefault="000045DF" w:rsidP="000045DF">
            <w:pPr>
              <w:jc w:val="center"/>
              <w:rPr>
                <w:rFonts w:ascii="Century Gothic" w:hAnsi="Century Gothic"/>
                <w:b/>
                <w:sz w:val="28"/>
                <w:szCs w:val="22"/>
              </w:rPr>
            </w:pPr>
          </w:p>
        </w:tc>
        <w:tc>
          <w:tcPr>
            <w:tcW w:w="1278" w:type="dxa"/>
          </w:tcPr>
          <w:p w14:paraId="1B3B514F" w14:textId="77777777" w:rsidR="000045DF" w:rsidRDefault="000045DF" w:rsidP="000045DF">
            <w:pPr>
              <w:jc w:val="center"/>
              <w:rPr>
                <w:rFonts w:ascii="Century Gothic" w:hAnsi="Century Gothic"/>
                <w:b/>
                <w:sz w:val="28"/>
                <w:szCs w:val="22"/>
              </w:rPr>
            </w:pPr>
          </w:p>
        </w:tc>
      </w:tr>
      <w:tr w:rsidR="000045DF" w14:paraId="1DEE35DB" w14:textId="77777777" w:rsidTr="003055B1">
        <w:trPr>
          <w:cantSplit/>
          <w:trHeight w:val="552"/>
          <w:jc w:val="center"/>
        </w:trPr>
        <w:tc>
          <w:tcPr>
            <w:tcW w:w="7188" w:type="dxa"/>
            <w:gridSpan w:val="5"/>
            <w:vAlign w:val="center"/>
          </w:tcPr>
          <w:p w14:paraId="63668EDB" w14:textId="77777777" w:rsidR="000045DF" w:rsidRDefault="000045DF" w:rsidP="000045DF">
            <w:pPr>
              <w:rPr>
                <w:rFonts w:cs="Calibri"/>
                <w:sz w:val="28"/>
                <w:szCs w:val="20"/>
              </w:rPr>
            </w:pPr>
            <w:r>
              <w:rPr>
                <w:rFonts w:ascii="Century Gothic" w:hAnsi="Century Gothic"/>
                <w:b/>
                <w:sz w:val="20"/>
                <w:szCs w:val="16"/>
              </w:rPr>
              <w:t xml:space="preserve"> MONTANT TOTAL =</w:t>
            </w:r>
          </w:p>
        </w:tc>
        <w:tc>
          <w:tcPr>
            <w:tcW w:w="1278" w:type="dxa"/>
            <w:vAlign w:val="center"/>
          </w:tcPr>
          <w:p w14:paraId="7EA3F9A6" w14:textId="77777777" w:rsidR="000045DF" w:rsidRDefault="000045DF" w:rsidP="000045DF">
            <w:pPr>
              <w:rPr>
                <w:rFonts w:cs="Calibri"/>
                <w:sz w:val="28"/>
                <w:szCs w:val="20"/>
              </w:rPr>
            </w:pPr>
          </w:p>
        </w:tc>
        <w:tc>
          <w:tcPr>
            <w:tcW w:w="958" w:type="dxa"/>
          </w:tcPr>
          <w:p w14:paraId="741A2A78" w14:textId="77777777" w:rsidR="000045DF" w:rsidRDefault="000045DF" w:rsidP="000045DF">
            <w:pPr>
              <w:jc w:val="center"/>
              <w:rPr>
                <w:rFonts w:ascii="Century Gothic" w:hAnsi="Century Gothic"/>
                <w:b/>
                <w:sz w:val="28"/>
                <w:szCs w:val="22"/>
              </w:rPr>
            </w:pPr>
          </w:p>
        </w:tc>
        <w:tc>
          <w:tcPr>
            <w:tcW w:w="1278" w:type="dxa"/>
          </w:tcPr>
          <w:p w14:paraId="0A646251" w14:textId="77777777" w:rsidR="000045DF" w:rsidRDefault="000045DF" w:rsidP="000045DF">
            <w:pPr>
              <w:jc w:val="center"/>
              <w:rPr>
                <w:rFonts w:ascii="Century Gothic" w:hAnsi="Century Gothic"/>
                <w:b/>
                <w:sz w:val="28"/>
                <w:szCs w:val="22"/>
              </w:rPr>
            </w:pPr>
          </w:p>
        </w:tc>
      </w:tr>
    </w:tbl>
    <w:p w14:paraId="1361D890" w14:textId="77777777" w:rsidR="00DD213F" w:rsidRDefault="00DD213F">
      <w:pPr>
        <w:rPr>
          <w:rFonts w:ascii="Century Gothic" w:hAnsi="Century Gothic"/>
          <w:b/>
          <w:sz w:val="20"/>
          <w:szCs w:val="20"/>
        </w:rPr>
      </w:pPr>
    </w:p>
    <w:p w14:paraId="2D9F7E17" w14:textId="77777777" w:rsidR="00DD213F" w:rsidRDefault="004A6C15">
      <w:pPr>
        <w:rPr>
          <w:rFonts w:ascii="Century Gothic" w:hAnsi="Century Gothic"/>
          <w:b/>
          <w:sz w:val="20"/>
          <w:szCs w:val="20"/>
        </w:rPr>
      </w:pPr>
      <w:r>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00C5B58" w14:textId="77777777" w:rsidR="00DD213F" w:rsidRDefault="004A6C15">
      <w:pPr>
        <w:rPr>
          <w:b/>
          <w:snapToGrid w:val="0"/>
          <w:sz w:val="20"/>
          <w:szCs w:val="20"/>
        </w:rPr>
      </w:pPr>
      <w:r>
        <w:rPr>
          <w:b/>
          <w:snapToGrid w:val="0"/>
          <w:sz w:val="20"/>
          <w:szCs w:val="20"/>
        </w:rPr>
        <w:t xml:space="preserve"> </w:t>
      </w:r>
    </w:p>
    <w:p w14:paraId="2D8DB7E4" w14:textId="77777777" w:rsidR="00DD213F" w:rsidRDefault="004A6C15">
      <w:pPr>
        <w:jc w:val="right"/>
        <w:rPr>
          <w:b/>
          <w:kern w:val="36"/>
          <w:sz w:val="20"/>
          <w:szCs w:val="20"/>
        </w:rPr>
      </w:pPr>
      <w:r>
        <w:rPr>
          <w:b/>
          <w:snapToGrid w:val="0"/>
          <w:sz w:val="20"/>
          <w:szCs w:val="20"/>
        </w:rPr>
        <w:t xml:space="preserve">  </w:t>
      </w:r>
      <w:r>
        <w:rPr>
          <w:rFonts w:ascii="Century Gothic" w:hAnsi="Century Gothic"/>
          <w:b/>
          <w:sz w:val="20"/>
          <w:szCs w:val="20"/>
        </w:rPr>
        <w:t>Fait  à ……………………… le ………………………</w:t>
      </w:r>
      <w:r>
        <w:rPr>
          <w:b/>
          <w:kern w:val="36"/>
          <w:sz w:val="20"/>
          <w:szCs w:val="20"/>
        </w:rPr>
        <w:t xml:space="preserve">                                    </w:t>
      </w:r>
    </w:p>
    <w:p w14:paraId="63ECFDF2" w14:textId="77777777" w:rsidR="00DD213F" w:rsidRDefault="00DD213F">
      <w:pPr>
        <w:tabs>
          <w:tab w:val="left" w:pos="284"/>
        </w:tabs>
        <w:suppressAutoHyphens/>
        <w:autoSpaceDN w:val="0"/>
        <w:jc w:val="both"/>
        <w:textAlignment w:val="baseline"/>
        <w:rPr>
          <w:b/>
          <w:sz w:val="22"/>
          <w:szCs w:val="22"/>
        </w:rPr>
      </w:pPr>
    </w:p>
    <w:p w14:paraId="22E9FEFD" w14:textId="77777777" w:rsidR="00DD213F" w:rsidRDefault="00DD213F">
      <w:pPr>
        <w:tabs>
          <w:tab w:val="left" w:pos="284"/>
        </w:tabs>
        <w:suppressAutoHyphens/>
        <w:autoSpaceDN w:val="0"/>
        <w:jc w:val="both"/>
        <w:textAlignment w:val="baseline"/>
        <w:rPr>
          <w:b/>
          <w:sz w:val="22"/>
          <w:szCs w:val="22"/>
        </w:rPr>
      </w:pPr>
    </w:p>
    <w:p w14:paraId="6DB01CEB" w14:textId="77777777" w:rsidR="00DD213F" w:rsidRDefault="00DD213F">
      <w:pPr>
        <w:tabs>
          <w:tab w:val="left" w:pos="284"/>
        </w:tabs>
        <w:suppressAutoHyphens/>
        <w:autoSpaceDN w:val="0"/>
        <w:jc w:val="both"/>
        <w:textAlignment w:val="baseline"/>
        <w:rPr>
          <w:b/>
          <w:sz w:val="22"/>
          <w:szCs w:val="22"/>
        </w:rPr>
      </w:pPr>
    </w:p>
    <w:p w14:paraId="15F5D167" w14:textId="77777777" w:rsidR="00DD213F" w:rsidRDefault="00DD213F">
      <w:pPr>
        <w:tabs>
          <w:tab w:val="left" w:pos="284"/>
        </w:tabs>
        <w:suppressAutoHyphens/>
        <w:autoSpaceDN w:val="0"/>
        <w:jc w:val="both"/>
        <w:textAlignment w:val="baseline"/>
        <w:rPr>
          <w:b/>
          <w:sz w:val="22"/>
          <w:szCs w:val="22"/>
        </w:rPr>
      </w:pPr>
    </w:p>
    <w:p w14:paraId="6C98C48F" w14:textId="77777777" w:rsidR="00DD213F" w:rsidRDefault="00DD213F">
      <w:pPr>
        <w:tabs>
          <w:tab w:val="left" w:pos="284"/>
        </w:tabs>
        <w:suppressAutoHyphens/>
        <w:autoSpaceDN w:val="0"/>
        <w:jc w:val="both"/>
        <w:textAlignment w:val="baseline"/>
        <w:rPr>
          <w:b/>
          <w:sz w:val="22"/>
          <w:szCs w:val="22"/>
        </w:rPr>
      </w:pPr>
    </w:p>
    <w:p w14:paraId="33E56B5C" w14:textId="77777777" w:rsidR="00DD213F" w:rsidRDefault="00DD213F">
      <w:pPr>
        <w:tabs>
          <w:tab w:val="left" w:pos="284"/>
        </w:tabs>
        <w:suppressAutoHyphens/>
        <w:autoSpaceDN w:val="0"/>
        <w:jc w:val="both"/>
        <w:textAlignment w:val="baseline"/>
        <w:rPr>
          <w:b/>
          <w:sz w:val="22"/>
          <w:szCs w:val="22"/>
        </w:rPr>
      </w:pPr>
    </w:p>
    <w:p w14:paraId="0F99A6E3" w14:textId="77777777" w:rsidR="00DD213F" w:rsidRDefault="00DD213F">
      <w:pPr>
        <w:tabs>
          <w:tab w:val="left" w:pos="284"/>
        </w:tabs>
        <w:suppressAutoHyphens/>
        <w:autoSpaceDN w:val="0"/>
        <w:jc w:val="both"/>
        <w:textAlignment w:val="baseline"/>
        <w:rPr>
          <w:b/>
          <w:sz w:val="22"/>
          <w:szCs w:val="22"/>
        </w:rPr>
      </w:pPr>
    </w:p>
    <w:p w14:paraId="6114D114" w14:textId="77777777" w:rsidR="00DD213F" w:rsidRDefault="00DD213F">
      <w:pPr>
        <w:tabs>
          <w:tab w:val="left" w:pos="284"/>
        </w:tabs>
        <w:suppressAutoHyphens/>
        <w:autoSpaceDN w:val="0"/>
        <w:jc w:val="both"/>
        <w:textAlignment w:val="baseline"/>
        <w:rPr>
          <w:b/>
          <w:sz w:val="22"/>
          <w:szCs w:val="22"/>
        </w:rPr>
      </w:pPr>
    </w:p>
    <w:p w14:paraId="1EA110C5" w14:textId="77777777" w:rsidR="00DD213F" w:rsidRDefault="00DD213F">
      <w:pPr>
        <w:tabs>
          <w:tab w:val="left" w:pos="284"/>
        </w:tabs>
        <w:suppressAutoHyphens/>
        <w:autoSpaceDN w:val="0"/>
        <w:jc w:val="both"/>
        <w:textAlignment w:val="baseline"/>
        <w:rPr>
          <w:b/>
          <w:sz w:val="22"/>
          <w:szCs w:val="22"/>
        </w:rPr>
      </w:pPr>
    </w:p>
    <w:p w14:paraId="2FF539D1" w14:textId="77777777" w:rsidR="00DD213F" w:rsidRDefault="00DD213F">
      <w:pPr>
        <w:tabs>
          <w:tab w:val="left" w:pos="284"/>
        </w:tabs>
        <w:suppressAutoHyphens/>
        <w:autoSpaceDN w:val="0"/>
        <w:jc w:val="both"/>
        <w:textAlignment w:val="baseline"/>
        <w:rPr>
          <w:b/>
          <w:sz w:val="22"/>
          <w:szCs w:val="22"/>
        </w:rPr>
      </w:pPr>
    </w:p>
    <w:p w14:paraId="7718C37C" w14:textId="77777777" w:rsidR="00DD213F" w:rsidRDefault="00DD213F">
      <w:pPr>
        <w:tabs>
          <w:tab w:val="left" w:pos="284"/>
        </w:tabs>
        <w:suppressAutoHyphens/>
        <w:autoSpaceDN w:val="0"/>
        <w:jc w:val="both"/>
        <w:textAlignment w:val="baseline"/>
        <w:rPr>
          <w:b/>
          <w:sz w:val="22"/>
          <w:szCs w:val="22"/>
        </w:rPr>
      </w:pPr>
    </w:p>
    <w:p w14:paraId="46010331" w14:textId="77777777" w:rsidR="006F6B4B" w:rsidRDefault="006F6B4B">
      <w:pPr>
        <w:tabs>
          <w:tab w:val="left" w:pos="284"/>
        </w:tabs>
        <w:suppressAutoHyphens/>
        <w:autoSpaceDN w:val="0"/>
        <w:jc w:val="both"/>
        <w:textAlignment w:val="baseline"/>
        <w:rPr>
          <w:b/>
          <w:sz w:val="22"/>
          <w:szCs w:val="22"/>
        </w:rPr>
      </w:pPr>
    </w:p>
    <w:p w14:paraId="61B584EA" w14:textId="77777777" w:rsidR="006F6B4B" w:rsidRDefault="006F6B4B">
      <w:pPr>
        <w:tabs>
          <w:tab w:val="left" w:pos="284"/>
        </w:tabs>
        <w:suppressAutoHyphens/>
        <w:autoSpaceDN w:val="0"/>
        <w:jc w:val="both"/>
        <w:textAlignment w:val="baseline"/>
        <w:rPr>
          <w:b/>
          <w:sz w:val="22"/>
          <w:szCs w:val="22"/>
        </w:rPr>
      </w:pPr>
    </w:p>
    <w:p w14:paraId="520171B2" w14:textId="77777777" w:rsidR="006F6B4B" w:rsidRDefault="006F6B4B">
      <w:pPr>
        <w:tabs>
          <w:tab w:val="left" w:pos="284"/>
        </w:tabs>
        <w:suppressAutoHyphens/>
        <w:autoSpaceDN w:val="0"/>
        <w:jc w:val="both"/>
        <w:textAlignment w:val="baseline"/>
        <w:rPr>
          <w:b/>
          <w:sz w:val="22"/>
          <w:szCs w:val="22"/>
        </w:rPr>
      </w:pPr>
    </w:p>
    <w:p w14:paraId="1B69D0F5" w14:textId="77777777" w:rsidR="006F6B4B" w:rsidRDefault="006F6B4B">
      <w:pPr>
        <w:tabs>
          <w:tab w:val="left" w:pos="284"/>
        </w:tabs>
        <w:suppressAutoHyphens/>
        <w:autoSpaceDN w:val="0"/>
        <w:jc w:val="both"/>
        <w:textAlignment w:val="baseline"/>
        <w:rPr>
          <w:b/>
          <w:sz w:val="22"/>
          <w:szCs w:val="22"/>
        </w:rPr>
      </w:pPr>
    </w:p>
    <w:p w14:paraId="57433E40" w14:textId="77777777" w:rsidR="003055B1" w:rsidRDefault="003055B1">
      <w:pPr>
        <w:tabs>
          <w:tab w:val="left" w:pos="284"/>
        </w:tabs>
        <w:suppressAutoHyphens/>
        <w:autoSpaceDN w:val="0"/>
        <w:jc w:val="both"/>
        <w:textAlignment w:val="baseline"/>
        <w:rPr>
          <w:b/>
          <w:sz w:val="22"/>
          <w:szCs w:val="22"/>
        </w:rPr>
      </w:pPr>
    </w:p>
    <w:p w14:paraId="30F815DB" w14:textId="77777777" w:rsidR="003055B1" w:rsidRDefault="003055B1">
      <w:pPr>
        <w:tabs>
          <w:tab w:val="left" w:pos="284"/>
        </w:tabs>
        <w:suppressAutoHyphens/>
        <w:autoSpaceDN w:val="0"/>
        <w:jc w:val="both"/>
        <w:textAlignment w:val="baseline"/>
        <w:rPr>
          <w:b/>
          <w:sz w:val="22"/>
          <w:szCs w:val="22"/>
        </w:rPr>
      </w:pPr>
    </w:p>
    <w:p w14:paraId="06AB143E" w14:textId="77777777" w:rsidR="00DD213F" w:rsidRDefault="00DD213F">
      <w:pPr>
        <w:tabs>
          <w:tab w:val="left" w:pos="284"/>
        </w:tabs>
        <w:suppressAutoHyphens/>
        <w:autoSpaceDN w:val="0"/>
        <w:jc w:val="both"/>
        <w:textAlignment w:val="baseline"/>
        <w:rPr>
          <w:b/>
          <w:sz w:val="22"/>
          <w:szCs w:val="22"/>
        </w:rPr>
      </w:pPr>
    </w:p>
    <w:p w14:paraId="6EB78E2E" w14:textId="77777777" w:rsidR="00FB49B0" w:rsidRDefault="00FB49B0" w:rsidP="00FB49B0">
      <w:pPr>
        <w:tabs>
          <w:tab w:val="left" w:pos="284"/>
        </w:tabs>
        <w:suppressAutoHyphens/>
        <w:autoSpaceDN w:val="0"/>
        <w:textAlignment w:val="baseline"/>
        <w:rPr>
          <w:b/>
          <w:sz w:val="22"/>
          <w:szCs w:val="22"/>
        </w:rPr>
      </w:pPr>
      <w:r>
        <w:rPr>
          <w:b/>
          <w:sz w:val="22"/>
          <w:szCs w:val="22"/>
        </w:rPr>
        <w:lastRenderedPageBreak/>
        <w:t>LOT N°3 : Matériels de drones</w:t>
      </w:r>
    </w:p>
    <w:p w14:paraId="51B02D18" w14:textId="77777777" w:rsidR="00E3132B" w:rsidRPr="00FB49B0" w:rsidRDefault="00E3132B" w:rsidP="00E3132B">
      <w:pPr>
        <w:rPr>
          <w:rFonts w:ascii="Calibri" w:hAnsi="Calibri" w:cs="Calibri"/>
          <w:i/>
          <w:iCs/>
          <w:sz w:val="20"/>
          <w:szCs w:val="20"/>
        </w:rPr>
      </w:pPr>
      <w:r w:rsidRPr="00FB49B0">
        <w:rPr>
          <w:rFonts w:ascii="Calibri" w:hAnsi="Calibri" w:cs="Calibri"/>
          <w:i/>
          <w:iCs/>
          <w:sz w:val="20"/>
          <w:szCs w:val="20"/>
        </w:rPr>
        <w:t>N.B : les soumissionnaires sont invités à remplir la case &lt;&lt;Proposition du soumissionnaire &gt;&gt; en précisant les caractéristiques du matériel proposé.</w:t>
      </w:r>
    </w:p>
    <w:p w14:paraId="54CC13A7" w14:textId="77777777" w:rsidR="00E3132B" w:rsidRPr="00FB49B0" w:rsidRDefault="00E3132B" w:rsidP="00E3132B">
      <w:pPr>
        <w:rPr>
          <w:rFonts w:ascii="Calibri" w:hAnsi="Calibri" w:cs="Calibri"/>
          <w:i/>
          <w:iCs/>
          <w:sz w:val="20"/>
          <w:szCs w:val="20"/>
        </w:rPr>
      </w:pPr>
      <w:r w:rsidRPr="00FB49B0">
        <w:rPr>
          <w:rFonts w:ascii="Calibri" w:hAnsi="Calibri" w:cs="Calibri"/>
          <w:i/>
          <w:iCs/>
          <w:sz w:val="20"/>
          <w:szCs w:val="20"/>
        </w:rPr>
        <w:t>Tout article ne répondant pas aux spécifications demandées sera déclaré non-conforme.</w:t>
      </w:r>
    </w:p>
    <w:p w14:paraId="2D751E47" w14:textId="77777777" w:rsidR="00E3132B" w:rsidRPr="00FB49B0" w:rsidRDefault="00E3132B" w:rsidP="00E3132B">
      <w:pPr>
        <w:rPr>
          <w:rFonts w:ascii="Calibri" w:hAnsi="Calibri" w:cs="Calibri"/>
          <w:i/>
          <w:iCs/>
          <w:sz w:val="20"/>
          <w:szCs w:val="20"/>
        </w:rPr>
      </w:pPr>
      <w:r w:rsidRPr="00FB49B0">
        <w:rPr>
          <w:rFonts w:ascii="Calibri" w:hAnsi="Calibri" w:cs="Calibri"/>
          <w:i/>
          <w:iCs/>
          <w:sz w:val="20"/>
          <w:szCs w:val="20"/>
        </w:rPr>
        <w:t xml:space="preserve">Les colonnes Désignations et caractéristiques techniques et Appréciation de l'administration &gt;&gt; ne doivent pas être renseignées ou modifiées. </w:t>
      </w:r>
    </w:p>
    <w:p w14:paraId="4E4C223C" w14:textId="77777777" w:rsidR="00E3132B" w:rsidRPr="00FB49B0" w:rsidRDefault="00E3132B" w:rsidP="00E3132B">
      <w:pPr>
        <w:jc w:val="both"/>
        <w:rPr>
          <w:rFonts w:ascii="Calibri" w:hAnsi="Calibri" w:cs="Calibri"/>
          <w:i/>
          <w:iCs/>
          <w:sz w:val="20"/>
          <w:szCs w:val="20"/>
        </w:rPr>
      </w:pPr>
      <w:r w:rsidRPr="00FB49B0">
        <w:rPr>
          <w:rFonts w:ascii="Calibri" w:hAnsi="Calibri" w:cs="Calibri"/>
          <w:i/>
          <w:iCs/>
          <w:sz w:val="20"/>
          <w:szCs w:val="20"/>
        </w:rPr>
        <w:t>Les marques commerciales,  références au catalogue, appellation, brevet, conception, type, origine ou producteurs particuliers qui sont spécifiés au niveau de</w:t>
      </w:r>
      <w:r w:rsidRPr="00FB49B0">
        <w:t xml:space="preserve"> « </w:t>
      </w:r>
      <w:r w:rsidRPr="00FB49B0">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18CC4BA" w14:textId="77777777" w:rsidR="00E3132B" w:rsidRPr="00FB49B0" w:rsidRDefault="00E3132B" w:rsidP="00E3132B">
      <w:pPr>
        <w:jc w:val="both"/>
        <w:rPr>
          <w:rFonts w:ascii="Calibri" w:hAnsi="Calibri" w:cs="Calibri"/>
          <w:i/>
          <w:iCs/>
          <w:sz w:val="20"/>
          <w:szCs w:val="20"/>
        </w:rPr>
      </w:pPr>
      <w:r w:rsidRPr="00FB49B0">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5C490B6" w14:textId="12D6632A" w:rsidR="00FB49B0" w:rsidRPr="00FB49B0" w:rsidRDefault="00E3132B" w:rsidP="00FB49B0">
      <w:pPr>
        <w:rPr>
          <w:rFonts w:ascii="Calibri" w:hAnsi="Calibri" w:cs="Calibri"/>
          <w:i/>
          <w:iCs/>
          <w:sz w:val="20"/>
          <w:szCs w:val="20"/>
        </w:rPr>
      </w:pPr>
      <w:r w:rsidRPr="00FB49B0">
        <w:rPr>
          <w:rFonts w:ascii="Calibri" w:hAnsi="Calibri" w:cs="Calibri"/>
          <w:i/>
          <w:iCs/>
          <w:sz w:val="20"/>
          <w:szCs w:val="20"/>
        </w:rPr>
        <w:t>Les valeurs des dimensions, longueurs, capacités,…. Doivent être renseignées d’une manière précise dans la colonne « Proposition du soumissionnaire ».</w:t>
      </w:r>
    </w:p>
    <w:tbl>
      <w:tblPr>
        <w:tblW w:w="11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1"/>
        <w:gridCol w:w="6090"/>
        <w:gridCol w:w="2268"/>
        <w:gridCol w:w="2126"/>
      </w:tblGrid>
      <w:tr w:rsidR="00DD213F" w14:paraId="0569154E" w14:textId="77777777">
        <w:trPr>
          <w:cantSplit/>
          <w:trHeight w:val="517"/>
          <w:tblHeader/>
          <w:jc w:val="center"/>
        </w:trPr>
        <w:tc>
          <w:tcPr>
            <w:tcW w:w="851" w:type="dxa"/>
            <w:tcMar>
              <w:top w:w="0" w:type="dxa"/>
              <w:left w:w="70" w:type="dxa"/>
              <w:bottom w:w="0" w:type="dxa"/>
              <w:right w:w="70" w:type="dxa"/>
            </w:tcMar>
            <w:vAlign w:val="center"/>
          </w:tcPr>
          <w:p w14:paraId="5CDEF7ED" w14:textId="77777777" w:rsidR="00DD213F" w:rsidRDefault="004A6C15" w:rsidP="00FB49B0">
            <w:pPr>
              <w:pStyle w:val="En-tte"/>
              <w:tabs>
                <w:tab w:val="clear" w:pos="9071"/>
              </w:tabs>
              <w:rPr>
                <w:b/>
                <w:snapToGrid/>
                <w:sz w:val="22"/>
                <w:szCs w:val="22"/>
              </w:rPr>
            </w:pPr>
            <w:r>
              <w:rPr>
                <w:b/>
                <w:snapToGrid/>
                <w:sz w:val="22"/>
                <w:szCs w:val="22"/>
              </w:rPr>
              <w:t>Items</w:t>
            </w:r>
          </w:p>
        </w:tc>
        <w:tc>
          <w:tcPr>
            <w:tcW w:w="6090" w:type="dxa"/>
            <w:tcMar>
              <w:top w:w="0" w:type="dxa"/>
              <w:left w:w="70" w:type="dxa"/>
              <w:bottom w:w="0" w:type="dxa"/>
              <w:right w:w="70" w:type="dxa"/>
            </w:tcMar>
            <w:vAlign w:val="center"/>
          </w:tcPr>
          <w:p w14:paraId="4284370A" w14:textId="77777777" w:rsidR="00DD213F" w:rsidRDefault="004A6C15">
            <w:pPr>
              <w:pStyle w:val="En-tte"/>
              <w:tabs>
                <w:tab w:val="clear" w:pos="9071"/>
              </w:tabs>
              <w:jc w:val="center"/>
              <w:rPr>
                <w:b/>
                <w:snapToGrid/>
                <w:sz w:val="22"/>
                <w:szCs w:val="22"/>
              </w:rPr>
            </w:pPr>
            <w:r>
              <w:rPr>
                <w:b/>
                <w:snapToGrid/>
                <w:sz w:val="22"/>
                <w:szCs w:val="22"/>
              </w:rPr>
              <w:t>Désignations et caractéristiques techniques</w:t>
            </w:r>
          </w:p>
        </w:tc>
        <w:tc>
          <w:tcPr>
            <w:tcW w:w="2268" w:type="dxa"/>
            <w:vAlign w:val="center"/>
          </w:tcPr>
          <w:p w14:paraId="20D7B3C1" w14:textId="77777777" w:rsidR="00DD213F" w:rsidRDefault="004A6C15">
            <w:pPr>
              <w:pStyle w:val="En-tte"/>
              <w:tabs>
                <w:tab w:val="clear" w:pos="9071"/>
              </w:tabs>
              <w:jc w:val="center"/>
              <w:rPr>
                <w:b/>
                <w:snapToGrid/>
                <w:sz w:val="22"/>
                <w:szCs w:val="22"/>
              </w:rPr>
            </w:pPr>
            <w:r>
              <w:rPr>
                <w:rFonts w:ascii="Century Gothic" w:hAnsi="Century Gothic"/>
                <w:b/>
              </w:rPr>
              <w:t>Proposition du soumissionnaire</w:t>
            </w:r>
          </w:p>
        </w:tc>
        <w:tc>
          <w:tcPr>
            <w:tcW w:w="2126" w:type="dxa"/>
            <w:vAlign w:val="center"/>
          </w:tcPr>
          <w:p w14:paraId="1367F09D" w14:textId="77777777" w:rsidR="00DD213F" w:rsidRDefault="004A6C15">
            <w:pPr>
              <w:pStyle w:val="En-tte"/>
              <w:tabs>
                <w:tab w:val="clear" w:pos="9071"/>
              </w:tabs>
              <w:jc w:val="center"/>
              <w:rPr>
                <w:b/>
                <w:snapToGrid/>
                <w:sz w:val="22"/>
                <w:szCs w:val="22"/>
              </w:rPr>
            </w:pPr>
            <w:r>
              <w:rPr>
                <w:rFonts w:ascii="Century Gothic" w:hAnsi="Century Gothic"/>
                <w:b/>
              </w:rPr>
              <w:t>Appréciation de l’administration</w:t>
            </w:r>
          </w:p>
        </w:tc>
      </w:tr>
      <w:tr w:rsidR="006F6B4B" w14:paraId="37DFC9F8" w14:textId="77777777">
        <w:trPr>
          <w:cantSplit/>
          <w:trHeight w:val="501"/>
          <w:jc w:val="center"/>
        </w:trPr>
        <w:tc>
          <w:tcPr>
            <w:tcW w:w="851" w:type="dxa"/>
            <w:tcMar>
              <w:top w:w="0" w:type="dxa"/>
              <w:left w:w="70" w:type="dxa"/>
              <w:bottom w:w="0" w:type="dxa"/>
              <w:right w:w="70" w:type="dxa"/>
            </w:tcMar>
            <w:vAlign w:val="center"/>
          </w:tcPr>
          <w:p w14:paraId="298E0261" w14:textId="05A631B5" w:rsidR="006F6B4B" w:rsidRDefault="006F6B4B" w:rsidP="006F6B4B">
            <w:pPr>
              <w:pStyle w:val="En-tte"/>
              <w:tabs>
                <w:tab w:val="clear" w:pos="9071"/>
              </w:tabs>
              <w:jc w:val="center"/>
              <w:rPr>
                <w:b/>
                <w:snapToGrid/>
                <w:sz w:val="22"/>
                <w:szCs w:val="22"/>
              </w:rPr>
            </w:pPr>
            <w:r>
              <w:rPr>
                <w:rFonts w:hint="eastAsia"/>
                <w:b/>
                <w:snapToGrid/>
                <w:sz w:val="22"/>
                <w:szCs w:val="22"/>
              </w:rPr>
              <w:t>1</w:t>
            </w:r>
          </w:p>
        </w:tc>
        <w:tc>
          <w:tcPr>
            <w:tcW w:w="6090" w:type="dxa"/>
            <w:tcMar>
              <w:top w:w="0" w:type="dxa"/>
              <w:left w:w="70" w:type="dxa"/>
              <w:bottom w:w="0" w:type="dxa"/>
              <w:right w:w="70" w:type="dxa"/>
            </w:tcMar>
            <w:vAlign w:val="center"/>
          </w:tcPr>
          <w:p w14:paraId="53CDA673" w14:textId="77777777" w:rsidR="006F6B4B" w:rsidRPr="003055B1" w:rsidRDefault="006F6B4B" w:rsidP="006F6B4B">
            <w:pPr>
              <w:rPr>
                <w:b/>
                <w:bCs/>
                <w:color w:val="000000"/>
                <w:sz w:val="20"/>
                <w:szCs w:val="20"/>
              </w:rPr>
            </w:pPr>
            <w:r w:rsidRPr="003055B1">
              <w:rPr>
                <w:rFonts w:hint="eastAsia"/>
                <w:b/>
                <w:bCs/>
                <w:color w:val="000000"/>
                <w:sz w:val="20"/>
                <w:szCs w:val="20"/>
              </w:rPr>
              <w:t>Drone multispectrale :</w:t>
            </w:r>
          </w:p>
          <w:p w14:paraId="13775E60" w14:textId="77777777" w:rsidR="006F6B4B" w:rsidRPr="003055B1" w:rsidRDefault="006F6B4B">
            <w:pPr>
              <w:pStyle w:val="Paragraphedeliste"/>
              <w:numPr>
                <w:ilvl w:val="0"/>
                <w:numId w:val="22"/>
              </w:numPr>
              <w:rPr>
                <w:b/>
                <w:bCs/>
                <w:color w:val="000000"/>
                <w:sz w:val="20"/>
                <w:szCs w:val="20"/>
              </w:rPr>
            </w:pPr>
            <w:r w:rsidRPr="003055B1">
              <w:rPr>
                <w:rFonts w:hint="eastAsia"/>
                <w:b/>
                <w:bCs/>
                <w:color w:val="000000"/>
                <w:sz w:val="20"/>
                <w:szCs w:val="20"/>
              </w:rPr>
              <w:t xml:space="preserve">Drone multirotor compact avec caméra multispectrale </w:t>
            </w:r>
          </w:p>
          <w:p w14:paraId="656C3F1F" w14:textId="77777777" w:rsidR="006F6B4B" w:rsidRPr="003055B1" w:rsidRDefault="006F6B4B">
            <w:pPr>
              <w:pStyle w:val="Paragraphedeliste"/>
              <w:numPr>
                <w:ilvl w:val="0"/>
                <w:numId w:val="22"/>
              </w:numPr>
              <w:rPr>
                <w:b/>
                <w:bCs/>
                <w:color w:val="000000"/>
                <w:sz w:val="20"/>
                <w:szCs w:val="20"/>
              </w:rPr>
            </w:pPr>
            <w:r w:rsidRPr="003055B1">
              <w:rPr>
                <w:rFonts w:hint="eastAsia"/>
                <w:b/>
                <w:bCs/>
                <w:color w:val="000000"/>
                <w:sz w:val="20"/>
                <w:szCs w:val="20"/>
              </w:rPr>
              <w:t>Module RTK intégré compatible avec la station GPS-RTK</w:t>
            </w:r>
          </w:p>
          <w:p w14:paraId="04BE7596" w14:textId="77777777" w:rsidR="006F6B4B" w:rsidRPr="003055B1" w:rsidRDefault="006F6B4B">
            <w:pPr>
              <w:pStyle w:val="Paragraphedeliste"/>
              <w:numPr>
                <w:ilvl w:val="0"/>
                <w:numId w:val="22"/>
              </w:numPr>
              <w:rPr>
                <w:b/>
                <w:bCs/>
                <w:color w:val="000000"/>
                <w:sz w:val="20"/>
                <w:szCs w:val="20"/>
              </w:rPr>
            </w:pPr>
            <w:r w:rsidRPr="003055B1">
              <w:rPr>
                <w:rFonts w:hint="eastAsia"/>
                <w:b/>
                <w:bCs/>
                <w:color w:val="000000"/>
                <w:sz w:val="20"/>
                <w:szCs w:val="20"/>
              </w:rPr>
              <w:t>Radiocommande avec écran intégré</w:t>
            </w:r>
          </w:p>
          <w:p w14:paraId="19B1AF7F" w14:textId="77777777" w:rsidR="006F6B4B" w:rsidRPr="003055B1" w:rsidRDefault="006F6B4B">
            <w:pPr>
              <w:pStyle w:val="Paragraphedeliste"/>
              <w:numPr>
                <w:ilvl w:val="0"/>
                <w:numId w:val="22"/>
              </w:numPr>
              <w:rPr>
                <w:b/>
                <w:bCs/>
                <w:color w:val="000000"/>
                <w:sz w:val="20"/>
                <w:szCs w:val="20"/>
              </w:rPr>
            </w:pPr>
            <w:r w:rsidRPr="003055B1">
              <w:rPr>
                <w:rFonts w:hint="eastAsia"/>
                <w:b/>
                <w:bCs/>
                <w:color w:val="000000"/>
                <w:sz w:val="20"/>
                <w:szCs w:val="20"/>
              </w:rPr>
              <w:t>Chargeur et accessoires (câbles de charge, adaptateur secteur) </w:t>
            </w:r>
          </w:p>
          <w:p w14:paraId="50A650DC" w14:textId="77777777" w:rsidR="006F6B4B" w:rsidRPr="003055B1" w:rsidRDefault="006F6B4B">
            <w:pPr>
              <w:pStyle w:val="Paragraphedeliste"/>
              <w:numPr>
                <w:ilvl w:val="0"/>
                <w:numId w:val="22"/>
              </w:numPr>
              <w:rPr>
                <w:b/>
                <w:bCs/>
                <w:color w:val="000000"/>
                <w:sz w:val="20"/>
                <w:szCs w:val="20"/>
              </w:rPr>
            </w:pPr>
            <w:r w:rsidRPr="003055B1">
              <w:rPr>
                <w:rFonts w:hint="eastAsia"/>
                <w:b/>
                <w:bCs/>
                <w:color w:val="000000"/>
                <w:sz w:val="20"/>
                <w:szCs w:val="20"/>
              </w:rPr>
              <w:t>6 hélices</w:t>
            </w:r>
          </w:p>
          <w:p w14:paraId="1778EAD4" w14:textId="77777777" w:rsidR="006F6B4B" w:rsidRPr="003055B1" w:rsidRDefault="006F6B4B">
            <w:pPr>
              <w:pStyle w:val="Paragraphedeliste"/>
              <w:numPr>
                <w:ilvl w:val="0"/>
                <w:numId w:val="22"/>
              </w:numPr>
              <w:rPr>
                <w:b/>
                <w:bCs/>
                <w:color w:val="000000"/>
                <w:sz w:val="20"/>
                <w:szCs w:val="20"/>
              </w:rPr>
            </w:pPr>
            <w:r w:rsidRPr="003055B1">
              <w:rPr>
                <w:rFonts w:hint="eastAsia"/>
                <w:b/>
                <w:bCs/>
                <w:color w:val="000000"/>
                <w:sz w:val="20"/>
                <w:szCs w:val="20"/>
              </w:rPr>
              <w:t xml:space="preserve">3 batteries intelligentes </w:t>
            </w:r>
          </w:p>
          <w:p w14:paraId="14D597DE" w14:textId="77777777" w:rsidR="006F6B4B" w:rsidRPr="003055B1" w:rsidRDefault="006F6B4B">
            <w:pPr>
              <w:pStyle w:val="Paragraphedeliste"/>
              <w:numPr>
                <w:ilvl w:val="0"/>
                <w:numId w:val="22"/>
              </w:numPr>
              <w:rPr>
                <w:b/>
                <w:bCs/>
                <w:color w:val="000000"/>
                <w:sz w:val="20"/>
                <w:szCs w:val="20"/>
              </w:rPr>
            </w:pPr>
            <w:r w:rsidRPr="003055B1">
              <w:rPr>
                <w:rFonts w:hint="eastAsia"/>
                <w:b/>
                <w:bCs/>
                <w:color w:val="000000"/>
                <w:sz w:val="20"/>
                <w:szCs w:val="20"/>
              </w:rPr>
              <w:t>2 cartes microSD</w:t>
            </w:r>
          </w:p>
          <w:p w14:paraId="612FD2BF" w14:textId="77777777" w:rsidR="006F6B4B" w:rsidRPr="003055B1" w:rsidRDefault="006F6B4B">
            <w:pPr>
              <w:pStyle w:val="Paragraphedeliste"/>
              <w:numPr>
                <w:ilvl w:val="0"/>
                <w:numId w:val="22"/>
              </w:numPr>
              <w:rPr>
                <w:b/>
                <w:bCs/>
                <w:color w:val="000000"/>
                <w:sz w:val="20"/>
                <w:szCs w:val="20"/>
              </w:rPr>
            </w:pPr>
            <w:r w:rsidRPr="003055B1">
              <w:rPr>
                <w:rFonts w:hint="eastAsia"/>
                <w:b/>
                <w:bCs/>
                <w:color w:val="000000"/>
                <w:sz w:val="20"/>
                <w:szCs w:val="20"/>
              </w:rPr>
              <w:t>Manuel d'utilisation</w:t>
            </w:r>
          </w:p>
          <w:p w14:paraId="02B4E4F3" w14:textId="77777777" w:rsidR="006F6B4B" w:rsidRPr="003055B1" w:rsidRDefault="006F6B4B" w:rsidP="006F6B4B">
            <w:pPr>
              <w:rPr>
                <w:b/>
                <w:bCs/>
                <w:color w:val="000000"/>
                <w:sz w:val="20"/>
                <w:szCs w:val="20"/>
              </w:rPr>
            </w:pPr>
            <w:r w:rsidRPr="003055B1">
              <w:rPr>
                <w:rFonts w:hint="eastAsia"/>
                <w:b/>
                <w:bCs/>
                <w:color w:val="000000"/>
                <w:sz w:val="20"/>
                <w:szCs w:val="20"/>
              </w:rPr>
              <w:t>Spécifications techniques essentielles :</w:t>
            </w:r>
          </w:p>
          <w:p w14:paraId="70BFDF8B" w14:textId="77777777" w:rsidR="006F6B4B" w:rsidRPr="003055B1" w:rsidRDefault="006F6B4B">
            <w:pPr>
              <w:pStyle w:val="Paragraphedeliste"/>
              <w:numPr>
                <w:ilvl w:val="0"/>
                <w:numId w:val="22"/>
              </w:numPr>
              <w:rPr>
                <w:bCs/>
                <w:color w:val="000000"/>
                <w:sz w:val="20"/>
                <w:szCs w:val="20"/>
              </w:rPr>
            </w:pPr>
            <w:r w:rsidRPr="003055B1">
              <w:rPr>
                <w:rFonts w:hint="eastAsia"/>
                <w:bCs/>
                <w:color w:val="000000"/>
                <w:sz w:val="20"/>
                <w:szCs w:val="20"/>
              </w:rPr>
              <w:t>Type : Drone à 4 rotors, décollage et atterrissage vertical</w:t>
            </w:r>
          </w:p>
          <w:p w14:paraId="0BEFCA38" w14:textId="77777777" w:rsidR="006F6B4B" w:rsidRPr="003055B1" w:rsidRDefault="006F6B4B">
            <w:pPr>
              <w:pStyle w:val="Paragraphedeliste"/>
              <w:numPr>
                <w:ilvl w:val="0"/>
                <w:numId w:val="22"/>
              </w:numPr>
              <w:rPr>
                <w:bCs/>
                <w:color w:val="000000"/>
                <w:sz w:val="20"/>
                <w:szCs w:val="20"/>
              </w:rPr>
            </w:pPr>
            <w:r w:rsidRPr="003055B1">
              <w:rPr>
                <w:rFonts w:hint="eastAsia"/>
                <w:bCs/>
                <w:color w:val="000000"/>
                <w:sz w:val="20"/>
                <w:szCs w:val="20"/>
              </w:rPr>
              <w:t>Masse au décollage : 1050 g</w:t>
            </w:r>
          </w:p>
          <w:p w14:paraId="092D6DFC" w14:textId="77777777" w:rsidR="006F6B4B" w:rsidRPr="003055B1" w:rsidRDefault="006F6B4B">
            <w:pPr>
              <w:pStyle w:val="Paragraphedeliste"/>
              <w:numPr>
                <w:ilvl w:val="0"/>
                <w:numId w:val="22"/>
              </w:numPr>
              <w:rPr>
                <w:bCs/>
                <w:color w:val="000000"/>
                <w:sz w:val="20"/>
                <w:szCs w:val="20"/>
              </w:rPr>
            </w:pPr>
            <w:r w:rsidRPr="003055B1">
              <w:rPr>
                <w:rFonts w:hint="eastAsia"/>
                <w:bCs/>
                <w:color w:val="000000"/>
                <w:sz w:val="20"/>
                <w:szCs w:val="20"/>
              </w:rPr>
              <w:t>Distance diagonale (hors hélices) : ~380 mm</w:t>
            </w:r>
          </w:p>
          <w:p w14:paraId="2EE11365" w14:textId="77777777" w:rsidR="006F6B4B" w:rsidRPr="003055B1" w:rsidRDefault="006F6B4B">
            <w:pPr>
              <w:pStyle w:val="Paragraphedeliste"/>
              <w:numPr>
                <w:ilvl w:val="0"/>
                <w:numId w:val="22"/>
              </w:numPr>
              <w:rPr>
                <w:bCs/>
                <w:color w:val="000000"/>
                <w:sz w:val="20"/>
                <w:szCs w:val="20"/>
              </w:rPr>
            </w:pPr>
            <w:r w:rsidRPr="003055B1">
              <w:rPr>
                <w:rFonts w:hint="eastAsia"/>
                <w:bCs/>
                <w:color w:val="000000"/>
                <w:sz w:val="20"/>
                <w:szCs w:val="20"/>
              </w:rPr>
              <w:t xml:space="preserve">Temps de vol max : 43 minutes </w:t>
            </w:r>
          </w:p>
          <w:p w14:paraId="0BB1E209" w14:textId="77777777" w:rsidR="006F6B4B" w:rsidRPr="003055B1" w:rsidRDefault="006F6B4B">
            <w:pPr>
              <w:pStyle w:val="Paragraphedeliste"/>
              <w:numPr>
                <w:ilvl w:val="0"/>
                <w:numId w:val="22"/>
              </w:numPr>
              <w:rPr>
                <w:bCs/>
                <w:color w:val="000000"/>
                <w:sz w:val="20"/>
                <w:szCs w:val="20"/>
              </w:rPr>
            </w:pPr>
            <w:r w:rsidRPr="003055B1">
              <w:rPr>
                <w:rFonts w:hint="eastAsia"/>
                <w:bCs/>
                <w:color w:val="000000"/>
                <w:sz w:val="20"/>
                <w:szCs w:val="20"/>
              </w:rPr>
              <w:t>Altitude max : 6000 m</w:t>
            </w:r>
          </w:p>
          <w:p w14:paraId="42392CAA" w14:textId="77777777" w:rsidR="006F6B4B" w:rsidRPr="003055B1" w:rsidRDefault="006F6B4B">
            <w:pPr>
              <w:pStyle w:val="Paragraphedeliste"/>
              <w:numPr>
                <w:ilvl w:val="0"/>
                <w:numId w:val="22"/>
              </w:numPr>
              <w:rPr>
                <w:bCs/>
                <w:color w:val="000000"/>
                <w:sz w:val="20"/>
                <w:szCs w:val="20"/>
              </w:rPr>
            </w:pPr>
            <w:r w:rsidRPr="003055B1">
              <w:rPr>
                <w:rFonts w:hint="eastAsia"/>
                <w:bCs/>
                <w:color w:val="000000"/>
                <w:sz w:val="20"/>
                <w:szCs w:val="20"/>
              </w:rPr>
              <w:t>Vitesse de vol : 15 à 21 m/s selon le mode de vol</w:t>
            </w:r>
          </w:p>
          <w:p w14:paraId="267354D8" w14:textId="77777777" w:rsidR="006F6B4B" w:rsidRPr="003055B1" w:rsidRDefault="006F6B4B">
            <w:pPr>
              <w:pStyle w:val="Paragraphedeliste"/>
              <w:numPr>
                <w:ilvl w:val="0"/>
                <w:numId w:val="22"/>
              </w:numPr>
              <w:rPr>
                <w:bCs/>
                <w:color w:val="000000"/>
                <w:sz w:val="20"/>
                <w:szCs w:val="20"/>
              </w:rPr>
            </w:pPr>
            <w:r w:rsidRPr="003055B1">
              <w:rPr>
                <w:rFonts w:hint="eastAsia"/>
                <w:bCs/>
                <w:color w:val="000000"/>
                <w:sz w:val="20"/>
                <w:szCs w:val="20"/>
              </w:rPr>
              <w:t>Système de navigation : GNSS haute précision avec module RTK intégré</w:t>
            </w:r>
          </w:p>
          <w:p w14:paraId="318AA934" w14:textId="77777777" w:rsidR="006F6B4B" w:rsidRPr="003055B1" w:rsidRDefault="006F6B4B">
            <w:pPr>
              <w:pStyle w:val="Paragraphedeliste"/>
              <w:numPr>
                <w:ilvl w:val="0"/>
                <w:numId w:val="22"/>
              </w:numPr>
              <w:rPr>
                <w:bCs/>
                <w:color w:val="000000"/>
                <w:sz w:val="20"/>
                <w:szCs w:val="20"/>
              </w:rPr>
            </w:pPr>
            <w:r w:rsidRPr="003055B1">
              <w:rPr>
                <w:rFonts w:hint="eastAsia"/>
                <w:bCs/>
                <w:color w:val="000000"/>
                <w:sz w:val="20"/>
                <w:szCs w:val="20"/>
              </w:rPr>
              <w:t>Précision de positionnement RTK : ±0,1 m vertical / ±0,1 m horizontal</w:t>
            </w:r>
          </w:p>
          <w:p w14:paraId="2F89F55A" w14:textId="77777777" w:rsidR="006F6B4B" w:rsidRPr="003055B1" w:rsidRDefault="006F6B4B">
            <w:pPr>
              <w:pStyle w:val="Paragraphedeliste"/>
              <w:numPr>
                <w:ilvl w:val="0"/>
                <w:numId w:val="23"/>
              </w:numPr>
              <w:rPr>
                <w:bCs/>
                <w:color w:val="000000"/>
                <w:sz w:val="20"/>
                <w:szCs w:val="20"/>
              </w:rPr>
            </w:pPr>
            <w:r w:rsidRPr="003055B1">
              <w:rPr>
                <w:rFonts w:hint="eastAsia"/>
                <w:bCs/>
                <w:color w:val="000000"/>
                <w:sz w:val="20"/>
                <w:szCs w:val="20"/>
              </w:rPr>
              <w:t>Capteurs :</w:t>
            </w:r>
          </w:p>
          <w:p w14:paraId="5A963FC8" w14:textId="77777777" w:rsidR="006F6B4B" w:rsidRPr="003055B1" w:rsidRDefault="006F6B4B">
            <w:pPr>
              <w:numPr>
                <w:ilvl w:val="0"/>
                <w:numId w:val="24"/>
              </w:numPr>
              <w:rPr>
                <w:color w:val="000000"/>
                <w:sz w:val="20"/>
                <w:szCs w:val="20"/>
              </w:rPr>
            </w:pPr>
            <w:r w:rsidRPr="003055B1">
              <w:rPr>
                <w:rFonts w:hint="eastAsia"/>
                <w:color w:val="000000"/>
                <w:sz w:val="20"/>
                <w:szCs w:val="20"/>
              </w:rPr>
              <w:t>1 caméra RGB haute résolution de 20 MP</w:t>
            </w:r>
          </w:p>
          <w:p w14:paraId="5119BD70" w14:textId="77777777" w:rsidR="006F6B4B" w:rsidRPr="003055B1" w:rsidRDefault="006F6B4B">
            <w:pPr>
              <w:numPr>
                <w:ilvl w:val="0"/>
                <w:numId w:val="24"/>
              </w:numPr>
              <w:rPr>
                <w:color w:val="000000"/>
                <w:sz w:val="20"/>
                <w:szCs w:val="20"/>
              </w:rPr>
            </w:pPr>
            <w:r w:rsidRPr="003055B1">
              <w:rPr>
                <w:rFonts w:hint="eastAsia"/>
                <w:color w:val="000000"/>
                <w:sz w:val="20"/>
                <w:szCs w:val="20"/>
              </w:rPr>
              <w:t>4 capteurs multispectraux de 5 MP (G, R, RE, NIR)</w:t>
            </w:r>
          </w:p>
          <w:p w14:paraId="63854D19" w14:textId="77777777" w:rsidR="006F6B4B" w:rsidRPr="003055B1" w:rsidRDefault="006F6B4B">
            <w:pPr>
              <w:pStyle w:val="Paragraphedeliste"/>
              <w:numPr>
                <w:ilvl w:val="0"/>
                <w:numId w:val="24"/>
              </w:numPr>
              <w:rPr>
                <w:bCs/>
                <w:color w:val="000000"/>
                <w:sz w:val="20"/>
                <w:szCs w:val="20"/>
              </w:rPr>
            </w:pPr>
            <w:r w:rsidRPr="003055B1">
              <w:rPr>
                <w:rFonts w:hint="eastAsia"/>
                <w:bCs/>
                <w:color w:val="000000"/>
                <w:sz w:val="20"/>
                <w:szCs w:val="20"/>
              </w:rPr>
              <w:t>Format des images : JPEG (RGB), TIFF (Multispectral)</w:t>
            </w:r>
          </w:p>
          <w:p w14:paraId="0BEBA901" w14:textId="77777777" w:rsidR="006F6B4B" w:rsidRPr="003055B1" w:rsidRDefault="006F6B4B">
            <w:pPr>
              <w:pStyle w:val="Paragraphedeliste"/>
              <w:numPr>
                <w:ilvl w:val="0"/>
                <w:numId w:val="24"/>
              </w:numPr>
              <w:rPr>
                <w:bCs/>
                <w:color w:val="000000"/>
                <w:sz w:val="20"/>
                <w:szCs w:val="20"/>
              </w:rPr>
            </w:pPr>
            <w:r w:rsidRPr="003055B1">
              <w:rPr>
                <w:rFonts w:hint="eastAsia"/>
                <w:bCs/>
                <w:color w:val="000000"/>
                <w:sz w:val="20"/>
                <w:szCs w:val="20"/>
              </w:rPr>
              <w:t>Fréquences GNSS supportées : L1/L2 (GPS, GLONASS, BeiDou, Galileo)</w:t>
            </w:r>
          </w:p>
          <w:p w14:paraId="6ABF3492" w14:textId="77777777" w:rsidR="006F6B4B" w:rsidRPr="003055B1" w:rsidRDefault="006F6B4B">
            <w:pPr>
              <w:pStyle w:val="Paragraphedeliste"/>
              <w:numPr>
                <w:ilvl w:val="0"/>
                <w:numId w:val="24"/>
              </w:numPr>
              <w:rPr>
                <w:bCs/>
                <w:color w:val="000000"/>
                <w:sz w:val="20"/>
                <w:szCs w:val="20"/>
              </w:rPr>
            </w:pPr>
            <w:r w:rsidRPr="003055B1">
              <w:rPr>
                <w:rFonts w:hint="eastAsia"/>
                <w:bCs/>
                <w:color w:val="000000"/>
                <w:sz w:val="20"/>
                <w:szCs w:val="20"/>
              </w:rPr>
              <w:t>Cartes microSD : 128 Go avec une vitesse nominale de V30 ou supérieure</w:t>
            </w:r>
          </w:p>
          <w:p w14:paraId="4450C17F" w14:textId="77777777" w:rsidR="006F6B4B" w:rsidRPr="003055B1" w:rsidRDefault="006F6B4B" w:rsidP="006F6B4B">
            <w:pPr>
              <w:jc w:val="both"/>
              <w:rPr>
                <w:b/>
                <w:sz w:val="20"/>
                <w:szCs w:val="20"/>
              </w:rPr>
            </w:pPr>
            <w:r w:rsidRPr="003055B1">
              <w:rPr>
                <w:rFonts w:hint="eastAsia"/>
                <w:b/>
                <w:sz w:val="20"/>
                <w:szCs w:val="20"/>
              </w:rPr>
              <w:t>Radiocommande intelligente :</w:t>
            </w:r>
          </w:p>
          <w:p w14:paraId="691BF3A9" w14:textId="77777777" w:rsidR="006F6B4B" w:rsidRPr="003055B1" w:rsidRDefault="006F6B4B">
            <w:pPr>
              <w:pStyle w:val="Paragraphedeliste"/>
              <w:numPr>
                <w:ilvl w:val="0"/>
                <w:numId w:val="24"/>
              </w:numPr>
              <w:rPr>
                <w:bCs/>
                <w:color w:val="000000"/>
                <w:sz w:val="20"/>
                <w:szCs w:val="20"/>
              </w:rPr>
            </w:pPr>
            <w:r w:rsidRPr="003055B1">
              <w:rPr>
                <w:rFonts w:hint="eastAsia"/>
                <w:bCs/>
                <w:color w:val="000000"/>
                <w:sz w:val="20"/>
                <w:szCs w:val="20"/>
              </w:rPr>
              <w:t>Télécommande : RC Pro Entreprise Edition</w:t>
            </w:r>
          </w:p>
          <w:p w14:paraId="705F8205" w14:textId="77777777" w:rsidR="006F6B4B" w:rsidRPr="003055B1" w:rsidRDefault="006F6B4B">
            <w:pPr>
              <w:pStyle w:val="Paragraphedeliste"/>
              <w:numPr>
                <w:ilvl w:val="0"/>
                <w:numId w:val="24"/>
              </w:numPr>
              <w:rPr>
                <w:bCs/>
                <w:color w:val="000000"/>
                <w:sz w:val="20"/>
                <w:szCs w:val="20"/>
              </w:rPr>
            </w:pPr>
            <w:r w:rsidRPr="003055B1">
              <w:rPr>
                <w:rFonts w:hint="eastAsia"/>
                <w:bCs/>
                <w:color w:val="000000"/>
                <w:sz w:val="20"/>
                <w:szCs w:val="20"/>
              </w:rPr>
              <w:t>Transmission jusqu’à 15 km</w:t>
            </w:r>
          </w:p>
          <w:p w14:paraId="1B0BDBAD" w14:textId="77777777" w:rsidR="006F6B4B" w:rsidRPr="003055B1" w:rsidRDefault="006F6B4B">
            <w:pPr>
              <w:pStyle w:val="Paragraphedeliste"/>
              <w:numPr>
                <w:ilvl w:val="0"/>
                <w:numId w:val="24"/>
              </w:numPr>
              <w:rPr>
                <w:bCs/>
                <w:color w:val="000000"/>
                <w:sz w:val="20"/>
                <w:szCs w:val="20"/>
              </w:rPr>
            </w:pPr>
            <w:r w:rsidRPr="003055B1">
              <w:rPr>
                <w:rFonts w:hint="eastAsia"/>
                <w:bCs/>
                <w:color w:val="000000"/>
                <w:sz w:val="20"/>
                <w:szCs w:val="20"/>
              </w:rPr>
              <w:t>Fréquence de transmission : 2,4 GHz et 5,8 GHz</w:t>
            </w:r>
          </w:p>
          <w:p w14:paraId="30F73804" w14:textId="77777777" w:rsidR="006F6B4B" w:rsidRPr="003055B1" w:rsidRDefault="006F6B4B">
            <w:pPr>
              <w:pStyle w:val="Paragraphedeliste"/>
              <w:numPr>
                <w:ilvl w:val="0"/>
                <w:numId w:val="24"/>
              </w:numPr>
              <w:rPr>
                <w:bCs/>
                <w:color w:val="000000"/>
                <w:sz w:val="20"/>
                <w:szCs w:val="20"/>
              </w:rPr>
            </w:pPr>
            <w:r w:rsidRPr="003055B1">
              <w:rPr>
                <w:rFonts w:hint="eastAsia"/>
                <w:bCs/>
                <w:color w:val="000000"/>
                <w:sz w:val="20"/>
                <w:szCs w:val="20"/>
              </w:rPr>
              <w:t>Taille d’écran 5.5 pouces</w:t>
            </w:r>
          </w:p>
          <w:p w14:paraId="172CC5D3" w14:textId="77777777" w:rsidR="006F6B4B" w:rsidRPr="003055B1" w:rsidRDefault="006F6B4B">
            <w:pPr>
              <w:pStyle w:val="Paragraphedeliste"/>
              <w:numPr>
                <w:ilvl w:val="0"/>
                <w:numId w:val="24"/>
              </w:numPr>
              <w:rPr>
                <w:bCs/>
                <w:color w:val="000000"/>
                <w:sz w:val="20"/>
                <w:szCs w:val="20"/>
              </w:rPr>
            </w:pPr>
            <w:r w:rsidRPr="003055B1">
              <w:rPr>
                <w:rFonts w:hint="eastAsia"/>
                <w:bCs/>
                <w:color w:val="000000"/>
                <w:sz w:val="20"/>
                <w:szCs w:val="20"/>
              </w:rPr>
              <w:t>Luminosité de l’écran : 1000 nits</w:t>
            </w:r>
          </w:p>
          <w:p w14:paraId="7A677BC5" w14:textId="2BADF75C" w:rsidR="006F6B4B" w:rsidRPr="00FB49B0" w:rsidRDefault="006F6B4B">
            <w:pPr>
              <w:pStyle w:val="Paragraphedeliste"/>
              <w:numPr>
                <w:ilvl w:val="0"/>
                <w:numId w:val="24"/>
              </w:numPr>
              <w:rPr>
                <w:bCs/>
                <w:color w:val="000000"/>
                <w:sz w:val="22"/>
                <w:szCs w:val="22"/>
              </w:rPr>
            </w:pPr>
            <w:r w:rsidRPr="003055B1">
              <w:rPr>
                <w:rFonts w:hint="eastAsia"/>
                <w:bCs/>
                <w:color w:val="000000"/>
                <w:sz w:val="20"/>
                <w:szCs w:val="20"/>
              </w:rPr>
              <w:t>Temps de fonctionnement : ~3 heures</w:t>
            </w:r>
          </w:p>
        </w:tc>
        <w:tc>
          <w:tcPr>
            <w:tcW w:w="2268" w:type="dxa"/>
          </w:tcPr>
          <w:p w14:paraId="361F121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270A0B9"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A389E2F" w14:textId="77777777" w:rsidR="006F6B4B" w:rsidRDefault="006F6B4B" w:rsidP="006F6B4B">
            <w:pPr>
              <w:rPr>
                <w:b/>
                <w:bCs/>
                <w:sz w:val="22"/>
                <w:szCs w:val="22"/>
              </w:rPr>
            </w:pPr>
            <w:r>
              <w:rPr>
                <w:rFonts w:ascii="Century Gothic" w:hAnsi="Century Gothic"/>
                <w:b/>
                <w:sz w:val="20"/>
                <w:szCs w:val="20"/>
              </w:rPr>
              <w:t>Caractéristique proposée :</w:t>
            </w:r>
          </w:p>
        </w:tc>
        <w:tc>
          <w:tcPr>
            <w:tcW w:w="2126" w:type="dxa"/>
          </w:tcPr>
          <w:p w14:paraId="078B1F7D" w14:textId="77777777" w:rsidR="006F6B4B" w:rsidRDefault="006F6B4B" w:rsidP="006F6B4B">
            <w:pPr>
              <w:rPr>
                <w:b/>
                <w:bCs/>
                <w:sz w:val="22"/>
                <w:szCs w:val="22"/>
              </w:rPr>
            </w:pPr>
          </w:p>
        </w:tc>
      </w:tr>
      <w:tr w:rsidR="006F6B4B" w14:paraId="4824D30B" w14:textId="77777777">
        <w:trPr>
          <w:cantSplit/>
          <w:trHeight w:val="501"/>
          <w:jc w:val="center"/>
        </w:trPr>
        <w:tc>
          <w:tcPr>
            <w:tcW w:w="851" w:type="dxa"/>
            <w:tcMar>
              <w:top w:w="0" w:type="dxa"/>
              <w:left w:w="70" w:type="dxa"/>
              <w:bottom w:w="0" w:type="dxa"/>
              <w:right w:w="70" w:type="dxa"/>
            </w:tcMar>
            <w:vAlign w:val="center"/>
          </w:tcPr>
          <w:p w14:paraId="177D0166" w14:textId="4BF757BE" w:rsidR="006F6B4B" w:rsidRDefault="006F6B4B" w:rsidP="006F6B4B">
            <w:pPr>
              <w:pStyle w:val="En-tte"/>
              <w:tabs>
                <w:tab w:val="clear" w:pos="9071"/>
              </w:tabs>
              <w:jc w:val="center"/>
              <w:rPr>
                <w:b/>
                <w:snapToGrid/>
                <w:sz w:val="22"/>
                <w:szCs w:val="22"/>
              </w:rPr>
            </w:pPr>
            <w:r>
              <w:rPr>
                <w:rFonts w:hint="eastAsia"/>
                <w:b/>
                <w:snapToGrid/>
                <w:sz w:val="22"/>
                <w:szCs w:val="22"/>
              </w:rPr>
              <w:lastRenderedPageBreak/>
              <w:t>2</w:t>
            </w:r>
          </w:p>
        </w:tc>
        <w:tc>
          <w:tcPr>
            <w:tcW w:w="6090" w:type="dxa"/>
            <w:tcMar>
              <w:top w:w="0" w:type="dxa"/>
              <w:left w:w="70" w:type="dxa"/>
              <w:bottom w:w="0" w:type="dxa"/>
              <w:right w:w="70" w:type="dxa"/>
            </w:tcMar>
            <w:vAlign w:val="center"/>
          </w:tcPr>
          <w:p w14:paraId="6AEDED43" w14:textId="77777777" w:rsidR="006F6B4B" w:rsidRDefault="006F6B4B" w:rsidP="006F6B4B">
            <w:pPr>
              <w:rPr>
                <w:b/>
                <w:bCs/>
                <w:sz w:val="22"/>
                <w:szCs w:val="22"/>
              </w:rPr>
            </w:pPr>
            <w:r>
              <w:rPr>
                <w:rFonts w:hint="eastAsia"/>
                <w:b/>
                <w:bCs/>
                <w:sz w:val="22"/>
                <w:szCs w:val="22"/>
              </w:rPr>
              <w:t>Station mobile GNSS RTK inclus :</w:t>
            </w:r>
          </w:p>
          <w:p w14:paraId="44B409FE" w14:textId="77777777" w:rsidR="006F6B4B" w:rsidRPr="00DE17FB" w:rsidRDefault="006F6B4B">
            <w:pPr>
              <w:pStyle w:val="Paragraphedeliste"/>
              <w:numPr>
                <w:ilvl w:val="0"/>
                <w:numId w:val="25"/>
              </w:numPr>
              <w:rPr>
                <w:sz w:val="22"/>
                <w:szCs w:val="22"/>
              </w:rPr>
            </w:pPr>
            <w:r w:rsidRPr="00DE17FB">
              <w:rPr>
                <w:rFonts w:hint="eastAsia"/>
                <w:sz w:val="22"/>
                <w:szCs w:val="22"/>
              </w:rPr>
              <w:t>1 x Station GNSS -RTK</w:t>
            </w:r>
          </w:p>
          <w:p w14:paraId="49F0296B" w14:textId="77777777" w:rsidR="006F6B4B" w:rsidRPr="00DE17FB" w:rsidRDefault="006F6B4B">
            <w:pPr>
              <w:pStyle w:val="Paragraphedeliste"/>
              <w:numPr>
                <w:ilvl w:val="0"/>
                <w:numId w:val="25"/>
              </w:numPr>
              <w:rPr>
                <w:sz w:val="22"/>
                <w:szCs w:val="22"/>
              </w:rPr>
            </w:pPr>
            <w:r w:rsidRPr="00DE17FB">
              <w:rPr>
                <w:rFonts w:hint="eastAsia"/>
                <w:sz w:val="22"/>
                <w:szCs w:val="22"/>
              </w:rPr>
              <w:t>Trépied​</w:t>
            </w:r>
          </w:p>
          <w:p w14:paraId="1D71C70A" w14:textId="77777777" w:rsidR="006F6B4B" w:rsidRPr="00DE17FB" w:rsidRDefault="006F6B4B">
            <w:pPr>
              <w:pStyle w:val="Paragraphedeliste"/>
              <w:numPr>
                <w:ilvl w:val="0"/>
                <w:numId w:val="25"/>
              </w:numPr>
              <w:rPr>
                <w:sz w:val="22"/>
                <w:szCs w:val="22"/>
              </w:rPr>
            </w:pPr>
            <w:r w:rsidRPr="00DE17FB">
              <w:rPr>
                <w:rFonts w:hint="eastAsia"/>
                <w:sz w:val="22"/>
                <w:szCs w:val="22"/>
              </w:rPr>
              <w:t>Pilier d'extension​</w:t>
            </w:r>
          </w:p>
          <w:p w14:paraId="30ED83F4" w14:textId="77777777" w:rsidR="006F6B4B" w:rsidRPr="00DE17FB" w:rsidRDefault="006F6B4B">
            <w:pPr>
              <w:pStyle w:val="Paragraphedeliste"/>
              <w:numPr>
                <w:ilvl w:val="0"/>
                <w:numId w:val="25"/>
              </w:numPr>
              <w:rPr>
                <w:sz w:val="22"/>
                <w:szCs w:val="22"/>
              </w:rPr>
            </w:pPr>
            <w:r w:rsidRPr="00DE17FB">
              <w:rPr>
                <w:rFonts w:hint="eastAsia"/>
                <w:sz w:val="22"/>
                <w:szCs w:val="22"/>
              </w:rPr>
              <w:t>Support pour smartphone​</w:t>
            </w:r>
          </w:p>
          <w:p w14:paraId="22EBFFC2" w14:textId="77777777" w:rsidR="006F6B4B" w:rsidRPr="00DE17FB" w:rsidRDefault="006F6B4B">
            <w:pPr>
              <w:pStyle w:val="Paragraphedeliste"/>
              <w:numPr>
                <w:ilvl w:val="0"/>
                <w:numId w:val="25"/>
              </w:numPr>
              <w:rPr>
                <w:sz w:val="22"/>
                <w:szCs w:val="22"/>
              </w:rPr>
            </w:pPr>
            <w:r w:rsidRPr="00DE17FB">
              <w:rPr>
                <w:rFonts w:hint="eastAsia"/>
                <w:sz w:val="22"/>
                <w:szCs w:val="22"/>
              </w:rPr>
              <w:t>Hub de chargement​</w:t>
            </w:r>
          </w:p>
          <w:p w14:paraId="52BF8054" w14:textId="77777777" w:rsidR="006F6B4B" w:rsidRPr="00DE17FB" w:rsidRDefault="006F6B4B">
            <w:pPr>
              <w:pStyle w:val="Paragraphedeliste"/>
              <w:numPr>
                <w:ilvl w:val="0"/>
                <w:numId w:val="25"/>
              </w:numPr>
              <w:rPr>
                <w:sz w:val="22"/>
                <w:szCs w:val="22"/>
              </w:rPr>
            </w:pPr>
            <w:r w:rsidRPr="00DE17FB">
              <w:rPr>
                <w:rFonts w:hint="eastAsia"/>
                <w:sz w:val="22"/>
                <w:szCs w:val="22"/>
              </w:rPr>
              <w:t>2 batteries intelligentes​</w:t>
            </w:r>
          </w:p>
          <w:p w14:paraId="17AB01F7" w14:textId="77777777" w:rsidR="006F6B4B" w:rsidRPr="00DE17FB" w:rsidRDefault="006F6B4B">
            <w:pPr>
              <w:pStyle w:val="Paragraphedeliste"/>
              <w:numPr>
                <w:ilvl w:val="0"/>
                <w:numId w:val="25"/>
              </w:numPr>
              <w:rPr>
                <w:sz w:val="22"/>
                <w:szCs w:val="22"/>
              </w:rPr>
            </w:pPr>
            <w:r w:rsidRPr="00DE17FB">
              <w:rPr>
                <w:rFonts w:hint="eastAsia"/>
                <w:sz w:val="22"/>
                <w:szCs w:val="22"/>
              </w:rPr>
              <w:t>Chargeur​</w:t>
            </w:r>
          </w:p>
          <w:p w14:paraId="16772657" w14:textId="77777777" w:rsidR="006F6B4B" w:rsidRPr="00DE17FB" w:rsidRDefault="006F6B4B">
            <w:pPr>
              <w:pStyle w:val="Paragraphedeliste"/>
              <w:numPr>
                <w:ilvl w:val="0"/>
                <w:numId w:val="25"/>
              </w:numPr>
              <w:rPr>
                <w:sz w:val="22"/>
                <w:szCs w:val="22"/>
              </w:rPr>
            </w:pPr>
            <w:r w:rsidRPr="00DE17FB">
              <w:rPr>
                <w:rFonts w:hint="eastAsia"/>
                <w:sz w:val="22"/>
                <w:szCs w:val="22"/>
              </w:rPr>
              <w:t>Câble d'alimentation​</w:t>
            </w:r>
          </w:p>
          <w:p w14:paraId="7406A7A0" w14:textId="77777777" w:rsidR="006F6B4B" w:rsidRPr="00DE17FB" w:rsidRDefault="006F6B4B">
            <w:pPr>
              <w:pStyle w:val="Paragraphedeliste"/>
              <w:numPr>
                <w:ilvl w:val="0"/>
                <w:numId w:val="25"/>
              </w:numPr>
              <w:rPr>
                <w:sz w:val="22"/>
                <w:szCs w:val="22"/>
              </w:rPr>
            </w:pPr>
            <w:r w:rsidRPr="00DE17FB">
              <w:rPr>
                <w:rFonts w:hint="eastAsia"/>
                <w:sz w:val="22"/>
                <w:szCs w:val="22"/>
              </w:rPr>
              <w:t>Câble USB-C​</w:t>
            </w:r>
          </w:p>
          <w:p w14:paraId="3E59A507" w14:textId="77777777" w:rsidR="006F6B4B" w:rsidRPr="002D1A38" w:rsidRDefault="006F6B4B">
            <w:pPr>
              <w:pStyle w:val="Paragraphedeliste"/>
              <w:numPr>
                <w:ilvl w:val="0"/>
                <w:numId w:val="25"/>
              </w:numPr>
              <w:rPr>
                <w:sz w:val="22"/>
                <w:szCs w:val="22"/>
              </w:rPr>
            </w:pPr>
            <w:r w:rsidRPr="00DE17FB">
              <w:rPr>
                <w:rFonts w:hint="eastAsia"/>
                <w:sz w:val="22"/>
                <w:szCs w:val="22"/>
              </w:rPr>
              <w:t>Câble USB-C OTG</w:t>
            </w:r>
          </w:p>
          <w:p w14:paraId="101CD9C8" w14:textId="77777777" w:rsidR="006F6B4B" w:rsidRPr="00DE17FB" w:rsidRDefault="006F6B4B" w:rsidP="006F6B4B">
            <w:pPr>
              <w:rPr>
                <w:color w:val="000000"/>
                <w:sz w:val="22"/>
                <w:szCs w:val="22"/>
              </w:rPr>
            </w:pPr>
            <w:r w:rsidRPr="00DE17FB">
              <w:rPr>
                <w:rFonts w:hint="eastAsia"/>
                <w:color w:val="000000"/>
                <w:sz w:val="22"/>
                <w:szCs w:val="22"/>
              </w:rPr>
              <w:t>Spécifications techniques essentielles :</w:t>
            </w:r>
          </w:p>
          <w:p w14:paraId="3DDB9823"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Compatibilité : La station GNSS RTK doit être compatible avec les drones Multispectraux et de Pulvérisation</w:t>
            </w:r>
          </w:p>
          <w:p w14:paraId="2C683F52"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Systèmes GNSS : GPS, GLONASS, Galileo, Beidou</w:t>
            </w:r>
          </w:p>
          <w:p w14:paraId="36520701"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Modes de fonctionnement : RTK (temps réel) et PPK (post-traitement).</w:t>
            </w:r>
          </w:p>
          <w:p w14:paraId="03E37F84"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Précision de positionnement :</w:t>
            </w:r>
          </w:p>
          <w:p w14:paraId="499FAFBD"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Point unique : Horizontale : 1,5 m (RMS) ; Verticale : 3,0 m (RMS).</w:t>
            </w:r>
          </w:p>
          <w:p w14:paraId="0E25B5C3" w14:textId="77777777" w:rsidR="006F6B4B" w:rsidRPr="00DE17FB" w:rsidRDefault="006F6B4B">
            <w:pPr>
              <w:pStyle w:val="Paragraphedeliste"/>
              <w:numPr>
                <w:ilvl w:val="0"/>
                <w:numId w:val="22"/>
              </w:numPr>
              <w:rPr>
                <w:color w:val="000000"/>
                <w:sz w:val="22"/>
                <w:szCs w:val="22"/>
                <w:lang w:val="en-US"/>
              </w:rPr>
            </w:pPr>
            <w:r w:rsidRPr="00DE17FB">
              <w:rPr>
                <w:rFonts w:hint="eastAsia"/>
                <w:color w:val="000000"/>
                <w:sz w:val="22"/>
                <w:szCs w:val="22"/>
                <w:lang w:val="en-US"/>
              </w:rPr>
              <w:t>RTK : Horizontale : 1 cm + 1 ppm (RMS) ; Verticale : 2 cm + 1 ppm (RMS).</w:t>
            </w:r>
          </w:p>
          <w:p w14:paraId="57BAB3FC" w14:textId="77777777" w:rsidR="006F6B4B" w:rsidRPr="00DE17FB" w:rsidRDefault="006F6B4B" w:rsidP="006F6B4B">
            <w:pPr>
              <w:pStyle w:val="Paragraphedeliste"/>
              <w:ind w:left="720"/>
              <w:rPr>
                <w:color w:val="000000"/>
                <w:sz w:val="22"/>
                <w:szCs w:val="22"/>
              </w:rPr>
            </w:pPr>
            <w:r w:rsidRPr="00DE17FB">
              <w:rPr>
                <w:rFonts w:hint="eastAsia"/>
                <w:color w:val="000000"/>
                <w:sz w:val="22"/>
                <w:szCs w:val="22"/>
              </w:rPr>
              <w:t>1 ppm signifie que pour chaque kilomètre supplémentaire entre la station et le récepteur, la précision diminue de 1 mm.​</w:t>
            </w:r>
          </w:p>
          <w:p w14:paraId="3097A297"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Taux de mise à jour du positionnement : 1 Hz, 2 Hz, 5 Hz, 10 Hz et 20 Hz.</w:t>
            </w:r>
          </w:p>
          <w:p w14:paraId="44453EBE"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Temps d'initialisation :</w:t>
            </w:r>
          </w:p>
          <w:p w14:paraId="2F84C83B"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Démarrage à froid : Moins de 45 secondes. ​</w:t>
            </w:r>
          </w:p>
          <w:p w14:paraId="140244AC"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Démarrage à chaud : Moins de 10 secondes. ​</w:t>
            </w:r>
          </w:p>
          <w:p w14:paraId="361127AB"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Temps de récupération après perte de signal : Moins de 1 seconde. ​</w:t>
            </w:r>
          </w:p>
          <w:p w14:paraId="4B2B92E7"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Fiabilité d'initialisation : Supérieure à 99,9 %. ​</w:t>
            </w:r>
          </w:p>
          <w:p w14:paraId="61AF8234"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 xml:space="preserve">Formats de données différentiels pris en charge : RTCM 2.X et 3.X.​ </w:t>
            </w:r>
          </w:p>
          <w:p w14:paraId="25230060" w14:textId="77777777" w:rsidR="006F6B4B" w:rsidRPr="00DE17FB" w:rsidRDefault="006F6B4B">
            <w:pPr>
              <w:pStyle w:val="Paragraphedeliste"/>
              <w:numPr>
                <w:ilvl w:val="0"/>
                <w:numId w:val="22"/>
              </w:numPr>
              <w:rPr>
                <w:color w:val="000000"/>
                <w:sz w:val="22"/>
                <w:szCs w:val="22"/>
              </w:rPr>
            </w:pPr>
            <w:r w:rsidRPr="00DE17FB">
              <w:rPr>
                <w:rFonts w:hint="eastAsia"/>
                <w:color w:val="000000"/>
                <w:sz w:val="22"/>
                <w:szCs w:val="22"/>
              </w:rPr>
              <w:t xml:space="preserve">Autonomie de la batterie interne : Au moins 2 heures. </w:t>
            </w:r>
          </w:p>
          <w:p w14:paraId="0D3B1CC0" w14:textId="4AD2238A" w:rsidR="006F6B4B" w:rsidRDefault="006F6B4B" w:rsidP="006F6B4B">
            <w:pPr>
              <w:jc w:val="both"/>
              <w:rPr>
                <w:b/>
                <w:bCs/>
                <w:sz w:val="22"/>
                <w:szCs w:val="22"/>
              </w:rPr>
            </w:pPr>
            <w:r w:rsidRPr="00DE17FB">
              <w:rPr>
                <w:rFonts w:hint="eastAsia"/>
                <w:color w:val="000000"/>
                <w:sz w:val="22"/>
                <w:szCs w:val="22"/>
              </w:rPr>
              <w:t xml:space="preserve">Indice de protection : IP65, garantissant une résistance à l'eau et à la poussière. </w:t>
            </w:r>
          </w:p>
        </w:tc>
        <w:tc>
          <w:tcPr>
            <w:tcW w:w="2268" w:type="dxa"/>
          </w:tcPr>
          <w:p w14:paraId="29BE2725"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62CB0B4"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A4593C5" w14:textId="77777777" w:rsidR="006F6B4B" w:rsidRDefault="006F6B4B" w:rsidP="006F6B4B">
            <w:pPr>
              <w:rPr>
                <w:b/>
                <w:bCs/>
                <w:sz w:val="22"/>
                <w:szCs w:val="22"/>
              </w:rPr>
            </w:pPr>
            <w:r>
              <w:rPr>
                <w:rFonts w:ascii="Century Gothic" w:hAnsi="Century Gothic"/>
                <w:b/>
                <w:sz w:val="20"/>
                <w:szCs w:val="20"/>
              </w:rPr>
              <w:t>Caractéristique proposée :</w:t>
            </w:r>
          </w:p>
        </w:tc>
        <w:tc>
          <w:tcPr>
            <w:tcW w:w="2126" w:type="dxa"/>
          </w:tcPr>
          <w:p w14:paraId="367FEE38" w14:textId="77777777" w:rsidR="006F6B4B" w:rsidRDefault="006F6B4B" w:rsidP="006F6B4B">
            <w:pPr>
              <w:rPr>
                <w:b/>
                <w:bCs/>
                <w:sz w:val="22"/>
                <w:szCs w:val="22"/>
              </w:rPr>
            </w:pPr>
          </w:p>
        </w:tc>
      </w:tr>
      <w:tr w:rsidR="006F6B4B" w14:paraId="2A8B260A" w14:textId="77777777">
        <w:trPr>
          <w:cantSplit/>
          <w:trHeight w:val="501"/>
          <w:jc w:val="center"/>
        </w:trPr>
        <w:tc>
          <w:tcPr>
            <w:tcW w:w="851" w:type="dxa"/>
            <w:tcMar>
              <w:top w:w="0" w:type="dxa"/>
              <w:left w:w="70" w:type="dxa"/>
              <w:bottom w:w="0" w:type="dxa"/>
              <w:right w:w="70" w:type="dxa"/>
            </w:tcMar>
            <w:vAlign w:val="center"/>
          </w:tcPr>
          <w:p w14:paraId="640E3925" w14:textId="7AAA359A" w:rsidR="006F6B4B" w:rsidRDefault="006F6B4B" w:rsidP="006F6B4B">
            <w:pPr>
              <w:pStyle w:val="En-tte"/>
              <w:tabs>
                <w:tab w:val="clear" w:pos="9071"/>
              </w:tabs>
              <w:jc w:val="center"/>
              <w:rPr>
                <w:b/>
                <w:snapToGrid/>
                <w:sz w:val="22"/>
                <w:szCs w:val="22"/>
              </w:rPr>
            </w:pPr>
            <w:r>
              <w:rPr>
                <w:b/>
                <w:snapToGrid/>
                <w:sz w:val="22"/>
                <w:szCs w:val="22"/>
              </w:rPr>
              <w:lastRenderedPageBreak/>
              <w:t>3</w:t>
            </w:r>
          </w:p>
        </w:tc>
        <w:tc>
          <w:tcPr>
            <w:tcW w:w="6090" w:type="dxa"/>
            <w:tcMar>
              <w:top w:w="0" w:type="dxa"/>
              <w:left w:w="70" w:type="dxa"/>
              <w:bottom w:w="0" w:type="dxa"/>
              <w:right w:w="70" w:type="dxa"/>
            </w:tcMar>
            <w:vAlign w:val="center"/>
          </w:tcPr>
          <w:p w14:paraId="6ED7584B" w14:textId="77777777" w:rsidR="006F6B4B" w:rsidRPr="002D1A38" w:rsidRDefault="006F6B4B" w:rsidP="006F6B4B">
            <w:pPr>
              <w:rPr>
                <w:b/>
                <w:bCs/>
                <w:sz w:val="22"/>
                <w:szCs w:val="22"/>
              </w:rPr>
            </w:pPr>
            <w:r>
              <w:rPr>
                <w:rFonts w:hint="eastAsia"/>
                <w:b/>
                <w:bCs/>
                <w:sz w:val="22"/>
                <w:szCs w:val="22"/>
              </w:rPr>
              <w:t xml:space="preserve">Drone de Pulvérisation </w:t>
            </w:r>
            <w:r>
              <w:rPr>
                <w:rFonts w:hint="eastAsia"/>
                <w:b/>
                <w:bCs/>
                <w:color w:val="000000" w:themeColor="text1"/>
                <w:sz w:val="22"/>
                <w:szCs w:val="22"/>
              </w:rPr>
              <w:t>:</w:t>
            </w:r>
          </w:p>
          <w:p w14:paraId="56631F1E" w14:textId="77777777" w:rsidR="006F6B4B" w:rsidRDefault="006F6B4B" w:rsidP="006F6B4B">
            <w:pPr>
              <w:rPr>
                <w:b/>
                <w:bCs/>
                <w:sz w:val="22"/>
                <w:shd w:val="clear" w:color="auto" w:fill="FFFFFF"/>
              </w:rPr>
            </w:pPr>
            <w:r>
              <w:rPr>
                <w:rFonts w:hint="eastAsia"/>
                <w:b/>
                <w:bCs/>
                <w:sz w:val="22"/>
                <w:shd w:val="clear" w:color="auto" w:fill="FFFFFF"/>
              </w:rPr>
              <w:t>1 x Drone de pulvérisation avec réservoir de 40 litres</w:t>
            </w:r>
          </w:p>
          <w:p w14:paraId="33ADB510" w14:textId="77777777" w:rsidR="006F6B4B" w:rsidRDefault="006F6B4B" w:rsidP="006F6B4B">
            <w:pPr>
              <w:rPr>
                <w:b/>
                <w:bCs/>
                <w:sz w:val="22"/>
                <w:shd w:val="clear" w:color="auto" w:fill="FFFFFF"/>
              </w:rPr>
            </w:pPr>
            <w:r>
              <w:rPr>
                <w:rFonts w:hint="eastAsia"/>
                <w:b/>
                <w:bCs/>
                <w:sz w:val="22"/>
                <w:shd w:val="clear" w:color="auto" w:fill="FFFFFF"/>
              </w:rPr>
              <w:t>3 x Batteries amovibles pour le drone</w:t>
            </w:r>
          </w:p>
          <w:p w14:paraId="2A08079F" w14:textId="77777777" w:rsidR="006F6B4B" w:rsidRDefault="006F6B4B" w:rsidP="006F6B4B">
            <w:pPr>
              <w:rPr>
                <w:b/>
                <w:bCs/>
                <w:sz w:val="22"/>
                <w:shd w:val="clear" w:color="auto" w:fill="FFFFFF"/>
              </w:rPr>
            </w:pPr>
            <w:r>
              <w:rPr>
                <w:rFonts w:hint="eastAsia"/>
                <w:b/>
                <w:bCs/>
                <w:sz w:val="22"/>
                <w:shd w:val="clear" w:color="auto" w:fill="FFFFFF"/>
              </w:rPr>
              <w:t>1 x Chargeur de batterie</w:t>
            </w:r>
          </w:p>
          <w:p w14:paraId="11192C51" w14:textId="77777777" w:rsidR="006F6B4B" w:rsidRDefault="006F6B4B" w:rsidP="006F6B4B">
            <w:pPr>
              <w:rPr>
                <w:b/>
                <w:bCs/>
                <w:sz w:val="22"/>
                <w:shd w:val="clear" w:color="auto" w:fill="FFFFFF"/>
              </w:rPr>
            </w:pPr>
            <w:r>
              <w:rPr>
                <w:rFonts w:hint="eastAsia"/>
                <w:b/>
                <w:bCs/>
                <w:sz w:val="22"/>
                <w:shd w:val="clear" w:color="auto" w:fill="FFFFFF"/>
              </w:rPr>
              <w:t>1 x Système de pulvérisation</w:t>
            </w:r>
          </w:p>
          <w:p w14:paraId="0DC5D2D4" w14:textId="77777777" w:rsidR="006F6B4B" w:rsidRDefault="006F6B4B" w:rsidP="006F6B4B">
            <w:pPr>
              <w:rPr>
                <w:b/>
                <w:bCs/>
                <w:sz w:val="22"/>
                <w:shd w:val="clear" w:color="auto" w:fill="FFFFFF"/>
              </w:rPr>
            </w:pPr>
            <w:r>
              <w:rPr>
                <w:rFonts w:hint="eastAsia"/>
                <w:b/>
                <w:bCs/>
                <w:sz w:val="22"/>
                <w:shd w:val="clear" w:color="auto" w:fill="FFFFFF"/>
              </w:rPr>
              <w:t>1 x Radiocommande avec écran</w:t>
            </w:r>
          </w:p>
          <w:p w14:paraId="7935D9B7" w14:textId="77777777" w:rsidR="006F6B4B" w:rsidRDefault="006F6B4B" w:rsidP="006F6B4B">
            <w:pPr>
              <w:rPr>
                <w:b/>
                <w:bCs/>
                <w:sz w:val="22"/>
                <w:shd w:val="clear" w:color="auto" w:fill="FFFFFF"/>
              </w:rPr>
            </w:pPr>
            <w:r>
              <w:rPr>
                <w:rFonts w:hint="eastAsia"/>
                <w:b/>
                <w:bCs/>
                <w:sz w:val="22"/>
                <w:shd w:val="clear" w:color="auto" w:fill="FFFFFF"/>
              </w:rPr>
              <w:t>1 x Batterie intelligente de la radiocommande</w:t>
            </w:r>
          </w:p>
          <w:p w14:paraId="21EE455B" w14:textId="77777777" w:rsidR="006F6B4B" w:rsidRDefault="006F6B4B" w:rsidP="006F6B4B">
            <w:pPr>
              <w:rPr>
                <w:b/>
                <w:bCs/>
                <w:sz w:val="22"/>
                <w:shd w:val="clear" w:color="auto" w:fill="FFFFFF"/>
              </w:rPr>
            </w:pPr>
            <w:r>
              <w:rPr>
                <w:rFonts w:hint="eastAsia"/>
                <w:b/>
                <w:bCs/>
                <w:sz w:val="22"/>
                <w:shd w:val="clear" w:color="auto" w:fill="FFFFFF"/>
              </w:rPr>
              <w:t>1 x Station de recharge pour la batterie de la radiocommande</w:t>
            </w:r>
          </w:p>
          <w:p w14:paraId="4CE781E9" w14:textId="77777777" w:rsidR="006F6B4B" w:rsidRDefault="006F6B4B" w:rsidP="006F6B4B">
            <w:pPr>
              <w:rPr>
                <w:b/>
                <w:bCs/>
                <w:sz w:val="22"/>
                <w:shd w:val="clear" w:color="auto" w:fill="FFFFFF"/>
              </w:rPr>
            </w:pPr>
            <w:r>
              <w:rPr>
                <w:rFonts w:hint="eastAsia"/>
                <w:b/>
                <w:bCs/>
                <w:sz w:val="22"/>
                <w:shd w:val="clear" w:color="auto" w:fill="FFFFFF"/>
              </w:rPr>
              <w:t>1 x Sangle pour radiocommande</w:t>
            </w:r>
          </w:p>
          <w:p w14:paraId="686F96EB" w14:textId="77777777" w:rsidR="006F6B4B" w:rsidRDefault="006F6B4B" w:rsidP="006F6B4B">
            <w:pPr>
              <w:rPr>
                <w:b/>
                <w:bCs/>
                <w:sz w:val="22"/>
                <w:shd w:val="clear" w:color="auto" w:fill="FFFFFF"/>
              </w:rPr>
            </w:pPr>
            <w:r>
              <w:rPr>
                <w:rFonts w:hint="eastAsia"/>
                <w:b/>
                <w:bCs/>
                <w:sz w:val="22"/>
                <w:shd w:val="clear" w:color="auto" w:fill="FFFFFF"/>
              </w:rPr>
              <w:t>1 x Câble d’alimentation</w:t>
            </w:r>
          </w:p>
          <w:p w14:paraId="1BFD95F5" w14:textId="77777777" w:rsidR="006F6B4B" w:rsidRDefault="006F6B4B" w:rsidP="006F6B4B">
            <w:pPr>
              <w:rPr>
                <w:b/>
                <w:bCs/>
                <w:sz w:val="22"/>
                <w:shd w:val="clear" w:color="auto" w:fill="FFFFFF"/>
              </w:rPr>
            </w:pPr>
            <w:r>
              <w:rPr>
                <w:rFonts w:hint="eastAsia"/>
                <w:b/>
                <w:bCs/>
                <w:sz w:val="22"/>
                <w:shd w:val="clear" w:color="auto" w:fill="FFFFFF"/>
              </w:rPr>
              <w:t>1 x Manuel d'utilisation</w:t>
            </w:r>
          </w:p>
          <w:p w14:paraId="6A6E90A6" w14:textId="77777777" w:rsidR="006F6B4B" w:rsidRDefault="006F6B4B" w:rsidP="006F6B4B">
            <w:pPr>
              <w:jc w:val="both"/>
              <w:rPr>
                <w:b/>
                <w:bCs/>
                <w:sz w:val="22"/>
                <w:shd w:val="clear" w:color="auto" w:fill="FFFFFF"/>
              </w:rPr>
            </w:pPr>
            <w:r>
              <w:rPr>
                <w:rFonts w:hint="eastAsia"/>
                <w:b/>
                <w:bCs/>
                <w:sz w:val="22"/>
                <w:shd w:val="clear" w:color="auto" w:fill="FFFFFF"/>
              </w:rPr>
              <w:t>1 x Générateur pour les batteries du drone</w:t>
            </w:r>
          </w:p>
          <w:p w14:paraId="2EB0166F" w14:textId="77777777" w:rsidR="006F6B4B" w:rsidRDefault="006F6B4B" w:rsidP="006F6B4B">
            <w:pPr>
              <w:jc w:val="both"/>
              <w:rPr>
                <w:b/>
                <w:bCs/>
              </w:rPr>
            </w:pPr>
            <w:r>
              <w:rPr>
                <w:rFonts w:hint="eastAsia"/>
                <w:b/>
                <w:bCs/>
              </w:rPr>
              <w:t>Spécifications techniques :</w:t>
            </w:r>
          </w:p>
          <w:p w14:paraId="345969E8" w14:textId="77777777" w:rsidR="006F6B4B" w:rsidRDefault="006F6B4B">
            <w:pPr>
              <w:pStyle w:val="Paragraphedeliste"/>
              <w:numPr>
                <w:ilvl w:val="0"/>
                <w:numId w:val="26"/>
              </w:numPr>
              <w:jc w:val="both"/>
              <w:rPr>
                <w:sz w:val="22"/>
                <w:szCs w:val="22"/>
              </w:rPr>
            </w:pPr>
            <w:r>
              <w:rPr>
                <w:rFonts w:hint="eastAsia"/>
                <w:b/>
                <w:bCs/>
                <w:sz w:val="22"/>
                <w:szCs w:val="22"/>
              </w:rPr>
              <w:t>Type de drone</w:t>
            </w:r>
            <w:r>
              <w:rPr>
                <w:rFonts w:hint="eastAsia"/>
                <w:sz w:val="22"/>
                <w:szCs w:val="22"/>
              </w:rPr>
              <w:t xml:space="preserve"> : 8 rotors pour pulvérisation avec décollage et atterrissage verticaux</w:t>
            </w:r>
          </w:p>
          <w:p w14:paraId="6540AAFE" w14:textId="77777777" w:rsidR="006F6B4B" w:rsidRDefault="006F6B4B">
            <w:pPr>
              <w:pStyle w:val="Paragraphedeliste"/>
              <w:numPr>
                <w:ilvl w:val="0"/>
                <w:numId w:val="26"/>
              </w:numPr>
              <w:jc w:val="both"/>
              <w:rPr>
                <w:sz w:val="22"/>
                <w:szCs w:val="22"/>
              </w:rPr>
            </w:pPr>
            <w:r>
              <w:rPr>
                <w:rFonts w:hint="eastAsia"/>
                <w:b/>
                <w:bCs/>
                <w:sz w:val="22"/>
                <w:szCs w:val="22"/>
              </w:rPr>
              <w:t>Efficacité de travail horaire</w:t>
            </w:r>
            <w:r>
              <w:rPr>
                <w:rFonts w:hint="eastAsia"/>
                <w:sz w:val="22"/>
                <w:szCs w:val="22"/>
              </w:rPr>
              <w:t xml:space="preserve"> : jusqu’à 21 hectares/heure </w:t>
            </w:r>
          </w:p>
          <w:p w14:paraId="7CECB793" w14:textId="77777777" w:rsidR="006F6B4B" w:rsidRDefault="006F6B4B">
            <w:pPr>
              <w:pStyle w:val="Paragraphedeliste"/>
              <w:numPr>
                <w:ilvl w:val="0"/>
                <w:numId w:val="26"/>
              </w:numPr>
              <w:jc w:val="both"/>
              <w:rPr>
                <w:sz w:val="22"/>
                <w:szCs w:val="22"/>
              </w:rPr>
            </w:pPr>
            <w:r>
              <w:rPr>
                <w:rFonts w:hint="eastAsia"/>
                <w:b/>
                <w:bCs/>
                <w:sz w:val="22"/>
                <w:szCs w:val="22"/>
              </w:rPr>
              <w:t>Radar de haute précision</w:t>
            </w:r>
            <w:r>
              <w:rPr>
                <w:rFonts w:hint="eastAsia"/>
                <w:sz w:val="22"/>
                <w:szCs w:val="22"/>
              </w:rPr>
              <w:t xml:space="preserve"> : Système radar omnidirectionnel sphérique</w:t>
            </w:r>
          </w:p>
          <w:p w14:paraId="204B726C" w14:textId="77777777" w:rsidR="006F6B4B" w:rsidRDefault="006F6B4B">
            <w:pPr>
              <w:pStyle w:val="Paragraphedeliste"/>
              <w:numPr>
                <w:ilvl w:val="0"/>
                <w:numId w:val="26"/>
              </w:numPr>
              <w:jc w:val="both"/>
              <w:rPr>
                <w:sz w:val="22"/>
                <w:szCs w:val="22"/>
              </w:rPr>
            </w:pPr>
            <w:r>
              <w:rPr>
                <w:rFonts w:hint="eastAsia"/>
                <w:b/>
                <w:bCs/>
                <w:sz w:val="22"/>
                <w:szCs w:val="22"/>
              </w:rPr>
              <w:t>Précision de la planification</w:t>
            </w:r>
            <w:r>
              <w:rPr>
                <w:rFonts w:hint="eastAsia"/>
                <w:sz w:val="22"/>
                <w:szCs w:val="22"/>
              </w:rPr>
              <w:t xml:space="preserve"> : RTK/GNSS</w:t>
            </w:r>
          </w:p>
          <w:p w14:paraId="097161FE" w14:textId="77777777" w:rsidR="006F6B4B" w:rsidRDefault="006F6B4B">
            <w:pPr>
              <w:pStyle w:val="Paragraphedeliste"/>
              <w:numPr>
                <w:ilvl w:val="0"/>
                <w:numId w:val="26"/>
              </w:numPr>
              <w:jc w:val="both"/>
              <w:rPr>
                <w:sz w:val="22"/>
                <w:szCs w:val="22"/>
              </w:rPr>
            </w:pPr>
            <w:r>
              <w:rPr>
                <w:rFonts w:hint="eastAsia"/>
                <w:b/>
                <w:bCs/>
                <w:sz w:val="22"/>
                <w:szCs w:val="22"/>
              </w:rPr>
              <w:t>Vitesse de vol opérationnelle </w:t>
            </w:r>
            <w:r>
              <w:rPr>
                <w:rFonts w:hint="eastAsia"/>
                <w:sz w:val="22"/>
                <w:szCs w:val="22"/>
              </w:rPr>
              <w:t>: 7 m/s</w:t>
            </w:r>
          </w:p>
          <w:p w14:paraId="5DC90F0F" w14:textId="77777777" w:rsidR="006F6B4B" w:rsidRDefault="006F6B4B">
            <w:pPr>
              <w:pStyle w:val="Paragraphedeliste"/>
              <w:numPr>
                <w:ilvl w:val="0"/>
                <w:numId w:val="26"/>
              </w:numPr>
              <w:jc w:val="both"/>
              <w:rPr>
                <w:sz w:val="22"/>
                <w:szCs w:val="22"/>
              </w:rPr>
            </w:pPr>
            <w:r>
              <w:rPr>
                <w:rFonts w:hint="eastAsia"/>
                <w:b/>
                <w:bCs/>
                <w:sz w:val="22"/>
                <w:szCs w:val="22"/>
              </w:rPr>
              <w:t xml:space="preserve">Altitude maximal de vol : </w:t>
            </w:r>
            <w:r>
              <w:rPr>
                <w:rFonts w:hint="eastAsia"/>
                <w:bCs/>
                <w:sz w:val="22"/>
                <w:szCs w:val="22"/>
              </w:rPr>
              <w:t>~4500 m</w:t>
            </w:r>
          </w:p>
          <w:p w14:paraId="05539EB9" w14:textId="77777777" w:rsidR="006F6B4B" w:rsidRDefault="006F6B4B">
            <w:pPr>
              <w:pStyle w:val="Paragraphedeliste"/>
              <w:numPr>
                <w:ilvl w:val="0"/>
                <w:numId w:val="26"/>
              </w:numPr>
              <w:jc w:val="both"/>
              <w:rPr>
                <w:sz w:val="22"/>
                <w:szCs w:val="22"/>
              </w:rPr>
            </w:pPr>
            <w:r>
              <w:rPr>
                <w:rFonts w:hint="eastAsia"/>
                <w:b/>
                <w:bCs/>
                <w:sz w:val="22"/>
                <w:szCs w:val="22"/>
              </w:rPr>
              <w:t>Débit de pulvérisation maximal</w:t>
            </w:r>
            <w:r>
              <w:rPr>
                <w:rFonts w:hint="eastAsia"/>
                <w:sz w:val="22"/>
                <w:szCs w:val="22"/>
              </w:rPr>
              <w:t xml:space="preserve"> : 12 L/min</w:t>
            </w:r>
          </w:p>
          <w:p w14:paraId="73FCE4BD" w14:textId="77777777" w:rsidR="006F6B4B" w:rsidRDefault="006F6B4B">
            <w:pPr>
              <w:pStyle w:val="Paragraphedeliste"/>
              <w:numPr>
                <w:ilvl w:val="0"/>
                <w:numId w:val="26"/>
              </w:numPr>
              <w:jc w:val="both"/>
              <w:rPr>
                <w:sz w:val="22"/>
                <w:szCs w:val="22"/>
              </w:rPr>
            </w:pPr>
            <w:r>
              <w:rPr>
                <w:rFonts w:hint="eastAsia"/>
                <w:b/>
                <w:bCs/>
                <w:sz w:val="22"/>
                <w:szCs w:val="22"/>
              </w:rPr>
              <w:t xml:space="preserve">Réservoir </w:t>
            </w:r>
            <w:r>
              <w:rPr>
                <w:rFonts w:hint="eastAsia"/>
                <w:sz w:val="22"/>
                <w:szCs w:val="22"/>
              </w:rPr>
              <w:t xml:space="preserve">: capacité de 40L à pleine charge </w:t>
            </w:r>
          </w:p>
          <w:p w14:paraId="47E01614" w14:textId="77777777" w:rsidR="006F6B4B" w:rsidRDefault="006F6B4B">
            <w:pPr>
              <w:pStyle w:val="Paragraphedeliste"/>
              <w:numPr>
                <w:ilvl w:val="0"/>
                <w:numId w:val="26"/>
              </w:numPr>
              <w:rPr>
                <w:sz w:val="22"/>
                <w:szCs w:val="22"/>
              </w:rPr>
            </w:pPr>
            <w:r>
              <w:rPr>
                <w:rFonts w:hint="eastAsia"/>
                <w:b/>
                <w:bCs/>
                <w:sz w:val="22"/>
                <w:szCs w:val="22"/>
              </w:rPr>
              <w:t>Buses</w:t>
            </w:r>
            <w:r>
              <w:rPr>
                <w:rFonts w:hint="eastAsia"/>
                <w:sz w:val="22"/>
                <w:szCs w:val="22"/>
              </w:rPr>
              <w:t xml:space="preserve"> : 2 buses centrifuges d’atomisation, débit de pulvérisation maximal de 6 L/min*2, taille des particules atomisées 50 - 300 μm, largeur de pulvérisation efficace maximale 9 m</w:t>
            </w:r>
          </w:p>
          <w:p w14:paraId="7ABBDAFF" w14:textId="77777777" w:rsidR="006F6B4B" w:rsidRDefault="006F6B4B" w:rsidP="006F6B4B">
            <w:pPr>
              <w:jc w:val="both"/>
              <w:rPr>
                <w:b/>
                <w:sz w:val="22"/>
                <w:szCs w:val="22"/>
              </w:rPr>
            </w:pPr>
            <w:r>
              <w:rPr>
                <w:rFonts w:hint="eastAsia"/>
                <w:b/>
                <w:bCs/>
                <w:sz w:val="22"/>
                <w:szCs w:val="22"/>
              </w:rPr>
              <w:t>Fonctions supplémentaires</w:t>
            </w:r>
            <w:r>
              <w:rPr>
                <w:rFonts w:hint="eastAsia"/>
                <w:b/>
                <w:sz w:val="22"/>
                <w:szCs w:val="22"/>
              </w:rPr>
              <w:t xml:space="preserve"> :</w:t>
            </w:r>
          </w:p>
          <w:p w14:paraId="13CD71C2" w14:textId="77777777" w:rsidR="006F6B4B" w:rsidRDefault="006F6B4B">
            <w:pPr>
              <w:pStyle w:val="Paragraphedeliste"/>
              <w:numPr>
                <w:ilvl w:val="0"/>
                <w:numId w:val="26"/>
              </w:numPr>
              <w:rPr>
                <w:sz w:val="22"/>
                <w:szCs w:val="22"/>
              </w:rPr>
            </w:pPr>
            <w:r>
              <w:rPr>
                <w:rFonts w:hint="eastAsia"/>
                <w:sz w:val="22"/>
                <w:szCs w:val="22"/>
              </w:rPr>
              <w:t>Module RTK intégré compatible avec la station GPS-RTK</w:t>
            </w:r>
          </w:p>
          <w:p w14:paraId="4B91E289" w14:textId="77777777" w:rsidR="006F6B4B" w:rsidRDefault="006F6B4B">
            <w:pPr>
              <w:pStyle w:val="Paragraphedeliste"/>
              <w:numPr>
                <w:ilvl w:val="0"/>
                <w:numId w:val="26"/>
              </w:numPr>
              <w:jc w:val="both"/>
              <w:rPr>
                <w:sz w:val="22"/>
                <w:szCs w:val="22"/>
              </w:rPr>
            </w:pPr>
            <w:r>
              <w:rPr>
                <w:rFonts w:hint="eastAsia"/>
                <w:sz w:val="22"/>
                <w:szCs w:val="22"/>
              </w:rPr>
              <w:t>Planification des opérations en 3D par le moteur intelligent AI</w:t>
            </w:r>
          </w:p>
          <w:p w14:paraId="36AC916A" w14:textId="77777777" w:rsidR="006F6B4B" w:rsidRDefault="006F6B4B">
            <w:pPr>
              <w:pStyle w:val="Paragraphedeliste"/>
              <w:numPr>
                <w:ilvl w:val="0"/>
                <w:numId w:val="26"/>
              </w:numPr>
              <w:jc w:val="both"/>
              <w:rPr>
                <w:sz w:val="22"/>
                <w:szCs w:val="22"/>
              </w:rPr>
            </w:pPr>
            <w:r>
              <w:rPr>
                <w:rFonts w:hint="eastAsia"/>
                <w:sz w:val="22"/>
                <w:szCs w:val="22"/>
              </w:rPr>
              <w:t>Fonction laser de vol </w:t>
            </w:r>
          </w:p>
          <w:p w14:paraId="15535BB6" w14:textId="77777777" w:rsidR="006F6B4B" w:rsidRDefault="006F6B4B">
            <w:pPr>
              <w:pStyle w:val="Paragraphedeliste"/>
              <w:numPr>
                <w:ilvl w:val="0"/>
                <w:numId w:val="26"/>
              </w:numPr>
              <w:jc w:val="both"/>
              <w:rPr>
                <w:sz w:val="22"/>
                <w:szCs w:val="22"/>
              </w:rPr>
            </w:pPr>
            <w:r>
              <w:rPr>
                <w:rFonts w:hint="eastAsia"/>
                <w:sz w:val="22"/>
                <w:szCs w:val="22"/>
              </w:rPr>
              <w:t>Fonction endurance et retour intelligent</w:t>
            </w:r>
          </w:p>
          <w:p w14:paraId="39F2248B" w14:textId="77777777" w:rsidR="006F6B4B" w:rsidRDefault="006F6B4B">
            <w:pPr>
              <w:pStyle w:val="Paragraphedeliste"/>
              <w:numPr>
                <w:ilvl w:val="0"/>
                <w:numId w:val="26"/>
              </w:numPr>
              <w:jc w:val="both"/>
              <w:rPr>
                <w:sz w:val="22"/>
                <w:szCs w:val="22"/>
              </w:rPr>
            </w:pPr>
            <w:r>
              <w:rPr>
                <w:rFonts w:hint="eastAsia"/>
                <w:sz w:val="22"/>
                <w:szCs w:val="22"/>
              </w:rPr>
              <w:t>Prédiction intelligente des points d'approvisionnement</w:t>
            </w:r>
          </w:p>
          <w:p w14:paraId="1970B0A8" w14:textId="77777777" w:rsidR="006F6B4B" w:rsidRDefault="006F6B4B">
            <w:pPr>
              <w:pStyle w:val="Paragraphedeliste"/>
              <w:numPr>
                <w:ilvl w:val="0"/>
                <w:numId w:val="26"/>
              </w:numPr>
              <w:jc w:val="both"/>
              <w:rPr>
                <w:sz w:val="22"/>
                <w:szCs w:val="22"/>
              </w:rPr>
            </w:pPr>
            <w:r>
              <w:rPr>
                <w:rFonts w:hint="eastAsia"/>
                <w:sz w:val="22"/>
                <w:szCs w:val="22"/>
              </w:rPr>
              <w:t>FPV vue de face et vue arrière FPV</w:t>
            </w:r>
          </w:p>
          <w:p w14:paraId="1335CD70" w14:textId="77777777" w:rsidR="006F6B4B" w:rsidRDefault="006F6B4B">
            <w:pPr>
              <w:pStyle w:val="Paragraphedeliste"/>
              <w:numPr>
                <w:ilvl w:val="0"/>
                <w:numId w:val="26"/>
              </w:numPr>
              <w:jc w:val="both"/>
              <w:rPr>
                <w:sz w:val="22"/>
                <w:szCs w:val="22"/>
              </w:rPr>
            </w:pPr>
            <w:r>
              <w:rPr>
                <w:rFonts w:hint="eastAsia"/>
                <w:sz w:val="22"/>
                <w:szCs w:val="22"/>
              </w:rPr>
              <w:t>Fonction de rotation coordonnée</w:t>
            </w:r>
          </w:p>
          <w:p w14:paraId="12170234" w14:textId="77777777" w:rsidR="006F6B4B" w:rsidRDefault="006F6B4B">
            <w:pPr>
              <w:pStyle w:val="Paragraphedeliste"/>
              <w:numPr>
                <w:ilvl w:val="0"/>
                <w:numId w:val="26"/>
              </w:numPr>
              <w:jc w:val="both"/>
              <w:rPr>
                <w:sz w:val="22"/>
                <w:szCs w:val="22"/>
              </w:rPr>
            </w:pPr>
            <w:r>
              <w:rPr>
                <w:rFonts w:hint="eastAsia"/>
                <w:sz w:val="22"/>
                <w:szCs w:val="22"/>
              </w:rPr>
              <w:t>Technologie de ciblage par branche</w:t>
            </w:r>
          </w:p>
          <w:p w14:paraId="17BC476E" w14:textId="77777777" w:rsidR="006F6B4B" w:rsidRDefault="006F6B4B">
            <w:pPr>
              <w:pStyle w:val="Paragraphedeliste"/>
              <w:numPr>
                <w:ilvl w:val="0"/>
                <w:numId w:val="26"/>
              </w:numPr>
              <w:jc w:val="both"/>
              <w:rPr>
                <w:sz w:val="22"/>
                <w:szCs w:val="22"/>
              </w:rPr>
            </w:pPr>
            <w:r>
              <w:rPr>
                <w:rFonts w:hint="eastAsia"/>
                <w:bCs/>
                <w:sz w:val="22"/>
                <w:szCs w:val="22"/>
              </w:rPr>
              <w:t>Masse maximale au décollage</w:t>
            </w:r>
            <w:r>
              <w:rPr>
                <w:rFonts w:hint="eastAsia"/>
                <w:sz w:val="22"/>
                <w:szCs w:val="22"/>
              </w:rPr>
              <w:t xml:space="preserve"> : 90 kg (au niveau de la mer)</w:t>
            </w:r>
          </w:p>
          <w:p w14:paraId="2D0D05D4" w14:textId="77777777" w:rsidR="006F6B4B" w:rsidRDefault="006F6B4B" w:rsidP="006F6B4B">
            <w:pPr>
              <w:jc w:val="both"/>
              <w:rPr>
                <w:b/>
                <w:sz w:val="22"/>
                <w:szCs w:val="22"/>
              </w:rPr>
            </w:pPr>
            <w:r>
              <w:rPr>
                <w:rFonts w:hint="eastAsia"/>
                <w:b/>
                <w:bCs/>
                <w:sz w:val="22"/>
                <w:szCs w:val="22"/>
              </w:rPr>
              <w:t>Batterie</w:t>
            </w:r>
            <w:r>
              <w:rPr>
                <w:rFonts w:hint="eastAsia"/>
                <w:b/>
                <w:sz w:val="22"/>
                <w:szCs w:val="22"/>
              </w:rPr>
              <w:t xml:space="preserve"> du drone :</w:t>
            </w:r>
          </w:p>
          <w:p w14:paraId="67A558B3" w14:textId="77777777" w:rsidR="006F6B4B" w:rsidRDefault="006F6B4B">
            <w:pPr>
              <w:pStyle w:val="Paragraphedeliste"/>
              <w:numPr>
                <w:ilvl w:val="0"/>
                <w:numId w:val="26"/>
              </w:numPr>
              <w:jc w:val="both"/>
              <w:rPr>
                <w:sz w:val="22"/>
                <w:szCs w:val="22"/>
              </w:rPr>
            </w:pPr>
            <w:r>
              <w:rPr>
                <w:rFonts w:hint="eastAsia"/>
                <w:sz w:val="22"/>
                <w:szCs w:val="22"/>
              </w:rPr>
              <w:t>Capacité : 30 000 mAh</w:t>
            </w:r>
          </w:p>
          <w:p w14:paraId="4D48BE31" w14:textId="77777777" w:rsidR="006F6B4B" w:rsidRDefault="006F6B4B">
            <w:pPr>
              <w:pStyle w:val="Paragraphedeliste"/>
              <w:numPr>
                <w:ilvl w:val="0"/>
                <w:numId w:val="26"/>
              </w:numPr>
              <w:jc w:val="both"/>
              <w:rPr>
                <w:sz w:val="22"/>
                <w:szCs w:val="22"/>
              </w:rPr>
            </w:pPr>
            <w:r>
              <w:rPr>
                <w:rFonts w:hint="eastAsia"/>
                <w:sz w:val="22"/>
                <w:szCs w:val="22"/>
              </w:rPr>
              <w:t>Tension : ~52V</w:t>
            </w:r>
          </w:p>
          <w:p w14:paraId="7AB53E9B" w14:textId="77777777" w:rsidR="006F6B4B" w:rsidRDefault="006F6B4B">
            <w:pPr>
              <w:pStyle w:val="Paragraphedeliste"/>
              <w:numPr>
                <w:ilvl w:val="0"/>
                <w:numId w:val="26"/>
              </w:numPr>
              <w:jc w:val="both"/>
              <w:rPr>
                <w:sz w:val="22"/>
                <w:szCs w:val="22"/>
              </w:rPr>
            </w:pPr>
            <w:r>
              <w:rPr>
                <w:rFonts w:hint="eastAsia"/>
                <w:sz w:val="22"/>
                <w:szCs w:val="22"/>
              </w:rPr>
              <w:t>Indice de résistance à l'eau : IP54</w:t>
            </w:r>
          </w:p>
          <w:p w14:paraId="162FB43A" w14:textId="77777777" w:rsidR="006F6B4B" w:rsidRDefault="006F6B4B" w:rsidP="006F6B4B">
            <w:pPr>
              <w:jc w:val="both"/>
              <w:rPr>
                <w:b/>
                <w:sz w:val="22"/>
                <w:szCs w:val="22"/>
              </w:rPr>
            </w:pPr>
            <w:r>
              <w:rPr>
                <w:rFonts w:hint="eastAsia"/>
                <w:b/>
                <w:bCs/>
                <w:sz w:val="22"/>
                <w:szCs w:val="22"/>
              </w:rPr>
              <w:t>Générateur</w:t>
            </w:r>
            <w:r>
              <w:rPr>
                <w:rFonts w:hint="eastAsia"/>
                <w:b/>
                <w:sz w:val="22"/>
                <w:szCs w:val="22"/>
              </w:rPr>
              <w:t xml:space="preserve"> pour les batteries du drone de la marque proposée :</w:t>
            </w:r>
          </w:p>
          <w:p w14:paraId="3F21C88C" w14:textId="77777777" w:rsidR="006F6B4B" w:rsidRDefault="006F6B4B">
            <w:pPr>
              <w:pStyle w:val="Paragraphedeliste"/>
              <w:numPr>
                <w:ilvl w:val="0"/>
                <w:numId w:val="26"/>
              </w:numPr>
              <w:jc w:val="both"/>
              <w:rPr>
                <w:sz w:val="22"/>
                <w:szCs w:val="22"/>
              </w:rPr>
            </w:pPr>
            <w:r>
              <w:rPr>
                <w:rFonts w:hint="eastAsia"/>
                <w:sz w:val="22"/>
                <w:szCs w:val="22"/>
              </w:rPr>
              <w:t>Capacité du réservoir de carburant : min 25 litres</w:t>
            </w:r>
          </w:p>
          <w:p w14:paraId="0E177489" w14:textId="77777777" w:rsidR="006F6B4B" w:rsidRDefault="006F6B4B">
            <w:pPr>
              <w:pStyle w:val="Paragraphedeliste"/>
              <w:numPr>
                <w:ilvl w:val="0"/>
                <w:numId w:val="26"/>
              </w:numPr>
              <w:jc w:val="both"/>
              <w:rPr>
                <w:sz w:val="22"/>
                <w:szCs w:val="22"/>
              </w:rPr>
            </w:pPr>
            <w:r>
              <w:rPr>
                <w:rFonts w:hint="eastAsia"/>
                <w:bCs/>
                <w:sz w:val="22"/>
                <w:szCs w:val="22"/>
              </w:rPr>
              <w:t>Temps de charge des batteries</w:t>
            </w:r>
            <w:r>
              <w:rPr>
                <w:rFonts w:hint="eastAsia"/>
                <w:sz w:val="22"/>
                <w:szCs w:val="22"/>
              </w:rPr>
              <w:t xml:space="preserve"> : 9 à 12 minutes</w:t>
            </w:r>
          </w:p>
          <w:p w14:paraId="34DE5ECC" w14:textId="77777777" w:rsidR="006F6B4B" w:rsidRDefault="006F6B4B">
            <w:pPr>
              <w:pStyle w:val="Paragraphedeliste"/>
              <w:numPr>
                <w:ilvl w:val="0"/>
                <w:numId w:val="26"/>
              </w:numPr>
              <w:rPr>
                <w:sz w:val="22"/>
                <w:szCs w:val="22"/>
              </w:rPr>
            </w:pPr>
            <w:r>
              <w:rPr>
                <w:rFonts w:hint="eastAsia"/>
                <w:bCs/>
                <w:sz w:val="22"/>
                <w:szCs w:val="22"/>
              </w:rPr>
              <w:t>Puissance de charge</w:t>
            </w:r>
            <w:r>
              <w:rPr>
                <w:rFonts w:hint="eastAsia"/>
                <w:sz w:val="22"/>
                <w:szCs w:val="22"/>
              </w:rPr>
              <w:t xml:space="preserve"> : ~7200W (60V/120A), avec une capacité de charge maximale de 9500W</w:t>
            </w:r>
          </w:p>
          <w:p w14:paraId="51E78655" w14:textId="77777777" w:rsidR="006F6B4B" w:rsidRDefault="006F6B4B" w:rsidP="006F6B4B">
            <w:pPr>
              <w:jc w:val="both"/>
              <w:rPr>
                <w:b/>
                <w:sz w:val="22"/>
                <w:szCs w:val="22"/>
              </w:rPr>
            </w:pPr>
            <w:r>
              <w:rPr>
                <w:rFonts w:hint="eastAsia"/>
                <w:b/>
                <w:sz w:val="22"/>
                <w:szCs w:val="22"/>
              </w:rPr>
              <w:t>Radiocommande intelligente :</w:t>
            </w:r>
          </w:p>
          <w:p w14:paraId="3A195CFF" w14:textId="77777777" w:rsidR="006F6B4B" w:rsidRDefault="006F6B4B">
            <w:pPr>
              <w:pStyle w:val="Paragraphedeliste"/>
              <w:numPr>
                <w:ilvl w:val="0"/>
                <w:numId w:val="26"/>
              </w:numPr>
              <w:rPr>
                <w:bCs/>
                <w:color w:val="000000"/>
                <w:sz w:val="22"/>
                <w:szCs w:val="22"/>
              </w:rPr>
            </w:pPr>
            <w:r>
              <w:rPr>
                <w:rFonts w:hint="eastAsia"/>
                <w:bCs/>
                <w:color w:val="000000"/>
                <w:sz w:val="22"/>
                <w:szCs w:val="22"/>
              </w:rPr>
              <w:t>Fréquence de transmission : 2,4 GHz et 5,8 GHz</w:t>
            </w:r>
          </w:p>
          <w:p w14:paraId="7A116E9C" w14:textId="77777777" w:rsidR="006F6B4B" w:rsidRDefault="006F6B4B">
            <w:pPr>
              <w:pStyle w:val="Paragraphedeliste"/>
              <w:numPr>
                <w:ilvl w:val="0"/>
                <w:numId w:val="26"/>
              </w:numPr>
              <w:rPr>
                <w:bCs/>
                <w:color w:val="000000"/>
                <w:sz w:val="22"/>
                <w:szCs w:val="22"/>
              </w:rPr>
            </w:pPr>
            <w:r>
              <w:rPr>
                <w:rFonts w:hint="eastAsia"/>
                <w:bCs/>
                <w:color w:val="000000"/>
                <w:sz w:val="22"/>
                <w:szCs w:val="22"/>
              </w:rPr>
              <w:t>Taille d’écran : ~7 pouces</w:t>
            </w:r>
          </w:p>
          <w:p w14:paraId="09CD5DEC" w14:textId="77777777" w:rsidR="006F6B4B" w:rsidRDefault="006F6B4B">
            <w:pPr>
              <w:pStyle w:val="Paragraphedeliste"/>
              <w:numPr>
                <w:ilvl w:val="0"/>
                <w:numId w:val="26"/>
              </w:numPr>
              <w:rPr>
                <w:bCs/>
                <w:color w:val="000000"/>
                <w:sz w:val="22"/>
                <w:szCs w:val="22"/>
              </w:rPr>
            </w:pPr>
            <w:r>
              <w:rPr>
                <w:rFonts w:hint="eastAsia"/>
                <w:bCs/>
                <w:color w:val="000000"/>
                <w:sz w:val="22"/>
                <w:szCs w:val="22"/>
              </w:rPr>
              <w:lastRenderedPageBreak/>
              <w:t xml:space="preserve">Luminosité de l’écran : 1200 </w:t>
            </w:r>
          </w:p>
          <w:p w14:paraId="2698D4F8" w14:textId="77777777" w:rsidR="006F6B4B" w:rsidRDefault="006F6B4B">
            <w:pPr>
              <w:pStyle w:val="Paragraphedeliste"/>
              <w:numPr>
                <w:ilvl w:val="0"/>
                <w:numId w:val="26"/>
              </w:numPr>
              <w:rPr>
                <w:bCs/>
                <w:color w:val="000000"/>
                <w:sz w:val="22"/>
                <w:szCs w:val="22"/>
              </w:rPr>
            </w:pPr>
            <w:r>
              <w:rPr>
                <w:rFonts w:hint="eastAsia"/>
                <w:bCs/>
                <w:color w:val="000000"/>
                <w:sz w:val="22"/>
                <w:szCs w:val="22"/>
              </w:rPr>
              <w:t>Autonomie de la batterie interne : min 3 heures</w:t>
            </w:r>
          </w:p>
          <w:p w14:paraId="1E9A5EA5" w14:textId="502EE457" w:rsidR="006F6B4B" w:rsidRDefault="006F6B4B" w:rsidP="006F6B4B">
            <w:pPr>
              <w:rPr>
                <w:b/>
                <w:bCs/>
                <w:sz w:val="22"/>
                <w:szCs w:val="22"/>
              </w:rPr>
            </w:pPr>
            <w:r>
              <w:rPr>
                <w:rFonts w:hint="eastAsia"/>
                <w:bCs/>
                <w:color w:val="000000"/>
                <w:sz w:val="22"/>
                <w:szCs w:val="22"/>
              </w:rPr>
              <w:t>Autonomie de la batterie externe : min 2.5 heures</w:t>
            </w:r>
          </w:p>
        </w:tc>
        <w:tc>
          <w:tcPr>
            <w:tcW w:w="2268" w:type="dxa"/>
          </w:tcPr>
          <w:p w14:paraId="00DAB4E4"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2AE57D15"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23DFD1F" w14:textId="77777777" w:rsidR="006F6B4B" w:rsidRDefault="006F6B4B" w:rsidP="006F6B4B">
            <w:pPr>
              <w:rPr>
                <w:b/>
                <w:bCs/>
                <w:sz w:val="22"/>
                <w:szCs w:val="22"/>
              </w:rPr>
            </w:pPr>
            <w:r>
              <w:rPr>
                <w:rFonts w:ascii="Century Gothic" w:hAnsi="Century Gothic"/>
                <w:b/>
                <w:sz w:val="20"/>
                <w:szCs w:val="20"/>
              </w:rPr>
              <w:t>Caractéristique proposée :</w:t>
            </w:r>
          </w:p>
        </w:tc>
        <w:tc>
          <w:tcPr>
            <w:tcW w:w="2126" w:type="dxa"/>
          </w:tcPr>
          <w:p w14:paraId="4891A4E6" w14:textId="77777777" w:rsidR="006F6B4B" w:rsidRDefault="006F6B4B" w:rsidP="006F6B4B">
            <w:pPr>
              <w:rPr>
                <w:b/>
                <w:bCs/>
                <w:sz w:val="22"/>
                <w:szCs w:val="22"/>
              </w:rPr>
            </w:pPr>
          </w:p>
        </w:tc>
      </w:tr>
      <w:tr w:rsidR="006F6B4B" w14:paraId="2F08EA61" w14:textId="77777777">
        <w:trPr>
          <w:cantSplit/>
          <w:trHeight w:val="501"/>
          <w:jc w:val="center"/>
        </w:trPr>
        <w:tc>
          <w:tcPr>
            <w:tcW w:w="851" w:type="dxa"/>
            <w:tcMar>
              <w:top w:w="0" w:type="dxa"/>
              <w:left w:w="70" w:type="dxa"/>
              <w:bottom w:w="0" w:type="dxa"/>
              <w:right w:w="70" w:type="dxa"/>
            </w:tcMar>
            <w:vAlign w:val="center"/>
          </w:tcPr>
          <w:p w14:paraId="2037AD40" w14:textId="31FACAED" w:rsidR="006F6B4B" w:rsidRDefault="006F6B4B" w:rsidP="006F6B4B">
            <w:pPr>
              <w:pStyle w:val="En-tte"/>
              <w:tabs>
                <w:tab w:val="clear" w:pos="9071"/>
              </w:tabs>
              <w:jc w:val="center"/>
              <w:rPr>
                <w:b/>
                <w:snapToGrid/>
                <w:sz w:val="22"/>
                <w:szCs w:val="22"/>
              </w:rPr>
            </w:pPr>
            <w:r>
              <w:rPr>
                <w:b/>
                <w:snapToGrid/>
                <w:sz w:val="22"/>
                <w:szCs w:val="22"/>
              </w:rPr>
              <w:lastRenderedPageBreak/>
              <w:t>4</w:t>
            </w:r>
          </w:p>
        </w:tc>
        <w:tc>
          <w:tcPr>
            <w:tcW w:w="6090" w:type="dxa"/>
            <w:tcMar>
              <w:top w:w="0" w:type="dxa"/>
              <w:left w:w="70" w:type="dxa"/>
              <w:bottom w:w="0" w:type="dxa"/>
              <w:right w:w="70" w:type="dxa"/>
            </w:tcMar>
            <w:vAlign w:val="center"/>
          </w:tcPr>
          <w:p w14:paraId="7D47C075" w14:textId="77777777" w:rsidR="006F6B4B" w:rsidRDefault="006F6B4B" w:rsidP="006F6B4B">
            <w:pPr>
              <w:rPr>
                <w:b/>
                <w:bCs/>
                <w:color w:val="000000"/>
                <w:sz w:val="22"/>
                <w:szCs w:val="22"/>
              </w:rPr>
            </w:pPr>
            <w:r>
              <w:rPr>
                <w:rFonts w:hint="eastAsia"/>
                <w:b/>
                <w:bCs/>
                <w:color w:val="000000"/>
                <w:sz w:val="22"/>
                <w:szCs w:val="22"/>
              </w:rPr>
              <w:t>Logiciel de Traitement d’image Multispectrale et de Pulvérisation</w:t>
            </w:r>
          </w:p>
          <w:p w14:paraId="44AF4AF4" w14:textId="77777777" w:rsidR="006F6B4B" w:rsidRDefault="006F6B4B" w:rsidP="006F6B4B">
            <w:pPr>
              <w:rPr>
                <w:sz w:val="22"/>
                <w:szCs w:val="22"/>
              </w:rPr>
            </w:pPr>
            <w:r>
              <w:rPr>
                <w:rFonts w:hint="eastAsia"/>
                <w:sz w:val="22"/>
                <w:szCs w:val="22"/>
              </w:rPr>
              <w:t>Logiciel Traitement Licence perpetuelle pour 1 poste de travail compatible avec les drones proposés :</w:t>
            </w:r>
          </w:p>
          <w:p w14:paraId="13DB55A0" w14:textId="77777777" w:rsidR="006F6B4B" w:rsidRDefault="006F6B4B" w:rsidP="006F6B4B">
            <w:pPr>
              <w:rPr>
                <w:sz w:val="22"/>
                <w:szCs w:val="22"/>
              </w:rPr>
            </w:pPr>
            <w:r>
              <w:rPr>
                <w:rFonts w:hint="eastAsia"/>
                <w:sz w:val="22"/>
                <w:szCs w:val="22"/>
              </w:rPr>
              <w:t>Traitement photogramétrique des données de vol.</w:t>
            </w:r>
          </w:p>
          <w:p w14:paraId="60708C93" w14:textId="77777777" w:rsidR="006F6B4B" w:rsidRDefault="006F6B4B" w:rsidP="006F6B4B">
            <w:pPr>
              <w:rPr>
                <w:sz w:val="22"/>
                <w:szCs w:val="22"/>
              </w:rPr>
            </w:pPr>
            <w:r>
              <w:rPr>
                <w:rFonts w:hint="eastAsia"/>
                <w:sz w:val="22"/>
                <w:szCs w:val="22"/>
              </w:rPr>
              <w:t>Calcul des indices de végétations.</w:t>
            </w:r>
          </w:p>
          <w:p w14:paraId="58CDDF1C" w14:textId="77777777" w:rsidR="006F6B4B" w:rsidRDefault="006F6B4B" w:rsidP="006F6B4B">
            <w:pPr>
              <w:rPr>
                <w:sz w:val="22"/>
                <w:szCs w:val="22"/>
              </w:rPr>
            </w:pPr>
            <w:r>
              <w:rPr>
                <w:rFonts w:hint="eastAsia"/>
                <w:sz w:val="22"/>
                <w:szCs w:val="22"/>
              </w:rPr>
              <w:t>Modèle 2D/3D du terrain.</w:t>
            </w:r>
          </w:p>
          <w:p w14:paraId="6CF50ABD" w14:textId="77777777" w:rsidR="006F6B4B" w:rsidRDefault="006F6B4B" w:rsidP="006F6B4B">
            <w:pPr>
              <w:rPr>
                <w:sz w:val="22"/>
                <w:szCs w:val="22"/>
              </w:rPr>
            </w:pPr>
            <w:r>
              <w:rPr>
                <w:rFonts w:hint="eastAsia"/>
                <w:sz w:val="22"/>
                <w:szCs w:val="22"/>
              </w:rPr>
              <w:t>Visualisation et analyse des données multispectrales pour optimiser les traitements.</w:t>
            </w:r>
          </w:p>
          <w:p w14:paraId="0FA9DF23" w14:textId="77777777" w:rsidR="006F6B4B" w:rsidRDefault="006F6B4B" w:rsidP="006F6B4B">
            <w:pPr>
              <w:rPr>
                <w:sz w:val="22"/>
                <w:szCs w:val="22"/>
              </w:rPr>
            </w:pPr>
            <w:r>
              <w:rPr>
                <w:rFonts w:hint="eastAsia"/>
                <w:sz w:val="22"/>
                <w:szCs w:val="22"/>
              </w:rPr>
              <w:t>Préparation des missions des drones agricoles de pulvérisation.</w:t>
            </w:r>
          </w:p>
          <w:p w14:paraId="02E1F98A" w14:textId="77777777" w:rsidR="006F6B4B" w:rsidRDefault="006F6B4B" w:rsidP="006F6B4B">
            <w:pPr>
              <w:rPr>
                <w:sz w:val="22"/>
                <w:szCs w:val="22"/>
              </w:rPr>
            </w:pPr>
            <w:r>
              <w:rPr>
                <w:rFonts w:hint="eastAsia"/>
                <w:sz w:val="22"/>
                <w:szCs w:val="22"/>
              </w:rPr>
              <w:t>Génération de rapports détaillés après traitement des données.</w:t>
            </w:r>
          </w:p>
          <w:p w14:paraId="322EE2F9" w14:textId="77777777" w:rsidR="006F6B4B" w:rsidRDefault="006F6B4B" w:rsidP="006F6B4B">
            <w:pPr>
              <w:rPr>
                <w:sz w:val="22"/>
                <w:szCs w:val="22"/>
              </w:rPr>
            </w:pPr>
            <w:r>
              <w:rPr>
                <w:rFonts w:hint="eastAsia"/>
                <w:sz w:val="22"/>
                <w:szCs w:val="22"/>
              </w:rPr>
              <w:t>Outils d’étalonnage et de correction radiométrique.</w:t>
            </w:r>
          </w:p>
          <w:p w14:paraId="4BC63B02" w14:textId="77777777" w:rsidR="006F6B4B" w:rsidRDefault="006F6B4B" w:rsidP="006F6B4B">
            <w:pPr>
              <w:rPr>
                <w:sz w:val="22"/>
                <w:szCs w:val="22"/>
              </w:rPr>
            </w:pPr>
            <w:r>
              <w:rPr>
                <w:rFonts w:hint="eastAsia"/>
                <w:sz w:val="22"/>
                <w:szCs w:val="22"/>
              </w:rPr>
              <w:t>La version du logiciel doit être une version professionnelle.</w:t>
            </w:r>
          </w:p>
          <w:p w14:paraId="0ED29053" w14:textId="77777777" w:rsidR="006F6B4B" w:rsidRDefault="006F6B4B" w:rsidP="006F6B4B">
            <w:pPr>
              <w:rPr>
                <w:sz w:val="22"/>
                <w:szCs w:val="22"/>
              </w:rPr>
            </w:pPr>
            <w:r>
              <w:rPr>
                <w:rFonts w:hint="eastAsia"/>
                <w:sz w:val="22"/>
                <w:szCs w:val="22"/>
              </w:rPr>
              <w:t>Installation et formation inclus.</w:t>
            </w:r>
          </w:p>
          <w:p w14:paraId="14E1BBCB" w14:textId="3B4041BF" w:rsidR="006F6B4B" w:rsidRPr="009112A4" w:rsidRDefault="006F6B4B" w:rsidP="006F6B4B">
            <w:pPr>
              <w:rPr>
                <w:b/>
                <w:bCs/>
                <w:sz w:val="22"/>
                <w:szCs w:val="22"/>
              </w:rPr>
            </w:pPr>
          </w:p>
        </w:tc>
        <w:tc>
          <w:tcPr>
            <w:tcW w:w="2268" w:type="dxa"/>
          </w:tcPr>
          <w:p w14:paraId="010111EF"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A899108" w14:textId="77777777" w:rsidR="006F6B4B" w:rsidRDefault="006F6B4B" w:rsidP="006F6B4B">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269AA2F" w14:textId="77777777" w:rsidR="006F6B4B" w:rsidRDefault="006F6B4B" w:rsidP="006F6B4B">
            <w:pPr>
              <w:rPr>
                <w:b/>
                <w:bCs/>
                <w:sz w:val="22"/>
                <w:szCs w:val="22"/>
              </w:rPr>
            </w:pPr>
            <w:r>
              <w:rPr>
                <w:rFonts w:ascii="Century Gothic" w:hAnsi="Century Gothic"/>
                <w:b/>
                <w:sz w:val="20"/>
                <w:szCs w:val="20"/>
              </w:rPr>
              <w:t>Caractéristique proposée :</w:t>
            </w:r>
          </w:p>
        </w:tc>
        <w:tc>
          <w:tcPr>
            <w:tcW w:w="2126" w:type="dxa"/>
          </w:tcPr>
          <w:p w14:paraId="18643AC4" w14:textId="77777777" w:rsidR="006F6B4B" w:rsidRDefault="006F6B4B" w:rsidP="006F6B4B">
            <w:pPr>
              <w:rPr>
                <w:b/>
                <w:bCs/>
                <w:sz w:val="22"/>
                <w:szCs w:val="22"/>
              </w:rPr>
            </w:pPr>
          </w:p>
        </w:tc>
      </w:tr>
      <w:tr w:rsidR="006F6B4B" w14:paraId="18780DB2" w14:textId="77777777">
        <w:trPr>
          <w:cantSplit/>
          <w:trHeight w:val="501"/>
          <w:jc w:val="center"/>
        </w:trPr>
        <w:tc>
          <w:tcPr>
            <w:tcW w:w="6941" w:type="dxa"/>
            <w:gridSpan w:val="2"/>
            <w:tcMar>
              <w:top w:w="0" w:type="dxa"/>
              <w:left w:w="70" w:type="dxa"/>
              <w:bottom w:w="0" w:type="dxa"/>
              <w:right w:w="70" w:type="dxa"/>
            </w:tcMar>
            <w:vAlign w:val="center"/>
          </w:tcPr>
          <w:p w14:paraId="446E16B2" w14:textId="77777777" w:rsidR="006F6B4B" w:rsidRPr="00A468B8" w:rsidRDefault="006F6B4B" w:rsidP="006F6B4B">
            <w:pPr>
              <w:rPr>
                <w:sz w:val="22"/>
                <w:szCs w:val="22"/>
              </w:rPr>
            </w:pPr>
            <w:r w:rsidRPr="002D1A38">
              <w:rPr>
                <w:rFonts w:hint="eastAsia"/>
                <w:b/>
                <w:bCs/>
                <w:sz w:val="22"/>
                <w:szCs w:val="22"/>
              </w:rPr>
              <w:t>Pour l’ensemble des articles du lot n°</w:t>
            </w:r>
            <w:r w:rsidRPr="002D1A38">
              <w:rPr>
                <w:b/>
                <w:bCs/>
                <w:sz w:val="22"/>
                <w:szCs w:val="22"/>
              </w:rPr>
              <w:t>3</w:t>
            </w:r>
            <w:r w:rsidRPr="002D1A38">
              <w:rPr>
                <w:rFonts w:hint="eastAsia"/>
                <w:b/>
                <w:bCs/>
                <w:sz w:val="22"/>
                <w:szCs w:val="22"/>
              </w:rPr>
              <w:t xml:space="preserve"> </w:t>
            </w:r>
            <w:r w:rsidRPr="002D1A38">
              <w:rPr>
                <w:rFonts w:hint="eastAsia"/>
                <w:sz w:val="22"/>
                <w:szCs w:val="22"/>
              </w:rPr>
              <w:t>:</w:t>
            </w:r>
            <w:r>
              <w:rPr>
                <w:rFonts w:hint="eastAsia"/>
                <w:sz w:val="22"/>
                <w:szCs w:val="22"/>
              </w:rPr>
              <w:t xml:space="preserve"> </w:t>
            </w:r>
            <w:r w:rsidRPr="00A468B8">
              <w:rPr>
                <w:rFonts w:hint="eastAsia"/>
                <w:sz w:val="22"/>
                <w:szCs w:val="22"/>
              </w:rPr>
              <w:t>Le matériel sera livré avec une proposition de design de l'atelier, réparti selon la taille et l'utilité de l'article.</w:t>
            </w:r>
          </w:p>
          <w:p w14:paraId="4E697CB6" w14:textId="77777777" w:rsidR="006F6B4B" w:rsidRDefault="006F6B4B" w:rsidP="006F6B4B">
            <w:pPr>
              <w:rPr>
                <w:sz w:val="22"/>
                <w:szCs w:val="22"/>
              </w:rPr>
            </w:pPr>
            <w:r w:rsidRPr="00A468B8">
              <w:rPr>
                <w:rFonts w:hint="eastAsia"/>
                <w:sz w:val="22"/>
                <w:szCs w:val="22"/>
              </w:rPr>
              <w:t>Le fournisseur doit fournir un présentoir contenant la photo du matériel et ses utilisations agricoles ainsi que la fiche de sécurité de chaque équipement.</w:t>
            </w:r>
          </w:p>
          <w:p w14:paraId="44B76DAC" w14:textId="3FE227FC" w:rsidR="006F6B4B" w:rsidRDefault="006F6B4B" w:rsidP="006F6B4B">
            <w:pPr>
              <w:rPr>
                <w:b/>
                <w:bCs/>
                <w:sz w:val="22"/>
                <w:szCs w:val="22"/>
              </w:rPr>
            </w:pPr>
            <w:r w:rsidRPr="008A1E3E">
              <w:rPr>
                <w:sz w:val="22"/>
                <w:szCs w:val="22"/>
              </w:rPr>
              <w:t>-  Elaboration d'un guide de déroulement du travail pratique par le matériel (version papier + version numérique)</w:t>
            </w:r>
          </w:p>
        </w:tc>
        <w:tc>
          <w:tcPr>
            <w:tcW w:w="2268" w:type="dxa"/>
          </w:tcPr>
          <w:p w14:paraId="73A2C048" w14:textId="77777777" w:rsidR="006F6B4B" w:rsidRDefault="006F6B4B" w:rsidP="006F6B4B">
            <w:pPr>
              <w:rPr>
                <w:b/>
                <w:bCs/>
                <w:sz w:val="22"/>
                <w:szCs w:val="22"/>
              </w:rPr>
            </w:pPr>
          </w:p>
        </w:tc>
        <w:tc>
          <w:tcPr>
            <w:tcW w:w="2126" w:type="dxa"/>
          </w:tcPr>
          <w:p w14:paraId="4C7677B9" w14:textId="77777777" w:rsidR="006F6B4B" w:rsidRDefault="006F6B4B" w:rsidP="006F6B4B">
            <w:pPr>
              <w:rPr>
                <w:b/>
                <w:bCs/>
                <w:sz w:val="22"/>
                <w:szCs w:val="22"/>
              </w:rPr>
            </w:pPr>
          </w:p>
        </w:tc>
      </w:tr>
    </w:tbl>
    <w:p w14:paraId="5C24222F" w14:textId="77777777" w:rsidR="00DD213F" w:rsidRDefault="00DD213F">
      <w:pPr>
        <w:tabs>
          <w:tab w:val="left" w:pos="284"/>
        </w:tabs>
        <w:suppressAutoHyphens/>
        <w:autoSpaceDN w:val="0"/>
        <w:jc w:val="both"/>
        <w:textAlignment w:val="baseline"/>
        <w:rPr>
          <w:b/>
          <w:sz w:val="22"/>
          <w:szCs w:val="22"/>
        </w:rPr>
      </w:pPr>
    </w:p>
    <w:p w14:paraId="28C87D92" w14:textId="77777777" w:rsidR="00DD213F" w:rsidRDefault="00DD213F">
      <w:pPr>
        <w:rPr>
          <w:b/>
          <w:bCs/>
        </w:rPr>
      </w:pPr>
    </w:p>
    <w:p w14:paraId="322AC4DE" w14:textId="77777777" w:rsidR="00DD213F" w:rsidRDefault="00DD213F">
      <w:pPr>
        <w:rPr>
          <w:b/>
          <w:bCs/>
        </w:rPr>
      </w:pPr>
    </w:p>
    <w:p w14:paraId="3E458DCD" w14:textId="77777777" w:rsidR="00DD213F" w:rsidRDefault="00DD213F">
      <w:pPr>
        <w:rPr>
          <w:b/>
          <w:bCs/>
        </w:rPr>
      </w:pPr>
    </w:p>
    <w:p w14:paraId="3BEA70FC" w14:textId="77777777" w:rsidR="00DD213F" w:rsidRDefault="00DD213F">
      <w:pPr>
        <w:rPr>
          <w:b/>
          <w:bCs/>
        </w:rPr>
      </w:pPr>
    </w:p>
    <w:p w14:paraId="7321CEEA" w14:textId="77777777" w:rsidR="00DD213F" w:rsidRDefault="00DD213F">
      <w:pPr>
        <w:rPr>
          <w:b/>
          <w:bCs/>
        </w:rPr>
      </w:pPr>
    </w:p>
    <w:p w14:paraId="14F16693" w14:textId="77777777" w:rsidR="00DD213F" w:rsidRDefault="00DD213F">
      <w:pPr>
        <w:rPr>
          <w:b/>
          <w:bCs/>
        </w:rPr>
      </w:pPr>
    </w:p>
    <w:p w14:paraId="6A563D35" w14:textId="77777777" w:rsidR="00DD213F" w:rsidRDefault="00DD213F">
      <w:pPr>
        <w:rPr>
          <w:b/>
          <w:bCs/>
        </w:rPr>
      </w:pPr>
    </w:p>
    <w:p w14:paraId="624B639B" w14:textId="77777777" w:rsidR="00DD213F" w:rsidRDefault="00DD213F">
      <w:pPr>
        <w:rPr>
          <w:b/>
          <w:bCs/>
        </w:rPr>
      </w:pPr>
    </w:p>
    <w:p w14:paraId="362C6E70" w14:textId="77777777" w:rsidR="00DD213F" w:rsidRDefault="00DD213F">
      <w:pPr>
        <w:rPr>
          <w:b/>
          <w:bCs/>
        </w:rPr>
      </w:pPr>
    </w:p>
    <w:p w14:paraId="67DBA6AB" w14:textId="77777777" w:rsidR="004E7016" w:rsidRDefault="004E7016">
      <w:pPr>
        <w:rPr>
          <w:b/>
          <w:bCs/>
        </w:rPr>
      </w:pPr>
    </w:p>
    <w:p w14:paraId="3EE285FE" w14:textId="77777777" w:rsidR="004E7016" w:rsidRDefault="004E7016">
      <w:pPr>
        <w:rPr>
          <w:b/>
          <w:bCs/>
        </w:rPr>
      </w:pPr>
    </w:p>
    <w:p w14:paraId="644BC2B4" w14:textId="77777777" w:rsidR="004E7016" w:rsidRDefault="004E7016">
      <w:pPr>
        <w:rPr>
          <w:b/>
          <w:bCs/>
        </w:rPr>
      </w:pPr>
    </w:p>
    <w:p w14:paraId="4F498E73" w14:textId="77777777" w:rsidR="004E7016" w:rsidRDefault="004E7016">
      <w:pPr>
        <w:rPr>
          <w:b/>
          <w:bCs/>
        </w:rPr>
      </w:pPr>
    </w:p>
    <w:p w14:paraId="6AD27492" w14:textId="77777777" w:rsidR="004E7016" w:rsidRDefault="004E7016">
      <w:pPr>
        <w:rPr>
          <w:b/>
          <w:bCs/>
        </w:rPr>
      </w:pPr>
    </w:p>
    <w:p w14:paraId="6D31827A" w14:textId="77777777" w:rsidR="004E7016" w:rsidRDefault="004E7016">
      <w:pPr>
        <w:rPr>
          <w:b/>
          <w:bCs/>
        </w:rPr>
      </w:pPr>
    </w:p>
    <w:p w14:paraId="5FCDCE99" w14:textId="77777777" w:rsidR="004E7016" w:rsidRDefault="004E7016">
      <w:pPr>
        <w:rPr>
          <w:b/>
          <w:bCs/>
        </w:rPr>
      </w:pPr>
    </w:p>
    <w:p w14:paraId="22AC25E6" w14:textId="77777777" w:rsidR="004E7016" w:rsidRDefault="004E7016">
      <w:pPr>
        <w:rPr>
          <w:b/>
          <w:bCs/>
        </w:rPr>
      </w:pPr>
    </w:p>
    <w:p w14:paraId="00AE258D" w14:textId="77777777" w:rsidR="00FB49B0" w:rsidRDefault="00FB49B0">
      <w:pPr>
        <w:rPr>
          <w:b/>
          <w:bCs/>
        </w:rPr>
      </w:pPr>
    </w:p>
    <w:p w14:paraId="321D3494" w14:textId="77777777" w:rsidR="003055B1" w:rsidRDefault="003055B1">
      <w:pPr>
        <w:rPr>
          <w:b/>
          <w:bCs/>
        </w:rPr>
      </w:pPr>
    </w:p>
    <w:p w14:paraId="4EB0611E" w14:textId="77777777" w:rsidR="00DD213F" w:rsidRDefault="00DD213F">
      <w:pPr>
        <w:rPr>
          <w:b/>
          <w:bCs/>
        </w:rPr>
      </w:pPr>
    </w:p>
    <w:p w14:paraId="59F86EE2" w14:textId="77777777" w:rsidR="00DD213F" w:rsidRDefault="00DD213F">
      <w:pPr>
        <w:rPr>
          <w:b/>
          <w:bCs/>
        </w:rPr>
      </w:pPr>
    </w:p>
    <w:p w14:paraId="79DBC8C2" w14:textId="77777777" w:rsidR="00DD213F" w:rsidRDefault="004A6C15">
      <w:pPr>
        <w:widowControl w:val="0"/>
        <w:tabs>
          <w:tab w:val="left" w:pos="765"/>
        </w:tabs>
        <w:jc w:val="center"/>
        <w:rPr>
          <w:rFonts w:ascii="Century Gothic" w:hAnsi="Century Gothic"/>
          <w:b/>
          <w:bCs/>
          <w:sz w:val="36"/>
          <w:szCs w:val="20"/>
          <w:u w:val="single"/>
        </w:rPr>
      </w:pPr>
      <w:r>
        <w:rPr>
          <w:rFonts w:ascii="Century Gothic" w:hAnsi="Century Gothic"/>
          <w:b/>
          <w:bCs/>
          <w:sz w:val="36"/>
          <w:szCs w:val="20"/>
          <w:u w:val="single"/>
        </w:rPr>
        <w:lastRenderedPageBreak/>
        <w:t>BORDEREAU DES PRIX – DETAIL ESTIMATIF</w:t>
      </w:r>
    </w:p>
    <w:p w14:paraId="5F1B6497" w14:textId="77777777" w:rsidR="00DD213F" w:rsidRDefault="00DD213F">
      <w:pPr>
        <w:widowControl w:val="0"/>
        <w:tabs>
          <w:tab w:val="left" w:pos="765"/>
        </w:tabs>
        <w:jc w:val="center"/>
        <w:rPr>
          <w:rFonts w:ascii="Century Gothic" w:hAnsi="Century Gothic"/>
          <w:b/>
          <w:bCs/>
          <w:sz w:val="14"/>
          <w:szCs w:val="4"/>
          <w:u w:val="single"/>
        </w:rPr>
      </w:pPr>
    </w:p>
    <w:p w14:paraId="274444AC" w14:textId="77777777" w:rsidR="00FB49B0" w:rsidRDefault="00FB49B0" w:rsidP="00FB49B0">
      <w:pPr>
        <w:tabs>
          <w:tab w:val="left" w:pos="284"/>
        </w:tabs>
        <w:suppressAutoHyphens/>
        <w:autoSpaceDN w:val="0"/>
        <w:jc w:val="center"/>
        <w:textAlignment w:val="baseline"/>
        <w:rPr>
          <w:b/>
          <w:sz w:val="22"/>
          <w:szCs w:val="22"/>
        </w:rPr>
      </w:pPr>
      <w:r>
        <w:rPr>
          <w:b/>
          <w:sz w:val="22"/>
          <w:szCs w:val="22"/>
        </w:rPr>
        <w:t>LOT N°3 : Matériels de drones</w:t>
      </w:r>
    </w:p>
    <w:p w14:paraId="5DA8F2E2" w14:textId="77777777" w:rsidR="00DD213F" w:rsidRDefault="00DD213F">
      <w:pPr>
        <w:tabs>
          <w:tab w:val="left" w:pos="4320"/>
        </w:tabs>
        <w:spacing w:line="276" w:lineRule="auto"/>
        <w:jc w:val="center"/>
        <w:rPr>
          <w:rFonts w:ascii="Century Gothic" w:hAnsi="Century Gothic"/>
          <w:b/>
          <w:bCs/>
          <w:snapToGrid w:val="0"/>
          <w:sz w:val="14"/>
          <w:szCs w:val="12"/>
        </w:rPr>
      </w:pP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40"/>
        <w:gridCol w:w="3708"/>
        <w:gridCol w:w="806"/>
        <w:gridCol w:w="805"/>
        <w:gridCol w:w="1293"/>
        <w:gridCol w:w="1128"/>
        <w:gridCol w:w="966"/>
        <w:gridCol w:w="1289"/>
      </w:tblGrid>
      <w:tr w:rsidR="000045DF" w14:paraId="30624E42" w14:textId="77777777" w:rsidTr="003055B1">
        <w:trPr>
          <w:cantSplit/>
          <w:trHeight w:val="813"/>
          <w:tblHeader/>
          <w:jc w:val="center"/>
        </w:trPr>
        <w:tc>
          <w:tcPr>
            <w:tcW w:w="640" w:type="dxa"/>
            <w:shd w:val="clear" w:color="auto" w:fill="BFBFBF" w:themeFill="background1" w:themeFillShade="BF"/>
            <w:tcMar>
              <w:top w:w="0" w:type="dxa"/>
              <w:left w:w="70" w:type="dxa"/>
              <w:bottom w:w="0" w:type="dxa"/>
              <w:right w:w="70" w:type="dxa"/>
            </w:tcMar>
            <w:vAlign w:val="center"/>
          </w:tcPr>
          <w:p w14:paraId="7EE44C22" w14:textId="77777777" w:rsidR="000045DF" w:rsidRDefault="000045DF" w:rsidP="000045DF">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708" w:type="dxa"/>
            <w:shd w:val="clear" w:color="auto" w:fill="BFBFBF" w:themeFill="background1" w:themeFillShade="BF"/>
            <w:tcMar>
              <w:top w:w="0" w:type="dxa"/>
              <w:left w:w="70" w:type="dxa"/>
              <w:bottom w:w="0" w:type="dxa"/>
              <w:right w:w="70" w:type="dxa"/>
            </w:tcMar>
            <w:vAlign w:val="center"/>
          </w:tcPr>
          <w:p w14:paraId="662ECB4D" w14:textId="77777777" w:rsidR="000045DF" w:rsidRDefault="000045DF" w:rsidP="000045DF">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806" w:type="dxa"/>
            <w:shd w:val="clear" w:color="auto" w:fill="BFBFBF" w:themeFill="background1" w:themeFillShade="BF"/>
            <w:tcMar>
              <w:top w:w="0" w:type="dxa"/>
              <w:left w:w="70" w:type="dxa"/>
              <w:bottom w:w="0" w:type="dxa"/>
              <w:right w:w="70" w:type="dxa"/>
            </w:tcMar>
            <w:vAlign w:val="center"/>
          </w:tcPr>
          <w:p w14:paraId="1EBC20F2" w14:textId="77777777" w:rsidR="000045DF" w:rsidRDefault="000045DF" w:rsidP="000045DF">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805" w:type="dxa"/>
            <w:shd w:val="clear" w:color="auto" w:fill="BFBFBF" w:themeFill="background1" w:themeFillShade="BF"/>
            <w:vAlign w:val="center"/>
          </w:tcPr>
          <w:p w14:paraId="52D93D02" w14:textId="77777777" w:rsidR="000045DF" w:rsidRDefault="000045DF" w:rsidP="000045DF">
            <w:pPr>
              <w:jc w:val="center"/>
              <w:rPr>
                <w:rFonts w:ascii="Century Gothic" w:hAnsi="Century Gothic"/>
                <w:b/>
                <w:sz w:val="18"/>
                <w:szCs w:val="18"/>
              </w:rPr>
            </w:pPr>
            <w:r>
              <w:rPr>
                <w:rFonts w:ascii="Century Gothic" w:hAnsi="Century Gothic"/>
                <w:b/>
                <w:sz w:val="18"/>
                <w:szCs w:val="18"/>
              </w:rPr>
              <w:t>(1)</w:t>
            </w:r>
          </w:p>
          <w:p w14:paraId="7F8E5D5E" w14:textId="730664B1" w:rsidR="000045DF" w:rsidRDefault="000045DF" w:rsidP="000045DF">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291" w:type="dxa"/>
            <w:shd w:val="clear" w:color="auto" w:fill="BFBFBF" w:themeFill="background1" w:themeFillShade="BF"/>
            <w:vAlign w:val="center"/>
          </w:tcPr>
          <w:p w14:paraId="5751DAE0" w14:textId="77777777" w:rsidR="000045DF" w:rsidRDefault="000045DF" w:rsidP="000045DF">
            <w:pPr>
              <w:jc w:val="center"/>
              <w:rPr>
                <w:rFonts w:ascii="Century Gothic" w:hAnsi="Century Gothic"/>
                <w:b/>
                <w:sz w:val="16"/>
                <w:szCs w:val="16"/>
              </w:rPr>
            </w:pPr>
            <w:r>
              <w:rPr>
                <w:rFonts w:ascii="Century Gothic" w:hAnsi="Century Gothic"/>
                <w:b/>
                <w:sz w:val="16"/>
                <w:szCs w:val="16"/>
              </w:rPr>
              <w:t>(2)</w:t>
            </w:r>
          </w:p>
          <w:p w14:paraId="7A46B7E3" w14:textId="77777777" w:rsidR="000045DF" w:rsidRDefault="000045DF" w:rsidP="000045DF">
            <w:pPr>
              <w:jc w:val="center"/>
              <w:rPr>
                <w:rFonts w:ascii="Century Gothic" w:hAnsi="Century Gothic"/>
                <w:b/>
                <w:sz w:val="16"/>
                <w:szCs w:val="16"/>
              </w:rPr>
            </w:pPr>
            <w:r>
              <w:rPr>
                <w:rFonts w:ascii="Century Gothic" w:hAnsi="Century Gothic"/>
                <w:b/>
                <w:sz w:val="16"/>
                <w:szCs w:val="16"/>
              </w:rPr>
              <w:t xml:space="preserve">Prix unitaire </w:t>
            </w:r>
          </w:p>
          <w:p w14:paraId="06096A9E" w14:textId="77777777" w:rsidR="000045DF" w:rsidRDefault="000045DF" w:rsidP="000045DF">
            <w:pPr>
              <w:jc w:val="center"/>
              <w:rPr>
                <w:rFonts w:ascii="Century Gothic" w:hAnsi="Century Gothic"/>
                <w:b/>
                <w:sz w:val="16"/>
                <w:szCs w:val="16"/>
              </w:rPr>
            </w:pPr>
            <w:r>
              <w:rPr>
                <w:rFonts w:ascii="Century Gothic" w:hAnsi="Century Gothic"/>
                <w:b/>
                <w:sz w:val="16"/>
                <w:szCs w:val="16"/>
              </w:rPr>
              <w:t>HTVA</w:t>
            </w:r>
          </w:p>
          <w:p w14:paraId="59101728" w14:textId="77777777" w:rsidR="000045DF" w:rsidRDefault="000045DF" w:rsidP="000045DF">
            <w:pPr>
              <w:jc w:val="center"/>
              <w:rPr>
                <w:rFonts w:ascii="Century Gothic" w:hAnsi="Century Gothic"/>
                <w:b/>
                <w:sz w:val="16"/>
                <w:szCs w:val="16"/>
              </w:rPr>
            </w:pPr>
          </w:p>
        </w:tc>
        <w:tc>
          <w:tcPr>
            <w:tcW w:w="1128" w:type="dxa"/>
            <w:shd w:val="clear" w:color="auto" w:fill="BFBFBF" w:themeFill="background1" w:themeFillShade="BF"/>
          </w:tcPr>
          <w:p w14:paraId="22DB8D9A" w14:textId="77777777" w:rsidR="000045DF" w:rsidRDefault="000045DF" w:rsidP="000045DF">
            <w:pPr>
              <w:jc w:val="center"/>
              <w:rPr>
                <w:rFonts w:ascii="Century Gothic" w:hAnsi="Century Gothic"/>
                <w:b/>
                <w:sz w:val="16"/>
                <w:szCs w:val="16"/>
              </w:rPr>
            </w:pPr>
            <w:r>
              <w:rPr>
                <w:rFonts w:ascii="Century Gothic" w:hAnsi="Century Gothic"/>
                <w:b/>
                <w:sz w:val="16"/>
                <w:szCs w:val="16"/>
              </w:rPr>
              <w:t>(3)</w:t>
            </w:r>
          </w:p>
          <w:p w14:paraId="5BD41CBE" w14:textId="77777777" w:rsidR="000045DF" w:rsidRDefault="000045DF" w:rsidP="000045DF">
            <w:pPr>
              <w:jc w:val="center"/>
              <w:rPr>
                <w:rFonts w:ascii="Century Gothic" w:hAnsi="Century Gothic"/>
                <w:b/>
                <w:sz w:val="16"/>
                <w:szCs w:val="16"/>
              </w:rPr>
            </w:pPr>
            <w:r>
              <w:rPr>
                <w:rFonts w:ascii="Century Gothic" w:hAnsi="Century Gothic"/>
                <w:b/>
                <w:sz w:val="16"/>
                <w:szCs w:val="16"/>
              </w:rPr>
              <w:t>Prix total</w:t>
            </w:r>
          </w:p>
          <w:p w14:paraId="735F9005" w14:textId="7777777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379CB58D" w14:textId="3424F858"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(3) =(1)*(2)</w:t>
            </w:r>
          </w:p>
        </w:tc>
        <w:tc>
          <w:tcPr>
            <w:tcW w:w="966" w:type="dxa"/>
            <w:shd w:val="clear" w:color="auto" w:fill="BFBFBF" w:themeFill="background1" w:themeFillShade="BF"/>
          </w:tcPr>
          <w:p w14:paraId="1194FC39" w14:textId="77777777" w:rsidR="000045DF" w:rsidRDefault="000045DF" w:rsidP="000045DF">
            <w:pPr>
              <w:jc w:val="center"/>
              <w:rPr>
                <w:rFonts w:ascii="Century Gothic" w:hAnsi="Century Gothic"/>
                <w:b/>
                <w:sz w:val="16"/>
                <w:szCs w:val="16"/>
              </w:rPr>
            </w:pPr>
            <w:r>
              <w:rPr>
                <w:rFonts w:ascii="Century Gothic" w:hAnsi="Century Gothic"/>
                <w:b/>
                <w:sz w:val="16"/>
                <w:szCs w:val="16"/>
              </w:rPr>
              <w:t>(4)</w:t>
            </w:r>
          </w:p>
          <w:p w14:paraId="1B9CDD84" w14:textId="77777777" w:rsidR="000045DF" w:rsidRDefault="000045DF" w:rsidP="000045DF">
            <w:pPr>
              <w:jc w:val="center"/>
              <w:rPr>
                <w:rFonts w:ascii="Century Gothic" w:hAnsi="Century Gothic"/>
                <w:b/>
                <w:sz w:val="16"/>
                <w:szCs w:val="16"/>
              </w:rPr>
            </w:pPr>
            <w:r>
              <w:rPr>
                <w:rFonts w:ascii="Century Gothic" w:hAnsi="Century Gothic"/>
                <w:b/>
                <w:sz w:val="16"/>
                <w:szCs w:val="16"/>
              </w:rPr>
              <w:t>TVA</w:t>
            </w:r>
          </w:p>
          <w:p w14:paraId="6BEADD61" w14:textId="77777777" w:rsidR="000045DF" w:rsidRDefault="000045DF" w:rsidP="000045DF">
            <w:pPr>
              <w:jc w:val="center"/>
              <w:rPr>
                <w:rFonts w:ascii="Century Gothic" w:hAnsi="Century Gothic"/>
                <w:b/>
                <w:sz w:val="16"/>
                <w:szCs w:val="16"/>
              </w:rPr>
            </w:pPr>
            <w:r>
              <w:rPr>
                <w:rFonts w:ascii="Century Gothic" w:hAnsi="Century Gothic"/>
                <w:b/>
                <w:sz w:val="16"/>
                <w:szCs w:val="16"/>
              </w:rPr>
              <w:t>Appliquée</w:t>
            </w:r>
          </w:p>
          <w:p w14:paraId="14E5A892" w14:textId="2C3BB692" w:rsidR="000045DF" w:rsidRDefault="000045DF" w:rsidP="000045DF">
            <w:pPr>
              <w:jc w:val="center"/>
              <w:rPr>
                <w:rFonts w:ascii="Century Gothic" w:hAnsi="Century Gothic"/>
                <w:b/>
                <w:sz w:val="16"/>
                <w:szCs w:val="16"/>
              </w:rPr>
            </w:pPr>
            <w:r>
              <w:rPr>
                <w:rFonts w:ascii="Century Gothic" w:hAnsi="Century Gothic"/>
                <w:b/>
                <w:sz w:val="16"/>
                <w:szCs w:val="16"/>
              </w:rPr>
              <w:t>sur (3)</w:t>
            </w:r>
          </w:p>
        </w:tc>
        <w:tc>
          <w:tcPr>
            <w:tcW w:w="1289" w:type="dxa"/>
            <w:shd w:val="clear" w:color="auto" w:fill="BFBFBF" w:themeFill="background1" w:themeFillShade="BF"/>
          </w:tcPr>
          <w:p w14:paraId="342A3524" w14:textId="77777777" w:rsidR="000045DF" w:rsidRDefault="000045DF" w:rsidP="000045DF">
            <w:pPr>
              <w:jc w:val="center"/>
              <w:rPr>
                <w:rFonts w:ascii="Century Gothic" w:hAnsi="Century Gothic"/>
                <w:b/>
                <w:sz w:val="16"/>
                <w:szCs w:val="16"/>
              </w:rPr>
            </w:pPr>
            <w:r>
              <w:rPr>
                <w:rFonts w:ascii="Century Gothic" w:hAnsi="Century Gothic"/>
                <w:b/>
                <w:sz w:val="16"/>
                <w:szCs w:val="16"/>
              </w:rPr>
              <w:t>(5)</w:t>
            </w:r>
          </w:p>
          <w:p w14:paraId="52457E45" w14:textId="77777777" w:rsidR="000045DF" w:rsidRDefault="000045DF" w:rsidP="000045DF">
            <w:pPr>
              <w:jc w:val="center"/>
              <w:rPr>
                <w:rFonts w:ascii="Century Gothic" w:hAnsi="Century Gothic"/>
                <w:b/>
                <w:sz w:val="16"/>
                <w:szCs w:val="16"/>
              </w:rPr>
            </w:pPr>
            <w:r>
              <w:rPr>
                <w:rFonts w:ascii="Century Gothic" w:hAnsi="Century Gothic"/>
                <w:b/>
                <w:sz w:val="16"/>
                <w:szCs w:val="16"/>
              </w:rPr>
              <w:t>Montant TTC</w:t>
            </w:r>
          </w:p>
          <w:p w14:paraId="55CCE0B4" w14:textId="4F09EEE3" w:rsidR="000045DF" w:rsidRDefault="000045DF" w:rsidP="000045DF">
            <w:pPr>
              <w:jc w:val="center"/>
              <w:rPr>
                <w:rFonts w:ascii="Century Gothic" w:hAnsi="Century Gothic"/>
                <w:b/>
                <w:sz w:val="16"/>
                <w:szCs w:val="16"/>
              </w:rPr>
            </w:pPr>
            <w:r>
              <w:rPr>
                <w:rFonts w:ascii="Century Gothic" w:hAnsi="Century Gothic"/>
                <w:b/>
                <w:sz w:val="16"/>
                <w:szCs w:val="16"/>
              </w:rPr>
              <w:t>(5) = (3)+(4)</w:t>
            </w:r>
          </w:p>
        </w:tc>
      </w:tr>
      <w:tr w:rsidR="000045DF" w14:paraId="675EAC4E" w14:textId="77777777" w:rsidTr="003055B1">
        <w:trPr>
          <w:cantSplit/>
          <w:trHeight w:val="277"/>
          <w:jc w:val="center"/>
        </w:trPr>
        <w:tc>
          <w:tcPr>
            <w:tcW w:w="640" w:type="dxa"/>
            <w:tcMar>
              <w:top w:w="0" w:type="dxa"/>
              <w:left w:w="70" w:type="dxa"/>
              <w:bottom w:w="0" w:type="dxa"/>
              <w:right w:w="70" w:type="dxa"/>
            </w:tcMar>
            <w:vAlign w:val="center"/>
          </w:tcPr>
          <w:p w14:paraId="4FDF353D" w14:textId="7166E2A9" w:rsidR="000045DF" w:rsidRDefault="000045DF" w:rsidP="000045DF">
            <w:pPr>
              <w:jc w:val="center"/>
              <w:rPr>
                <w:rFonts w:ascii="Calibri" w:hAnsi="Calibri"/>
                <w:sz w:val="20"/>
                <w:szCs w:val="20"/>
              </w:rPr>
            </w:pPr>
            <w:r>
              <w:rPr>
                <w:b/>
                <w:sz w:val="22"/>
                <w:szCs w:val="22"/>
              </w:rPr>
              <w:t>1</w:t>
            </w:r>
          </w:p>
        </w:tc>
        <w:tc>
          <w:tcPr>
            <w:tcW w:w="370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BEC4958" w14:textId="13125985" w:rsidR="000045DF" w:rsidRDefault="000045DF" w:rsidP="000045DF">
            <w:pPr>
              <w:rPr>
                <w:rFonts w:ascii="Century Gothic" w:hAnsi="Century Gothic"/>
                <w:b/>
                <w:bCs/>
                <w:sz w:val="20"/>
                <w:szCs w:val="20"/>
                <w:lang w:val="en-JM"/>
              </w:rPr>
            </w:pPr>
            <w:r w:rsidRPr="006F6B4B">
              <w:rPr>
                <w:rFonts w:hint="eastAsia"/>
                <w:b/>
                <w:bCs/>
                <w:color w:val="000000"/>
                <w:sz w:val="22"/>
                <w:szCs w:val="22"/>
              </w:rPr>
              <w:t>Drone multispectrale :</w:t>
            </w:r>
          </w:p>
        </w:tc>
        <w:tc>
          <w:tcPr>
            <w:tcW w:w="806" w:type="dxa"/>
            <w:tcMar>
              <w:top w:w="0" w:type="dxa"/>
              <w:left w:w="70" w:type="dxa"/>
              <w:bottom w:w="0" w:type="dxa"/>
              <w:right w:w="70" w:type="dxa"/>
            </w:tcMar>
          </w:tcPr>
          <w:p w14:paraId="217C6319" w14:textId="4200FAFD" w:rsidR="000045DF" w:rsidRDefault="000045DF" w:rsidP="000045DF">
            <w:pPr>
              <w:rPr>
                <w:rFonts w:ascii="Century Gothic" w:hAnsi="Century Gothic"/>
                <w:b/>
                <w:sz w:val="20"/>
                <w:szCs w:val="20"/>
              </w:rPr>
            </w:pPr>
            <w:r w:rsidRPr="006F6B4B">
              <w:rPr>
                <w:b/>
                <w:bCs/>
                <w:color w:val="000000"/>
                <w:sz w:val="22"/>
                <w:szCs w:val="22"/>
              </w:rPr>
              <w:t>U</w:t>
            </w:r>
          </w:p>
        </w:tc>
        <w:tc>
          <w:tcPr>
            <w:tcW w:w="805" w:type="dxa"/>
            <w:vAlign w:val="center"/>
          </w:tcPr>
          <w:p w14:paraId="2A6386D9" w14:textId="6A348036" w:rsidR="000045DF" w:rsidRDefault="000045DF" w:rsidP="000045DF">
            <w:pPr>
              <w:jc w:val="center"/>
              <w:rPr>
                <w:rFonts w:ascii="Century Gothic" w:hAnsi="Century Gothic"/>
                <w:b/>
                <w:sz w:val="20"/>
                <w:szCs w:val="20"/>
              </w:rPr>
            </w:pPr>
            <w:r>
              <w:rPr>
                <w:rFonts w:ascii="Century Gothic" w:hAnsi="Century Gothic"/>
                <w:b/>
                <w:sz w:val="20"/>
                <w:szCs w:val="20"/>
              </w:rPr>
              <w:t>3</w:t>
            </w:r>
          </w:p>
        </w:tc>
        <w:tc>
          <w:tcPr>
            <w:tcW w:w="1291" w:type="dxa"/>
          </w:tcPr>
          <w:p w14:paraId="2C59AD32" w14:textId="77777777" w:rsidR="000045DF" w:rsidRDefault="000045DF" w:rsidP="000045DF">
            <w:pPr>
              <w:rPr>
                <w:rFonts w:ascii="Century Gothic" w:hAnsi="Century Gothic"/>
                <w:b/>
                <w:sz w:val="22"/>
                <w:szCs w:val="22"/>
              </w:rPr>
            </w:pPr>
          </w:p>
        </w:tc>
        <w:tc>
          <w:tcPr>
            <w:tcW w:w="1128" w:type="dxa"/>
          </w:tcPr>
          <w:p w14:paraId="76545399" w14:textId="77777777" w:rsidR="000045DF" w:rsidRDefault="000045DF" w:rsidP="000045DF">
            <w:pPr>
              <w:jc w:val="center"/>
              <w:rPr>
                <w:rFonts w:ascii="Century Gothic" w:hAnsi="Century Gothic"/>
                <w:b/>
                <w:sz w:val="22"/>
                <w:szCs w:val="22"/>
              </w:rPr>
            </w:pPr>
          </w:p>
        </w:tc>
        <w:tc>
          <w:tcPr>
            <w:tcW w:w="966" w:type="dxa"/>
          </w:tcPr>
          <w:p w14:paraId="74777EF2" w14:textId="77777777" w:rsidR="000045DF" w:rsidRDefault="000045DF" w:rsidP="000045DF">
            <w:pPr>
              <w:jc w:val="center"/>
              <w:rPr>
                <w:rFonts w:ascii="Century Gothic" w:hAnsi="Century Gothic"/>
                <w:b/>
                <w:sz w:val="28"/>
                <w:szCs w:val="22"/>
              </w:rPr>
            </w:pPr>
          </w:p>
        </w:tc>
        <w:tc>
          <w:tcPr>
            <w:tcW w:w="1289" w:type="dxa"/>
          </w:tcPr>
          <w:p w14:paraId="06FBE73B" w14:textId="77777777" w:rsidR="000045DF" w:rsidRDefault="000045DF" w:rsidP="000045DF">
            <w:pPr>
              <w:jc w:val="center"/>
              <w:rPr>
                <w:rFonts w:ascii="Century Gothic" w:hAnsi="Century Gothic"/>
                <w:b/>
                <w:sz w:val="28"/>
                <w:szCs w:val="22"/>
              </w:rPr>
            </w:pPr>
          </w:p>
        </w:tc>
      </w:tr>
      <w:tr w:rsidR="000045DF" w14:paraId="59C41845" w14:textId="77777777" w:rsidTr="003055B1">
        <w:trPr>
          <w:cantSplit/>
          <w:trHeight w:val="277"/>
          <w:jc w:val="center"/>
        </w:trPr>
        <w:tc>
          <w:tcPr>
            <w:tcW w:w="640" w:type="dxa"/>
            <w:tcMar>
              <w:top w:w="0" w:type="dxa"/>
              <w:left w:w="70" w:type="dxa"/>
              <w:bottom w:w="0" w:type="dxa"/>
              <w:right w:w="70" w:type="dxa"/>
            </w:tcMar>
            <w:vAlign w:val="center"/>
          </w:tcPr>
          <w:p w14:paraId="4DCED413" w14:textId="3AA9942D" w:rsidR="000045DF" w:rsidRDefault="000045DF" w:rsidP="000045DF">
            <w:pPr>
              <w:jc w:val="center"/>
              <w:rPr>
                <w:b/>
                <w:sz w:val="22"/>
                <w:szCs w:val="22"/>
              </w:rPr>
            </w:pPr>
            <w:r w:rsidRPr="006F6B4B">
              <w:rPr>
                <w:rFonts w:hint="eastAsia"/>
                <w:b/>
                <w:sz w:val="22"/>
                <w:szCs w:val="22"/>
              </w:rPr>
              <w:t>2</w:t>
            </w:r>
          </w:p>
        </w:tc>
        <w:tc>
          <w:tcPr>
            <w:tcW w:w="370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E02096E" w14:textId="16A65B24" w:rsidR="000045DF" w:rsidRDefault="000045DF" w:rsidP="000045DF">
            <w:pPr>
              <w:rPr>
                <w:b/>
                <w:bCs/>
                <w:sz w:val="22"/>
                <w:szCs w:val="22"/>
              </w:rPr>
            </w:pPr>
            <w:r w:rsidRPr="006F6B4B">
              <w:rPr>
                <w:rFonts w:hint="eastAsia"/>
                <w:b/>
                <w:bCs/>
                <w:sz w:val="22"/>
                <w:szCs w:val="22"/>
              </w:rPr>
              <w:t>Station mobile GNSS RTK inclus :</w:t>
            </w:r>
          </w:p>
        </w:tc>
        <w:tc>
          <w:tcPr>
            <w:tcW w:w="806" w:type="dxa"/>
            <w:tcMar>
              <w:top w:w="0" w:type="dxa"/>
              <w:left w:w="70" w:type="dxa"/>
              <w:bottom w:w="0" w:type="dxa"/>
              <w:right w:w="70" w:type="dxa"/>
            </w:tcMar>
          </w:tcPr>
          <w:p w14:paraId="311993E3" w14:textId="070330EC" w:rsidR="000045DF" w:rsidRDefault="000045DF" w:rsidP="000045DF">
            <w:pPr>
              <w:rPr>
                <w:rFonts w:ascii="Century Gothic" w:hAnsi="Century Gothic"/>
                <w:b/>
                <w:sz w:val="20"/>
                <w:szCs w:val="20"/>
                <w:lang w:val="en-JM"/>
              </w:rPr>
            </w:pPr>
            <w:r w:rsidRPr="006F6B4B">
              <w:rPr>
                <w:b/>
                <w:bCs/>
                <w:sz w:val="22"/>
                <w:szCs w:val="22"/>
              </w:rPr>
              <w:t>U</w:t>
            </w:r>
          </w:p>
        </w:tc>
        <w:tc>
          <w:tcPr>
            <w:tcW w:w="805" w:type="dxa"/>
            <w:vAlign w:val="center"/>
          </w:tcPr>
          <w:p w14:paraId="1DAA45C1" w14:textId="7B279173" w:rsidR="000045DF" w:rsidRDefault="000045DF" w:rsidP="000045DF">
            <w:pPr>
              <w:jc w:val="center"/>
              <w:rPr>
                <w:b/>
                <w:sz w:val="22"/>
                <w:szCs w:val="22"/>
              </w:rPr>
            </w:pPr>
            <w:r>
              <w:rPr>
                <w:b/>
                <w:sz w:val="22"/>
                <w:szCs w:val="22"/>
              </w:rPr>
              <w:t>3</w:t>
            </w:r>
          </w:p>
        </w:tc>
        <w:tc>
          <w:tcPr>
            <w:tcW w:w="1291" w:type="dxa"/>
          </w:tcPr>
          <w:p w14:paraId="455F024A" w14:textId="77777777" w:rsidR="000045DF" w:rsidRDefault="000045DF" w:rsidP="000045DF">
            <w:pPr>
              <w:rPr>
                <w:rFonts w:ascii="Century Gothic" w:hAnsi="Century Gothic"/>
                <w:b/>
                <w:sz w:val="22"/>
                <w:szCs w:val="22"/>
              </w:rPr>
            </w:pPr>
          </w:p>
        </w:tc>
        <w:tc>
          <w:tcPr>
            <w:tcW w:w="1128" w:type="dxa"/>
          </w:tcPr>
          <w:p w14:paraId="370DDD72" w14:textId="77777777" w:rsidR="000045DF" w:rsidRDefault="000045DF" w:rsidP="000045DF">
            <w:pPr>
              <w:jc w:val="center"/>
              <w:rPr>
                <w:rFonts w:ascii="Century Gothic" w:hAnsi="Century Gothic"/>
                <w:b/>
                <w:sz w:val="22"/>
                <w:szCs w:val="22"/>
              </w:rPr>
            </w:pPr>
          </w:p>
        </w:tc>
        <w:tc>
          <w:tcPr>
            <w:tcW w:w="966" w:type="dxa"/>
          </w:tcPr>
          <w:p w14:paraId="66D32839" w14:textId="77777777" w:rsidR="000045DF" w:rsidRDefault="000045DF" w:rsidP="000045DF">
            <w:pPr>
              <w:jc w:val="center"/>
              <w:rPr>
                <w:rFonts w:ascii="Century Gothic" w:hAnsi="Century Gothic"/>
                <w:b/>
                <w:sz w:val="28"/>
                <w:szCs w:val="22"/>
              </w:rPr>
            </w:pPr>
          </w:p>
        </w:tc>
        <w:tc>
          <w:tcPr>
            <w:tcW w:w="1289" w:type="dxa"/>
          </w:tcPr>
          <w:p w14:paraId="7789EB60" w14:textId="77777777" w:rsidR="000045DF" w:rsidRDefault="000045DF" w:rsidP="000045DF">
            <w:pPr>
              <w:jc w:val="center"/>
              <w:rPr>
                <w:rFonts w:ascii="Century Gothic" w:hAnsi="Century Gothic"/>
                <w:b/>
                <w:sz w:val="28"/>
                <w:szCs w:val="22"/>
              </w:rPr>
            </w:pPr>
          </w:p>
        </w:tc>
      </w:tr>
      <w:tr w:rsidR="000045DF" w14:paraId="0A44361F" w14:textId="77777777" w:rsidTr="003055B1">
        <w:trPr>
          <w:cantSplit/>
          <w:trHeight w:val="277"/>
          <w:jc w:val="center"/>
        </w:trPr>
        <w:tc>
          <w:tcPr>
            <w:tcW w:w="640" w:type="dxa"/>
            <w:tcMar>
              <w:top w:w="0" w:type="dxa"/>
              <w:left w:w="70" w:type="dxa"/>
              <w:bottom w:w="0" w:type="dxa"/>
              <w:right w:w="70" w:type="dxa"/>
            </w:tcMar>
            <w:vAlign w:val="center"/>
          </w:tcPr>
          <w:p w14:paraId="2D0D6837" w14:textId="20789418" w:rsidR="000045DF" w:rsidRDefault="000045DF" w:rsidP="000045DF">
            <w:pPr>
              <w:jc w:val="center"/>
              <w:rPr>
                <w:b/>
                <w:sz w:val="22"/>
                <w:szCs w:val="22"/>
              </w:rPr>
            </w:pPr>
            <w:r w:rsidRPr="006F6B4B">
              <w:rPr>
                <w:b/>
                <w:sz w:val="22"/>
                <w:szCs w:val="22"/>
              </w:rPr>
              <w:t>3</w:t>
            </w:r>
          </w:p>
        </w:tc>
        <w:tc>
          <w:tcPr>
            <w:tcW w:w="370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55BD02E" w14:textId="4CD625B3" w:rsidR="000045DF" w:rsidRDefault="000045DF" w:rsidP="000045DF">
            <w:pPr>
              <w:rPr>
                <w:b/>
                <w:bCs/>
                <w:sz w:val="22"/>
                <w:szCs w:val="22"/>
              </w:rPr>
            </w:pPr>
            <w:r w:rsidRPr="006F6B4B">
              <w:rPr>
                <w:rFonts w:hint="eastAsia"/>
                <w:b/>
                <w:bCs/>
                <w:sz w:val="22"/>
                <w:szCs w:val="22"/>
              </w:rPr>
              <w:t xml:space="preserve">Drone de Pulvérisation </w:t>
            </w:r>
            <w:r w:rsidRPr="006F6B4B">
              <w:rPr>
                <w:rFonts w:hint="eastAsia"/>
                <w:b/>
                <w:bCs/>
                <w:color w:val="000000" w:themeColor="text1"/>
                <w:sz w:val="22"/>
                <w:szCs w:val="22"/>
              </w:rPr>
              <w:t>:</w:t>
            </w:r>
          </w:p>
        </w:tc>
        <w:tc>
          <w:tcPr>
            <w:tcW w:w="806" w:type="dxa"/>
            <w:tcMar>
              <w:top w:w="0" w:type="dxa"/>
              <w:left w:w="70" w:type="dxa"/>
              <w:bottom w:w="0" w:type="dxa"/>
              <w:right w:w="70" w:type="dxa"/>
            </w:tcMar>
          </w:tcPr>
          <w:p w14:paraId="47A440AD" w14:textId="4E711AB8" w:rsidR="000045DF" w:rsidRDefault="000045DF" w:rsidP="000045DF">
            <w:pPr>
              <w:rPr>
                <w:rFonts w:ascii="Century Gothic" w:hAnsi="Century Gothic"/>
                <w:b/>
                <w:sz w:val="20"/>
                <w:szCs w:val="20"/>
                <w:lang w:val="en-JM"/>
              </w:rPr>
            </w:pPr>
            <w:r w:rsidRPr="006F6B4B">
              <w:rPr>
                <w:b/>
                <w:bCs/>
                <w:sz w:val="22"/>
                <w:szCs w:val="22"/>
              </w:rPr>
              <w:t>U</w:t>
            </w:r>
          </w:p>
        </w:tc>
        <w:tc>
          <w:tcPr>
            <w:tcW w:w="805" w:type="dxa"/>
            <w:vAlign w:val="center"/>
          </w:tcPr>
          <w:p w14:paraId="33A33CDE" w14:textId="3803CFF4" w:rsidR="000045DF" w:rsidRDefault="000045DF" w:rsidP="000045DF">
            <w:pPr>
              <w:jc w:val="center"/>
              <w:rPr>
                <w:b/>
                <w:sz w:val="22"/>
                <w:szCs w:val="22"/>
              </w:rPr>
            </w:pPr>
            <w:r>
              <w:rPr>
                <w:b/>
                <w:sz w:val="22"/>
                <w:szCs w:val="22"/>
              </w:rPr>
              <w:t>3</w:t>
            </w:r>
          </w:p>
        </w:tc>
        <w:tc>
          <w:tcPr>
            <w:tcW w:w="1291" w:type="dxa"/>
          </w:tcPr>
          <w:p w14:paraId="4D0ECF97" w14:textId="77777777" w:rsidR="000045DF" w:rsidRDefault="000045DF" w:rsidP="000045DF">
            <w:pPr>
              <w:rPr>
                <w:rFonts w:ascii="Century Gothic" w:hAnsi="Century Gothic"/>
                <w:b/>
                <w:sz w:val="22"/>
                <w:szCs w:val="22"/>
              </w:rPr>
            </w:pPr>
          </w:p>
        </w:tc>
        <w:tc>
          <w:tcPr>
            <w:tcW w:w="1128" w:type="dxa"/>
          </w:tcPr>
          <w:p w14:paraId="6A35F5B5" w14:textId="77777777" w:rsidR="000045DF" w:rsidRDefault="000045DF" w:rsidP="000045DF">
            <w:pPr>
              <w:jc w:val="center"/>
              <w:rPr>
                <w:rFonts w:ascii="Century Gothic" w:hAnsi="Century Gothic"/>
                <w:b/>
                <w:sz w:val="22"/>
                <w:szCs w:val="22"/>
              </w:rPr>
            </w:pPr>
          </w:p>
        </w:tc>
        <w:tc>
          <w:tcPr>
            <w:tcW w:w="966" w:type="dxa"/>
          </w:tcPr>
          <w:p w14:paraId="1B20988B" w14:textId="77777777" w:rsidR="000045DF" w:rsidRDefault="000045DF" w:rsidP="000045DF">
            <w:pPr>
              <w:jc w:val="center"/>
              <w:rPr>
                <w:rFonts w:ascii="Century Gothic" w:hAnsi="Century Gothic"/>
                <w:b/>
                <w:sz w:val="28"/>
                <w:szCs w:val="22"/>
              </w:rPr>
            </w:pPr>
          </w:p>
        </w:tc>
        <w:tc>
          <w:tcPr>
            <w:tcW w:w="1289" w:type="dxa"/>
          </w:tcPr>
          <w:p w14:paraId="210B152C" w14:textId="77777777" w:rsidR="000045DF" w:rsidRDefault="000045DF" w:rsidP="000045DF">
            <w:pPr>
              <w:jc w:val="center"/>
              <w:rPr>
                <w:rFonts w:ascii="Century Gothic" w:hAnsi="Century Gothic"/>
                <w:b/>
                <w:sz w:val="28"/>
                <w:szCs w:val="22"/>
              </w:rPr>
            </w:pPr>
          </w:p>
        </w:tc>
      </w:tr>
      <w:tr w:rsidR="000045DF" w14:paraId="592AD066" w14:textId="77777777" w:rsidTr="003055B1">
        <w:trPr>
          <w:cantSplit/>
          <w:trHeight w:val="277"/>
          <w:jc w:val="center"/>
        </w:trPr>
        <w:tc>
          <w:tcPr>
            <w:tcW w:w="640" w:type="dxa"/>
            <w:tcMar>
              <w:top w:w="0" w:type="dxa"/>
              <w:left w:w="70" w:type="dxa"/>
              <w:bottom w:w="0" w:type="dxa"/>
              <w:right w:w="70" w:type="dxa"/>
            </w:tcMar>
            <w:vAlign w:val="center"/>
          </w:tcPr>
          <w:p w14:paraId="21C94982" w14:textId="641AE4C0" w:rsidR="000045DF" w:rsidRDefault="000045DF" w:rsidP="000045DF">
            <w:pPr>
              <w:jc w:val="center"/>
              <w:rPr>
                <w:b/>
                <w:sz w:val="22"/>
                <w:szCs w:val="22"/>
              </w:rPr>
            </w:pPr>
            <w:r w:rsidRPr="006F6B4B">
              <w:rPr>
                <w:b/>
                <w:sz w:val="22"/>
                <w:szCs w:val="22"/>
              </w:rPr>
              <w:t>4</w:t>
            </w:r>
          </w:p>
        </w:tc>
        <w:tc>
          <w:tcPr>
            <w:tcW w:w="370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92D504A" w14:textId="76C686C5" w:rsidR="000045DF" w:rsidRDefault="000045DF" w:rsidP="000045DF">
            <w:pPr>
              <w:rPr>
                <w:b/>
                <w:bCs/>
                <w:sz w:val="22"/>
                <w:szCs w:val="22"/>
              </w:rPr>
            </w:pPr>
            <w:r w:rsidRPr="006F6B4B">
              <w:rPr>
                <w:rFonts w:hint="eastAsia"/>
                <w:b/>
                <w:bCs/>
                <w:color w:val="000000"/>
                <w:sz w:val="22"/>
                <w:szCs w:val="22"/>
              </w:rPr>
              <w:t>Logiciel de Traitement d’image Multispectrale et de Pulvérisation</w:t>
            </w:r>
          </w:p>
        </w:tc>
        <w:tc>
          <w:tcPr>
            <w:tcW w:w="806" w:type="dxa"/>
            <w:tcMar>
              <w:top w:w="0" w:type="dxa"/>
              <w:left w:w="70" w:type="dxa"/>
              <w:bottom w:w="0" w:type="dxa"/>
              <w:right w:w="70" w:type="dxa"/>
            </w:tcMar>
          </w:tcPr>
          <w:p w14:paraId="5982B512" w14:textId="392D186C" w:rsidR="000045DF" w:rsidRDefault="000045DF" w:rsidP="000045DF">
            <w:pPr>
              <w:rPr>
                <w:rFonts w:ascii="Century Gothic" w:hAnsi="Century Gothic"/>
                <w:b/>
                <w:sz w:val="20"/>
                <w:szCs w:val="20"/>
                <w:lang w:val="en-JM"/>
              </w:rPr>
            </w:pPr>
            <w:r w:rsidRPr="006F6B4B">
              <w:rPr>
                <w:b/>
                <w:bCs/>
                <w:color w:val="000000"/>
                <w:sz w:val="22"/>
                <w:szCs w:val="22"/>
              </w:rPr>
              <w:t>U</w:t>
            </w:r>
          </w:p>
        </w:tc>
        <w:tc>
          <w:tcPr>
            <w:tcW w:w="805" w:type="dxa"/>
            <w:vAlign w:val="center"/>
          </w:tcPr>
          <w:p w14:paraId="5AF49A86" w14:textId="054DA221" w:rsidR="000045DF" w:rsidRDefault="000045DF" w:rsidP="000045DF">
            <w:pPr>
              <w:jc w:val="center"/>
              <w:rPr>
                <w:b/>
                <w:sz w:val="22"/>
                <w:szCs w:val="22"/>
              </w:rPr>
            </w:pPr>
            <w:r>
              <w:rPr>
                <w:b/>
                <w:sz w:val="22"/>
                <w:szCs w:val="22"/>
              </w:rPr>
              <w:t>3</w:t>
            </w:r>
          </w:p>
        </w:tc>
        <w:tc>
          <w:tcPr>
            <w:tcW w:w="1291" w:type="dxa"/>
          </w:tcPr>
          <w:p w14:paraId="5052A718" w14:textId="77777777" w:rsidR="000045DF" w:rsidRDefault="000045DF" w:rsidP="000045DF">
            <w:pPr>
              <w:rPr>
                <w:rFonts w:ascii="Century Gothic" w:hAnsi="Century Gothic"/>
                <w:b/>
                <w:sz w:val="22"/>
                <w:szCs w:val="22"/>
              </w:rPr>
            </w:pPr>
          </w:p>
        </w:tc>
        <w:tc>
          <w:tcPr>
            <w:tcW w:w="1128" w:type="dxa"/>
          </w:tcPr>
          <w:p w14:paraId="60FB3335" w14:textId="77777777" w:rsidR="000045DF" w:rsidRDefault="000045DF" w:rsidP="000045DF">
            <w:pPr>
              <w:jc w:val="center"/>
              <w:rPr>
                <w:rFonts w:ascii="Century Gothic" w:hAnsi="Century Gothic"/>
                <w:b/>
                <w:sz w:val="22"/>
                <w:szCs w:val="22"/>
              </w:rPr>
            </w:pPr>
          </w:p>
        </w:tc>
        <w:tc>
          <w:tcPr>
            <w:tcW w:w="966" w:type="dxa"/>
          </w:tcPr>
          <w:p w14:paraId="46FA7E82" w14:textId="77777777" w:rsidR="000045DF" w:rsidRDefault="000045DF" w:rsidP="000045DF">
            <w:pPr>
              <w:jc w:val="center"/>
              <w:rPr>
                <w:rFonts w:ascii="Century Gothic" w:hAnsi="Century Gothic"/>
                <w:b/>
                <w:sz w:val="28"/>
                <w:szCs w:val="22"/>
              </w:rPr>
            </w:pPr>
          </w:p>
        </w:tc>
        <w:tc>
          <w:tcPr>
            <w:tcW w:w="1289" w:type="dxa"/>
          </w:tcPr>
          <w:p w14:paraId="0D568BE5" w14:textId="77777777" w:rsidR="000045DF" w:rsidRDefault="000045DF" w:rsidP="000045DF">
            <w:pPr>
              <w:jc w:val="center"/>
              <w:rPr>
                <w:rFonts w:ascii="Century Gothic" w:hAnsi="Century Gothic"/>
                <w:b/>
                <w:sz w:val="28"/>
                <w:szCs w:val="22"/>
              </w:rPr>
            </w:pPr>
          </w:p>
        </w:tc>
      </w:tr>
      <w:tr w:rsidR="000045DF" w14:paraId="2122452C" w14:textId="77777777" w:rsidTr="003055B1">
        <w:trPr>
          <w:cantSplit/>
          <w:trHeight w:val="549"/>
          <w:jc w:val="center"/>
        </w:trPr>
        <w:tc>
          <w:tcPr>
            <w:tcW w:w="7252" w:type="dxa"/>
            <w:gridSpan w:val="5"/>
            <w:vAlign w:val="center"/>
          </w:tcPr>
          <w:p w14:paraId="46FB21B1" w14:textId="77777777" w:rsidR="000045DF" w:rsidRDefault="000045DF" w:rsidP="000045DF">
            <w:pPr>
              <w:rPr>
                <w:rFonts w:cs="Calibri"/>
                <w:sz w:val="28"/>
                <w:szCs w:val="20"/>
              </w:rPr>
            </w:pPr>
            <w:r>
              <w:rPr>
                <w:rFonts w:ascii="Century Gothic" w:hAnsi="Century Gothic"/>
                <w:b/>
                <w:sz w:val="20"/>
                <w:szCs w:val="16"/>
              </w:rPr>
              <w:t xml:space="preserve"> MONTANT TOTAL =</w:t>
            </w:r>
          </w:p>
        </w:tc>
        <w:tc>
          <w:tcPr>
            <w:tcW w:w="1128" w:type="dxa"/>
          </w:tcPr>
          <w:p w14:paraId="56E66AF1" w14:textId="77777777" w:rsidR="000045DF" w:rsidRDefault="000045DF" w:rsidP="000045DF">
            <w:pPr>
              <w:jc w:val="center"/>
              <w:rPr>
                <w:rFonts w:ascii="Century Gothic" w:hAnsi="Century Gothic"/>
                <w:b/>
                <w:sz w:val="28"/>
                <w:szCs w:val="22"/>
              </w:rPr>
            </w:pPr>
          </w:p>
        </w:tc>
        <w:tc>
          <w:tcPr>
            <w:tcW w:w="966" w:type="dxa"/>
          </w:tcPr>
          <w:p w14:paraId="7782362C" w14:textId="77777777" w:rsidR="000045DF" w:rsidRDefault="000045DF" w:rsidP="000045DF">
            <w:pPr>
              <w:jc w:val="center"/>
              <w:rPr>
                <w:rFonts w:ascii="Century Gothic" w:hAnsi="Century Gothic"/>
                <w:b/>
                <w:sz w:val="28"/>
                <w:szCs w:val="22"/>
              </w:rPr>
            </w:pPr>
          </w:p>
        </w:tc>
        <w:tc>
          <w:tcPr>
            <w:tcW w:w="1289" w:type="dxa"/>
          </w:tcPr>
          <w:p w14:paraId="665A678B" w14:textId="77777777" w:rsidR="000045DF" w:rsidRDefault="000045DF" w:rsidP="000045DF">
            <w:pPr>
              <w:jc w:val="center"/>
              <w:rPr>
                <w:rFonts w:ascii="Century Gothic" w:hAnsi="Century Gothic"/>
                <w:b/>
                <w:sz w:val="28"/>
                <w:szCs w:val="22"/>
              </w:rPr>
            </w:pPr>
          </w:p>
        </w:tc>
      </w:tr>
    </w:tbl>
    <w:p w14:paraId="430A24E9" w14:textId="77777777" w:rsidR="00DD213F" w:rsidRDefault="00DD213F">
      <w:pPr>
        <w:rPr>
          <w:rFonts w:ascii="Century Gothic" w:hAnsi="Century Gothic"/>
          <w:b/>
          <w:sz w:val="10"/>
          <w:szCs w:val="10"/>
        </w:rPr>
      </w:pPr>
    </w:p>
    <w:p w14:paraId="0C447B41" w14:textId="77777777" w:rsidR="00DD213F" w:rsidRDefault="004A6C15">
      <w:pPr>
        <w:rPr>
          <w:rFonts w:ascii="Century Gothic" w:hAnsi="Century Gothic"/>
          <w:b/>
          <w:sz w:val="20"/>
          <w:szCs w:val="20"/>
        </w:rPr>
      </w:pPr>
      <w:r>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2F40E89" w14:textId="77777777" w:rsidR="00DD213F" w:rsidRDefault="004A6C15">
      <w:pPr>
        <w:rPr>
          <w:b/>
          <w:snapToGrid w:val="0"/>
          <w:sz w:val="20"/>
          <w:szCs w:val="20"/>
        </w:rPr>
      </w:pPr>
      <w:r>
        <w:rPr>
          <w:b/>
          <w:snapToGrid w:val="0"/>
          <w:sz w:val="20"/>
          <w:szCs w:val="20"/>
        </w:rPr>
        <w:t xml:space="preserve"> </w:t>
      </w:r>
    </w:p>
    <w:p w14:paraId="62CE04A6" w14:textId="77777777" w:rsidR="00DD213F" w:rsidRDefault="00DD213F">
      <w:pPr>
        <w:jc w:val="right"/>
        <w:rPr>
          <w:b/>
          <w:snapToGrid w:val="0"/>
          <w:sz w:val="20"/>
          <w:szCs w:val="20"/>
        </w:rPr>
      </w:pPr>
    </w:p>
    <w:p w14:paraId="21A191BD" w14:textId="77777777" w:rsidR="00DD213F" w:rsidRDefault="00DD213F">
      <w:pPr>
        <w:jc w:val="right"/>
        <w:rPr>
          <w:b/>
          <w:snapToGrid w:val="0"/>
          <w:sz w:val="20"/>
          <w:szCs w:val="20"/>
        </w:rPr>
      </w:pPr>
    </w:p>
    <w:p w14:paraId="44DDAA99" w14:textId="77777777" w:rsidR="00DD213F" w:rsidRDefault="004A6C15">
      <w:pPr>
        <w:jc w:val="right"/>
        <w:rPr>
          <w:b/>
          <w:kern w:val="36"/>
          <w:sz w:val="20"/>
          <w:szCs w:val="20"/>
        </w:rPr>
      </w:pPr>
      <w:r>
        <w:rPr>
          <w:b/>
          <w:snapToGrid w:val="0"/>
          <w:sz w:val="20"/>
          <w:szCs w:val="20"/>
        </w:rPr>
        <w:t xml:space="preserve">  </w:t>
      </w:r>
      <w:r>
        <w:rPr>
          <w:rFonts w:ascii="Century Gothic" w:hAnsi="Century Gothic"/>
          <w:b/>
          <w:sz w:val="20"/>
          <w:szCs w:val="20"/>
        </w:rPr>
        <w:t>Fait  à ……………………… le ………………………</w:t>
      </w:r>
      <w:r>
        <w:rPr>
          <w:b/>
          <w:kern w:val="36"/>
          <w:sz w:val="20"/>
          <w:szCs w:val="20"/>
        </w:rPr>
        <w:t xml:space="preserve">                                    </w:t>
      </w:r>
    </w:p>
    <w:p w14:paraId="7CA517D0" w14:textId="77777777" w:rsidR="00DD213F" w:rsidRDefault="00DD213F">
      <w:pPr>
        <w:tabs>
          <w:tab w:val="left" w:pos="284"/>
        </w:tabs>
        <w:suppressAutoHyphens/>
        <w:autoSpaceDN w:val="0"/>
        <w:jc w:val="both"/>
        <w:textAlignment w:val="baseline"/>
        <w:rPr>
          <w:b/>
          <w:sz w:val="22"/>
          <w:szCs w:val="22"/>
        </w:rPr>
      </w:pPr>
    </w:p>
    <w:p w14:paraId="7786F049" w14:textId="77777777" w:rsidR="00DD213F" w:rsidRDefault="00DD213F">
      <w:pPr>
        <w:tabs>
          <w:tab w:val="left" w:pos="284"/>
        </w:tabs>
        <w:suppressAutoHyphens/>
        <w:autoSpaceDN w:val="0"/>
        <w:jc w:val="both"/>
        <w:textAlignment w:val="baseline"/>
        <w:rPr>
          <w:b/>
          <w:sz w:val="22"/>
          <w:szCs w:val="22"/>
        </w:rPr>
      </w:pPr>
    </w:p>
    <w:p w14:paraId="616B3502" w14:textId="77777777" w:rsidR="00DD213F" w:rsidRDefault="00DD213F">
      <w:pPr>
        <w:tabs>
          <w:tab w:val="left" w:pos="284"/>
        </w:tabs>
        <w:suppressAutoHyphens/>
        <w:autoSpaceDN w:val="0"/>
        <w:jc w:val="both"/>
        <w:textAlignment w:val="baseline"/>
        <w:rPr>
          <w:b/>
          <w:sz w:val="22"/>
          <w:szCs w:val="22"/>
        </w:rPr>
      </w:pPr>
    </w:p>
    <w:p w14:paraId="3381BC4F" w14:textId="77777777" w:rsidR="00DD213F" w:rsidRDefault="00DD213F">
      <w:pPr>
        <w:tabs>
          <w:tab w:val="left" w:pos="284"/>
        </w:tabs>
        <w:suppressAutoHyphens/>
        <w:autoSpaceDN w:val="0"/>
        <w:jc w:val="both"/>
        <w:textAlignment w:val="baseline"/>
        <w:rPr>
          <w:b/>
          <w:sz w:val="22"/>
          <w:szCs w:val="22"/>
        </w:rPr>
      </w:pPr>
    </w:p>
    <w:p w14:paraId="5F0173EA" w14:textId="77777777" w:rsidR="00DD213F" w:rsidRDefault="00DD213F">
      <w:pPr>
        <w:tabs>
          <w:tab w:val="left" w:pos="284"/>
        </w:tabs>
        <w:suppressAutoHyphens/>
        <w:autoSpaceDN w:val="0"/>
        <w:jc w:val="both"/>
        <w:textAlignment w:val="baseline"/>
        <w:rPr>
          <w:b/>
          <w:sz w:val="22"/>
          <w:szCs w:val="22"/>
        </w:rPr>
      </w:pPr>
    </w:p>
    <w:p w14:paraId="1F524515" w14:textId="77777777" w:rsidR="00DD213F" w:rsidRDefault="00DD213F">
      <w:pPr>
        <w:rPr>
          <w:b/>
          <w:bCs/>
        </w:rPr>
      </w:pPr>
    </w:p>
    <w:p w14:paraId="41415F9B" w14:textId="77777777" w:rsidR="00DD213F" w:rsidRDefault="00DD213F">
      <w:pPr>
        <w:rPr>
          <w:b/>
          <w:bCs/>
        </w:rPr>
      </w:pPr>
    </w:p>
    <w:p w14:paraId="5FA708D8" w14:textId="77777777" w:rsidR="00D428E2" w:rsidRDefault="00D428E2">
      <w:pPr>
        <w:rPr>
          <w:b/>
          <w:bCs/>
        </w:rPr>
      </w:pPr>
    </w:p>
    <w:p w14:paraId="6E48D351" w14:textId="77777777" w:rsidR="00D428E2" w:rsidRDefault="00D428E2">
      <w:pPr>
        <w:rPr>
          <w:b/>
          <w:bCs/>
        </w:rPr>
      </w:pPr>
    </w:p>
    <w:p w14:paraId="3A7B9259" w14:textId="2938FFF8" w:rsidR="00DD213F" w:rsidRDefault="00DD213F">
      <w:pPr>
        <w:rPr>
          <w:b/>
          <w:bCs/>
        </w:rPr>
      </w:pPr>
    </w:p>
    <w:p w14:paraId="5E335992" w14:textId="77777777" w:rsidR="009112A4" w:rsidRDefault="009112A4">
      <w:pPr>
        <w:rPr>
          <w:b/>
          <w:bCs/>
        </w:rPr>
      </w:pPr>
    </w:p>
    <w:p w14:paraId="666225E8" w14:textId="77777777" w:rsidR="009112A4" w:rsidRDefault="009112A4">
      <w:pPr>
        <w:rPr>
          <w:b/>
          <w:bCs/>
        </w:rPr>
      </w:pPr>
    </w:p>
    <w:p w14:paraId="01E6D648" w14:textId="77777777" w:rsidR="009112A4" w:rsidRDefault="009112A4">
      <w:pPr>
        <w:rPr>
          <w:b/>
          <w:bCs/>
        </w:rPr>
      </w:pPr>
    </w:p>
    <w:p w14:paraId="01835E08" w14:textId="77777777" w:rsidR="009112A4" w:rsidRDefault="009112A4">
      <w:pPr>
        <w:rPr>
          <w:b/>
          <w:bCs/>
        </w:rPr>
      </w:pPr>
    </w:p>
    <w:p w14:paraId="4F71EAC8" w14:textId="77777777" w:rsidR="009112A4" w:rsidRDefault="009112A4">
      <w:pPr>
        <w:rPr>
          <w:b/>
          <w:bCs/>
        </w:rPr>
      </w:pPr>
    </w:p>
    <w:p w14:paraId="6AD844DD" w14:textId="77777777" w:rsidR="004E7016" w:rsidRDefault="004E7016">
      <w:pPr>
        <w:rPr>
          <w:b/>
          <w:bCs/>
        </w:rPr>
      </w:pPr>
    </w:p>
    <w:p w14:paraId="1B7E6C5E" w14:textId="77777777" w:rsidR="004E7016" w:rsidRDefault="004E7016">
      <w:pPr>
        <w:rPr>
          <w:b/>
          <w:bCs/>
        </w:rPr>
      </w:pPr>
    </w:p>
    <w:p w14:paraId="723B08AD" w14:textId="77777777" w:rsidR="004E7016" w:rsidRDefault="004E7016">
      <w:pPr>
        <w:rPr>
          <w:b/>
          <w:bCs/>
        </w:rPr>
      </w:pPr>
    </w:p>
    <w:p w14:paraId="7AE49970" w14:textId="77777777" w:rsidR="004E7016" w:rsidRDefault="004E7016">
      <w:pPr>
        <w:rPr>
          <w:b/>
          <w:bCs/>
        </w:rPr>
      </w:pPr>
    </w:p>
    <w:p w14:paraId="480DFD93" w14:textId="77777777" w:rsidR="004E7016" w:rsidRDefault="004E7016">
      <w:pPr>
        <w:rPr>
          <w:b/>
          <w:bCs/>
        </w:rPr>
      </w:pPr>
    </w:p>
    <w:p w14:paraId="4F370F52" w14:textId="77777777" w:rsidR="004E7016" w:rsidRDefault="004E7016">
      <w:pPr>
        <w:rPr>
          <w:b/>
          <w:bCs/>
        </w:rPr>
      </w:pPr>
    </w:p>
    <w:p w14:paraId="3B6CA621" w14:textId="77777777" w:rsidR="004E7016" w:rsidRDefault="004E7016">
      <w:pPr>
        <w:rPr>
          <w:b/>
          <w:bCs/>
        </w:rPr>
      </w:pPr>
    </w:p>
    <w:p w14:paraId="4E11C6A5" w14:textId="77777777" w:rsidR="004E7016" w:rsidRDefault="004E7016">
      <w:pPr>
        <w:rPr>
          <w:b/>
          <w:bCs/>
        </w:rPr>
      </w:pPr>
    </w:p>
    <w:p w14:paraId="64A1129E" w14:textId="77777777" w:rsidR="009112A4" w:rsidRDefault="009112A4">
      <w:pPr>
        <w:rPr>
          <w:b/>
          <w:bCs/>
        </w:rPr>
      </w:pPr>
    </w:p>
    <w:p w14:paraId="4378A588" w14:textId="77777777" w:rsidR="009112A4" w:rsidRDefault="009112A4">
      <w:pPr>
        <w:rPr>
          <w:b/>
          <w:bCs/>
        </w:rPr>
      </w:pPr>
    </w:p>
    <w:p w14:paraId="679A6EBA" w14:textId="77777777" w:rsidR="000045DF" w:rsidRDefault="000045DF">
      <w:pPr>
        <w:rPr>
          <w:b/>
          <w:bCs/>
        </w:rPr>
      </w:pPr>
    </w:p>
    <w:p w14:paraId="7594359E" w14:textId="77777777" w:rsidR="000045DF" w:rsidRDefault="000045DF">
      <w:pPr>
        <w:rPr>
          <w:b/>
          <w:bCs/>
        </w:rPr>
      </w:pPr>
    </w:p>
    <w:p w14:paraId="53A69821" w14:textId="77777777" w:rsidR="009112A4" w:rsidRDefault="009112A4">
      <w:pPr>
        <w:rPr>
          <w:b/>
          <w:bCs/>
        </w:rPr>
      </w:pPr>
    </w:p>
    <w:p w14:paraId="2371C5F9" w14:textId="24D211C4" w:rsidR="009112A4" w:rsidRPr="009112A4" w:rsidRDefault="009112A4">
      <w:pPr>
        <w:pStyle w:val="Paragraphedeliste"/>
        <w:numPr>
          <w:ilvl w:val="0"/>
          <w:numId w:val="27"/>
        </w:numPr>
        <w:tabs>
          <w:tab w:val="left" w:pos="284"/>
        </w:tabs>
        <w:suppressAutoHyphens/>
        <w:autoSpaceDN w:val="0"/>
        <w:jc w:val="both"/>
        <w:textAlignment w:val="baseline"/>
        <w:rPr>
          <w:b/>
          <w:sz w:val="22"/>
          <w:szCs w:val="22"/>
        </w:rPr>
      </w:pPr>
      <w:r>
        <w:rPr>
          <w:b/>
          <w:sz w:val="22"/>
          <w:szCs w:val="22"/>
        </w:rPr>
        <w:t>Lot n°4 : Matériel de simulation de vol</w:t>
      </w:r>
    </w:p>
    <w:p w14:paraId="67F30B91" w14:textId="77777777" w:rsidR="009112A4" w:rsidRPr="00FB49B0" w:rsidRDefault="009112A4" w:rsidP="009112A4">
      <w:pPr>
        <w:rPr>
          <w:rFonts w:ascii="Calibri" w:hAnsi="Calibri" w:cs="Calibri"/>
          <w:i/>
          <w:iCs/>
          <w:sz w:val="20"/>
          <w:szCs w:val="20"/>
        </w:rPr>
      </w:pPr>
      <w:r w:rsidRPr="00FB49B0">
        <w:rPr>
          <w:rFonts w:ascii="Calibri" w:hAnsi="Calibri" w:cs="Calibri"/>
          <w:i/>
          <w:iCs/>
          <w:sz w:val="20"/>
          <w:szCs w:val="20"/>
        </w:rPr>
        <w:t>N.B : les soumissionnaires sont invités à remplir la case &lt;&lt;Proposition du soumissionnaire &gt;&gt; en précisant les caractéristiques du matériel proposé.</w:t>
      </w:r>
    </w:p>
    <w:p w14:paraId="720FB2D5" w14:textId="77777777" w:rsidR="009112A4" w:rsidRPr="00FB49B0" w:rsidRDefault="009112A4" w:rsidP="009112A4">
      <w:pPr>
        <w:rPr>
          <w:rFonts w:ascii="Calibri" w:hAnsi="Calibri" w:cs="Calibri"/>
          <w:i/>
          <w:iCs/>
          <w:sz w:val="20"/>
          <w:szCs w:val="20"/>
        </w:rPr>
      </w:pPr>
      <w:r w:rsidRPr="00FB49B0">
        <w:rPr>
          <w:rFonts w:ascii="Calibri" w:hAnsi="Calibri" w:cs="Calibri"/>
          <w:i/>
          <w:iCs/>
          <w:sz w:val="20"/>
          <w:szCs w:val="20"/>
        </w:rPr>
        <w:t>Tout article ne répondant pas aux spécifications demandées sera déclaré non-conforme.</w:t>
      </w:r>
    </w:p>
    <w:p w14:paraId="5F4C8A91" w14:textId="77777777" w:rsidR="009112A4" w:rsidRPr="00FB49B0" w:rsidRDefault="009112A4" w:rsidP="009112A4">
      <w:pPr>
        <w:rPr>
          <w:rFonts w:ascii="Calibri" w:hAnsi="Calibri" w:cs="Calibri"/>
          <w:i/>
          <w:iCs/>
          <w:sz w:val="20"/>
          <w:szCs w:val="20"/>
        </w:rPr>
      </w:pPr>
      <w:r w:rsidRPr="00FB49B0">
        <w:rPr>
          <w:rFonts w:ascii="Calibri" w:hAnsi="Calibri" w:cs="Calibri"/>
          <w:i/>
          <w:iCs/>
          <w:sz w:val="20"/>
          <w:szCs w:val="20"/>
        </w:rPr>
        <w:t xml:space="preserve">Les colonnes Désignations et caractéristiques techniques et Appréciation de l'administration &gt;&gt; ne doivent pas être renseignées ou modifiées. </w:t>
      </w:r>
    </w:p>
    <w:p w14:paraId="166CB9D1" w14:textId="77777777" w:rsidR="009112A4" w:rsidRPr="00FB49B0" w:rsidRDefault="009112A4" w:rsidP="009112A4">
      <w:pPr>
        <w:jc w:val="both"/>
        <w:rPr>
          <w:rFonts w:ascii="Calibri" w:hAnsi="Calibri" w:cs="Calibri"/>
          <w:i/>
          <w:iCs/>
          <w:sz w:val="20"/>
          <w:szCs w:val="20"/>
        </w:rPr>
      </w:pPr>
      <w:r w:rsidRPr="00FB49B0">
        <w:rPr>
          <w:rFonts w:ascii="Calibri" w:hAnsi="Calibri" w:cs="Calibri"/>
          <w:i/>
          <w:iCs/>
          <w:sz w:val="20"/>
          <w:szCs w:val="20"/>
        </w:rPr>
        <w:t>Les marques commerciales,  références au catalogue, appellation, brevet, conception, type, origine ou producteurs particuliers qui sont spécifiés au niveau de</w:t>
      </w:r>
      <w:r w:rsidRPr="00FB49B0">
        <w:t xml:space="preserve"> « </w:t>
      </w:r>
      <w:r w:rsidRPr="00FB49B0">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42131EF" w14:textId="77777777" w:rsidR="009112A4" w:rsidRPr="00FB49B0" w:rsidRDefault="009112A4" w:rsidP="009112A4">
      <w:pPr>
        <w:jc w:val="both"/>
        <w:rPr>
          <w:rFonts w:ascii="Calibri" w:hAnsi="Calibri" w:cs="Calibri"/>
          <w:i/>
          <w:iCs/>
          <w:sz w:val="20"/>
          <w:szCs w:val="20"/>
        </w:rPr>
      </w:pPr>
      <w:r w:rsidRPr="00FB49B0">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88581B4" w14:textId="77777777" w:rsidR="009112A4" w:rsidRPr="00FB49B0" w:rsidRDefault="009112A4" w:rsidP="009112A4">
      <w:pPr>
        <w:rPr>
          <w:rFonts w:ascii="Calibri" w:hAnsi="Calibri" w:cs="Calibri"/>
          <w:i/>
          <w:iCs/>
          <w:sz w:val="20"/>
          <w:szCs w:val="20"/>
        </w:rPr>
      </w:pPr>
      <w:r w:rsidRPr="00FB49B0">
        <w:rPr>
          <w:rFonts w:ascii="Calibri" w:hAnsi="Calibri" w:cs="Calibri"/>
          <w:i/>
          <w:iCs/>
          <w:sz w:val="20"/>
          <w:szCs w:val="20"/>
        </w:rPr>
        <w:t>Les valeurs des dimensions, longueurs, capacités,…. Doivent être renseignées d’une manière précise dans la colonne « Proposition du soumissionnaire ».</w:t>
      </w:r>
    </w:p>
    <w:p w14:paraId="1DA0FBDC" w14:textId="77777777" w:rsidR="009112A4" w:rsidRDefault="009112A4" w:rsidP="009112A4">
      <w:pPr>
        <w:pStyle w:val="Paragraphedeliste"/>
        <w:tabs>
          <w:tab w:val="left" w:pos="284"/>
        </w:tabs>
        <w:suppressAutoHyphens/>
        <w:autoSpaceDN w:val="0"/>
        <w:ind w:left="720"/>
        <w:jc w:val="both"/>
        <w:textAlignment w:val="baseline"/>
        <w:rPr>
          <w:b/>
          <w:sz w:val="22"/>
          <w:szCs w:val="22"/>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5605"/>
        <w:gridCol w:w="2756"/>
        <w:gridCol w:w="2271"/>
      </w:tblGrid>
      <w:tr w:rsidR="009112A4" w14:paraId="1012B208" w14:textId="0B0F2ADC" w:rsidTr="009112A4">
        <w:trPr>
          <w:cantSplit/>
          <w:trHeight w:val="492"/>
          <w:jc w:val="center"/>
        </w:trPr>
        <w:tc>
          <w:tcPr>
            <w:tcW w:w="562" w:type="dxa"/>
            <w:tcMar>
              <w:top w:w="0" w:type="dxa"/>
              <w:left w:w="70" w:type="dxa"/>
              <w:bottom w:w="0" w:type="dxa"/>
              <w:right w:w="70" w:type="dxa"/>
            </w:tcMar>
            <w:vAlign w:val="center"/>
          </w:tcPr>
          <w:p w14:paraId="43EAE1E4" w14:textId="77777777" w:rsidR="009112A4" w:rsidRDefault="009112A4" w:rsidP="009112A4">
            <w:pPr>
              <w:pStyle w:val="En-tte"/>
              <w:tabs>
                <w:tab w:val="clear" w:pos="9071"/>
              </w:tabs>
              <w:jc w:val="center"/>
              <w:rPr>
                <w:b/>
                <w:snapToGrid/>
                <w:sz w:val="22"/>
                <w:szCs w:val="22"/>
              </w:rPr>
            </w:pPr>
            <w:r>
              <w:rPr>
                <w:rFonts w:hint="eastAsia"/>
                <w:b/>
                <w:snapToGrid/>
                <w:sz w:val="22"/>
                <w:szCs w:val="22"/>
              </w:rPr>
              <w:t>Items</w:t>
            </w:r>
          </w:p>
        </w:tc>
        <w:tc>
          <w:tcPr>
            <w:tcW w:w="5605" w:type="dxa"/>
            <w:tcMar>
              <w:top w:w="0" w:type="dxa"/>
              <w:left w:w="70" w:type="dxa"/>
              <w:bottom w:w="0" w:type="dxa"/>
              <w:right w:w="70" w:type="dxa"/>
            </w:tcMar>
            <w:vAlign w:val="center"/>
          </w:tcPr>
          <w:p w14:paraId="24E8BFCC" w14:textId="77777777" w:rsidR="009112A4" w:rsidRDefault="009112A4" w:rsidP="009112A4">
            <w:pPr>
              <w:pStyle w:val="En-tte"/>
              <w:tabs>
                <w:tab w:val="clear" w:pos="9071"/>
              </w:tabs>
              <w:jc w:val="center"/>
              <w:rPr>
                <w:b/>
                <w:snapToGrid/>
                <w:sz w:val="22"/>
                <w:szCs w:val="22"/>
              </w:rPr>
            </w:pPr>
            <w:r>
              <w:rPr>
                <w:rFonts w:hint="eastAsia"/>
                <w:b/>
                <w:snapToGrid/>
                <w:sz w:val="22"/>
                <w:szCs w:val="22"/>
              </w:rPr>
              <w:t>Désignations et caractéristiques techniques</w:t>
            </w:r>
          </w:p>
        </w:tc>
        <w:tc>
          <w:tcPr>
            <w:tcW w:w="2756" w:type="dxa"/>
            <w:vAlign w:val="center"/>
          </w:tcPr>
          <w:p w14:paraId="1D2DF355" w14:textId="793E70E1" w:rsidR="009112A4" w:rsidRDefault="009112A4" w:rsidP="009112A4">
            <w:pPr>
              <w:pStyle w:val="En-tte"/>
              <w:tabs>
                <w:tab w:val="clear" w:pos="9071"/>
              </w:tabs>
              <w:jc w:val="center"/>
              <w:rPr>
                <w:b/>
                <w:snapToGrid/>
                <w:sz w:val="22"/>
                <w:szCs w:val="22"/>
              </w:rPr>
            </w:pPr>
            <w:r>
              <w:rPr>
                <w:rFonts w:ascii="Century Gothic" w:hAnsi="Century Gothic"/>
                <w:b/>
              </w:rPr>
              <w:t>Proposition du soumissionnaire</w:t>
            </w:r>
          </w:p>
        </w:tc>
        <w:tc>
          <w:tcPr>
            <w:tcW w:w="2271" w:type="dxa"/>
            <w:vAlign w:val="center"/>
          </w:tcPr>
          <w:p w14:paraId="5FEBEF0B" w14:textId="6B7D598D" w:rsidR="009112A4" w:rsidRDefault="009112A4" w:rsidP="009112A4">
            <w:pPr>
              <w:pStyle w:val="En-tte"/>
              <w:tabs>
                <w:tab w:val="clear" w:pos="9071"/>
              </w:tabs>
              <w:jc w:val="center"/>
            </w:pPr>
            <w:r>
              <w:rPr>
                <w:rFonts w:ascii="Century Gothic" w:hAnsi="Century Gothic"/>
                <w:b/>
              </w:rPr>
              <w:t xml:space="preserve">Appréciation de </w:t>
            </w:r>
            <w:r w:rsidRPr="009112A4">
              <w:rPr>
                <w:rFonts w:ascii="Century Gothic" w:hAnsi="Century Gothic"/>
                <w:b/>
              </w:rPr>
              <w:t>l’</w:t>
            </w:r>
            <w:r>
              <w:rPr>
                <w:rFonts w:ascii="Century Gothic" w:hAnsi="Century Gothic"/>
                <w:b/>
              </w:rPr>
              <w:t>administration</w:t>
            </w:r>
          </w:p>
        </w:tc>
      </w:tr>
      <w:tr w:rsidR="004E7016" w14:paraId="40B91E15" w14:textId="42E17321" w:rsidTr="009112A4">
        <w:trPr>
          <w:cantSplit/>
          <w:trHeight w:val="492"/>
          <w:jc w:val="center"/>
        </w:trPr>
        <w:tc>
          <w:tcPr>
            <w:tcW w:w="562" w:type="dxa"/>
            <w:tcMar>
              <w:top w:w="0" w:type="dxa"/>
              <w:left w:w="70" w:type="dxa"/>
              <w:bottom w:w="0" w:type="dxa"/>
              <w:right w:w="70" w:type="dxa"/>
            </w:tcMar>
            <w:vAlign w:val="center"/>
          </w:tcPr>
          <w:p w14:paraId="384483DF" w14:textId="3FEE37F6" w:rsidR="004E7016" w:rsidRDefault="004E7016" w:rsidP="004E7016">
            <w:pPr>
              <w:pStyle w:val="En-tte"/>
              <w:tabs>
                <w:tab w:val="clear" w:pos="9071"/>
              </w:tabs>
              <w:jc w:val="center"/>
              <w:rPr>
                <w:b/>
                <w:snapToGrid/>
                <w:sz w:val="22"/>
                <w:szCs w:val="22"/>
              </w:rPr>
            </w:pPr>
            <w:r>
              <w:rPr>
                <w:rFonts w:hint="eastAsia"/>
                <w:b/>
                <w:snapToGrid/>
                <w:sz w:val="22"/>
                <w:szCs w:val="22"/>
              </w:rPr>
              <w:t>1</w:t>
            </w:r>
          </w:p>
        </w:tc>
        <w:tc>
          <w:tcPr>
            <w:tcW w:w="5605" w:type="dxa"/>
            <w:tcMar>
              <w:top w:w="0" w:type="dxa"/>
              <w:left w:w="70" w:type="dxa"/>
              <w:bottom w:w="0" w:type="dxa"/>
              <w:right w:w="70" w:type="dxa"/>
            </w:tcMar>
            <w:vAlign w:val="center"/>
          </w:tcPr>
          <w:p w14:paraId="30E59F8D" w14:textId="77777777" w:rsidR="004E7016" w:rsidRDefault="004E7016" w:rsidP="004E7016">
            <w:pPr>
              <w:rPr>
                <w:b/>
                <w:bCs/>
                <w:sz w:val="22"/>
                <w:szCs w:val="22"/>
              </w:rPr>
            </w:pPr>
            <w:r>
              <w:rPr>
                <w:rFonts w:hint="eastAsia"/>
                <w:b/>
                <w:bCs/>
                <w:sz w:val="22"/>
                <w:szCs w:val="22"/>
              </w:rPr>
              <w:t>Workstation simulateur et calcul traitement</w:t>
            </w:r>
          </w:p>
          <w:p w14:paraId="724E4BA6" w14:textId="7426AD20" w:rsidR="004E7016" w:rsidRDefault="004E7016" w:rsidP="004E7016">
            <w:pPr>
              <w:rPr>
                <w:b/>
                <w:bCs/>
                <w:sz w:val="22"/>
                <w:szCs w:val="22"/>
              </w:rPr>
            </w:pPr>
            <w:r>
              <w:rPr>
                <w:rFonts w:hint="eastAsia"/>
                <w:sz w:val="22"/>
                <w:szCs w:val="22"/>
              </w:rPr>
              <w:t>Workstation type Dell ou équivalent Precision 5820 processeur I7, Mémoire RAM 16G, Carte graphique Nvidia 4Giga ou équivalent de mémoire graphique , Disque dur HDD 4Terra + Ecran 23 + Clavier &amp; souris (Machine pour le traitement des données et pour le simulateur de vol)</w:t>
            </w:r>
          </w:p>
        </w:tc>
        <w:tc>
          <w:tcPr>
            <w:tcW w:w="2756" w:type="dxa"/>
          </w:tcPr>
          <w:p w14:paraId="5584AE23"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E1954B2"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C1CB39C" w14:textId="0CD324A8" w:rsidR="004E7016" w:rsidRDefault="004E7016" w:rsidP="004E7016">
            <w:pPr>
              <w:rPr>
                <w:b/>
                <w:bCs/>
                <w:sz w:val="22"/>
                <w:szCs w:val="22"/>
              </w:rPr>
            </w:pPr>
            <w:r>
              <w:rPr>
                <w:rFonts w:ascii="Century Gothic" w:hAnsi="Century Gothic"/>
                <w:b/>
                <w:sz w:val="20"/>
                <w:szCs w:val="20"/>
              </w:rPr>
              <w:t>Caractéristique proposée :</w:t>
            </w:r>
          </w:p>
        </w:tc>
        <w:tc>
          <w:tcPr>
            <w:tcW w:w="2271" w:type="dxa"/>
          </w:tcPr>
          <w:p w14:paraId="5E0A8B09" w14:textId="77777777" w:rsidR="004E7016" w:rsidRDefault="004E7016" w:rsidP="004E7016"/>
        </w:tc>
      </w:tr>
      <w:tr w:rsidR="004E7016" w14:paraId="7970089D" w14:textId="1B31FB67" w:rsidTr="00C53AE1">
        <w:trPr>
          <w:cantSplit/>
          <w:trHeight w:val="7509"/>
          <w:jc w:val="center"/>
        </w:trPr>
        <w:tc>
          <w:tcPr>
            <w:tcW w:w="562" w:type="dxa"/>
            <w:tcMar>
              <w:top w:w="0" w:type="dxa"/>
              <w:left w:w="70" w:type="dxa"/>
              <w:bottom w:w="0" w:type="dxa"/>
              <w:right w:w="70" w:type="dxa"/>
            </w:tcMar>
            <w:vAlign w:val="center"/>
          </w:tcPr>
          <w:p w14:paraId="18C3F25C" w14:textId="0ACC9AB7" w:rsidR="004E7016" w:rsidRDefault="004E7016" w:rsidP="004E7016">
            <w:pPr>
              <w:pStyle w:val="En-tte"/>
              <w:tabs>
                <w:tab w:val="clear" w:pos="9071"/>
              </w:tabs>
              <w:jc w:val="center"/>
              <w:rPr>
                <w:b/>
                <w:snapToGrid/>
                <w:sz w:val="22"/>
                <w:szCs w:val="22"/>
              </w:rPr>
            </w:pPr>
            <w:r>
              <w:rPr>
                <w:rFonts w:hint="eastAsia"/>
                <w:b/>
                <w:snapToGrid/>
                <w:sz w:val="22"/>
                <w:szCs w:val="22"/>
              </w:rPr>
              <w:lastRenderedPageBreak/>
              <w:t>2</w:t>
            </w:r>
          </w:p>
        </w:tc>
        <w:tc>
          <w:tcPr>
            <w:tcW w:w="5605" w:type="dxa"/>
            <w:tcMar>
              <w:top w:w="0" w:type="dxa"/>
              <w:left w:w="70" w:type="dxa"/>
              <w:bottom w:w="0" w:type="dxa"/>
              <w:right w:w="70" w:type="dxa"/>
            </w:tcMar>
            <w:vAlign w:val="center"/>
          </w:tcPr>
          <w:p w14:paraId="66581C25" w14:textId="77777777" w:rsidR="004E7016" w:rsidRPr="002D1A38" w:rsidRDefault="004E7016" w:rsidP="004E7016">
            <w:pPr>
              <w:rPr>
                <w:b/>
                <w:bCs/>
                <w:sz w:val="22"/>
                <w:szCs w:val="22"/>
              </w:rPr>
            </w:pPr>
            <w:r>
              <w:rPr>
                <w:rFonts w:hint="eastAsia"/>
                <w:b/>
                <w:bCs/>
                <w:sz w:val="22"/>
                <w:szCs w:val="22"/>
              </w:rPr>
              <w:t>Mur d'image, Dimension: 2737.2mmx4854.12mm(HxW)</w:t>
            </w:r>
          </w:p>
          <w:p w14:paraId="5D3CA416" w14:textId="77777777" w:rsidR="004E7016" w:rsidRDefault="004E7016" w:rsidP="004E7016">
            <w:pPr>
              <w:rPr>
                <w:sz w:val="22"/>
                <w:szCs w:val="22"/>
              </w:rPr>
            </w:pPr>
            <w:r>
              <w:rPr>
                <w:rFonts w:hint="eastAsia"/>
                <w:sz w:val="22"/>
                <w:szCs w:val="22"/>
              </w:rPr>
              <w:t>16 x écran LCD de 55 pouce :</w:t>
            </w:r>
          </w:p>
          <w:p w14:paraId="7A6FC85D" w14:textId="77777777" w:rsidR="004E7016" w:rsidRDefault="004E7016" w:rsidP="004E7016">
            <w:pPr>
              <w:rPr>
                <w:sz w:val="22"/>
                <w:szCs w:val="22"/>
              </w:rPr>
            </w:pPr>
            <w:r>
              <w:rPr>
                <w:rFonts w:hint="eastAsia"/>
                <w:sz w:val="22"/>
                <w:szCs w:val="22"/>
              </w:rPr>
              <w:t>Espace d'épissage : couture soignée de 3,5 mm, panneau plat, aucune déformation globale</w:t>
            </w:r>
          </w:p>
          <w:p w14:paraId="2D6698F7" w14:textId="77777777" w:rsidR="004E7016" w:rsidRDefault="004E7016" w:rsidP="004E7016">
            <w:pPr>
              <w:rPr>
                <w:sz w:val="22"/>
                <w:szCs w:val="22"/>
              </w:rPr>
            </w:pPr>
            <w:r>
              <w:rPr>
                <w:rFonts w:hint="eastAsia"/>
                <w:sz w:val="22"/>
                <w:szCs w:val="22"/>
              </w:rPr>
              <w:t>Résolution : 1920*1080,Contraste : 4000:1 Luminosité : 500cd/m2,Angle de vue : 178° (horizontal et vertical),Rapport d'affichage : 16:9,Taille d'affichage : 1209,6 mm (horizontal) × 680,4 (vertical) mm,24 heures de fonctionnement continu, avancé, stable et évolutif,Interfaces riches : prend en charge les interfaces DVI, HDMI, VGA, BNC, USB,et autres, Dimension: 2737.2mmx4854.12mm(HxW)</w:t>
            </w:r>
          </w:p>
          <w:p w14:paraId="5406F4E6" w14:textId="77777777" w:rsidR="004E7016" w:rsidRDefault="004E7016" w:rsidP="004E7016">
            <w:pPr>
              <w:rPr>
                <w:sz w:val="22"/>
                <w:szCs w:val="22"/>
              </w:rPr>
            </w:pPr>
            <w:r>
              <w:rPr>
                <w:rFonts w:hint="eastAsia"/>
                <w:sz w:val="22"/>
                <w:szCs w:val="22"/>
              </w:rPr>
              <w:t>16 x Processeur d'assemblage d'images intégré :</w:t>
            </w:r>
          </w:p>
          <w:p w14:paraId="29EE0C19" w14:textId="77777777" w:rsidR="004E7016" w:rsidRDefault="004E7016" w:rsidP="004E7016">
            <w:pPr>
              <w:rPr>
                <w:sz w:val="22"/>
                <w:szCs w:val="22"/>
              </w:rPr>
            </w:pPr>
            <w:r>
              <w:rPr>
                <w:rFonts w:hint="eastAsia"/>
                <w:sz w:val="22"/>
                <w:szCs w:val="22"/>
              </w:rPr>
              <w:t>Architecture matérielle pure, fonctionnement stable et fiable, le temps moyen entre les pannes est supérieur à 60 000 heures ;</w:t>
            </w:r>
          </w:p>
          <w:p w14:paraId="2C52EE2E" w14:textId="77777777" w:rsidR="004E7016" w:rsidRDefault="004E7016" w:rsidP="004E7016">
            <w:pPr>
              <w:rPr>
                <w:sz w:val="22"/>
                <w:szCs w:val="22"/>
              </w:rPr>
            </w:pPr>
            <w:r>
              <w:rPr>
                <w:rFonts w:hint="eastAsia"/>
                <w:sz w:val="22"/>
                <w:szCs w:val="22"/>
              </w:rPr>
              <w:t>Le signal d'entrée prend en charge l'entrée DVI/VGA/AV, l'unité de traitement numérique complète, prend en charge la résolution haute définition 1920X1080, le contrôle d'interface RS232 ou RJ45, une réponse extrêmement rapide, une capacité anti-interférence améliorée : en utilisant la technologie de connexion de bus parallèle à grande vitesse, après le contrôle le terminal émet des commandes, le système peut En 1 microseconde, le signal est commuté sur le canal spécifié par la commande pour obtenir une réponse rapide.</w:t>
            </w:r>
          </w:p>
          <w:p w14:paraId="04881F0D" w14:textId="77777777" w:rsidR="004E7016" w:rsidRDefault="004E7016" w:rsidP="004E7016">
            <w:pPr>
              <w:rPr>
                <w:sz w:val="22"/>
                <w:szCs w:val="22"/>
              </w:rPr>
            </w:pPr>
            <w:r>
              <w:rPr>
                <w:rFonts w:hint="eastAsia"/>
                <w:sz w:val="22"/>
                <w:szCs w:val="22"/>
              </w:rPr>
              <w:t>Fonction de mémoire d'état avant panne de courant : grâce au réglage avancé du logiciel de contrôle, en cas de panne de courant sur site, il peut mémoriser automatiquement l'état de fonctionnement de l'équipement avant l'arrêt.</w:t>
            </w:r>
          </w:p>
          <w:p w14:paraId="751BDC02" w14:textId="77777777" w:rsidR="004E7016" w:rsidRDefault="004E7016" w:rsidP="004E7016">
            <w:pPr>
              <w:rPr>
                <w:sz w:val="22"/>
                <w:szCs w:val="22"/>
              </w:rPr>
            </w:pPr>
            <w:r>
              <w:rPr>
                <w:rFonts w:hint="eastAsia"/>
                <w:sz w:val="22"/>
                <w:szCs w:val="22"/>
              </w:rPr>
              <w:t>1 x Logiciel d'affichage + HDMI EQUIPEMENT :</w:t>
            </w:r>
          </w:p>
          <w:p w14:paraId="48D431F6" w14:textId="77777777" w:rsidR="004E7016" w:rsidRDefault="004E7016" w:rsidP="004E7016">
            <w:pPr>
              <w:rPr>
                <w:sz w:val="22"/>
                <w:szCs w:val="22"/>
              </w:rPr>
            </w:pPr>
            <w:r>
              <w:rPr>
                <w:rFonts w:hint="eastAsia"/>
                <w:sz w:val="22"/>
                <w:szCs w:val="22"/>
              </w:rPr>
              <w:t>Logiciel de gestion de contrôle spécial de droit d'auteur de système d'épissage d'affichage à cristaux liquides de VT</w:t>
            </w:r>
          </w:p>
          <w:p w14:paraId="0F8D8050" w14:textId="77777777" w:rsidR="004E7016" w:rsidRDefault="004E7016" w:rsidP="004E7016">
            <w:pPr>
              <w:rPr>
                <w:sz w:val="22"/>
                <w:szCs w:val="22"/>
              </w:rPr>
            </w:pPr>
            <w:r>
              <w:rPr>
                <w:rFonts w:hint="eastAsia"/>
                <w:sz w:val="22"/>
                <w:szCs w:val="22"/>
              </w:rPr>
              <w:t>16 x Support mural en profilé d’aluminium pour écran de jonction</w:t>
            </w:r>
          </w:p>
          <w:p w14:paraId="4CCD4229" w14:textId="42803DA7" w:rsidR="004E7016" w:rsidRDefault="004E7016" w:rsidP="004E7016">
            <w:pPr>
              <w:rPr>
                <w:b/>
                <w:bCs/>
                <w:sz w:val="22"/>
                <w:szCs w:val="22"/>
              </w:rPr>
            </w:pPr>
            <w:r>
              <w:rPr>
                <w:rFonts w:hint="eastAsia"/>
                <w:sz w:val="22"/>
                <w:szCs w:val="22"/>
              </w:rPr>
              <w:t>1 x Ensemble accessoires pour mise en service de la solution du mur d'image</w:t>
            </w:r>
          </w:p>
        </w:tc>
        <w:tc>
          <w:tcPr>
            <w:tcW w:w="2756" w:type="dxa"/>
          </w:tcPr>
          <w:p w14:paraId="29DD8EE3"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3BF64CB"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8CB824B" w14:textId="508AA0C7" w:rsidR="004E7016" w:rsidRDefault="004E7016" w:rsidP="004E7016">
            <w:pPr>
              <w:rPr>
                <w:b/>
                <w:bCs/>
                <w:sz w:val="22"/>
                <w:szCs w:val="22"/>
              </w:rPr>
            </w:pPr>
            <w:r>
              <w:rPr>
                <w:rFonts w:ascii="Century Gothic" w:hAnsi="Century Gothic"/>
                <w:b/>
                <w:sz w:val="20"/>
                <w:szCs w:val="20"/>
              </w:rPr>
              <w:t>Caractéristique proposée :</w:t>
            </w:r>
          </w:p>
        </w:tc>
        <w:tc>
          <w:tcPr>
            <w:tcW w:w="2271" w:type="dxa"/>
          </w:tcPr>
          <w:p w14:paraId="67866500" w14:textId="77777777" w:rsidR="004E7016" w:rsidRDefault="004E7016" w:rsidP="004E7016"/>
        </w:tc>
      </w:tr>
      <w:tr w:rsidR="004E7016" w14:paraId="350A4ED9" w14:textId="7146D4BF" w:rsidTr="009112A4">
        <w:trPr>
          <w:cantSplit/>
          <w:trHeight w:val="492"/>
          <w:jc w:val="center"/>
        </w:trPr>
        <w:tc>
          <w:tcPr>
            <w:tcW w:w="562" w:type="dxa"/>
            <w:tcMar>
              <w:top w:w="0" w:type="dxa"/>
              <w:left w:w="70" w:type="dxa"/>
              <w:bottom w:w="0" w:type="dxa"/>
              <w:right w:w="70" w:type="dxa"/>
            </w:tcMar>
            <w:vAlign w:val="center"/>
          </w:tcPr>
          <w:p w14:paraId="5A077A8D" w14:textId="4CC9F92C" w:rsidR="004E7016" w:rsidRDefault="004E7016" w:rsidP="004E7016">
            <w:pPr>
              <w:pStyle w:val="En-tte"/>
              <w:tabs>
                <w:tab w:val="clear" w:pos="9071"/>
              </w:tabs>
              <w:jc w:val="center"/>
              <w:rPr>
                <w:b/>
                <w:snapToGrid/>
                <w:sz w:val="22"/>
                <w:szCs w:val="22"/>
              </w:rPr>
            </w:pPr>
            <w:r>
              <w:rPr>
                <w:rFonts w:hint="eastAsia"/>
                <w:b/>
                <w:snapToGrid/>
                <w:sz w:val="22"/>
                <w:szCs w:val="22"/>
              </w:rPr>
              <w:t>3</w:t>
            </w:r>
          </w:p>
        </w:tc>
        <w:tc>
          <w:tcPr>
            <w:tcW w:w="5605" w:type="dxa"/>
            <w:tcMar>
              <w:top w:w="0" w:type="dxa"/>
              <w:left w:w="70" w:type="dxa"/>
              <w:bottom w:w="0" w:type="dxa"/>
              <w:right w:w="70" w:type="dxa"/>
            </w:tcMar>
            <w:vAlign w:val="center"/>
          </w:tcPr>
          <w:p w14:paraId="7B68EE17" w14:textId="77777777" w:rsidR="004E7016" w:rsidRDefault="004E7016" w:rsidP="004E7016">
            <w:pPr>
              <w:rPr>
                <w:b/>
                <w:bCs/>
                <w:sz w:val="22"/>
                <w:szCs w:val="22"/>
              </w:rPr>
            </w:pPr>
            <w:r>
              <w:rPr>
                <w:rFonts w:hint="eastAsia"/>
                <w:b/>
                <w:bCs/>
                <w:sz w:val="22"/>
                <w:szCs w:val="22"/>
              </w:rPr>
              <w:t>Casque simulateur + Meuble intégré + Manette</w:t>
            </w:r>
          </w:p>
          <w:p w14:paraId="0382D1C9" w14:textId="77777777" w:rsidR="004E7016" w:rsidRDefault="004E7016" w:rsidP="004E7016">
            <w:pPr>
              <w:rPr>
                <w:sz w:val="22"/>
                <w:szCs w:val="22"/>
              </w:rPr>
            </w:pPr>
            <w:r>
              <w:rPr>
                <w:rFonts w:hint="eastAsia"/>
                <w:sz w:val="22"/>
                <w:szCs w:val="22"/>
              </w:rPr>
              <w:t>Cockpit de pilotage :</w:t>
            </w:r>
          </w:p>
          <w:p w14:paraId="4CB6AF03" w14:textId="77777777" w:rsidR="004E7016" w:rsidRDefault="004E7016" w:rsidP="004E7016">
            <w:pPr>
              <w:rPr>
                <w:sz w:val="22"/>
                <w:szCs w:val="22"/>
              </w:rPr>
            </w:pPr>
            <w:r>
              <w:rPr>
                <w:rFonts w:hint="eastAsia"/>
                <w:sz w:val="22"/>
                <w:szCs w:val="22"/>
              </w:rPr>
              <w:t>Casque Goggle lunette de pilotage adapté au simulateur de vol et aux drones</w:t>
            </w:r>
          </w:p>
          <w:p w14:paraId="1764D943" w14:textId="77777777" w:rsidR="004E7016" w:rsidRDefault="004E7016" w:rsidP="004E7016">
            <w:pPr>
              <w:rPr>
                <w:sz w:val="22"/>
                <w:szCs w:val="22"/>
              </w:rPr>
            </w:pPr>
            <w:r>
              <w:rPr>
                <w:rFonts w:hint="eastAsia"/>
                <w:sz w:val="22"/>
                <w:szCs w:val="22"/>
              </w:rPr>
              <w:t>Meuble en bois qui intégre l'ensemble des équipements hardware pour le pilotage en mode simulateur (adapté à la workstation du simulateur)</w:t>
            </w:r>
          </w:p>
          <w:p w14:paraId="1841F2BF" w14:textId="12EFAAA5" w:rsidR="004E7016" w:rsidRDefault="004E7016" w:rsidP="004E7016">
            <w:pPr>
              <w:rPr>
                <w:b/>
                <w:bCs/>
                <w:sz w:val="22"/>
                <w:szCs w:val="22"/>
              </w:rPr>
            </w:pPr>
            <w:r>
              <w:rPr>
                <w:rFonts w:hint="eastAsia"/>
                <w:sz w:val="22"/>
                <w:szCs w:val="22"/>
              </w:rPr>
              <w:t>Joystick manette de pilotage en mode simulateur</w:t>
            </w:r>
          </w:p>
        </w:tc>
        <w:tc>
          <w:tcPr>
            <w:tcW w:w="2756" w:type="dxa"/>
          </w:tcPr>
          <w:p w14:paraId="0C1F7F13"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F5AAF74"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D36B110" w14:textId="4509CDC8" w:rsidR="004E7016" w:rsidRDefault="004E7016" w:rsidP="004E7016">
            <w:pPr>
              <w:rPr>
                <w:b/>
                <w:bCs/>
                <w:sz w:val="22"/>
                <w:szCs w:val="22"/>
              </w:rPr>
            </w:pPr>
            <w:r>
              <w:rPr>
                <w:rFonts w:ascii="Century Gothic" w:hAnsi="Century Gothic"/>
                <w:b/>
                <w:sz w:val="20"/>
                <w:szCs w:val="20"/>
              </w:rPr>
              <w:t>Caractéristique proposée :</w:t>
            </w:r>
          </w:p>
        </w:tc>
        <w:tc>
          <w:tcPr>
            <w:tcW w:w="2271" w:type="dxa"/>
          </w:tcPr>
          <w:p w14:paraId="455C9727" w14:textId="77777777" w:rsidR="004E7016" w:rsidRDefault="004E7016" w:rsidP="004E7016"/>
        </w:tc>
      </w:tr>
      <w:tr w:rsidR="004E7016" w14:paraId="7D07E5F8" w14:textId="242846ED" w:rsidTr="009112A4">
        <w:trPr>
          <w:cantSplit/>
          <w:trHeight w:val="492"/>
          <w:jc w:val="center"/>
        </w:trPr>
        <w:tc>
          <w:tcPr>
            <w:tcW w:w="562" w:type="dxa"/>
            <w:tcMar>
              <w:top w:w="0" w:type="dxa"/>
              <w:left w:w="70" w:type="dxa"/>
              <w:bottom w:w="0" w:type="dxa"/>
              <w:right w:w="70" w:type="dxa"/>
            </w:tcMar>
            <w:vAlign w:val="center"/>
          </w:tcPr>
          <w:p w14:paraId="677F9CEB" w14:textId="0F72447A" w:rsidR="004E7016" w:rsidRDefault="004E7016" w:rsidP="004E7016">
            <w:pPr>
              <w:pStyle w:val="En-tte"/>
              <w:tabs>
                <w:tab w:val="clear" w:pos="9071"/>
              </w:tabs>
              <w:jc w:val="center"/>
              <w:rPr>
                <w:b/>
                <w:snapToGrid/>
                <w:sz w:val="22"/>
                <w:szCs w:val="22"/>
              </w:rPr>
            </w:pPr>
            <w:r>
              <w:rPr>
                <w:rFonts w:hint="eastAsia"/>
                <w:b/>
                <w:snapToGrid/>
                <w:sz w:val="22"/>
                <w:szCs w:val="22"/>
              </w:rPr>
              <w:lastRenderedPageBreak/>
              <w:t>4</w:t>
            </w:r>
          </w:p>
        </w:tc>
        <w:tc>
          <w:tcPr>
            <w:tcW w:w="5605" w:type="dxa"/>
            <w:tcMar>
              <w:top w:w="0" w:type="dxa"/>
              <w:left w:w="70" w:type="dxa"/>
              <w:bottom w:w="0" w:type="dxa"/>
              <w:right w:w="70" w:type="dxa"/>
            </w:tcMar>
            <w:vAlign w:val="center"/>
          </w:tcPr>
          <w:p w14:paraId="2DB9A934" w14:textId="77777777" w:rsidR="004E7016" w:rsidRDefault="004E7016" w:rsidP="004E7016">
            <w:pPr>
              <w:rPr>
                <w:b/>
                <w:bCs/>
                <w:sz w:val="22"/>
                <w:szCs w:val="22"/>
              </w:rPr>
            </w:pPr>
            <w:r>
              <w:rPr>
                <w:rFonts w:hint="eastAsia"/>
                <w:b/>
                <w:bCs/>
                <w:sz w:val="22"/>
                <w:szCs w:val="22"/>
              </w:rPr>
              <w:t xml:space="preserve">Simulateur de vol Version Entreprise – Software : </w:t>
            </w:r>
          </w:p>
          <w:p w14:paraId="469D0229" w14:textId="77777777" w:rsidR="004E7016" w:rsidRDefault="004E7016" w:rsidP="004E7016">
            <w:pPr>
              <w:rPr>
                <w:sz w:val="22"/>
                <w:szCs w:val="22"/>
              </w:rPr>
            </w:pPr>
            <w:r>
              <w:rPr>
                <w:rFonts w:hint="eastAsia"/>
                <w:sz w:val="22"/>
                <w:szCs w:val="22"/>
              </w:rPr>
              <w:t>Logiciel Simulateur de vol pour les drones :</w:t>
            </w:r>
          </w:p>
          <w:p w14:paraId="1068C9AC" w14:textId="77777777" w:rsidR="004E7016" w:rsidRDefault="004E7016" w:rsidP="004E7016">
            <w:pPr>
              <w:rPr>
                <w:sz w:val="22"/>
                <w:szCs w:val="22"/>
              </w:rPr>
            </w:pPr>
            <w:r>
              <w:rPr>
                <w:rFonts w:hint="eastAsia"/>
                <w:sz w:val="22"/>
                <w:szCs w:val="22"/>
              </w:rPr>
              <w:t>Il doit permettre la simulation des vols en environnement urbain et rural,</w:t>
            </w:r>
          </w:p>
          <w:p w14:paraId="1F0D78BE" w14:textId="77777777" w:rsidR="004E7016" w:rsidRDefault="004E7016" w:rsidP="004E7016">
            <w:pPr>
              <w:rPr>
                <w:sz w:val="22"/>
                <w:szCs w:val="22"/>
              </w:rPr>
            </w:pPr>
            <w:r>
              <w:rPr>
                <w:rFonts w:hint="eastAsia"/>
                <w:sz w:val="22"/>
                <w:szCs w:val="22"/>
              </w:rPr>
              <w:t>Il doit permettre de simuler les changements des conditions météorologiques (vent, pluie, etc.),</w:t>
            </w:r>
          </w:p>
          <w:p w14:paraId="498E8EC5" w14:textId="62DDDFC5" w:rsidR="004E7016" w:rsidRDefault="004E7016" w:rsidP="004E7016">
            <w:pPr>
              <w:rPr>
                <w:b/>
                <w:bCs/>
                <w:sz w:val="22"/>
                <w:szCs w:val="22"/>
              </w:rPr>
            </w:pPr>
            <w:r>
              <w:rPr>
                <w:rFonts w:hint="eastAsia"/>
                <w:sz w:val="22"/>
                <w:szCs w:val="22"/>
              </w:rPr>
              <w:t>La version du logiciel doit être une version professionnelle avec licence perpétuelle, formation et installation.</w:t>
            </w:r>
          </w:p>
        </w:tc>
        <w:tc>
          <w:tcPr>
            <w:tcW w:w="2756" w:type="dxa"/>
          </w:tcPr>
          <w:p w14:paraId="012E5B43"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A6FD0B6"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B4A092D" w14:textId="5EA6B8DF" w:rsidR="004E7016" w:rsidRDefault="004E7016" w:rsidP="004E7016">
            <w:pPr>
              <w:rPr>
                <w:b/>
                <w:bCs/>
                <w:sz w:val="22"/>
                <w:szCs w:val="22"/>
              </w:rPr>
            </w:pPr>
            <w:r>
              <w:rPr>
                <w:rFonts w:ascii="Century Gothic" w:hAnsi="Century Gothic"/>
                <w:b/>
                <w:sz w:val="20"/>
                <w:szCs w:val="20"/>
              </w:rPr>
              <w:t>Caractéristique proposée :</w:t>
            </w:r>
          </w:p>
        </w:tc>
        <w:tc>
          <w:tcPr>
            <w:tcW w:w="2271" w:type="dxa"/>
          </w:tcPr>
          <w:p w14:paraId="3835C0B3" w14:textId="77777777" w:rsidR="004E7016" w:rsidRDefault="004E7016" w:rsidP="004E7016"/>
        </w:tc>
      </w:tr>
      <w:tr w:rsidR="004E7016" w14:paraId="33233298" w14:textId="3D0F37C0" w:rsidTr="00B54BE3">
        <w:trPr>
          <w:cantSplit/>
          <w:trHeight w:val="503"/>
          <w:jc w:val="center"/>
        </w:trPr>
        <w:tc>
          <w:tcPr>
            <w:tcW w:w="6167" w:type="dxa"/>
            <w:gridSpan w:val="2"/>
            <w:tcMar>
              <w:top w:w="0" w:type="dxa"/>
              <w:left w:w="70" w:type="dxa"/>
              <w:bottom w:w="0" w:type="dxa"/>
              <w:right w:w="70" w:type="dxa"/>
            </w:tcMar>
            <w:vAlign w:val="center"/>
          </w:tcPr>
          <w:p w14:paraId="0E747400" w14:textId="77777777" w:rsidR="004E7016" w:rsidRPr="006F6B4B" w:rsidRDefault="004E7016" w:rsidP="004E7016">
            <w:pPr>
              <w:rPr>
                <w:b/>
                <w:bCs/>
                <w:sz w:val="22"/>
                <w:szCs w:val="22"/>
              </w:rPr>
            </w:pPr>
            <w:r w:rsidRPr="006F6B4B">
              <w:rPr>
                <w:rFonts w:hint="eastAsia"/>
                <w:b/>
                <w:bCs/>
                <w:sz w:val="22"/>
                <w:szCs w:val="22"/>
              </w:rPr>
              <w:t xml:space="preserve">Pour l’ensemble des articles le fournisseur doit : </w:t>
            </w:r>
          </w:p>
          <w:p w14:paraId="2492E39E" w14:textId="77777777" w:rsidR="004E7016" w:rsidRPr="006F6B4B" w:rsidRDefault="004E7016" w:rsidP="004E7016">
            <w:pPr>
              <w:rPr>
                <w:bCs/>
                <w:sz w:val="22"/>
                <w:szCs w:val="22"/>
              </w:rPr>
            </w:pPr>
            <w:r w:rsidRPr="006F6B4B">
              <w:rPr>
                <w:bCs/>
                <w:sz w:val="22"/>
                <w:szCs w:val="22"/>
              </w:rPr>
              <w:t xml:space="preserve">- </w:t>
            </w:r>
            <w:r w:rsidRPr="006F6B4B">
              <w:rPr>
                <w:rFonts w:hint="eastAsia"/>
                <w:bCs/>
                <w:sz w:val="22"/>
                <w:szCs w:val="22"/>
              </w:rPr>
              <w:t xml:space="preserve">Assurer la mise en place d’un design adéquat et une installation complète du système. </w:t>
            </w:r>
          </w:p>
          <w:p w14:paraId="3232E00B" w14:textId="77777777" w:rsidR="004E7016" w:rsidRPr="006F6B4B" w:rsidRDefault="004E7016" w:rsidP="004E7016">
            <w:pPr>
              <w:jc w:val="both"/>
              <w:rPr>
                <w:bCs/>
                <w:sz w:val="22"/>
                <w:szCs w:val="22"/>
              </w:rPr>
            </w:pPr>
            <w:r w:rsidRPr="006F6B4B">
              <w:rPr>
                <w:rFonts w:hint="eastAsia"/>
                <w:bCs/>
                <w:sz w:val="22"/>
                <w:szCs w:val="22"/>
              </w:rPr>
              <w:t>Fournir un présentoir du matériel sur pied incliné en inox avec affichage sur plexiglass contenant la photo du matériel et ses utilisations agricoles ainsi que la fiche de sécurité de chaque équipement.</w:t>
            </w:r>
          </w:p>
          <w:p w14:paraId="64C9CFF3" w14:textId="77777777" w:rsidR="004E7016" w:rsidRPr="006F6B4B" w:rsidRDefault="004E7016" w:rsidP="004E7016">
            <w:pPr>
              <w:rPr>
                <w:b/>
                <w:bCs/>
                <w:sz w:val="22"/>
                <w:szCs w:val="22"/>
              </w:rPr>
            </w:pPr>
            <w:r w:rsidRPr="006F6B4B">
              <w:rPr>
                <w:b/>
                <w:bCs/>
                <w:sz w:val="22"/>
                <w:szCs w:val="22"/>
              </w:rPr>
              <w:t>-  Elaboration d'un guide de déroulement du travail pratique par le matériel (version papier + version numérique)</w:t>
            </w:r>
          </w:p>
          <w:p w14:paraId="7C5DBCDC" w14:textId="5B9E66CF" w:rsidR="004E7016" w:rsidRDefault="004E7016" w:rsidP="004E7016">
            <w:pPr>
              <w:jc w:val="both"/>
              <w:rPr>
                <w:b/>
                <w:bCs/>
                <w:sz w:val="22"/>
                <w:szCs w:val="22"/>
              </w:rPr>
            </w:pPr>
          </w:p>
        </w:tc>
        <w:tc>
          <w:tcPr>
            <w:tcW w:w="2756" w:type="dxa"/>
          </w:tcPr>
          <w:p w14:paraId="5C63A4C9"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5B594A6"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928EDED" w14:textId="52149825" w:rsidR="004E7016" w:rsidRDefault="004E7016" w:rsidP="004E7016">
            <w:pPr>
              <w:jc w:val="both"/>
              <w:rPr>
                <w:b/>
                <w:bCs/>
                <w:sz w:val="22"/>
                <w:szCs w:val="22"/>
              </w:rPr>
            </w:pPr>
            <w:r>
              <w:rPr>
                <w:rFonts w:ascii="Century Gothic" w:hAnsi="Century Gothic"/>
                <w:b/>
                <w:sz w:val="20"/>
                <w:szCs w:val="20"/>
              </w:rPr>
              <w:t>Caractéristique proposée :</w:t>
            </w:r>
          </w:p>
        </w:tc>
        <w:tc>
          <w:tcPr>
            <w:tcW w:w="2271" w:type="dxa"/>
          </w:tcPr>
          <w:p w14:paraId="0BDA9A71" w14:textId="77777777" w:rsidR="004E7016" w:rsidRDefault="004E7016" w:rsidP="004E7016"/>
        </w:tc>
      </w:tr>
    </w:tbl>
    <w:p w14:paraId="002C5C20" w14:textId="77777777" w:rsidR="009112A4" w:rsidRDefault="009112A4">
      <w:pPr>
        <w:rPr>
          <w:b/>
          <w:bCs/>
        </w:rPr>
      </w:pPr>
    </w:p>
    <w:p w14:paraId="1377E82D" w14:textId="77777777" w:rsidR="009112A4" w:rsidRDefault="009112A4">
      <w:pPr>
        <w:rPr>
          <w:b/>
          <w:bCs/>
        </w:rPr>
      </w:pPr>
    </w:p>
    <w:p w14:paraId="3BA1F310" w14:textId="77777777" w:rsidR="009112A4" w:rsidRDefault="009112A4">
      <w:pPr>
        <w:rPr>
          <w:b/>
          <w:bCs/>
        </w:rPr>
      </w:pPr>
    </w:p>
    <w:p w14:paraId="6059A034" w14:textId="77777777" w:rsidR="009112A4" w:rsidRDefault="009112A4">
      <w:pPr>
        <w:rPr>
          <w:b/>
          <w:bCs/>
        </w:rPr>
      </w:pPr>
    </w:p>
    <w:p w14:paraId="3636AC4F" w14:textId="77777777" w:rsidR="009112A4" w:rsidRDefault="009112A4">
      <w:pPr>
        <w:rPr>
          <w:b/>
          <w:bCs/>
        </w:rPr>
      </w:pPr>
    </w:p>
    <w:p w14:paraId="5F16FC52" w14:textId="77777777" w:rsidR="009112A4" w:rsidRDefault="009112A4">
      <w:pPr>
        <w:rPr>
          <w:b/>
          <w:bCs/>
        </w:rPr>
      </w:pPr>
    </w:p>
    <w:p w14:paraId="55F7A97C" w14:textId="77777777" w:rsidR="009112A4" w:rsidRDefault="009112A4">
      <w:pPr>
        <w:rPr>
          <w:b/>
          <w:bCs/>
        </w:rPr>
      </w:pPr>
    </w:p>
    <w:p w14:paraId="0E267D24" w14:textId="77777777" w:rsidR="009112A4" w:rsidRDefault="009112A4">
      <w:pPr>
        <w:rPr>
          <w:b/>
          <w:bCs/>
        </w:rPr>
      </w:pPr>
    </w:p>
    <w:p w14:paraId="69B4B708" w14:textId="77777777" w:rsidR="009112A4" w:rsidRDefault="009112A4">
      <w:pPr>
        <w:rPr>
          <w:b/>
          <w:bCs/>
        </w:rPr>
      </w:pPr>
    </w:p>
    <w:p w14:paraId="7BADD227" w14:textId="77777777" w:rsidR="009112A4" w:rsidRDefault="009112A4">
      <w:pPr>
        <w:rPr>
          <w:b/>
          <w:bCs/>
        </w:rPr>
      </w:pPr>
    </w:p>
    <w:p w14:paraId="5B959C1A" w14:textId="77777777" w:rsidR="009112A4" w:rsidRDefault="009112A4">
      <w:pPr>
        <w:rPr>
          <w:b/>
          <w:bCs/>
        </w:rPr>
      </w:pPr>
    </w:p>
    <w:p w14:paraId="2D94FC68" w14:textId="77777777" w:rsidR="009112A4" w:rsidRDefault="009112A4">
      <w:pPr>
        <w:rPr>
          <w:b/>
          <w:bCs/>
        </w:rPr>
      </w:pPr>
    </w:p>
    <w:p w14:paraId="790CF386" w14:textId="77777777" w:rsidR="009112A4" w:rsidRDefault="009112A4">
      <w:pPr>
        <w:rPr>
          <w:b/>
          <w:bCs/>
        </w:rPr>
      </w:pPr>
    </w:p>
    <w:p w14:paraId="48188F20" w14:textId="77777777" w:rsidR="009112A4" w:rsidRDefault="009112A4">
      <w:pPr>
        <w:rPr>
          <w:b/>
          <w:bCs/>
        </w:rPr>
      </w:pPr>
    </w:p>
    <w:p w14:paraId="7CD28B02" w14:textId="77777777" w:rsidR="009112A4" w:rsidRDefault="009112A4">
      <w:pPr>
        <w:rPr>
          <w:b/>
          <w:bCs/>
        </w:rPr>
      </w:pPr>
    </w:p>
    <w:p w14:paraId="1112A600" w14:textId="77777777" w:rsidR="009112A4" w:rsidRDefault="009112A4">
      <w:pPr>
        <w:rPr>
          <w:b/>
          <w:bCs/>
        </w:rPr>
      </w:pPr>
    </w:p>
    <w:p w14:paraId="5AADF264" w14:textId="77777777" w:rsidR="009112A4" w:rsidRDefault="009112A4">
      <w:pPr>
        <w:rPr>
          <w:b/>
          <w:bCs/>
        </w:rPr>
      </w:pPr>
    </w:p>
    <w:p w14:paraId="4B95E179" w14:textId="77777777" w:rsidR="009112A4" w:rsidRDefault="009112A4">
      <w:pPr>
        <w:rPr>
          <w:b/>
          <w:bCs/>
        </w:rPr>
      </w:pPr>
    </w:p>
    <w:p w14:paraId="11F47FE1" w14:textId="77777777" w:rsidR="009112A4" w:rsidRDefault="009112A4">
      <w:pPr>
        <w:rPr>
          <w:b/>
          <w:bCs/>
        </w:rPr>
      </w:pPr>
    </w:p>
    <w:p w14:paraId="39E7ED27" w14:textId="77777777" w:rsidR="009112A4" w:rsidRDefault="009112A4">
      <w:pPr>
        <w:rPr>
          <w:b/>
          <w:bCs/>
        </w:rPr>
      </w:pPr>
    </w:p>
    <w:p w14:paraId="3C97CEEA" w14:textId="77777777" w:rsidR="009112A4" w:rsidRDefault="009112A4">
      <w:pPr>
        <w:rPr>
          <w:b/>
          <w:bCs/>
        </w:rPr>
      </w:pPr>
    </w:p>
    <w:p w14:paraId="7058D959" w14:textId="77777777" w:rsidR="009112A4" w:rsidRDefault="009112A4">
      <w:pPr>
        <w:rPr>
          <w:b/>
          <w:bCs/>
        </w:rPr>
      </w:pPr>
    </w:p>
    <w:p w14:paraId="0DB3A375" w14:textId="77777777" w:rsidR="009112A4" w:rsidRDefault="009112A4">
      <w:pPr>
        <w:rPr>
          <w:b/>
          <w:bCs/>
        </w:rPr>
      </w:pPr>
    </w:p>
    <w:p w14:paraId="0B9AF05A" w14:textId="77777777" w:rsidR="00C53AE1" w:rsidRDefault="00C53AE1">
      <w:pPr>
        <w:rPr>
          <w:b/>
          <w:bCs/>
        </w:rPr>
      </w:pPr>
    </w:p>
    <w:p w14:paraId="6878D38A" w14:textId="77777777" w:rsidR="00C53AE1" w:rsidRDefault="00C53AE1">
      <w:pPr>
        <w:rPr>
          <w:b/>
          <w:bCs/>
        </w:rPr>
      </w:pPr>
    </w:p>
    <w:p w14:paraId="1B9E0F23" w14:textId="77777777" w:rsidR="00C53AE1" w:rsidRDefault="00C53AE1">
      <w:pPr>
        <w:rPr>
          <w:b/>
          <w:bCs/>
        </w:rPr>
      </w:pPr>
    </w:p>
    <w:p w14:paraId="2B55DE9D" w14:textId="77777777" w:rsidR="00C53AE1" w:rsidRDefault="00C53AE1">
      <w:pPr>
        <w:rPr>
          <w:b/>
          <w:bCs/>
        </w:rPr>
      </w:pPr>
    </w:p>
    <w:p w14:paraId="67A97711" w14:textId="77777777" w:rsidR="00C53AE1" w:rsidRDefault="00C53AE1">
      <w:pPr>
        <w:rPr>
          <w:b/>
          <w:bCs/>
        </w:rPr>
      </w:pPr>
    </w:p>
    <w:p w14:paraId="05FA425E" w14:textId="77777777" w:rsidR="00C53AE1" w:rsidRDefault="00C53AE1">
      <w:pPr>
        <w:rPr>
          <w:b/>
          <w:bCs/>
        </w:rPr>
      </w:pPr>
    </w:p>
    <w:p w14:paraId="1DC5BBA1" w14:textId="77777777" w:rsidR="00C53AE1" w:rsidRDefault="00C53AE1">
      <w:pPr>
        <w:rPr>
          <w:b/>
          <w:bCs/>
        </w:rPr>
      </w:pPr>
    </w:p>
    <w:p w14:paraId="52BFA689" w14:textId="77777777" w:rsidR="00C53AE1" w:rsidRDefault="00C53AE1">
      <w:pPr>
        <w:rPr>
          <w:b/>
          <w:bCs/>
        </w:rPr>
      </w:pPr>
    </w:p>
    <w:p w14:paraId="6F5D83D8" w14:textId="77777777" w:rsidR="009112A4" w:rsidRDefault="009112A4">
      <w:pPr>
        <w:rPr>
          <w:b/>
          <w:bCs/>
        </w:rPr>
      </w:pPr>
    </w:p>
    <w:p w14:paraId="6E67F144" w14:textId="77777777" w:rsidR="009112A4" w:rsidRDefault="009112A4">
      <w:pPr>
        <w:rPr>
          <w:b/>
          <w:bCs/>
        </w:rPr>
      </w:pPr>
    </w:p>
    <w:p w14:paraId="1C096447" w14:textId="77777777" w:rsidR="009112A4" w:rsidRDefault="009112A4">
      <w:pPr>
        <w:rPr>
          <w:b/>
          <w:bCs/>
        </w:rPr>
      </w:pPr>
    </w:p>
    <w:p w14:paraId="4B80B709" w14:textId="77777777" w:rsidR="009112A4" w:rsidRDefault="009112A4" w:rsidP="009112A4">
      <w:pPr>
        <w:widowControl w:val="0"/>
        <w:tabs>
          <w:tab w:val="left" w:pos="765"/>
        </w:tabs>
        <w:jc w:val="center"/>
        <w:rPr>
          <w:rFonts w:ascii="Century Gothic" w:hAnsi="Century Gothic"/>
          <w:b/>
          <w:bCs/>
          <w:sz w:val="36"/>
          <w:szCs w:val="20"/>
          <w:u w:val="single"/>
        </w:rPr>
      </w:pPr>
      <w:r>
        <w:rPr>
          <w:rFonts w:ascii="Century Gothic" w:hAnsi="Century Gothic"/>
          <w:b/>
          <w:bCs/>
          <w:sz w:val="36"/>
          <w:szCs w:val="20"/>
          <w:u w:val="single"/>
        </w:rPr>
        <w:t>BORDEREAU DES PRIX – DETAIL ESTIMATIF</w:t>
      </w:r>
    </w:p>
    <w:p w14:paraId="23FAB71A" w14:textId="77777777" w:rsidR="009112A4" w:rsidRDefault="009112A4" w:rsidP="009112A4">
      <w:pPr>
        <w:widowControl w:val="0"/>
        <w:tabs>
          <w:tab w:val="left" w:pos="765"/>
        </w:tabs>
        <w:jc w:val="center"/>
        <w:rPr>
          <w:rFonts w:ascii="Century Gothic" w:hAnsi="Century Gothic"/>
          <w:b/>
          <w:bCs/>
          <w:sz w:val="14"/>
          <w:szCs w:val="4"/>
          <w:u w:val="single"/>
        </w:rPr>
      </w:pPr>
    </w:p>
    <w:p w14:paraId="4C178FBD" w14:textId="1EE00F83" w:rsidR="009112A4" w:rsidRDefault="009112A4" w:rsidP="009112A4">
      <w:pPr>
        <w:tabs>
          <w:tab w:val="left" w:pos="4320"/>
        </w:tabs>
        <w:spacing w:line="276" w:lineRule="auto"/>
        <w:jc w:val="center"/>
        <w:rPr>
          <w:b/>
          <w:sz w:val="22"/>
          <w:szCs w:val="22"/>
        </w:rPr>
      </w:pPr>
      <w:r>
        <w:rPr>
          <w:b/>
          <w:sz w:val="22"/>
          <w:szCs w:val="22"/>
        </w:rPr>
        <w:t>Lot n°4 : Matériel de simulation de vol</w:t>
      </w:r>
    </w:p>
    <w:p w14:paraId="185835E0" w14:textId="77777777" w:rsidR="009112A4" w:rsidRDefault="009112A4" w:rsidP="009112A4">
      <w:pPr>
        <w:tabs>
          <w:tab w:val="left" w:pos="4320"/>
        </w:tabs>
        <w:spacing w:line="276" w:lineRule="auto"/>
        <w:jc w:val="center"/>
        <w:rPr>
          <w:rFonts w:ascii="Century Gothic" w:hAnsi="Century Gothic"/>
          <w:b/>
          <w:bCs/>
          <w:snapToGrid w:val="0"/>
          <w:sz w:val="14"/>
          <w:szCs w:val="12"/>
        </w:rPr>
      </w:pPr>
    </w:p>
    <w:tbl>
      <w:tblPr>
        <w:tblW w:w="10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36"/>
        <w:gridCol w:w="3684"/>
        <w:gridCol w:w="801"/>
        <w:gridCol w:w="799"/>
        <w:gridCol w:w="1284"/>
        <w:gridCol w:w="1120"/>
        <w:gridCol w:w="960"/>
        <w:gridCol w:w="1281"/>
      </w:tblGrid>
      <w:tr w:rsidR="000045DF" w14:paraId="76452784" w14:textId="77777777" w:rsidTr="003055B1">
        <w:trPr>
          <w:cantSplit/>
          <w:trHeight w:val="840"/>
          <w:tblHeader/>
          <w:jc w:val="center"/>
        </w:trPr>
        <w:tc>
          <w:tcPr>
            <w:tcW w:w="636" w:type="dxa"/>
            <w:shd w:val="clear" w:color="auto" w:fill="BFBFBF" w:themeFill="background1" w:themeFillShade="BF"/>
            <w:tcMar>
              <w:top w:w="0" w:type="dxa"/>
              <w:left w:w="70" w:type="dxa"/>
              <w:bottom w:w="0" w:type="dxa"/>
              <w:right w:w="70" w:type="dxa"/>
            </w:tcMar>
            <w:vAlign w:val="center"/>
          </w:tcPr>
          <w:p w14:paraId="3EF21A7B" w14:textId="77777777" w:rsidR="000045DF" w:rsidRDefault="000045DF" w:rsidP="000045DF">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684" w:type="dxa"/>
            <w:shd w:val="clear" w:color="auto" w:fill="BFBFBF" w:themeFill="background1" w:themeFillShade="BF"/>
            <w:tcMar>
              <w:top w:w="0" w:type="dxa"/>
              <w:left w:w="70" w:type="dxa"/>
              <w:bottom w:w="0" w:type="dxa"/>
              <w:right w:w="70" w:type="dxa"/>
            </w:tcMar>
            <w:vAlign w:val="center"/>
          </w:tcPr>
          <w:p w14:paraId="68EEABD6" w14:textId="77777777" w:rsidR="000045DF" w:rsidRDefault="000045DF" w:rsidP="000045DF">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801" w:type="dxa"/>
            <w:shd w:val="clear" w:color="auto" w:fill="BFBFBF" w:themeFill="background1" w:themeFillShade="BF"/>
            <w:tcMar>
              <w:top w:w="0" w:type="dxa"/>
              <w:left w:w="70" w:type="dxa"/>
              <w:bottom w:w="0" w:type="dxa"/>
              <w:right w:w="70" w:type="dxa"/>
            </w:tcMar>
            <w:vAlign w:val="center"/>
          </w:tcPr>
          <w:p w14:paraId="274311B4" w14:textId="77777777" w:rsidR="000045DF" w:rsidRDefault="000045DF" w:rsidP="000045DF">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799" w:type="dxa"/>
            <w:shd w:val="clear" w:color="auto" w:fill="BFBFBF" w:themeFill="background1" w:themeFillShade="BF"/>
            <w:vAlign w:val="center"/>
          </w:tcPr>
          <w:p w14:paraId="4C3731C9" w14:textId="77777777" w:rsidR="000045DF" w:rsidRDefault="000045DF" w:rsidP="000045DF">
            <w:pPr>
              <w:jc w:val="center"/>
              <w:rPr>
                <w:rFonts w:ascii="Century Gothic" w:hAnsi="Century Gothic"/>
                <w:b/>
                <w:sz w:val="18"/>
                <w:szCs w:val="18"/>
              </w:rPr>
            </w:pPr>
            <w:r>
              <w:rPr>
                <w:rFonts w:ascii="Century Gothic" w:hAnsi="Century Gothic"/>
                <w:b/>
                <w:sz w:val="18"/>
                <w:szCs w:val="18"/>
              </w:rPr>
              <w:t>(1)</w:t>
            </w:r>
          </w:p>
          <w:p w14:paraId="62942879" w14:textId="7C7DD67D" w:rsidR="000045DF" w:rsidRDefault="000045DF" w:rsidP="000045DF">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283" w:type="dxa"/>
            <w:shd w:val="clear" w:color="auto" w:fill="BFBFBF" w:themeFill="background1" w:themeFillShade="BF"/>
            <w:vAlign w:val="center"/>
          </w:tcPr>
          <w:p w14:paraId="029A7DE3" w14:textId="77777777" w:rsidR="000045DF" w:rsidRDefault="000045DF" w:rsidP="000045DF">
            <w:pPr>
              <w:jc w:val="center"/>
              <w:rPr>
                <w:rFonts w:ascii="Century Gothic" w:hAnsi="Century Gothic"/>
                <w:b/>
                <w:sz w:val="16"/>
                <w:szCs w:val="16"/>
              </w:rPr>
            </w:pPr>
            <w:r>
              <w:rPr>
                <w:rFonts w:ascii="Century Gothic" w:hAnsi="Century Gothic"/>
                <w:b/>
                <w:sz w:val="16"/>
                <w:szCs w:val="16"/>
              </w:rPr>
              <w:t>(2)</w:t>
            </w:r>
          </w:p>
          <w:p w14:paraId="7BDC2655" w14:textId="77777777" w:rsidR="000045DF" w:rsidRDefault="000045DF" w:rsidP="000045DF">
            <w:pPr>
              <w:jc w:val="center"/>
              <w:rPr>
                <w:rFonts w:ascii="Century Gothic" w:hAnsi="Century Gothic"/>
                <w:b/>
                <w:sz w:val="16"/>
                <w:szCs w:val="16"/>
              </w:rPr>
            </w:pPr>
            <w:r>
              <w:rPr>
                <w:rFonts w:ascii="Century Gothic" w:hAnsi="Century Gothic"/>
                <w:b/>
                <w:sz w:val="16"/>
                <w:szCs w:val="16"/>
              </w:rPr>
              <w:t xml:space="preserve">Prix unitaire </w:t>
            </w:r>
          </w:p>
          <w:p w14:paraId="47B785EA" w14:textId="77777777" w:rsidR="000045DF" w:rsidRDefault="000045DF" w:rsidP="000045DF">
            <w:pPr>
              <w:jc w:val="center"/>
              <w:rPr>
                <w:rFonts w:ascii="Century Gothic" w:hAnsi="Century Gothic"/>
                <w:b/>
                <w:sz w:val="16"/>
                <w:szCs w:val="16"/>
              </w:rPr>
            </w:pPr>
            <w:r>
              <w:rPr>
                <w:rFonts w:ascii="Century Gothic" w:hAnsi="Century Gothic"/>
                <w:b/>
                <w:sz w:val="16"/>
                <w:szCs w:val="16"/>
              </w:rPr>
              <w:t>HTVA</w:t>
            </w:r>
          </w:p>
          <w:p w14:paraId="62146F78" w14:textId="77777777" w:rsidR="000045DF" w:rsidRDefault="000045DF" w:rsidP="000045DF">
            <w:pPr>
              <w:jc w:val="center"/>
              <w:rPr>
                <w:rFonts w:ascii="Century Gothic" w:hAnsi="Century Gothic"/>
                <w:b/>
                <w:sz w:val="16"/>
                <w:szCs w:val="16"/>
              </w:rPr>
            </w:pPr>
          </w:p>
        </w:tc>
        <w:tc>
          <w:tcPr>
            <w:tcW w:w="1120" w:type="dxa"/>
            <w:shd w:val="clear" w:color="auto" w:fill="BFBFBF" w:themeFill="background1" w:themeFillShade="BF"/>
          </w:tcPr>
          <w:p w14:paraId="1EC50F14" w14:textId="77777777" w:rsidR="000045DF" w:rsidRDefault="000045DF" w:rsidP="000045DF">
            <w:pPr>
              <w:jc w:val="center"/>
              <w:rPr>
                <w:rFonts w:ascii="Century Gothic" w:hAnsi="Century Gothic"/>
                <w:b/>
                <w:sz w:val="16"/>
                <w:szCs w:val="16"/>
              </w:rPr>
            </w:pPr>
            <w:r>
              <w:rPr>
                <w:rFonts w:ascii="Century Gothic" w:hAnsi="Century Gothic"/>
                <w:b/>
                <w:sz w:val="16"/>
                <w:szCs w:val="16"/>
              </w:rPr>
              <w:t>(3)</w:t>
            </w:r>
          </w:p>
          <w:p w14:paraId="08E02359" w14:textId="77777777" w:rsidR="000045DF" w:rsidRDefault="000045DF" w:rsidP="000045DF">
            <w:pPr>
              <w:jc w:val="center"/>
              <w:rPr>
                <w:rFonts w:ascii="Century Gothic" w:hAnsi="Century Gothic"/>
                <w:b/>
                <w:sz w:val="16"/>
                <w:szCs w:val="16"/>
              </w:rPr>
            </w:pPr>
            <w:r>
              <w:rPr>
                <w:rFonts w:ascii="Century Gothic" w:hAnsi="Century Gothic"/>
                <w:b/>
                <w:sz w:val="16"/>
                <w:szCs w:val="16"/>
              </w:rPr>
              <w:t>Prix total</w:t>
            </w:r>
          </w:p>
          <w:p w14:paraId="19B8BFD6" w14:textId="7777777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0DA0FD92" w14:textId="5FA4388D"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(3) =(1)*(2)</w:t>
            </w:r>
          </w:p>
        </w:tc>
        <w:tc>
          <w:tcPr>
            <w:tcW w:w="960" w:type="dxa"/>
            <w:shd w:val="clear" w:color="auto" w:fill="BFBFBF" w:themeFill="background1" w:themeFillShade="BF"/>
          </w:tcPr>
          <w:p w14:paraId="2127A502" w14:textId="77777777" w:rsidR="000045DF" w:rsidRDefault="000045DF" w:rsidP="000045DF">
            <w:pPr>
              <w:jc w:val="center"/>
              <w:rPr>
                <w:rFonts w:ascii="Century Gothic" w:hAnsi="Century Gothic"/>
                <w:b/>
                <w:sz w:val="16"/>
                <w:szCs w:val="16"/>
              </w:rPr>
            </w:pPr>
            <w:r>
              <w:rPr>
                <w:rFonts w:ascii="Century Gothic" w:hAnsi="Century Gothic"/>
                <w:b/>
                <w:sz w:val="16"/>
                <w:szCs w:val="16"/>
              </w:rPr>
              <w:t>(4)</w:t>
            </w:r>
          </w:p>
          <w:p w14:paraId="08F210E7" w14:textId="77777777" w:rsidR="000045DF" w:rsidRDefault="000045DF" w:rsidP="000045DF">
            <w:pPr>
              <w:jc w:val="center"/>
              <w:rPr>
                <w:rFonts w:ascii="Century Gothic" w:hAnsi="Century Gothic"/>
                <w:b/>
                <w:sz w:val="16"/>
                <w:szCs w:val="16"/>
              </w:rPr>
            </w:pPr>
            <w:r>
              <w:rPr>
                <w:rFonts w:ascii="Century Gothic" w:hAnsi="Century Gothic"/>
                <w:b/>
                <w:sz w:val="16"/>
                <w:szCs w:val="16"/>
              </w:rPr>
              <w:t>TVA</w:t>
            </w:r>
          </w:p>
          <w:p w14:paraId="497F12DB" w14:textId="77777777" w:rsidR="000045DF" w:rsidRDefault="000045DF" w:rsidP="000045DF">
            <w:pPr>
              <w:jc w:val="center"/>
              <w:rPr>
                <w:rFonts w:ascii="Century Gothic" w:hAnsi="Century Gothic"/>
                <w:b/>
                <w:sz w:val="16"/>
                <w:szCs w:val="16"/>
              </w:rPr>
            </w:pPr>
            <w:r>
              <w:rPr>
                <w:rFonts w:ascii="Century Gothic" w:hAnsi="Century Gothic"/>
                <w:b/>
                <w:sz w:val="16"/>
                <w:szCs w:val="16"/>
              </w:rPr>
              <w:t>Appliquée</w:t>
            </w:r>
          </w:p>
          <w:p w14:paraId="182B1922" w14:textId="2B034A74" w:rsidR="000045DF" w:rsidRDefault="000045DF" w:rsidP="000045DF">
            <w:pPr>
              <w:jc w:val="center"/>
              <w:rPr>
                <w:rFonts w:ascii="Century Gothic" w:hAnsi="Century Gothic"/>
                <w:b/>
                <w:sz w:val="16"/>
                <w:szCs w:val="16"/>
              </w:rPr>
            </w:pPr>
            <w:r>
              <w:rPr>
                <w:rFonts w:ascii="Century Gothic" w:hAnsi="Century Gothic"/>
                <w:b/>
                <w:sz w:val="16"/>
                <w:szCs w:val="16"/>
              </w:rPr>
              <w:t>sur (3)</w:t>
            </w:r>
          </w:p>
        </w:tc>
        <w:tc>
          <w:tcPr>
            <w:tcW w:w="1281" w:type="dxa"/>
            <w:shd w:val="clear" w:color="auto" w:fill="BFBFBF" w:themeFill="background1" w:themeFillShade="BF"/>
          </w:tcPr>
          <w:p w14:paraId="5A2A033C" w14:textId="77777777" w:rsidR="000045DF" w:rsidRDefault="000045DF" w:rsidP="000045DF">
            <w:pPr>
              <w:jc w:val="center"/>
              <w:rPr>
                <w:rFonts w:ascii="Century Gothic" w:hAnsi="Century Gothic"/>
                <w:b/>
                <w:sz w:val="16"/>
                <w:szCs w:val="16"/>
              </w:rPr>
            </w:pPr>
            <w:r>
              <w:rPr>
                <w:rFonts w:ascii="Century Gothic" w:hAnsi="Century Gothic"/>
                <w:b/>
                <w:sz w:val="16"/>
                <w:szCs w:val="16"/>
              </w:rPr>
              <w:t>(5)</w:t>
            </w:r>
          </w:p>
          <w:p w14:paraId="18CAFF93" w14:textId="77777777" w:rsidR="000045DF" w:rsidRDefault="000045DF" w:rsidP="000045DF">
            <w:pPr>
              <w:jc w:val="center"/>
              <w:rPr>
                <w:rFonts w:ascii="Century Gothic" w:hAnsi="Century Gothic"/>
                <w:b/>
                <w:sz w:val="16"/>
                <w:szCs w:val="16"/>
              </w:rPr>
            </w:pPr>
            <w:r>
              <w:rPr>
                <w:rFonts w:ascii="Century Gothic" w:hAnsi="Century Gothic"/>
                <w:b/>
                <w:sz w:val="16"/>
                <w:szCs w:val="16"/>
              </w:rPr>
              <w:t>Montant TTC</w:t>
            </w:r>
          </w:p>
          <w:p w14:paraId="2E3304A0" w14:textId="3EBB57A9" w:rsidR="000045DF" w:rsidRDefault="000045DF" w:rsidP="000045DF">
            <w:pPr>
              <w:jc w:val="center"/>
              <w:rPr>
                <w:rFonts w:ascii="Century Gothic" w:hAnsi="Century Gothic"/>
                <w:b/>
                <w:sz w:val="16"/>
                <w:szCs w:val="16"/>
              </w:rPr>
            </w:pPr>
            <w:r>
              <w:rPr>
                <w:rFonts w:ascii="Century Gothic" w:hAnsi="Century Gothic"/>
                <w:b/>
                <w:sz w:val="16"/>
                <w:szCs w:val="16"/>
              </w:rPr>
              <w:t>(5) = (3)+(4)</w:t>
            </w:r>
          </w:p>
        </w:tc>
      </w:tr>
      <w:tr w:rsidR="000045DF" w14:paraId="72D0D863" w14:textId="77777777" w:rsidTr="003055B1">
        <w:trPr>
          <w:cantSplit/>
          <w:trHeight w:val="286"/>
          <w:jc w:val="center"/>
        </w:trPr>
        <w:tc>
          <w:tcPr>
            <w:tcW w:w="636" w:type="dxa"/>
            <w:tcMar>
              <w:top w:w="0" w:type="dxa"/>
              <w:left w:w="70" w:type="dxa"/>
              <w:bottom w:w="0" w:type="dxa"/>
              <w:right w:w="70" w:type="dxa"/>
            </w:tcMar>
            <w:vAlign w:val="center"/>
          </w:tcPr>
          <w:p w14:paraId="5609F866" w14:textId="0497D349" w:rsidR="000045DF" w:rsidRDefault="000045DF" w:rsidP="000045DF">
            <w:pPr>
              <w:jc w:val="center"/>
              <w:rPr>
                <w:rFonts w:ascii="Calibri" w:hAnsi="Calibri"/>
                <w:sz w:val="20"/>
                <w:szCs w:val="20"/>
              </w:rPr>
            </w:pPr>
            <w:r>
              <w:rPr>
                <w:rFonts w:hint="eastAsia"/>
                <w:b/>
                <w:sz w:val="22"/>
                <w:szCs w:val="22"/>
              </w:rPr>
              <w:t>1</w:t>
            </w:r>
          </w:p>
        </w:tc>
        <w:tc>
          <w:tcPr>
            <w:tcW w:w="36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78B4E39" w14:textId="4F914FF1" w:rsidR="000045DF" w:rsidRDefault="000045DF" w:rsidP="000045DF">
            <w:pPr>
              <w:rPr>
                <w:rFonts w:ascii="Century Gothic" w:hAnsi="Century Gothic"/>
                <w:b/>
                <w:bCs/>
                <w:sz w:val="20"/>
                <w:szCs w:val="20"/>
                <w:lang w:val="en-JM"/>
              </w:rPr>
            </w:pPr>
            <w:r>
              <w:rPr>
                <w:rFonts w:hint="eastAsia"/>
                <w:b/>
                <w:bCs/>
                <w:sz w:val="22"/>
                <w:szCs w:val="22"/>
              </w:rPr>
              <w:t>Workstation simulateur et calcul traitement</w:t>
            </w:r>
          </w:p>
        </w:tc>
        <w:tc>
          <w:tcPr>
            <w:tcW w:w="801" w:type="dxa"/>
            <w:tcMar>
              <w:top w:w="0" w:type="dxa"/>
              <w:left w:w="70" w:type="dxa"/>
              <w:bottom w:w="0" w:type="dxa"/>
              <w:right w:w="70" w:type="dxa"/>
            </w:tcMar>
          </w:tcPr>
          <w:p w14:paraId="1644D380" w14:textId="14B4A1C7" w:rsidR="000045DF" w:rsidRDefault="000045DF" w:rsidP="000045DF">
            <w:pPr>
              <w:rPr>
                <w:rFonts w:ascii="Century Gothic" w:hAnsi="Century Gothic"/>
                <w:b/>
                <w:sz w:val="20"/>
                <w:szCs w:val="20"/>
              </w:rPr>
            </w:pPr>
            <w:r>
              <w:rPr>
                <w:b/>
                <w:bCs/>
                <w:sz w:val="22"/>
                <w:szCs w:val="22"/>
              </w:rPr>
              <w:t>U</w:t>
            </w:r>
          </w:p>
        </w:tc>
        <w:tc>
          <w:tcPr>
            <w:tcW w:w="799" w:type="dxa"/>
            <w:vAlign w:val="center"/>
          </w:tcPr>
          <w:p w14:paraId="69729377" w14:textId="70AEFEDF" w:rsidR="000045DF" w:rsidRDefault="000045DF" w:rsidP="000045DF">
            <w:pPr>
              <w:jc w:val="center"/>
              <w:rPr>
                <w:rFonts w:ascii="Century Gothic" w:hAnsi="Century Gothic"/>
                <w:b/>
                <w:sz w:val="20"/>
                <w:szCs w:val="20"/>
              </w:rPr>
            </w:pPr>
            <w:r>
              <w:rPr>
                <w:rFonts w:hint="eastAsia"/>
                <w:b/>
                <w:bCs/>
                <w:sz w:val="22"/>
                <w:szCs w:val="22"/>
              </w:rPr>
              <w:t>3</w:t>
            </w:r>
          </w:p>
        </w:tc>
        <w:tc>
          <w:tcPr>
            <w:tcW w:w="1283" w:type="dxa"/>
          </w:tcPr>
          <w:p w14:paraId="6B901E62" w14:textId="77777777" w:rsidR="000045DF" w:rsidRDefault="000045DF" w:rsidP="000045DF">
            <w:pPr>
              <w:rPr>
                <w:rFonts w:ascii="Century Gothic" w:hAnsi="Century Gothic"/>
                <w:b/>
                <w:sz w:val="22"/>
                <w:szCs w:val="22"/>
              </w:rPr>
            </w:pPr>
          </w:p>
        </w:tc>
        <w:tc>
          <w:tcPr>
            <w:tcW w:w="1120" w:type="dxa"/>
          </w:tcPr>
          <w:p w14:paraId="782B6054" w14:textId="77777777" w:rsidR="000045DF" w:rsidRDefault="000045DF" w:rsidP="000045DF">
            <w:pPr>
              <w:jc w:val="center"/>
              <w:rPr>
                <w:rFonts w:ascii="Century Gothic" w:hAnsi="Century Gothic"/>
                <w:b/>
                <w:sz w:val="22"/>
                <w:szCs w:val="22"/>
              </w:rPr>
            </w:pPr>
          </w:p>
        </w:tc>
        <w:tc>
          <w:tcPr>
            <w:tcW w:w="960" w:type="dxa"/>
          </w:tcPr>
          <w:p w14:paraId="331B5D3E" w14:textId="77777777" w:rsidR="000045DF" w:rsidRDefault="000045DF" w:rsidP="000045DF">
            <w:pPr>
              <w:jc w:val="center"/>
              <w:rPr>
                <w:rFonts w:ascii="Century Gothic" w:hAnsi="Century Gothic"/>
                <w:b/>
                <w:sz w:val="28"/>
                <w:szCs w:val="22"/>
              </w:rPr>
            </w:pPr>
          </w:p>
        </w:tc>
        <w:tc>
          <w:tcPr>
            <w:tcW w:w="1281" w:type="dxa"/>
          </w:tcPr>
          <w:p w14:paraId="3BD4EE90" w14:textId="77777777" w:rsidR="000045DF" w:rsidRDefault="000045DF" w:rsidP="000045DF">
            <w:pPr>
              <w:jc w:val="center"/>
              <w:rPr>
                <w:rFonts w:ascii="Century Gothic" w:hAnsi="Century Gothic"/>
                <w:b/>
                <w:sz w:val="28"/>
                <w:szCs w:val="22"/>
              </w:rPr>
            </w:pPr>
          </w:p>
        </w:tc>
      </w:tr>
      <w:tr w:rsidR="000045DF" w14:paraId="6775AF64" w14:textId="77777777" w:rsidTr="003055B1">
        <w:trPr>
          <w:cantSplit/>
          <w:trHeight w:val="286"/>
          <w:jc w:val="center"/>
        </w:trPr>
        <w:tc>
          <w:tcPr>
            <w:tcW w:w="636" w:type="dxa"/>
            <w:tcMar>
              <w:top w:w="0" w:type="dxa"/>
              <w:left w:w="70" w:type="dxa"/>
              <w:bottom w:w="0" w:type="dxa"/>
              <w:right w:w="70" w:type="dxa"/>
            </w:tcMar>
            <w:vAlign w:val="center"/>
          </w:tcPr>
          <w:p w14:paraId="510A3225" w14:textId="047497F8" w:rsidR="000045DF" w:rsidRDefault="000045DF" w:rsidP="000045DF">
            <w:pPr>
              <w:jc w:val="center"/>
              <w:rPr>
                <w:b/>
                <w:sz w:val="22"/>
                <w:szCs w:val="22"/>
              </w:rPr>
            </w:pPr>
            <w:r>
              <w:rPr>
                <w:rFonts w:hint="eastAsia"/>
                <w:b/>
                <w:sz w:val="22"/>
                <w:szCs w:val="22"/>
              </w:rPr>
              <w:t>2</w:t>
            </w:r>
          </w:p>
        </w:tc>
        <w:tc>
          <w:tcPr>
            <w:tcW w:w="36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F3289BD" w14:textId="07F6A864" w:rsidR="000045DF" w:rsidRDefault="000045DF" w:rsidP="000045DF">
            <w:pPr>
              <w:rPr>
                <w:b/>
                <w:bCs/>
                <w:sz w:val="22"/>
                <w:szCs w:val="22"/>
              </w:rPr>
            </w:pPr>
            <w:r>
              <w:rPr>
                <w:rFonts w:hint="eastAsia"/>
                <w:b/>
                <w:bCs/>
                <w:sz w:val="22"/>
                <w:szCs w:val="22"/>
              </w:rPr>
              <w:t>Mur d'image, Dimension: 2737.2mmx4854.12mm(HxW)</w:t>
            </w:r>
          </w:p>
        </w:tc>
        <w:tc>
          <w:tcPr>
            <w:tcW w:w="801" w:type="dxa"/>
            <w:tcMar>
              <w:top w:w="0" w:type="dxa"/>
              <w:left w:w="70" w:type="dxa"/>
              <w:bottom w:w="0" w:type="dxa"/>
              <w:right w:w="70" w:type="dxa"/>
            </w:tcMar>
          </w:tcPr>
          <w:p w14:paraId="20DAD867" w14:textId="1CA6A6A6" w:rsidR="000045DF" w:rsidRDefault="000045DF" w:rsidP="000045DF">
            <w:pPr>
              <w:rPr>
                <w:rFonts w:ascii="Century Gothic" w:hAnsi="Century Gothic"/>
                <w:b/>
                <w:sz w:val="20"/>
                <w:szCs w:val="20"/>
                <w:lang w:val="en-JM"/>
              </w:rPr>
            </w:pPr>
            <w:r>
              <w:rPr>
                <w:b/>
                <w:bCs/>
                <w:sz w:val="22"/>
                <w:szCs w:val="22"/>
              </w:rPr>
              <w:t>U</w:t>
            </w:r>
          </w:p>
        </w:tc>
        <w:tc>
          <w:tcPr>
            <w:tcW w:w="799" w:type="dxa"/>
            <w:vAlign w:val="center"/>
          </w:tcPr>
          <w:p w14:paraId="06AC9880" w14:textId="4053E920" w:rsidR="000045DF" w:rsidRDefault="000045DF" w:rsidP="000045DF">
            <w:pPr>
              <w:jc w:val="center"/>
              <w:rPr>
                <w:b/>
                <w:sz w:val="22"/>
                <w:szCs w:val="22"/>
              </w:rPr>
            </w:pPr>
            <w:r>
              <w:rPr>
                <w:rFonts w:hint="eastAsia"/>
                <w:b/>
                <w:bCs/>
                <w:sz w:val="22"/>
                <w:szCs w:val="22"/>
              </w:rPr>
              <w:t>1</w:t>
            </w:r>
          </w:p>
        </w:tc>
        <w:tc>
          <w:tcPr>
            <w:tcW w:w="1283" w:type="dxa"/>
          </w:tcPr>
          <w:p w14:paraId="26631901" w14:textId="77777777" w:rsidR="000045DF" w:rsidRDefault="000045DF" w:rsidP="000045DF">
            <w:pPr>
              <w:rPr>
                <w:rFonts w:ascii="Century Gothic" w:hAnsi="Century Gothic"/>
                <w:b/>
                <w:sz w:val="22"/>
                <w:szCs w:val="22"/>
              </w:rPr>
            </w:pPr>
          </w:p>
        </w:tc>
        <w:tc>
          <w:tcPr>
            <w:tcW w:w="1120" w:type="dxa"/>
          </w:tcPr>
          <w:p w14:paraId="7895FAD8" w14:textId="77777777" w:rsidR="000045DF" w:rsidRDefault="000045DF" w:rsidP="000045DF">
            <w:pPr>
              <w:jc w:val="center"/>
              <w:rPr>
                <w:rFonts w:ascii="Century Gothic" w:hAnsi="Century Gothic"/>
                <w:b/>
                <w:sz w:val="22"/>
                <w:szCs w:val="22"/>
              </w:rPr>
            </w:pPr>
          </w:p>
        </w:tc>
        <w:tc>
          <w:tcPr>
            <w:tcW w:w="960" w:type="dxa"/>
          </w:tcPr>
          <w:p w14:paraId="2CC52A01" w14:textId="77777777" w:rsidR="000045DF" w:rsidRDefault="000045DF" w:rsidP="000045DF">
            <w:pPr>
              <w:jc w:val="center"/>
              <w:rPr>
                <w:rFonts w:ascii="Century Gothic" w:hAnsi="Century Gothic"/>
                <w:b/>
                <w:sz w:val="28"/>
                <w:szCs w:val="22"/>
              </w:rPr>
            </w:pPr>
          </w:p>
        </w:tc>
        <w:tc>
          <w:tcPr>
            <w:tcW w:w="1281" w:type="dxa"/>
          </w:tcPr>
          <w:p w14:paraId="22E933D1" w14:textId="77777777" w:rsidR="000045DF" w:rsidRDefault="000045DF" w:rsidP="000045DF">
            <w:pPr>
              <w:jc w:val="center"/>
              <w:rPr>
                <w:rFonts w:ascii="Century Gothic" w:hAnsi="Century Gothic"/>
                <w:b/>
                <w:sz w:val="28"/>
                <w:szCs w:val="22"/>
              </w:rPr>
            </w:pPr>
          </w:p>
        </w:tc>
      </w:tr>
      <w:tr w:rsidR="000045DF" w14:paraId="65EB6A66" w14:textId="77777777" w:rsidTr="003055B1">
        <w:trPr>
          <w:cantSplit/>
          <w:trHeight w:val="286"/>
          <w:jc w:val="center"/>
        </w:trPr>
        <w:tc>
          <w:tcPr>
            <w:tcW w:w="636" w:type="dxa"/>
            <w:tcMar>
              <w:top w:w="0" w:type="dxa"/>
              <w:left w:w="70" w:type="dxa"/>
              <w:bottom w:w="0" w:type="dxa"/>
              <w:right w:w="70" w:type="dxa"/>
            </w:tcMar>
            <w:vAlign w:val="center"/>
          </w:tcPr>
          <w:p w14:paraId="28D680B2" w14:textId="6E233AA7" w:rsidR="000045DF" w:rsidRDefault="000045DF" w:rsidP="000045DF">
            <w:pPr>
              <w:jc w:val="center"/>
              <w:rPr>
                <w:b/>
                <w:sz w:val="22"/>
                <w:szCs w:val="22"/>
              </w:rPr>
            </w:pPr>
            <w:r>
              <w:rPr>
                <w:rFonts w:hint="eastAsia"/>
                <w:b/>
                <w:sz w:val="22"/>
                <w:szCs w:val="22"/>
              </w:rPr>
              <w:t>3</w:t>
            </w:r>
          </w:p>
        </w:tc>
        <w:tc>
          <w:tcPr>
            <w:tcW w:w="36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813FFAF" w14:textId="588E0430" w:rsidR="000045DF" w:rsidRDefault="000045DF" w:rsidP="000045DF">
            <w:pPr>
              <w:rPr>
                <w:b/>
                <w:bCs/>
                <w:sz w:val="22"/>
                <w:szCs w:val="22"/>
              </w:rPr>
            </w:pPr>
            <w:r>
              <w:rPr>
                <w:rFonts w:hint="eastAsia"/>
                <w:b/>
                <w:bCs/>
                <w:sz w:val="22"/>
                <w:szCs w:val="22"/>
              </w:rPr>
              <w:t>Casque simulateur + Meuble intégré + Manette</w:t>
            </w:r>
          </w:p>
        </w:tc>
        <w:tc>
          <w:tcPr>
            <w:tcW w:w="801" w:type="dxa"/>
            <w:tcMar>
              <w:top w:w="0" w:type="dxa"/>
              <w:left w:w="70" w:type="dxa"/>
              <w:bottom w:w="0" w:type="dxa"/>
              <w:right w:w="70" w:type="dxa"/>
            </w:tcMar>
          </w:tcPr>
          <w:p w14:paraId="4244C04E" w14:textId="5B439873" w:rsidR="000045DF" w:rsidRDefault="000045DF" w:rsidP="000045DF">
            <w:pPr>
              <w:rPr>
                <w:rFonts w:ascii="Century Gothic" w:hAnsi="Century Gothic"/>
                <w:b/>
                <w:sz w:val="20"/>
                <w:szCs w:val="20"/>
                <w:lang w:val="en-JM"/>
              </w:rPr>
            </w:pPr>
            <w:r>
              <w:rPr>
                <w:b/>
                <w:bCs/>
                <w:sz w:val="22"/>
                <w:szCs w:val="22"/>
              </w:rPr>
              <w:t>U</w:t>
            </w:r>
          </w:p>
        </w:tc>
        <w:tc>
          <w:tcPr>
            <w:tcW w:w="799" w:type="dxa"/>
            <w:vAlign w:val="center"/>
          </w:tcPr>
          <w:p w14:paraId="6292411B" w14:textId="4B3C6D03" w:rsidR="000045DF" w:rsidRDefault="000045DF" w:rsidP="000045DF">
            <w:pPr>
              <w:jc w:val="center"/>
              <w:rPr>
                <w:b/>
                <w:sz w:val="22"/>
                <w:szCs w:val="22"/>
              </w:rPr>
            </w:pPr>
            <w:r>
              <w:rPr>
                <w:rFonts w:hint="eastAsia"/>
                <w:b/>
                <w:bCs/>
                <w:sz w:val="22"/>
                <w:szCs w:val="22"/>
              </w:rPr>
              <w:t>3</w:t>
            </w:r>
          </w:p>
        </w:tc>
        <w:tc>
          <w:tcPr>
            <w:tcW w:w="1283" w:type="dxa"/>
          </w:tcPr>
          <w:p w14:paraId="1FD8A1AC" w14:textId="77777777" w:rsidR="000045DF" w:rsidRDefault="000045DF" w:rsidP="000045DF">
            <w:pPr>
              <w:rPr>
                <w:rFonts w:ascii="Century Gothic" w:hAnsi="Century Gothic"/>
                <w:b/>
                <w:sz w:val="22"/>
                <w:szCs w:val="22"/>
              </w:rPr>
            </w:pPr>
          </w:p>
        </w:tc>
        <w:tc>
          <w:tcPr>
            <w:tcW w:w="1120" w:type="dxa"/>
          </w:tcPr>
          <w:p w14:paraId="67B52CC9" w14:textId="77777777" w:rsidR="000045DF" w:rsidRDefault="000045DF" w:rsidP="000045DF">
            <w:pPr>
              <w:jc w:val="center"/>
              <w:rPr>
                <w:rFonts w:ascii="Century Gothic" w:hAnsi="Century Gothic"/>
                <w:b/>
                <w:sz w:val="22"/>
                <w:szCs w:val="22"/>
              </w:rPr>
            </w:pPr>
          </w:p>
        </w:tc>
        <w:tc>
          <w:tcPr>
            <w:tcW w:w="960" w:type="dxa"/>
          </w:tcPr>
          <w:p w14:paraId="2C840CFD" w14:textId="77777777" w:rsidR="000045DF" w:rsidRDefault="000045DF" w:rsidP="000045DF">
            <w:pPr>
              <w:jc w:val="center"/>
              <w:rPr>
                <w:rFonts w:ascii="Century Gothic" w:hAnsi="Century Gothic"/>
                <w:b/>
                <w:sz w:val="28"/>
                <w:szCs w:val="22"/>
              </w:rPr>
            </w:pPr>
          </w:p>
        </w:tc>
        <w:tc>
          <w:tcPr>
            <w:tcW w:w="1281" w:type="dxa"/>
          </w:tcPr>
          <w:p w14:paraId="60F303F3" w14:textId="77777777" w:rsidR="000045DF" w:rsidRDefault="000045DF" w:rsidP="000045DF">
            <w:pPr>
              <w:jc w:val="center"/>
              <w:rPr>
                <w:rFonts w:ascii="Century Gothic" w:hAnsi="Century Gothic"/>
                <w:b/>
                <w:sz w:val="28"/>
                <w:szCs w:val="22"/>
              </w:rPr>
            </w:pPr>
          </w:p>
        </w:tc>
      </w:tr>
      <w:tr w:rsidR="000045DF" w14:paraId="4BFC2569" w14:textId="77777777" w:rsidTr="003055B1">
        <w:trPr>
          <w:cantSplit/>
          <w:trHeight w:val="286"/>
          <w:jc w:val="center"/>
        </w:trPr>
        <w:tc>
          <w:tcPr>
            <w:tcW w:w="636" w:type="dxa"/>
            <w:tcMar>
              <w:top w:w="0" w:type="dxa"/>
              <w:left w:w="70" w:type="dxa"/>
              <w:bottom w:w="0" w:type="dxa"/>
              <w:right w:w="70" w:type="dxa"/>
            </w:tcMar>
            <w:vAlign w:val="center"/>
          </w:tcPr>
          <w:p w14:paraId="135DC531" w14:textId="682EE1E1" w:rsidR="000045DF" w:rsidRDefault="000045DF" w:rsidP="000045DF">
            <w:pPr>
              <w:jc w:val="center"/>
              <w:rPr>
                <w:b/>
                <w:sz w:val="22"/>
                <w:szCs w:val="22"/>
              </w:rPr>
            </w:pPr>
            <w:r>
              <w:rPr>
                <w:rFonts w:hint="eastAsia"/>
                <w:b/>
                <w:sz w:val="22"/>
                <w:szCs w:val="22"/>
              </w:rPr>
              <w:t>4</w:t>
            </w:r>
          </w:p>
        </w:tc>
        <w:tc>
          <w:tcPr>
            <w:tcW w:w="36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F629F21" w14:textId="699C741D" w:rsidR="000045DF" w:rsidRDefault="000045DF" w:rsidP="000045DF">
            <w:pPr>
              <w:rPr>
                <w:b/>
                <w:bCs/>
                <w:sz w:val="22"/>
                <w:szCs w:val="22"/>
              </w:rPr>
            </w:pPr>
            <w:r>
              <w:rPr>
                <w:rFonts w:hint="eastAsia"/>
                <w:b/>
                <w:bCs/>
                <w:sz w:val="22"/>
                <w:szCs w:val="22"/>
              </w:rPr>
              <w:t xml:space="preserve">Simulateur de vol Version Entreprise – Software : </w:t>
            </w:r>
          </w:p>
        </w:tc>
        <w:tc>
          <w:tcPr>
            <w:tcW w:w="801" w:type="dxa"/>
            <w:tcMar>
              <w:top w:w="0" w:type="dxa"/>
              <w:left w:w="70" w:type="dxa"/>
              <w:bottom w:w="0" w:type="dxa"/>
              <w:right w:w="70" w:type="dxa"/>
            </w:tcMar>
          </w:tcPr>
          <w:p w14:paraId="557F5C8D" w14:textId="321F74A5" w:rsidR="000045DF" w:rsidRDefault="000045DF" w:rsidP="000045DF">
            <w:pPr>
              <w:rPr>
                <w:rFonts w:ascii="Century Gothic" w:hAnsi="Century Gothic"/>
                <w:b/>
                <w:sz w:val="20"/>
                <w:szCs w:val="20"/>
                <w:lang w:val="en-JM"/>
              </w:rPr>
            </w:pPr>
            <w:r>
              <w:rPr>
                <w:b/>
                <w:bCs/>
                <w:sz w:val="22"/>
                <w:szCs w:val="22"/>
              </w:rPr>
              <w:t>U</w:t>
            </w:r>
          </w:p>
        </w:tc>
        <w:tc>
          <w:tcPr>
            <w:tcW w:w="799" w:type="dxa"/>
            <w:vAlign w:val="center"/>
          </w:tcPr>
          <w:p w14:paraId="120E6378" w14:textId="7BCABE4C" w:rsidR="000045DF" w:rsidRDefault="000045DF" w:rsidP="000045DF">
            <w:pPr>
              <w:jc w:val="center"/>
              <w:rPr>
                <w:b/>
                <w:sz w:val="22"/>
                <w:szCs w:val="22"/>
              </w:rPr>
            </w:pPr>
            <w:r>
              <w:rPr>
                <w:rFonts w:hint="eastAsia"/>
                <w:b/>
                <w:bCs/>
                <w:sz w:val="22"/>
                <w:szCs w:val="22"/>
              </w:rPr>
              <w:t>3</w:t>
            </w:r>
          </w:p>
        </w:tc>
        <w:tc>
          <w:tcPr>
            <w:tcW w:w="1283" w:type="dxa"/>
          </w:tcPr>
          <w:p w14:paraId="4D0AA8B1" w14:textId="77777777" w:rsidR="000045DF" w:rsidRDefault="000045DF" w:rsidP="000045DF">
            <w:pPr>
              <w:rPr>
                <w:rFonts w:ascii="Century Gothic" w:hAnsi="Century Gothic"/>
                <w:b/>
                <w:sz w:val="22"/>
                <w:szCs w:val="22"/>
              </w:rPr>
            </w:pPr>
          </w:p>
        </w:tc>
        <w:tc>
          <w:tcPr>
            <w:tcW w:w="1120" w:type="dxa"/>
          </w:tcPr>
          <w:p w14:paraId="5565810C" w14:textId="77777777" w:rsidR="000045DF" w:rsidRDefault="000045DF" w:rsidP="000045DF">
            <w:pPr>
              <w:jc w:val="center"/>
              <w:rPr>
                <w:rFonts w:ascii="Century Gothic" w:hAnsi="Century Gothic"/>
                <w:b/>
                <w:sz w:val="22"/>
                <w:szCs w:val="22"/>
              </w:rPr>
            </w:pPr>
          </w:p>
        </w:tc>
        <w:tc>
          <w:tcPr>
            <w:tcW w:w="960" w:type="dxa"/>
          </w:tcPr>
          <w:p w14:paraId="3214934F" w14:textId="77777777" w:rsidR="000045DF" w:rsidRDefault="000045DF" w:rsidP="000045DF">
            <w:pPr>
              <w:jc w:val="center"/>
              <w:rPr>
                <w:rFonts w:ascii="Century Gothic" w:hAnsi="Century Gothic"/>
                <w:b/>
                <w:sz w:val="28"/>
                <w:szCs w:val="22"/>
              </w:rPr>
            </w:pPr>
          </w:p>
        </w:tc>
        <w:tc>
          <w:tcPr>
            <w:tcW w:w="1281" w:type="dxa"/>
          </w:tcPr>
          <w:p w14:paraId="5A641165" w14:textId="77777777" w:rsidR="000045DF" w:rsidRDefault="000045DF" w:rsidP="000045DF">
            <w:pPr>
              <w:jc w:val="center"/>
              <w:rPr>
                <w:rFonts w:ascii="Century Gothic" w:hAnsi="Century Gothic"/>
                <w:b/>
                <w:sz w:val="28"/>
                <w:szCs w:val="22"/>
              </w:rPr>
            </w:pPr>
          </w:p>
        </w:tc>
      </w:tr>
      <w:tr w:rsidR="000045DF" w14:paraId="6A8A1B27" w14:textId="77777777" w:rsidTr="003055B1">
        <w:trPr>
          <w:cantSplit/>
          <w:trHeight w:val="567"/>
          <w:jc w:val="center"/>
        </w:trPr>
        <w:tc>
          <w:tcPr>
            <w:tcW w:w="7204" w:type="dxa"/>
            <w:gridSpan w:val="5"/>
            <w:vAlign w:val="center"/>
          </w:tcPr>
          <w:p w14:paraId="2DEC4F6A" w14:textId="77777777" w:rsidR="000045DF" w:rsidRDefault="000045DF" w:rsidP="000045DF">
            <w:pPr>
              <w:rPr>
                <w:rFonts w:cs="Calibri"/>
                <w:sz w:val="28"/>
                <w:szCs w:val="20"/>
              </w:rPr>
            </w:pPr>
            <w:r>
              <w:rPr>
                <w:rFonts w:ascii="Century Gothic" w:hAnsi="Century Gothic"/>
                <w:b/>
                <w:sz w:val="20"/>
                <w:szCs w:val="16"/>
              </w:rPr>
              <w:t xml:space="preserve"> MONTANT TOTAL =</w:t>
            </w:r>
          </w:p>
        </w:tc>
        <w:tc>
          <w:tcPr>
            <w:tcW w:w="1120" w:type="dxa"/>
          </w:tcPr>
          <w:p w14:paraId="6DB2C73A" w14:textId="77777777" w:rsidR="000045DF" w:rsidRDefault="000045DF" w:rsidP="000045DF">
            <w:pPr>
              <w:jc w:val="center"/>
              <w:rPr>
                <w:rFonts w:ascii="Century Gothic" w:hAnsi="Century Gothic"/>
                <w:b/>
                <w:sz w:val="28"/>
                <w:szCs w:val="22"/>
              </w:rPr>
            </w:pPr>
          </w:p>
        </w:tc>
        <w:tc>
          <w:tcPr>
            <w:tcW w:w="960" w:type="dxa"/>
          </w:tcPr>
          <w:p w14:paraId="7E91FE11" w14:textId="77777777" w:rsidR="000045DF" w:rsidRDefault="000045DF" w:rsidP="000045DF">
            <w:pPr>
              <w:jc w:val="center"/>
              <w:rPr>
                <w:rFonts w:ascii="Century Gothic" w:hAnsi="Century Gothic"/>
                <w:b/>
                <w:sz w:val="28"/>
                <w:szCs w:val="22"/>
              </w:rPr>
            </w:pPr>
          </w:p>
        </w:tc>
        <w:tc>
          <w:tcPr>
            <w:tcW w:w="1281" w:type="dxa"/>
          </w:tcPr>
          <w:p w14:paraId="41CCD813" w14:textId="77777777" w:rsidR="000045DF" w:rsidRDefault="000045DF" w:rsidP="000045DF">
            <w:pPr>
              <w:jc w:val="center"/>
              <w:rPr>
                <w:rFonts w:ascii="Century Gothic" w:hAnsi="Century Gothic"/>
                <w:b/>
                <w:sz w:val="28"/>
                <w:szCs w:val="22"/>
              </w:rPr>
            </w:pPr>
          </w:p>
        </w:tc>
      </w:tr>
    </w:tbl>
    <w:p w14:paraId="4F40A798" w14:textId="77777777" w:rsidR="009112A4" w:rsidRDefault="009112A4" w:rsidP="009112A4">
      <w:pPr>
        <w:rPr>
          <w:rFonts w:ascii="Century Gothic" w:hAnsi="Century Gothic"/>
          <w:b/>
          <w:sz w:val="10"/>
          <w:szCs w:val="10"/>
        </w:rPr>
      </w:pPr>
    </w:p>
    <w:p w14:paraId="0A082914" w14:textId="77777777" w:rsidR="003055B1" w:rsidRDefault="003055B1" w:rsidP="009112A4">
      <w:pPr>
        <w:rPr>
          <w:rFonts w:ascii="Century Gothic" w:hAnsi="Century Gothic"/>
          <w:b/>
          <w:sz w:val="20"/>
          <w:szCs w:val="20"/>
        </w:rPr>
      </w:pPr>
    </w:p>
    <w:p w14:paraId="7E6A58CB" w14:textId="269DAD25" w:rsidR="009112A4" w:rsidRDefault="009112A4" w:rsidP="009112A4">
      <w:pPr>
        <w:rPr>
          <w:rFonts w:ascii="Century Gothic" w:hAnsi="Century Gothic"/>
          <w:b/>
          <w:sz w:val="20"/>
          <w:szCs w:val="20"/>
        </w:rPr>
      </w:pPr>
      <w:r>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0DD5723" w14:textId="77777777" w:rsidR="009112A4" w:rsidRDefault="009112A4" w:rsidP="009112A4">
      <w:pPr>
        <w:rPr>
          <w:b/>
          <w:snapToGrid w:val="0"/>
          <w:sz w:val="20"/>
          <w:szCs w:val="20"/>
        </w:rPr>
      </w:pPr>
      <w:r>
        <w:rPr>
          <w:b/>
          <w:snapToGrid w:val="0"/>
          <w:sz w:val="20"/>
          <w:szCs w:val="20"/>
        </w:rPr>
        <w:t xml:space="preserve"> </w:t>
      </w:r>
    </w:p>
    <w:p w14:paraId="5664A910" w14:textId="77777777" w:rsidR="009112A4" w:rsidRDefault="009112A4" w:rsidP="009112A4">
      <w:pPr>
        <w:jc w:val="right"/>
        <w:rPr>
          <w:b/>
          <w:snapToGrid w:val="0"/>
          <w:sz w:val="20"/>
          <w:szCs w:val="20"/>
        </w:rPr>
      </w:pPr>
    </w:p>
    <w:p w14:paraId="6EB6B25C" w14:textId="77777777" w:rsidR="009112A4" w:rsidRDefault="009112A4" w:rsidP="009112A4">
      <w:pPr>
        <w:jc w:val="right"/>
        <w:rPr>
          <w:b/>
          <w:snapToGrid w:val="0"/>
          <w:sz w:val="20"/>
          <w:szCs w:val="20"/>
        </w:rPr>
      </w:pPr>
    </w:p>
    <w:p w14:paraId="71E574AC" w14:textId="77777777" w:rsidR="009112A4" w:rsidRDefault="009112A4" w:rsidP="009112A4">
      <w:pPr>
        <w:jc w:val="right"/>
        <w:rPr>
          <w:b/>
          <w:kern w:val="36"/>
          <w:sz w:val="20"/>
          <w:szCs w:val="20"/>
        </w:rPr>
      </w:pPr>
      <w:r>
        <w:rPr>
          <w:b/>
          <w:snapToGrid w:val="0"/>
          <w:sz w:val="20"/>
          <w:szCs w:val="20"/>
        </w:rPr>
        <w:t xml:space="preserve">  </w:t>
      </w:r>
      <w:r>
        <w:rPr>
          <w:rFonts w:ascii="Century Gothic" w:hAnsi="Century Gothic"/>
          <w:b/>
          <w:sz w:val="20"/>
          <w:szCs w:val="20"/>
        </w:rPr>
        <w:t>Fait  à ……………………… le ………………………</w:t>
      </w:r>
      <w:r>
        <w:rPr>
          <w:b/>
          <w:kern w:val="36"/>
          <w:sz w:val="20"/>
          <w:szCs w:val="20"/>
        </w:rPr>
        <w:t xml:space="preserve">                                    </w:t>
      </w:r>
    </w:p>
    <w:p w14:paraId="784D609F" w14:textId="77777777" w:rsidR="009112A4" w:rsidRDefault="009112A4">
      <w:pPr>
        <w:rPr>
          <w:b/>
          <w:bCs/>
        </w:rPr>
      </w:pPr>
    </w:p>
    <w:p w14:paraId="6D7C1BA6" w14:textId="77777777" w:rsidR="009112A4" w:rsidRDefault="009112A4">
      <w:pPr>
        <w:rPr>
          <w:b/>
          <w:bCs/>
        </w:rPr>
      </w:pPr>
    </w:p>
    <w:p w14:paraId="51D387F0" w14:textId="77777777" w:rsidR="009112A4" w:rsidRDefault="009112A4">
      <w:pPr>
        <w:rPr>
          <w:b/>
          <w:bCs/>
        </w:rPr>
      </w:pPr>
    </w:p>
    <w:p w14:paraId="5D02F08D" w14:textId="77777777" w:rsidR="009112A4" w:rsidRDefault="009112A4">
      <w:pPr>
        <w:rPr>
          <w:b/>
          <w:bCs/>
        </w:rPr>
      </w:pPr>
    </w:p>
    <w:p w14:paraId="459AA5CD" w14:textId="77777777" w:rsidR="009112A4" w:rsidRDefault="009112A4">
      <w:pPr>
        <w:rPr>
          <w:b/>
          <w:bCs/>
        </w:rPr>
      </w:pPr>
    </w:p>
    <w:p w14:paraId="5F95FD11" w14:textId="77777777" w:rsidR="009112A4" w:rsidRDefault="009112A4">
      <w:pPr>
        <w:rPr>
          <w:b/>
          <w:bCs/>
        </w:rPr>
      </w:pPr>
    </w:p>
    <w:p w14:paraId="48E249BF" w14:textId="77777777" w:rsidR="009112A4" w:rsidRDefault="009112A4">
      <w:pPr>
        <w:rPr>
          <w:b/>
          <w:bCs/>
        </w:rPr>
      </w:pPr>
    </w:p>
    <w:p w14:paraId="6472C8CC" w14:textId="77777777" w:rsidR="009112A4" w:rsidRDefault="009112A4">
      <w:pPr>
        <w:rPr>
          <w:b/>
          <w:bCs/>
        </w:rPr>
      </w:pPr>
    </w:p>
    <w:p w14:paraId="423DE4D1" w14:textId="77777777" w:rsidR="009112A4" w:rsidRDefault="009112A4">
      <w:pPr>
        <w:rPr>
          <w:b/>
          <w:bCs/>
        </w:rPr>
      </w:pPr>
    </w:p>
    <w:p w14:paraId="58477697" w14:textId="77777777" w:rsidR="009112A4" w:rsidRDefault="009112A4">
      <w:pPr>
        <w:rPr>
          <w:b/>
          <w:bCs/>
        </w:rPr>
      </w:pPr>
    </w:p>
    <w:p w14:paraId="58C7C62B" w14:textId="77777777" w:rsidR="009112A4" w:rsidRDefault="009112A4">
      <w:pPr>
        <w:rPr>
          <w:b/>
          <w:bCs/>
        </w:rPr>
      </w:pPr>
    </w:p>
    <w:p w14:paraId="3D84306C" w14:textId="77777777" w:rsidR="009112A4" w:rsidRDefault="009112A4">
      <w:pPr>
        <w:rPr>
          <w:b/>
          <w:bCs/>
        </w:rPr>
      </w:pPr>
    </w:p>
    <w:p w14:paraId="79148C19" w14:textId="77777777" w:rsidR="009112A4" w:rsidRDefault="009112A4">
      <w:pPr>
        <w:rPr>
          <w:b/>
          <w:bCs/>
        </w:rPr>
      </w:pPr>
    </w:p>
    <w:p w14:paraId="1D4FCDE8" w14:textId="77777777" w:rsidR="009112A4" w:rsidRDefault="009112A4">
      <w:pPr>
        <w:rPr>
          <w:b/>
          <w:bCs/>
        </w:rPr>
      </w:pPr>
    </w:p>
    <w:p w14:paraId="6A3DDB30" w14:textId="77777777" w:rsidR="009112A4" w:rsidRDefault="009112A4">
      <w:pPr>
        <w:rPr>
          <w:b/>
          <w:bCs/>
        </w:rPr>
      </w:pPr>
    </w:p>
    <w:p w14:paraId="66B9F685" w14:textId="77777777" w:rsidR="009112A4" w:rsidRDefault="009112A4">
      <w:pPr>
        <w:rPr>
          <w:b/>
          <w:bCs/>
        </w:rPr>
      </w:pPr>
    </w:p>
    <w:p w14:paraId="558FC18C" w14:textId="77777777" w:rsidR="009112A4" w:rsidRDefault="009112A4">
      <w:pPr>
        <w:rPr>
          <w:b/>
          <w:bCs/>
        </w:rPr>
      </w:pPr>
    </w:p>
    <w:p w14:paraId="4DC3297A" w14:textId="77777777" w:rsidR="009112A4" w:rsidRDefault="009112A4">
      <w:pPr>
        <w:rPr>
          <w:b/>
          <w:bCs/>
        </w:rPr>
      </w:pPr>
    </w:p>
    <w:p w14:paraId="52443B28" w14:textId="77777777" w:rsidR="009112A4" w:rsidRDefault="009112A4">
      <w:pPr>
        <w:rPr>
          <w:b/>
          <w:bCs/>
        </w:rPr>
      </w:pPr>
    </w:p>
    <w:p w14:paraId="68796E1B" w14:textId="77777777" w:rsidR="00C53AE1" w:rsidRDefault="00C53AE1">
      <w:pPr>
        <w:rPr>
          <w:b/>
          <w:bCs/>
        </w:rPr>
      </w:pPr>
    </w:p>
    <w:p w14:paraId="355AD85F" w14:textId="77777777" w:rsidR="00C53AE1" w:rsidRDefault="00C53AE1">
      <w:pPr>
        <w:rPr>
          <w:b/>
          <w:bCs/>
        </w:rPr>
      </w:pPr>
    </w:p>
    <w:p w14:paraId="29217FA4" w14:textId="4A946FDA" w:rsidR="00C547DF" w:rsidRDefault="00C53AE1">
      <w:pPr>
        <w:pStyle w:val="Paragraphedeliste"/>
        <w:numPr>
          <w:ilvl w:val="0"/>
          <w:numId w:val="27"/>
        </w:numPr>
        <w:tabs>
          <w:tab w:val="left" w:pos="284"/>
        </w:tabs>
        <w:suppressAutoHyphens/>
        <w:autoSpaceDN w:val="0"/>
        <w:textAlignment w:val="baseline"/>
        <w:rPr>
          <w:b/>
          <w:sz w:val="22"/>
          <w:szCs w:val="22"/>
        </w:rPr>
      </w:pPr>
      <w:r>
        <w:rPr>
          <w:b/>
          <w:sz w:val="22"/>
          <w:szCs w:val="22"/>
        </w:rPr>
        <w:lastRenderedPageBreak/>
        <w:t>Lot n°5 : Petit outillage</w:t>
      </w:r>
    </w:p>
    <w:p w14:paraId="31AB64C1" w14:textId="77777777" w:rsidR="00C547DF" w:rsidRDefault="00C547DF" w:rsidP="00C547DF">
      <w:pPr>
        <w:tabs>
          <w:tab w:val="left" w:pos="284"/>
        </w:tabs>
        <w:suppressAutoHyphens/>
        <w:autoSpaceDN w:val="0"/>
        <w:textAlignment w:val="baseline"/>
        <w:rPr>
          <w:b/>
          <w:sz w:val="22"/>
          <w:szCs w:val="22"/>
        </w:rPr>
      </w:pPr>
    </w:p>
    <w:p w14:paraId="3CE67AC4"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710074DC"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39901CF3"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68B36806"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Les marques commerciales,  références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5AA8E8A"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B2B0E3D" w14:textId="77777777" w:rsidR="00C547DF" w:rsidRPr="00E3132B" w:rsidRDefault="00C547DF" w:rsidP="00C547DF">
      <w:pPr>
        <w:rPr>
          <w:b/>
          <w:bCs/>
          <w:sz w:val="22"/>
          <w:szCs w:val="22"/>
        </w:rPr>
      </w:pPr>
      <w:r w:rsidRPr="00EB57EB">
        <w:rPr>
          <w:rFonts w:ascii="Calibri" w:hAnsi="Calibri" w:cs="Calibri"/>
          <w:i/>
          <w:iCs/>
          <w:sz w:val="20"/>
          <w:szCs w:val="20"/>
        </w:rPr>
        <w:t>Les valeurs des dimensions, longueurs, capacités,…. Doivent être renseignées d’une manière précise dans la colonne « Proposition du soumissionnaire ».</w:t>
      </w:r>
    </w:p>
    <w:p w14:paraId="5CDD9D40" w14:textId="77777777" w:rsidR="00C547DF" w:rsidRPr="00C547DF" w:rsidRDefault="00C547DF" w:rsidP="00C547DF">
      <w:pPr>
        <w:tabs>
          <w:tab w:val="left" w:pos="284"/>
        </w:tabs>
        <w:suppressAutoHyphens/>
        <w:autoSpaceDN w:val="0"/>
        <w:textAlignment w:val="baseline"/>
        <w:rPr>
          <w:b/>
          <w:sz w:val="22"/>
          <w:szCs w:val="22"/>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5605"/>
        <w:gridCol w:w="2756"/>
        <w:gridCol w:w="2271"/>
      </w:tblGrid>
      <w:tr w:rsidR="00C53AE1" w14:paraId="5B227AB4" w14:textId="77777777" w:rsidTr="00B54BE3">
        <w:trPr>
          <w:cantSplit/>
          <w:trHeight w:val="492"/>
          <w:jc w:val="center"/>
        </w:trPr>
        <w:tc>
          <w:tcPr>
            <w:tcW w:w="562" w:type="dxa"/>
            <w:tcMar>
              <w:top w:w="0" w:type="dxa"/>
              <w:left w:w="70" w:type="dxa"/>
              <w:bottom w:w="0" w:type="dxa"/>
              <w:right w:w="70" w:type="dxa"/>
            </w:tcMar>
            <w:vAlign w:val="center"/>
          </w:tcPr>
          <w:p w14:paraId="5B333AF4" w14:textId="77777777" w:rsidR="00C53AE1" w:rsidRDefault="00C53AE1" w:rsidP="00B54BE3">
            <w:pPr>
              <w:pStyle w:val="En-tte"/>
              <w:tabs>
                <w:tab w:val="clear" w:pos="9071"/>
              </w:tabs>
              <w:jc w:val="center"/>
              <w:rPr>
                <w:b/>
                <w:snapToGrid/>
                <w:sz w:val="22"/>
                <w:szCs w:val="22"/>
              </w:rPr>
            </w:pPr>
            <w:r>
              <w:rPr>
                <w:rFonts w:hint="eastAsia"/>
                <w:b/>
                <w:snapToGrid/>
                <w:sz w:val="22"/>
                <w:szCs w:val="22"/>
              </w:rPr>
              <w:t>Items</w:t>
            </w:r>
          </w:p>
        </w:tc>
        <w:tc>
          <w:tcPr>
            <w:tcW w:w="5605" w:type="dxa"/>
            <w:tcMar>
              <w:top w:w="0" w:type="dxa"/>
              <w:left w:w="70" w:type="dxa"/>
              <w:bottom w:w="0" w:type="dxa"/>
              <w:right w:w="70" w:type="dxa"/>
            </w:tcMar>
            <w:vAlign w:val="center"/>
          </w:tcPr>
          <w:p w14:paraId="576979C8" w14:textId="77777777" w:rsidR="00C53AE1" w:rsidRDefault="00C53AE1" w:rsidP="00B54BE3">
            <w:pPr>
              <w:pStyle w:val="En-tte"/>
              <w:tabs>
                <w:tab w:val="clear" w:pos="9071"/>
              </w:tabs>
              <w:jc w:val="center"/>
              <w:rPr>
                <w:b/>
                <w:snapToGrid/>
                <w:sz w:val="22"/>
                <w:szCs w:val="22"/>
              </w:rPr>
            </w:pPr>
            <w:r>
              <w:rPr>
                <w:rFonts w:hint="eastAsia"/>
                <w:b/>
                <w:snapToGrid/>
                <w:sz w:val="22"/>
                <w:szCs w:val="22"/>
              </w:rPr>
              <w:t>Désignations et caractéristiques techniques</w:t>
            </w:r>
          </w:p>
        </w:tc>
        <w:tc>
          <w:tcPr>
            <w:tcW w:w="2756" w:type="dxa"/>
            <w:vAlign w:val="center"/>
          </w:tcPr>
          <w:p w14:paraId="0471D104" w14:textId="77777777" w:rsidR="00C53AE1" w:rsidRDefault="00C53AE1" w:rsidP="00B54BE3">
            <w:pPr>
              <w:pStyle w:val="En-tte"/>
              <w:tabs>
                <w:tab w:val="clear" w:pos="9071"/>
              </w:tabs>
              <w:jc w:val="center"/>
              <w:rPr>
                <w:b/>
                <w:snapToGrid/>
                <w:sz w:val="22"/>
                <w:szCs w:val="22"/>
              </w:rPr>
            </w:pPr>
            <w:r>
              <w:rPr>
                <w:rFonts w:ascii="Century Gothic" w:hAnsi="Century Gothic"/>
                <w:b/>
              </w:rPr>
              <w:t>Proposition du soumissionnaire</w:t>
            </w:r>
          </w:p>
        </w:tc>
        <w:tc>
          <w:tcPr>
            <w:tcW w:w="2271" w:type="dxa"/>
            <w:vAlign w:val="center"/>
          </w:tcPr>
          <w:p w14:paraId="1D6C3463" w14:textId="77777777" w:rsidR="00C53AE1" w:rsidRDefault="00C53AE1" w:rsidP="00B54BE3">
            <w:pPr>
              <w:pStyle w:val="En-tte"/>
              <w:tabs>
                <w:tab w:val="clear" w:pos="9071"/>
              </w:tabs>
              <w:jc w:val="center"/>
            </w:pPr>
            <w:r>
              <w:rPr>
                <w:rFonts w:ascii="Century Gothic" w:hAnsi="Century Gothic"/>
                <w:b/>
              </w:rPr>
              <w:t xml:space="preserve">Appréciation de </w:t>
            </w:r>
            <w:r w:rsidRPr="009112A4">
              <w:rPr>
                <w:rFonts w:ascii="Century Gothic" w:hAnsi="Century Gothic"/>
                <w:b/>
              </w:rPr>
              <w:t>l’</w:t>
            </w:r>
            <w:r>
              <w:rPr>
                <w:rFonts w:ascii="Century Gothic" w:hAnsi="Century Gothic"/>
                <w:b/>
              </w:rPr>
              <w:t>administration</w:t>
            </w:r>
          </w:p>
        </w:tc>
      </w:tr>
      <w:tr w:rsidR="004E7016" w14:paraId="4CD33C99" w14:textId="77777777" w:rsidTr="00B54BE3">
        <w:trPr>
          <w:cantSplit/>
          <w:trHeight w:val="492"/>
          <w:jc w:val="center"/>
        </w:trPr>
        <w:tc>
          <w:tcPr>
            <w:tcW w:w="562" w:type="dxa"/>
            <w:tcMar>
              <w:top w:w="0" w:type="dxa"/>
              <w:left w:w="70" w:type="dxa"/>
              <w:bottom w:w="0" w:type="dxa"/>
              <w:right w:w="70" w:type="dxa"/>
            </w:tcMar>
            <w:vAlign w:val="bottom"/>
          </w:tcPr>
          <w:p w14:paraId="54CA22D5" w14:textId="59EFB130"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1</w:t>
            </w:r>
          </w:p>
        </w:tc>
        <w:tc>
          <w:tcPr>
            <w:tcW w:w="5605" w:type="dxa"/>
            <w:tcMar>
              <w:top w:w="0" w:type="dxa"/>
              <w:left w:w="70" w:type="dxa"/>
              <w:bottom w:w="0" w:type="dxa"/>
              <w:right w:w="70" w:type="dxa"/>
            </w:tcMar>
            <w:vAlign w:val="center"/>
          </w:tcPr>
          <w:p w14:paraId="5B6D73D9" w14:textId="77777777" w:rsidR="004E7016" w:rsidRPr="009112A4" w:rsidRDefault="004E7016" w:rsidP="004E7016">
            <w:pPr>
              <w:rPr>
                <w:rFonts w:eastAsia="Calibri"/>
                <w:color w:val="000000"/>
                <w:sz w:val="22"/>
                <w:szCs w:val="22"/>
                <w:lang w:val="en-US" w:eastAsia="zh-CN" w:bidi="ar"/>
              </w:rPr>
            </w:pPr>
            <w:r w:rsidRPr="009112A4">
              <w:rPr>
                <w:rFonts w:eastAsia="Calibri"/>
                <w:b/>
                <w:color w:val="000000"/>
                <w:sz w:val="22"/>
                <w:szCs w:val="22"/>
                <w:lang w:val="en-US" w:eastAsia="zh-CN" w:bidi="ar"/>
              </w:rPr>
              <w:t>Sécateur professionnel</w:t>
            </w:r>
            <w:r w:rsidRPr="009112A4">
              <w:rPr>
                <w:rFonts w:eastAsia="Calibri"/>
                <w:color w:val="000000"/>
                <w:sz w:val="22"/>
                <w:szCs w:val="22"/>
                <w:lang w:val="en-US" w:eastAsia="zh-CN" w:bidi="ar"/>
              </w:rPr>
              <w:t xml:space="preserve"> </w:t>
            </w:r>
          </w:p>
          <w:p w14:paraId="4B401AB2" w14:textId="11023DE0" w:rsidR="004E7016" w:rsidRDefault="004E7016" w:rsidP="004E7016">
            <w:pPr>
              <w:rPr>
                <w:b/>
                <w:bCs/>
                <w:sz w:val="22"/>
                <w:szCs w:val="22"/>
              </w:rPr>
            </w:pPr>
            <w:r w:rsidRPr="009112A4">
              <w:rPr>
                <w:rFonts w:eastAsia="Calibri"/>
                <w:color w:val="000000"/>
                <w:sz w:val="22"/>
                <w:szCs w:val="22"/>
                <w:lang w:val="en-US" w:eastAsia="zh-CN" w:bidi="ar"/>
              </w:rPr>
              <w:t>pour taille et récolte de toutes les plantes, poids 100 g + ou - 5%, lames en acier inoxydable, manche confortable, dimension :  15x48x185 (longueur x largeur x hauteur)+ ou - 5% , lame étroite et allongée pour accès faciles aux tiges.</w:t>
            </w:r>
          </w:p>
        </w:tc>
        <w:tc>
          <w:tcPr>
            <w:tcW w:w="2756" w:type="dxa"/>
          </w:tcPr>
          <w:p w14:paraId="754D0743"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71C850F"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C2963B3" w14:textId="77777777" w:rsidR="004E7016" w:rsidRDefault="004E7016" w:rsidP="004E7016">
            <w:pPr>
              <w:rPr>
                <w:b/>
                <w:bCs/>
                <w:sz w:val="22"/>
                <w:szCs w:val="22"/>
              </w:rPr>
            </w:pPr>
            <w:r>
              <w:rPr>
                <w:rFonts w:ascii="Century Gothic" w:hAnsi="Century Gothic"/>
                <w:b/>
                <w:sz w:val="20"/>
                <w:szCs w:val="20"/>
              </w:rPr>
              <w:t>Caractéristique proposée :</w:t>
            </w:r>
          </w:p>
        </w:tc>
        <w:tc>
          <w:tcPr>
            <w:tcW w:w="2271" w:type="dxa"/>
          </w:tcPr>
          <w:p w14:paraId="2AE275F0" w14:textId="77777777" w:rsidR="004E7016" w:rsidRDefault="004E7016" w:rsidP="004E7016"/>
        </w:tc>
      </w:tr>
      <w:tr w:rsidR="004E7016" w14:paraId="7A39D213" w14:textId="77777777" w:rsidTr="00B54BE3">
        <w:trPr>
          <w:cantSplit/>
          <w:trHeight w:val="457"/>
          <w:jc w:val="center"/>
        </w:trPr>
        <w:tc>
          <w:tcPr>
            <w:tcW w:w="562" w:type="dxa"/>
            <w:tcMar>
              <w:top w:w="0" w:type="dxa"/>
              <w:left w:w="70" w:type="dxa"/>
              <w:bottom w:w="0" w:type="dxa"/>
              <w:right w:w="70" w:type="dxa"/>
            </w:tcMar>
            <w:vAlign w:val="bottom"/>
          </w:tcPr>
          <w:p w14:paraId="5EC88D33" w14:textId="1E0C7F63"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2</w:t>
            </w:r>
          </w:p>
        </w:tc>
        <w:tc>
          <w:tcPr>
            <w:tcW w:w="5605" w:type="dxa"/>
            <w:tcMar>
              <w:top w:w="0" w:type="dxa"/>
              <w:left w:w="70" w:type="dxa"/>
              <w:bottom w:w="0" w:type="dxa"/>
              <w:right w:w="70" w:type="dxa"/>
            </w:tcMar>
            <w:vAlign w:val="center"/>
          </w:tcPr>
          <w:p w14:paraId="607FB79A" w14:textId="77777777" w:rsidR="004E7016" w:rsidRPr="009112A4" w:rsidRDefault="004E7016" w:rsidP="004E7016">
            <w:pPr>
              <w:rPr>
                <w:rFonts w:eastAsia="Calibri"/>
                <w:color w:val="000000"/>
                <w:sz w:val="22"/>
                <w:szCs w:val="22"/>
                <w:lang w:val="en-US" w:eastAsia="zh-CN" w:bidi="ar"/>
              </w:rPr>
            </w:pPr>
            <w:r w:rsidRPr="009112A4">
              <w:rPr>
                <w:rFonts w:eastAsia="Calibri"/>
                <w:b/>
                <w:color w:val="000000"/>
                <w:sz w:val="22"/>
                <w:szCs w:val="22"/>
                <w:lang w:val="en-US" w:eastAsia="zh-CN" w:bidi="ar"/>
              </w:rPr>
              <w:t>Binette avec manche</w:t>
            </w:r>
            <w:r w:rsidRPr="009112A4">
              <w:rPr>
                <w:rFonts w:eastAsia="Calibri"/>
                <w:color w:val="000000"/>
                <w:sz w:val="22"/>
                <w:szCs w:val="22"/>
                <w:lang w:val="en-US" w:eastAsia="zh-CN" w:bidi="ar"/>
              </w:rPr>
              <w:t xml:space="preserve"> </w:t>
            </w:r>
          </w:p>
          <w:p w14:paraId="7D130D6B" w14:textId="1EB38975" w:rsidR="004E7016" w:rsidRDefault="004E7016" w:rsidP="004E7016">
            <w:pPr>
              <w:rPr>
                <w:b/>
                <w:bCs/>
                <w:sz w:val="22"/>
                <w:szCs w:val="22"/>
              </w:rPr>
            </w:pPr>
            <w:r w:rsidRPr="009112A4">
              <w:rPr>
                <w:rFonts w:eastAsia="Calibri"/>
                <w:color w:val="000000"/>
                <w:sz w:val="22"/>
                <w:szCs w:val="22"/>
                <w:lang w:val="en-US" w:eastAsia="zh-CN" w:bidi="ar"/>
              </w:rPr>
              <w:t>de Dimensions : 110 x 70 cm + ou - 5%.</w:t>
            </w:r>
          </w:p>
        </w:tc>
        <w:tc>
          <w:tcPr>
            <w:tcW w:w="2756" w:type="dxa"/>
          </w:tcPr>
          <w:p w14:paraId="5EF6C645"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C211D68"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D71FE8A" w14:textId="77777777" w:rsidR="004E7016" w:rsidRDefault="004E7016" w:rsidP="004E7016">
            <w:pPr>
              <w:rPr>
                <w:b/>
                <w:bCs/>
                <w:sz w:val="22"/>
                <w:szCs w:val="22"/>
              </w:rPr>
            </w:pPr>
            <w:r>
              <w:rPr>
                <w:rFonts w:ascii="Century Gothic" w:hAnsi="Century Gothic"/>
                <w:b/>
                <w:sz w:val="20"/>
                <w:szCs w:val="20"/>
              </w:rPr>
              <w:t>Caractéristique proposée :</w:t>
            </w:r>
          </w:p>
        </w:tc>
        <w:tc>
          <w:tcPr>
            <w:tcW w:w="2271" w:type="dxa"/>
          </w:tcPr>
          <w:p w14:paraId="793ED337" w14:textId="77777777" w:rsidR="004E7016" w:rsidRDefault="004E7016" w:rsidP="004E7016"/>
        </w:tc>
      </w:tr>
      <w:tr w:rsidR="004E7016" w14:paraId="0F5E8CB9" w14:textId="77777777" w:rsidTr="00B54BE3">
        <w:trPr>
          <w:cantSplit/>
          <w:trHeight w:val="492"/>
          <w:jc w:val="center"/>
        </w:trPr>
        <w:tc>
          <w:tcPr>
            <w:tcW w:w="562" w:type="dxa"/>
            <w:tcMar>
              <w:top w:w="0" w:type="dxa"/>
              <w:left w:w="70" w:type="dxa"/>
              <w:bottom w:w="0" w:type="dxa"/>
              <w:right w:w="70" w:type="dxa"/>
            </w:tcMar>
            <w:vAlign w:val="bottom"/>
          </w:tcPr>
          <w:p w14:paraId="173D0EBA" w14:textId="68AD004E"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3</w:t>
            </w:r>
          </w:p>
        </w:tc>
        <w:tc>
          <w:tcPr>
            <w:tcW w:w="5605" w:type="dxa"/>
            <w:tcMar>
              <w:top w:w="0" w:type="dxa"/>
              <w:left w:w="70" w:type="dxa"/>
              <w:bottom w:w="0" w:type="dxa"/>
              <w:right w:w="70" w:type="dxa"/>
            </w:tcMar>
            <w:vAlign w:val="center"/>
          </w:tcPr>
          <w:p w14:paraId="4FF19005"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 xml:space="preserve">Brouette </w:t>
            </w:r>
          </w:p>
          <w:p w14:paraId="181109D2" w14:textId="012EE7F0" w:rsidR="004E7016" w:rsidRDefault="004E7016" w:rsidP="004E7016">
            <w:pPr>
              <w:rPr>
                <w:b/>
                <w:bCs/>
                <w:sz w:val="22"/>
                <w:szCs w:val="22"/>
              </w:rPr>
            </w:pPr>
            <w:r w:rsidRPr="009112A4">
              <w:rPr>
                <w:rFonts w:eastAsia="Calibri"/>
                <w:color w:val="000000"/>
                <w:sz w:val="22"/>
                <w:szCs w:val="22"/>
                <w:lang w:val="en-US" w:eastAsia="zh-CN" w:bidi="ar"/>
              </w:rPr>
              <w:t>environ 300 L, caisse en PEHD avec renfort et châssis galvanisés, roues gonflables et poignées caoutchouc. Idéal pour le transport des aliments, bois, fumier, herbes, céréales...  Poids environ  20-25 kg dimensions  (L x l x h) : 1750 x 780x780 mm + ou - 5%.</w:t>
            </w:r>
          </w:p>
        </w:tc>
        <w:tc>
          <w:tcPr>
            <w:tcW w:w="2756" w:type="dxa"/>
          </w:tcPr>
          <w:p w14:paraId="60B27EC6"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AB668B1"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2DB2453" w14:textId="77777777" w:rsidR="004E7016" w:rsidRDefault="004E7016" w:rsidP="004E7016">
            <w:pPr>
              <w:rPr>
                <w:b/>
                <w:bCs/>
                <w:sz w:val="22"/>
                <w:szCs w:val="22"/>
              </w:rPr>
            </w:pPr>
            <w:r>
              <w:rPr>
                <w:rFonts w:ascii="Century Gothic" w:hAnsi="Century Gothic"/>
                <w:b/>
                <w:sz w:val="20"/>
                <w:szCs w:val="20"/>
              </w:rPr>
              <w:t>Caractéristique proposée :</w:t>
            </w:r>
          </w:p>
        </w:tc>
        <w:tc>
          <w:tcPr>
            <w:tcW w:w="2271" w:type="dxa"/>
          </w:tcPr>
          <w:p w14:paraId="2C0D2559" w14:textId="77777777" w:rsidR="004E7016" w:rsidRDefault="004E7016" w:rsidP="004E7016"/>
        </w:tc>
      </w:tr>
      <w:tr w:rsidR="004E7016" w14:paraId="32F15467" w14:textId="77777777" w:rsidTr="00B54BE3">
        <w:trPr>
          <w:cantSplit/>
          <w:trHeight w:val="492"/>
          <w:jc w:val="center"/>
        </w:trPr>
        <w:tc>
          <w:tcPr>
            <w:tcW w:w="562" w:type="dxa"/>
            <w:tcMar>
              <w:top w:w="0" w:type="dxa"/>
              <w:left w:w="70" w:type="dxa"/>
              <w:bottom w:w="0" w:type="dxa"/>
              <w:right w:w="70" w:type="dxa"/>
            </w:tcMar>
            <w:vAlign w:val="bottom"/>
          </w:tcPr>
          <w:p w14:paraId="394940F7" w14:textId="7F8486AD"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4</w:t>
            </w:r>
          </w:p>
        </w:tc>
        <w:tc>
          <w:tcPr>
            <w:tcW w:w="5605" w:type="dxa"/>
            <w:tcMar>
              <w:top w:w="0" w:type="dxa"/>
              <w:left w:w="70" w:type="dxa"/>
              <w:bottom w:w="0" w:type="dxa"/>
              <w:right w:w="70" w:type="dxa"/>
            </w:tcMar>
            <w:vAlign w:val="center"/>
          </w:tcPr>
          <w:p w14:paraId="1A2F864C"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Plantoir en acier</w:t>
            </w:r>
          </w:p>
          <w:p w14:paraId="0C106791" w14:textId="2C3FE2C2" w:rsidR="004E7016" w:rsidRDefault="004E7016" w:rsidP="004E7016">
            <w:pPr>
              <w:rPr>
                <w:b/>
                <w:bCs/>
                <w:sz w:val="22"/>
                <w:szCs w:val="22"/>
              </w:rPr>
            </w:pPr>
            <w:r w:rsidRPr="009112A4">
              <w:rPr>
                <w:rFonts w:eastAsia="Calibri"/>
                <w:color w:val="000000"/>
                <w:sz w:val="22"/>
                <w:szCs w:val="22"/>
                <w:lang w:val="en-US" w:eastAsia="zh-CN" w:bidi="ar"/>
              </w:rPr>
              <w:t>– Poignée pistolet pour une meilleure préhension et un angle de travail optimal Largeur x hauteur 4 cm x 28,5 cm   + ou - 5%.                                                                                                                         - Permet de planter et repiquer facilement les plantes à racines                                                                                                                                                                          - Peinture traitée anti-corrosion pour une excellente tenue dans le temps</w:t>
            </w:r>
          </w:p>
        </w:tc>
        <w:tc>
          <w:tcPr>
            <w:tcW w:w="2756" w:type="dxa"/>
          </w:tcPr>
          <w:p w14:paraId="6C61D7A7"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09B016E"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59291D5" w14:textId="77777777" w:rsidR="004E7016" w:rsidRDefault="004E7016" w:rsidP="004E7016">
            <w:pPr>
              <w:rPr>
                <w:b/>
                <w:bCs/>
                <w:sz w:val="22"/>
                <w:szCs w:val="22"/>
              </w:rPr>
            </w:pPr>
            <w:r>
              <w:rPr>
                <w:rFonts w:ascii="Century Gothic" w:hAnsi="Century Gothic"/>
                <w:b/>
                <w:sz w:val="20"/>
                <w:szCs w:val="20"/>
              </w:rPr>
              <w:t>Caractéristique proposée :</w:t>
            </w:r>
          </w:p>
        </w:tc>
        <w:tc>
          <w:tcPr>
            <w:tcW w:w="2271" w:type="dxa"/>
          </w:tcPr>
          <w:p w14:paraId="72F16D0C" w14:textId="77777777" w:rsidR="004E7016" w:rsidRDefault="004E7016" w:rsidP="004E7016"/>
        </w:tc>
      </w:tr>
      <w:tr w:rsidR="004E7016" w14:paraId="47104B50" w14:textId="77777777" w:rsidTr="00B54BE3">
        <w:trPr>
          <w:cantSplit/>
          <w:trHeight w:val="503"/>
          <w:jc w:val="center"/>
        </w:trPr>
        <w:tc>
          <w:tcPr>
            <w:tcW w:w="562" w:type="dxa"/>
            <w:tcMar>
              <w:top w:w="0" w:type="dxa"/>
              <w:left w:w="70" w:type="dxa"/>
              <w:bottom w:w="0" w:type="dxa"/>
              <w:right w:w="70" w:type="dxa"/>
            </w:tcMar>
            <w:vAlign w:val="bottom"/>
          </w:tcPr>
          <w:p w14:paraId="6F3FD4BF" w14:textId="29EAFB74"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5</w:t>
            </w:r>
          </w:p>
        </w:tc>
        <w:tc>
          <w:tcPr>
            <w:tcW w:w="5605" w:type="dxa"/>
            <w:tcMar>
              <w:top w:w="0" w:type="dxa"/>
              <w:left w:w="70" w:type="dxa"/>
              <w:bottom w:w="0" w:type="dxa"/>
              <w:right w:w="70" w:type="dxa"/>
            </w:tcMar>
            <w:vAlign w:val="center"/>
          </w:tcPr>
          <w:p w14:paraId="4B35CCE9" w14:textId="36BD55DA" w:rsidR="004E7016" w:rsidRDefault="004E7016" w:rsidP="004E7016">
            <w:pPr>
              <w:jc w:val="both"/>
              <w:rPr>
                <w:b/>
                <w:bCs/>
                <w:sz w:val="22"/>
                <w:szCs w:val="22"/>
              </w:rPr>
            </w:pPr>
            <w:r w:rsidRPr="009112A4">
              <w:rPr>
                <w:rFonts w:eastAsia="Calibri"/>
                <w:b/>
                <w:color w:val="000000"/>
                <w:sz w:val="22"/>
                <w:szCs w:val="22"/>
                <w:lang w:val="en-US" w:eastAsia="zh-CN" w:bidi="ar"/>
              </w:rPr>
              <w:t>Transplantoir en aluminium gradué</w:t>
            </w:r>
          </w:p>
        </w:tc>
        <w:tc>
          <w:tcPr>
            <w:tcW w:w="2756" w:type="dxa"/>
          </w:tcPr>
          <w:p w14:paraId="6A02E1FB"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BA44423"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7D6A00C" w14:textId="77777777" w:rsidR="004E7016" w:rsidRDefault="004E7016" w:rsidP="004E7016">
            <w:pPr>
              <w:jc w:val="both"/>
              <w:rPr>
                <w:b/>
                <w:bCs/>
                <w:sz w:val="22"/>
                <w:szCs w:val="22"/>
              </w:rPr>
            </w:pPr>
            <w:r>
              <w:rPr>
                <w:rFonts w:ascii="Century Gothic" w:hAnsi="Century Gothic"/>
                <w:b/>
                <w:sz w:val="20"/>
                <w:szCs w:val="20"/>
              </w:rPr>
              <w:t>Caractéristique proposée :</w:t>
            </w:r>
          </w:p>
        </w:tc>
        <w:tc>
          <w:tcPr>
            <w:tcW w:w="2271" w:type="dxa"/>
          </w:tcPr>
          <w:p w14:paraId="3FC6C214" w14:textId="77777777" w:rsidR="004E7016" w:rsidRDefault="004E7016" w:rsidP="004E7016"/>
        </w:tc>
      </w:tr>
      <w:tr w:rsidR="004E7016" w14:paraId="4B71A48C" w14:textId="77777777" w:rsidTr="00B54BE3">
        <w:trPr>
          <w:cantSplit/>
          <w:trHeight w:val="503"/>
          <w:jc w:val="center"/>
        </w:trPr>
        <w:tc>
          <w:tcPr>
            <w:tcW w:w="562" w:type="dxa"/>
            <w:tcMar>
              <w:top w:w="0" w:type="dxa"/>
              <w:left w:w="70" w:type="dxa"/>
              <w:bottom w:w="0" w:type="dxa"/>
              <w:right w:w="70" w:type="dxa"/>
            </w:tcMar>
            <w:vAlign w:val="bottom"/>
          </w:tcPr>
          <w:p w14:paraId="125C13F3" w14:textId="18935554"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6</w:t>
            </w:r>
          </w:p>
        </w:tc>
        <w:tc>
          <w:tcPr>
            <w:tcW w:w="5605" w:type="dxa"/>
            <w:tcMar>
              <w:top w:w="0" w:type="dxa"/>
              <w:left w:w="70" w:type="dxa"/>
              <w:bottom w:w="0" w:type="dxa"/>
              <w:right w:w="70" w:type="dxa"/>
            </w:tcMar>
            <w:vAlign w:val="center"/>
          </w:tcPr>
          <w:p w14:paraId="71760247" w14:textId="673D35C7" w:rsidR="004E7016" w:rsidRDefault="004E7016" w:rsidP="004E7016">
            <w:pPr>
              <w:jc w:val="both"/>
              <w:rPr>
                <w:b/>
                <w:bCs/>
                <w:sz w:val="22"/>
                <w:szCs w:val="22"/>
              </w:rPr>
            </w:pPr>
            <w:r w:rsidRPr="009112A4">
              <w:rPr>
                <w:rFonts w:eastAsia="Calibri"/>
                <w:b/>
                <w:color w:val="000000"/>
                <w:sz w:val="22"/>
                <w:szCs w:val="22"/>
                <w:lang w:val="en-US" w:eastAsia="zh-CN" w:bidi="ar"/>
              </w:rPr>
              <w:t xml:space="preserve">Greffoir de taille standard </w:t>
            </w:r>
          </w:p>
        </w:tc>
        <w:tc>
          <w:tcPr>
            <w:tcW w:w="2756" w:type="dxa"/>
          </w:tcPr>
          <w:p w14:paraId="51A77EDE"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1BAF234"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742560D" w14:textId="1BEA696B"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26EC1F18" w14:textId="77777777" w:rsidR="004E7016" w:rsidRDefault="004E7016" w:rsidP="004E7016"/>
        </w:tc>
      </w:tr>
      <w:tr w:rsidR="004E7016" w14:paraId="569597DC" w14:textId="77777777" w:rsidTr="00B54BE3">
        <w:trPr>
          <w:cantSplit/>
          <w:trHeight w:val="503"/>
          <w:jc w:val="center"/>
        </w:trPr>
        <w:tc>
          <w:tcPr>
            <w:tcW w:w="562" w:type="dxa"/>
            <w:tcMar>
              <w:top w:w="0" w:type="dxa"/>
              <w:left w:w="70" w:type="dxa"/>
              <w:bottom w:w="0" w:type="dxa"/>
              <w:right w:w="70" w:type="dxa"/>
            </w:tcMar>
            <w:vAlign w:val="bottom"/>
          </w:tcPr>
          <w:p w14:paraId="13F99F6B" w14:textId="32451153"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7</w:t>
            </w:r>
          </w:p>
        </w:tc>
        <w:tc>
          <w:tcPr>
            <w:tcW w:w="5605" w:type="dxa"/>
            <w:tcMar>
              <w:top w:w="0" w:type="dxa"/>
              <w:left w:w="70" w:type="dxa"/>
              <w:bottom w:w="0" w:type="dxa"/>
              <w:right w:w="70" w:type="dxa"/>
            </w:tcMar>
            <w:vAlign w:val="center"/>
          </w:tcPr>
          <w:p w14:paraId="6A658809" w14:textId="1EB66490" w:rsidR="004E7016" w:rsidRDefault="004E7016" w:rsidP="004E7016">
            <w:pPr>
              <w:jc w:val="both"/>
              <w:rPr>
                <w:b/>
                <w:bCs/>
                <w:sz w:val="22"/>
                <w:szCs w:val="22"/>
              </w:rPr>
            </w:pPr>
            <w:r w:rsidRPr="009112A4">
              <w:rPr>
                <w:rFonts w:eastAsia="Calibri"/>
                <w:b/>
                <w:color w:val="000000"/>
                <w:sz w:val="22"/>
                <w:szCs w:val="22"/>
                <w:lang w:val="en-US" w:eastAsia="zh-CN" w:bidi="ar"/>
              </w:rPr>
              <w:t xml:space="preserve">Râteau avec manche de taille standard </w:t>
            </w:r>
          </w:p>
        </w:tc>
        <w:tc>
          <w:tcPr>
            <w:tcW w:w="2756" w:type="dxa"/>
          </w:tcPr>
          <w:p w14:paraId="0ADAEE03"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BE9AF27"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420BC00" w14:textId="1EF1184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06D93A13" w14:textId="77777777" w:rsidR="004E7016" w:rsidRDefault="004E7016" w:rsidP="004E7016"/>
        </w:tc>
      </w:tr>
      <w:tr w:rsidR="004E7016" w14:paraId="3FC616F7" w14:textId="77777777" w:rsidTr="00B54BE3">
        <w:trPr>
          <w:cantSplit/>
          <w:trHeight w:val="503"/>
          <w:jc w:val="center"/>
        </w:trPr>
        <w:tc>
          <w:tcPr>
            <w:tcW w:w="562" w:type="dxa"/>
            <w:tcMar>
              <w:top w:w="0" w:type="dxa"/>
              <w:left w:w="70" w:type="dxa"/>
              <w:bottom w:w="0" w:type="dxa"/>
              <w:right w:w="70" w:type="dxa"/>
            </w:tcMar>
            <w:vAlign w:val="bottom"/>
          </w:tcPr>
          <w:p w14:paraId="16EDCF11" w14:textId="563C9FC2"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lastRenderedPageBreak/>
              <w:t>8</w:t>
            </w:r>
          </w:p>
        </w:tc>
        <w:tc>
          <w:tcPr>
            <w:tcW w:w="5605" w:type="dxa"/>
            <w:tcMar>
              <w:top w:w="0" w:type="dxa"/>
              <w:left w:w="70" w:type="dxa"/>
              <w:bottom w:w="0" w:type="dxa"/>
              <w:right w:w="70" w:type="dxa"/>
            </w:tcMar>
            <w:vAlign w:val="center"/>
          </w:tcPr>
          <w:p w14:paraId="3C2D7AD2" w14:textId="6EC9BF33" w:rsidR="004E7016" w:rsidRDefault="004E7016" w:rsidP="004E7016">
            <w:pPr>
              <w:jc w:val="both"/>
              <w:rPr>
                <w:b/>
                <w:bCs/>
                <w:sz w:val="22"/>
                <w:szCs w:val="22"/>
              </w:rPr>
            </w:pPr>
            <w:r w:rsidRPr="009112A4">
              <w:rPr>
                <w:rFonts w:eastAsia="Calibri"/>
                <w:b/>
                <w:color w:val="000000"/>
                <w:sz w:val="22"/>
                <w:szCs w:val="22"/>
                <w:lang w:val="en-US" w:eastAsia="zh-CN" w:bidi="ar"/>
              </w:rPr>
              <w:t xml:space="preserve">Sécateurs a longue manche </w:t>
            </w:r>
          </w:p>
        </w:tc>
        <w:tc>
          <w:tcPr>
            <w:tcW w:w="2756" w:type="dxa"/>
          </w:tcPr>
          <w:p w14:paraId="223D1C9C"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D7F44B8"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7CD943E" w14:textId="367C1B9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64BCF313" w14:textId="77777777" w:rsidR="004E7016" w:rsidRDefault="004E7016" w:rsidP="004E7016"/>
        </w:tc>
      </w:tr>
      <w:tr w:rsidR="004E7016" w14:paraId="51C47205" w14:textId="77777777" w:rsidTr="00B54BE3">
        <w:trPr>
          <w:cantSplit/>
          <w:trHeight w:val="503"/>
          <w:jc w:val="center"/>
        </w:trPr>
        <w:tc>
          <w:tcPr>
            <w:tcW w:w="562" w:type="dxa"/>
            <w:tcMar>
              <w:top w:w="0" w:type="dxa"/>
              <w:left w:w="70" w:type="dxa"/>
              <w:bottom w:w="0" w:type="dxa"/>
              <w:right w:w="70" w:type="dxa"/>
            </w:tcMar>
            <w:vAlign w:val="bottom"/>
          </w:tcPr>
          <w:p w14:paraId="2C7D7B70" w14:textId="4CB8ECAE"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9</w:t>
            </w:r>
          </w:p>
        </w:tc>
        <w:tc>
          <w:tcPr>
            <w:tcW w:w="5605" w:type="dxa"/>
            <w:tcMar>
              <w:top w:w="0" w:type="dxa"/>
              <w:left w:w="70" w:type="dxa"/>
              <w:bottom w:w="0" w:type="dxa"/>
              <w:right w:w="70" w:type="dxa"/>
            </w:tcMar>
            <w:vAlign w:val="center"/>
          </w:tcPr>
          <w:p w14:paraId="64F5308E" w14:textId="6D5CB171" w:rsidR="004E7016" w:rsidRDefault="004E7016" w:rsidP="004E7016">
            <w:pPr>
              <w:jc w:val="both"/>
              <w:rPr>
                <w:b/>
                <w:bCs/>
                <w:sz w:val="22"/>
                <w:szCs w:val="22"/>
              </w:rPr>
            </w:pPr>
            <w:r w:rsidRPr="009112A4">
              <w:rPr>
                <w:rFonts w:eastAsia="Calibri"/>
                <w:b/>
                <w:color w:val="000000"/>
                <w:sz w:val="22"/>
                <w:szCs w:val="22"/>
                <w:lang w:val="en-US" w:eastAsia="zh-CN" w:bidi="ar"/>
              </w:rPr>
              <w:t>Sape GF avec manche</w:t>
            </w:r>
          </w:p>
        </w:tc>
        <w:tc>
          <w:tcPr>
            <w:tcW w:w="2756" w:type="dxa"/>
          </w:tcPr>
          <w:p w14:paraId="523B340A"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44848B6"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D54B29F" w14:textId="241A493B"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25553AFB" w14:textId="77777777" w:rsidR="004E7016" w:rsidRDefault="004E7016" w:rsidP="004E7016"/>
        </w:tc>
      </w:tr>
      <w:tr w:rsidR="004E7016" w14:paraId="67A3995B" w14:textId="77777777" w:rsidTr="00B54BE3">
        <w:trPr>
          <w:cantSplit/>
          <w:trHeight w:val="503"/>
          <w:jc w:val="center"/>
        </w:trPr>
        <w:tc>
          <w:tcPr>
            <w:tcW w:w="562" w:type="dxa"/>
            <w:tcMar>
              <w:top w:w="0" w:type="dxa"/>
              <w:left w:w="70" w:type="dxa"/>
              <w:bottom w:w="0" w:type="dxa"/>
              <w:right w:w="70" w:type="dxa"/>
            </w:tcMar>
            <w:vAlign w:val="bottom"/>
          </w:tcPr>
          <w:p w14:paraId="3D17C967" w14:textId="18101AEA"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10</w:t>
            </w:r>
          </w:p>
        </w:tc>
        <w:tc>
          <w:tcPr>
            <w:tcW w:w="5605" w:type="dxa"/>
            <w:tcMar>
              <w:top w:w="0" w:type="dxa"/>
              <w:left w:w="70" w:type="dxa"/>
              <w:bottom w:w="0" w:type="dxa"/>
              <w:right w:w="70" w:type="dxa"/>
            </w:tcMar>
            <w:vAlign w:val="center"/>
          </w:tcPr>
          <w:p w14:paraId="54964ABC" w14:textId="3CE534FC" w:rsidR="004E7016" w:rsidRDefault="004E7016" w:rsidP="004E7016">
            <w:pPr>
              <w:jc w:val="both"/>
              <w:rPr>
                <w:b/>
                <w:bCs/>
                <w:sz w:val="22"/>
                <w:szCs w:val="22"/>
              </w:rPr>
            </w:pPr>
            <w:r w:rsidRPr="009112A4">
              <w:rPr>
                <w:rFonts w:eastAsia="Calibri"/>
                <w:b/>
                <w:color w:val="000000"/>
                <w:sz w:val="22"/>
                <w:szCs w:val="22"/>
                <w:lang w:val="en-US" w:eastAsia="zh-CN" w:bidi="ar"/>
              </w:rPr>
              <w:t xml:space="preserve">Sape PF avec manche </w:t>
            </w:r>
          </w:p>
        </w:tc>
        <w:tc>
          <w:tcPr>
            <w:tcW w:w="2756" w:type="dxa"/>
          </w:tcPr>
          <w:p w14:paraId="1F78317B"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10EF560"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4BDF1BB" w14:textId="15E85ED6"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25EF47D6" w14:textId="77777777" w:rsidR="004E7016" w:rsidRDefault="004E7016" w:rsidP="004E7016"/>
        </w:tc>
      </w:tr>
      <w:tr w:rsidR="004E7016" w14:paraId="1CC9967F" w14:textId="77777777" w:rsidTr="00B54BE3">
        <w:trPr>
          <w:cantSplit/>
          <w:trHeight w:val="503"/>
          <w:jc w:val="center"/>
        </w:trPr>
        <w:tc>
          <w:tcPr>
            <w:tcW w:w="562" w:type="dxa"/>
            <w:tcMar>
              <w:top w:w="0" w:type="dxa"/>
              <w:left w:w="70" w:type="dxa"/>
              <w:bottom w:w="0" w:type="dxa"/>
              <w:right w:w="70" w:type="dxa"/>
            </w:tcMar>
            <w:vAlign w:val="bottom"/>
          </w:tcPr>
          <w:p w14:paraId="1A5CF672" w14:textId="402E874E"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11</w:t>
            </w:r>
          </w:p>
        </w:tc>
        <w:tc>
          <w:tcPr>
            <w:tcW w:w="5605" w:type="dxa"/>
            <w:tcMar>
              <w:top w:w="0" w:type="dxa"/>
              <w:left w:w="70" w:type="dxa"/>
              <w:bottom w:w="0" w:type="dxa"/>
              <w:right w:w="70" w:type="dxa"/>
            </w:tcMar>
            <w:vAlign w:val="center"/>
          </w:tcPr>
          <w:p w14:paraId="7B672430" w14:textId="54099A6B" w:rsidR="004E7016" w:rsidRDefault="004E7016" w:rsidP="004E7016">
            <w:pPr>
              <w:jc w:val="both"/>
              <w:rPr>
                <w:b/>
                <w:bCs/>
                <w:sz w:val="22"/>
                <w:szCs w:val="22"/>
              </w:rPr>
            </w:pPr>
            <w:r w:rsidRPr="009112A4">
              <w:rPr>
                <w:rFonts w:eastAsia="Calibri"/>
                <w:b/>
                <w:color w:val="000000"/>
                <w:sz w:val="22"/>
                <w:szCs w:val="22"/>
                <w:lang w:val="en-US" w:eastAsia="zh-CN" w:bidi="ar"/>
              </w:rPr>
              <w:t>Crochet avec manche</w:t>
            </w:r>
          </w:p>
        </w:tc>
        <w:tc>
          <w:tcPr>
            <w:tcW w:w="2756" w:type="dxa"/>
          </w:tcPr>
          <w:p w14:paraId="50AA4F50"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0B1A2C7"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EE44F28" w14:textId="29BE89A8"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57BD85F9" w14:textId="77777777" w:rsidR="004E7016" w:rsidRDefault="004E7016" w:rsidP="004E7016"/>
        </w:tc>
      </w:tr>
      <w:tr w:rsidR="004E7016" w14:paraId="12F44349" w14:textId="77777777" w:rsidTr="00B54BE3">
        <w:trPr>
          <w:cantSplit/>
          <w:trHeight w:val="503"/>
          <w:jc w:val="center"/>
        </w:trPr>
        <w:tc>
          <w:tcPr>
            <w:tcW w:w="562" w:type="dxa"/>
            <w:tcMar>
              <w:top w:w="0" w:type="dxa"/>
              <w:left w:w="70" w:type="dxa"/>
              <w:bottom w:w="0" w:type="dxa"/>
              <w:right w:w="70" w:type="dxa"/>
            </w:tcMar>
            <w:vAlign w:val="bottom"/>
          </w:tcPr>
          <w:p w14:paraId="03B0E763" w14:textId="0F75E7F8"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12</w:t>
            </w:r>
          </w:p>
        </w:tc>
        <w:tc>
          <w:tcPr>
            <w:tcW w:w="5605" w:type="dxa"/>
            <w:tcMar>
              <w:top w:w="0" w:type="dxa"/>
              <w:left w:w="70" w:type="dxa"/>
              <w:bottom w:w="0" w:type="dxa"/>
              <w:right w:w="70" w:type="dxa"/>
            </w:tcMar>
            <w:vAlign w:val="center"/>
          </w:tcPr>
          <w:p w14:paraId="34A96635" w14:textId="3950DA8E" w:rsidR="004E7016" w:rsidRDefault="004E7016" w:rsidP="004E7016">
            <w:pPr>
              <w:jc w:val="both"/>
              <w:rPr>
                <w:b/>
                <w:bCs/>
                <w:sz w:val="22"/>
                <w:szCs w:val="22"/>
              </w:rPr>
            </w:pPr>
            <w:r w:rsidRPr="009112A4">
              <w:rPr>
                <w:rFonts w:eastAsia="Calibri"/>
                <w:b/>
                <w:color w:val="000000"/>
                <w:sz w:val="22"/>
                <w:szCs w:val="22"/>
                <w:lang w:val="en-US" w:eastAsia="zh-CN" w:bidi="ar"/>
              </w:rPr>
              <w:t>Bêche avec manche de taille standard</w:t>
            </w:r>
          </w:p>
        </w:tc>
        <w:tc>
          <w:tcPr>
            <w:tcW w:w="2756" w:type="dxa"/>
          </w:tcPr>
          <w:p w14:paraId="0DB3B1F3"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1BE686E"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1C2BD4B" w14:textId="40B923CB"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06E4CF60" w14:textId="77777777" w:rsidR="004E7016" w:rsidRDefault="004E7016" w:rsidP="004E7016"/>
        </w:tc>
      </w:tr>
      <w:tr w:rsidR="004E7016" w14:paraId="06607FC6" w14:textId="77777777" w:rsidTr="00B54BE3">
        <w:trPr>
          <w:cantSplit/>
          <w:trHeight w:val="503"/>
          <w:jc w:val="center"/>
        </w:trPr>
        <w:tc>
          <w:tcPr>
            <w:tcW w:w="562" w:type="dxa"/>
            <w:tcMar>
              <w:top w:w="0" w:type="dxa"/>
              <w:left w:w="70" w:type="dxa"/>
              <w:bottom w:w="0" w:type="dxa"/>
              <w:right w:w="70" w:type="dxa"/>
            </w:tcMar>
            <w:vAlign w:val="bottom"/>
          </w:tcPr>
          <w:p w14:paraId="1B41D5F9" w14:textId="6DDD3BAC"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13</w:t>
            </w:r>
          </w:p>
        </w:tc>
        <w:tc>
          <w:tcPr>
            <w:tcW w:w="5605" w:type="dxa"/>
            <w:tcMar>
              <w:top w:w="0" w:type="dxa"/>
              <w:left w:w="70" w:type="dxa"/>
              <w:bottom w:w="0" w:type="dxa"/>
              <w:right w:w="70" w:type="dxa"/>
            </w:tcMar>
            <w:vAlign w:val="center"/>
          </w:tcPr>
          <w:p w14:paraId="47BA77F7" w14:textId="5B471744" w:rsidR="004E7016" w:rsidRDefault="004E7016" w:rsidP="004E7016">
            <w:pPr>
              <w:jc w:val="both"/>
              <w:rPr>
                <w:b/>
                <w:bCs/>
                <w:sz w:val="22"/>
                <w:szCs w:val="22"/>
              </w:rPr>
            </w:pPr>
            <w:r w:rsidRPr="009112A4">
              <w:rPr>
                <w:rFonts w:eastAsia="Calibri"/>
                <w:b/>
                <w:color w:val="000000"/>
                <w:sz w:val="22"/>
                <w:szCs w:val="22"/>
                <w:lang w:val="en-US" w:eastAsia="zh-CN" w:bidi="ar"/>
              </w:rPr>
              <w:t>Pioche avec manche de taille standard</w:t>
            </w:r>
          </w:p>
        </w:tc>
        <w:tc>
          <w:tcPr>
            <w:tcW w:w="2756" w:type="dxa"/>
          </w:tcPr>
          <w:p w14:paraId="199F08CD"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5216316"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79915A5" w14:textId="6CE308D3"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26E04FC2" w14:textId="77777777" w:rsidR="004E7016" w:rsidRDefault="004E7016" w:rsidP="004E7016"/>
        </w:tc>
      </w:tr>
      <w:tr w:rsidR="004E7016" w14:paraId="32FFCD3B" w14:textId="77777777" w:rsidTr="00B54BE3">
        <w:trPr>
          <w:cantSplit/>
          <w:trHeight w:val="503"/>
          <w:jc w:val="center"/>
        </w:trPr>
        <w:tc>
          <w:tcPr>
            <w:tcW w:w="562" w:type="dxa"/>
            <w:tcMar>
              <w:top w:w="0" w:type="dxa"/>
              <w:left w:w="70" w:type="dxa"/>
              <w:bottom w:w="0" w:type="dxa"/>
              <w:right w:w="70" w:type="dxa"/>
            </w:tcMar>
            <w:vAlign w:val="bottom"/>
          </w:tcPr>
          <w:p w14:paraId="7BFF59A0" w14:textId="51546731"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14</w:t>
            </w:r>
          </w:p>
        </w:tc>
        <w:tc>
          <w:tcPr>
            <w:tcW w:w="5605" w:type="dxa"/>
            <w:tcMar>
              <w:top w:w="0" w:type="dxa"/>
              <w:left w:w="70" w:type="dxa"/>
              <w:bottom w:w="0" w:type="dxa"/>
              <w:right w:w="70" w:type="dxa"/>
            </w:tcMar>
            <w:vAlign w:val="center"/>
          </w:tcPr>
          <w:p w14:paraId="0E1E41B2" w14:textId="2E079453" w:rsidR="004E7016" w:rsidRDefault="004E7016" w:rsidP="004E7016">
            <w:pPr>
              <w:jc w:val="both"/>
              <w:rPr>
                <w:b/>
                <w:bCs/>
                <w:sz w:val="22"/>
                <w:szCs w:val="22"/>
              </w:rPr>
            </w:pPr>
            <w:r w:rsidRPr="009112A4">
              <w:rPr>
                <w:rFonts w:eastAsia="Calibri"/>
                <w:b/>
                <w:color w:val="000000"/>
                <w:sz w:val="22"/>
                <w:szCs w:val="22"/>
                <w:lang w:val="en-US" w:eastAsia="zh-CN" w:bidi="ar"/>
              </w:rPr>
              <w:t>Pelle à sable avec manche de taille standard</w:t>
            </w:r>
          </w:p>
        </w:tc>
        <w:tc>
          <w:tcPr>
            <w:tcW w:w="2756" w:type="dxa"/>
          </w:tcPr>
          <w:p w14:paraId="5CD66B94"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8EA0062"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9CAF2CD" w14:textId="341D6D7E"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39D17199" w14:textId="77777777" w:rsidR="004E7016" w:rsidRDefault="004E7016" w:rsidP="004E7016"/>
        </w:tc>
      </w:tr>
      <w:tr w:rsidR="004E7016" w14:paraId="6076EEDF" w14:textId="77777777" w:rsidTr="00B54BE3">
        <w:trPr>
          <w:cantSplit/>
          <w:trHeight w:val="503"/>
          <w:jc w:val="center"/>
        </w:trPr>
        <w:tc>
          <w:tcPr>
            <w:tcW w:w="562" w:type="dxa"/>
            <w:tcMar>
              <w:top w:w="0" w:type="dxa"/>
              <w:left w:w="70" w:type="dxa"/>
              <w:bottom w:w="0" w:type="dxa"/>
              <w:right w:w="70" w:type="dxa"/>
            </w:tcMar>
            <w:vAlign w:val="bottom"/>
          </w:tcPr>
          <w:p w14:paraId="19CE71CD" w14:textId="73D1FF9A"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15</w:t>
            </w:r>
          </w:p>
        </w:tc>
        <w:tc>
          <w:tcPr>
            <w:tcW w:w="5605" w:type="dxa"/>
            <w:tcMar>
              <w:top w:w="0" w:type="dxa"/>
              <w:left w:w="70" w:type="dxa"/>
              <w:bottom w:w="0" w:type="dxa"/>
              <w:right w:w="70" w:type="dxa"/>
            </w:tcMar>
            <w:vAlign w:val="center"/>
          </w:tcPr>
          <w:p w14:paraId="1FF09007" w14:textId="5A47B3C6" w:rsidR="004E7016" w:rsidRDefault="004E7016" w:rsidP="004E7016">
            <w:pPr>
              <w:jc w:val="both"/>
              <w:rPr>
                <w:b/>
                <w:bCs/>
                <w:sz w:val="22"/>
                <w:szCs w:val="22"/>
              </w:rPr>
            </w:pPr>
            <w:r w:rsidRPr="009112A4">
              <w:rPr>
                <w:rFonts w:eastAsia="Calibri"/>
                <w:b/>
                <w:color w:val="000000"/>
                <w:sz w:val="22"/>
                <w:szCs w:val="22"/>
                <w:lang w:val="en-US" w:eastAsia="zh-CN" w:bidi="ar"/>
              </w:rPr>
              <w:t>Faucille en acier trempé avec manche de taille standard</w:t>
            </w:r>
          </w:p>
        </w:tc>
        <w:tc>
          <w:tcPr>
            <w:tcW w:w="2756" w:type="dxa"/>
          </w:tcPr>
          <w:p w14:paraId="67FE55F6"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3349A62"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AD22C1D" w14:textId="3413572D"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1BF350FE" w14:textId="77777777" w:rsidR="004E7016" w:rsidRDefault="004E7016" w:rsidP="004E7016"/>
        </w:tc>
      </w:tr>
      <w:tr w:rsidR="004E7016" w14:paraId="615028F6" w14:textId="77777777" w:rsidTr="00B54BE3">
        <w:trPr>
          <w:cantSplit/>
          <w:trHeight w:val="503"/>
          <w:jc w:val="center"/>
        </w:trPr>
        <w:tc>
          <w:tcPr>
            <w:tcW w:w="562" w:type="dxa"/>
            <w:tcMar>
              <w:top w:w="0" w:type="dxa"/>
              <w:left w:w="70" w:type="dxa"/>
              <w:bottom w:w="0" w:type="dxa"/>
              <w:right w:w="70" w:type="dxa"/>
            </w:tcMar>
            <w:vAlign w:val="bottom"/>
          </w:tcPr>
          <w:p w14:paraId="47ECD6EA" w14:textId="0BC8A473"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16</w:t>
            </w:r>
          </w:p>
        </w:tc>
        <w:tc>
          <w:tcPr>
            <w:tcW w:w="5605" w:type="dxa"/>
            <w:tcMar>
              <w:top w:w="0" w:type="dxa"/>
              <w:left w:w="70" w:type="dxa"/>
              <w:bottom w:w="0" w:type="dxa"/>
              <w:right w:w="70" w:type="dxa"/>
            </w:tcMar>
            <w:vAlign w:val="center"/>
          </w:tcPr>
          <w:p w14:paraId="2B598A5F"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 xml:space="preserve">Fourche en acier trempé  </w:t>
            </w:r>
          </w:p>
          <w:p w14:paraId="63FDAC37" w14:textId="251E3A00" w:rsidR="004E7016" w:rsidRDefault="004E7016" w:rsidP="004E7016">
            <w:pPr>
              <w:jc w:val="both"/>
              <w:rPr>
                <w:b/>
                <w:bCs/>
                <w:sz w:val="22"/>
                <w:szCs w:val="22"/>
              </w:rPr>
            </w:pPr>
            <w:r w:rsidRPr="009112A4">
              <w:rPr>
                <w:rFonts w:eastAsia="Calibri"/>
                <w:color w:val="000000"/>
                <w:sz w:val="22"/>
                <w:szCs w:val="22"/>
                <w:lang w:val="en-US" w:eastAsia="zh-CN" w:bidi="ar"/>
              </w:rPr>
              <w:t>avec manche, de  taille : 340 x 225 x 32 mm  + ou - 5%.</w:t>
            </w:r>
          </w:p>
        </w:tc>
        <w:tc>
          <w:tcPr>
            <w:tcW w:w="2756" w:type="dxa"/>
          </w:tcPr>
          <w:p w14:paraId="6CF91CC0"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BD0E837"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5C4B8B0" w14:textId="08694034"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36EDF155" w14:textId="77777777" w:rsidR="004E7016" w:rsidRDefault="004E7016" w:rsidP="004E7016"/>
        </w:tc>
      </w:tr>
      <w:tr w:rsidR="004E7016" w14:paraId="78CD8382" w14:textId="77777777" w:rsidTr="00B54BE3">
        <w:trPr>
          <w:cantSplit/>
          <w:trHeight w:val="503"/>
          <w:jc w:val="center"/>
        </w:trPr>
        <w:tc>
          <w:tcPr>
            <w:tcW w:w="562" w:type="dxa"/>
            <w:tcMar>
              <w:top w:w="0" w:type="dxa"/>
              <w:left w:w="70" w:type="dxa"/>
              <w:bottom w:w="0" w:type="dxa"/>
              <w:right w:w="70" w:type="dxa"/>
            </w:tcMar>
            <w:vAlign w:val="bottom"/>
          </w:tcPr>
          <w:p w14:paraId="31630CFC" w14:textId="13A3E386"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17</w:t>
            </w:r>
          </w:p>
        </w:tc>
        <w:tc>
          <w:tcPr>
            <w:tcW w:w="5605" w:type="dxa"/>
            <w:tcMar>
              <w:top w:w="0" w:type="dxa"/>
              <w:left w:w="70" w:type="dxa"/>
              <w:bottom w:w="0" w:type="dxa"/>
              <w:right w:w="70" w:type="dxa"/>
            </w:tcMar>
            <w:vAlign w:val="center"/>
          </w:tcPr>
          <w:p w14:paraId="115C5723" w14:textId="77777777" w:rsidR="004E7016" w:rsidRPr="00450922" w:rsidRDefault="004E7016" w:rsidP="004E7016">
            <w:pPr>
              <w:jc w:val="both"/>
              <w:rPr>
                <w:rFonts w:eastAsia="Calibri"/>
                <w:b/>
                <w:bCs/>
                <w:color w:val="000000"/>
                <w:sz w:val="22"/>
                <w:szCs w:val="22"/>
                <w:lang w:val="fr-MA" w:eastAsia="zh-CN" w:bidi="ar"/>
              </w:rPr>
            </w:pPr>
            <w:r w:rsidRPr="00450922">
              <w:rPr>
                <w:rFonts w:eastAsia="Calibri"/>
                <w:b/>
                <w:bCs/>
                <w:color w:val="000000"/>
                <w:sz w:val="22"/>
                <w:szCs w:val="22"/>
                <w:lang w:val="fr-MA" w:eastAsia="zh-CN" w:bidi="ar"/>
              </w:rPr>
              <w:t>Echelle en</w:t>
            </w:r>
            <w:r w:rsidRPr="00450922">
              <w:rPr>
                <w:rFonts w:eastAsia="Calibri"/>
                <w:b/>
                <w:bCs/>
                <w:color w:val="000000"/>
                <w:sz w:val="22"/>
                <w:szCs w:val="22"/>
                <w:lang w:eastAsia="zh-CN" w:bidi="ar"/>
              </w:rPr>
              <w:t xml:space="preserve"> aliminium</w:t>
            </w:r>
            <w:r w:rsidRPr="00450922">
              <w:rPr>
                <w:rFonts w:eastAsia="Calibri"/>
                <w:b/>
                <w:bCs/>
                <w:color w:val="000000"/>
                <w:sz w:val="22"/>
                <w:szCs w:val="22"/>
                <w:lang w:val="fr-MA" w:eastAsia="zh-CN" w:bidi="ar"/>
              </w:rPr>
              <w:t xml:space="preserve"> : </w:t>
            </w:r>
          </w:p>
          <w:p w14:paraId="3FF5EDEC" w14:textId="1E8789D2" w:rsidR="004E7016" w:rsidRDefault="004E7016" w:rsidP="004E7016">
            <w:pPr>
              <w:jc w:val="both"/>
              <w:rPr>
                <w:b/>
                <w:bCs/>
                <w:sz w:val="22"/>
                <w:szCs w:val="22"/>
              </w:rPr>
            </w:pPr>
            <w:r w:rsidRPr="00955521">
              <w:rPr>
                <w:rFonts w:eastAsia="Calibri"/>
                <w:color w:val="000000"/>
                <w:sz w:val="22"/>
                <w:szCs w:val="22"/>
                <w:lang w:val="fr-MA" w:eastAsia="zh-CN" w:bidi="ar"/>
              </w:rPr>
              <w:t>transformable 2 plans avec base évasée pour une parfaite stabilité, 8 marches.</w:t>
            </w:r>
          </w:p>
        </w:tc>
        <w:tc>
          <w:tcPr>
            <w:tcW w:w="2756" w:type="dxa"/>
          </w:tcPr>
          <w:p w14:paraId="48D0C389"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BEA44E6"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8B5506C" w14:textId="3561F523"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3EDB2955" w14:textId="77777777" w:rsidR="004E7016" w:rsidRDefault="004E7016" w:rsidP="004E7016"/>
        </w:tc>
      </w:tr>
      <w:tr w:rsidR="004E7016" w14:paraId="7FB5FF00" w14:textId="77777777" w:rsidTr="00B54BE3">
        <w:trPr>
          <w:cantSplit/>
          <w:trHeight w:val="503"/>
          <w:jc w:val="center"/>
        </w:trPr>
        <w:tc>
          <w:tcPr>
            <w:tcW w:w="562" w:type="dxa"/>
            <w:tcMar>
              <w:top w:w="0" w:type="dxa"/>
              <w:left w:w="70" w:type="dxa"/>
              <w:bottom w:w="0" w:type="dxa"/>
              <w:right w:w="70" w:type="dxa"/>
            </w:tcMar>
            <w:vAlign w:val="bottom"/>
          </w:tcPr>
          <w:p w14:paraId="26FF4185" w14:textId="50BF084B"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18</w:t>
            </w:r>
          </w:p>
        </w:tc>
        <w:tc>
          <w:tcPr>
            <w:tcW w:w="5605" w:type="dxa"/>
            <w:tcMar>
              <w:top w:w="0" w:type="dxa"/>
              <w:left w:w="70" w:type="dxa"/>
              <w:bottom w:w="0" w:type="dxa"/>
              <w:right w:w="70" w:type="dxa"/>
            </w:tcMar>
            <w:vAlign w:val="center"/>
          </w:tcPr>
          <w:p w14:paraId="4BADF844"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 xml:space="preserve">Scie d'élagage </w:t>
            </w:r>
          </w:p>
          <w:p w14:paraId="2981453D" w14:textId="6C1A2C6E" w:rsidR="004E7016" w:rsidRDefault="004E7016" w:rsidP="004E7016">
            <w:pPr>
              <w:jc w:val="both"/>
              <w:rPr>
                <w:b/>
                <w:bCs/>
                <w:sz w:val="22"/>
                <w:szCs w:val="22"/>
              </w:rPr>
            </w:pPr>
            <w:r w:rsidRPr="009112A4">
              <w:rPr>
                <w:rFonts w:eastAsia="Calibri"/>
                <w:color w:val="000000"/>
                <w:sz w:val="22"/>
                <w:szCs w:val="22"/>
                <w:lang w:val="en-US" w:eastAsia="zh-CN" w:bidi="ar"/>
              </w:rPr>
              <w:t>330mm + ou - 5%.</w:t>
            </w:r>
          </w:p>
        </w:tc>
        <w:tc>
          <w:tcPr>
            <w:tcW w:w="2756" w:type="dxa"/>
          </w:tcPr>
          <w:p w14:paraId="0A06016E"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37197E7"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F49F84B" w14:textId="57DD4292"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33C74BDC" w14:textId="77777777" w:rsidR="004E7016" w:rsidRDefault="004E7016" w:rsidP="004E7016"/>
        </w:tc>
      </w:tr>
      <w:tr w:rsidR="004E7016" w14:paraId="3E411D2B" w14:textId="77777777" w:rsidTr="00B54BE3">
        <w:trPr>
          <w:cantSplit/>
          <w:trHeight w:val="503"/>
          <w:jc w:val="center"/>
        </w:trPr>
        <w:tc>
          <w:tcPr>
            <w:tcW w:w="562" w:type="dxa"/>
            <w:tcMar>
              <w:top w:w="0" w:type="dxa"/>
              <w:left w:w="70" w:type="dxa"/>
              <w:bottom w:w="0" w:type="dxa"/>
              <w:right w:w="70" w:type="dxa"/>
            </w:tcMar>
            <w:vAlign w:val="bottom"/>
          </w:tcPr>
          <w:p w14:paraId="4DA36146" w14:textId="43276F19"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19</w:t>
            </w:r>
          </w:p>
        </w:tc>
        <w:tc>
          <w:tcPr>
            <w:tcW w:w="5605" w:type="dxa"/>
            <w:tcMar>
              <w:top w:w="0" w:type="dxa"/>
              <w:left w:w="70" w:type="dxa"/>
              <w:bottom w:w="0" w:type="dxa"/>
              <w:right w:w="70" w:type="dxa"/>
            </w:tcMar>
          </w:tcPr>
          <w:p w14:paraId="5ADDE4BA"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Pulvérisateur à dos</w:t>
            </w:r>
          </w:p>
          <w:p w14:paraId="0FD78A02" w14:textId="0D9C9AD3" w:rsidR="004E7016" w:rsidRDefault="004E7016" w:rsidP="004E7016">
            <w:pPr>
              <w:jc w:val="both"/>
              <w:rPr>
                <w:b/>
                <w:bCs/>
                <w:sz w:val="22"/>
                <w:szCs w:val="22"/>
              </w:rPr>
            </w:pPr>
            <w:r w:rsidRPr="009112A4">
              <w:rPr>
                <w:rFonts w:eastAsia="Calibri"/>
                <w:color w:val="000000"/>
                <w:sz w:val="22"/>
                <w:szCs w:val="22"/>
                <w:lang w:val="en-US" w:eastAsia="zh-CN" w:bidi="ar"/>
              </w:rPr>
              <w:t>en plastique 16 l minimum avec piston en laiton.  Pour les grandes surfaces agricoles et les jardins.Différent types de pulvérisation.Bretelles arrière ajustables.</w:t>
            </w:r>
          </w:p>
        </w:tc>
        <w:tc>
          <w:tcPr>
            <w:tcW w:w="2756" w:type="dxa"/>
          </w:tcPr>
          <w:p w14:paraId="5E4FCA15"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60868D0"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AD61E74" w14:textId="7BA9BD9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635B3D07" w14:textId="77777777" w:rsidR="004E7016" w:rsidRDefault="004E7016" w:rsidP="004E7016"/>
        </w:tc>
      </w:tr>
      <w:tr w:rsidR="004E7016" w14:paraId="22207FD2" w14:textId="77777777" w:rsidTr="00B54BE3">
        <w:trPr>
          <w:cantSplit/>
          <w:trHeight w:val="503"/>
          <w:jc w:val="center"/>
        </w:trPr>
        <w:tc>
          <w:tcPr>
            <w:tcW w:w="562" w:type="dxa"/>
            <w:tcMar>
              <w:top w:w="0" w:type="dxa"/>
              <w:left w:w="70" w:type="dxa"/>
              <w:bottom w:w="0" w:type="dxa"/>
              <w:right w:w="70" w:type="dxa"/>
            </w:tcMar>
            <w:vAlign w:val="bottom"/>
          </w:tcPr>
          <w:p w14:paraId="26026AB6" w14:textId="4CABFFA4"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2</w:t>
            </w:r>
            <w:r w:rsidR="00491AB9">
              <w:rPr>
                <w:rFonts w:eastAsia="Calibri"/>
                <w:b/>
                <w:bCs/>
                <w:color w:val="000000"/>
                <w:sz w:val="22"/>
                <w:szCs w:val="22"/>
                <w:lang w:val="en-US" w:eastAsia="zh-CN" w:bidi="ar"/>
              </w:rPr>
              <w:t>0</w:t>
            </w:r>
          </w:p>
        </w:tc>
        <w:tc>
          <w:tcPr>
            <w:tcW w:w="5605" w:type="dxa"/>
            <w:tcMar>
              <w:top w:w="0" w:type="dxa"/>
              <w:left w:w="70" w:type="dxa"/>
              <w:bottom w:w="0" w:type="dxa"/>
              <w:right w:w="70" w:type="dxa"/>
            </w:tcMar>
            <w:vAlign w:val="center"/>
          </w:tcPr>
          <w:p w14:paraId="43B923BE"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 xml:space="preserve">Décamètre ruban </w:t>
            </w:r>
          </w:p>
          <w:p w14:paraId="45C48E23" w14:textId="309D1AF3" w:rsidR="004E7016" w:rsidRDefault="004E7016" w:rsidP="004E7016">
            <w:pPr>
              <w:jc w:val="both"/>
              <w:rPr>
                <w:b/>
                <w:bCs/>
                <w:sz w:val="22"/>
                <w:szCs w:val="22"/>
              </w:rPr>
            </w:pPr>
            <w:r w:rsidRPr="009112A4">
              <w:rPr>
                <w:rFonts w:eastAsia="Calibri"/>
                <w:color w:val="000000"/>
                <w:sz w:val="22"/>
                <w:szCs w:val="22"/>
                <w:lang w:val="en-US" w:eastAsia="zh-CN" w:bidi="ar"/>
              </w:rPr>
              <w:t xml:space="preserve">longueur 5 m Bande flexible en acier / épaisseur de 25 mm Verrouillage automatique                                                                                                                                                           Prise en main confortable                      </w:t>
            </w:r>
            <w:r>
              <w:rPr>
                <w:rFonts w:eastAsia="Calibri"/>
                <w:color w:val="000000"/>
                <w:sz w:val="22"/>
                <w:szCs w:val="22"/>
                <w:lang w:val="en-US" w:eastAsia="zh-CN" w:bidi="ar"/>
              </w:rPr>
              <w:t xml:space="preserve">                                                </w:t>
            </w:r>
            <w:r w:rsidRPr="009112A4">
              <w:rPr>
                <w:rFonts w:eastAsia="Calibri"/>
                <w:color w:val="000000"/>
                <w:sz w:val="22"/>
                <w:szCs w:val="22"/>
                <w:lang w:val="en-US" w:eastAsia="zh-CN" w:bidi="ar"/>
              </w:rPr>
              <w:t xml:space="preserve">                                                                                                              Protecteur de lame.</w:t>
            </w:r>
          </w:p>
        </w:tc>
        <w:tc>
          <w:tcPr>
            <w:tcW w:w="2756" w:type="dxa"/>
          </w:tcPr>
          <w:p w14:paraId="39DB3561"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99B96E4"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08DB7E2" w14:textId="50F87BB3"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77D42F1E" w14:textId="77777777" w:rsidR="004E7016" w:rsidRDefault="004E7016" w:rsidP="004E7016"/>
        </w:tc>
      </w:tr>
      <w:tr w:rsidR="004E7016" w14:paraId="7E815914" w14:textId="77777777" w:rsidTr="00B54BE3">
        <w:trPr>
          <w:cantSplit/>
          <w:trHeight w:val="503"/>
          <w:jc w:val="center"/>
        </w:trPr>
        <w:tc>
          <w:tcPr>
            <w:tcW w:w="562" w:type="dxa"/>
            <w:tcMar>
              <w:top w:w="0" w:type="dxa"/>
              <w:left w:w="70" w:type="dxa"/>
              <w:bottom w:w="0" w:type="dxa"/>
              <w:right w:w="70" w:type="dxa"/>
            </w:tcMar>
            <w:vAlign w:val="bottom"/>
          </w:tcPr>
          <w:p w14:paraId="27BA0F0E" w14:textId="23E06CEF"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2</w:t>
            </w:r>
            <w:r w:rsidR="00491AB9">
              <w:rPr>
                <w:rFonts w:eastAsia="Calibri"/>
                <w:b/>
                <w:bCs/>
                <w:color w:val="000000"/>
                <w:sz w:val="22"/>
                <w:szCs w:val="22"/>
                <w:lang w:val="en-US" w:eastAsia="zh-CN" w:bidi="ar"/>
              </w:rPr>
              <w:t>1</w:t>
            </w:r>
          </w:p>
        </w:tc>
        <w:tc>
          <w:tcPr>
            <w:tcW w:w="5605" w:type="dxa"/>
            <w:tcMar>
              <w:top w:w="0" w:type="dxa"/>
              <w:left w:w="70" w:type="dxa"/>
              <w:bottom w:w="0" w:type="dxa"/>
              <w:right w:w="70" w:type="dxa"/>
            </w:tcMar>
            <w:vAlign w:val="center"/>
          </w:tcPr>
          <w:p w14:paraId="5502C377"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 xml:space="preserve">Caisse clayette </w:t>
            </w:r>
          </w:p>
          <w:p w14:paraId="27E05717" w14:textId="66118325" w:rsidR="004E7016" w:rsidRDefault="004E7016" w:rsidP="004E7016">
            <w:pPr>
              <w:jc w:val="both"/>
              <w:rPr>
                <w:b/>
                <w:bCs/>
                <w:sz w:val="22"/>
                <w:szCs w:val="22"/>
              </w:rPr>
            </w:pPr>
            <w:r w:rsidRPr="009112A4">
              <w:rPr>
                <w:rFonts w:eastAsia="Calibri"/>
                <w:color w:val="000000"/>
                <w:sz w:val="22"/>
                <w:szCs w:val="22"/>
                <w:lang w:val="en-US" w:eastAsia="zh-CN" w:bidi="ar"/>
              </w:rPr>
              <w:t xml:space="preserve"> matière polypropylène - Qualité alimentaire - Parois ajourées   capacité 17 et 9 litres   couleur blanche selon les normes exigées pour les produits alimentaires.</w:t>
            </w:r>
          </w:p>
        </w:tc>
        <w:tc>
          <w:tcPr>
            <w:tcW w:w="2756" w:type="dxa"/>
          </w:tcPr>
          <w:p w14:paraId="2D421E23"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C8AE06E"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479E060" w14:textId="56D0D33F"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32A1A69B" w14:textId="77777777" w:rsidR="004E7016" w:rsidRDefault="004E7016" w:rsidP="004E7016"/>
        </w:tc>
      </w:tr>
      <w:tr w:rsidR="004E7016" w14:paraId="32E5D31E" w14:textId="77777777" w:rsidTr="00B54BE3">
        <w:trPr>
          <w:cantSplit/>
          <w:trHeight w:val="503"/>
          <w:jc w:val="center"/>
        </w:trPr>
        <w:tc>
          <w:tcPr>
            <w:tcW w:w="562" w:type="dxa"/>
            <w:tcMar>
              <w:top w:w="0" w:type="dxa"/>
              <w:left w:w="70" w:type="dxa"/>
              <w:bottom w:w="0" w:type="dxa"/>
              <w:right w:w="70" w:type="dxa"/>
            </w:tcMar>
            <w:vAlign w:val="bottom"/>
          </w:tcPr>
          <w:p w14:paraId="3D8F03E2" w14:textId="60F5153E"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2</w:t>
            </w:r>
            <w:r w:rsidR="00491AB9">
              <w:rPr>
                <w:rFonts w:eastAsia="Calibri"/>
                <w:b/>
                <w:bCs/>
                <w:color w:val="000000"/>
                <w:sz w:val="22"/>
                <w:szCs w:val="22"/>
                <w:lang w:val="en-US" w:eastAsia="zh-CN" w:bidi="ar"/>
              </w:rPr>
              <w:t>2</w:t>
            </w:r>
          </w:p>
        </w:tc>
        <w:tc>
          <w:tcPr>
            <w:tcW w:w="5605" w:type="dxa"/>
            <w:tcMar>
              <w:top w:w="0" w:type="dxa"/>
              <w:left w:w="70" w:type="dxa"/>
              <w:bottom w:w="0" w:type="dxa"/>
              <w:right w:w="70" w:type="dxa"/>
            </w:tcMar>
          </w:tcPr>
          <w:p w14:paraId="7E45F944"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 xml:space="preserve">Cisaille à haie </w:t>
            </w:r>
          </w:p>
          <w:p w14:paraId="3294BEFB" w14:textId="5D78B20B" w:rsidR="004E7016" w:rsidRDefault="004E7016" w:rsidP="004E7016">
            <w:pPr>
              <w:jc w:val="both"/>
              <w:rPr>
                <w:b/>
                <w:bCs/>
                <w:sz w:val="22"/>
                <w:szCs w:val="22"/>
              </w:rPr>
            </w:pPr>
            <w:r w:rsidRPr="009112A4">
              <w:rPr>
                <w:rFonts w:eastAsia="Calibri"/>
                <w:color w:val="000000"/>
                <w:sz w:val="22"/>
                <w:szCs w:val="22"/>
                <w:lang w:val="en-US" w:eastAsia="zh-CN" w:bidi="ar"/>
              </w:rPr>
              <w:t>de taille standard Pour l'élagage des branches et des Bishes épaisses avec des branches répandues. Amortisseur de chocs Tailles : (L1mm : 546 mm         L2mm : 200mm)   + ou - 5%.</w:t>
            </w:r>
          </w:p>
        </w:tc>
        <w:tc>
          <w:tcPr>
            <w:tcW w:w="2756" w:type="dxa"/>
          </w:tcPr>
          <w:p w14:paraId="2444F852"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4F732DE"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F6F80C6" w14:textId="1A67104B"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43ABDA63" w14:textId="77777777" w:rsidR="004E7016" w:rsidRDefault="004E7016" w:rsidP="004E7016"/>
        </w:tc>
      </w:tr>
      <w:tr w:rsidR="004E7016" w14:paraId="24B0573C" w14:textId="77777777" w:rsidTr="00B54BE3">
        <w:trPr>
          <w:cantSplit/>
          <w:trHeight w:val="503"/>
          <w:jc w:val="center"/>
        </w:trPr>
        <w:tc>
          <w:tcPr>
            <w:tcW w:w="562" w:type="dxa"/>
            <w:tcMar>
              <w:top w:w="0" w:type="dxa"/>
              <w:left w:w="70" w:type="dxa"/>
              <w:bottom w:w="0" w:type="dxa"/>
              <w:right w:w="70" w:type="dxa"/>
            </w:tcMar>
            <w:vAlign w:val="bottom"/>
          </w:tcPr>
          <w:p w14:paraId="50DE6419" w14:textId="6A0594AD"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lastRenderedPageBreak/>
              <w:t>2</w:t>
            </w:r>
            <w:r w:rsidR="00491AB9">
              <w:rPr>
                <w:rFonts w:eastAsia="Calibri"/>
                <w:b/>
                <w:bCs/>
                <w:color w:val="000000"/>
                <w:sz w:val="22"/>
                <w:szCs w:val="22"/>
                <w:lang w:val="en-US" w:eastAsia="zh-CN" w:bidi="ar"/>
              </w:rPr>
              <w:t>3</w:t>
            </w:r>
          </w:p>
        </w:tc>
        <w:tc>
          <w:tcPr>
            <w:tcW w:w="5605" w:type="dxa"/>
            <w:tcMar>
              <w:top w:w="0" w:type="dxa"/>
              <w:left w:w="70" w:type="dxa"/>
              <w:bottom w:w="0" w:type="dxa"/>
              <w:right w:w="70" w:type="dxa"/>
            </w:tcMar>
            <w:vAlign w:val="center"/>
          </w:tcPr>
          <w:p w14:paraId="64B4FA30"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Sceau en plastique</w:t>
            </w:r>
          </w:p>
          <w:p w14:paraId="7EB2F10A" w14:textId="0DEEE3E0" w:rsidR="004E7016" w:rsidRDefault="004E7016" w:rsidP="004E7016">
            <w:pPr>
              <w:jc w:val="both"/>
              <w:rPr>
                <w:b/>
                <w:bCs/>
                <w:sz w:val="22"/>
                <w:szCs w:val="22"/>
              </w:rPr>
            </w:pPr>
            <w:r w:rsidRPr="009112A4">
              <w:rPr>
                <w:rFonts w:eastAsia="Calibri"/>
                <w:color w:val="000000"/>
                <w:sz w:val="22"/>
                <w:szCs w:val="22"/>
                <w:lang w:val="en-US" w:eastAsia="zh-CN" w:bidi="ar"/>
              </w:rPr>
              <w:t>poids 1 kg</w:t>
            </w:r>
          </w:p>
        </w:tc>
        <w:tc>
          <w:tcPr>
            <w:tcW w:w="2756" w:type="dxa"/>
          </w:tcPr>
          <w:p w14:paraId="7EE8D613"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5698605"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1D6044B" w14:textId="7C47560A"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7A6F8E3B" w14:textId="77777777" w:rsidR="004E7016" w:rsidRDefault="004E7016" w:rsidP="004E7016"/>
        </w:tc>
      </w:tr>
      <w:tr w:rsidR="004E7016" w14:paraId="5998E6E6" w14:textId="77777777" w:rsidTr="00B54BE3">
        <w:trPr>
          <w:cantSplit/>
          <w:trHeight w:val="503"/>
          <w:jc w:val="center"/>
        </w:trPr>
        <w:tc>
          <w:tcPr>
            <w:tcW w:w="562" w:type="dxa"/>
            <w:tcMar>
              <w:top w:w="0" w:type="dxa"/>
              <w:left w:w="70" w:type="dxa"/>
              <w:bottom w:w="0" w:type="dxa"/>
              <w:right w:w="70" w:type="dxa"/>
            </w:tcMar>
            <w:vAlign w:val="bottom"/>
          </w:tcPr>
          <w:p w14:paraId="27191B82" w14:textId="4AD5FCB4"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2</w:t>
            </w:r>
            <w:r w:rsidR="00491AB9">
              <w:rPr>
                <w:rFonts w:eastAsia="Calibri"/>
                <w:b/>
                <w:bCs/>
                <w:color w:val="000000"/>
                <w:sz w:val="22"/>
                <w:szCs w:val="22"/>
                <w:lang w:val="en-US" w:eastAsia="zh-CN" w:bidi="ar"/>
              </w:rPr>
              <w:t>4</w:t>
            </w:r>
          </w:p>
        </w:tc>
        <w:tc>
          <w:tcPr>
            <w:tcW w:w="5605" w:type="dxa"/>
            <w:tcMar>
              <w:top w:w="0" w:type="dxa"/>
              <w:left w:w="70" w:type="dxa"/>
              <w:bottom w:w="0" w:type="dxa"/>
              <w:right w:w="70" w:type="dxa"/>
            </w:tcMar>
          </w:tcPr>
          <w:p w14:paraId="02EB1B01"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 xml:space="preserve">Tenailles </w:t>
            </w:r>
          </w:p>
          <w:p w14:paraId="09411DC6" w14:textId="107797D5" w:rsidR="004E7016" w:rsidRDefault="004E7016" w:rsidP="004E7016">
            <w:pPr>
              <w:jc w:val="both"/>
              <w:rPr>
                <w:b/>
                <w:bCs/>
                <w:sz w:val="22"/>
                <w:szCs w:val="22"/>
              </w:rPr>
            </w:pPr>
            <w:r w:rsidRPr="009112A4">
              <w:rPr>
                <w:rFonts w:eastAsia="Calibri"/>
                <w:color w:val="000000"/>
                <w:sz w:val="22"/>
                <w:szCs w:val="22"/>
                <w:lang w:val="en-US" w:eastAsia="zh-CN" w:bidi="ar"/>
              </w:rPr>
              <w:t>en acier allié de qualité.Mâchoires et bords de coupe brochés avec précision forgées en acier au carbone et entièrement traitées thermiquement pour une durabilité et une performance optimale.Poignées plates et tête polie laquée noire.</w:t>
            </w:r>
          </w:p>
        </w:tc>
        <w:tc>
          <w:tcPr>
            <w:tcW w:w="2756" w:type="dxa"/>
          </w:tcPr>
          <w:p w14:paraId="57BCB0DF"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CDA42EF"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21FFCB7" w14:textId="5C46C88D"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402EAC68" w14:textId="77777777" w:rsidR="004E7016" w:rsidRDefault="004E7016" w:rsidP="004E7016"/>
        </w:tc>
      </w:tr>
      <w:tr w:rsidR="004E7016" w14:paraId="7CA30236" w14:textId="77777777" w:rsidTr="00B54BE3">
        <w:trPr>
          <w:cantSplit/>
          <w:trHeight w:val="503"/>
          <w:jc w:val="center"/>
        </w:trPr>
        <w:tc>
          <w:tcPr>
            <w:tcW w:w="562" w:type="dxa"/>
            <w:tcMar>
              <w:top w:w="0" w:type="dxa"/>
              <w:left w:w="70" w:type="dxa"/>
              <w:bottom w:w="0" w:type="dxa"/>
              <w:right w:w="70" w:type="dxa"/>
            </w:tcMar>
            <w:vAlign w:val="bottom"/>
          </w:tcPr>
          <w:p w14:paraId="24FF0B35" w14:textId="3C18DE06"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2</w:t>
            </w:r>
            <w:r w:rsidR="00491AB9">
              <w:rPr>
                <w:rFonts w:eastAsia="Calibri"/>
                <w:b/>
                <w:bCs/>
                <w:color w:val="000000"/>
                <w:sz w:val="22"/>
                <w:szCs w:val="22"/>
                <w:lang w:val="en-US" w:eastAsia="zh-CN" w:bidi="ar"/>
              </w:rPr>
              <w:t>5</w:t>
            </w:r>
          </w:p>
        </w:tc>
        <w:tc>
          <w:tcPr>
            <w:tcW w:w="5605" w:type="dxa"/>
            <w:tcMar>
              <w:top w:w="0" w:type="dxa"/>
              <w:left w:w="70" w:type="dxa"/>
              <w:bottom w:w="0" w:type="dxa"/>
              <w:right w:w="70" w:type="dxa"/>
            </w:tcMar>
            <w:vAlign w:val="center"/>
          </w:tcPr>
          <w:p w14:paraId="675DA826" w14:textId="7E680A80" w:rsidR="004E7016" w:rsidRDefault="004E7016" w:rsidP="004E7016">
            <w:pPr>
              <w:jc w:val="both"/>
              <w:rPr>
                <w:b/>
                <w:bCs/>
                <w:sz w:val="22"/>
                <w:szCs w:val="22"/>
              </w:rPr>
            </w:pPr>
            <w:r w:rsidRPr="009112A4">
              <w:rPr>
                <w:rFonts w:eastAsia="Calibri"/>
                <w:b/>
                <w:color w:val="000000"/>
                <w:sz w:val="22"/>
                <w:szCs w:val="22"/>
                <w:lang w:val="en-US" w:eastAsia="zh-CN" w:bidi="ar"/>
              </w:rPr>
              <w:t xml:space="preserve">SET DE 3 PINCES UNIVERSELLE +DIAGONALE +BEC LONG </w:t>
            </w:r>
          </w:p>
        </w:tc>
        <w:tc>
          <w:tcPr>
            <w:tcW w:w="2756" w:type="dxa"/>
          </w:tcPr>
          <w:p w14:paraId="2288C1A2"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37939B7"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F08A6FB" w14:textId="0CA827D5"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59FA913F" w14:textId="77777777" w:rsidR="004E7016" w:rsidRDefault="004E7016" w:rsidP="004E7016"/>
        </w:tc>
      </w:tr>
      <w:tr w:rsidR="004E7016" w14:paraId="2C9148A2" w14:textId="77777777" w:rsidTr="00B54BE3">
        <w:trPr>
          <w:cantSplit/>
          <w:trHeight w:val="503"/>
          <w:jc w:val="center"/>
        </w:trPr>
        <w:tc>
          <w:tcPr>
            <w:tcW w:w="562" w:type="dxa"/>
            <w:tcMar>
              <w:top w:w="0" w:type="dxa"/>
              <w:left w:w="70" w:type="dxa"/>
              <w:bottom w:w="0" w:type="dxa"/>
              <w:right w:w="70" w:type="dxa"/>
            </w:tcMar>
            <w:vAlign w:val="bottom"/>
          </w:tcPr>
          <w:p w14:paraId="30A6C8AD" w14:textId="06C278F4"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2</w:t>
            </w:r>
            <w:r w:rsidR="00491AB9">
              <w:rPr>
                <w:rFonts w:eastAsia="Calibri"/>
                <w:b/>
                <w:bCs/>
                <w:color w:val="000000"/>
                <w:sz w:val="22"/>
                <w:szCs w:val="22"/>
                <w:lang w:val="en-US" w:eastAsia="zh-CN" w:bidi="ar"/>
              </w:rPr>
              <w:t>6</w:t>
            </w:r>
          </w:p>
        </w:tc>
        <w:tc>
          <w:tcPr>
            <w:tcW w:w="5605" w:type="dxa"/>
            <w:tcMar>
              <w:top w:w="0" w:type="dxa"/>
              <w:left w:w="70" w:type="dxa"/>
              <w:bottom w:w="0" w:type="dxa"/>
              <w:right w:w="70" w:type="dxa"/>
            </w:tcMar>
          </w:tcPr>
          <w:p w14:paraId="4325AAE6"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Kit de protection</w:t>
            </w:r>
          </w:p>
          <w:p w14:paraId="171A029D" w14:textId="77777777" w:rsidR="004E7016" w:rsidRPr="009112A4" w:rsidRDefault="004E7016" w:rsidP="004E7016">
            <w:pPr>
              <w:rPr>
                <w:rFonts w:eastAsia="Calibri"/>
                <w:color w:val="000000"/>
                <w:sz w:val="22"/>
                <w:szCs w:val="22"/>
                <w:lang w:val="en-US" w:eastAsia="zh-CN" w:bidi="ar"/>
              </w:rPr>
            </w:pPr>
            <w:r w:rsidRPr="009112A4">
              <w:rPr>
                <w:rFonts w:eastAsia="Calibri"/>
                <w:color w:val="000000"/>
                <w:sz w:val="22"/>
                <w:szCs w:val="22"/>
                <w:lang w:val="en-US" w:eastAsia="zh-CN" w:bidi="ar"/>
              </w:rPr>
              <w:t xml:space="preserve">Adapté aux risques phytosanitaires répondant aux normes spécifiques de la profession. Le kit est composé de :                                                                                                                         - 1 combinaison Classic plus vert à, capuche spécial pulvérisation                                                            </w:t>
            </w:r>
          </w:p>
          <w:p w14:paraId="096D5E48" w14:textId="5BE2F855" w:rsidR="004E7016" w:rsidRDefault="004E7016" w:rsidP="004E7016">
            <w:pPr>
              <w:jc w:val="both"/>
              <w:rPr>
                <w:b/>
                <w:bCs/>
                <w:sz w:val="22"/>
                <w:szCs w:val="22"/>
              </w:rPr>
            </w:pPr>
            <w:r w:rsidRPr="009112A4">
              <w:rPr>
                <w:rFonts w:eastAsia="Calibri"/>
                <w:color w:val="000000"/>
                <w:sz w:val="22"/>
                <w:szCs w:val="22"/>
                <w:lang w:val="en-US" w:eastAsia="zh-CN" w:bidi="ar"/>
              </w:rPr>
              <w:t xml:space="preserve">- 1 paire de gants nitrile vert 330 mm Norme EN 374                                                                                          - 1 demi masque de protection Norme EN 140                                                                                                       - 2 filtres demi masque A2P3                                                                                                                                     - 1 paire de lunette masque norme EN 166                                                                          </w:t>
            </w:r>
          </w:p>
        </w:tc>
        <w:tc>
          <w:tcPr>
            <w:tcW w:w="2756" w:type="dxa"/>
          </w:tcPr>
          <w:p w14:paraId="71C013E7"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0C88797"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3C6A3EF" w14:textId="5806A3AA"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368BCF02" w14:textId="77777777" w:rsidR="004E7016" w:rsidRDefault="004E7016" w:rsidP="004E7016"/>
        </w:tc>
      </w:tr>
      <w:tr w:rsidR="004E7016" w14:paraId="085646E4" w14:textId="77777777" w:rsidTr="00B54BE3">
        <w:trPr>
          <w:cantSplit/>
          <w:trHeight w:val="503"/>
          <w:jc w:val="center"/>
        </w:trPr>
        <w:tc>
          <w:tcPr>
            <w:tcW w:w="562" w:type="dxa"/>
            <w:tcMar>
              <w:top w:w="0" w:type="dxa"/>
              <w:left w:w="70" w:type="dxa"/>
              <w:bottom w:w="0" w:type="dxa"/>
              <w:right w:w="70" w:type="dxa"/>
            </w:tcMar>
            <w:vAlign w:val="bottom"/>
          </w:tcPr>
          <w:p w14:paraId="32A770B7" w14:textId="4E2EA138"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2</w:t>
            </w:r>
            <w:r w:rsidR="00491AB9">
              <w:rPr>
                <w:rFonts w:eastAsia="Calibri"/>
                <w:b/>
                <w:bCs/>
                <w:color w:val="000000"/>
                <w:sz w:val="22"/>
                <w:szCs w:val="22"/>
                <w:lang w:val="en-US" w:eastAsia="zh-CN" w:bidi="ar"/>
              </w:rPr>
              <w:t>7</w:t>
            </w:r>
          </w:p>
        </w:tc>
        <w:tc>
          <w:tcPr>
            <w:tcW w:w="5605" w:type="dxa"/>
            <w:tcMar>
              <w:top w:w="0" w:type="dxa"/>
              <w:left w:w="70" w:type="dxa"/>
              <w:bottom w:w="0" w:type="dxa"/>
              <w:right w:w="70" w:type="dxa"/>
            </w:tcMar>
            <w:vAlign w:val="center"/>
          </w:tcPr>
          <w:p w14:paraId="5C9BE2FD" w14:textId="7E4F5726" w:rsidR="004E7016" w:rsidRDefault="004E7016" w:rsidP="004E7016">
            <w:pPr>
              <w:jc w:val="both"/>
              <w:rPr>
                <w:b/>
                <w:bCs/>
                <w:sz w:val="22"/>
                <w:szCs w:val="22"/>
              </w:rPr>
            </w:pPr>
            <w:r w:rsidRPr="009112A4">
              <w:rPr>
                <w:rFonts w:eastAsia="Calibri"/>
                <w:b/>
                <w:color w:val="000000"/>
                <w:sz w:val="22"/>
                <w:szCs w:val="22"/>
                <w:lang w:val="en-US" w:eastAsia="zh-CN" w:bidi="ar"/>
              </w:rPr>
              <w:t>Arrosoir en plastique de 10L</w:t>
            </w:r>
          </w:p>
        </w:tc>
        <w:tc>
          <w:tcPr>
            <w:tcW w:w="2756" w:type="dxa"/>
          </w:tcPr>
          <w:p w14:paraId="11C19BAF"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B7E43C4"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35FDAD3" w14:textId="45FAA313"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6F5AC577" w14:textId="77777777" w:rsidR="004E7016" w:rsidRDefault="004E7016" w:rsidP="004E7016"/>
        </w:tc>
      </w:tr>
      <w:tr w:rsidR="004E7016" w14:paraId="5C0B184E" w14:textId="77777777" w:rsidTr="00B54BE3">
        <w:trPr>
          <w:cantSplit/>
          <w:trHeight w:val="503"/>
          <w:jc w:val="center"/>
        </w:trPr>
        <w:tc>
          <w:tcPr>
            <w:tcW w:w="562" w:type="dxa"/>
            <w:tcMar>
              <w:top w:w="0" w:type="dxa"/>
              <w:left w:w="70" w:type="dxa"/>
              <w:bottom w:w="0" w:type="dxa"/>
              <w:right w:w="70" w:type="dxa"/>
            </w:tcMar>
            <w:vAlign w:val="bottom"/>
          </w:tcPr>
          <w:p w14:paraId="1F682962" w14:textId="10C9A4D2" w:rsidR="004E7016" w:rsidRDefault="00491AB9" w:rsidP="004E7016">
            <w:pPr>
              <w:pStyle w:val="En-tte"/>
              <w:tabs>
                <w:tab w:val="clear" w:pos="9071"/>
              </w:tabs>
              <w:jc w:val="center"/>
              <w:rPr>
                <w:b/>
                <w:snapToGrid/>
                <w:sz w:val="22"/>
                <w:szCs w:val="22"/>
              </w:rPr>
            </w:pPr>
            <w:r>
              <w:rPr>
                <w:rFonts w:eastAsia="Calibri"/>
                <w:b/>
                <w:bCs/>
                <w:color w:val="000000"/>
                <w:sz w:val="22"/>
                <w:szCs w:val="22"/>
                <w:lang w:val="en-US" w:eastAsia="zh-CN" w:bidi="ar"/>
              </w:rPr>
              <w:t>28</w:t>
            </w:r>
          </w:p>
        </w:tc>
        <w:tc>
          <w:tcPr>
            <w:tcW w:w="5605" w:type="dxa"/>
            <w:tcMar>
              <w:top w:w="0" w:type="dxa"/>
              <w:left w:w="70" w:type="dxa"/>
              <w:bottom w:w="0" w:type="dxa"/>
              <w:right w:w="70" w:type="dxa"/>
            </w:tcMar>
            <w:vAlign w:val="center"/>
          </w:tcPr>
          <w:p w14:paraId="7A085B68" w14:textId="60E98A8A" w:rsidR="004E7016" w:rsidRDefault="004E7016" w:rsidP="004E7016">
            <w:pPr>
              <w:jc w:val="both"/>
              <w:rPr>
                <w:b/>
                <w:bCs/>
                <w:sz w:val="22"/>
                <w:szCs w:val="22"/>
              </w:rPr>
            </w:pPr>
            <w:r w:rsidRPr="009112A4">
              <w:rPr>
                <w:rFonts w:eastAsia="Calibri"/>
                <w:b/>
                <w:color w:val="000000"/>
                <w:sz w:val="22"/>
                <w:szCs w:val="22"/>
                <w:lang w:val="en-US" w:eastAsia="zh-CN" w:bidi="ar"/>
              </w:rPr>
              <w:t>Chronomètre manuel  1/100s avec 50 temps intermédiaires,</w:t>
            </w:r>
          </w:p>
        </w:tc>
        <w:tc>
          <w:tcPr>
            <w:tcW w:w="2756" w:type="dxa"/>
          </w:tcPr>
          <w:p w14:paraId="3B4EE6D2"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CF9D4BD"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DA79793" w14:textId="77633751"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116EA05F" w14:textId="77777777" w:rsidR="004E7016" w:rsidRDefault="004E7016" w:rsidP="004E7016"/>
        </w:tc>
      </w:tr>
      <w:tr w:rsidR="004E7016" w14:paraId="314E1429" w14:textId="77777777" w:rsidTr="00B54BE3">
        <w:trPr>
          <w:cantSplit/>
          <w:trHeight w:val="503"/>
          <w:jc w:val="center"/>
        </w:trPr>
        <w:tc>
          <w:tcPr>
            <w:tcW w:w="562" w:type="dxa"/>
            <w:tcMar>
              <w:top w:w="0" w:type="dxa"/>
              <w:left w:w="70" w:type="dxa"/>
              <w:bottom w:w="0" w:type="dxa"/>
              <w:right w:w="70" w:type="dxa"/>
            </w:tcMar>
            <w:vAlign w:val="bottom"/>
          </w:tcPr>
          <w:p w14:paraId="0E2CCA2F" w14:textId="636E3E36" w:rsidR="004E7016" w:rsidRDefault="00491AB9" w:rsidP="004E7016">
            <w:pPr>
              <w:pStyle w:val="En-tte"/>
              <w:tabs>
                <w:tab w:val="clear" w:pos="9071"/>
              </w:tabs>
              <w:jc w:val="center"/>
              <w:rPr>
                <w:b/>
                <w:snapToGrid/>
                <w:sz w:val="22"/>
                <w:szCs w:val="22"/>
              </w:rPr>
            </w:pPr>
            <w:r>
              <w:rPr>
                <w:rFonts w:eastAsia="Calibri"/>
                <w:b/>
                <w:bCs/>
                <w:color w:val="000000"/>
                <w:sz w:val="22"/>
                <w:szCs w:val="22"/>
                <w:lang w:val="en-US" w:eastAsia="zh-CN" w:bidi="ar"/>
              </w:rPr>
              <w:t>29</w:t>
            </w:r>
          </w:p>
        </w:tc>
        <w:tc>
          <w:tcPr>
            <w:tcW w:w="5605" w:type="dxa"/>
            <w:tcMar>
              <w:top w:w="0" w:type="dxa"/>
              <w:left w:w="70" w:type="dxa"/>
              <w:bottom w:w="0" w:type="dxa"/>
              <w:right w:w="70" w:type="dxa"/>
            </w:tcMar>
            <w:vAlign w:val="center"/>
          </w:tcPr>
          <w:p w14:paraId="67552B90" w14:textId="6B1F0ACE" w:rsidR="004E7016" w:rsidRDefault="004E7016" w:rsidP="004E7016">
            <w:pPr>
              <w:jc w:val="both"/>
              <w:rPr>
                <w:b/>
                <w:bCs/>
                <w:sz w:val="22"/>
                <w:szCs w:val="22"/>
              </w:rPr>
            </w:pPr>
            <w:r w:rsidRPr="009112A4">
              <w:rPr>
                <w:rFonts w:eastAsia="Calibri"/>
                <w:b/>
                <w:color w:val="000000"/>
                <w:sz w:val="22"/>
                <w:szCs w:val="22"/>
                <w:lang w:val="en-US" w:eastAsia="zh-CN" w:bidi="ar"/>
              </w:rPr>
              <w:t xml:space="preserve">Cutter pour tuyau 230MM </w:t>
            </w:r>
          </w:p>
        </w:tc>
        <w:tc>
          <w:tcPr>
            <w:tcW w:w="2756" w:type="dxa"/>
          </w:tcPr>
          <w:p w14:paraId="344E0467"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00BC580"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9751FE2" w14:textId="4EA4906C"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2D550283" w14:textId="77777777" w:rsidR="004E7016" w:rsidRDefault="004E7016" w:rsidP="004E7016"/>
        </w:tc>
      </w:tr>
      <w:tr w:rsidR="004E7016" w14:paraId="20EBDB4E" w14:textId="77777777" w:rsidTr="00B54BE3">
        <w:trPr>
          <w:cantSplit/>
          <w:trHeight w:val="503"/>
          <w:jc w:val="center"/>
        </w:trPr>
        <w:tc>
          <w:tcPr>
            <w:tcW w:w="562" w:type="dxa"/>
            <w:tcMar>
              <w:top w:w="0" w:type="dxa"/>
              <w:left w:w="70" w:type="dxa"/>
              <w:bottom w:w="0" w:type="dxa"/>
              <w:right w:w="70" w:type="dxa"/>
            </w:tcMar>
            <w:vAlign w:val="bottom"/>
          </w:tcPr>
          <w:p w14:paraId="60AAFB97" w14:textId="26CCCACC"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3</w:t>
            </w:r>
            <w:r w:rsidR="00491AB9">
              <w:rPr>
                <w:rFonts w:eastAsia="Calibri"/>
                <w:b/>
                <w:bCs/>
                <w:color w:val="000000"/>
                <w:sz w:val="22"/>
                <w:szCs w:val="22"/>
                <w:lang w:val="en-US" w:eastAsia="zh-CN" w:bidi="ar"/>
              </w:rPr>
              <w:t>0</w:t>
            </w:r>
          </w:p>
        </w:tc>
        <w:tc>
          <w:tcPr>
            <w:tcW w:w="5605" w:type="dxa"/>
            <w:tcMar>
              <w:top w:w="0" w:type="dxa"/>
              <w:left w:w="70" w:type="dxa"/>
              <w:bottom w:w="0" w:type="dxa"/>
              <w:right w:w="70" w:type="dxa"/>
            </w:tcMar>
            <w:vAlign w:val="center"/>
          </w:tcPr>
          <w:p w14:paraId="1A82B53C" w14:textId="75C591D0" w:rsidR="004E7016" w:rsidRDefault="004E7016" w:rsidP="004E7016">
            <w:pPr>
              <w:jc w:val="both"/>
              <w:rPr>
                <w:b/>
                <w:bCs/>
                <w:sz w:val="22"/>
                <w:szCs w:val="22"/>
              </w:rPr>
            </w:pPr>
            <w:r w:rsidRPr="009112A4">
              <w:rPr>
                <w:rFonts w:eastAsia="Calibri"/>
                <w:b/>
                <w:color w:val="000000"/>
                <w:sz w:val="22"/>
                <w:szCs w:val="22"/>
                <w:lang w:val="en-US" w:eastAsia="zh-CN" w:bidi="ar"/>
              </w:rPr>
              <w:t>Caisse à outils mécanicien 30 pièces min</w:t>
            </w:r>
          </w:p>
        </w:tc>
        <w:tc>
          <w:tcPr>
            <w:tcW w:w="2756" w:type="dxa"/>
          </w:tcPr>
          <w:p w14:paraId="1A455FAB"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273F431"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36F8F6C" w14:textId="656BEA2B"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09DDE6CC" w14:textId="77777777" w:rsidR="004E7016" w:rsidRDefault="004E7016" w:rsidP="004E7016"/>
        </w:tc>
      </w:tr>
      <w:tr w:rsidR="004E7016" w14:paraId="1FF2B967" w14:textId="77777777" w:rsidTr="00B54BE3">
        <w:trPr>
          <w:cantSplit/>
          <w:trHeight w:val="503"/>
          <w:jc w:val="center"/>
        </w:trPr>
        <w:tc>
          <w:tcPr>
            <w:tcW w:w="562" w:type="dxa"/>
            <w:tcMar>
              <w:top w:w="0" w:type="dxa"/>
              <w:left w:w="70" w:type="dxa"/>
              <w:bottom w:w="0" w:type="dxa"/>
              <w:right w:w="70" w:type="dxa"/>
            </w:tcMar>
            <w:vAlign w:val="bottom"/>
          </w:tcPr>
          <w:p w14:paraId="3A457F2D" w14:textId="75FFC09A"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3</w:t>
            </w:r>
            <w:r w:rsidR="00491AB9">
              <w:rPr>
                <w:rFonts w:eastAsia="Calibri"/>
                <w:b/>
                <w:bCs/>
                <w:color w:val="000000"/>
                <w:sz w:val="22"/>
                <w:szCs w:val="22"/>
                <w:lang w:val="en-US" w:eastAsia="zh-CN" w:bidi="ar"/>
              </w:rPr>
              <w:t>1</w:t>
            </w:r>
          </w:p>
        </w:tc>
        <w:tc>
          <w:tcPr>
            <w:tcW w:w="5605" w:type="dxa"/>
            <w:tcMar>
              <w:top w:w="0" w:type="dxa"/>
              <w:left w:w="70" w:type="dxa"/>
              <w:bottom w:w="0" w:type="dxa"/>
              <w:right w:w="70" w:type="dxa"/>
            </w:tcMar>
            <w:vAlign w:val="center"/>
          </w:tcPr>
          <w:p w14:paraId="172CB771" w14:textId="097C2322" w:rsidR="004E7016" w:rsidRDefault="004E7016" w:rsidP="004E7016">
            <w:pPr>
              <w:jc w:val="both"/>
              <w:rPr>
                <w:b/>
                <w:bCs/>
                <w:sz w:val="22"/>
                <w:szCs w:val="22"/>
              </w:rPr>
            </w:pPr>
            <w:r w:rsidRPr="009112A4">
              <w:rPr>
                <w:rFonts w:eastAsia="Calibri"/>
                <w:b/>
                <w:color w:val="000000"/>
                <w:sz w:val="22"/>
                <w:szCs w:val="22"/>
                <w:lang w:val="en-US" w:eastAsia="zh-CN" w:bidi="ar"/>
              </w:rPr>
              <w:t>Trousse de premiers soins</w:t>
            </w:r>
          </w:p>
        </w:tc>
        <w:tc>
          <w:tcPr>
            <w:tcW w:w="2756" w:type="dxa"/>
          </w:tcPr>
          <w:p w14:paraId="2148C5D1"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FD9A742"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9863894" w14:textId="5BF281FD"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1D354708" w14:textId="77777777" w:rsidR="004E7016" w:rsidRDefault="004E7016" w:rsidP="004E7016"/>
        </w:tc>
      </w:tr>
      <w:tr w:rsidR="004E7016" w14:paraId="1FCCB11C" w14:textId="77777777" w:rsidTr="00B54BE3">
        <w:trPr>
          <w:cantSplit/>
          <w:trHeight w:val="503"/>
          <w:jc w:val="center"/>
        </w:trPr>
        <w:tc>
          <w:tcPr>
            <w:tcW w:w="562" w:type="dxa"/>
            <w:tcMar>
              <w:top w:w="0" w:type="dxa"/>
              <w:left w:w="70" w:type="dxa"/>
              <w:bottom w:w="0" w:type="dxa"/>
              <w:right w:w="70" w:type="dxa"/>
            </w:tcMar>
            <w:vAlign w:val="bottom"/>
          </w:tcPr>
          <w:p w14:paraId="1D381348" w14:textId="70ACD34F"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3</w:t>
            </w:r>
            <w:r w:rsidR="00491AB9">
              <w:rPr>
                <w:rFonts w:eastAsia="Calibri"/>
                <w:b/>
                <w:bCs/>
                <w:color w:val="000000"/>
                <w:sz w:val="22"/>
                <w:szCs w:val="22"/>
                <w:lang w:val="en-US" w:eastAsia="zh-CN" w:bidi="ar"/>
              </w:rPr>
              <w:t>2</w:t>
            </w:r>
          </w:p>
        </w:tc>
        <w:tc>
          <w:tcPr>
            <w:tcW w:w="5605" w:type="dxa"/>
            <w:tcMar>
              <w:top w:w="0" w:type="dxa"/>
              <w:left w:w="70" w:type="dxa"/>
              <w:bottom w:w="0" w:type="dxa"/>
              <w:right w:w="70" w:type="dxa"/>
            </w:tcMar>
            <w:vAlign w:val="center"/>
          </w:tcPr>
          <w:p w14:paraId="48E5FE44"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 xml:space="preserve">Gants de protection (paires) </w:t>
            </w:r>
          </w:p>
          <w:p w14:paraId="0B48818F" w14:textId="3A585AE2" w:rsidR="004E7016" w:rsidRDefault="004E7016" w:rsidP="004E7016">
            <w:pPr>
              <w:jc w:val="both"/>
              <w:rPr>
                <w:b/>
                <w:bCs/>
                <w:sz w:val="22"/>
                <w:szCs w:val="22"/>
              </w:rPr>
            </w:pPr>
            <w:r w:rsidRPr="009112A4">
              <w:rPr>
                <w:rFonts w:eastAsia="Calibri"/>
                <w:color w:val="000000"/>
                <w:sz w:val="22"/>
                <w:szCs w:val="22"/>
                <w:lang w:val="en-US" w:eastAsia="zh-CN" w:bidi="ar"/>
              </w:rPr>
              <w:t>Paume enduite de PU, flexible et bonne sensation. Coquille HPPE, résistance aux coupures et à l’abrasion.Matière : Antistatique.Taille : standard</w:t>
            </w:r>
          </w:p>
        </w:tc>
        <w:tc>
          <w:tcPr>
            <w:tcW w:w="2756" w:type="dxa"/>
          </w:tcPr>
          <w:p w14:paraId="0171C039"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3E8011C"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79EFA9A" w14:textId="767F3DB3"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2900D3DE" w14:textId="77777777" w:rsidR="004E7016" w:rsidRDefault="004E7016" w:rsidP="004E7016"/>
        </w:tc>
      </w:tr>
      <w:tr w:rsidR="004E7016" w14:paraId="22BD8F21" w14:textId="77777777" w:rsidTr="00B54BE3">
        <w:trPr>
          <w:cantSplit/>
          <w:trHeight w:val="503"/>
          <w:jc w:val="center"/>
        </w:trPr>
        <w:tc>
          <w:tcPr>
            <w:tcW w:w="562" w:type="dxa"/>
            <w:tcMar>
              <w:top w:w="0" w:type="dxa"/>
              <w:left w:w="70" w:type="dxa"/>
              <w:bottom w:w="0" w:type="dxa"/>
              <w:right w:w="70" w:type="dxa"/>
            </w:tcMar>
            <w:vAlign w:val="bottom"/>
          </w:tcPr>
          <w:p w14:paraId="32914EC2" w14:textId="0231518C"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3</w:t>
            </w:r>
            <w:r w:rsidR="00491AB9">
              <w:rPr>
                <w:rFonts w:eastAsia="Calibri"/>
                <w:b/>
                <w:bCs/>
                <w:color w:val="000000"/>
                <w:sz w:val="22"/>
                <w:szCs w:val="22"/>
                <w:lang w:val="en-US" w:eastAsia="zh-CN" w:bidi="ar"/>
              </w:rPr>
              <w:t>3</w:t>
            </w:r>
          </w:p>
        </w:tc>
        <w:tc>
          <w:tcPr>
            <w:tcW w:w="5605" w:type="dxa"/>
            <w:tcMar>
              <w:top w:w="0" w:type="dxa"/>
              <w:left w:w="70" w:type="dxa"/>
              <w:bottom w:w="0" w:type="dxa"/>
              <w:right w:w="70" w:type="dxa"/>
            </w:tcMar>
            <w:vAlign w:val="center"/>
          </w:tcPr>
          <w:p w14:paraId="0B873090" w14:textId="194C7DED" w:rsidR="004E7016" w:rsidRDefault="004E7016" w:rsidP="004E7016">
            <w:pPr>
              <w:jc w:val="both"/>
              <w:rPr>
                <w:b/>
                <w:bCs/>
                <w:sz w:val="22"/>
                <w:szCs w:val="22"/>
              </w:rPr>
            </w:pPr>
            <w:r w:rsidRPr="009112A4">
              <w:rPr>
                <w:rFonts w:eastAsia="Calibri"/>
                <w:b/>
                <w:color w:val="000000"/>
                <w:sz w:val="22"/>
                <w:szCs w:val="22"/>
                <w:lang w:val="en-US" w:eastAsia="zh-CN" w:bidi="ar"/>
              </w:rPr>
              <w:t>Lunette-masque</w:t>
            </w:r>
          </w:p>
        </w:tc>
        <w:tc>
          <w:tcPr>
            <w:tcW w:w="2756" w:type="dxa"/>
          </w:tcPr>
          <w:p w14:paraId="0A6F0003"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F60309B"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C5EADBF" w14:textId="08358906"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373C6363" w14:textId="77777777" w:rsidR="004E7016" w:rsidRDefault="004E7016" w:rsidP="004E7016"/>
        </w:tc>
      </w:tr>
      <w:tr w:rsidR="004E7016" w14:paraId="5F295590" w14:textId="77777777" w:rsidTr="00B54BE3">
        <w:trPr>
          <w:cantSplit/>
          <w:trHeight w:val="503"/>
          <w:jc w:val="center"/>
        </w:trPr>
        <w:tc>
          <w:tcPr>
            <w:tcW w:w="562" w:type="dxa"/>
            <w:tcMar>
              <w:top w:w="0" w:type="dxa"/>
              <w:left w:w="70" w:type="dxa"/>
              <w:bottom w:w="0" w:type="dxa"/>
              <w:right w:w="70" w:type="dxa"/>
            </w:tcMar>
            <w:vAlign w:val="bottom"/>
          </w:tcPr>
          <w:p w14:paraId="3EC3D8EF" w14:textId="3DD2729F"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t>3</w:t>
            </w:r>
            <w:r w:rsidR="00491AB9">
              <w:rPr>
                <w:rFonts w:eastAsia="Calibri"/>
                <w:b/>
                <w:bCs/>
                <w:color w:val="000000"/>
                <w:sz w:val="22"/>
                <w:szCs w:val="22"/>
                <w:lang w:val="en-US" w:eastAsia="zh-CN" w:bidi="ar"/>
              </w:rPr>
              <w:t>4</w:t>
            </w:r>
          </w:p>
        </w:tc>
        <w:tc>
          <w:tcPr>
            <w:tcW w:w="5605" w:type="dxa"/>
            <w:tcMar>
              <w:top w:w="0" w:type="dxa"/>
              <w:left w:w="70" w:type="dxa"/>
              <w:bottom w:w="0" w:type="dxa"/>
              <w:right w:w="70" w:type="dxa"/>
            </w:tcMar>
            <w:vAlign w:val="center"/>
          </w:tcPr>
          <w:p w14:paraId="3C6A161A" w14:textId="77777777" w:rsidR="004E7016" w:rsidRPr="009112A4" w:rsidRDefault="004E7016" w:rsidP="004E7016">
            <w:pPr>
              <w:rPr>
                <w:rFonts w:eastAsia="Calibri"/>
                <w:b/>
                <w:color w:val="000000"/>
                <w:sz w:val="22"/>
                <w:szCs w:val="22"/>
                <w:lang w:val="en-US" w:eastAsia="zh-CN" w:bidi="ar"/>
              </w:rPr>
            </w:pPr>
            <w:r w:rsidRPr="009112A4">
              <w:rPr>
                <w:rFonts w:eastAsia="Calibri"/>
                <w:b/>
                <w:color w:val="000000"/>
                <w:sz w:val="22"/>
                <w:szCs w:val="22"/>
                <w:lang w:val="en-US" w:eastAsia="zh-CN" w:bidi="ar"/>
              </w:rPr>
              <w:t xml:space="preserve">Ciseaux de récolte </w:t>
            </w:r>
          </w:p>
          <w:p w14:paraId="7A662761" w14:textId="4CDEAAC7" w:rsidR="004E7016" w:rsidRDefault="004E7016" w:rsidP="004E7016">
            <w:pPr>
              <w:jc w:val="both"/>
              <w:rPr>
                <w:b/>
                <w:bCs/>
                <w:sz w:val="22"/>
                <w:szCs w:val="22"/>
              </w:rPr>
            </w:pPr>
            <w:r w:rsidRPr="009112A4">
              <w:rPr>
                <w:rFonts w:eastAsia="Calibri"/>
                <w:color w:val="000000"/>
                <w:sz w:val="22"/>
                <w:szCs w:val="22"/>
                <w:lang w:val="en-US" w:eastAsia="zh-CN" w:bidi="ar"/>
              </w:rPr>
              <w:t>avec une large ouverture pour les doigts. Idéal pour couper et pour la récolter des plantes : ( Longueur des ciseaux de récolte : 15 cm - Largeur de la poignée : 7 cm - Longueur de la lame : 7cm)  + ou - 5%</w:t>
            </w:r>
          </w:p>
        </w:tc>
        <w:tc>
          <w:tcPr>
            <w:tcW w:w="2756" w:type="dxa"/>
          </w:tcPr>
          <w:p w14:paraId="08D64F13"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0A43F9B"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C01BD48" w14:textId="5828DD85"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29C7558A" w14:textId="77777777" w:rsidR="004E7016" w:rsidRDefault="004E7016" w:rsidP="004E7016"/>
        </w:tc>
      </w:tr>
      <w:tr w:rsidR="004E7016" w14:paraId="000F9ED4" w14:textId="77777777" w:rsidTr="00B54BE3">
        <w:trPr>
          <w:cantSplit/>
          <w:trHeight w:val="503"/>
          <w:jc w:val="center"/>
        </w:trPr>
        <w:tc>
          <w:tcPr>
            <w:tcW w:w="562" w:type="dxa"/>
            <w:tcMar>
              <w:top w:w="0" w:type="dxa"/>
              <w:left w:w="70" w:type="dxa"/>
              <w:bottom w:w="0" w:type="dxa"/>
              <w:right w:w="70" w:type="dxa"/>
            </w:tcMar>
            <w:vAlign w:val="bottom"/>
          </w:tcPr>
          <w:p w14:paraId="6CEAAA76" w14:textId="3D66277F" w:rsidR="004E7016" w:rsidRDefault="004E7016" w:rsidP="004E7016">
            <w:pPr>
              <w:pStyle w:val="En-tte"/>
              <w:tabs>
                <w:tab w:val="clear" w:pos="9071"/>
              </w:tabs>
              <w:jc w:val="center"/>
              <w:rPr>
                <w:b/>
                <w:snapToGrid/>
                <w:sz w:val="22"/>
                <w:szCs w:val="22"/>
              </w:rPr>
            </w:pPr>
            <w:r w:rsidRPr="009112A4">
              <w:rPr>
                <w:rFonts w:eastAsia="Calibri"/>
                <w:b/>
                <w:bCs/>
                <w:color w:val="000000"/>
                <w:sz w:val="22"/>
                <w:szCs w:val="22"/>
                <w:lang w:val="en-US" w:eastAsia="zh-CN" w:bidi="ar"/>
              </w:rPr>
              <w:lastRenderedPageBreak/>
              <w:t>3</w:t>
            </w:r>
            <w:r w:rsidR="00491AB9">
              <w:rPr>
                <w:rFonts w:eastAsia="Calibri"/>
                <w:b/>
                <w:bCs/>
                <w:color w:val="000000"/>
                <w:sz w:val="22"/>
                <w:szCs w:val="22"/>
                <w:lang w:val="en-US" w:eastAsia="zh-CN" w:bidi="ar"/>
              </w:rPr>
              <w:t>5</w:t>
            </w:r>
          </w:p>
        </w:tc>
        <w:tc>
          <w:tcPr>
            <w:tcW w:w="5605" w:type="dxa"/>
            <w:tcMar>
              <w:top w:w="0" w:type="dxa"/>
              <w:left w:w="70" w:type="dxa"/>
              <w:bottom w:w="0" w:type="dxa"/>
              <w:right w:w="70" w:type="dxa"/>
            </w:tcMar>
            <w:vAlign w:val="center"/>
          </w:tcPr>
          <w:p w14:paraId="019A6862" w14:textId="62FCE532" w:rsidR="004E7016" w:rsidRPr="00C53AE1" w:rsidRDefault="004E7016" w:rsidP="004E7016">
            <w:pPr>
              <w:rPr>
                <w:rFonts w:eastAsia="Calibri"/>
                <w:color w:val="000000"/>
                <w:sz w:val="22"/>
                <w:szCs w:val="22"/>
                <w:lang w:val="en-US" w:eastAsia="zh-CN" w:bidi="ar"/>
              </w:rPr>
            </w:pPr>
            <w:r w:rsidRPr="009112A4">
              <w:rPr>
                <w:rFonts w:eastAsia="Calibri"/>
                <w:b/>
                <w:color w:val="000000"/>
                <w:sz w:val="22"/>
                <w:szCs w:val="22"/>
                <w:lang w:val="en-US" w:eastAsia="zh-CN" w:bidi="ar"/>
              </w:rPr>
              <w:t xml:space="preserve">PAIRES DE Bottes en plastique :                                                                                                                                </w:t>
            </w:r>
            <w:r w:rsidRPr="009112A4">
              <w:rPr>
                <w:rFonts w:eastAsia="Calibri"/>
                <w:color w:val="000000"/>
                <w:sz w:val="22"/>
                <w:szCs w:val="22"/>
                <w:lang w:val="en-US" w:eastAsia="zh-CN" w:bidi="ar"/>
              </w:rPr>
              <w:t>- Botte vert ultra légère, sans coquille en PVC                                                                                                       - TAILLES : du 37au 44  :                                                                                                                                            - COULEURS : Vert                                                                                                                                                        - TIGE : en  PVC vert.                                                                                                                                                                                         - Semelle PVC noir.                                                                                                                                                        - Doublure polyester blanc.                                                                                                                                                                -Résistance :                                                                                                                                                                                   Acides, bases, désinfectants, fumier, produits chimiques.</w:t>
            </w:r>
          </w:p>
        </w:tc>
        <w:tc>
          <w:tcPr>
            <w:tcW w:w="2756" w:type="dxa"/>
          </w:tcPr>
          <w:p w14:paraId="32C72AB5"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DBE311B" w14:textId="77777777"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BA3204A" w14:textId="246E9A00" w:rsidR="004E7016" w:rsidRDefault="004E7016" w:rsidP="004E7016">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Caractéristique proposée :</w:t>
            </w:r>
          </w:p>
        </w:tc>
        <w:tc>
          <w:tcPr>
            <w:tcW w:w="2271" w:type="dxa"/>
          </w:tcPr>
          <w:p w14:paraId="5C1A828F" w14:textId="77777777" w:rsidR="004E7016" w:rsidRDefault="004E7016" w:rsidP="004E7016"/>
        </w:tc>
      </w:tr>
    </w:tbl>
    <w:p w14:paraId="6C25512C" w14:textId="22127126" w:rsidR="009112A4" w:rsidRDefault="009112A4">
      <w:pPr>
        <w:rPr>
          <w:b/>
          <w:bCs/>
        </w:rPr>
      </w:pPr>
    </w:p>
    <w:p w14:paraId="789A9DA1" w14:textId="77777777" w:rsidR="00682F43" w:rsidRDefault="00682F43">
      <w:pPr>
        <w:rPr>
          <w:b/>
          <w:bCs/>
        </w:rPr>
      </w:pPr>
    </w:p>
    <w:p w14:paraId="75AF31AA" w14:textId="77777777" w:rsidR="00682F43" w:rsidRDefault="00682F43">
      <w:pPr>
        <w:rPr>
          <w:b/>
          <w:bCs/>
        </w:rPr>
      </w:pPr>
    </w:p>
    <w:p w14:paraId="793B4FF0" w14:textId="77777777" w:rsidR="00682F43" w:rsidRDefault="00682F43">
      <w:pPr>
        <w:rPr>
          <w:b/>
          <w:bCs/>
        </w:rPr>
      </w:pPr>
    </w:p>
    <w:p w14:paraId="63D40D56" w14:textId="77777777" w:rsidR="00C547DF" w:rsidRDefault="00C547DF">
      <w:pPr>
        <w:rPr>
          <w:b/>
          <w:bCs/>
        </w:rPr>
      </w:pPr>
    </w:p>
    <w:p w14:paraId="6B492A5D" w14:textId="77777777" w:rsidR="00C547DF" w:rsidRDefault="00C547DF">
      <w:pPr>
        <w:rPr>
          <w:b/>
          <w:bCs/>
        </w:rPr>
      </w:pPr>
    </w:p>
    <w:p w14:paraId="0606F568" w14:textId="77777777" w:rsidR="00C547DF" w:rsidRDefault="00C547DF">
      <w:pPr>
        <w:rPr>
          <w:b/>
          <w:bCs/>
        </w:rPr>
      </w:pPr>
    </w:p>
    <w:p w14:paraId="527EC125" w14:textId="77777777" w:rsidR="00C547DF" w:rsidRDefault="00C547DF">
      <w:pPr>
        <w:rPr>
          <w:b/>
          <w:bCs/>
        </w:rPr>
      </w:pPr>
    </w:p>
    <w:p w14:paraId="067BC22D" w14:textId="77777777" w:rsidR="00C547DF" w:rsidRDefault="00C547DF">
      <w:pPr>
        <w:rPr>
          <w:b/>
          <w:bCs/>
        </w:rPr>
      </w:pPr>
    </w:p>
    <w:p w14:paraId="0573A5D5" w14:textId="77777777" w:rsidR="00C547DF" w:rsidRDefault="00C547DF">
      <w:pPr>
        <w:rPr>
          <w:b/>
          <w:bCs/>
        </w:rPr>
      </w:pPr>
    </w:p>
    <w:p w14:paraId="5B9D2B70" w14:textId="77777777" w:rsidR="00C547DF" w:rsidRDefault="00C547DF">
      <w:pPr>
        <w:rPr>
          <w:b/>
          <w:bCs/>
        </w:rPr>
      </w:pPr>
    </w:p>
    <w:p w14:paraId="6A91C19F" w14:textId="77777777" w:rsidR="00C547DF" w:rsidRDefault="00C547DF">
      <w:pPr>
        <w:rPr>
          <w:b/>
          <w:bCs/>
        </w:rPr>
      </w:pPr>
    </w:p>
    <w:p w14:paraId="34061A18" w14:textId="77777777" w:rsidR="00C547DF" w:rsidRDefault="00C547DF">
      <w:pPr>
        <w:rPr>
          <w:b/>
          <w:bCs/>
        </w:rPr>
      </w:pPr>
    </w:p>
    <w:p w14:paraId="220C87BA" w14:textId="77777777" w:rsidR="00C547DF" w:rsidRDefault="00C547DF">
      <w:pPr>
        <w:rPr>
          <w:b/>
          <w:bCs/>
        </w:rPr>
      </w:pPr>
    </w:p>
    <w:p w14:paraId="33BA3D0C" w14:textId="77777777" w:rsidR="00C547DF" w:rsidRDefault="00C547DF">
      <w:pPr>
        <w:rPr>
          <w:b/>
          <w:bCs/>
        </w:rPr>
      </w:pPr>
    </w:p>
    <w:p w14:paraId="3C619CC9" w14:textId="77777777" w:rsidR="00C547DF" w:rsidRDefault="00C547DF">
      <w:pPr>
        <w:rPr>
          <w:b/>
          <w:bCs/>
        </w:rPr>
      </w:pPr>
    </w:p>
    <w:p w14:paraId="358C3310" w14:textId="77777777" w:rsidR="00C547DF" w:rsidRDefault="00C547DF">
      <w:pPr>
        <w:rPr>
          <w:b/>
          <w:bCs/>
        </w:rPr>
      </w:pPr>
    </w:p>
    <w:p w14:paraId="4BBC523D" w14:textId="77777777" w:rsidR="00C547DF" w:rsidRDefault="00C547DF">
      <w:pPr>
        <w:rPr>
          <w:b/>
          <w:bCs/>
        </w:rPr>
      </w:pPr>
    </w:p>
    <w:p w14:paraId="6266C235" w14:textId="77777777" w:rsidR="00C547DF" w:rsidRDefault="00C547DF">
      <w:pPr>
        <w:rPr>
          <w:b/>
          <w:bCs/>
        </w:rPr>
      </w:pPr>
    </w:p>
    <w:p w14:paraId="661B7637" w14:textId="77777777" w:rsidR="00C547DF" w:rsidRDefault="00C547DF">
      <w:pPr>
        <w:rPr>
          <w:b/>
          <w:bCs/>
        </w:rPr>
      </w:pPr>
    </w:p>
    <w:p w14:paraId="12E6DD2F" w14:textId="77777777" w:rsidR="00C547DF" w:rsidRDefault="00C547DF">
      <w:pPr>
        <w:rPr>
          <w:b/>
          <w:bCs/>
        </w:rPr>
      </w:pPr>
    </w:p>
    <w:p w14:paraId="0AB5007C" w14:textId="77777777" w:rsidR="00C547DF" w:rsidRDefault="00C547DF">
      <w:pPr>
        <w:rPr>
          <w:b/>
          <w:bCs/>
        </w:rPr>
      </w:pPr>
    </w:p>
    <w:p w14:paraId="2414454D" w14:textId="77777777" w:rsidR="00C547DF" w:rsidRDefault="00C547DF">
      <w:pPr>
        <w:rPr>
          <w:b/>
          <w:bCs/>
        </w:rPr>
      </w:pPr>
    </w:p>
    <w:p w14:paraId="54874469" w14:textId="77777777" w:rsidR="00C547DF" w:rsidRDefault="00C547DF">
      <w:pPr>
        <w:rPr>
          <w:b/>
          <w:bCs/>
        </w:rPr>
      </w:pPr>
    </w:p>
    <w:p w14:paraId="2B4BCC83" w14:textId="77777777" w:rsidR="00C547DF" w:rsidRDefault="00C547DF">
      <w:pPr>
        <w:rPr>
          <w:b/>
          <w:bCs/>
        </w:rPr>
      </w:pPr>
    </w:p>
    <w:p w14:paraId="6E00C303" w14:textId="77777777" w:rsidR="00C547DF" w:rsidRDefault="00C547DF">
      <w:pPr>
        <w:rPr>
          <w:b/>
          <w:bCs/>
        </w:rPr>
      </w:pPr>
    </w:p>
    <w:p w14:paraId="590D3775" w14:textId="77777777" w:rsidR="00C547DF" w:rsidRDefault="00C547DF">
      <w:pPr>
        <w:rPr>
          <w:b/>
          <w:bCs/>
        </w:rPr>
      </w:pPr>
    </w:p>
    <w:p w14:paraId="30C706D2" w14:textId="77777777" w:rsidR="00C547DF" w:rsidRDefault="00C547DF">
      <w:pPr>
        <w:rPr>
          <w:b/>
          <w:bCs/>
        </w:rPr>
      </w:pPr>
    </w:p>
    <w:p w14:paraId="3FA2765B" w14:textId="77777777" w:rsidR="00C547DF" w:rsidRDefault="00C547DF">
      <w:pPr>
        <w:rPr>
          <w:b/>
          <w:bCs/>
        </w:rPr>
      </w:pPr>
    </w:p>
    <w:p w14:paraId="5472B4C2" w14:textId="77777777" w:rsidR="00C547DF" w:rsidRDefault="00C547DF">
      <w:pPr>
        <w:rPr>
          <w:b/>
          <w:bCs/>
        </w:rPr>
      </w:pPr>
    </w:p>
    <w:p w14:paraId="7EDB5C3A" w14:textId="77777777" w:rsidR="00C547DF" w:rsidRDefault="00C547DF">
      <w:pPr>
        <w:rPr>
          <w:b/>
          <w:bCs/>
        </w:rPr>
      </w:pPr>
    </w:p>
    <w:p w14:paraId="5BA51554" w14:textId="77777777" w:rsidR="00C547DF" w:rsidRDefault="00C547DF">
      <w:pPr>
        <w:rPr>
          <w:b/>
          <w:bCs/>
        </w:rPr>
      </w:pPr>
    </w:p>
    <w:p w14:paraId="3EB9CC52" w14:textId="77777777" w:rsidR="00C547DF" w:rsidRDefault="00C547DF">
      <w:pPr>
        <w:rPr>
          <w:b/>
          <w:bCs/>
        </w:rPr>
      </w:pPr>
    </w:p>
    <w:p w14:paraId="44298C59" w14:textId="77777777" w:rsidR="003055B1" w:rsidRDefault="003055B1">
      <w:pPr>
        <w:rPr>
          <w:b/>
          <w:bCs/>
        </w:rPr>
      </w:pPr>
    </w:p>
    <w:p w14:paraId="4BCB0E1F" w14:textId="77777777" w:rsidR="00C547DF" w:rsidRDefault="00C547DF">
      <w:pPr>
        <w:rPr>
          <w:b/>
          <w:bCs/>
        </w:rPr>
      </w:pPr>
    </w:p>
    <w:p w14:paraId="6571AA7B" w14:textId="77777777" w:rsidR="00C547DF" w:rsidRDefault="00C547DF">
      <w:pPr>
        <w:rPr>
          <w:b/>
          <w:bCs/>
        </w:rPr>
      </w:pPr>
    </w:p>
    <w:p w14:paraId="2A0934F0" w14:textId="77777777" w:rsidR="00682F43" w:rsidRDefault="00682F43">
      <w:pPr>
        <w:rPr>
          <w:b/>
          <w:bCs/>
        </w:rPr>
      </w:pPr>
    </w:p>
    <w:p w14:paraId="4F90CBB4" w14:textId="77777777" w:rsidR="00682F43" w:rsidRDefault="00682F43">
      <w:pPr>
        <w:rPr>
          <w:b/>
          <w:bCs/>
        </w:rPr>
      </w:pPr>
    </w:p>
    <w:p w14:paraId="28993782" w14:textId="77777777" w:rsidR="00682F43" w:rsidRDefault="00682F43" w:rsidP="00682F43">
      <w:pPr>
        <w:widowControl w:val="0"/>
        <w:tabs>
          <w:tab w:val="left" w:pos="765"/>
        </w:tabs>
        <w:jc w:val="center"/>
        <w:rPr>
          <w:rFonts w:ascii="Century Gothic" w:hAnsi="Century Gothic"/>
          <w:b/>
          <w:bCs/>
          <w:sz w:val="32"/>
          <w:szCs w:val="18"/>
          <w:u w:val="single"/>
        </w:rPr>
      </w:pPr>
      <w:r>
        <w:rPr>
          <w:rFonts w:ascii="Century Gothic" w:hAnsi="Century Gothic"/>
          <w:b/>
          <w:bCs/>
          <w:sz w:val="32"/>
          <w:szCs w:val="18"/>
          <w:u w:val="single"/>
        </w:rPr>
        <w:lastRenderedPageBreak/>
        <w:t>BORDEREAU DES PRIX – DETAIL ESTIMATIF</w:t>
      </w:r>
    </w:p>
    <w:p w14:paraId="18F345CE" w14:textId="77777777" w:rsidR="00682F43" w:rsidRDefault="00682F43" w:rsidP="00682F43">
      <w:pPr>
        <w:widowControl w:val="0"/>
        <w:tabs>
          <w:tab w:val="left" w:pos="765"/>
        </w:tabs>
        <w:jc w:val="center"/>
        <w:rPr>
          <w:rFonts w:ascii="Century Gothic" w:hAnsi="Century Gothic"/>
          <w:b/>
          <w:bCs/>
          <w:sz w:val="32"/>
          <w:szCs w:val="18"/>
          <w:u w:val="single"/>
        </w:rPr>
      </w:pPr>
    </w:p>
    <w:p w14:paraId="22DED689" w14:textId="77777777" w:rsidR="00682F43" w:rsidRDefault="00682F43" w:rsidP="00682F43">
      <w:pPr>
        <w:widowControl w:val="0"/>
        <w:tabs>
          <w:tab w:val="left" w:pos="765"/>
        </w:tabs>
        <w:jc w:val="center"/>
        <w:rPr>
          <w:b/>
          <w:sz w:val="22"/>
          <w:szCs w:val="22"/>
        </w:rPr>
      </w:pPr>
      <w:r>
        <w:rPr>
          <w:b/>
          <w:sz w:val="22"/>
          <w:szCs w:val="22"/>
        </w:rPr>
        <w:t>Lot n°5 : Petit outillage</w:t>
      </w:r>
    </w:p>
    <w:p w14:paraId="1CFB4C34" w14:textId="77777777" w:rsidR="00682F43" w:rsidRDefault="00682F43" w:rsidP="00682F43">
      <w:pPr>
        <w:widowControl w:val="0"/>
        <w:tabs>
          <w:tab w:val="left" w:pos="765"/>
        </w:tabs>
        <w:jc w:val="center"/>
        <w:rPr>
          <w:rFonts w:ascii="Century Gothic" w:hAnsi="Century Gothic"/>
          <w:b/>
          <w:bCs/>
          <w:sz w:val="32"/>
          <w:szCs w:val="18"/>
          <w:u w:val="single"/>
        </w:rPr>
      </w:pPr>
    </w:p>
    <w:tbl>
      <w:tblPr>
        <w:tblW w:w="10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17"/>
        <w:gridCol w:w="3574"/>
        <w:gridCol w:w="777"/>
        <w:gridCol w:w="776"/>
        <w:gridCol w:w="1246"/>
        <w:gridCol w:w="1087"/>
        <w:gridCol w:w="931"/>
        <w:gridCol w:w="1243"/>
      </w:tblGrid>
      <w:tr w:rsidR="000045DF" w14:paraId="24C8C1D4" w14:textId="77777777" w:rsidTr="003055B1">
        <w:trPr>
          <w:cantSplit/>
          <w:trHeight w:val="797"/>
          <w:tblHeader/>
          <w:jc w:val="center"/>
        </w:trPr>
        <w:tc>
          <w:tcPr>
            <w:tcW w:w="617" w:type="dxa"/>
            <w:shd w:val="clear" w:color="auto" w:fill="BFBFBF" w:themeFill="background1" w:themeFillShade="BF"/>
            <w:tcMar>
              <w:top w:w="0" w:type="dxa"/>
              <w:left w:w="70" w:type="dxa"/>
              <w:bottom w:w="0" w:type="dxa"/>
              <w:right w:w="70" w:type="dxa"/>
            </w:tcMar>
            <w:vAlign w:val="center"/>
          </w:tcPr>
          <w:p w14:paraId="6FA72827" w14:textId="77777777" w:rsidR="000045DF" w:rsidRDefault="000045DF" w:rsidP="000045DF">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574" w:type="dxa"/>
            <w:shd w:val="clear" w:color="auto" w:fill="BFBFBF" w:themeFill="background1" w:themeFillShade="BF"/>
            <w:tcMar>
              <w:top w:w="0" w:type="dxa"/>
              <w:left w:w="70" w:type="dxa"/>
              <w:bottom w:w="0" w:type="dxa"/>
              <w:right w:w="70" w:type="dxa"/>
            </w:tcMar>
            <w:vAlign w:val="center"/>
          </w:tcPr>
          <w:p w14:paraId="7ABC4205" w14:textId="77777777" w:rsidR="000045DF" w:rsidRDefault="000045DF" w:rsidP="000045DF">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777" w:type="dxa"/>
            <w:shd w:val="clear" w:color="auto" w:fill="BFBFBF" w:themeFill="background1" w:themeFillShade="BF"/>
            <w:tcMar>
              <w:top w:w="0" w:type="dxa"/>
              <w:left w:w="70" w:type="dxa"/>
              <w:bottom w:w="0" w:type="dxa"/>
              <w:right w:w="70" w:type="dxa"/>
            </w:tcMar>
            <w:vAlign w:val="center"/>
          </w:tcPr>
          <w:p w14:paraId="233DC2B6" w14:textId="77777777" w:rsidR="000045DF" w:rsidRDefault="000045DF" w:rsidP="000045DF">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776" w:type="dxa"/>
            <w:shd w:val="clear" w:color="auto" w:fill="BFBFBF" w:themeFill="background1" w:themeFillShade="BF"/>
            <w:vAlign w:val="center"/>
          </w:tcPr>
          <w:p w14:paraId="152B2CC4" w14:textId="77777777" w:rsidR="000045DF" w:rsidRDefault="000045DF" w:rsidP="000045DF">
            <w:pPr>
              <w:jc w:val="center"/>
              <w:rPr>
                <w:rFonts w:ascii="Century Gothic" w:hAnsi="Century Gothic"/>
                <w:b/>
                <w:sz w:val="18"/>
                <w:szCs w:val="18"/>
              </w:rPr>
            </w:pPr>
            <w:r>
              <w:rPr>
                <w:rFonts w:ascii="Century Gothic" w:hAnsi="Century Gothic"/>
                <w:b/>
                <w:sz w:val="18"/>
                <w:szCs w:val="18"/>
              </w:rPr>
              <w:t>(1)</w:t>
            </w:r>
          </w:p>
          <w:p w14:paraId="6E4726FC" w14:textId="34611400" w:rsidR="000045DF" w:rsidRDefault="000045DF" w:rsidP="000045DF">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245" w:type="dxa"/>
            <w:shd w:val="clear" w:color="auto" w:fill="BFBFBF" w:themeFill="background1" w:themeFillShade="BF"/>
            <w:vAlign w:val="center"/>
          </w:tcPr>
          <w:p w14:paraId="0B4911B4" w14:textId="77777777" w:rsidR="000045DF" w:rsidRDefault="000045DF" w:rsidP="000045DF">
            <w:pPr>
              <w:jc w:val="center"/>
              <w:rPr>
                <w:rFonts w:ascii="Century Gothic" w:hAnsi="Century Gothic"/>
                <w:b/>
                <w:sz w:val="16"/>
                <w:szCs w:val="16"/>
              </w:rPr>
            </w:pPr>
            <w:r>
              <w:rPr>
                <w:rFonts w:ascii="Century Gothic" w:hAnsi="Century Gothic"/>
                <w:b/>
                <w:sz w:val="16"/>
                <w:szCs w:val="16"/>
              </w:rPr>
              <w:t>(2)</w:t>
            </w:r>
          </w:p>
          <w:p w14:paraId="0D38E7BB" w14:textId="77777777" w:rsidR="000045DF" w:rsidRDefault="000045DF" w:rsidP="000045DF">
            <w:pPr>
              <w:jc w:val="center"/>
              <w:rPr>
                <w:rFonts w:ascii="Century Gothic" w:hAnsi="Century Gothic"/>
                <w:b/>
                <w:sz w:val="16"/>
                <w:szCs w:val="16"/>
              </w:rPr>
            </w:pPr>
            <w:r>
              <w:rPr>
                <w:rFonts w:ascii="Century Gothic" w:hAnsi="Century Gothic"/>
                <w:b/>
                <w:sz w:val="16"/>
                <w:szCs w:val="16"/>
              </w:rPr>
              <w:t xml:space="preserve">Prix unitaire </w:t>
            </w:r>
          </w:p>
          <w:p w14:paraId="5B1EB365" w14:textId="77777777" w:rsidR="000045DF" w:rsidRDefault="000045DF" w:rsidP="000045DF">
            <w:pPr>
              <w:jc w:val="center"/>
              <w:rPr>
                <w:rFonts w:ascii="Century Gothic" w:hAnsi="Century Gothic"/>
                <w:b/>
                <w:sz w:val="16"/>
                <w:szCs w:val="16"/>
              </w:rPr>
            </w:pPr>
            <w:r>
              <w:rPr>
                <w:rFonts w:ascii="Century Gothic" w:hAnsi="Century Gothic"/>
                <w:b/>
                <w:sz w:val="16"/>
                <w:szCs w:val="16"/>
              </w:rPr>
              <w:t>HTVA</w:t>
            </w:r>
          </w:p>
          <w:p w14:paraId="60AB0172" w14:textId="77777777" w:rsidR="000045DF" w:rsidRDefault="000045DF" w:rsidP="000045DF">
            <w:pPr>
              <w:jc w:val="center"/>
              <w:rPr>
                <w:rFonts w:ascii="Century Gothic" w:hAnsi="Century Gothic"/>
                <w:b/>
                <w:sz w:val="16"/>
                <w:szCs w:val="16"/>
              </w:rPr>
            </w:pPr>
          </w:p>
        </w:tc>
        <w:tc>
          <w:tcPr>
            <w:tcW w:w="1087" w:type="dxa"/>
            <w:shd w:val="clear" w:color="auto" w:fill="BFBFBF" w:themeFill="background1" w:themeFillShade="BF"/>
          </w:tcPr>
          <w:p w14:paraId="5E9EE272" w14:textId="77777777" w:rsidR="000045DF" w:rsidRDefault="000045DF" w:rsidP="000045DF">
            <w:pPr>
              <w:jc w:val="center"/>
              <w:rPr>
                <w:rFonts w:ascii="Century Gothic" w:hAnsi="Century Gothic"/>
                <w:b/>
                <w:sz w:val="16"/>
                <w:szCs w:val="16"/>
              </w:rPr>
            </w:pPr>
            <w:r>
              <w:rPr>
                <w:rFonts w:ascii="Century Gothic" w:hAnsi="Century Gothic"/>
                <w:b/>
                <w:sz w:val="16"/>
                <w:szCs w:val="16"/>
              </w:rPr>
              <w:t>(3)</w:t>
            </w:r>
          </w:p>
          <w:p w14:paraId="10622235" w14:textId="77777777" w:rsidR="000045DF" w:rsidRDefault="000045DF" w:rsidP="000045DF">
            <w:pPr>
              <w:jc w:val="center"/>
              <w:rPr>
                <w:rFonts w:ascii="Century Gothic" w:hAnsi="Century Gothic"/>
                <w:b/>
                <w:sz w:val="16"/>
                <w:szCs w:val="16"/>
              </w:rPr>
            </w:pPr>
            <w:r>
              <w:rPr>
                <w:rFonts w:ascii="Century Gothic" w:hAnsi="Century Gothic"/>
                <w:b/>
                <w:sz w:val="16"/>
                <w:szCs w:val="16"/>
              </w:rPr>
              <w:t>Prix total</w:t>
            </w:r>
          </w:p>
          <w:p w14:paraId="1FC70939" w14:textId="7777777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0E5A5163" w14:textId="31B98B80"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(3) =(1)*(2)</w:t>
            </w:r>
          </w:p>
        </w:tc>
        <w:tc>
          <w:tcPr>
            <w:tcW w:w="931" w:type="dxa"/>
            <w:shd w:val="clear" w:color="auto" w:fill="BFBFBF" w:themeFill="background1" w:themeFillShade="BF"/>
          </w:tcPr>
          <w:p w14:paraId="71EF29A3" w14:textId="77777777" w:rsidR="000045DF" w:rsidRDefault="000045DF" w:rsidP="000045DF">
            <w:pPr>
              <w:jc w:val="center"/>
              <w:rPr>
                <w:rFonts w:ascii="Century Gothic" w:hAnsi="Century Gothic"/>
                <w:b/>
                <w:sz w:val="16"/>
                <w:szCs w:val="16"/>
              </w:rPr>
            </w:pPr>
            <w:r>
              <w:rPr>
                <w:rFonts w:ascii="Century Gothic" w:hAnsi="Century Gothic"/>
                <w:b/>
                <w:sz w:val="16"/>
                <w:szCs w:val="16"/>
              </w:rPr>
              <w:t>(4)</w:t>
            </w:r>
          </w:p>
          <w:p w14:paraId="7F1D4A06" w14:textId="77777777" w:rsidR="000045DF" w:rsidRDefault="000045DF" w:rsidP="000045DF">
            <w:pPr>
              <w:jc w:val="center"/>
              <w:rPr>
                <w:rFonts w:ascii="Century Gothic" w:hAnsi="Century Gothic"/>
                <w:b/>
                <w:sz w:val="16"/>
                <w:szCs w:val="16"/>
              </w:rPr>
            </w:pPr>
            <w:r>
              <w:rPr>
                <w:rFonts w:ascii="Century Gothic" w:hAnsi="Century Gothic"/>
                <w:b/>
                <w:sz w:val="16"/>
                <w:szCs w:val="16"/>
              </w:rPr>
              <w:t>TVA</w:t>
            </w:r>
          </w:p>
          <w:p w14:paraId="21ADB31B" w14:textId="77777777" w:rsidR="000045DF" w:rsidRDefault="000045DF" w:rsidP="000045DF">
            <w:pPr>
              <w:jc w:val="center"/>
              <w:rPr>
                <w:rFonts w:ascii="Century Gothic" w:hAnsi="Century Gothic"/>
                <w:b/>
                <w:sz w:val="16"/>
                <w:szCs w:val="16"/>
              </w:rPr>
            </w:pPr>
            <w:r>
              <w:rPr>
                <w:rFonts w:ascii="Century Gothic" w:hAnsi="Century Gothic"/>
                <w:b/>
                <w:sz w:val="16"/>
                <w:szCs w:val="16"/>
              </w:rPr>
              <w:t>Appliquée</w:t>
            </w:r>
          </w:p>
          <w:p w14:paraId="6F93C122" w14:textId="1FBCCE14" w:rsidR="000045DF" w:rsidRDefault="000045DF" w:rsidP="000045DF">
            <w:pPr>
              <w:jc w:val="center"/>
              <w:rPr>
                <w:rFonts w:ascii="Century Gothic" w:hAnsi="Century Gothic"/>
                <w:b/>
                <w:sz w:val="16"/>
                <w:szCs w:val="16"/>
              </w:rPr>
            </w:pPr>
            <w:r>
              <w:rPr>
                <w:rFonts w:ascii="Century Gothic" w:hAnsi="Century Gothic"/>
                <w:b/>
                <w:sz w:val="16"/>
                <w:szCs w:val="16"/>
              </w:rPr>
              <w:t>sur (3)</w:t>
            </w:r>
          </w:p>
        </w:tc>
        <w:tc>
          <w:tcPr>
            <w:tcW w:w="1243" w:type="dxa"/>
            <w:shd w:val="clear" w:color="auto" w:fill="BFBFBF" w:themeFill="background1" w:themeFillShade="BF"/>
          </w:tcPr>
          <w:p w14:paraId="498225D2" w14:textId="77777777" w:rsidR="000045DF" w:rsidRDefault="000045DF" w:rsidP="000045DF">
            <w:pPr>
              <w:jc w:val="center"/>
              <w:rPr>
                <w:rFonts w:ascii="Century Gothic" w:hAnsi="Century Gothic"/>
                <w:b/>
                <w:sz w:val="16"/>
                <w:szCs w:val="16"/>
              </w:rPr>
            </w:pPr>
            <w:r>
              <w:rPr>
                <w:rFonts w:ascii="Century Gothic" w:hAnsi="Century Gothic"/>
                <w:b/>
                <w:sz w:val="16"/>
                <w:szCs w:val="16"/>
              </w:rPr>
              <w:t>(5)</w:t>
            </w:r>
          </w:p>
          <w:p w14:paraId="20F1B81E" w14:textId="77777777" w:rsidR="000045DF" w:rsidRDefault="000045DF" w:rsidP="000045DF">
            <w:pPr>
              <w:jc w:val="center"/>
              <w:rPr>
                <w:rFonts w:ascii="Century Gothic" w:hAnsi="Century Gothic"/>
                <w:b/>
                <w:sz w:val="16"/>
                <w:szCs w:val="16"/>
              </w:rPr>
            </w:pPr>
            <w:r>
              <w:rPr>
                <w:rFonts w:ascii="Century Gothic" w:hAnsi="Century Gothic"/>
                <w:b/>
                <w:sz w:val="16"/>
                <w:szCs w:val="16"/>
              </w:rPr>
              <w:t>Montant TTC</w:t>
            </w:r>
          </w:p>
          <w:p w14:paraId="7A6F8EDE" w14:textId="74310DAB" w:rsidR="000045DF" w:rsidRDefault="000045DF" w:rsidP="000045DF">
            <w:pPr>
              <w:jc w:val="center"/>
              <w:rPr>
                <w:rFonts w:ascii="Century Gothic" w:hAnsi="Century Gothic"/>
                <w:b/>
                <w:sz w:val="16"/>
                <w:szCs w:val="16"/>
              </w:rPr>
            </w:pPr>
            <w:r>
              <w:rPr>
                <w:rFonts w:ascii="Century Gothic" w:hAnsi="Century Gothic"/>
                <w:b/>
                <w:sz w:val="16"/>
                <w:szCs w:val="16"/>
              </w:rPr>
              <w:t>(5) = (3)+(4)</w:t>
            </w:r>
          </w:p>
        </w:tc>
      </w:tr>
      <w:tr w:rsidR="000045DF" w14:paraId="30C6C3E6" w14:textId="77777777" w:rsidTr="003055B1">
        <w:trPr>
          <w:cantSplit/>
          <w:trHeight w:val="285"/>
          <w:jc w:val="center"/>
        </w:trPr>
        <w:tc>
          <w:tcPr>
            <w:tcW w:w="617" w:type="dxa"/>
            <w:tcMar>
              <w:top w:w="0" w:type="dxa"/>
              <w:left w:w="70" w:type="dxa"/>
              <w:bottom w:w="0" w:type="dxa"/>
              <w:right w:w="70" w:type="dxa"/>
            </w:tcMar>
            <w:vAlign w:val="bottom"/>
          </w:tcPr>
          <w:p w14:paraId="44C09A23" w14:textId="66F1F012" w:rsidR="000045DF" w:rsidRDefault="000045DF" w:rsidP="000045DF">
            <w:pPr>
              <w:jc w:val="center"/>
              <w:rPr>
                <w:rFonts w:ascii="Calibri" w:hAnsi="Calibri"/>
                <w:sz w:val="20"/>
                <w:szCs w:val="20"/>
              </w:rPr>
            </w:pPr>
            <w:r>
              <w:rPr>
                <w:rFonts w:eastAsia="Calibri"/>
                <w:b/>
                <w:bCs/>
                <w:color w:val="000000"/>
                <w:sz w:val="22"/>
                <w:szCs w:val="22"/>
                <w:lang w:val="en-US" w:eastAsia="zh-CN" w:bidi="ar"/>
              </w:rPr>
              <w:t>1</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BE60C6E" w14:textId="6A93C97D" w:rsidR="000045DF" w:rsidRDefault="000045DF" w:rsidP="000045DF">
            <w:pPr>
              <w:rPr>
                <w:rFonts w:ascii="Century Gothic" w:hAnsi="Century Gothic"/>
                <w:b/>
                <w:bCs/>
                <w:sz w:val="20"/>
                <w:szCs w:val="20"/>
              </w:rPr>
            </w:pPr>
            <w:r w:rsidRPr="00E371B3">
              <w:rPr>
                <w:rFonts w:eastAsia="Calibri"/>
                <w:b/>
                <w:color w:val="000000"/>
                <w:sz w:val="22"/>
                <w:szCs w:val="22"/>
                <w:lang w:val="en-US" w:eastAsia="zh-CN" w:bidi="ar"/>
              </w:rPr>
              <w:t>Sécateur professionnel</w:t>
            </w:r>
            <w:r>
              <w:rPr>
                <w:rFonts w:eastAsia="Calibri"/>
                <w:color w:val="000000"/>
                <w:sz w:val="22"/>
                <w:szCs w:val="22"/>
                <w:lang w:val="en-US" w:eastAsia="zh-CN" w:bidi="ar"/>
              </w:rPr>
              <w:t xml:space="preserve"> </w:t>
            </w:r>
          </w:p>
        </w:tc>
        <w:tc>
          <w:tcPr>
            <w:tcW w:w="777" w:type="dxa"/>
            <w:tcMar>
              <w:top w:w="0" w:type="dxa"/>
              <w:left w:w="70" w:type="dxa"/>
              <w:bottom w:w="0" w:type="dxa"/>
              <w:right w:w="70" w:type="dxa"/>
            </w:tcMar>
          </w:tcPr>
          <w:p w14:paraId="33779807" w14:textId="42A5B047"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0E1003A3" w14:textId="696874E6"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50</w:t>
            </w:r>
          </w:p>
        </w:tc>
        <w:tc>
          <w:tcPr>
            <w:tcW w:w="1245" w:type="dxa"/>
            <w:vAlign w:val="center"/>
          </w:tcPr>
          <w:p w14:paraId="17683572" w14:textId="77777777" w:rsidR="000045DF" w:rsidRDefault="000045DF" w:rsidP="000045DF">
            <w:pPr>
              <w:jc w:val="center"/>
              <w:rPr>
                <w:rFonts w:ascii="Century Gothic" w:hAnsi="Century Gothic"/>
                <w:b/>
                <w:sz w:val="22"/>
                <w:szCs w:val="22"/>
              </w:rPr>
            </w:pPr>
          </w:p>
        </w:tc>
        <w:tc>
          <w:tcPr>
            <w:tcW w:w="1087" w:type="dxa"/>
          </w:tcPr>
          <w:p w14:paraId="06AA33FA" w14:textId="77777777" w:rsidR="000045DF" w:rsidRDefault="000045DF" w:rsidP="000045DF">
            <w:pPr>
              <w:jc w:val="center"/>
              <w:rPr>
                <w:rFonts w:ascii="Century Gothic" w:hAnsi="Century Gothic"/>
                <w:b/>
                <w:sz w:val="22"/>
                <w:szCs w:val="22"/>
              </w:rPr>
            </w:pPr>
          </w:p>
        </w:tc>
        <w:tc>
          <w:tcPr>
            <w:tcW w:w="931" w:type="dxa"/>
          </w:tcPr>
          <w:p w14:paraId="4A98C022" w14:textId="77777777" w:rsidR="000045DF" w:rsidRDefault="000045DF" w:rsidP="000045DF">
            <w:pPr>
              <w:jc w:val="center"/>
              <w:rPr>
                <w:rFonts w:ascii="Century Gothic" w:hAnsi="Century Gothic"/>
                <w:b/>
                <w:sz w:val="28"/>
                <w:szCs w:val="22"/>
              </w:rPr>
            </w:pPr>
          </w:p>
        </w:tc>
        <w:tc>
          <w:tcPr>
            <w:tcW w:w="1243" w:type="dxa"/>
          </w:tcPr>
          <w:p w14:paraId="610FA8AC" w14:textId="77777777" w:rsidR="000045DF" w:rsidRDefault="000045DF" w:rsidP="000045DF">
            <w:pPr>
              <w:jc w:val="center"/>
              <w:rPr>
                <w:rFonts w:ascii="Century Gothic" w:hAnsi="Century Gothic"/>
                <w:b/>
                <w:sz w:val="28"/>
                <w:szCs w:val="22"/>
              </w:rPr>
            </w:pPr>
          </w:p>
        </w:tc>
      </w:tr>
      <w:tr w:rsidR="000045DF" w14:paraId="047454C5" w14:textId="77777777" w:rsidTr="003055B1">
        <w:trPr>
          <w:cantSplit/>
          <w:trHeight w:val="271"/>
          <w:jc w:val="center"/>
        </w:trPr>
        <w:tc>
          <w:tcPr>
            <w:tcW w:w="617" w:type="dxa"/>
            <w:tcMar>
              <w:top w:w="0" w:type="dxa"/>
              <w:left w:w="70" w:type="dxa"/>
              <w:bottom w:w="0" w:type="dxa"/>
              <w:right w:w="70" w:type="dxa"/>
            </w:tcMar>
            <w:vAlign w:val="bottom"/>
          </w:tcPr>
          <w:p w14:paraId="54561A3B" w14:textId="675984FA" w:rsidR="000045DF" w:rsidRDefault="000045DF" w:rsidP="000045DF">
            <w:pPr>
              <w:jc w:val="center"/>
              <w:rPr>
                <w:b/>
                <w:sz w:val="20"/>
                <w:szCs w:val="20"/>
              </w:rPr>
            </w:pPr>
            <w:r>
              <w:rPr>
                <w:rFonts w:eastAsia="Calibri"/>
                <w:b/>
                <w:bCs/>
                <w:color w:val="000000"/>
                <w:sz w:val="22"/>
                <w:szCs w:val="22"/>
                <w:lang w:val="en-US" w:eastAsia="zh-CN" w:bidi="ar"/>
              </w:rPr>
              <w:t>2</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63934CF" w14:textId="704F5A76" w:rsidR="000045DF" w:rsidRDefault="000045DF" w:rsidP="000045DF">
            <w:pPr>
              <w:rPr>
                <w:b/>
                <w:sz w:val="20"/>
                <w:szCs w:val="20"/>
              </w:rPr>
            </w:pPr>
            <w:r w:rsidRPr="00E371B3">
              <w:rPr>
                <w:rFonts w:eastAsia="Calibri"/>
                <w:b/>
                <w:color w:val="000000"/>
                <w:sz w:val="22"/>
                <w:szCs w:val="22"/>
                <w:lang w:val="en-US" w:eastAsia="zh-CN" w:bidi="ar"/>
              </w:rPr>
              <w:t>Binette avec manche</w:t>
            </w:r>
            <w:r>
              <w:rPr>
                <w:rFonts w:eastAsia="Calibri"/>
                <w:color w:val="000000"/>
                <w:sz w:val="22"/>
                <w:szCs w:val="22"/>
                <w:lang w:val="en-US" w:eastAsia="zh-CN" w:bidi="ar"/>
              </w:rPr>
              <w:t xml:space="preserve"> </w:t>
            </w:r>
          </w:p>
        </w:tc>
        <w:tc>
          <w:tcPr>
            <w:tcW w:w="777" w:type="dxa"/>
            <w:tcMar>
              <w:top w:w="0" w:type="dxa"/>
              <w:left w:w="70" w:type="dxa"/>
              <w:bottom w:w="0" w:type="dxa"/>
              <w:right w:w="70" w:type="dxa"/>
            </w:tcMar>
          </w:tcPr>
          <w:p w14:paraId="5BABA7D7" w14:textId="2F4E536F"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6352B740" w14:textId="6AE398D2" w:rsidR="000045DF" w:rsidRDefault="000045DF" w:rsidP="000045DF">
            <w:pPr>
              <w:jc w:val="center"/>
              <w:rPr>
                <w:b/>
                <w:sz w:val="20"/>
                <w:szCs w:val="20"/>
              </w:rPr>
            </w:pPr>
            <w:r>
              <w:rPr>
                <w:rFonts w:eastAsia="Calibri"/>
                <w:b/>
                <w:bCs/>
                <w:color w:val="000000"/>
                <w:sz w:val="22"/>
                <w:szCs w:val="22"/>
                <w:lang w:val="en-US" w:eastAsia="zh-CN" w:bidi="ar"/>
              </w:rPr>
              <w:t>50</w:t>
            </w:r>
          </w:p>
        </w:tc>
        <w:tc>
          <w:tcPr>
            <w:tcW w:w="1245" w:type="dxa"/>
            <w:vAlign w:val="center"/>
          </w:tcPr>
          <w:p w14:paraId="774CEB69" w14:textId="77777777" w:rsidR="000045DF" w:rsidRDefault="000045DF" w:rsidP="000045DF">
            <w:pPr>
              <w:jc w:val="center"/>
              <w:rPr>
                <w:rFonts w:ascii="Century Gothic" w:hAnsi="Century Gothic"/>
                <w:b/>
                <w:sz w:val="22"/>
                <w:szCs w:val="22"/>
              </w:rPr>
            </w:pPr>
          </w:p>
        </w:tc>
        <w:tc>
          <w:tcPr>
            <w:tcW w:w="1087" w:type="dxa"/>
          </w:tcPr>
          <w:p w14:paraId="5068DE18" w14:textId="77777777" w:rsidR="000045DF" w:rsidRDefault="000045DF" w:rsidP="000045DF">
            <w:pPr>
              <w:jc w:val="center"/>
              <w:rPr>
                <w:rFonts w:ascii="Century Gothic" w:hAnsi="Century Gothic"/>
                <w:b/>
                <w:sz w:val="22"/>
                <w:szCs w:val="22"/>
              </w:rPr>
            </w:pPr>
          </w:p>
        </w:tc>
        <w:tc>
          <w:tcPr>
            <w:tcW w:w="931" w:type="dxa"/>
          </w:tcPr>
          <w:p w14:paraId="621D260C" w14:textId="77777777" w:rsidR="000045DF" w:rsidRDefault="000045DF" w:rsidP="000045DF">
            <w:pPr>
              <w:jc w:val="center"/>
              <w:rPr>
                <w:rFonts w:ascii="Century Gothic" w:hAnsi="Century Gothic"/>
                <w:b/>
                <w:sz w:val="28"/>
                <w:szCs w:val="22"/>
              </w:rPr>
            </w:pPr>
          </w:p>
        </w:tc>
        <w:tc>
          <w:tcPr>
            <w:tcW w:w="1243" w:type="dxa"/>
          </w:tcPr>
          <w:p w14:paraId="13497759" w14:textId="77777777" w:rsidR="000045DF" w:rsidRDefault="000045DF" w:rsidP="000045DF">
            <w:pPr>
              <w:jc w:val="center"/>
              <w:rPr>
                <w:rFonts w:ascii="Century Gothic" w:hAnsi="Century Gothic"/>
                <w:b/>
                <w:sz w:val="28"/>
                <w:szCs w:val="22"/>
              </w:rPr>
            </w:pPr>
          </w:p>
        </w:tc>
      </w:tr>
      <w:tr w:rsidR="000045DF" w14:paraId="06A8A9A9" w14:textId="77777777" w:rsidTr="003055B1">
        <w:trPr>
          <w:cantSplit/>
          <w:trHeight w:val="271"/>
          <w:jc w:val="center"/>
        </w:trPr>
        <w:tc>
          <w:tcPr>
            <w:tcW w:w="617" w:type="dxa"/>
            <w:tcMar>
              <w:top w:w="0" w:type="dxa"/>
              <w:left w:w="70" w:type="dxa"/>
              <w:bottom w:w="0" w:type="dxa"/>
              <w:right w:w="70" w:type="dxa"/>
            </w:tcMar>
            <w:vAlign w:val="bottom"/>
          </w:tcPr>
          <w:p w14:paraId="7DE4CF52" w14:textId="386AA5C7" w:rsidR="000045DF" w:rsidRDefault="000045DF" w:rsidP="000045DF">
            <w:pPr>
              <w:jc w:val="center"/>
              <w:rPr>
                <w:b/>
                <w:sz w:val="20"/>
                <w:szCs w:val="20"/>
              </w:rPr>
            </w:pPr>
            <w:r>
              <w:rPr>
                <w:rFonts w:eastAsia="Calibri"/>
                <w:b/>
                <w:bCs/>
                <w:color w:val="000000"/>
                <w:sz w:val="22"/>
                <w:szCs w:val="22"/>
                <w:lang w:val="en-US" w:eastAsia="zh-CN" w:bidi="ar"/>
              </w:rPr>
              <w:t>3</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DF2811D" w14:textId="6E6695F0" w:rsidR="000045DF" w:rsidRDefault="000045DF" w:rsidP="000045DF">
            <w:pPr>
              <w:rPr>
                <w:b/>
                <w:sz w:val="20"/>
                <w:szCs w:val="20"/>
              </w:rPr>
            </w:pPr>
            <w:r w:rsidRPr="00E371B3">
              <w:rPr>
                <w:rFonts w:eastAsia="Calibri"/>
                <w:b/>
                <w:color w:val="000000"/>
                <w:sz w:val="22"/>
                <w:szCs w:val="22"/>
                <w:lang w:val="en-US" w:eastAsia="zh-CN" w:bidi="ar"/>
              </w:rPr>
              <w:t xml:space="preserve">Brouette </w:t>
            </w:r>
          </w:p>
        </w:tc>
        <w:tc>
          <w:tcPr>
            <w:tcW w:w="777" w:type="dxa"/>
            <w:tcMar>
              <w:top w:w="0" w:type="dxa"/>
              <w:left w:w="70" w:type="dxa"/>
              <w:bottom w:w="0" w:type="dxa"/>
              <w:right w:w="70" w:type="dxa"/>
            </w:tcMar>
          </w:tcPr>
          <w:p w14:paraId="6B5006FB" w14:textId="7092FF70"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7828B607" w14:textId="525E5137" w:rsidR="000045DF" w:rsidRDefault="000045DF" w:rsidP="000045DF">
            <w:pPr>
              <w:jc w:val="center"/>
              <w:rPr>
                <w:b/>
                <w:sz w:val="20"/>
                <w:szCs w:val="20"/>
              </w:rPr>
            </w:pPr>
            <w:r>
              <w:rPr>
                <w:rFonts w:eastAsia="Calibri"/>
                <w:b/>
                <w:bCs/>
                <w:color w:val="000000"/>
                <w:sz w:val="22"/>
                <w:szCs w:val="22"/>
                <w:lang w:val="en-US" w:eastAsia="zh-CN" w:bidi="ar"/>
              </w:rPr>
              <w:t>10</w:t>
            </w:r>
          </w:p>
        </w:tc>
        <w:tc>
          <w:tcPr>
            <w:tcW w:w="1245" w:type="dxa"/>
            <w:vAlign w:val="center"/>
          </w:tcPr>
          <w:p w14:paraId="4CDC2BA5" w14:textId="77777777" w:rsidR="000045DF" w:rsidRDefault="000045DF" w:rsidP="000045DF">
            <w:pPr>
              <w:jc w:val="center"/>
              <w:rPr>
                <w:rFonts w:ascii="Century Gothic" w:hAnsi="Century Gothic"/>
                <w:b/>
                <w:sz w:val="22"/>
                <w:szCs w:val="22"/>
              </w:rPr>
            </w:pPr>
          </w:p>
        </w:tc>
        <w:tc>
          <w:tcPr>
            <w:tcW w:w="1087" w:type="dxa"/>
          </w:tcPr>
          <w:p w14:paraId="1D2675A8" w14:textId="77777777" w:rsidR="000045DF" w:rsidRDefault="000045DF" w:rsidP="000045DF">
            <w:pPr>
              <w:jc w:val="center"/>
              <w:rPr>
                <w:rFonts w:ascii="Century Gothic" w:hAnsi="Century Gothic"/>
                <w:b/>
                <w:sz w:val="22"/>
                <w:szCs w:val="22"/>
              </w:rPr>
            </w:pPr>
          </w:p>
        </w:tc>
        <w:tc>
          <w:tcPr>
            <w:tcW w:w="931" w:type="dxa"/>
          </w:tcPr>
          <w:p w14:paraId="677C7643" w14:textId="77777777" w:rsidR="000045DF" w:rsidRDefault="000045DF" w:rsidP="000045DF">
            <w:pPr>
              <w:jc w:val="center"/>
              <w:rPr>
                <w:rFonts w:ascii="Century Gothic" w:hAnsi="Century Gothic"/>
                <w:b/>
                <w:sz w:val="28"/>
                <w:szCs w:val="22"/>
              </w:rPr>
            </w:pPr>
          </w:p>
        </w:tc>
        <w:tc>
          <w:tcPr>
            <w:tcW w:w="1243" w:type="dxa"/>
          </w:tcPr>
          <w:p w14:paraId="2CD1C614" w14:textId="77777777" w:rsidR="000045DF" w:rsidRDefault="000045DF" w:rsidP="000045DF">
            <w:pPr>
              <w:jc w:val="center"/>
              <w:rPr>
                <w:rFonts w:ascii="Century Gothic" w:hAnsi="Century Gothic"/>
                <w:b/>
                <w:sz w:val="28"/>
                <w:szCs w:val="22"/>
              </w:rPr>
            </w:pPr>
          </w:p>
        </w:tc>
      </w:tr>
      <w:tr w:rsidR="000045DF" w14:paraId="5DE6827D" w14:textId="77777777" w:rsidTr="003055B1">
        <w:trPr>
          <w:cantSplit/>
          <w:trHeight w:val="271"/>
          <w:jc w:val="center"/>
        </w:trPr>
        <w:tc>
          <w:tcPr>
            <w:tcW w:w="617" w:type="dxa"/>
            <w:tcMar>
              <w:top w:w="0" w:type="dxa"/>
              <w:left w:w="70" w:type="dxa"/>
              <w:bottom w:w="0" w:type="dxa"/>
              <w:right w:w="70" w:type="dxa"/>
            </w:tcMar>
            <w:vAlign w:val="bottom"/>
          </w:tcPr>
          <w:p w14:paraId="0F817B4F" w14:textId="075E899E" w:rsidR="000045DF" w:rsidRDefault="000045DF" w:rsidP="000045DF">
            <w:pPr>
              <w:jc w:val="center"/>
              <w:rPr>
                <w:b/>
                <w:sz w:val="20"/>
                <w:szCs w:val="20"/>
              </w:rPr>
            </w:pPr>
            <w:r>
              <w:rPr>
                <w:rFonts w:eastAsia="Calibri"/>
                <w:b/>
                <w:bCs/>
                <w:color w:val="000000"/>
                <w:sz w:val="22"/>
                <w:szCs w:val="22"/>
                <w:lang w:val="en-US" w:eastAsia="zh-CN" w:bidi="ar"/>
              </w:rPr>
              <w:t>4</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564410A" w14:textId="50D235AF" w:rsidR="000045DF" w:rsidRDefault="000045DF" w:rsidP="000045DF">
            <w:pPr>
              <w:rPr>
                <w:b/>
                <w:sz w:val="20"/>
                <w:szCs w:val="20"/>
              </w:rPr>
            </w:pPr>
            <w:r w:rsidRPr="00E371B3">
              <w:rPr>
                <w:rFonts w:eastAsia="Calibri"/>
                <w:b/>
                <w:color w:val="000000"/>
                <w:sz w:val="22"/>
                <w:szCs w:val="22"/>
                <w:lang w:val="en-US" w:eastAsia="zh-CN" w:bidi="ar"/>
              </w:rPr>
              <w:t>Plantoir en acier</w:t>
            </w:r>
          </w:p>
        </w:tc>
        <w:tc>
          <w:tcPr>
            <w:tcW w:w="777" w:type="dxa"/>
            <w:tcMar>
              <w:top w:w="0" w:type="dxa"/>
              <w:left w:w="70" w:type="dxa"/>
              <w:bottom w:w="0" w:type="dxa"/>
              <w:right w:w="70" w:type="dxa"/>
            </w:tcMar>
          </w:tcPr>
          <w:p w14:paraId="22201771" w14:textId="2B6258C3"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443018CD" w14:textId="76F3F0AD" w:rsidR="000045DF" w:rsidRDefault="000045DF" w:rsidP="000045DF">
            <w:pPr>
              <w:jc w:val="center"/>
              <w:rPr>
                <w:b/>
                <w:sz w:val="20"/>
                <w:szCs w:val="20"/>
              </w:rPr>
            </w:pPr>
            <w:r>
              <w:rPr>
                <w:rFonts w:eastAsia="Calibri"/>
                <w:b/>
                <w:bCs/>
                <w:color w:val="000000"/>
                <w:sz w:val="22"/>
                <w:szCs w:val="22"/>
                <w:lang w:val="en-US" w:eastAsia="zh-CN" w:bidi="ar"/>
              </w:rPr>
              <w:t>30</w:t>
            </w:r>
          </w:p>
        </w:tc>
        <w:tc>
          <w:tcPr>
            <w:tcW w:w="1245" w:type="dxa"/>
            <w:vAlign w:val="center"/>
          </w:tcPr>
          <w:p w14:paraId="043446A5" w14:textId="77777777" w:rsidR="000045DF" w:rsidRDefault="000045DF" w:rsidP="000045DF">
            <w:pPr>
              <w:jc w:val="center"/>
              <w:rPr>
                <w:rFonts w:ascii="Century Gothic" w:hAnsi="Century Gothic"/>
                <w:b/>
                <w:sz w:val="22"/>
                <w:szCs w:val="22"/>
              </w:rPr>
            </w:pPr>
          </w:p>
        </w:tc>
        <w:tc>
          <w:tcPr>
            <w:tcW w:w="1087" w:type="dxa"/>
          </w:tcPr>
          <w:p w14:paraId="2395D53B" w14:textId="77777777" w:rsidR="000045DF" w:rsidRDefault="000045DF" w:rsidP="000045DF">
            <w:pPr>
              <w:jc w:val="center"/>
              <w:rPr>
                <w:rFonts w:ascii="Century Gothic" w:hAnsi="Century Gothic"/>
                <w:b/>
                <w:sz w:val="22"/>
                <w:szCs w:val="22"/>
              </w:rPr>
            </w:pPr>
          </w:p>
        </w:tc>
        <w:tc>
          <w:tcPr>
            <w:tcW w:w="931" w:type="dxa"/>
          </w:tcPr>
          <w:p w14:paraId="4621F0EE" w14:textId="77777777" w:rsidR="000045DF" w:rsidRDefault="000045DF" w:rsidP="000045DF">
            <w:pPr>
              <w:jc w:val="center"/>
              <w:rPr>
                <w:rFonts w:ascii="Century Gothic" w:hAnsi="Century Gothic"/>
                <w:b/>
                <w:sz w:val="28"/>
                <w:szCs w:val="22"/>
              </w:rPr>
            </w:pPr>
          </w:p>
        </w:tc>
        <w:tc>
          <w:tcPr>
            <w:tcW w:w="1243" w:type="dxa"/>
          </w:tcPr>
          <w:p w14:paraId="1F24B2A7" w14:textId="77777777" w:rsidR="000045DF" w:rsidRDefault="000045DF" w:rsidP="000045DF">
            <w:pPr>
              <w:jc w:val="center"/>
              <w:rPr>
                <w:rFonts w:ascii="Century Gothic" w:hAnsi="Century Gothic"/>
                <w:b/>
                <w:sz w:val="28"/>
                <w:szCs w:val="22"/>
              </w:rPr>
            </w:pPr>
          </w:p>
        </w:tc>
      </w:tr>
      <w:tr w:rsidR="000045DF" w14:paraId="1C7B4092" w14:textId="77777777" w:rsidTr="003055B1">
        <w:trPr>
          <w:cantSplit/>
          <w:trHeight w:val="271"/>
          <w:jc w:val="center"/>
        </w:trPr>
        <w:tc>
          <w:tcPr>
            <w:tcW w:w="617" w:type="dxa"/>
            <w:tcMar>
              <w:top w:w="0" w:type="dxa"/>
              <w:left w:w="70" w:type="dxa"/>
              <w:bottom w:w="0" w:type="dxa"/>
              <w:right w:w="70" w:type="dxa"/>
            </w:tcMar>
            <w:vAlign w:val="bottom"/>
          </w:tcPr>
          <w:p w14:paraId="6F28DCBC" w14:textId="076513C3" w:rsidR="000045DF" w:rsidRDefault="000045DF" w:rsidP="000045DF">
            <w:pPr>
              <w:jc w:val="center"/>
              <w:rPr>
                <w:b/>
                <w:sz w:val="20"/>
                <w:szCs w:val="20"/>
              </w:rPr>
            </w:pPr>
            <w:r>
              <w:rPr>
                <w:rFonts w:eastAsia="Calibri"/>
                <w:b/>
                <w:bCs/>
                <w:color w:val="000000"/>
                <w:sz w:val="22"/>
                <w:szCs w:val="22"/>
                <w:lang w:val="en-US" w:eastAsia="zh-CN" w:bidi="ar"/>
              </w:rPr>
              <w:t>5</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DA904A6" w14:textId="4BB3DD81" w:rsidR="000045DF" w:rsidRDefault="000045DF" w:rsidP="000045DF">
            <w:pPr>
              <w:rPr>
                <w:b/>
                <w:sz w:val="20"/>
                <w:szCs w:val="20"/>
              </w:rPr>
            </w:pPr>
            <w:r w:rsidRPr="00E371B3">
              <w:rPr>
                <w:rFonts w:eastAsia="Calibri"/>
                <w:b/>
                <w:color w:val="000000"/>
                <w:sz w:val="22"/>
                <w:szCs w:val="22"/>
                <w:lang w:val="en-US" w:eastAsia="zh-CN" w:bidi="ar"/>
              </w:rPr>
              <w:t>Transplantoir en aluminium gradué</w:t>
            </w:r>
          </w:p>
        </w:tc>
        <w:tc>
          <w:tcPr>
            <w:tcW w:w="777" w:type="dxa"/>
            <w:tcMar>
              <w:top w:w="0" w:type="dxa"/>
              <w:left w:w="70" w:type="dxa"/>
              <w:bottom w:w="0" w:type="dxa"/>
              <w:right w:w="70" w:type="dxa"/>
            </w:tcMar>
          </w:tcPr>
          <w:p w14:paraId="2823FA98" w14:textId="4E458A82"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07516C18" w14:textId="5CDF859A" w:rsidR="000045DF" w:rsidRDefault="000045DF" w:rsidP="000045DF">
            <w:pPr>
              <w:jc w:val="center"/>
              <w:rPr>
                <w:b/>
                <w:sz w:val="20"/>
                <w:szCs w:val="20"/>
              </w:rPr>
            </w:pPr>
            <w:r>
              <w:rPr>
                <w:rFonts w:eastAsia="Calibri"/>
                <w:b/>
                <w:bCs/>
                <w:color w:val="000000"/>
                <w:sz w:val="22"/>
                <w:szCs w:val="22"/>
                <w:lang w:val="en-US" w:eastAsia="zh-CN" w:bidi="ar"/>
              </w:rPr>
              <w:t>20</w:t>
            </w:r>
          </w:p>
        </w:tc>
        <w:tc>
          <w:tcPr>
            <w:tcW w:w="1245" w:type="dxa"/>
            <w:vAlign w:val="center"/>
          </w:tcPr>
          <w:p w14:paraId="59AC8426" w14:textId="77777777" w:rsidR="000045DF" w:rsidRDefault="000045DF" w:rsidP="000045DF">
            <w:pPr>
              <w:jc w:val="center"/>
              <w:rPr>
                <w:rFonts w:ascii="Century Gothic" w:hAnsi="Century Gothic"/>
                <w:b/>
                <w:sz w:val="22"/>
                <w:szCs w:val="22"/>
              </w:rPr>
            </w:pPr>
          </w:p>
        </w:tc>
        <w:tc>
          <w:tcPr>
            <w:tcW w:w="1087" w:type="dxa"/>
          </w:tcPr>
          <w:p w14:paraId="481009A1" w14:textId="77777777" w:rsidR="000045DF" w:rsidRDefault="000045DF" w:rsidP="000045DF">
            <w:pPr>
              <w:jc w:val="center"/>
              <w:rPr>
                <w:rFonts w:ascii="Century Gothic" w:hAnsi="Century Gothic"/>
                <w:b/>
                <w:sz w:val="22"/>
                <w:szCs w:val="22"/>
              </w:rPr>
            </w:pPr>
          </w:p>
        </w:tc>
        <w:tc>
          <w:tcPr>
            <w:tcW w:w="931" w:type="dxa"/>
          </w:tcPr>
          <w:p w14:paraId="2A4E2FBE" w14:textId="77777777" w:rsidR="000045DF" w:rsidRDefault="000045DF" w:rsidP="000045DF">
            <w:pPr>
              <w:jc w:val="center"/>
              <w:rPr>
                <w:rFonts w:ascii="Century Gothic" w:hAnsi="Century Gothic"/>
                <w:b/>
                <w:sz w:val="28"/>
                <w:szCs w:val="22"/>
              </w:rPr>
            </w:pPr>
          </w:p>
        </w:tc>
        <w:tc>
          <w:tcPr>
            <w:tcW w:w="1243" w:type="dxa"/>
          </w:tcPr>
          <w:p w14:paraId="148A6617" w14:textId="77777777" w:rsidR="000045DF" w:rsidRDefault="000045DF" w:rsidP="000045DF">
            <w:pPr>
              <w:jc w:val="center"/>
              <w:rPr>
                <w:rFonts w:ascii="Century Gothic" w:hAnsi="Century Gothic"/>
                <w:b/>
                <w:sz w:val="28"/>
                <w:szCs w:val="22"/>
              </w:rPr>
            </w:pPr>
          </w:p>
        </w:tc>
      </w:tr>
      <w:tr w:rsidR="000045DF" w14:paraId="28B9F07B" w14:textId="77777777" w:rsidTr="003055B1">
        <w:trPr>
          <w:cantSplit/>
          <w:trHeight w:val="271"/>
          <w:jc w:val="center"/>
        </w:trPr>
        <w:tc>
          <w:tcPr>
            <w:tcW w:w="617" w:type="dxa"/>
            <w:tcMar>
              <w:top w:w="0" w:type="dxa"/>
              <w:left w:w="70" w:type="dxa"/>
              <w:bottom w:w="0" w:type="dxa"/>
              <w:right w:w="70" w:type="dxa"/>
            </w:tcMar>
            <w:vAlign w:val="bottom"/>
          </w:tcPr>
          <w:p w14:paraId="3F68EE11" w14:textId="06153FC3" w:rsidR="000045DF" w:rsidRDefault="000045DF" w:rsidP="000045DF">
            <w:pPr>
              <w:jc w:val="center"/>
              <w:rPr>
                <w:b/>
                <w:sz w:val="20"/>
                <w:szCs w:val="20"/>
              </w:rPr>
            </w:pPr>
            <w:r>
              <w:rPr>
                <w:rFonts w:eastAsia="Calibri"/>
                <w:b/>
                <w:bCs/>
                <w:color w:val="000000"/>
                <w:sz w:val="22"/>
                <w:szCs w:val="22"/>
                <w:lang w:val="en-US" w:eastAsia="zh-CN" w:bidi="ar"/>
              </w:rPr>
              <w:t>6</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781D187" w14:textId="783BD502" w:rsidR="000045DF" w:rsidRDefault="000045DF" w:rsidP="000045DF">
            <w:pPr>
              <w:rPr>
                <w:b/>
                <w:sz w:val="20"/>
                <w:szCs w:val="20"/>
              </w:rPr>
            </w:pPr>
            <w:r w:rsidRPr="00E371B3">
              <w:rPr>
                <w:rFonts w:eastAsia="Calibri"/>
                <w:b/>
                <w:color w:val="000000"/>
                <w:sz w:val="22"/>
                <w:szCs w:val="22"/>
                <w:lang w:val="en-US" w:eastAsia="zh-CN" w:bidi="ar"/>
              </w:rPr>
              <w:t xml:space="preserve">Greffoir de taille standard </w:t>
            </w:r>
          </w:p>
        </w:tc>
        <w:tc>
          <w:tcPr>
            <w:tcW w:w="777" w:type="dxa"/>
            <w:tcMar>
              <w:top w:w="0" w:type="dxa"/>
              <w:left w:w="70" w:type="dxa"/>
              <w:bottom w:w="0" w:type="dxa"/>
              <w:right w:w="70" w:type="dxa"/>
            </w:tcMar>
          </w:tcPr>
          <w:p w14:paraId="0A4FE93C" w14:textId="2A679E45"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36B35753" w14:textId="642F904F" w:rsidR="000045DF" w:rsidRDefault="000045DF" w:rsidP="000045DF">
            <w:pPr>
              <w:jc w:val="center"/>
              <w:rPr>
                <w:b/>
                <w:sz w:val="20"/>
                <w:szCs w:val="20"/>
              </w:rPr>
            </w:pPr>
            <w:r>
              <w:rPr>
                <w:rFonts w:eastAsia="Calibri"/>
                <w:b/>
                <w:bCs/>
                <w:color w:val="000000"/>
                <w:sz w:val="22"/>
                <w:szCs w:val="22"/>
                <w:lang w:val="en-US" w:eastAsia="zh-CN" w:bidi="ar"/>
              </w:rPr>
              <w:t>30</w:t>
            </w:r>
          </w:p>
        </w:tc>
        <w:tc>
          <w:tcPr>
            <w:tcW w:w="1245" w:type="dxa"/>
            <w:vAlign w:val="center"/>
          </w:tcPr>
          <w:p w14:paraId="1929CB4B" w14:textId="77777777" w:rsidR="000045DF" w:rsidRDefault="000045DF" w:rsidP="000045DF">
            <w:pPr>
              <w:jc w:val="center"/>
              <w:rPr>
                <w:rFonts w:ascii="Century Gothic" w:hAnsi="Century Gothic"/>
                <w:b/>
                <w:sz w:val="22"/>
                <w:szCs w:val="22"/>
              </w:rPr>
            </w:pPr>
          </w:p>
        </w:tc>
        <w:tc>
          <w:tcPr>
            <w:tcW w:w="1087" w:type="dxa"/>
          </w:tcPr>
          <w:p w14:paraId="48FFAF29" w14:textId="77777777" w:rsidR="000045DF" w:rsidRDefault="000045DF" w:rsidP="000045DF">
            <w:pPr>
              <w:jc w:val="center"/>
              <w:rPr>
                <w:rFonts w:ascii="Century Gothic" w:hAnsi="Century Gothic"/>
                <w:b/>
                <w:sz w:val="22"/>
                <w:szCs w:val="22"/>
              </w:rPr>
            </w:pPr>
          </w:p>
        </w:tc>
        <w:tc>
          <w:tcPr>
            <w:tcW w:w="931" w:type="dxa"/>
          </w:tcPr>
          <w:p w14:paraId="13EFA43E" w14:textId="77777777" w:rsidR="000045DF" w:rsidRDefault="000045DF" w:rsidP="000045DF">
            <w:pPr>
              <w:jc w:val="center"/>
              <w:rPr>
                <w:rFonts w:ascii="Century Gothic" w:hAnsi="Century Gothic"/>
                <w:b/>
                <w:sz w:val="28"/>
                <w:szCs w:val="22"/>
              </w:rPr>
            </w:pPr>
          </w:p>
        </w:tc>
        <w:tc>
          <w:tcPr>
            <w:tcW w:w="1243" w:type="dxa"/>
          </w:tcPr>
          <w:p w14:paraId="6B7CAB06" w14:textId="77777777" w:rsidR="000045DF" w:rsidRDefault="000045DF" w:rsidP="000045DF">
            <w:pPr>
              <w:jc w:val="center"/>
              <w:rPr>
                <w:rFonts w:ascii="Century Gothic" w:hAnsi="Century Gothic"/>
                <w:b/>
                <w:sz w:val="28"/>
                <w:szCs w:val="22"/>
              </w:rPr>
            </w:pPr>
          </w:p>
        </w:tc>
      </w:tr>
      <w:tr w:rsidR="000045DF" w14:paraId="70DA123B" w14:textId="77777777" w:rsidTr="003055B1">
        <w:trPr>
          <w:cantSplit/>
          <w:trHeight w:val="271"/>
          <w:jc w:val="center"/>
        </w:trPr>
        <w:tc>
          <w:tcPr>
            <w:tcW w:w="617" w:type="dxa"/>
            <w:tcMar>
              <w:top w:w="0" w:type="dxa"/>
              <w:left w:w="70" w:type="dxa"/>
              <w:bottom w:w="0" w:type="dxa"/>
              <w:right w:w="70" w:type="dxa"/>
            </w:tcMar>
            <w:vAlign w:val="bottom"/>
          </w:tcPr>
          <w:p w14:paraId="004B565C" w14:textId="0FC01F56" w:rsidR="000045DF" w:rsidRDefault="000045DF" w:rsidP="000045DF">
            <w:pPr>
              <w:jc w:val="center"/>
              <w:rPr>
                <w:b/>
                <w:sz w:val="20"/>
                <w:szCs w:val="20"/>
              </w:rPr>
            </w:pPr>
            <w:r>
              <w:rPr>
                <w:rFonts w:eastAsia="Calibri"/>
                <w:b/>
                <w:bCs/>
                <w:color w:val="000000"/>
                <w:sz w:val="22"/>
                <w:szCs w:val="22"/>
                <w:lang w:val="en-US" w:eastAsia="zh-CN" w:bidi="ar"/>
              </w:rPr>
              <w:t>7</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53CB952" w14:textId="587EEAA7" w:rsidR="000045DF" w:rsidRDefault="000045DF" w:rsidP="000045DF">
            <w:pPr>
              <w:rPr>
                <w:b/>
                <w:sz w:val="20"/>
                <w:szCs w:val="20"/>
              </w:rPr>
            </w:pPr>
            <w:r w:rsidRPr="00E371B3">
              <w:rPr>
                <w:rFonts w:eastAsia="Calibri"/>
                <w:b/>
                <w:color w:val="000000"/>
                <w:sz w:val="22"/>
                <w:szCs w:val="22"/>
                <w:lang w:val="en-US" w:eastAsia="zh-CN" w:bidi="ar"/>
              </w:rPr>
              <w:t xml:space="preserve">Râteau avec manche de taille standard </w:t>
            </w:r>
          </w:p>
        </w:tc>
        <w:tc>
          <w:tcPr>
            <w:tcW w:w="777" w:type="dxa"/>
            <w:tcMar>
              <w:top w:w="0" w:type="dxa"/>
              <w:left w:w="70" w:type="dxa"/>
              <w:bottom w:w="0" w:type="dxa"/>
              <w:right w:w="70" w:type="dxa"/>
            </w:tcMar>
          </w:tcPr>
          <w:p w14:paraId="659E7DF1" w14:textId="17FCDC4A"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0C527825" w14:textId="5A9BD1A2" w:rsidR="000045DF" w:rsidRDefault="000045DF" w:rsidP="000045DF">
            <w:pPr>
              <w:jc w:val="center"/>
              <w:rPr>
                <w:b/>
                <w:sz w:val="20"/>
                <w:szCs w:val="20"/>
              </w:rPr>
            </w:pPr>
            <w:r>
              <w:rPr>
                <w:rFonts w:eastAsia="Calibri"/>
                <w:b/>
                <w:bCs/>
                <w:color w:val="000000"/>
                <w:sz w:val="22"/>
                <w:szCs w:val="22"/>
                <w:lang w:val="en-US" w:eastAsia="zh-CN" w:bidi="ar"/>
              </w:rPr>
              <w:t>50</w:t>
            </w:r>
          </w:p>
        </w:tc>
        <w:tc>
          <w:tcPr>
            <w:tcW w:w="1245" w:type="dxa"/>
            <w:vAlign w:val="center"/>
          </w:tcPr>
          <w:p w14:paraId="52D7E501" w14:textId="77777777" w:rsidR="000045DF" w:rsidRDefault="000045DF" w:rsidP="000045DF">
            <w:pPr>
              <w:jc w:val="center"/>
              <w:rPr>
                <w:rFonts w:ascii="Century Gothic" w:hAnsi="Century Gothic"/>
                <w:b/>
                <w:sz w:val="22"/>
                <w:szCs w:val="22"/>
              </w:rPr>
            </w:pPr>
          </w:p>
        </w:tc>
        <w:tc>
          <w:tcPr>
            <w:tcW w:w="1087" w:type="dxa"/>
          </w:tcPr>
          <w:p w14:paraId="2807EC50" w14:textId="77777777" w:rsidR="000045DF" w:rsidRDefault="000045DF" w:rsidP="000045DF">
            <w:pPr>
              <w:jc w:val="center"/>
              <w:rPr>
                <w:rFonts w:ascii="Century Gothic" w:hAnsi="Century Gothic"/>
                <w:b/>
                <w:sz w:val="22"/>
                <w:szCs w:val="22"/>
              </w:rPr>
            </w:pPr>
          </w:p>
        </w:tc>
        <w:tc>
          <w:tcPr>
            <w:tcW w:w="931" w:type="dxa"/>
          </w:tcPr>
          <w:p w14:paraId="53017AEC" w14:textId="77777777" w:rsidR="000045DF" w:rsidRDefault="000045DF" w:rsidP="000045DF">
            <w:pPr>
              <w:jc w:val="center"/>
              <w:rPr>
                <w:rFonts w:ascii="Century Gothic" w:hAnsi="Century Gothic"/>
                <w:b/>
                <w:sz w:val="28"/>
                <w:szCs w:val="22"/>
              </w:rPr>
            </w:pPr>
          </w:p>
        </w:tc>
        <w:tc>
          <w:tcPr>
            <w:tcW w:w="1243" w:type="dxa"/>
          </w:tcPr>
          <w:p w14:paraId="7AD5A2F9" w14:textId="77777777" w:rsidR="000045DF" w:rsidRDefault="000045DF" w:rsidP="000045DF">
            <w:pPr>
              <w:jc w:val="center"/>
              <w:rPr>
                <w:rFonts w:ascii="Century Gothic" w:hAnsi="Century Gothic"/>
                <w:b/>
                <w:sz w:val="28"/>
                <w:szCs w:val="22"/>
              </w:rPr>
            </w:pPr>
          </w:p>
        </w:tc>
      </w:tr>
      <w:tr w:rsidR="000045DF" w14:paraId="7E49F6C6" w14:textId="77777777" w:rsidTr="003055B1">
        <w:trPr>
          <w:cantSplit/>
          <w:trHeight w:val="271"/>
          <w:jc w:val="center"/>
        </w:trPr>
        <w:tc>
          <w:tcPr>
            <w:tcW w:w="617" w:type="dxa"/>
            <w:tcMar>
              <w:top w:w="0" w:type="dxa"/>
              <w:left w:w="70" w:type="dxa"/>
              <w:bottom w:w="0" w:type="dxa"/>
              <w:right w:w="70" w:type="dxa"/>
            </w:tcMar>
            <w:vAlign w:val="bottom"/>
          </w:tcPr>
          <w:p w14:paraId="78FA514C" w14:textId="26C60A05" w:rsidR="000045DF" w:rsidRDefault="000045DF" w:rsidP="000045DF">
            <w:pPr>
              <w:jc w:val="center"/>
              <w:rPr>
                <w:b/>
                <w:sz w:val="20"/>
                <w:szCs w:val="20"/>
              </w:rPr>
            </w:pPr>
            <w:r>
              <w:rPr>
                <w:rFonts w:eastAsia="Calibri"/>
                <w:b/>
                <w:bCs/>
                <w:color w:val="000000"/>
                <w:sz w:val="22"/>
                <w:szCs w:val="22"/>
                <w:lang w:val="en-US" w:eastAsia="zh-CN" w:bidi="ar"/>
              </w:rPr>
              <w:t>8</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60DD828" w14:textId="167B3750" w:rsidR="000045DF" w:rsidRDefault="000045DF" w:rsidP="000045DF">
            <w:pPr>
              <w:rPr>
                <w:b/>
                <w:sz w:val="20"/>
                <w:szCs w:val="20"/>
              </w:rPr>
            </w:pPr>
            <w:r w:rsidRPr="00E371B3">
              <w:rPr>
                <w:rFonts w:eastAsia="Calibri"/>
                <w:b/>
                <w:color w:val="000000"/>
                <w:sz w:val="22"/>
                <w:szCs w:val="22"/>
                <w:lang w:val="en-US" w:eastAsia="zh-CN" w:bidi="ar"/>
              </w:rPr>
              <w:t xml:space="preserve">Sécateurs a longue manche </w:t>
            </w:r>
          </w:p>
        </w:tc>
        <w:tc>
          <w:tcPr>
            <w:tcW w:w="777" w:type="dxa"/>
            <w:tcMar>
              <w:top w:w="0" w:type="dxa"/>
              <w:left w:w="70" w:type="dxa"/>
              <w:bottom w:w="0" w:type="dxa"/>
              <w:right w:w="70" w:type="dxa"/>
            </w:tcMar>
          </w:tcPr>
          <w:p w14:paraId="4C2A40A3" w14:textId="1005B535"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0BFE7958" w14:textId="46056E1F" w:rsidR="000045DF" w:rsidRDefault="000045DF" w:rsidP="000045DF">
            <w:pPr>
              <w:jc w:val="center"/>
              <w:rPr>
                <w:b/>
                <w:sz w:val="20"/>
                <w:szCs w:val="20"/>
              </w:rPr>
            </w:pPr>
            <w:r>
              <w:rPr>
                <w:rFonts w:eastAsia="Calibri"/>
                <w:b/>
                <w:bCs/>
                <w:color w:val="000000"/>
                <w:sz w:val="22"/>
                <w:szCs w:val="22"/>
                <w:lang w:val="en-US" w:eastAsia="zh-CN" w:bidi="ar"/>
              </w:rPr>
              <w:t>15</w:t>
            </w:r>
          </w:p>
        </w:tc>
        <w:tc>
          <w:tcPr>
            <w:tcW w:w="1245" w:type="dxa"/>
            <w:vAlign w:val="center"/>
          </w:tcPr>
          <w:p w14:paraId="3C81ED6D" w14:textId="77777777" w:rsidR="000045DF" w:rsidRDefault="000045DF" w:rsidP="000045DF">
            <w:pPr>
              <w:jc w:val="center"/>
              <w:rPr>
                <w:rFonts w:ascii="Century Gothic" w:hAnsi="Century Gothic"/>
                <w:b/>
                <w:sz w:val="22"/>
                <w:szCs w:val="22"/>
              </w:rPr>
            </w:pPr>
          </w:p>
        </w:tc>
        <w:tc>
          <w:tcPr>
            <w:tcW w:w="1087" w:type="dxa"/>
          </w:tcPr>
          <w:p w14:paraId="4F3D3E9A" w14:textId="77777777" w:rsidR="000045DF" w:rsidRDefault="000045DF" w:rsidP="000045DF">
            <w:pPr>
              <w:jc w:val="center"/>
              <w:rPr>
                <w:rFonts w:ascii="Century Gothic" w:hAnsi="Century Gothic"/>
                <w:b/>
                <w:sz w:val="22"/>
                <w:szCs w:val="22"/>
              </w:rPr>
            </w:pPr>
          </w:p>
        </w:tc>
        <w:tc>
          <w:tcPr>
            <w:tcW w:w="931" w:type="dxa"/>
          </w:tcPr>
          <w:p w14:paraId="7B977115" w14:textId="77777777" w:rsidR="000045DF" w:rsidRDefault="000045DF" w:rsidP="000045DF">
            <w:pPr>
              <w:jc w:val="center"/>
              <w:rPr>
                <w:rFonts w:ascii="Century Gothic" w:hAnsi="Century Gothic"/>
                <w:b/>
                <w:sz w:val="28"/>
                <w:szCs w:val="22"/>
              </w:rPr>
            </w:pPr>
          </w:p>
        </w:tc>
        <w:tc>
          <w:tcPr>
            <w:tcW w:w="1243" w:type="dxa"/>
          </w:tcPr>
          <w:p w14:paraId="7BDA3C58" w14:textId="77777777" w:rsidR="000045DF" w:rsidRDefault="000045DF" w:rsidP="000045DF">
            <w:pPr>
              <w:jc w:val="center"/>
              <w:rPr>
                <w:rFonts w:ascii="Century Gothic" w:hAnsi="Century Gothic"/>
                <w:b/>
                <w:sz w:val="28"/>
                <w:szCs w:val="22"/>
              </w:rPr>
            </w:pPr>
          </w:p>
        </w:tc>
      </w:tr>
      <w:tr w:rsidR="000045DF" w14:paraId="41D6D604" w14:textId="77777777" w:rsidTr="003055B1">
        <w:trPr>
          <w:cantSplit/>
          <w:trHeight w:val="271"/>
          <w:jc w:val="center"/>
        </w:trPr>
        <w:tc>
          <w:tcPr>
            <w:tcW w:w="617" w:type="dxa"/>
            <w:tcMar>
              <w:top w:w="0" w:type="dxa"/>
              <w:left w:w="70" w:type="dxa"/>
              <w:bottom w:w="0" w:type="dxa"/>
              <w:right w:w="70" w:type="dxa"/>
            </w:tcMar>
            <w:vAlign w:val="bottom"/>
          </w:tcPr>
          <w:p w14:paraId="768CFF0A" w14:textId="595E7A1F" w:rsidR="000045DF" w:rsidRDefault="000045DF" w:rsidP="000045DF">
            <w:pPr>
              <w:jc w:val="center"/>
              <w:rPr>
                <w:b/>
                <w:sz w:val="20"/>
                <w:szCs w:val="20"/>
              </w:rPr>
            </w:pPr>
            <w:r>
              <w:rPr>
                <w:rFonts w:eastAsia="Calibri"/>
                <w:b/>
                <w:bCs/>
                <w:color w:val="000000"/>
                <w:sz w:val="22"/>
                <w:szCs w:val="22"/>
                <w:lang w:val="en-US" w:eastAsia="zh-CN" w:bidi="ar"/>
              </w:rPr>
              <w:t>9</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211F3E" w14:textId="187FCF74" w:rsidR="000045DF" w:rsidRDefault="000045DF" w:rsidP="000045DF">
            <w:pPr>
              <w:rPr>
                <w:b/>
                <w:sz w:val="20"/>
                <w:szCs w:val="20"/>
              </w:rPr>
            </w:pPr>
            <w:r w:rsidRPr="00E371B3">
              <w:rPr>
                <w:rFonts w:eastAsia="Calibri"/>
                <w:b/>
                <w:color w:val="000000"/>
                <w:sz w:val="22"/>
                <w:szCs w:val="22"/>
                <w:lang w:val="en-US" w:eastAsia="zh-CN" w:bidi="ar"/>
              </w:rPr>
              <w:t>Sape GF avec manche</w:t>
            </w:r>
          </w:p>
        </w:tc>
        <w:tc>
          <w:tcPr>
            <w:tcW w:w="777" w:type="dxa"/>
            <w:tcMar>
              <w:top w:w="0" w:type="dxa"/>
              <w:left w:w="70" w:type="dxa"/>
              <w:bottom w:w="0" w:type="dxa"/>
              <w:right w:w="70" w:type="dxa"/>
            </w:tcMar>
          </w:tcPr>
          <w:p w14:paraId="03B843B3" w14:textId="7A4666F6"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4F09EA04" w14:textId="79E8D2B1" w:rsidR="000045DF" w:rsidRDefault="000045DF" w:rsidP="000045DF">
            <w:pPr>
              <w:jc w:val="center"/>
              <w:rPr>
                <w:b/>
                <w:sz w:val="20"/>
                <w:szCs w:val="20"/>
              </w:rPr>
            </w:pPr>
            <w:r>
              <w:rPr>
                <w:rFonts w:eastAsia="Calibri"/>
                <w:b/>
                <w:bCs/>
                <w:color w:val="000000"/>
                <w:sz w:val="22"/>
                <w:szCs w:val="22"/>
                <w:lang w:val="en-US" w:eastAsia="zh-CN" w:bidi="ar"/>
              </w:rPr>
              <w:t>50</w:t>
            </w:r>
          </w:p>
        </w:tc>
        <w:tc>
          <w:tcPr>
            <w:tcW w:w="1245" w:type="dxa"/>
            <w:vAlign w:val="center"/>
          </w:tcPr>
          <w:p w14:paraId="4A6379F0" w14:textId="77777777" w:rsidR="000045DF" w:rsidRDefault="000045DF" w:rsidP="000045DF">
            <w:pPr>
              <w:jc w:val="center"/>
              <w:rPr>
                <w:rFonts w:ascii="Century Gothic" w:hAnsi="Century Gothic"/>
                <w:b/>
                <w:sz w:val="22"/>
                <w:szCs w:val="22"/>
              </w:rPr>
            </w:pPr>
          </w:p>
        </w:tc>
        <w:tc>
          <w:tcPr>
            <w:tcW w:w="1087" w:type="dxa"/>
          </w:tcPr>
          <w:p w14:paraId="7B0D8AA2" w14:textId="77777777" w:rsidR="000045DF" w:rsidRDefault="000045DF" w:rsidP="000045DF">
            <w:pPr>
              <w:jc w:val="center"/>
              <w:rPr>
                <w:rFonts w:ascii="Century Gothic" w:hAnsi="Century Gothic"/>
                <w:b/>
                <w:sz w:val="22"/>
                <w:szCs w:val="22"/>
              </w:rPr>
            </w:pPr>
          </w:p>
        </w:tc>
        <w:tc>
          <w:tcPr>
            <w:tcW w:w="931" w:type="dxa"/>
          </w:tcPr>
          <w:p w14:paraId="518C66CE" w14:textId="77777777" w:rsidR="000045DF" w:rsidRDefault="000045DF" w:rsidP="000045DF">
            <w:pPr>
              <w:jc w:val="center"/>
              <w:rPr>
                <w:rFonts w:ascii="Century Gothic" w:hAnsi="Century Gothic"/>
                <w:b/>
                <w:sz w:val="28"/>
                <w:szCs w:val="22"/>
              </w:rPr>
            </w:pPr>
          </w:p>
        </w:tc>
        <w:tc>
          <w:tcPr>
            <w:tcW w:w="1243" w:type="dxa"/>
          </w:tcPr>
          <w:p w14:paraId="1250D3B7" w14:textId="77777777" w:rsidR="000045DF" w:rsidRDefault="000045DF" w:rsidP="000045DF">
            <w:pPr>
              <w:jc w:val="center"/>
              <w:rPr>
                <w:rFonts w:ascii="Century Gothic" w:hAnsi="Century Gothic"/>
                <w:b/>
                <w:sz w:val="28"/>
                <w:szCs w:val="22"/>
              </w:rPr>
            </w:pPr>
          </w:p>
        </w:tc>
      </w:tr>
      <w:tr w:rsidR="000045DF" w14:paraId="662B8C88" w14:textId="77777777" w:rsidTr="003055B1">
        <w:trPr>
          <w:cantSplit/>
          <w:trHeight w:val="271"/>
          <w:jc w:val="center"/>
        </w:trPr>
        <w:tc>
          <w:tcPr>
            <w:tcW w:w="617" w:type="dxa"/>
            <w:tcMar>
              <w:top w:w="0" w:type="dxa"/>
              <w:left w:w="70" w:type="dxa"/>
              <w:bottom w:w="0" w:type="dxa"/>
              <w:right w:w="70" w:type="dxa"/>
            </w:tcMar>
            <w:vAlign w:val="bottom"/>
          </w:tcPr>
          <w:p w14:paraId="69DD3CAE" w14:textId="73E7BCB8" w:rsidR="000045DF" w:rsidRDefault="000045DF" w:rsidP="000045DF">
            <w:pPr>
              <w:jc w:val="center"/>
              <w:rPr>
                <w:b/>
                <w:sz w:val="20"/>
                <w:szCs w:val="20"/>
              </w:rPr>
            </w:pPr>
            <w:r>
              <w:rPr>
                <w:rFonts w:eastAsia="Calibri"/>
                <w:b/>
                <w:bCs/>
                <w:color w:val="000000"/>
                <w:sz w:val="22"/>
                <w:szCs w:val="22"/>
                <w:lang w:val="en-US" w:eastAsia="zh-CN" w:bidi="ar"/>
              </w:rPr>
              <w:t>10</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76DC842" w14:textId="1C3FD8C1" w:rsidR="000045DF" w:rsidRDefault="000045DF" w:rsidP="000045DF">
            <w:pPr>
              <w:rPr>
                <w:b/>
                <w:sz w:val="20"/>
                <w:szCs w:val="20"/>
              </w:rPr>
            </w:pPr>
            <w:r w:rsidRPr="00E371B3">
              <w:rPr>
                <w:rFonts w:eastAsia="Calibri"/>
                <w:b/>
                <w:color w:val="000000"/>
                <w:sz w:val="22"/>
                <w:szCs w:val="22"/>
                <w:lang w:val="en-US" w:eastAsia="zh-CN" w:bidi="ar"/>
              </w:rPr>
              <w:t xml:space="preserve">Sape PF avec manche </w:t>
            </w:r>
          </w:p>
        </w:tc>
        <w:tc>
          <w:tcPr>
            <w:tcW w:w="777" w:type="dxa"/>
            <w:tcMar>
              <w:top w:w="0" w:type="dxa"/>
              <w:left w:w="70" w:type="dxa"/>
              <w:bottom w:w="0" w:type="dxa"/>
              <w:right w:w="70" w:type="dxa"/>
            </w:tcMar>
          </w:tcPr>
          <w:p w14:paraId="79A87F23" w14:textId="586B2BF8"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502268E3" w14:textId="2282AA5A" w:rsidR="000045DF" w:rsidRDefault="000045DF" w:rsidP="000045DF">
            <w:pPr>
              <w:jc w:val="center"/>
              <w:rPr>
                <w:b/>
                <w:sz w:val="20"/>
                <w:szCs w:val="20"/>
              </w:rPr>
            </w:pPr>
            <w:r>
              <w:rPr>
                <w:rFonts w:eastAsia="Calibri"/>
                <w:b/>
                <w:bCs/>
                <w:color w:val="000000"/>
                <w:sz w:val="22"/>
                <w:szCs w:val="22"/>
                <w:lang w:val="en-US" w:eastAsia="zh-CN" w:bidi="ar"/>
              </w:rPr>
              <w:t>20</w:t>
            </w:r>
          </w:p>
        </w:tc>
        <w:tc>
          <w:tcPr>
            <w:tcW w:w="1245" w:type="dxa"/>
            <w:vAlign w:val="center"/>
          </w:tcPr>
          <w:p w14:paraId="531E9A04" w14:textId="77777777" w:rsidR="000045DF" w:rsidRDefault="000045DF" w:rsidP="000045DF">
            <w:pPr>
              <w:jc w:val="center"/>
              <w:rPr>
                <w:rFonts w:ascii="Century Gothic" w:hAnsi="Century Gothic"/>
                <w:b/>
                <w:sz w:val="22"/>
                <w:szCs w:val="22"/>
              </w:rPr>
            </w:pPr>
          </w:p>
        </w:tc>
        <w:tc>
          <w:tcPr>
            <w:tcW w:w="1087" w:type="dxa"/>
          </w:tcPr>
          <w:p w14:paraId="051A09E0" w14:textId="77777777" w:rsidR="000045DF" w:rsidRDefault="000045DF" w:rsidP="000045DF">
            <w:pPr>
              <w:jc w:val="center"/>
              <w:rPr>
                <w:rFonts w:ascii="Century Gothic" w:hAnsi="Century Gothic"/>
                <w:b/>
                <w:sz w:val="22"/>
                <w:szCs w:val="22"/>
              </w:rPr>
            </w:pPr>
          </w:p>
        </w:tc>
        <w:tc>
          <w:tcPr>
            <w:tcW w:w="931" w:type="dxa"/>
          </w:tcPr>
          <w:p w14:paraId="52F97DDD" w14:textId="77777777" w:rsidR="000045DF" w:rsidRDefault="000045DF" w:rsidP="000045DF">
            <w:pPr>
              <w:jc w:val="center"/>
              <w:rPr>
                <w:rFonts w:ascii="Century Gothic" w:hAnsi="Century Gothic"/>
                <w:b/>
                <w:sz w:val="28"/>
                <w:szCs w:val="22"/>
              </w:rPr>
            </w:pPr>
          </w:p>
        </w:tc>
        <w:tc>
          <w:tcPr>
            <w:tcW w:w="1243" w:type="dxa"/>
          </w:tcPr>
          <w:p w14:paraId="485E568F" w14:textId="77777777" w:rsidR="000045DF" w:rsidRDefault="000045DF" w:rsidP="000045DF">
            <w:pPr>
              <w:jc w:val="center"/>
              <w:rPr>
                <w:rFonts w:ascii="Century Gothic" w:hAnsi="Century Gothic"/>
                <w:b/>
                <w:sz w:val="28"/>
                <w:szCs w:val="22"/>
              </w:rPr>
            </w:pPr>
          </w:p>
        </w:tc>
      </w:tr>
      <w:tr w:rsidR="000045DF" w14:paraId="6EAF9E19" w14:textId="77777777" w:rsidTr="003055B1">
        <w:trPr>
          <w:cantSplit/>
          <w:trHeight w:val="271"/>
          <w:jc w:val="center"/>
        </w:trPr>
        <w:tc>
          <w:tcPr>
            <w:tcW w:w="617" w:type="dxa"/>
            <w:tcMar>
              <w:top w:w="0" w:type="dxa"/>
              <w:left w:w="70" w:type="dxa"/>
              <w:bottom w:w="0" w:type="dxa"/>
              <w:right w:w="70" w:type="dxa"/>
            </w:tcMar>
            <w:vAlign w:val="bottom"/>
          </w:tcPr>
          <w:p w14:paraId="2FBB1C6B" w14:textId="09CE0FB2" w:rsidR="000045DF" w:rsidRDefault="000045DF" w:rsidP="000045DF">
            <w:pPr>
              <w:jc w:val="center"/>
              <w:rPr>
                <w:b/>
                <w:sz w:val="20"/>
                <w:szCs w:val="20"/>
              </w:rPr>
            </w:pPr>
            <w:r>
              <w:rPr>
                <w:rFonts w:eastAsia="Calibri"/>
                <w:b/>
                <w:bCs/>
                <w:color w:val="000000"/>
                <w:sz w:val="22"/>
                <w:szCs w:val="22"/>
                <w:lang w:val="en-US" w:eastAsia="zh-CN" w:bidi="ar"/>
              </w:rPr>
              <w:t>11</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83DF4A3" w14:textId="413CE0B4" w:rsidR="000045DF" w:rsidRDefault="000045DF" w:rsidP="000045DF">
            <w:pPr>
              <w:rPr>
                <w:b/>
                <w:sz w:val="20"/>
                <w:szCs w:val="20"/>
              </w:rPr>
            </w:pPr>
            <w:r w:rsidRPr="00E371B3">
              <w:rPr>
                <w:rFonts w:eastAsia="Calibri"/>
                <w:b/>
                <w:color w:val="000000"/>
                <w:sz w:val="22"/>
                <w:szCs w:val="22"/>
                <w:lang w:val="en-US" w:eastAsia="zh-CN" w:bidi="ar"/>
              </w:rPr>
              <w:t>Crochet avec manche</w:t>
            </w:r>
          </w:p>
        </w:tc>
        <w:tc>
          <w:tcPr>
            <w:tcW w:w="777" w:type="dxa"/>
            <w:tcMar>
              <w:top w:w="0" w:type="dxa"/>
              <w:left w:w="70" w:type="dxa"/>
              <w:bottom w:w="0" w:type="dxa"/>
              <w:right w:w="70" w:type="dxa"/>
            </w:tcMar>
          </w:tcPr>
          <w:p w14:paraId="3BDEDACC" w14:textId="57852657"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6F7C85D2" w14:textId="2A1CC65A" w:rsidR="000045DF" w:rsidRDefault="000045DF" w:rsidP="000045DF">
            <w:pPr>
              <w:jc w:val="center"/>
              <w:rPr>
                <w:b/>
                <w:sz w:val="20"/>
                <w:szCs w:val="20"/>
              </w:rPr>
            </w:pPr>
            <w:r>
              <w:rPr>
                <w:rFonts w:eastAsia="Calibri"/>
                <w:b/>
                <w:bCs/>
                <w:color w:val="000000"/>
                <w:sz w:val="22"/>
                <w:szCs w:val="22"/>
                <w:lang w:val="en-US" w:eastAsia="zh-CN" w:bidi="ar"/>
              </w:rPr>
              <w:t>20</w:t>
            </w:r>
          </w:p>
        </w:tc>
        <w:tc>
          <w:tcPr>
            <w:tcW w:w="1245" w:type="dxa"/>
            <w:vAlign w:val="center"/>
          </w:tcPr>
          <w:p w14:paraId="1726AE98" w14:textId="77777777" w:rsidR="000045DF" w:rsidRDefault="000045DF" w:rsidP="000045DF">
            <w:pPr>
              <w:jc w:val="center"/>
              <w:rPr>
                <w:rFonts w:ascii="Century Gothic" w:hAnsi="Century Gothic"/>
                <w:b/>
                <w:sz w:val="22"/>
                <w:szCs w:val="22"/>
              </w:rPr>
            </w:pPr>
          </w:p>
        </w:tc>
        <w:tc>
          <w:tcPr>
            <w:tcW w:w="1087" w:type="dxa"/>
          </w:tcPr>
          <w:p w14:paraId="722F2244" w14:textId="77777777" w:rsidR="000045DF" w:rsidRDefault="000045DF" w:rsidP="000045DF">
            <w:pPr>
              <w:jc w:val="center"/>
              <w:rPr>
                <w:rFonts w:ascii="Century Gothic" w:hAnsi="Century Gothic"/>
                <w:b/>
                <w:sz w:val="22"/>
                <w:szCs w:val="22"/>
              </w:rPr>
            </w:pPr>
          </w:p>
        </w:tc>
        <w:tc>
          <w:tcPr>
            <w:tcW w:w="931" w:type="dxa"/>
          </w:tcPr>
          <w:p w14:paraId="15427B19" w14:textId="77777777" w:rsidR="000045DF" w:rsidRDefault="000045DF" w:rsidP="000045DF">
            <w:pPr>
              <w:jc w:val="center"/>
              <w:rPr>
                <w:rFonts w:ascii="Century Gothic" w:hAnsi="Century Gothic"/>
                <w:b/>
                <w:sz w:val="28"/>
                <w:szCs w:val="22"/>
              </w:rPr>
            </w:pPr>
          </w:p>
        </w:tc>
        <w:tc>
          <w:tcPr>
            <w:tcW w:w="1243" w:type="dxa"/>
          </w:tcPr>
          <w:p w14:paraId="3279333E" w14:textId="77777777" w:rsidR="000045DF" w:rsidRDefault="000045DF" w:rsidP="000045DF">
            <w:pPr>
              <w:jc w:val="center"/>
              <w:rPr>
                <w:rFonts w:ascii="Century Gothic" w:hAnsi="Century Gothic"/>
                <w:b/>
                <w:sz w:val="28"/>
                <w:szCs w:val="22"/>
              </w:rPr>
            </w:pPr>
          </w:p>
        </w:tc>
      </w:tr>
      <w:tr w:rsidR="000045DF" w14:paraId="3135021D" w14:textId="77777777" w:rsidTr="003055B1">
        <w:trPr>
          <w:cantSplit/>
          <w:trHeight w:val="271"/>
          <w:jc w:val="center"/>
        </w:trPr>
        <w:tc>
          <w:tcPr>
            <w:tcW w:w="617" w:type="dxa"/>
            <w:tcMar>
              <w:top w:w="0" w:type="dxa"/>
              <w:left w:w="70" w:type="dxa"/>
              <w:bottom w:w="0" w:type="dxa"/>
              <w:right w:w="70" w:type="dxa"/>
            </w:tcMar>
            <w:vAlign w:val="bottom"/>
          </w:tcPr>
          <w:p w14:paraId="62511759" w14:textId="2CF23001" w:rsidR="000045DF" w:rsidRDefault="000045DF" w:rsidP="000045DF">
            <w:pPr>
              <w:jc w:val="center"/>
              <w:rPr>
                <w:b/>
                <w:sz w:val="20"/>
                <w:szCs w:val="20"/>
              </w:rPr>
            </w:pPr>
            <w:r>
              <w:rPr>
                <w:rFonts w:eastAsia="Calibri"/>
                <w:b/>
                <w:bCs/>
                <w:color w:val="000000"/>
                <w:sz w:val="22"/>
                <w:szCs w:val="22"/>
                <w:lang w:val="en-US" w:eastAsia="zh-CN" w:bidi="ar"/>
              </w:rPr>
              <w:t>12</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BF98B52" w14:textId="622870E0" w:rsidR="000045DF" w:rsidRDefault="000045DF" w:rsidP="000045DF">
            <w:pPr>
              <w:rPr>
                <w:b/>
                <w:sz w:val="20"/>
                <w:szCs w:val="20"/>
              </w:rPr>
            </w:pPr>
            <w:r w:rsidRPr="00E371B3">
              <w:rPr>
                <w:rFonts w:eastAsia="Calibri"/>
                <w:b/>
                <w:color w:val="000000"/>
                <w:sz w:val="22"/>
                <w:szCs w:val="22"/>
                <w:lang w:val="en-US" w:eastAsia="zh-CN" w:bidi="ar"/>
              </w:rPr>
              <w:t>Bêche avec manche de taille standard</w:t>
            </w:r>
          </w:p>
        </w:tc>
        <w:tc>
          <w:tcPr>
            <w:tcW w:w="777" w:type="dxa"/>
            <w:tcMar>
              <w:top w:w="0" w:type="dxa"/>
              <w:left w:w="70" w:type="dxa"/>
              <w:bottom w:w="0" w:type="dxa"/>
              <w:right w:w="70" w:type="dxa"/>
            </w:tcMar>
          </w:tcPr>
          <w:p w14:paraId="0F62A867" w14:textId="447F2B66"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56E32233" w14:textId="5DB0C2B7" w:rsidR="000045DF" w:rsidRDefault="000045DF" w:rsidP="000045DF">
            <w:pPr>
              <w:jc w:val="center"/>
              <w:rPr>
                <w:b/>
                <w:sz w:val="20"/>
                <w:szCs w:val="20"/>
              </w:rPr>
            </w:pPr>
            <w:r>
              <w:rPr>
                <w:rFonts w:eastAsia="Calibri"/>
                <w:b/>
                <w:bCs/>
                <w:color w:val="000000"/>
                <w:sz w:val="22"/>
                <w:szCs w:val="22"/>
                <w:lang w:val="en-US" w:eastAsia="zh-CN" w:bidi="ar"/>
              </w:rPr>
              <w:t>30</w:t>
            </w:r>
          </w:p>
        </w:tc>
        <w:tc>
          <w:tcPr>
            <w:tcW w:w="1245" w:type="dxa"/>
            <w:vAlign w:val="center"/>
          </w:tcPr>
          <w:p w14:paraId="62A3F3DD" w14:textId="77777777" w:rsidR="000045DF" w:rsidRDefault="000045DF" w:rsidP="000045DF">
            <w:pPr>
              <w:jc w:val="center"/>
              <w:rPr>
                <w:rFonts w:ascii="Century Gothic" w:hAnsi="Century Gothic"/>
                <w:b/>
                <w:sz w:val="22"/>
                <w:szCs w:val="22"/>
              </w:rPr>
            </w:pPr>
          </w:p>
        </w:tc>
        <w:tc>
          <w:tcPr>
            <w:tcW w:w="1087" w:type="dxa"/>
          </w:tcPr>
          <w:p w14:paraId="3C4ADFDA" w14:textId="77777777" w:rsidR="000045DF" w:rsidRDefault="000045DF" w:rsidP="000045DF">
            <w:pPr>
              <w:jc w:val="center"/>
              <w:rPr>
                <w:rFonts w:ascii="Century Gothic" w:hAnsi="Century Gothic"/>
                <w:b/>
                <w:sz w:val="22"/>
                <w:szCs w:val="22"/>
              </w:rPr>
            </w:pPr>
          </w:p>
        </w:tc>
        <w:tc>
          <w:tcPr>
            <w:tcW w:w="931" w:type="dxa"/>
          </w:tcPr>
          <w:p w14:paraId="1F7A85DD" w14:textId="77777777" w:rsidR="000045DF" w:rsidRDefault="000045DF" w:rsidP="000045DF">
            <w:pPr>
              <w:jc w:val="center"/>
              <w:rPr>
                <w:rFonts w:ascii="Century Gothic" w:hAnsi="Century Gothic"/>
                <w:b/>
                <w:sz w:val="28"/>
                <w:szCs w:val="22"/>
              </w:rPr>
            </w:pPr>
          </w:p>
        </w:tc>
        <w:tc>
          <w:tcPr>
            <w:tcW w:w="1243" w:type="dxa"/>
          </w:tcPr>
          <w:p w14:paraId="3A6E36B1" w14:textId="77777777" w:rsidR="000045DF" w:rsidRDefault="000045DF" w:rsidP="000045DF">
            <w:pPr>
              <w:jc w:val="center"/>
              <w:rPr>
                <w:rFonts w:ascii="Century Gothic" w:hAnsi="Century Gothic"/>
                <w:b/>
                <w:sz w:val="28"/>
                <w:szCs w:val="22"/>
              </w:rPr>
            </w:pPr>
          </w:p>
        </w:tc>
      </w:tr>
      <w:tr w:rsidR="000045DF" w14:paraId="02051060" w14:textId="77777777" w:rsidTr="003055B1">
        <w:trPr>
          <w:cantSplit/>
          <w:trHeight w:val="271"/>
          <w:jc w:val="center"/>
        </w:trPr>
        <w:tc>
          <w:tcPr>
            <w:tcW w:w="617" w:type="dxa"/>
            <w:tcMar>
              <w:top w:w="0" w:type="dxa"/>
              <w:left w:w="70" w:type="dxa"/>
              <w:bottom w:w="0" w:type="dxa"/>
              <w:right w:w="70" w:type="dxa"/>
            </w:tcMar>
            <w:vAlign w:val="bottom"/>
          </w:tcPr>
          <w:p w14:paraId="599ED5E5" w14:textId="612ADE70" w:rsidR="000045DF" w:rsidRDefault="000045DF" w:rsidP="000045DF">
            <w:pPr>
              <w:jc w:val="center"/>
              <w:rPr>
                <w:b/>
                <w:sz w:val="20"/>
                <w:szCs w:val="20"/>
              </w:rPr>
            </w:pPr>
            <w:r>
              <w:rPr>
                <w:rFonts w:eastAsia="Calibri"/>
                <w:b/>
                <w:bCs/>
                <w:color w:val="000000"/>
                <w:sz w:val="22"/>
                <w:szCs w:val="22"/>
                <w:lang w:val="en-US" w:eastAsia="zh-CN" w:bidi="ar"/>
              </w:rPr>
              <w:t>13</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D809758" w14:textId="44A46779" w:rsidR="000045DF" w:rsidRDefault="000045DF" w:rsidP="000045DF">
            <w:pPr>
              <w:rPr>
                <w:b/>
                <w:sz w:val="20"/>
                <w:szCs w:val="20"/>
              </w:rPr>
            </w:pPr>
            <w:r w:rsidRPr="00E371B3">
              <w:rPr>
                <w:rFonts w:eastAsia="Calibri"/>
                <w:b/>
                <w:color w:val="000000"/>
                <w:sz w:val="22"/>
                <w:szCs w:val="22"/>
                <w:lang w:val="en-US" w:eastAsia="zh-CN" w:bidi="ar"/>
              </w:rPr>
              <w:t>Pioche avec manche de taille standard</w:t>
            </w:r>
          </w:p>
        </w:tc>
        <w:tc>
          <w:tcPr>
            <w:tcW w:w="777" w:type="dxa"/>
            <w:tcMar>
              <w:top w:w="0" w:type="dxa"/>
              <w:left w:w="70" w:type="dxa"/>
              <w:bottom w:w="0" w:type="dxa"/>
              <w:right w:w="70" w:type="dxa"/>
            </w:tcMar>
          </w:tcPr>
          <w:p w14:paraId="093AED0E" w14:textId="72225F4D"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34A4DCA5" w14:textId="2BAEFEB7" w:rsidR="000045DF" w:rsidRDefault="000045DF" w:rsidP="000045DF">
            <w:pPr>
              <w:jc w:val="center"/>
              <w:rPr>
                <w:b/>
                <w:sz w:val="20"/>
                <w:szCs w:val="20"/>
              </w:rPr>
            </w:pPr>
            <w:r>
              <w:rPr>
                <w:rFonts w:eastAsia="Calibri"/>
                <w:b/>
                <w:bCs/>
                <w:color w:val="000000"/>
                <w:sz w:val="22"/>
                <w:szCs w:val="22"/>
                <w:lang w:val="en-US" w:eastAsia="zh-CN" w:bidi="ar"/>
              </w:rPr>
              <w:t>40</w:t>
            </w:r>
          </w:p>
        </w:tc>
        <w:tc>
          <w:tcPr>
            <w:tcW w:w="1245" w:type="dxa"/>
            <w:vAlign w:val="center"/>
          </w:tcPr>
          <w:p w14:paraId="33B18660" w14:textId="77777777" w:rsidR="000045DF" w:rsidRDefault="000045DF" w:rsidP="000045DF">
            <w:pPr>
              <w:jc w:val="center"/>
              <w:rPr>
                <w:rFonts w:ascii="Century Gothic" w:hAnsi="Century Gothic"/>
                <w:b/>
                <w:sz w:val="22"/>
                <w:szCs w:val="22"/>
              </w:rPr>
            </w:pPr>
          </w:p>
        </w:tc>
        <w:tc>
          <w:tcPr>
            <w:tcW w:w="1087" w:type="dxa"/>
          </w:tcPr>
          <w:p w14:paraId="588C8C59" w14:textId="77777777" w:rsidR="000045DF" w:rsidRDefault="000045DF" w:rsidP="000045DF">
            <w:pPr>
              <w:jc w:val="center"/>
              <w:rPr>
                <w:rFonts w:ascii="Century Gothic" w:hAnsi="Century Gothic"/>
                <w:b/>
                <w:sz w:val="22"/>
                <w:szCs w:val="22"/>
              </w:rPr>
            </w:pPr>
          </w:p>
        </w:tc>
        <w:tc>
          <w:tcPr>
            <w:tcW w:w="931" w:type="dxa"/>
          </w:tcPr>
          <w:p w14:paraId="22F12174" w14:textId="77777777" w:rsidR="000045DF" w:rsidRDefault="000045DF" w:rsidP="000045DF">
            <w:pPr>
              <w:jc w:val="center"/>
              <w:rPr>
                <w:rFonts w:ascii="Century Gothic" w:hAnsi="Century Gothic"/>
                <w:b/>
                <w:sz w:val="28"/>
                <w:szCs w:val="22"/>
              </w:rPr>
            </w:pPr>
          </w:p>
        </w:tc>
        <w:tc>
          <w:tcPr>
            <w:tcW w:w="1243" w:type="dxa"/>
          </w:tcPr>
          <w:p w14:paraId="179D20EE" w14:textId="77777777" w:rsidR="000045DF" w:rsidRDefault="000045DF" w:rsidP="000045DF">
            <w:pPr>
              <w:jc w:val="center"/>
              <w:rPr>
                <w:rFonts w:ascii="Century Gothic" w:hAnsi="Century Gothic"/>
                <w:b/>
                <w:sz w:val="28"/>
                <w:szCs w:val="22"/>
              </w:rPr>
            </w:pPr>
          </w:p>
        </w:tc>
      </w:tr>
      <w:tr w:rsidR="000045DF" w14:paraId="7E616EF6" w14:textId="77777777" w:rsidTr="003055B1">
        <w:trPr>
          <w:cantSplit/>
          <w:trHeight w:val="271"/>
          <w:jc w:val="center"/>
        </w:trPr>
        <w:tc>
          <w:tcPr>
            <w:tcW w:w="617" w:type="dxa"/>
            <w:tcMar>
              <w:top w:w="0" w:type="dxa"/>
              <w:left w:w="70" w:type="dxa"/>
              <w:bottom w:w="0" w:type="dxa"/>
              <w:right w:w="70" w:type="dxa"/>
            </w:tcMar>
            <w:vAlign w:val="bottom"/>
          </w:tcPr>
          <w:p w14:paraId="1751D20C" w14:textId="736E8220" w:rsidR="000045DF" w:rsidRDefault="000045DF" w:rsidP="000045DF">
            <w:pPr>
              <w:jc w:val="center"/>
              <w:rPr>
                <w:b/>
                <w:sz w:val="20"/>
                <w:szCs w:val="20"/>
              </w:rPr>
            </w:pPr>
            <w:r>
              <w:rPr>
                <w:rFonts w:eastAsia="Calibri"/>
                <w:b/>
                <w:bCs/>
                <w:color w:val="000000"/>
                <w:sz w:val="22"/>
                <w:szCs w:val="22"/>
                <w:lang w:val="en-US" w:eastAsia="zh-CN" w:bidi="ar"/>
              </w:rPr>
              <w:t>14</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8F3DF6B" w14:textId="7183090C" w:rsidR="000045DF" w:rsidRDefault="000045DF" w:rsidP="000045DF">
            <w:pPr>
              <w:rPr>
                <w:b/>
                <w:sz w:val="20"/>
                <w:szCs w:val="20"/>
              </w:rPr>
            </w:pPr>
            <w:r w:rsidRPr="00E371B3">
              <w:rPr>
                <w:rFonts w:eastAsia="Calibri"/>
                <w:b/>
                <w:color w:val="000000"/>
                <w:sz w:val="22"/>
                <w:szCs w:val="22"/>
                <w:lang w:val="en-US" w:eastAsia="zh-CN" w:bidi="ar"/>
              </w:rPr>
              <w:t>Pelle à sable avec manche de taille standard</w:t>
            </w:r>
          </w:p>
        </w:tc>
        <w:tc>
          <w:tcPr>
            <w:tcW w:w="777" w:type="dxa"/>
            <w:tcMar>
              <w:top w:w="0" w:type="dxa"/>
              <w:left w:w="70" w:type="dxa"/>
              <w:bottom w:w="0" w:type="dxa"/>
              <w:right w:w="70" w:type="dxa"/>
            </w:tcMar>
          </w:tcPr>
          <w:p w14:paraId="7ECEDA2B" w14:textId="4AFF0247"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60949CB4" w14:textId="34072D71" w:rsidR="000045DF" w:rsidRDefault="000045DF" w:rsidP="000045DF">
            <w:pPr>
              <w:jc w:val="center"/>
              <w:rPr>
                <w:b/>
                <w:sz w:val="20"/>
                <w:szCs w:val="20"/>
              </w:rPr>
            </w:pPr>
            <w:r>
              <w:rPr>
                <w:rFonts w:eastAsia="Calibri"/>
                <w:b/>
                <w:bCs/>
                <w:color w:val="000000"/>
                <w:sz w:val="22"/>
                <w:szCs w:val="22"/>
                <w:lang w:val="en-US" w:eastAsia="zh-CN" w:bidi="ar"/>
              </w:rPr>
              <w:t>20</w:t>
            </w:r>
          </w:p>
        </w:tc>
        <w:tc>
          <w:tcPr>
            <w:tcW w:w="1245" w:type="dxa"/>
            <w:vAlign w:val="center"/>
          </w:tcPr>
          <w:p w14:paraId="404C939C" w14:textId="77777777" w:rsidR="000045DF" w:rsidRDefault="000045DF" w:rsidP="000045DF">
            <w:pPr>
              <w:jc w:val="center"/>
              <w:rPr>
                <w:rFonts w:ascii="Century Gothic" w:hAnsi="Century Gothic"/>
                <w:b/>
                <w:sz w:val="22"/>
                <w:szCs w:val="22"/>
              </w:rPr>
            </w:pPr>
          </w:p>
        </w:tc>
        <w:tc>
          <w:tcPr>
            <w:tcW w:w="1087" w:type="dxa"/>
          </w:tcPr>
          <w:p w14:paraId="7DC806E7" w14:textId="77777777" w:rsidR="000045DF" w:rsidRDefault="000045DF" w:rsidP="000045DF">
            <w:pPr>
              <w:jc w:val="center"/>
              <w:rPr>
                <w:rFonts w:ascii="Century Gothic" w:hAnsi="Century Gothic"/>
                <w:b/>
                <w:sz w:val="22"/>
                <w:szCs w:val="22"/>
              </w:rPr>
            </w:pPr>
          </w:p>
        </w:tc>
        <w:tc>
          <w:tcPr>
            <w:tcW w:w="931" w:type="dxa"/>
          </w:tcPr>
          <w:p w14:paraId="7DBDBF3B" w14:textId="77777777" w:rsidR="000045DF" w:rsidRDefault="000045DF" w:rsidP="000045DF">
            <w:pPr>
              <w:jc w:val="center"/>
              <w:rPr>
                <w:rFonts w:ascii="Century Gothic" w:hAnsi="Century Gothic"/>
                <w:b/>
                <w:sz w:val="28"/>
                <w:szCs w:val="22"/>
              </w:rPr>
            </w:pPr>
          </w:p>
        </w:tc>
        <w:tc>
          <w:tcPr>
            <w:tcW w:w="1243" w:type="dxa"/>
          </w:tcPr>
          <w:p w14:paraId="735E2940" w14:textId="77777777" w:rsidR="000045DF" w:rsidRDefault="000045DF" w:rsidP="000045DF">
            <w:pPr>
              <w:jc w:val="center"/>
              <w:rPr>
                <w:rFonts w:ascii="Century Gothic" w:hAnsi="Century Gothic"/>
                <w:b/>
                <w:sz w:val="28"/>
                <w:szCs w:val="22"/>
              </w:rPr>
            </w:pPr>
          </w:p>
        </w:tc>
      </w:tr>
      <w:tr w:rsidR="000045DF" w14:paraId="08B74D46" w14:textId="77777777" w:rsidTr="003055B1">
        <w:trPr>
          <w:cantSplit/>
          <w:trHeight w:val="271"/>
          <w:jc w:val="center"/>
        </w:trPr>
        <w:tc>
          <w:tcPr>
            <w:tcW w:w="617" w:type="dxa"/>
            <w:tcMar>
              <w:top w:w="0" w:type="dxa"/>
              <w:left w:w="70" w:type="dxa"/>
              <w:bottom w:w="0" w:type="dxa"/>
              <w:right w:w="70" w:type="dxa"/>
            </w:tcMar>
            <w:vAlign w:val="bottom"/>
          </w:tcPr>
          <w:p w14:paraId="7AEAD72A" w14:textId="1267251D" w:rsidR="000045DF" w:rsidRDefault="000045DF" w:rsidP="000045DF">
            <w:pPr>
              <w:jc w:val="center"/>
              <w:rPr>
                <w:b/>
                <w:sz w:val="20"/>
                <w:szCs w:val="20"/>
              </w:rPr>
            </w:pPr>
            <w:r>
              <w:rPr>
                <w:rFonts w:eastAsia="Calibri"/>
                <w:b/>
                <w:bCs/>
                <w:color w:val="000000"/>
                <w:sz w:val="22"/>
                <w:szCs w:val="22"/>
                <w:lang w:val="en-US" w:eastAsia="zh-CN" w:bidi="ar"/>
              </w:rPr>
              <w:t>15</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E4D5395" w14:textId="1A0793F1" w:rsidR="000045DF" w:rsidRDefault="000045DF" w:rsidP="000045DF">
            <w:pPr>
              <w:rPr>
                <w:b/>
                <w:sz w:val="20"/>
                <w:szCs w:val="20"/>
              </w:rPr>
            </w:pPr>
            <w:r w:rsidRPr="00E371B3">
              <w:rPr>
                <w:rFonts w:eastAsia="Calibri"/>
                <w:b/>
                <w:color w:val="000000"/>
                <w:sz w:val="22"/>
                <w:szCs w:val="22"/>
                <w:lang w:val="en-US" w:eastAsia="zh-CN" w:bidi="ar"/>
              </w:rPr>
              <w:t>Faucille en acier trempé avec manche de taille standard</w:t>
            </w:r>
          </w:p>
        </w:tc>
        <w:tc>
          <w:tcPr>
            <w:tcW w:w="777" w:type="dxa"/>
            <w:tcMar>
              <w:top w:w="0" w:type="dxa"/>
              <w:left w:w="70" w:type="dxa"/>
              <w:bottom w:w="0" w:type="dxa"/>
              <w:right w:w="70" w:type="dxa"/>
            </w:tcMar>
          </w:tcPr>
          <w:p w14:paraId="178C2F35" w14:textId="2FC34630"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77FBC0F1" w14:textId="71687DC5" w:rsidR="000045DF" w:rsidRDefault="000045DF" w:rsidP="000045DF">
            <w:pPr>
              <w:jc w:val="center"/>
              <w:rPr>
                <w:b/>
                <w:sz w:val="20"/>
                <w:szCs w:val="20"/>
              </w:rPr>
            </w:pPr>
            <w:r>
              <w:rPr>
                <w:rFonts w:eastAsia="Calibri"/>
                <w:b/>
                <w:bCs/>
                <w:color w:val="000000"/>
                <w:sz w:val="22"/>
                <w:szCs w:val="22"/>
                <w:lang w:val="en-US" w:eastAsia="zh-CN" w:bidi="ar"/>
              </w:rPr>
              <w:t>20</w:t>
            </w:r>
          </w:p>
        </w:tc>
        <w:tc>
          <w:tcPr>
            <w:tcW w:w="1245" w:type="dxa"/>
            <w:vAlign w:val="center"/>
          </w:tcPr>
          <w:p w14:paraId="1025E2B4" w14:textId="77777777" w:rsidR="000045DF" w:rsidRDefault="000045DF" w:rsidP="000045DF">
            <w:pPr>
              <w:jc w:val="center"/>
              <w:rPr>
                <w:rFonts w:ascii="Century Gothic" w:hAnsi="Century Gothic"/>
                <w:b/>
                <w:sz w:val="22"/>
                <w:szCs w:val="22"/>
              </w:rPr>
            </w:pPr>
          </w:p>
        </w:tc>
        <w:tc>
          <w:tcPr>
            <w:tcW w:w="1087" w:type="dxa"/>
          </w:tcPr>
          <w:p w14:paraId="562F6FA4" w14:textId="77777777" w:rsidR="000045DF" w:rsidRDefault="000045DF" w:rsidP="000045DF">
            <w:pPr>
              <w:jc w:val="center"/>
              <w:rPr>
                <w:rFonts w:ascii="Century Gothic" w:hAnsi="Century Gothic"/>
                <w:b/>
                <w:sz w:val="22"/>
                <w:szCs w:val="22"/>
              </w:rPr>
            </w:pPr>
          </w:p>
        </w:tc>
        <w:tc>
          <w:tcPr>
            <w:tcW w:w="931" w:type="dxa"/>
          </w:tcPr>
          <w:p w14:paraId="74DAD6D1" w14:textId="77777777" w:rsidR="000045DF" w:rsidRDefault="000045DF" w:rsidP="000045DF">
            <w:pPr>
              <w:jc w:val="center"/>
              <w:rPr>
                <w:rFonts w:ascii="Century Gothic" w:hAnsi="Century Gothic"/>
                <w:b/>
                <w:sz w:val="28"/>
                <w:szCs w:val="22"/>
              </w:rPr>
            </w:pPr>
          </w:p>
        </w:tc>
        <w:tc>
          <w:tcPr>
            <w:tcW w:w="1243" w:type="dxa"/>
          </w:tcPr>
          <w:p w14:paraId="0A7013E1" w14:textId="77777777" w:rsidR="000045DF" w:rsidRDefault="000045DF" w:rsidP="000045DF">
            <w:pPr>
              <w:jc w:val="center"/>
              <w:rPr>
                <w:rFonts w:ascii="Century Gothic" w:hAnsi="Century Gothic"/>
                <w:b/>
                <w:sz w:val="28"/>
                <w:szCs w:val="22"/>
              </w:rPr>
            </w:pPr>
          </w:p>
        </w:tc>
      </w:tr>
      <w:tr w:rsidR="000045DF" w14:paraId="32D2A0DE" w14:textId="77777777" w:rsidTr="003055B1">
        <w:trPr>
          <w:cantSplit/>
          <w:trHeight w:val="271"/>
          <w:jc w:val="center"/>
        </w:trPr>
        <w:tc>
          <w:tcPr>
            <w:tcW w:w="617" w:type="dxa"/>
            <w:tcMar>
              <w:top w:w="0" w:type="dxa"/>
              <w:left w:w="70" w:type="dxa"/>
              <w:bottom w:w="0" w:type="dxa"/>
              <w:right w:w="70" w:type="dxa"/>
            </w:tcMar>
            <w:vAlign w:val="bottom"/>
          </w:tcPr>
          <w:p w14:paraId="7B1C222F" w14:textId="50ADE2B4" w:rsidR="000045DF" w:rsidRDefault="000045DF" w:rsidP="000045DF">
            <w:pPr>
              <w:jc w:val="center"/>
              <w:rPr>
                <w:b/>
                <w:sz w:val="22"/>
                <w:szCs w:val="22"/>
              </w:rPr>
            </w:pPr>
            <w:r>
              <w:rPr>
                <w:rFonts w:eastAsia="Calibri"/>
                <w:b/>
                <w:bCs/>
                <w:color w:val="000000"/>
                <w:sz w:val="22"/>
                <w:szCs w:val="22"/>
                <w:lang w:val="en-US" w:eastAsia="zh-CN" w:bidi="ar"/>
              </w:rPr>
              <w:t>16</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1586847" w14:textId="39DF0236" w:rsidR="000045DF" w:rsidRDefault="000045DF" w:rsidP="000045DF">
            <w:pPr>
              <w:rPr>
                <w:b/>
                <w:sz w:val="20"/>
                <w:szCs w:val="20"/>
              </w:rPr>
            </w:pPr>
            <w:r w:rsidRPr="005B05EC">
              <w:rPr>
                <w:rFonts w:eastAsia="Calibri"/>
                <w:b/>
                <w:color w:val="000000"/>
                <w:sz w:val="22"/>
                <w:szCs w:val="22"/>
                <w:lang w:val="en-US" w:eastAsia="zh-CN" w:bidi="ar"/>
              </w:rPr>
              <w:t xml:space="preserve">Fourche en acier trempé  </w:t>
            </w:r>
          </w:p>
        </w:tc>
        <w:tc>
          <w:tcPr>
            <w:tcW w:w="777" w:type="dxa"/>
            <w:tcMar>
              <w:top w:w="0" w:type="dxa"/>
              <w:left w:w="70" w:type="dxa"/>
              <w:bottom w:w="0" w:type="dxa"/>
              <w:right w:w="70" w:type="dxa"/>
            </w:tcMar>
          </w:tcPr>
          <w:p w14:paraId="37A5215E" w14:textId="3B649DE5"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54FDE81E" w14:textId="1E0A3096" w:rsidR="000045DF" w:rsidRDefault="000045DF" w:rsidP="000045DF">
            <w:pPr>
              <w:jc w:val="center"/>
              <w:rPr>
                <w:b/>
                <w:sz w:val="20"/>
                <w:szCs w:val="20"/>
              </w:rPr>
            </w:pPr>
            <w:r>
              <w:rPr>
                <w:rFonts w:eastAsia="Calibri"/>
                <w:b/>
                <w:bCs/>
                <w:color w:val="000000"/>
                <w:sz w:val="22"/>
                <w:szCs w:val="22"/>
                <w:lang w:val="en-US" w:eastAsia="zh-CN" w:bidi="ar"/>
              </w:rPr>
              <w:t>20</w:t>
            </w:r>
          </w:p>
        </w:tc>
        <w:tc>
          <w:tcPr>
            <w:tcW w:w="1245" w:type="dxa"/>
            <w:vAlign w:val="center"/>
          </w:tcPr>
          <w:p w14:paraId="2BBEAB74" w14:textId="77777777" w:rsidR="000045DF" w:rsidRDefault="000045DF" w:rsidP="000045DF">
            <w:pPr>
              <w:jc w:val="center"/>
              <w:rPr>
                <w:rFonts w:ascii="Century Gothic" w:hAnsi="Century Gothic"/>
                <w:b/>
                <w:sz w:val="22"/>
                <w:szCs w:val="22"/>
              </w:rPr>
            </w:pPr>
          </w:p>
        </w:tc>
        <w:tc>
          <w:tcPr>
            <w:tcW w:w="1087" w:type="dxa"/>
          </w:tcPr>
          <w:p w14:paraId="4DE1D449" w14:textId="77777777" w:rsidR="000045DF" w:rsidRDefault="000045DF" w:rsidP="000045DF">
            <w:pPr>
              <w:jc w:val="center"/>
              <w:rPr>
                <w:rFonts w:ascii="Century Gothic" w:hAnsi="Century Gothic"/>
                <w:b/>
                <w:sz w:val="22"/>
                <w:szCs w:val="22"/>
              </w:rPr>
            </w:pPr>
          </w:p>
        </w:tc>
        <w:tc>
          <w:tcPr>
            <w:tcW w:w="931" w:type="dxa"/>
          </w:tcPr>
          <w:p w14:paraId="6B99E1C3" w14:textId="77777777" w:rsidR="000045DF" w:rsidRDefault="000045DF" w:rsidP="000045DF">
            <w:pPr>
              <w:jc w:val="center"/>
              <w:rPr>
                <w:rFonts w:ascii="Century Gothic" w:hAnsi="Century Gothic"/>
                <w:b/>
                <w:sz w:val="28"/>
                <w:szCs w:val="22"/>
              </w:rPr>
            </w:pPr>
          </w:p>
        </w:tc>
        <w:tc>
          <w:tcPr>
            <w:tcW w:w="1243" w:type="dxa"/>
          </w:tcPr>
          <w:p w14:paraId="0976EF9A" w14:textId="77777777" w:rsidR="000045DF" w:rsidRDefault="000045DF" w:rsidP="000045DF">
            <w:pPr>
              <w:jc w:val="center"/>
              <w:rPr>
                <w:rFonts w:ascii="Century Gothic" w:hAnsi="Century Gothic"/>
                <w:b/>
                <w:sz w:val="28"/>
                <w:szCs w:val="22"/>
              </w:rPr>
            </w:pPr>
          </w:p>
        </w:tc>
      </w:tr>
      <w:tr w:rsidR="000045DF" w14:paraId="69413A3E" w14:textId="77777777" w:rsidTr="003055B1">
        <w:trPr>
          <w:cantSplit/>
          <w:trHeight w:val="271"/>
          <w:jc w:val="center"/>
        </w:trPr>
        <w:tc>
          <w:tcPr>
            <w:tcW w:w="617" w:type="dxa"/>
            <w:tcMar>
              <w:top w:w="0" w:type="dxa"/>
              <w:left w:w="70" w:type="dxa"/>
              <w:bottom w:w="0" w:type="dxa"/>
              <w:right w:w="70" w:type="dxa"/>
            </w:tcMar>
            <w:vAlign w:val="bottom"/>
          </w:tcPr>
          <w:p w14:paraId="557227C9" w14:textId="07F6AE88" w:rsidR="000045DF" w:rsidRPr="004E7016" w:rsidRDefault="000045DF" w:rsidP="000045DF">
            <w:pPr>
              <w:jc w:val="center"/>
              <w:rPr>
                <w:b/>
                <w:sz w:val="22"/>
                <w:szCs w:val="22"/>
              </w:rPr>
            </w:pPr>
            <w:r w:rsidRPr="004E7016">
              <w:rPr>
                <w:rFonts w:eastAsia="Calibri"/>
                <w:b/>
                <w:bCs/>
                <w:color w:val="000000"/>
                <w:sz w:val="22"/>
                <w:szCs w:val="22"/>
                <w:lang w:val="en-US" w:eastAsia="zh-CN" w:bidi="ar"/>
              </w:rPr>
              <w:t>17</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76D1A45" w14:textId="1D924830" w:rsidR="000045DF" w:rsidRPr="004E7016" w:rsidRDefault="000045DF" w:rsidP="000045DF">
            <w:pPr>
              <w:rPr>
                <w:b/>
                <w:sz w:val="20"/>
                <w:szCs w:val="20"/>
              </w:rPr>
            </w:pPr>
            <w:r w:rsidRPr="004E7016">
              <w:rPr>
                <w:rFonts w:eastAsia="Calibri"/>
                <w:b/>
                <w:bCs/>
                <w:color w:val="000000"/>
                <w:sz w:val="22"/>
                <w:szCs w:val="22"/>
                <w:lang w:val="fr-MA" w:eastAsia="zh-CN" w:bidi="ar"/>
              </w:rPr>
              <w:t>Echelle en</w:t>
            </w:r>
            <w:r w:rsidRPr="004E7016">
              <w:rPr>
                <w:rFonts w:eastAsia="Calibri"/>
                <w:b/>
                <w:bCs/>
                <w:color w:val="000000"/>
                <w:sz w:val="22"/>
                <w:szCs w:val="22"/>
                <w:lang w:eastAsia="zh-CN" w:bidi="ar"/>
              </w:rPr>
              <w:t xml:space="preserve"> aliminium</w:t>
            </w:r>
            <w:r w:rsidRPr="004E7016">
              <w:rPr>
                <w:rFonts w:eastAsia="Calibri"/>
                <w:b/>
                <w:bCs/>
                <w:color w:val="000000"/>
                <w:sz w:val="22"/>
                <w:szCs w:val="22"/>
                <w:lang w:val="fr-MA" w:eastAsia="zh-CN" w:bidi="ar"/>
              </w:rPr>
              <w:t xml:space="preserve"> : </w:t>
            </w:r>
          </w:p>
        </w:tc>
        <w:tc>
          <w:tcPr>
            <w:tcW w:w="777" w:type="dxa"/>
            <w:tcMar>
              <w:top w:w="0" w:type="dxa"/>
              <w:left w:w="70" w:type="dxa"/>
              <w:bottom w:w="0" w:type="dxa"/>
              <w:right w:w="70" w:type="dxa"/>
            </w:tcMar>
          </w:tcPr>
          <w:p w14:paraId="4F959126" w14:textId="0FE8166F" w:rsidR="000045DF" w:rsidRPr="004E7016" w:rsidRDefault="000045DF" w:rsidP="000045DF">
            <w:pPr>
              <w:jc w:val="center"/>
              <w:rPr>
                <w:rFonts w:ascii="Century Gothic" w:hAnsi="Century Gothic"/>
                <w:b/>
                <w:sz w:val="20"/>
                <w:szCs w:val="20"/>
              </w:rPr>
            </w:pPr>
            <w:r w:rsidRPr="004E7016">
              <w:rPr>
                <w:rFonts w:eastAsia="Calibri"/>
                <w:b/>
                <w:bCs/>
                <w:color w:val="000000"/>
                <w:sz w:val="22"/>
                <w:szCs w:val="22"/>
                <w:lang w:val="en-US" w:eastAsia="zh-CN" w:bidi="ar"/>
              </w:rPr>
              <w:t>U</w:t>
            </w:r>
          </w:p>
        </w:tc>
        <w:tc>
          <w:tcPr>
            <w:tcW w:w="776" w:type="dxa"/>
            <w:vAlign w:val="center"/>
          </w:tcPr>
          <w:p w14:paraId="37EE2E9B" w14:textId="55B14E41" w:rsidR="000045DF" w:rsidRPr="004E7016" w:rsidRDefault="000045DF" w:rsidP="000045DF">
            <w:pPr>
              <w:jc w:val="center"/>
              <w:rPr>
                <w:b/>
                <w:sz w:val="20"/>
                <w:szCs w:val="20"/>
              </w:rPr>
            </w:pPr>
            <w:r w:rsidRPr="004E7016">
              <w:rPr>
                <w:rFonts w:eastAsia="Calibri"/>
                <w:b/>
                <w:bCs/>
                <w:color w:val="000000"/>
                <w:sz w:val="22"/>
                <w:szCs w:val="22"/>
                <w:lang w:val="en-US" w:eastAsia="zh-CN" w:bidi="ar"/>
              </w:rPr>
              <w:t>5</w:t>
            </w:r>
          </w:p>
        </w:tc>
        <w:tc>
          <w:tcPr>
            <w:tcW w:w="1245" w:type="dxa"/>
            <w:vAlign w:val="center"/>
          </w:tcPr>
          <w:p w14:paraId="477EB4F1" w14:textId="77777777" w:rsidR="000045DF" w:rsidRDefault="000045DF" w:rsidP="000045DF">
            <w:pPr>
              <w:jc w:val="center"/>
              <w:rPr>
                <w:rFonts w:ascii="Century Gothic" w:hAnsi="Century Gothic"/>
                <w:b/>
                <w:sz w:val="22"/>
                <w:szCs w:val="22"/>
              </w:rPr>
            </w:pPr>
          </w:p>
        </w:tc>
        <w:tc>
          <w:tcPr>
            <w:tcW w:w="1087" w:type="dxa"/>
          </w:tcPr>
          <w:p w14:paraId="098A34F7" w14:textId="77777777" w:rsidR="000045DF" w:rsidRDefault="000045DF" w:rsidP="000045DF">
            <w:pPr>
              <w:jc w:val="center"/>
              <w:rPr>
                <w:rFonts w:ascii="Century Gothic" w:hAnsi="Century Gothic"/>
                <w:b/>
                <w:sz w:val="22"/>
                <w:szCs w:val="22"/>
              </w:rPr>
            </w:pPr>
          </w:p>
        </w:tc>
        <w:tc>
          <w:tcPr>
            <w:tcW w:w="931" w:type="dxa"/>
          </w:tcPr>
          <w:p w14:paraId="161E8C4C" w14:textId="77777777" w:rsidR="000045DF" w:rsidRDefault="000045DF" w:rsidP="000045DF">
            <w:pPr>
              <w:jc w:val="center"/>
              <w:rPr>
                <w:rFonts w:ascii="Century Gothic" w:hAnsi="Century Gothic"/>
                <w:b/>
                <w:sz w:val="28"/>
                <w:szCs w:val="22"/>
              </w:rPr>
            </w:pPr>
          </w:p>
        </w:tc>
        <w:tc>
          <w:tcPr>
            <w:tcW w:w="1243" w:type="dxa"/>
          </w:tcPr>
          <w:p w14:paraId="2CF90BAA" w14:textId="77777777" w:rsidR="000045DF" w:rsidRDefault="000045DF" w:rsidP="000045DF">
            <w:pPr>
              <w:jc w:val="center"/>
              <w:rPr>
                <w:rFonts w:ascii="Century Gothic" w:hAnsi="Century Gothic"/>
                <w:b/>
                <w:sz w:val="28"/>
                <w:szCs w:val="22"/>
              </w:rPr>
            </w:pPr>
          </w:p>
        </w:tc>
      </w:tr>
      <w:tr w:rsidR="000045DF" w14:paraId="6F2592CF" w14:textId="77777777" w:rsidTr="003055B1">
        <w:trPr>
          <w:cantSplit/>
          <w:trHeight w:val="271"/>
          <w:jc w:val="center"/>
        </w:trPr>
        <w:tc>
          <w:tcPr>
            <w:tcW w:w="617" w:type="dxa"/>
            <w:tcMar>
              <w:top w:w="0" w:type="dxa"/>
              <w:left w:w="70" w:type="dxa"/>
              <w:bottom w:w="0" w:type="dxa"/>
              <w:right w:w="70" w:type="dxa"/>
            </w:tcMar>
            <w:vAlign w:val="bottom"/>
          </w:tcPr>
          <w:p w14:paraId="0664534A" w14:textId="0E13FAB8" w:rsidR="000045DF" w:rsidRDefault="000045DF" w:rsidP="000045DF">
            <w:pPr>
              <w:jc w:val="center"/>
              <w:rPr>
                <w:b/>
                <w:sz w:val="22"/>
                <w:szCs w:val="22"/>
              </w:rPr>
            </w:pPr>
            <w:r>
              <w:rPr>
                <w:rFonts w:eastAsia="Calibri"/>
                <w:b/>
                <w:bCs/>
                <w:color w:val="000000"/>
                <w:sz w:val="22"/>
                <w:szCs w:val="22"/>
                <w:lang w:val="en-US" w:eastAsia="zh-CN" w:bidi="ar"/>
              </w:rPr>
              <w:t>18</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1DBED89" w14:textId="2F8615EC" w:rsidR="000045DF" w:rsidRDefault="000045DF" w:rsidP="000045DF">
            <w:pPr>
              <w:rPr>
                <w:b/>
                <w:sz w:val="20"/>
                <w:szCs w:val="20"/>
              </w:rPr>
            </w:pPr>
            <w:r w:rsidRPr="00E371B3">
              <w:rPr>
                <w:rFonts w:eastAsia="Calibri"/>
                <w:b/>
                <w:color w:val="000000"/>
                <w:sz w:val="22"/>
                <w:szCs w:val="22"/>
                <w:lang w:val="en-US" w:eastAsia="zh-CN" w:bidi="ar"/>
              </w:rPr>
              <w:t xml:space="preserve">Scie d'élagage </w:t>
            </w:r>
          </w:p>
        </w:tc>
        <w:tc>
          <w:tcPr>
            <w:tcW w:w="777" w:type="dxa"/>
            <w:tcMar>
              <w:top w:w="0" w:type="dxa"/>
              <w:left w:w="70" w:type="dxa"/>
              <w:bottom w:w="0" w:type="dxa"/>
              <w:right w:w="70" w:type="dxa"/>
            </w:tcMar>
          </w:tcPr>
          <w:p w14:paraId="7D348EB0" w14:textId="4603D799"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6452E1AF" w14:textId="1C72F2C2" w:rsidR="000045DF" w:rsidRDefault="000045DF" w:rsidP="000045DF">
            <w:pPr>
              <w:jc w:val="center"/>
              <w:rPr>
                <w:b/>
                <w:sz w:val="20"/>
                <w:szCs w:val="20"/>
              </w:rPr>
            </w:pPr>
            <w:r>
              <w:rPr>
                <w:rFonts w:eastAsia="Calibri"/>
                <w:b/>
                <w:bCs/>
                <w:color w:val="000000"/>
                <w:sz w:val="22"/>
                <w:szCs w:val="22"/>
                <w:lang w:val="en-US" w:eastAsia="zh-CN" w:bidi="ar"/>
              </w:rPr>
              <w:t>10</w:t>
            </w:r>
          </w:p>
        </w:tc>
        <w:tc>
          <w:tcPr>
            <w:tcW w:w="1245" w:type="dxa"/>
            <w:vAlign w:val="center"/>
          </w:tcPr>
          <w:p w14:paraId="5AA8D834" w14:textId="77777777" w:rsidR="000045DF" w:rsidRDefault="000045DF" w:rsidP="000045DF">
            <w:pPr>
              <w:jc w:val="center"/>
              <w:rPr>
                <w:rFonts w:ascii="Century Gothic" w:hAnsi="Century Gothic"/>
                <w:b/>
                <w:sz w:val="22"/>
                <w:szCs w:val="22"/>
              </w:rPr>
            </w:pPr>
          </w:p>
        </w:tc>
        <w:tc>
          <w:tcPr>
            <w:tcW w:w="1087" w:type="dxa"/>
          </w:tcPr>
          <w:p w14:paraId="14AAB2C3" w14:textId="77777777" w:rsidR="000045DF" w:rsidRDefault="000045DF" w:rsidP="000045DF">
            <w:pPr>
              <w:jc w:val="center"/>
              <w:rPr>
                <w:rFonts w:ascii="Century Gothic" w:hAnsi="Century Gothic"/>
                <w:b/>
                <w:sz w:val="22"/>
                <w:szCs w:val="22"/>
              </w:rPr>
            </w:pPr>
          </w:p>
        </w:tc>
        <w:tc>
          <w:tcPr>
            <w:tcW w:w="931" w:type="dxa"/>
          </w:tcPr>
          <w:p w14:paraId="7398999C" w14:textId="77777777" w:rsidR="000045DF" w:rsidRDefault="000045DF" w:rsidP="000045DF">
            <w:pPr>
              <w:jc w:val="center"/>
              <w:rPr>
                <w:rFonts w:ascii="Century Gothic" w:hAnsi="Century Gothic"/>
                <w:b/>
                <w:sz w:val="28"/>
                <w:szCs w:val="22"/>
              </w:rPr>
            </w:pPr>
          </w:p>
        </w:tc>
        <w:tc>
          <w:tcPr>
            <w:tcW w:w="1243" w:type="dxa"/>
          </w:tcPr>
          <w:p w14:paraId="4049ED68" w14:textId="77777777" w:rsidR="000045DF" w:rsidRDefault="000045DF" w:rsidP="000045DF">
            <w:pPr>
              <w:jc w:val="center"/>
              <w:rPr>
                <w:rFonts w:ascii="Century Gothic" w:hAnsi="Century Gothic"/>
                <w:b/>
                <w:sz w:val="28"/>
                <w:szCs w:val="22"/>
              </w:rPr>
            </w:pPr>
          </w:p>
        </w:tc>
      </w:tr>
      <w:tr w:rsidR="000045DF" w14:paraId="74B0DE8C" w14:textId="77777777" w:rsidTr="003055B1">
        <w:trPr>
          <w:cantSplit/>
          <w:trHeight w:val="271"/>
          <w:jc w:val="center"/>
        </w:trPr>
        <w:tc>
          <w:tcPr>
            <w:tcW w:w="617" w:type="dxa"/>
            <w:tcMar>
              <w:top w:w="0" w:type="dxa"/>
              <w:left w:w="70" w:type="dxa"/>
              <w:bottom w:w="0" w:type="dxa"/>
              <w:right w:w="70" w:type="dxa"/>
            </w:tcMar>
            <w:vAlign w:val="bottom"/>
          </w:tcPr>
          <w:p w14:paraId="0F7DFBD9" w14:textId="00D7BEB8" w:rsidR="000045DF" w:rsidRDefault="000045DF" w:rsidP="000045DF">
            <w:pPr>
              <w:jc w:val="center"/>
              <w:rPr>
                <w:b/>
                <w:sz w:val="22"/>
                <w:szCs w:val="22"/>
              </w:rPr>
            </w:pPr>
            <w:r>
              <w:rPr>
                <w:rFonts w:eastAsia="Calibri"/>
                <w:b/>
                <w:bCs/>
                <w:color w:val="000000"/>
                <w:sz w:val="22"/>
                <w:szCs w:val="22"/>
                <w:lang w:val="en-US" w:eastAsia="zh-CN" w:bidi="ar"/>
              </w:rPr>
              <w:t>19</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F3375FE" w14:textId="6FBC3BD5" w:rsidR="000045DF" w:rsidRDefault="000045DF" w:rsidP="000045DF">
            <w:pPr>
              <w:rPr>
                <w:b/>
                <w:sz w:val="20"/>
                <w:szCs w:val="20"/>
              </w:rPr>
            </w:pPr>
            <w:r>
              <w:rPr>
                <w:rFonts w:eastAsia="Calibri"/>
                <w:b/>
                <w:color w:val="000000"/>
                <w:sz w:val="22"/>
                <w:szCs w:val="22"/>
                <w:lang w:val="en-US" w:eastAsia="zh-CN" w:bidi="ar"/>
              </w:rPr>
              <w:t>Pulvérisateur à dos</w:t>
            </w:r>
          </w:p>
        </w:tc>
        <w:tc>
          <w:tcPr>
            <w:tcW w:w="777" w:type="dxa"/>
            <w:tcMar>
              <w:top w:w="0" w:type="dxa"/>
              <w:left w:w="70" w:type="dxa"/>
              <w:bottom w:w="0" w:type="dxa"/>
              <w:right w:w="70" w:type="dxa"/>
            </w:tcMar>
          </w:tcPr>
          <w:p w14:paraId="24427A06" w14:textId="235053EA"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25500F9F" w14:textId="5BB00ED9" w:rsidR="000045DF" w:rsidRDefault="000045DF" w:rsidP="000045DF">
            <w:pPr>
              <w:jc w:val="center"/>
              <w:rPr>
                <w:b/>
                <w:sz w:val="20"/>
                <w:szCs w:val="20"/>
              </w:rPr>
            </w:pPr>
            <w:r>
              <w:rPr>
                <w:rFonts w:eastAsia="Calibri"/>
                <w:b/>
                <w:bCs/>
                <w:color w:val="000000"/>
                <w:sz w:val="22"/>
                <w:szCs w:val="22"/>
                <w:lang w:val="en-US" w:eastAsia="zh-CN" w:bidi="ar"/>
              </w:rPr>
              <w:t>20</w:t>
            </w:r>
          </w:p>
        </w:tc>
        <w:tc>
          <w:tcPr>
            <w:tcW w:w="1245" w:type="dxa"/>
            <w:vAlign w:val="center"/>
          </w:tcPr>
          <w:p w14:paraId="0B741FA1" w14:textId="77777777" w:rsidR="000045DF" w:rsidRDefault="000045DF" w:rsidP="000045DF">
            <w:pPr>
              <w:jc w:val="center"/>
              <w:rPr>
                <w:rFonts w:ascii="Century Gothic" w:hAnsi="Century Gothic"/>
                <w:b/>
                <w:sz w:val="22"/>
                <w:szCs w:val="22"/>
              </w:rPr>
            </w:pPr>
          </w:p>
        </w:tc>
        <w:tc>
          <w:tcPr>
            <w:tcW w:w="1087" w:type="dxa"/>
          </w:tcPr>
          <w:p w14:paraId="34F81BF9" w14:textId="77777777" w:rsidR="000045DF" w:rsidRDefault="000045DF" w:rsidP="000045DF">
            <w:pPr>
              <w:jc w:val="center"/>
              <w:rPr>
                <w:rFonts w:ascii="Century Gothic" w:hAnsi="Century Gothic"/>
                <w:b/>
                <w:sz w:val="22"/>
                <w:szCs w:val="22"/>
              </w:rPr>
            </w:pPr>
          </w:p>
        </w:tc>
        <w:tc>
          <w:tcPr>
            <w:tcW w:w="931" w:type="dxa"/>
          </w:tcPr>
          <w:p w14:paraId="2D55FE18" w14:textId="77777777" w:rsidR="000045DF" w:rsidRDefault="000045DF" w:rsidP="000045DF">
            <w:pPr>
              <w:jc w:val="center"/>
              <w:rPr>
                <w:rFonts w:ascii="Century Gothic" w:hAnsi="Century Gothic"/>
                <w:b/>
                <w:sz w:val="28"/>
                <w:szCs w:val="22"/>
              </w:rPr>
            </w:pPr>
          </w:p>
        </w:tc>
        <w:tc>
          <w:tcPr>
            <w:tcW w:w="1243" w:type="dxa"/>
          </w:tcPr>
          <w:p w14:paraId="5701A201" w14:textId="77777777" w:rsidR="000045DF" w:rsidRDefault="000045DF" w:rsidP="000045DF">
            <w:pPr>
              <w:jc w:val="center"/>
              <w:rPr>
                <w:rFonts w:ascii="Century Gothic" w:hAnsi="Century Gothic"/>
                <w:b/>
                <w:sz w:val="28"/>
                <w:szCs w:val="22"/>
              </w:rPr>
            </w:pPr>
          </w:p>
        </w:tc>
      </w:tr>
      <w:tr w:rsidR="000045DF" w14:paraId="5ED2EF90" w14:textId="77777777" w:rsidTr="003055B1">
        <w:trPr>
          <w:cantSplit/>
          <w:trHeight w:val="271"/>
          <w:jc w:val="center"/>
        </w:trPr>
        <w:tc>
          <w:tcPr>
            <w:tcW w:w="617" w:type="dxa"/>
            <w:tcMar>
              <w:top w:w="0" w:type="dxa"/>
              <w:left w:w="70" w:type="dxa"/>
              <w:bottom w:w="0" w:type="dxa"/>
              <w:right w:w="70" w:type="dxa"/>
            </w:tcMar>
            <w:vAlign w:val="bottom"/>
          </w:tcPr>
          <w:p w14:paraId="40568710" w14:textId="0C3688AE" w:rsidR="000045DF" w:rsidRDefault="000045DF" w:rsidP="000045DF">
            <w:pPr>
              <w:jc w:val="center"/>
              <w:rPr>
                <w:b/>
                <w:sz w:val="22"/>
                <w:szCs w:val="22"/>
              </w:rPr>
            </w:pPr>
            <w:r>
              <w:rPr>
                <w:b/>
                <w:sz w:val="22"/>
                <w:szCs w:val="22"/>
              </w:rPr>
              <w:t>20</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288415C" w14:textId="232639A1" w:rsidR="000045DF" w:rsidRDefault="000045DF" w:rsidP="000045DF">
            <w:pPr>
              <w:rPr>
                <w:b/>
                <w:sz w:val="20"/>
                <w:szCs w:val="20"/>
              </w:rPr>
            </w:pPr>
            <w:r>
              <w:rPr>
                <w:rFonts w:eastAsia="Calibri"/>
                <w:b/>
                <w:color w:val="000000"/>
                <w:sz w:val="22"/>
                <w:szCs w:val="22"/>
                <w:lang w:val="en-US" w:eastAsia="zh-CN" w:bidi="ar"/>
              </w:rPr>
              <w:t xml:space="preserve">Décamètre ruban </w:t>
            </w:r>
          </w:p>
        </w:tc>
        <w:tc>
          <w:tcPr>
            <w:tcW w:w="777" w:type="dxa"/>
            <w:tcMar>
              <w:top w:w="0" w:type="dxa"/>
              <w:left w:w="70" w:type="dxa"/>
              <w:bottom w:w="0" w:type="dxa"/>
              <w:right w:w="70" w:type="dxa"/>
            </w:tcMar>
          </w:tcPr>
          <w:p w14:paraId="50404A60" w14:textId="0C7D94BB"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4D722A8D" w14:textId="48BF8919" w:rsidR="000045DF" w:rsidRDefault="000045DF" w:rsidP="000045DF">
            <w:pPr>
              <w:jc w:val="center"/>
              <w:rPr>
                <w:b/>
                <w:sz w:val="20"/>
                <w:szCs w:val="20"/>
              </w:rPr>
            </w:pPr>
            <w:r>
              <w:rPr>
                <w:rFonts w:eastAsia="Calibri"/>
                <w:b/>
                <w:bCs/>
                <w:color w:val="000000"/>
                <w:sz w:val="22"/>
                <w:szCs w:val="22"/>
                <w:lang w:val="en-US" w:eastAsia="zh-CN" w:bidi="ar"/>
              </w:rPr>
              <w:t>10</w:t>
            </w:r>
          </w:p>
        </w:tc>
        <w:tc>
          <w:tcPr>
            <w:tcW w:w="1245" w:type="dxa"/>
            <w:vAlign w:val="center"/>
          </w:tcPr>
          <w:p w14:paraId="2FD74FB8" w14:textId="77777777" w:rsidR="000045DF" w:rsidRDefault="000045DF" w:rsidP="000045DF">
            <w:pPr>
              <w:jc w:val="center"/>
              <w:rPr>
                <w:rFonts w:ascii="Century Gothic" w:hAnsi="Century Gothic"/>
                <w:b/>
                <w:sz w:val="22"/>
                <w:szCs w:val="22"/>
              </w:rPr>
            </w:pPr>
          </w:p>
        </w:tc>
        <w:tc>
          <w:tcPr>
            <w:tcW w:w="1087" w:type="dxa"/>
          </w:tcPr>
          <w:p w14:paraId="367FEF8D" w14:textId="77777777" w:rsidR="000045DF" w:rsidRDefault="000045DF" w:rsidP="000045DF">
            <w:pPr>
              <w:jc w:val="center"/>
              <w:rPr>
                <w:rFonts w:ascii="Century Gothic" w:hAnsi="Century Gothic"/>
                <w:b/>
                <w:sz w:val="22"/>
                <w:szCs w:val="22"/>
              </w:rPr>
            </w:pPr>
          </w:p>
        </w:tc>
        <w:tc>
          <w:tcPr>
            <w:tcW w:w="931" w:type="dxa"/>
          </w:tcPr>
          <w:p w14:paraId="6515D374" w14:textId="77777777" w:rsidR="000045DF" w:rsidRDefault="000045DF" w:rsidP="000045DF">
            <w:pPr>
              <w:jc w:val="center"/>
              <w:rPr>
                <w:rFonts w:ascii="Century Gothic" w:hAnsi="Century Gothic"/>
                <w:b/>
                <w:sz w:val="28"/>
                <w:szCs w:val="22"/>
              </w:rPr>
            </w:pPr>
          </w:p>
        </w:tc>
        <w:tc>
          <w:tcPr>
            <w:tcW w:w="1243" w:type="dxa"/>
          </w:tcPr>
          <w:p w14:paraId="115E042D" w14:textId="77777777" w:rsidR="000045DF" w:rsidRDefault="000045DF" w:rsidP="000045DF">
            <w:pPr>
              <w:jc w:val="center"/>
              <w:rPr>
                <w:rFonts w:ascii="Century Gothic" w:hAnsi="Century Gothic"/>
                <w:b/>
                <w:sz w:val="28"/>
                <w:szCs w:val="22"/>
              </w:rPr>
            </w:pPr>
          </w:p>
        </w:tc>
      </w:tr>
      <w:tr w:rsidR="000045DF" w14:paraId="0B82E308" w14:textId="77777777" w:rsidTr="003055B1">
        <w:trPr>
          <w:cantSplit/>
          <w:trHeight w:val="271"/>
          <w:jc w:val="center"/>
        </w:trPr>
        <w:tc>
          <w:tcPr>
            <w:tcW w:w="617" w:type="dxa"/>
            <w:tcMar>
              <w:top w:w="0" w:type="dxa"/>
              <w:left w:w="70" w:type="dxa"/>
              <w:bottom w:w="0" w:type="dxa"/>
              <w:right w:w="70" w:type="dxa"/>
            </w:tcMar>
            <w:vAlign w:val="bottom"/>
          </w:tcPr>
          <w:p w14:paraId="5D3D5083" w14:textId="76FB62A3" w:rsidR="000045DF" w:rsidRDefault="000045DF" w:rsidP="000045DF">
            <w:pPr>
              <w:jc w:val="center"/>
              <w:rPr>
                <w:b/>
                <w:sz w:val="22"/>
                <w:szCs w:val="22"/>
              </w:rPr>
            </w:pPr>
            <w:r>
              <w:rPr>
                <w:b/>
                <w:sz w:val="22"/>
                <w:szCs w:val="22"/>
              </w:rPr>
              <w:t>21</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4468C55" w14:textId="25041043" w:rsidR="000045DF" w:rsidRDefault="000045DF" w:rsidP="000045DF">
            <w:pPr>
              <w:rPr>
                <w:b/>
                <w:sz w:val="20"/>
                <w:szCs w:val="20"/>
              </w:rPr>
            </w:pPr>
            <w:r w:rsidRPr="00E371B3">
              <w:rPr>
                <w:rFonts w:eastAsia="Calibri"/>
                <w:b/>
                <w:color w:val="000000"/>
                <w:sz w:val="22"/>
                <w:szCs w:val="22"/>
                <w:lang w:val="en-US" w:eastAsia="zh-CN" w:bidi="ar"/>
              </w:rPr>
              <w:t xml:space="preserve">Caisse clayette </w:t>
            </w:r>
          </w:p>
        </w:tc>
        <w:tc>
          <w:tcPr>
            <w:tcW w:w="777" w:type="dxa"/>
            <w:tcMar>
              <w:top w:w="0" w:type="dxa"/>
              <w:left w:w="70" w:type="dxa"/>
              <w:bottom w:w="0" w:type="dxa"/>
              <w:right w:w="70" w:type="dxa"/>
            </w:tcMar>
          </w:tcPr>
          <w:p w14:paraId="71824B14" w14:textId="27F0965C"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2E8732EE" w14:textId="53C50DDB" w:rsidR="000045DF" w:rsidRDefault="000045DF" w:rsidP="000045DF">
            <w:pPr>
              <w:jc w:val="center"/>
              <w:rPr>
                <w:b/>
                <w:sz w:val="20"/>
                <w:szCs w:val="20"/>
              </w:rPr>
            </w:pPr>
            <w:r>
              <w:rPr>
                <w:rFonts w:eastAsia="Calibri"/>
                <w:b/>
                <w:bCs/>
                <w:color w:val="000000"/>
                <w:sz w:val="22"/>
                <w:szCs w:val="22"/>
                <w:lang w:val="en-US" w:eastAsia="zh-CN" w:bidi="ar"/>
              </w:rPr>
              <w:t>100</w:t>
            </w:r>
          </w:p>
        </w:tc>
        <w:tc>
          <w:tcPr>
            <w:tcW w:w="1245" w:type="dxa"/>
            <w:vAlign w:val="center"/>
          </w:tcPr>
          <w:p w14:paraId="13B9A742" w14:textId="77777777" w:rsidR="000045DF" w:rsidRDefault="000045DF" w:rsidP="000045DF">
            <w:pPr>
              <w:jc w:val="center"/>
              <w:rPr>
                <w:rFonts w:ascii="Century Gothic" w:hAnsi="Century Gothic"/>
                <w:b/>
                <w:sz w:val="22"/>
                <w:szCs w:val="22"/>
              </w:rPr>
            </w:pPr>
          </w:p>
        </w:tc>
        <w:tc>
          <w:tcPr>
            <w:tcW w:w="1087" w:type="dxa"/>
          </w:tcPr>
          <w:p w14:paraId="586B580B" w14:textId="77777777" w:rsidR="000045DF" w:rsidRDefault="000045DF" w:rsidP="000045DF">
            <w:pPr>
              <w:jc w:val="center"/>
              <w:rPr>
                <w:rFonts w:ascii="Century Gothic" w:hAnsi="Century Gothic"/>
                <w:b/>
                <w:sz w:val="22"/>
                <w:szCs w:val="22"/>
              </w:rPr>
            </w:pPr>
          </w:p>
        </w:tc>
        <w:tc>
          <w:tcPr>
            <w:tcW w:w="931" w:type="dxa"/>
          </w:tcPr>
          <w:p w14:paraId="291D8207" w14:textId="77777777" w:rsidR="000045DF" w:rsidRDefault="000045DF" w:rsidP="000045DF">
            <w:pPr>
              <w:jc w:val="center"/>
              <w:rPr>
                <w:rFonts w:ascii="Century Gothic" w:hAnsi="Century Gothic"/>
                <w:b/>
                <w:sz w:val="28"/>
                <w:szCs w:val="22"/>
              </w:rPr>
            </w:pPr>
          </w:p>
        </w:tc>
        <w:tc>
          <w:tcPr>
            <w:tcW w:w="1243" w:type="dxa"/>
          </w:tcPr>
          <w:p w14:paraId="6C120CD3" w14:textId="77777777" w:rsidR="000045DF" w:rsidRDefault="000045DF" w:rsidP="000045DF">
            <w:pPr>
              <w:jc w:val="center"/>
              <w:rPr>
                <w:rFonts w:ascii="Century Gothic" w:hAnsi="Century Gothic"/>
                <w:b/>
                <w:sz w:val="28"/>
                <w:szCs w:val="22"/>
              </w:rPr>
            </w:pPr>
          </w:p>
        </w:tc>
      </w:tr>
      <w:tr w:rsidR="000045DF" w14:paraId="1E2E1616" w14:textId="77777777" w:rsidTr="003055B1">
        <w:trPr>
          <w:cantSplit/>
          <w:trHeight w:val="271"/>
          <w:jc w:val="center"/>
        </w:trPr>
        <w:tc>
          <w:tcPr>
            <w:tcW w:w="617" w:type="dxa"/>
            <w:tcMar>
              <w:top w:w="0" w:type="dxa"/>
              <w:left w:w="70" w:type="dxa"/>
              <w:bottom w:w="0" w:type="dxa"/>
              <w:right w:w="70" w:type="dxa"/>
            </w:tcMar>
            <w:vAlign w:val="bottom"/>
          </w:tcPr>
          <w:p w14:paraId="374C5E6F" w14:textId="49B15A82" w:rsidR="000045DF" w:rsidRDefault="000045DF" w:rsidP="000045DF">
            <w:pPr>
              <w:jc w:val="center"/>
              <w:rPr>
                <w:b/>
                <w:sz w:val="22"/>
                <w:szCs w:val="22"/>
              </w:rPr>
            </w:pPr>
            <w:r>
              <w:rPr>
                <w:rFonts w:eastAsia="Calibri"/>
                <w:b/>
                <w:bCs/>
                <w:color w:val="000000"/>
                <w:sz w:val="22"/>
                <w:szCs w:val="22"/>
                <w:lang w:val="en-US" w:eastAsia="zh-CN" w:bidi="ar"/>
              </w:rPr>
              <w:t>22</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7CF8877" w14:textId="33E9FFCC" w:rsidR="000045DF" w:rsidRDefault="000045DF" w:rsidP="000045DF">
            <w:pPr>
              <w:rPr>
                <w:b/>
                <w:sz w:val="20"/>
                <w:szCs w:val="20"/>
              </w:rPr>
            </w:pPr>
            <w:r w:rsidRPr="00E371B3">
              <w:rPr>
                <w:rFonts w:eastAsia="Calibri"/>
                <w:b/>
                <w:color w:val="000000"/>
                <w:sz w:val="22"/>
                <w:szCs w:val="22"/>
                <w:lang w:val="en-US" w:eastAsia="zh-CN" w:bidi="ar"/>
              </w:rPr>
              <w:t xml:space="preserve">Cisaille à haie </w:t>
            </w:r>
          </w:p>
        </w:tc>
        <w:tc>
          <w:tcPr>
            <w:tcW w:w="777" w:type="dxa"/>
            <w:tcMar>
              <w:top w:w="0" w:type="dxa"/>
              <w:left w:w="70" w:type="dxa"/>
              <w:bottom w:w="0" w:type="dxa"/>
              <w:right w:w="70" w:type="dxa"/>
            </w:tcMar>
          </w:tcPr>
          <w:p w14:paraId="3FB3034A" w14:textId="33071565"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5192015A" w14:textId="31CC86D4" w:rsidR="000045DF" w:rsidRDefault="000045DF" w:rsidP="000045DF">
            <w:pPr>
              <w:jc w:val="center"/>
              <w:rPr>
                <w:b/>
                <w:sz w:val="20"/>
                <w:szCs w:val="20"/>
              </w:rPr>
            </w:pPr>
            <w:r>
              <w:rPr>
                <w:rFonts w:eastAsia="Calibri"/>
                <w:b/>
                <w:bCs/>
                <w:color w:val="000000"/>
                <w:sz w:val="22"/>
                <w:szCs w:val="22"/>
                <w:lang w:val="en-US" w:eastAsia="zh-CN" w:bidi="ar"/>
              </w:rPr>
              <w:t>5</w:t>
            </w:r>
          </w:p>
        </w:tc>
        <w:tc>
          <w:tcPr>
            <w:tcW w:w="1245" w:type="dxa"/>
            <w:vAlign w:val="center"/>
          </w:tcPr>
          <w:p w14:paraId="694AC0DF" w14:textId="77777777" w:rsidR="000045DF" w:rsidRDefault="000045DF" w:rsidP="000045DF">
            <w:pPr>
              <w:jc w:val="center"/>
              <w:rPr>
                <w:rFonts w:ascii="Century Gothic" w:hAnsi="Century Gothic"/>
                <w:b/>
                <w:sz w:val="22"/>
                <w:szCs w:val="22"/>
              </w:rPr>
            </w:pPr>
          </w:p>
        </w:tc>
        <w:tc>
          <w:tcPr>
            <w:tcW w:w="1087" w:type="dxa"/>
          </w:tcPr>
          <w:p w14:paraId="71E08971" w14:textId="77777777" w:rsidR="000045DF" w:rsidRDefault="000045DF" w:rsidP="000045DF">
            <w:pPr>
              <w:jc w:val="center"/>
              <w:rPr>
                <w:rFonts w:ascii="Century Gothic" w:hAnsi="Century Gothic"/>
                <w:b/>
                <w:sz w:val="22"/>
                <w:szCs w:val="22"/>
              </w:rPr>
            </w:pPr>
          </w:p>
        </w:tc>
        <w:tc>
          <w:tcPr>
            <w:tcW w:w="931" w:type="dxa"/>
          </w:tcPr>
          <w:p w14:paraId="4E05A02C" w14:textId="77777777" w:rsidR="000045DF" w:rsidRDefault="000045DF" w:rsidP="000045DF">
            <w:pPr>
              <w:jc w:val="center"/>
              <w:rPr>
                <w:rFonts w:ascii="Century Gothic" w:hAnsi="Century Gothic"/>
                <w:b/>
                <w:sz w:val="28"/>
                <w:szCs w:val="22"/>
              </w:rPr>
            </w:pPr>
          </w:p>
        </w:tc>
        <w:tc>
          <w:tcPr>
            <w:tcW w:w="1243" w:type="dxa"/>
          </w:tcPr>
          <w:p w14:paraId="48DE9605" w14:textId="77777777" w:rsidR="000045DF" w:rsidRDefault="000045DF" w:rsidP="000045DF">
            <w:pPr>
              <w:jc w:val="center"/>
              <w:rPr>
                <w:rFonts w:ascii="Century Gothic" w:hAnsi="Century Gothic"/>
                <w:b/>
                <w:sz w:val="28"/>
                <w:szCs w:val="22"/>
              </w:rPr>
            </w:pPr>
          </w:p>
        </w:tc>
      </w:tr>
      <w:tr w:rsidR="000045DF" w14:paraId="7CBECF42" w14:textId="77777777" w:rsidTr="003055B1">
        <w:trPr>
          <w:cantSplit/>
          <w:trHeight w:val="271"/>
          <w:jc w:val="center"/>
        </w:trPr>
        <w:tc>
          <w:tcPr>
            <w:tcW w:w="617" w:type="dxa"/>
            <w:tcMar>
              <w:top w:w="0" w:type="dxa"/>
              <w:left w:w="70" w:type="dxa"/>
              <w:bottom w:w="0" w:type="dxa"/>
              <w:right w:w="70" w:type="dxa"/>
            </w:tcMar>
            <w:vAlign w:val="bottom"/>
          </w:tcPr>
          <w:p w14:paraId="6911FC6B" w14:textId="0E5D4344" w:rsidR="000045DF" w:rsidRDefault="000045DF" w:rsidP="000045DF">
            <w:pPr>
              <w:jc w:val="center"/>
              <w:rPr>
                <w:b/>
                <w:sz w:val="22"/>
                <w:szCs w:val="22"/>
              </w:rPr>
            </w:pPr>
            <w:r>
              <w:rPr>
                <w:rFonts w:eastAsia="Calibri"/>
                <w:b/>
                <w:bCs/>
                <w:color w:val="000000"/>
                <w:sz w:val="22"/>
                <w:szCs w:val="22"/>
                <w:lang w:val="en-US" w:eastAsia="zh-CN" w:bidi="ar"/>
              </w:rPr>
              <w:t>23</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20D7813" w14:textId="2AEA4FC9" w:rsidR="000045DF" w:rsidRDefault="000045DF" w:rsidP="000045DF">
            <w:pPr>
              <w:rPr>
                <w:b/>
                <w:sz w:val="20"/>
                <w:szCs w:val="20"/>
              </w:rPr>
            </w:pPr>
            <w:r w:rsidRPr="00E371B3">
              <w:rPr>
                <w:rFonts w:eastAsia="Calibri"/>
                <w:b/>
                <w:color w:val="000000"/>
                <w:sz w:val="22"/>
                <w:szCs w:val="22"/>
                <w:lang w:val="en-US" w:eastAsia="zh-CN" w:bidi="ar"/>
              </w:rPr>
              <w:t>Sceau en plastique</w:t>
            </w:r>
          </w:p>
        </w:tc>
        <w:tc>
          <w:tcPr>
            <w:tcW w:w="777" w:type="dxa"/>
            <w:tcMar>
              <w:top w:w="0" w:type="dxa"/>
              <w:left w:w="70" w:type="dxa"/>
              <w:bottom w:w="0" w:type="dxa"/>
              <w:right w:w="70" w:type="dxa"/>
            </w:tcMar>
          </w:tcPr>
          <w:p w14:paraId="09C45DA0" w14:textId="7A03A1D1"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4D488C2E" w14:textId="7863B9EC" w:rsidR="000045DF" w:rsidRDefault="000045DF" w:rsidP="000045DF">
            <w:pPr>
              <w:jc w:val="center"/>
              <w:rPr>
                <w:b/>
                <w:sz w:val="20"/>
                <w:szCs w:val="20"/>
              </w:rPr>
            </w:pPr>
            <w:r>
              <w:rPr>
                <w:rFonts w:eastAsia="Calibri"/>
                <w:b/>
                <w:bCs/>
                <w:color w:val="000000"/>
                <w:sz w:val="22"/>
                <w:szCs w:val="22"/>
                <w:lang w:val="en-US" w:eastAsia="zh-CN" w:bidi="ar"/>
              </w:rPr>
              <w:t>20</w:t>
            </w:r>
          </w:p>
        </w:tc>
        <w:tc>
          <w:tcPr>
            <w:tcW w:w="1245" w:type="dxa"/>
            <w:vAlign w:val="center"/>
          </w:tcPr>
          <w:p w14:paraId="73369E5E" w14:textId="77777777" w:rsidR="000045DF" w:rsidRDefault="000045DF" w:rsidP="000045DF">
            <w:pPr>
              <w:jc w:val="center"/>
              <w:rPr>
                <w:rFonts w:ascii="Century Gothic" w:hAnsi="Century Gothic"/>
                <w:b/>
                <w:sz w:val="22"/>
                <w:szCs w:val="22"/>
              </w:rPr>
            </w:pPr>
          </w:p>
        </w:tc>
        <w:tc>
          <w:tcPr>
            <w:tcW w:w="1087" w:type="dxa"/>
          </w:tcPr>
          <w:p w14:paraId="656A4290" w14:textId="77777777" w:rsidR="000045DF" w:rsidRDefault="000045DF" w:rsidP="000045DF">
            <w:pPr>
              <w:jc w:val="center"/>
              <w:rPr>
                <w:rFonts w:ascii="Century Gothic" w:hAnsi="Century Gothic"/>
                <w:b/>
                <w:sz w:val="22"/>
                <w:szCs w:val="22"/>
              </w:rPr>
            </w:pPr>
          </w:p>
        </w:tc>
        <w:tc>
          <w:tcPr>
            <w:tcW w:w="931" w:type="dxa"/>
          </w:tcPr>
          <w:p w14:paraId="38888885" w14:textId="77777777" w:rsidR="000045DF" w:rsidRDefault="000045DF" w:rsidP="000045DF">
            <w:pPr>
              <w:jc w:val="center"/>
              <w:rPr>
                <w:rFonts w:ascii="Century Gothic" w:hAnsi="Century Gothic"/>
                <w:b/>
                <w:sz w:val="28"/>
                <w:szCs w:val="22"/>
              </w:rPr>
            </w:pPr>
          </w:p>
        </w:tc>
        <w:tc>
          <w:tcPr>
            <w:tcW w:w="1243" w:type="dxa"/>
          </w:tcPr>
          <w:p w14:paraId="68EA39F8" w14:textId="77777777" w:rsidR="000045DF" w:rsidRDefault="000045DF" w:rsidP="000045DF">
            <w:pPr>
              <w:jc w:val="center"/>
              <w:rPr>
                <w:rFonts w:ascii="Century Gothic" w:hAnsi="Century Gothic"/>
                <w:b/>
                <w:sz w:val="28"/>
                <w:szCs w:val="22"/>
              </w:rPr>
            </w:pPr>
          </w:p>
        </w:tc>
      </w:tr>
      <w:tr w:rsidR="000045DF" w14:paraId="2D4F8384" w14:textId="77777777" w:rsidTr="003055B1">
        <w:trPr>
          <w:cantSplit/>
          <w:trHeight w:val="271"/>
          <w:jc w:val="center"/>
        </w:trPr>
        <w:tc>
          <w:tcPr>
            <w:tcW w:w="617" w:type="dxa"/>
            <w:tcMar>
              <w:top w:w="0" w:type="dxa"/>
              <w:left w:w="70" w:type="dxa"/>
              <w:bottom w:w="0" w:type="dxa"/>
              <w:right w:w="70" w:type="dxa"/>
            </w:tcMar>
            <w:vAlign w:val="bottom"/>
          </w:tcPr>
          <w:p w14:paraId="3F2213F5" w14:textId="24E07B43" w:rsidR="000045DF" w:rsidRDefault="000045DF" w:rsidP="000045DF">
            <w:pPr>
              <w:jc w:val="center"/>
              <w:rPr>
                <w:b/>
                <w:sz w:val="22"/>
                <w:szCs w:val="22"/>
              </w:rPr>
            </w:pPr>
            <w:r>
              <w:rPr>
                <w:rFonts w:eastAsia="Calibri"/>
                <w:b/>
                <w:bCs/>
                <w:color w:val="000000"/>
                <w:sz w:val="22"/>
                <w:szCs w:val="22"/>
                <w:lang w:val="en-US" w:eastAsia="zh-CN" w:bidi="ar"/>
              </w:rPr>
              <w:t>24</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96476F2" w14:textId="52E57BCD" w:rsidR="000045DF" w:rsidRDefault="000045DF" w:rsidP="000045DF">
            <w:pPr>
              <w:rPr>
                <w:b/>
                <w:sz w:val="20"/>
                <w:szCs w:val="20"/>
              </w:rPr>
            </w:pPr>
            <w:r w:rsidRPr="005B05EC">
              <w:rPr>
                <w:rFonts w:eastAsia="Calibri"/>
                <w:b/>
                <w:color w:val="000000"/>
                <w:sz w:val="22"/>
                <w:szCs w:val="22"/>
                <w:lang w:val="en-US" w:eastAsia="zh-CN" w:bidi="ar"/>
              </w:rPr>
              <w:t>Tenailles</w:t>
            </w:r>
          </w:p>
        </w:tc>
        <w:tc>
          <w:tcPr>
            <w:tcW w:w="777" w:type="dxa"/>
            <w:tcMar>
              <w:top w:w="0" w:type="dxa"/>
              <w:left w:w="70" w:type="dxa"/>
              <w:bottom w:w="0" w:type="dxa"/>
              <w:right w:w="70" w:type="dxa"/>
            </w:tcMar>
          </w:tcPr>
          <w:p w14:paraId="3E33ECB1" w14:textId="48CB45BB"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690C26C7" w14:textId="393F041B" w:rsidR="000045DF" w:rsidRDefault="000045DF" w:rsidP="000045DF">
            <w:pPr>
              <w:jc w:val="center"/>
              <w:rPr>
                <w:b/>
                <w:sz w:val="20"/>
                <w:szCs w:val="20"/>
              </w:rPr>
            </w:pPr>
            <w:r>
              <w:rPr>
                <w:rFonts w:eastAsia="Calibri"/>
                <w:b/>
                <w:bCs/>
                <w:color w:val="000000"/>
                <w:sz w:val="22"/>
                <w:szCs w:val="22"/>
                <w:lang w:val="en-US" w:eastAsia="zh-CN" w:bidi="ar"/>
              </w:rPr>
              <w:t>40</w:t>
            </w:r>
          </w:p>
        </w:tc>
        <w:tc>
          <w:tcPr>
            <w:tcW w:w="1245" w:type="dxa"/>
            <w:vAlign w:val="center"/>
          </w:tcPr>
          <w:p w14:paraId="12389064" w14:textId="77777777" w:rsidR="000045DF" w:rsidRDefault="000045DF" w:rsidP="000045DF">
            <w:pPr>
              <w:jc w:val="center"/>
              <w:rPr>
                <w:rFonts w:ascii="Century Gothic" w:hAnsi="Century Gothic"/>
                <w:b/>
                <w:sz w:val="22"/>
                <w:szCs w:val="22"/>
              </w:rPr>
            </w:pPr>
          </w:p>
        </w:tc>
        <w:tc>
          <w:tcPr>
            <w:tcW w:w="1087" w:type="dxa"/>
          </w:tcPr>
          <w:p w14:paraId="66413A7C" w14:textId="77777777" w:rsidR="000045DF" w:rsidRDefault="000045DF" w:rsidP="000045DF">
            <w:pPr>
              <w:jc w:val="center"/>
              <w:rPr>
                <w:rFonts w:ascii="Century Gothic" w:hAnsi="Century Gothic"/>
                <w:b/>
                <w:sz w:val="22"/>
                <w:szCs w:val="22"/>
              </w:rPr>
            </w:pPr>
          </w:p>
        </w:tc>
        <w:tc>
          <w:tcPr>
            <w:tcW w:w="931" w:type="dxa"/>
          </w:tcPr>
          <w:p w14:paraId="6F6D8F0B" w14:textId="77777777" w:rsidR="000045DF" w:rsidRDefault="000045DF" w:rsidP="000045DF">
            <w:pPr>
              <w:jc w:val="center"/>
              <w:rPr>
                <w:rFonts w:ascii="Century Gothic" w:hAnsi="Century Gothic"/>
                <w:b/>
                <w:sz w:val="28"/>
                <w:szCs w:val="22"/>
              </w:rPr>
            </w:pPr>
          </w:p>
        </w:tc>
        <w:tc>
          <w:tcPr>
            <w:tcW w:w="1243" w:type="dxa"/>
          </w:tcPr>
          <w:p w14:paraId="59159DB1" w14:textId="77777777" w:rsidR="000045DF" w:rsidRDefault="000045DF" w:rsidP="000045DF">
            <w:pPr>
              <w:jc w:val="center"/>
              <w:rPr>
                <w:rFonts w:ascii="Century Gothic" w:hAnsi="Century Gothic"/>
                <w:b/>
                <w:sz w:val="28"/>
                <w:szCs w:val="22"/>
              </w:rPr>
            </w:pPr>
          </w:p>
        </w:tc>
      </w:tr>
      <w:tr w:rsidR="000045DF" w14:paraId="1DE0413C" w14:textId="77777777" w:rsidTr="003055B1">
        <w:trPr>
          <w:cantSplit/>
          <w:trHeight w:val="271"/>
          <w:jc w:val="center"/>
        </w:trPr>
        <w:tc>
          <w:tcPr>
            <w:tcW w:w="617" w:type="dxa"/>
            <w:tcMar>
              <w:top w:w="0" w:type="dxa"/>
              <w:left w:w="70" w:type="dxa"/>
              <w:bottom w:w="0" w:type="dxa"/>
              <w:right w:w="70" w:type="dxa"/>
            </w:tcMar>
            <w:vAlign w:val="bottom"/>
          </w:tcPr>
          <w:p w14:paraId="5E752E3A" w14:textId="418D4C3C" w:rsidR="000045DF" w:rsidRDefault="000045DF" w:rsidP="000045DF">
            <w:pPr>
              <w:jc w:val="center"/>
              <w:rPr>
                <w:b/>
                <w:sz w:val="22"/>
                <w:szCs w:val="22"/>
              </w:rPr>
            </w:pPr>
            <w:r>
              <w:rPr>
                <w:rFonts w:eastAsia="Calibri"/>
                <w:b/>
                <w:bCs/>
                <w:color w:val="000000"/>
                <w:sz w:val="22"/>
                <w:szCs w:val="22"/>
                <w:lang w:val="en-US" w:eastAsia="zh-CN" w:bidi="ar"/>
              </w:rPr>
              <w:t>25</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07B47A7" w14:textId="64B27E20" w:rsidR="000045DF" w:rsidRDefault="000045DF" w:rsidP="000045DF">
            <w:pPr>
              <w:rPr>
                <w:b/>
                <w:sz w:val="20"/>
                <w:szCs w:val="20"/>
              </w:rPr>
            </w:pPr>
            <w:r w:rsidRPr="005B05EC">
              <w:rPr>
                <w:rFonts w:eastAsia="Calibri"/>
                <w:b/>
                <w:color w:val="000000"/>
                <w:sz w:val="22"/>
                <w:szCs w:val="22"/>
                <w:lang w:val="en-US" w:eastAsia="zh-CN" w:bidi="ar"/>
              </w:rPr>
              <w:t xml:space="preserve">SET DE 3 PINCES UNIVERSELLE +DIAGONALE +BEC LONG </w:t>
            </w:r>
          </w:p>
        </w:tc>
        <w:tc>
          <w:tcPr>
            <w:tcW w:w="777" w:type="dxa"/>
            <w:tcMar>
              <w:top w:w="0" w:type="dxa"/>
              <w:left w:w="70" w:type="dxa"/>
              <w:bottom w:w="0" w:type="dxa"/>
              <w:right w:w="70" w:type="dxa"/>
            </w:tcMar>
          </w:tcPr>
          <w:p w14:paraId="2478B0AE" w14:textId="2E9D73C8"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451EC2FA" w14:textId="696F978C" w:rsidR="000045DF" w:rsidRDefault="000045DF" w:rsidP="000045DF">
            <w:pPr>
              <w:jc w:val="center"/>
              <w:rPr>
                <w:b/>
                <w:sz w:val="20"/>
                <w:szCs w:val="20"/>
              </w:rPr>
            </w:pPr>
            <w:r>
              <w:rPr>
                <w:rFonts w:eastAsia="Calibri"/>
                <w:b/>
                <w:bCs/>
                <w:color w:val="000000"/>
                <w:sz w:val="22"/>
                <w:szCs w:val="22"/>
                <w:lang w:val="en-US" w:eastAsia="zh-CN" w:bidi="ar"/>
              </w:rPr>
              <w:t>40</w:t>
            </w:r>
          </w:p>
        </w:tc>
        <w:tc>
          <w:tcPr>
            <w:tcW w:w="1245" w:type="dxa"/>
            <w:vAlign w:val="center"/>
          </w:tcPr>
          <w:p w14:paraId="482ABA66" w14:textId="77777777" w:rsidR="000045DF" w:rsidRDefault="000045DF" w:rsidP="000045DF">
            <w:pPr>
              <w:jc w:val="center"/>
              <w:rPr>
                <w:rFonts w:ascii="Century Gothic" w:hAnsi="Century Gothic"/>
                <w:b/>
                <w:sz w:val="22"/>
                <w:szCs w:val="22"/>
              </w:rPr>
            </w:pPr>
          </w:p>
        </w:tc>
        <w:tc>
          <w:tcPr>
            <w:tcW w:w="1087" w:type="dxa"/>
          </w:tcPr>
          <w:p w14:paraId="56F23CE6" w14:textId="77777777" w:rsidR="000045DF" w:rsidRDefault="000045DF" w:rsidP="000045DF">
            <w:pPr>
              <w:jc w:val="center"/>
              <w:rPr>
                <w:rFonts w:ascii="Century Gothic" w:hAnsi="Century Gothic"/>
                <w:b/>
                <w:sz w:val="22"/>
                <w:szCs w:val="22"/>
              </w:rPr>
            </w:pPr>
          </w:p>
        </w:tc>
        <w:tc>
          <w:tcPr>
            <w:tcW w:w="931" w:type="dxa"/>
          </w:tcPr>
          <w:p w14:paraId="2617329A" w14:textId="77777777" w:rsidR="000045DF" w:rsidRDefault="000045DF" w:rsidP="000045DF">
            <w:pPr>
              <w:jc w:val="center"/>
              <w:rPr>
                <w:rFonts w:ascii="Century Gothic" w:hAnsi="Century Gothic"/>
                <w:b/>
                <w:sz w:val="28"/>
                <w:szCs w:val="22"/>
              </w:rPr>
            </w:pPr>
          </w:p>
        </w:tc>
        <w:tc>
          <w:tcPr>
            <w:tcW w:w="1243" w:type="dxa"/>
          </w:tcPr>
          <w:p w14:paraId="62FCF8C3" w14:textId="77777777" w:rsidR="000045DF" w:rsidRDefault="000045DF" w:rsidP="000045DF">
            <w:pPr>
              <w:jc w:val="center"/>
              <w:rPr>
                <w:rFonts w:ascii="Century Gothic" w:hAnsi="Century Gothic"/>
                <w:b/>
                <w:sz w:val="28"/>
                <w:szCs w:val="22"/>
              </w:rPr>
            </w:pPr>
          </w:p>
        </w:tc>
      </w:tr>
      <w:tr w:rsidR="000045DF" w14:paraId="4E74D30E" w14:textId="77777777" w:rsidTr="003055B1">
        <w:trPr>
          <w:cantSplit/>
          <w:trHeight w:val="271"/>
          <w:jc w:val="center"/>
        </w:trPr>
        <w:tc>
          <w:tcPr>
            <w:tcW w:w="617" w:type="dxa"/>
            <w:tcMar>
              <w:top w:w="0" w:type="dxa"/>
              <w:left w:w="70" w:type="dxa"/>
              <w:bottom w:w="0" w:type="dxa"/>
              <w:right w:w="70" w:type="dxa"/>
            </w:tcMar>
            <w:vAlign w:val="bottom"/>
          </w:tcPr>
          <w:p w14:paraId="3F335FF5" w14:textId="7915B22B" w:rsidR="000045DF" w:rsidRDefault="000045DF" w:rsidP="000045DF">
            <w:pPr>
              <w:jc w:val="center"/>
              <w:rPr>
                <w:b/>
                <w:sz w:val="22"/>
                <w:szCs w:val="22"/>
              </w:rPr>
            </w:pPr>
            <w:r>
              <w:rPr>
                <w:rFonts w:eastAsia="Calibri"/>
                <w:b/>
                <w:bCs/>
                <w:color w:val="000000"/>
                <w:sz w:val="22"/>
                <w:szCs w:val="22"/>
                <w:lang w:val="en-US" w:eastAsia="zh-CN" w:bidi="ar"/>
              </w:rPr>
              <w:t>26</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0F50695" w14:textId="5061136E" w:rsidR="000045DF" w:rsidRDefault="000045DF" w:rsidP="000045DF">
            <w:pPr>
              <w:rPr>
                <w:b/>
                <w:sz w:val="20"/>
                <w:szCs w:val="20"/>
              </w:rPr>
            </w:pPr>
            <w:r w:rsidRPr="005B05EC">
              <w:rPr>
                <w:rFonts w:eastAsia="Calibri"/>
                <w:b/>
                <w:color w:val="000000"/>
                <w:sz w:val="22"/>
                <w:szCs w:val="22"/>
                <w:lang w:val="en-US" w:eastAsia="zh-CN" w:bidi="ar"/>
              </w:rPr>
              <w:t>Kit de protection</w:t>
            </w:r>
            <w:r>
              <w:rPr>
                <w:rFonts w:eastAsia="Calibri"/>
                <w:color w:val="000000"/>
                <w:sz w:val="22"/>
                <w:szCs w:val="22"/>
                <w:lang w:val="en-US" w:eastAsia="zh-CN" w:bidi="ar"/>
              </w:rPr>
              <w:t xml:space="preserve"> </w:t>
            </w:r>
          </w:p>
        </w:tc>
        <w:tc>
          <w:tcPr>
            <w:tcW w:w="777" w:type="dxa"/>
            <w:tcMar>
              <w:top w:w="0" w:type="dxa"/>
              <w:left w:w="70" w:type="dxa"/>
              <w:bottom w:w="0" w:type="dxa"/>
              <w:right w:w="70" w:type="dxa"/>
            </w:tcMar>
          </w:tcPr>
          <w:p w14:paraId="430A4E08" w14:textId="37334DE2"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7D6062D1" w14:textId="463FB8A8" w:rsidR="000045DF" w:rsidRDefault="000045DF" w:rsidP="000045DF">
            <w:pPr>
              <w:jc w:val="center"/>
              <w:rPr>
                <w:b/>
                <w:sz w:val="20"/>
                <w:szCs w:val="20"/>
              </w:rPr>
            </w:pPr>
            <w:r>
              <w:rPr>
                <w:rFonts w:eastAsia="Calibri"/>
                <w:b/>
                <w:bCs/>
                <w:color w:val="000000"/>
                <w:sz w:val="22"/>
                <w:szCs w:val="22"/>
                <w:lang w:val="en-US" w:eastAsia="zh-CN" w:bidi="ar"/>
              </w:rPr>
              <w:t>50</w:t>
            </w:r>
          </w:p>
        </w:tc>
        <w:tc>
          <w:tcPr>
            <w:tcW w:w="1245" w:type="dxa"/>
            <w:vAlign w:val="center"/>
          </w:tcPr>
          <w:p w14:paraId="75BBEAED" w14:textId="77777777" w:rsidR="000045DF" w:rsidRDefault="000045DF" w:rsidP="000045DF">
            <w:pPr>
              <w:jc w:val="center"/>
              <w:rPr>
                <w:rFonts w:ascii="Century Gothic" w:hAnsi="Century Gothic"/>
                <w:b/>
                <w:sz w:val="22"/>
                <w:szCs w:val="22"/>
              </w:rPr>
            </w:pPr>
          </w:p>
        </w:tc>
        <w:tc>
          <w:tcPr>
            <w:tcW w:w="1087" w:type="dxa"/>
          </w:tcPr>
          <w:p w14:paraId="5809E6C3" w14:textId="77777777" w:rsidR="000045DF" w:rsidRDefault="000045DF" w:rsidP="000045DF">
            <w:pPr>
              <w:jc w:val="center"/>
              <w:rPr>
                <w:rFonts w:ascii="Century Gothic" w:hAnsi="Century Gothic"/>
                <w:b/>
                <w:sz w:val="22"/>
                <w:szCs w:val="22"/>
              </w:rPr>
            </w:pPr>
          </w:p>
        </w:tc>
        <w:tc>
          <w:tcPr>
            <w:tcW w:w="931" w:type="dxa"/>
          </w:tcPr>
          <w:p w14:paraId="0EE6A0FB" w14:textId="77777777" w:rsidR="000045DF" w:rsidRDefault="000045DF" w:rsidP="000045DF">
            <w:pPr>
              <w:jc w:val="center"/>
              <w:rPr>
                <w:rFonts w:ascii="Century Gothic" w:hAnsi="Century Gothic"/>
                <w:b/>
                <w:sz w:val="28"/>
                <w:szCs w:val="22"/>
              </w:rPr>
            </w:pPr>
          </w:p>
        </w:tc>
        <w:tc>
          <w:tcPr>
            <w:tcW w:w="1243" w:type="dxa"/>
          </w:tcPr>
          <w:p w14:paraId="40BA845E" w14:textId="77777777" w:rsidR="000045DF" w:rsidRDefault="000045DF" w:rsidP="000045DF">
            <w:pPr>
              <w:jc w:val="center"/>
              <w:rPr>
                <w:rFonts w:ascii="Century Gothic" w:hAnsi="Century Gothic"/>
                <w:b/>
                <w:sz w:val="28"/>
                <w:szCs w:val="22"/>
              </w:rPr>
            </w:pPr>
          </w:p>
        </w:tc>
      </w:tr>
      <w:tr w:rsidR="000045DF" w14:paraId="70C806EF" w14:textId="77777777" w:rsidTr="003055B1">
        <w:trPr>
          <w:cantSplit/>
          <w:trHeight w:val="271"/>
          <w:jc w:val="center"/>
        </w:trPr>
        <w:tc>
          <w:tcPr>
            <w:tcW w:w="617" w:type="dxa"/>
            <w:tcMar>
              <w:top w:w="0" w:type="dxa"/>
              <w:left w:w="70" w:type="dxa"/>
              <w:bottom w:w="0" w:type="dxa"/>
              <w:right w:w="70" w:type="dxa"/>
            </w:tcMar>
            <w:vAlign w:val="bottom"/>
          </w:tcPr>
          <w:p w14:paraId="72D18FCF" w14:textId="159BF1E8" w:rsidR="000045DF" w:rsidRDefault="000045DF" w:rsidP="000045DF">
            <w:pPr>
              <w:jc w:val="center"/>
              <w:rPr>
                <w:b/>
                <w:sz w:val="22"/>
                <w:szCs w:val="22"/>
              </w:rPr>
            </w:pPr>
            <w:r>
              <w:rPr>
                <w:rFonts w:eastAsia="Calibri"/>
                <w:b/>
                <w:bCs/>
                <w:color w:val="000000"/>
                <w:sz w:val="22"/>
                <w:szCs w:val="22"/>
                <w:lang w:val="en-US" w:eastAsia="zh-CN" w:bidi="ar"/>
              </w:rPr>
              <w:t>27</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C86DC3A" w14:textId="1A9C01D6" w:rsidR="000045DF" w:rsidRDefault="000045DF" w:rsidP="000045DF">
            <w:pPr>
              <w:rPr>
                <w:b/>
                <w:sz w:val="20"/>
                <w:szCs w:val="20"/>
              </w:rPr>
            </w:pPr>
            <w:r w:rsidRPr="005B05EC">
              <w:rPr>
                <w:rFonts w:eastAsia="Calibri"/>
                <w:b/>
                <w:color w:val="000000"/>
                <w:sz w:val="22"/>
                <w:szCs w:val="22"/>
                <w:lang w:val="en-US" w:eastAsia="zh-CN" w:bidi="ar"/>
              </w:rPr>
              <w:t>Arrosoir en plastique de 10L</w:t>
            </w:r>
          </w:p>
        </w:tc>
        <w:tc>
          <w:tcPr>
            <w:tcW w:w="777" w:type="dxa"/>
            <w:tcMar>
              <w:top w:w="0" w:type="dxa"/>
              <w:left w:w="70" w:type="dxa"/>
              <w:bottom w:w="0" w:type="dxa"/>
              <w:right w:w="70" w:type="dxa"/>
            </w:tcMar>
          </w:tcPr>
          <w:p w14:paraId="0CBB89CB" w14:textId="6DFF3D31"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11A1F9CE" w14:textId="73DB6175" w:rsidR="000045DF" w:rsidRDefault="000045DF" w:rsidP="000045DF">
            <w:pPr>
              <w:jc w:val="center"/>
              <w:rPr>
                <w:b/>
                <w:sz w:val="20"/>
                <w:szCs w:val="20"/>
              </w:rPr>
            </w:pPr>
            <w:r>
              <w:rPr>
                <w:rFonts w:eastAsia="Calibri"/>
                <w:b/>
                <w:bCs/>
                <w:color w:val="000000"/>
                <w:sz w:val="22"/>
                <w:szCs w:val="22"/>
                <w:lang w:val="en-US" w:eastAsia="zh-CN" w:bidi="ar"/>
              </w:rPr>
              <w:t>20</w:t>
            </w:r>
          </w:p>
        </w:tc>
        <w:tc>
          <w:tcPr>
            <w:tcW w:w="1245" w:type="dxa"/>
            <w:vAlign w:val="center"/>
          </w:tcPr>
          <w:p w14:paraId="0DF90B23" w14:textId="77777777" w:rsidR="000045DF" w:rsidRDefault="000045DF" w:rsidP="000045DF">
            <w:pPr>
              <w:jc w:val="center"/>
              <w:rPr>
                <w:rFonts w:ascii="Century Gothic" w:hAnsi="Century Gothic"/>
                <w:b/>
                <w:sz w:val="22"/>
                <w:szCs w:val="22"/>
              </w:rPr>
            </w:pPr>
          </w:p>
        </w:tc>
        <w:tc>
          <w:tcPr>
            <w:tcW w:w="1087" w:type="dxa"/>
          </w:tcPr>
          <w:p w14:paraId="18E4DA82" w14:textId="77777777" w:rsidR="000045DF" w:rsidRDefault="000045DF" w:rsidP="000045DF">
            <w:pPr>
              <w:jc w:val="center"/>
              <w:rPr>
                <w:rFonts w:ascii="Century Gothic" w:hAnsi="Century Gothic"/>
                <w:b/>
                <w:sz w:val="22"/>
                <w:szCs w:val="22"/>
              </w:rPr>
            </w:pPr>
          </w:p>
        </w:tc>
        <w:tc>
          <w:tcPr>
            <w:tcW w:w="931" w:type="dxa"/>
          </w:tcPr>
          <w:p w14:paraId="1E9F5ED5" w14:textId="77777777" w:rsidR="000045DF" w:rsidRDefault="000045DF" w:rsidP="000045DF">
            <w:pPr>
              <w:jc w:val="center"/>
              <w:rPr>
                <w:rFonts w:ascii="Century Gothic" w:hAnsi="Century Gothic"/>
                <w:b/>
                <w:sz w:val="28"/>
                <w:szCs w:val="22"/>
              </w:rPr>
            </w:pPr>
          </w:p>
        </w:tc>
        <w:tc>
          <w:tcPr>
            <w:tcW w:w="1243" w:type="dxa"/>
          </w:tcPr>
          <w:p w14:paraId="6305CE4B" w14:textId="77777777" w:rsidR="000045DF" w:rsidRDefault="000045DF" w:rsidP="000045DF">
            <w:pPr>
              <w:jc w:val="center"/>
              <w:rPr>
                <w:rFonts w:ascii="Century Gothic" w:hAnsi="Century Gothic"/>
                <w:b/>
                <w:sz w:val="28"/>
                <w:szCs w:val="22"/>
              </w:rPr>
            </w:pPr>
          </w:p>
        </w:tc>
      </w:tr>
      <w:tr w:rsidR="000045DF" w14:paraId="220D160E" w14:textId="77777777" w:rsidTr="003055B1">
        <w:trPr>
          <w:cantSplit/>
          <w:trHeight w:val="271"/>
          <w:jc w:val="center"/>
        </w:trPr>
        <w:tc>
          <w:tcPr>
            <w:tcW w:w="617" w:type="dxa"/>
            <w:tcMar>
              <w:top w:w="0" w:type="dxa"/>
              <w:left w:w="70" w:type="dxa"/>
              <w:bottom w:w="0" w:type="dxa"/>
              <w:right w:w="70" w:type="dxa"/>
            </w:tcMar>
            <w:vAlign w:val="bottom"/>
          </w:tcPr>
          <w:p w14:paraId="44BEEA0C" w14:textId="4236ABA2" w:rsidR="000045DF" w:rsidRDefault="000045DF" w:rsidP="000045DF">
            <w:pPr>
              <w:jc w:val="center"/>
              <w:rPr>
                <w:b/>
                <w:sz w:val="22"/>
                <w:szCs w:val="22"/>
              </w:rPr>
            </w:pPr>
            <w:r>
              <w:rPr>
                <w:rFonts w:eastAsia="Calibri"/>
                <w:b/>
                <w:bCs/>
                <w:color w:val="000000"/>
                <w:sz w:val="22"/>
                <w:szCs w:val="22"/>
                <w:lang w:val="en-US" w:eastAsia="zh-CN" w:bidi="ar"/>
              </w:rPr>
              <w:lastRenderedPageBreak/>
              <w:t>28</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B25A580" w14:textId="46632F82" w:rsidR="000045DF" w:rsidRDefault="000045DF" w:rsidP="000045DF">
            <w:pPr>
              <w:rPr>
                <w:b/>
                <w:sz w:val="20"/>
                <w:szCs w:val="20"/>
              </w:rPr>
            </w:pPr>
            <w:r w:rsidRPr="005B05EC">
              <w:rPr>
                <w:rFonts w:eastAsia="Calibri"/>
                <w:b/>
                <w:color w:val="000000"/>
                <w:sz w:val="22"/>
                <w:szCs w:val="22"/>
                <w:lang w:val="en-US" w:eastAsia="zh-CN" w:bidi="ar"/>
              </w:rPr>
              <w:t>Chronomètre manuel  1/100s avec 50 temps intermédiaires,</w:t>
            </w:r>
          </w:p>
        </w:tc>
        <w:tc>
          <w:tcPr>
            <w:tcW w:w="777" w:type="dxa"/>
            <w:tcMar>
              <w:top w:w="0" w:type="dxa"/>
              <w:left w:w="70" w:type="dxa"/>
              <w:bottom w:w="0" w:type="dxa"/>
              <w:right w:w="70" w:type="dxa"/>
            </w:tcMar>
          </w:tcPr>
          <w:p w14:paraId="1E4B02DB" w14:textId="662256E8"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3EB96001" w14:textId="4E6CE376" w:rsidR="000045DF" w:rsidRDefault="000045DF" w:rsidP="000045DF">
            <w:pPr>
              <w:jc w:val="center"/>
              <w:rPr>
                <w:b/>
                <w:sz w:val="20"/>
                <w:szCs w:val="20"/>
              </w:rPr>
            </w:pPr>
            <w:r>
              <w:rPr>
                <w:rFonts w:eastAsia="Calibri"/>
                <w:b/>
                <w:bCs/>
                <w:color w:val="000000"/>
                <w:sz w:val="22"/>
                <w:szCs w:val="22"/>
                <w:lang w:val="en-US" w:eastAsia="zh-CN" w:bidi="ar"/>
              </w:rPr>
              <w:t>10</w:t>
            </w:r>
          </w:p>
        </w:tc>
        <w:tc>
          <w:tcPr>
            <w:tcW w:w="1245" w:type="dxa"/>
            <w:vAlign w:val="center"/>
          </w:tcPr>
          <w:p w14:paraId="68A4D509" w14:textId="77777777" w:rsidR="000045DF" w:rsidRDefault="000045DF" w:rsidP="000045DF">
            <w:pPr>
              <w:jc w:val="center"/>
              <w:rPr>
                <w:rFonts w:ascii="Century Gothic" w:hAnsi="Century Gothic"/>
                <w:b/>
                <w:sz w:val="22"/>
                <w:szCs w:val="22"/>
              </w:rPr>
            </w:pPr>
          </w:p>
        </w:tc>
        <w:tc>
          <w:tcPr>
            <w:tcW w:w="1087" w:type="dxa"/>
          </w:tcPr>
          <w:p w14:paraId="7FFF8E66" w14:textId="77777777" w:rsidR="000045DF" w:rsidRDefault="000045DF" w:rsidP="000045DF">
            <w:pPr>
              <w:jc w:val="center"/>
              <w:rPr>
                <w:rFonts w:ascii="Century Gothic" w:hAnsi="Century Gothic"/>
                <w:b/>
                <w:sz w:val="22"/>
                <w:szCs w:val="22"/>
              </w:rPr>
            </w:pPr>
          </w:p>
        </w:tc>
        <w:tc>
          <w:tcPr>
            <w:tcW w:w="931" w:type="dxa"/>
          </w:tcPr>
          <w:p w14:paraId="0A06EB2D" w14:textId="77777777" w:rsidR="000045DF" w:rsidRDefault="000045DF" w:rsidP="000045DF">
            <w:pPr>
              <w:jc w:val="center"/>
              <w:rPr>
                <w:rFonts w:ascii="Century Gothic" w:hAnsi="Century Gothic"/>
                <w:b/>
                <w:sz w:val="28"/>
                <w:szCs w:val="22"/>
              </w:rPr>
            </w:pPr>
          </w:p>
        </w:tc>
        <w:tc>
          <w:tcPr>
            <w:tcW w:w="1243" w:type="dxa"/>
          </w:tcPr>
          <w:p w14:paraId="4678C43C" w14:textId="77777777" w:rsidR="000045DF" w:rsidRDefault="000045DF" w:rsidP="000045DF">
            <w:pPr>
              <w:jc w:val="center"/>
              <w:rPr>
                <w:rFonts w:ascii="Century Gothic" w:hAnsi="Century Gothic"/>
                <w:b/>
                <w:sz w:val="28"/>
                <w:szCs w:val="22"/>
              </w:rPr>
            </w:pPr>
          </w:p>
        </w:tc>
      </w:tr>
      <w:tr w:rsidR="000045DF" w14:paraId="5333FEEF" w14:textId="77777777" w:rsidTr="003055B1">
        <w:trPr>
          <w:cantSplit/>
          <w:trHeight w:val="271"/>
          <w:jc w:val="center"/>
        </w:trPr>
        <w:tc>
          <w:tcPr>
            <w:tcW w:w="617" w:type="dxa"/>
            <w:tcMar>
              <w:top w:w="0" w:type="dxa"/>
              <w:left w:w="70" w:type="dxa"/>
              <w:bottom w:w="0" w:type="dxa"/>
              <w:right w:w="70" w:type="dxa"/>
            </w:tcMar>
            <w:vAlign w:val="bottom"/>
          </w:tcPr>
          <w:p w14:paraId="6B13CBE8" w14:textId="425F1643" w:rsidR="000045DF" w:rsidRDefault="000045DF" w:rsidP="000045DF">
            <w:pPr>
              <w:jc w:val="center"/>
              <w:rPr>
                <w:b/>
                <w:sz w:val="22"/>
                <w:szCs w:val="22"/>
              </w:rPr>
            </w:pPr>
            <w:r>
              <w:rPr>
                <w:rFonts w:eastAsia="Calibri"/>
                <w:b/>
                <w:bCs/>
                <w:color w:val="000000"/>
                <w:sz w:val="22"/>
                <w:szCs w:val="22"/>
                <w:lang w:val="en-US" w:eastAsia="zh-CN" w:bidi="ar"/>
              </w:rPr>
              <w:t>29</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18285A7" w14:textId="54E5CD7F" w:rsidR="000045DF" w:rsidRDefault="000045DF" w:rsidP="000045DF">
            <w:pPr>
              <w:rPr>
                <w:b/>
                <w:sz w:val="20"/>
                <w:szCs w:val="20"/>
              </w:rPr>
            </w:pPr>
            <w:r w:rsidRPr="005B05EC">
              <w:rPr>
                <w:rFonts w:eastAsia="Calibri"/>
                <w:b/>
                <w:color w:val="000000"/>
                <w:sz w:val="22"/>
                <w:szCs w:val="22"/>
                <w:lang w:val="en-US" w:eastAsia="zh-CN" w:bidi="ar"/>
              </w:rPr>
              <w:t xml:space="preserve">Cutter pour tuyau 230MM </w:t>
            </w:r>
          </w:p>
        </w:tc>
        <w:tc>
          <w:tcPr>
            <w:tcW w:w="777" w:type="dxa"/>
            <w:tcMar>
              <w:top w:w="0" w:type="dxa"/>
              <w:left w:w="70" w:type="dxa"/>
              <w:bottom w:w="0" w:type="dxa"/>
              <w:right w:w="70" w:type="dxa"/>
            </w:tcMar>
          </w:tcPr>
          <w:p w14:paraId="374E59F8" w14:textId="0F097414"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53DE5423" w14:textId="78B6EF2A" w:rsidR="000045DF" w:rsidRDefault="000045DF" w:rsidP="000045DF">
            <w:pPr>
              <w:jc w:val="center"/>
              <w:rPr>
                <w:b/>
                <w:sz w:val="20"/>
                <w:szCs w:val="20"/>
              </w:rPr>
            </w:pPr>
            <w:r>
              <w:rPr>
                <w:rFonts w:eastAsia="Calibri"/>
                <w:b/>
                <w:bCs/>
                <w:color w:val="000000"/>
                <w:sz w:val="22"/>
                <w:szCs w:val="22"/>
                <w:lang w:val="en-US" w:eastAsia="zh-CN" w:bidi="ar"/>
              </w:rPr>
              <w:t>10</w:t>
            </w:r>
          </w:p>
        </w:tc>
        <w:tc>
          <w:tcPr>
            <w:tcW w:w="1245" w:type="dxa"/>
            <w:vAlign w:val="center"/>
          </w:tcPr>
          <w:p w14:paraId="134EA2C7" w14:textId="77777777" w:rsidR="000045DF" w:rsidRDefault="000045DF" w:rsidP="000045DF">
            <w:pPr>
              <w:jc w:val="center"/>
              <w:rPr>
                <w:rFonts w:ascii="Century Gothic" w:hAnsi="Century Gothic"/>
                <w:b/>
                <w:sz w:val="22"/>
                <w:szCs w:val="22"/>
              </w:rPr>
            </w:pPr>
          </w:p>
        </w:tc>
        <w:tc>
          <w:tcPr>
            <w:tcW w:w="1087" w:type="dxa"/>
          </w:tcPr>
          <w:p w14:paraId="63CD3B34" w14:textId="77777777" w:rsidR="000045DF" w:rsidRDefault="000045DF" w:rsidP="000045DF">
            <w:pPr>
              <w:jc w:val="center"/>
              <w:rPr>
                <w:rFonts w:ascii="Century Gothic" w:hAnsi="Century Gothic"/>
                <w:b/>
                <w:sz w:val="22"/>
                <w:szCs w:val="22"/>
              </w:rPr>
            </w:pPr>
          </w:p>
        </w:tc>
        <w:tc>
          <w:tcPr>
            <w:tcW w:w="931" w:type="dxa"/>
          </w:tcPr>
          <w:p w14:paraId="53651441" w14:textId="77777777" w:rsidR="000045DF" w:rsidRDefault="000045DF" w:rsidP="000045DF">
            <w:pPr>
              <w:jc w:val="center"/>
              <w:rPr>
                <w:rFonts w:ascii="Century Gothic" w:hAnsi="Century Gothic"/>
                <w:b/>
                <w:sz w:val="28"/>
                <w:szCs w:val="22"/>
              </w:rPr>
            </w:pPr>
          </w:p>
        </w:tc>
        <w:tc>
          <w:tcPr>
            <w:tcW w:w="1243" w:type="dxa"/>
          </w:tcPr>
          <w:p w14:paraId="67C6DDB3" w14:textId="77777777" w:rsidR="000045DF" w:rsidRDefault="000045DF" w:rsidP="000045DF">
            <w:pPr>
              <w:jc w:val="center"/>
              <w:rPr>
                <w:rFonts w:ascii="Century Gothic" w:hAnsi="Century Gothic"/>
                <w:b/>
                <w:sz w:val="28"/>
                <w:szCs w:val="22"/>
              </w:rPr>
            </w:pPr>
          </w:p>
        </w:tc>
      </w:tr>
      <w:tr w:rsidR="000045DF" w14:paraId="3A0452C0" w14:textId="77777777" w:rsidTr="003055B1">
        <w:trPr>
          <w:cantSplit/>
          <w:trHeight w:val="271"/>
          <w:jc w:val="center"/>
        </w:trPr>
        <w:tc>
          <w:tcPr>
            <w:tcW w:w="617" w:type="dxa"/>
            <w:tcMar>
              <w:top w:w="0" w:type="dxa"/>
              <w:left w:w="70" w:type="dxa"/>
              <w:bottom w:w="0" w:type="dxa"/>
              <w:right w:w="70" w:type="dxa"/>
            </w:tcMar>
            <w:vAlign w:val="bottom"/>
          </w:tcPr>
          <w:p w14:paraId="0CC7E7AD" w14:textId="1D021E8A" w:rsidR="000045DF" w:rsidRDefault="000045DF" w:rsidP="000045DF">
            <w:pPr>
              <w:jc w:val="center"/>
              <w:rPr>
                <w:b/>
                <w:sz w:val="22"/>
                <w:szCs w:val="22"/>
              </w:rPr>
            </w:pPr>
            <w:r>
              <w:rPr>
                <w:rFonts w:eastAsia="Calibri"/>
                <w:b/>
                <w:bCs/>
                <w:color w:val="000000"/>
                <w:sz w:val="22"/>
                <w:szCs w:val="22"/>
                <w:lang w:val="en-US" w:eastAsia="zh-CN" w:bidi="ar"/>
              </w:rPr>
              <w:t>30</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C0F8AF2" w14:textId="755A4668" w:rsidR="000045DF" w:rsidRDefault="000045DF" w:rsidP="000045DF">
            <w:pPr>
              <w:rPr>
                <w:b/>
                <w:sz w:val="20"/>
                <w:szCs w:val="20"/>
              </w:rPr>
            </w:pPr>
            <w:r w:rsidRPr="005B05EC">
              <w:rPr>
                <w:rFonts w:eastAsia="Calibri"/>
                <w:b/>
                <w:color w:val="000000"/>
                <w:sz w:val="22"/>
                <w:szCs w:val="22"/>
                <w:lang w:val="en-US" w:eastAsia="zh-CN" w:bidi="ar"/>
              </w:rPr>
              <w:t>Caisse à outils mécanicien 30 pièces min</w:t>
            </w:r>
          </w:p>
        </w:tc>
        <w:tc>
          <w:tcPr>
            <w:tcW w:w="777" w:type="dxa"/>
            <w:tcMar>
              <w:top w:w="0" w:type="dxa"/>
              <w:left w:w="70" w:type="dxa"/>
              <w:bottom w:w="0" w:type="dxa"/>
              <w:right w:w="70" w:type="dxa"/>
            </w:tcMar>
          </w:tcPr>
          <w:p w14:paraId="2B526179" w14:textId="234BFF6A"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127226AB" w14:textId="35925442" w:rsidR="000045DF" w:rsidRDefault="000045DF" w:rsidP="000045DF">
            <w:pPr>
              <w:jc w:val="center"/>
              <w:rPr>
                <w:b/>
                <w:sz w:val="20"/>
                <w:szCs w:val="20"/>
              </w:rPr>
            </w:pPr>
            <w:r>
              <w:rPr>
                <w:rFonts w:eastAsia="Calibri"/>
                <w:b/>
                <w:bCs/>
                <w:color w:val="000000"/>
                <w:sz w:val="22"/>
                <w:szCs w:val="22"/>
                <w:lang w:val="en-US" w:eastAsia="zh-CN" w:bidi="ar"/>
              </w:rPr>
              <w:t>5</w:t>
            </w:r>
          </w:p>
        </w:tc>
        <w:tc>
          <w:tcPr>
            <w:tcW w:w="1245" w:type="dxa"/>
            <w:vAlign w:val="center"/>
          </w:tcPr>
          <w:p w14:paraId="40421B14" w14:textId="77777777" w:rsidR="000045DF" w:rsidRDefault="000045DF" w:rsidP="000045DF">
            <w:pPr>
              <w:jc w:val="center"/>
              <w:rPr>
                <w:rFonts w:ascii="Century Gothic" w:hAnsi="Century Gothic"/>
                <w:b/>
                <w:sz w:val="22"/>
                <w:szCs w:val="22"/>
              </w:rPr>
            </w:pPr>
          </w:p>
        </w:tc>
        <w:tc>
          <w:tcPr>
            <w:tcW w:w="1087" w:type="dxa"/>
          </w:tcPr>
          <w:p w14:paraId="7FE329F2" w14:textId="77777777" w:rsidR="000045DF" w:rsidRDefault="000045DF" w:rsidP="000045DF">
            <w:pPr>
              <w:jc w:val="center"/>
              <w:rPr>
                <w:rFonts w:ascii="Century Gothic" w:hAnsi="Century Gothic"/>
                <w:b/>
                <w:sz w:val="22"/>
                <w:szCs w:val="22"/>
              </w:rPr>
            </w:pPr>
          </w:p>
        </w:tc>
        <w:tc>
          <w:tcPr>
            <w:tcW w:w="931" w:type="dxa"/>
          </w:tcPr>
          <w:p w14:paraId="48CD1A81" w14:textId="77777777" w:rsidR="000045DF" w:rsidRDefault="000045DF" w:rsidP="000045DF">
            <w:pPr>
              <w:jc w:val="center"/>
              <w:rPr>
                <w:rFonts w:ascii="Century Gothic" w:hAnsi="Century Gothic"/>
                <w:b/>
                <w:sz w:val="28"/>
                <w:szCs w:val="22"/>
              </w:rPr>
            </w:pPr>
          </w:p>
        </w:tc>
        <w:tc>
          <w:tcPr>
            <w:tcW w:w="1243" w:type="dxa"/>
          </w:tcPr>
          <w:p w14:paraId="7F7EAEC9" w14:textId="77777777" w:rsidR="000045DF" w:rsidRDefault="000045DF" w:rsidP="000045DF">
            <w:pPr>
              <w:jc w:val="center"/>
              <w:rPr>
                <w:rFonts w:ascii="Century Gothic" w:hAnsi="Century Gothic"/>
                <w:b/>
                <w:sz w:val="28"/>
                <w:szCs w:val="22"/>
              </w:rPr>
            </w:pPr>
          </w:p>
        </w:tc>
      </w:tr>
      <w:tr w:rsidR="000045DF" w14:paraId="3C93C648" w14:textId="77777777" w:rsidTr="003055B1">
        <w:trPr>
          <w:cantSplit/>
          <w:trHeight w:val="271"/>
          <w:jc w:val="center"/>
        </w:trPr>
        <w:tc>
          <w:tcPr>
            <w:tcW w:w="617" w:type="dxa"/>
            <w:tcMar>
              <w:top w:w="0" w:type="dxa"/>
              <w:left w:w="70" w:type="dxa"/>
              <w:bottom w:w="0" w:type="dxa"/>
              <w:right w:w="70" w:type="dxa"/>
            </w:tcMar>
            <w:vAlign w:val="bottom"/>
          </w:tcPr>
          <w:p w14:paraId="52E761CC" w14:textId="49B73E25" w:rsidR="000045DF" w:rsidRDefault="000045DF" w:rsidP="000045DF">
            <w:pPr>
              <w:jc w:val="center"/>
              <w:rPr>
                <w:b/>
                <w:sz w:val="22"/>
                <w:szCs w:val="22"/>
              </w:rPr>
            </w:pPr>
            <w:r>
              <w:rPr>
                <w:rFonts w:eastAsia="Calibri"/>
                <w:b/>
                <w:bCs/>
                <w:color w:val="000000"/>
                <w:sz w:val="22"/>
                <w:szCs w:val="22"/>
                <w:lang w:val="en-US" w:eastAsia="zh-CN" w:bidi="ar"/>
              </w:rPr>
              <w:t>31</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19FA4FB" w14:textId="15D7E6F0" w:rsidR="000045DF" w:rsidRDefault="000045DF" w:rsidP="000045DF">
            <w:pPr>
              <w:rPr>
                <w:b/>
                <w:sz w:val="20"/>
                <w:szCs w:val="20"/>
              </w:rPr>
            </w:pPr>
            <w:r w:rsidRPr="005B05EC">
              <w:rPr>
                <w:rFonts w:eastAsia="Calibri"/>
                <w:b/>
                <w:color w:val="000000"/>
                <w:sz w:val="22"/>
                <w:szCs w:val="22"/>
                <w:lang w:val="en-US" w:eastAsia="zh-CN" w:bidi="ar"/>
              </w:rPr>
              <w:t>Trousse de premiers soins</w:t>
            </w:r>
          </w:p>
        </w:tc>
        <w:tc>
          <w:tcPr>
            <w:tcW w:w="777" w:type="dxa"/>
            <w:tcMar>
              <w:top w:w="0" w:type="dxa"/>
              <w:left w:w="70" w:type="dxa"/>
              <w:bottom w:w="0" w:type="dxa"/>
              <w:right w:w="70" w:type="dxa"/>
            </w:tcMar>
          </w:tcPr>
          <w:p w14:paraId="3488EACE" w14:textId="16C34255"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03A4AE77" w14:textId="5BD472BF" w:rsidR="000045DF" w:rsidRDefault="000045DF" w:rsidP="000045DF">
            <w:pPr>
              <w:jc w:val="center"/>
              <w:rPr>
                <w:b/>
                <w:sz w:val="20"/>
                <w:szCs w:val="20"/>
              </w:rPr>
            </w:pPr>
            <w:r>
              <w:rPr>
                <w:rFonts w:eastAsia="Calibri"/>
                <w:b/>
                <w:bCs/>
                <w:color w:val="000000"/>
                <w:sz w:val="22"/>
                <w:szCs w:val="22"/>
                <w:lang w:val="en-US" w:eastAsia="zh-CN" w:bidi="ar"/>
              </w:rPr>
              <w:t>4</w:t>
            </w:r>
          </w:p>
        </w:tc>
        <w:tc>
          <w:tcPr>
            <w:tcW w:w="1245" w:type="dxa"/>
            <w:vAlign w:val="center"/>
          </w:tcPr>
          <w:p w14:paraId="5FC5C599" w14:textId="77777777" w:rsidR="000045DF" w:rsidRDefault="000045DF" w:rsidP="000045DF">
            <w:pPr>
              <w:jc w:val="center"/>
              <w:rPr>
                <w:rFonts w:ascii="Century Gothic" w:hAnsi="Century Gothic"/>
                <w:b/>
                <w:sz w:val="22"/>
                <w:szCs w:val="22"/>
              </w:rPr>
            </w:pPr>
          </w:p>
        </w:tc>
        <w:tc>
          <w:tcPr>
            <w:tcW w:w="1087" w:type="dxa"/>
          </w:tcPr>
          <w:p w14:paraId="0CA32FCB" w14:textId="77777777" w:rsidR="000045DF" w:rsidRDefault="000045DF" w:rsidP="000045DF">
            <w:pPr>
              <w:jc w:val="center"/>
              <w:rPr>
                <w:rFonts w:ascii="Century Gothic" w:hAnsi="Century Gothic"/>
                <w:b/>
                <w:sz w:val="22"/>
                <w:szCs w:val="22"/>
              </w:rPr>
            </w:pPr>
          </w:p>
        </w:tc>
        <w:tc>
          <w:tcPr>
            <w:tcW w:w="931" w:type="dxa"/>
          </w:tcPr>
          <w:p w14:paraId="6B6D396A" w14:textId="77777777" w:rsidR="000045DF" w:rsidRDefault="000045DF" w:rsidP="000045DF">
            <w:pPr>
              <w:jc w:val="center"/>
              <w:rPr>
                <w:rFonts w:ascii="Century Gothic" w:hAnsi="Century Gothic"/>
                <w:b/>
                <w:sz w:val="28"/>
                <w:szCs w:val="22"/>
              </w:rPr>
            </w:pPr>
          </w:p>
        </w:tc>
        <w:tc>
          <w:tcPr>
            <w:tcW w:w="1243" w:type="dxa"/>
          </w:tcPr>
          <w:p w14:paraId="584079F6" w14:textId="77777777" w:rsidR="000045DF" w:rsidRDefault="000045DF" w:rsidP="000045DF">
            <w:pPr>
              <w:jc w:val="center"/>
              <w:rPr>
                <w:rFonts w:ascii="Century Gothic" w:hAnsi="Century Gothic"/>
                <w:b/>
                <w:sz w:val="28"/>
                <w:szCs w:val="22"/>
              </w:rPr>
            </w:pPr>
          </w:p>
        </w:tc>
      </w:tr>
      <w:tr w:rsidR="000045DF" w14:paraId="13E2E06C" w14:textId="77777777" w:rsidTr="003055B1">
        <w:trPr>
          <w:cantSplit/>
          <w:trHeight w:val="271"/>
          <w:jc w:val="center"/>
        </w:trPr>
        <w:tc>
          <w:tcPr>
            <w:tcW w:w="617" w:type="dxa"/>
            <w:tcMar>
              <w:top w:w="0" w:type="dxa"/>
              <w:left w:w="70" w:type="dxa"/>
              <w:bottom w:w="0" w:type="dxa"/>
              <w:right w:w="70" w:type="dxa"/>
            </w:tcMar>
            <w:vAlign w:val="bottom"/>
          </w:tcPr>
          <w:p w14:paraId="0C2A91ED" w14:textId="0042E840" w:rsidR="000045DF" w:rsidRDefault="000045DF" w:rsidP="000045DF">
            <w:pPr>
              <w:jc w:val="center"/>
              <w:rPr>
                <w:b/>
                <w:sz w:val="22"/>
                <w:szCs w:val="22"/>
              </w:rPr>
            </w:pPr>
            <w:r>
              <w:rPr>
                <w:rFonts w:eastAsia="Calibri"/>
                <w:b/>
                <w:bCs/>
                <w:color w:val="000000"/>
                <w:sz w:val="22"/>
                <w:szCs w:val="22"/>
                <w:lang w:val="en-US" w:eastAsia="zh-CN" w:bidi="ar"/>
              </w:rPr>
              <w:t>32</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2CD570" w14:textId="21D49114" w:rsidR="000045DF" w:rsidRDefault="000045DF" w:rsidP="000045DF">
            <w:pPr>
              <w:rPr>
                <w:b/>
                <w:sz w:val="20"/>
                <w:szCs w:val="20"/>
              </w:rPr>
            </w:pPr>
            <w:r w:rsidRPr="005B05EC">
              <w:rPr>
                <w:rFonts w:eastAsia="Calibri"/>
                <w:b/>
                <w:color w:val="000000"/>
                <w:sz w:val="22"/>
                <w:szCs w:val="22"/>
                <w:lang w:val="en-US" w:eastAsia="zh-CN" w:bidi="ar"/>
              </w:rPr>
              <w:t xml:space="preserve">Gants de protection (paires) </w:t>
            </w:r>
          </w:p>
        </w:tc>
        <w:tc>
          <w:tcPr>
            <w:tcW w:w="777" w:type="dxa"/>
            <w:tcMar>
              <w:top w:w="0" w:type="dxa"/>
              <w:left w:w="70" w:type="dxa"/>
              <w:bottom w:w="0" w:type="dxa"/>
              <w:right w:w="70" w:type="dxa"/>
            </w:tcMar>
          </w:tcPr>
          <w:p w14:paraId="4B050733" w14:textId="72CE7E16"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1AF1FD61" w14:textId="76C807B4" w:rsidR="000045DF" w:rsidRDefault="000045DF" w:rsidP="000045DF">
            <w:pPr>
              <w:jc w:val="center"/>
              <w:rPr>
                <w:b/>
                <w:sz w:val="20"/>
                <w:szCs w:val="20"/>
              </w:rPr>
            </w:pPr>
            <w:r>
              <w:rPr>
                <w:rFonts w:eastAsia="Calibri"/>
                <w:b/>
                <w:bCs/>
                <w:color w:val="000000"/>
                <w:sz w:val="22"/>
                <w:szCs w:val="22"/>
                <w:lang w:val="en-US" w:eastAsia="zh-CN" w:bidi="ar"/>
              </w:rPr>
              <w:t>50</w:t>
            </w:r>
          </w:p>
        </w:tc>
        <w:tc>
          <w:tcPr>
            <w:tcW w:w="1245" w:type="dxa"/>
            <w:vAlign w:val="center"/>
          </w:tcPr>
          <w:p w14:paraId="50924183" w14:textId="77777777" w:rsidR="000045DF" w:rsidRDefault="000045DF" w:rsidP="000045DF">
            <w:pPr>
              <w:jc w:val="center"/>
              <w:rPr>
                <w:rFonts w:ascii="Century Gothic" w:hAnsi="Century Gothic"/>
                <w:b/>
                <w:sz w:val="22"/>
                <w:szCs w:val="22"/>
              </w:rPr>
            </w:pPr>
          </w:p>
        </w:tc>
        <w:tc>
          <w:tcPr>
            <w:tcW w:w="1087" w:type="dxa"/>
          </w:tcPr>
          <w:p w14:paraId="07EC2B68" w14:textId="77777777" w:rsidR="000045DF" w:rsidRDefault="000045DF" w:rsidP="000045DF">
            <w:pPr>
              <w:jc w:val="center"/>
              <w:rPr>
                <w:rFonts w:ascii="Century Gothic" w:hAnsi="Century Gothic"/>
                <w:b/>
                <w:sz w:val="22"/>
                <w:szCs w:val="22"/>
              </w:rPr>
            </w:pPr>
          </w:p>
        </w:tc>
        <w:tc>
          <w:tcPr>
            <w:tcW w:w="931" w:type="dxa"/>
          </w:tcPr>
          <w:p w14:paraId="0A49D800" w14:textId="77777777" w:rsidR="000045DF" w:rsidRDefault="000045DF" w:rsidP="000045DF">
            <w:pPr>
              <w:jc w:val="center"/>
              <w:rPr>
                <w:rFonts w:ascii="Century Gothic" w:hAnsi="Century Gothic"/>
                <w:b/>
                <w:sz w:val="28"/>
                <w:szCs w:val="22"/>
              </w:rPr>
            </w:pPr>
          </w:p>
        </w:tc>
        <w:tc>
          <w:tcPr>
            <w:tcW w:w="1243" w:type="dxa"/>
          </w:tcPr>
          <w:p w14:paraId="4DF039B6" w14:textId="77777777" w:rsidR="000045DF" w:rsidRDefault="000045DF" w:rsidP="000045DF">
            <w:pPr>
              <w:jc w:val="center"/>
              <w:rPr>
                <w:rFonts w:ascii="Century Gothic" w:hAnsi="Century Gothic"/>
                <w:b/>
                <w:sz w:val="28"/>
                <w:szCs w:val="22"/>
              </w:rPr>
            </w:pPr>
          </w:p>
        </w:tc>
      </w:tr>
      <w:tr w:rsidR="000045DF" w14:paraId="3C54B2B2" w14:textId="77777777" w:rsidTr="003055B1">
        <w:trPr>
          <w:cantSplit/>
          <w:trHeight w:val="271"/>
          <w:jc w:val="center"/>
        </w:trPr>
        <w:tc>
          <w:tcPr>
            <w:tcW w:w="617" w:type="dxa"/>
            <w:tcMar>
              <w:top w:w="0" w:type="dxa"/>
              <w:left w:w="70" w:type="dxa"/>
              <w:bottom w:w="0" w:type="dxa"/>
              <w:right w:w="70" w:type="dxa"/>
            </w:tcMar>
            <w:vAlign w:val="bottom"/>
          </w:tcPr>
          <w:p w14:paraId="01C858E5" w14:textId="72DC6C04" w:rsidR="000045DF" w:rsidRDefault="000045DF" w:rsidP="000045DF">
            <w:pPr>
              <w:jc w:val="center"/>
              <w:rPr>
                <w:b/>
                <w:sz w:val="22"/>
                <w:szCs w:val="22"/>
              </w:rPr>
            </w:pPr>
            <w:r>
              <w:rPr>
                <w:rFonts w:eastAsia="Calibri"/>
                <w:b/>
                <w:bCs/>
                <w:color w:val="000000"/>
                <w:sz w:val="22"/>
                <w:szCs w:val="22"/>
                <w:lang w:val="en-US" w:eastAsia="zh-CN" w:bidi="ar"/>
              </w:rPr>
              <w:t>33</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E06EB81" w14:textId="0D28B763" w:rsidR="000045DF" w:rsidRDefault="000045DF" w:rsidP="000045DF">
            <w:pPr>
              <w:rPr>
                <w:b/>
                <w:sz w:val="20"/>
                <w:szCs w:val="20"/>
              </w:rPr>
            </w:pPr>
            <w:r w:rsidRPr="005B05EC">
              <w:rPr>
                <w:rFonts w:eastAsia="Calibri"/>
                <w:b/>
                <w:color w:val="000000"/>
                <w:sz w:val="22"/>
                <w:szCs w:val="22"/>
                <w:lang w:val="en-US" w:eastAsia="zh-CN" w:bidi="ar"/>
              </w:rPr>
              <w:t>Lunette-masque</w:t>
            </w:r>
          </w:p>
        </w:tc>
        <w:tc>
          <w:tcPr>
            <w:tcW w:w="777" w:type="dxa"/>
            <w:tcMar>
              <w:top w:w="0" w:type="dxa"/>
              <w:left w:w="70" w:type="dxa"/>
              <w:bottom w:w="0" w:type="dxa"/>
              <w:right w:w="70" w:type="dxa"/>
            </w:tcMar>
          </w:tcPr>
          <w:p w14:paraId="6A85BB69" w14:textId="6E101406"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27738C2E" w14:textId="79DD19D2" w:rsidR="000045DF" w:rsidRDefault="000045DF" w:rsidP="000045DF">
            <w:pPr>
              <w:jc w:val="center"/>
              <w:rPr>
                <w:b/>
                <w:sz w:val="20"/>
                <w:szCs w:val="20"/>
              </w:rPr>
            </w:pPr>
            <w:r>
              <w:rPr>
                <w:rFonts w:eastAsia="Calibri"/>
                <w:b/>
                <w:bCs/>
                <w:color w:val="000000"/>
                <w:sz w:val="22"/>
                <w:szCs w:val="22"/>
                <w:lang w:val="en-US" w:eastAsia="zh-CN" w:bidi="ar"/>
              </w:rPr>
              <w:t>100</w:t>
            </w:r>
          </w:p>
        </w:tc>
        <w:tc>
          <w:tcPr>
            <w:tcW w:w="1245" w:type="dxa"/>
            <w:vAlign w:val="center"/>
          </w:tcPr>
          <w:p w14:paraId="16D57CCE" w14:textId="77777777" w:rsidR="000045DF" w:rsidRDefault="000045DF" w:rsidP="000045DF">
            <w:pPr>
              <w:jc w:val="center"/>
              <w:rPr>
                <w:rFonts w:ascii="Century Gothic" w:hAnsi="Century Gothic"/>
                <w:b/>
                <w:sz w:val="22"/>
                <w:szCs w:val="22"/>
              </w:rPr>
            </w:pPr>
          </w:p>
        </w:tc>
        <w:tc>
          <w:tcPr>
            <w:tcW w:w="1087" w:type="dxa"/>
          </w:tcPr>
          <w:p w14:paraId="09F607DC" w14:textId="77777777" w:rsidR="000045DF" w:rsidRDefault="000045DF" w:rsidP="000045DF">
            <w:pPr>
              <w:jc w:val="center"/>
              <w:rPr>
                <w:rFonts w:ascii="Century Gothic" w:hAnsi="Century Gothic"/>
                <w:b/>
                <w:sz w:val="22"/>
                <w:szCs w:val="22"/>
              </w:rPr>
            </w:pPr>
          </w:p>
        </w:tc>
        <w:tc>
          <w:tcPr>
            <w:tcW w:w="931" w:type="dxa"/>
          </w:tcPr>
          <w:p w14:paraId="3E983952" w14:textId="77777777" w:rsidR="000045DF" w:rsidRDefault="000045DF" w:rsidP="000045DF">
            <w:pPr>
              <w:jc w:val="center"/>
              <w:rPr>
                <w:rFonts w:ascii="Century Gothic" w:hAnsi="Century Gothic"/>
                <w:b/>
                <w:sz w:val="28"/>
                <w:szCs w:val="22"/>
              </w:rPr>
            </w:pPr>
          </w:p>
        </w:tc>
        <w:tc>
          <w:tcPr>
            <w:tcW w:w="1243" w:type="dxa"/>
          </w:tcPr>
          <w:p w14:paraId="70DBD3AE" w14:textId="77777777" w:rsidR="000045DF" w:rsidRDefault="000045DF" w:rsidP="000045DF">
            <w:pPr>
              <w:jc w:val="center"/>
              <w:rPr>
                <w:rFonts w:ascii="Century Gothic" w:hAnsi="Century Gothic"/>
                <w:b/>
                <w:sz w:val="28"/>
                <w:szCs w:val="22"/>
              </w:rPr>
            </w:pPr>
          </w:p>
        </w:tc>
      </w:tr>
      <w:tr w:rsidR="000045DF" w14:paraId="1C460D84" w14:textId="77777777" w:rsidTr="003055B1">
        <w:trPr>
          <w:cantSplit/>
          <w:trHeight w:val="271"/>
          <w:jc w:val="center"/>
        </w:trPr>
        <w:tc>
          <w:tcPr>
            <w:tcW w:w="617" w:type="dxa"/>
            <w:tcMar>
              <w:top w:w="0" w:type="dxa"/>
              <w:left w:w="70" w:type="dxa"/>
              <w:bottom w:w="0" w:type="dxa"/>
              <w:right w:w="70" w:type="dxa"/>
            </w:tcMar>
            <w:vAlign w:val="bottom"/>
          </w:tcPr>
          <w:p w14:paraId="18583381" w14:textId="32348001" w:rsidR="000045DF" w:rsidRDefault="000045DF" w:rsidP="000045DF">
            <w:pPr>
              <w:jc w:val="center"/>
              <w:rPr>
                <w:b/>
                <w:sz w:val="22"/>
                <w:szCs w:val="22"/>
              </w:rPr>
            </w:pPr>
            <w:r>
              <w:rPr>
                <w:rFonts w:eastAsia="Calibri"/>
                <w:b/>
                <w:bCs/>
                <w:color w:val="000000"/>
                <w:sz w:val="22"/>
                <w:szCs w:val="22"/>
                <w:lang w:val="en-US" w:eastAsia="zh-CN" w:bidi="ar"/>
              </w:rPr>
              <w:t>34</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ABC915E" w14:textId="231F83CD" w:rsidR="000045DF" w:rsidRDefault="000045DF" w:rsidP="000045DF">
            <w:pPr>
              <w:rPr>
                <w:b/>
                <w:sz w:val="20"/>
                <w:szCs w:val="20"/>
              </w:rPr>
            </w:pPr>
            <w:r w:rsidRPr="005B05EC">
              <w:rPr>
                <w:rFonts w:eastAsia="Calibri"/>
                <w:b/>
                <w:color w:val="000000"/>
                <w:sz w:val="22"/>
                <w:szCs w:val="22"/>
                <w:lang w:val="en-US" w:eastAsia="zh-CN" w:bidi="ar"/>
              </w:rPr>
              <w:t xml:space="preserve">Ciseaux de récolte </w:t>
            </w:r>
          </w:p>
        </w:tc>
        <w:tc>
          <w:tcPr>
            <w:tcW w:w="777" w:type="dxa"/>
            <w:tcMar>
              <w:top w:w="0" w:type="dxa"/>
              <w:left w:w="70" w:type="dxa"/>
              <w:bottom w:w="0" w:type="dxa"/>
              <w:right w:w="70" w:type="dxa"/>
            </w:tcMar>
          </w:tcPr>
          <w:p w14:paraId="7F216AC8" w14:textId="0B10165C"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400A7E3B" w14:textId="03367475" w:rsidR="000045DF" w:rsidRDefault="000045DF" w:rsidP="000045DF">
            <w:pPr>
              <w:jc w:val="center"/>
              <w:rPr>
                <w:b/>
                <w:sz w:val="20"/>
                <w:szCs w:val="20"/>
              </w:rPr>
            </w:pPr>
            <w:r>
              <w:rPr>
                <w:rFonts w:eastAsia="Calibri"/>
                <w:b/>
                <w:bCs/>
                <w:color w:val="000000"/>
                <w:sz w:val="22"/>
                <w:szCs w:val="22"/>
                <w:lang w:val="en-US" w:eastAsia="zh-CN" w:bidi="ar"/>
              </w:rPr>
              <w:t>50</w:t>
            </w:r>
          </w:p>
        </w:tc>
        <w:tc>
          <w:tcPr>
            <w:tcW w:w="1245" w:type="dxa"/>
            <w:vAlign w:val="center"/>
          </w:tcPr>
          <w:p w14:paraId="6D9975C6" w14:textId="77777777" w:rsidR="000045DF" w:rsidRDefault="000045DF" w:rsidP="000045DF">
            <w:pPr>
              <w:jc w:val="center"/>
              <w:rPr>
                <w:rFonts w:ascii="Century Gothic" w:hAnsi="Century Gothic"/>
                <w:b/>
                <w:sz w:val="22"/>
                <w:szCs w:val="22"/>
              </w:rPr>
            </w:pPr>
          </w:p>
        </w:tc>
        <w:tc>
          <w:tcPr>
            <w:tcW w:w="1087" w:type="dxa"/>
          </w:tcPr>
          <w:p w14:paraId="341CBBA8" w14:textId="77777777" w:rsidR="000045DF" w:rsidRDefault="000045DF" w:rsidP="000045DF">
            <w:pPr>
              <w:jc w:val="center"/>
              <w:rPr>
                <w:rFonts w:ascii="Century Gothic" w:hAnsi="Century Gothic"/>
                <w:b/>
                <w:sz w:val="22"/>
                <w:szCs w:val="22"/>
              </w:rPr>
            </w:pPr>
          </w:p>
        </w:tc>
        <w:tc>
          <w:tcPr>
            <w:tcW w:w="931" w:type="dxa"/>
          </w:tcPr>
          <w:p w14:paraId="4D57D966" w14:textId="77777777" w:rsidR="000045DF" w:rsidRDefault="000045DF" w:rsidP="000045DF">
            <w:pPr>
              <w:jc w:val="center"/>
              <w:rPr>
                <w:rFonts w:ascii="Century Gothic" w:hAnsi="Century Gothic"/>
                <w:b/>
                <w:sz w:val="28"/>
                <w:szCs w:val="22"/>
              </w:rPr>
            </w:pPr>
          </w:p>
        </w:tc>
        <w:tc>
          <w:tcPr>
            <w:tcW w:w="1243" w:type="dxa"/>
          </w:tcPr>
          <w:p w14:paraId="3E3BEED4" w14:textId="77777777" w:rsidR="000045DF" w:rsidRDefault="000045DF" w:rsidP="000045DF">
            <w:pPr>
              <w:jc w:val="center"/>
              <w:rPr>
                <w:rFonts w:ascii="Century Gothic" w:hAnsi="Century Gothic"/>
                <w:b/>
                <w:sz w:val="28"/>
                <w:szCs w:val="22"/>
              </w:rPr>
            </w:pPr>
          </w:p>
        </w:tc>
      </w:tr>
      <w:tr w:rsidR="000045DF" w14:paraId="1D4EC6EA" w14:textId="77777777" w:rsidTr="003055B1">
        <w:trPr>
          <w:cantSplit/>
          <w:trHeight w:val="271"/>
          <w:jc w:val="center"/>
        </w:trPr>
        <w:tc>
          <w:tcPr>
            <w:tcW w:w="617" w:type="dxa"/>
            <w:tcMar>
              <w:top w:w="0" w:type="dxa"/>
              <w:left w:w="70" w:type="dxa"/>
              <w:bottom w:w="0" w:type="dxa"/>
              <w:right w:w="70" w:type="dxa"/>
            </w:tcMar>
            <w:vAlign w:val="bottom"/>
          </w:tcPr>
          <w:p w14:paraId="468133E7" w14:textId="5B1E6659" w:rsidR="000045DF" w:rsidRDefault="000045DF" w:rsidP="000045DF">
            <w:pPr>
              <w:jc w:val="center"/>
              <w:rPr>
                <w:b/>
                <w:sz w:val="22"/>
                <w:szCs w:val="22"/>
              </w:rPr>
            </w:pPr>
            <w:r>
              <w:rPr>
                <w:rFonts w:eastAsia="Calibri"/>
                <w:b/>
                <w:bCs/>
                <w:color w:val="000000"/>
                <w:sz w:val="22"/>
                <w:szCs w:val="22"/>
                <w:lang w:val="en-US" w:eastAsia="zh-CN" w:bidi="ar"/>
              </w:rPr>
              <w:t>35</w:t>
            </w:r>
          </w:p>
        </w:tc>
        <w:tc>
          <w:tcPr>
            <w:tcW w:w="357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5B11289" w14:textId="384946DE" w:rsidR="000045DF" w:rsidRDefault="000045DF" w:rsidP="000045DF">
            <w:pPr>
              <w:rPr>
                <w:b/>
                <w:sz w:val="20"/>
                <w:szCs w:val="20"/>
              </w:rPr>
            </w:pPr>
            <w:r w:rsidRPr="005B05EC">
              <w:rPr>
                <w:rFonts w:eastAsia="Calibri"/>
                <w:b/>
                <w:color w:val="000000"/>
                <w:sz w:val="22"/>
                <w:szCs w:val="22"/>
                <w:lang w:val="en-US" w:eastAsia="zh-CN" w:bidi="ar"/>
              </w:rPr>
              <w:t>P</w:t>
            </w:r>
            <w:r>
              <w:rPr>
                <w:rFonts w:eastAsia="Calibri"/>
                <w:b/>
                <w:color w:val="000000"/>
                <w:sz w:val="22"/>
                <w:szCs w:val="22"/>
                <w:lang w:val="en-US" w:eastAsia="zh-CN" w:bidi="ar"/>
              </w:rPr>
              <w:t xml:space="preserve">AIRES DE Bottes en plastique </w:t>
            </w:r>
            <w:r w:rsidRPr="005B05EC">
              <w:rPr>
                <w:rFonts w:eastAsia="Calibri"/>
                <w:b/>
                <w:color w:val="000000"/>
                <w:sz w:val="22"/>
                <w:szCs w:val="22"/>
                <w:lang w:val="en-US" w:eastAsia="zh-CN" w:bidi="ar"/>
              </w:rPr>
              <w:t xml:space="preserve">                                                                                                                              </w:t>
            </w:r>
          </w:p>
        </w:tc>
        <w:tc>
          <w:tcPr>
            <w:tcW w:w="777" w:type="dxa"/>
            <w:tcMar>
              <w:top w:w="0" w:type="dxa"/>
              <w:left w:w="70" w:type="dxa"/>
              <w:bottom w:w="0" w:type="dxa"/>
              <w:right w:w="70" w:type="dxa"/>
            </w:tcMar>
          </w:tcPr>
          <w:p w14:paraId="55210801" w14:textId="6E3077A8" w:rsidR="000045DF" w:rsidRDefault="000045DF" w:rsidP="000045DF">
            <w:pPr>
              <w:jc w:val="center"/>
              <w:rPr>
                <w:rFonts w:ascii="Century Gothic" w:hAnsi="Century Gothic"/>
                <w:b/>
                <w:sz w:val="20"/>
                <w:szCs w:val="20"/>
              </w:rPr>
            </w:pPr>
            <w:r>
              <w:rPr>
                <w:rFonts w:eastAsia="Calibri"/>
                <w:b/>
                <w:bCs/>
                <w:color w:val="000000"/>
                <w:sz w:val="22"/>
                <w:szCs w:val="22"/>
                <w:lang w:val="en-US" w:eastAsia="zh-CN" w:bidi="ar"/>
              </w:rPr>
              <w:t>U</w:t>
            </w:r>
          </w:p>
        </w:tc>
        <w:tc>
          <w:tcPr>
            <w:tcW w:w="776" w:type="dxa"/>
            <w:vAlign w:val="center"/>
          </w:tcPr>
          <w:p w14:paraId="6F3D0054" w14:textId="546B4D09" w:rsidR="000045DF" w:rsidRDefault="000045DF" w:rsidP="000045DF">
            <w:pPr>
              <w:jc w:val="center"/>
              <w:rPr>
                <w:b/>
                <w:sz w:val="20"/>
                <w:szCs w:val="20"/>
              </w:rPr>
            </w:pPr>
            <w:r>
              <w:rPr>
                <w:rFonts w:eastAsia="Calibri"/>
                <w:b/>
                <w:bCs/>
                <w:color w:val="000000"/>
                <w:sz w:val="22"/>
                <w:szCs w:val="22"/>
                <w:lang w:val="en-US" w:eastAsia="zh-CN" w:bidi="ar"/>
              </w:rPr>
              <w:t>50</w:t>
            </w:r>
          </w:p>
        </w:tc>
        <w:tc>
          <w:tcPr>
            <w:tcW w:w="1245" w:type="dxa"/>
            <w:vAlign w:val="center"/>
          </w:tcPr>
          <w:p w14:paraId="12427AEC" w14:textId="77777777" w:rsidR="000045DF" w:rsidRDefault="000045DF" w:rsidP="000045DF">
            <w:pPr>
              <w:jc w:val="center"/>
              <w:rPr>
                <w:rFonts w:ascii="Century Gothic" w:hAnsi="Century Gothic"/>
                <w:b/>
                <w:sz w:val="22"/>
                <w:szCs w:val="22"/>
              </w:rPr>
            </w:pPr>
          </w:p>
        </w:tc>
        <w:tc>
          <w:tcPr>
            <w:tcW w:w="1087" w:type="dxa"/>
          </w:tcPr>
          <w:p w14:paraId="4949B1F8" w14:textId="77777777" w:rsidR="000045DF" w:rsidRDefault="000045DF" w:rsidP="000045DF">
            <w:pPr>
              <w:jc w:val="center"/>
              <w:rPr>
                <w:rFonts w:ascii="Century Gothic" w:hAnsi="Century Gothic"/>
                <w:b/>
                <w:sz w:val="22"/>
                <w:szCs w:val="22"/>
              </w:rPr>
            </w:pPr>
          </w:p>
        </w:tc>
        <w:tc>
          <w:tcPr>
            <w:tcW w:w="931" w:type="dxa"/>
          </w:tcPr>
          <w:p w14:paraId="2B3D4505" w14:textId="77777777" w:rsidR="000045DF" w:rsidRDefault="000045DF" w:rsidP="000045DF">
            <w:pPr>
              <w:jc w:val="center"/>
              <w:rPr>
                <w:rFonts w:ascii="Century Gothic" w:hAnsi="Century Gothic"/>
                <w:b/>
                <w:sz w:val="28"/>
                <w:szCs w:val="22"/>
              </w:rPr>
            </w:pPr>
          </w:p>
        </w:tc>
        <w:tc>
          <w:tcPr>
            <w:tcW w:w="1243" w:type="dxa"/>
          </w:tcPr>
          <w:p w14:paraId="688DA70F" w14:textId="77777777" w:rsidR="000045DF" w:rsidRDefault="000045DF" w:rsidP="000045DF">
            <w:pPr>
              <w:jc w:val="center"/>
              <w:rPr>
                <w:rFonts w:ascii="Century Gothic" w:hAnsi="Century Gothic"/>
                <w:b/>
                <w:sz w:val="28"/>
                <w:szCs w:val="22"/>
              </w:rPr>
            </w:pPr>
          </w:p>
        </w:tc>
      </w:tr>
      <w:tr w:rsidR="000045DF" w14:paraId="292B6E62" w14:textId="77777777" w:rsidTr="003055B1">
        <w:trPr>
          <w:cantSplit/>
          <w:trHeight w:val="538"/>
          <w:jc w:val="center"/>
        </w:trPr>
        <w:tc>
          <w:tcPr>
            <w:tcW w:w="6990" w:type="dxa"/>
            <w:gridSpan w:val="5"/>
            <w:vAlign w:val="center"/>
          </w:tcPr>
          <w:p w14:paraId="50C84911" w14:textId="77777777" w:rsidR="000045DF" w:rsidRDefault="000045DF" w:rsidP="000045DF">
            <w:pPr>
              <w:rPr>
                <w:rFonts w:cs="Calibri"/>
                <w:sz w:val="28"/>
                <w:szCs w:val="20"/>
              </w:rPr>
            </w:pPr>
            <w:r>
              <w:rPr>
                <w:rFonts w:ascii="Century Gothic" w:hAnsi="Century Gothic"/>
                <w:b/>
                <w:sz w:val="20"/>
                <w:szCs w:val="16"/>
              </w:rPr>
              <w:t xml:space="preserve"> MONTANT TOTAL =</w:t>
            </w:r>
          </w:p>
        </w:tc>
        <w:tc>
          <w:tcPr>
            <w:tcW w:w="1087" w:type="dxa"/>
          </w:tcPr>
          <w:p w14:paraId="44011612" w14:textId="77777777" w:rsidR="000045DF" w:rsidRDefault="000045DF" w:rsidP="000045DF">
            <w:pPr>
              <w:jc w:val="center"/>
              <w:rPr>
                <w:rFonts w:ascii="Century Gothic" w:hAnsi="Century Gothic"/>
                <w:b/>
                <w:sz w:val="28"/>
                <w:szCs w:val="22"/>
              </w:rPr>
            </w:pPr>
          </w:p>
        </w:tc>
        <w:tc>
          <w:tcPr>
            <w:tcW w:w="931" w:type="dxa"/>
          </w:tcPr>
          <w:p w14:paraId="78B89C0F" w14:textId="77777777" w:rsidR="000045DF" w:rsidRDefault="000045DF" w:rsidP="000045DF">
            <w:pPr>
              <w:jc w:val="center"/>
              <w:rPr>
                <w:rFonts w:ascii="Century Gothic" w:hAnsi="Century Gothic"/>
                <w:b/>
                <w:sz w:val="28"/>
                <w:szCs w:val="22"/>
              </w:rPr>
            </w:pPr>
          </w:p>
        </w:tc>
        <w:tc>
          <w:tcPr>
            <w:tcW w:w="1243" w:type="dxa"/>
          </w:tcPr>
          <w:p w14:paraId="5D47DE63" w14:textId="77777777" w:rsidR="000045DF" w:rsidRDefault="000045DF" w:rsidP="000045DF">
            <w:pPr>
              <w:jc w:val="center"/>
              <w:rPr>
                <w:rFonts w:ascii="Century Gothic" w:hAnsi="Century Gothic"/>
                <w:b/>
                <w:sz w:val="28"/>
                <w:szCs w:val="22"/>
              </w:rPr>
            </w:pPr>
          </w:p>
        </w:tc>
      </w:tr>
    </w:tbl>
    <w:p w14:paraId="02366718" w14:textId="77777777" w:rsidR="00682F43" w:rsidRDefault="00682F43" w:rsidP="00682F43">
      <w:pPr>
        <w:widowControl w:val="0"/>
        <w:tabs>
          <w:tab w:val="left" w:pos="765"/>
        </w:tabs>
        <w:jc w:val="center"/>
        <w:rPr>
          <w:rFonts w:ascii="Century Gothic" w:hAnsi="Century Gothic"/>
          <w:b/>
          <w:bCs/>
          <w:sz w:val="32"/>
          <w:szCs w:val="18"/>
          <w:u w:val="single"/>
        </w:rPr>
      </w:pPr>
    </w:p>
    <w:p w14:paraId="7C1DADC0" w14:textId="77777777" w:rsidR="00682F43" w:rsidRDefault="00682F43" w:rsidP="00682F43">
      <w:pPr>
        <w:tabs>
          <w:tab w:val="left" w:pos="4320"/>
        </w:tabs>
        <w:spacing w:line="276" w:lineRule="auto"/>
        <w:jc w:val="center"/>
        <w:rPr>
          <w:rFonts w:ascii="Century Gothic" w:hAnsi="Century Gothic"/>
          <w:b/>
          <w:bCs/>
          <w:snapToGrid w:val="0"/>
          <w:sz w:val="14"/>
          <w:szCs w:val="12"/>
        </w:rPr>
      </w:pPr>
    </w:p>
    <w:p w14:paraId="199F9B23" w14:textId="77777777" w:rsidR="00682F43" w:rsidRDefault="00682F43" w:rsidP="00682F43">
      <w:pPr>
        <w:rPr>
          <w:rFonts w:ascii="Century Gothic" w:hAnsi="Century Gothic"/>
          <w:b/>
          <w:sz w:val="20"/>
          <w:szCs w:val="20"/>
        </w:rPr>
      </w:pPr>
    </w:p>
    <w:p w14:paraId="1B0F45FD" w14:textId="77777777" w:rsidR="00682F43" w:rsidRDefault="00682F43" w:rsidP="00682F43">
      <w:pPr>
        <w:jc w:val="right"/>
        <w:rPr>
          <w:b/>
          <w:snapToGrid w:val="0"/>
          <w:sz w:val="18"/>
          <w:szCs w:val="18"/>
        </w:rPr>
      </w:pPr>
      <w:r>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r>
        <w:rPr>
          <w:b/>
          <w:snapToGrid w:val="0"/>
          <w:sz w:val="18"/>
          <w:szCs w:val="18"/>
        </w:rPr>
        <w:t xml:space="preserve">  </w:t>
      </w:r>
    </w:p>
    <w:p w14:paraId="33FCBE32" w14:textId="77777777" w:rsidR="00682F43" w:rsidRDefault="00682F43" w:rsidP="00682F43">
      <w:pPr>
        <w:jc w:val="right"/>
        <w:rPr>
          <w:b/>
          <w:kern w:val="36"/>
          <w:sz w:val="18"/>
          <w:szCs w:val="18"/>
        </w:rPr>
      </w:pPr>
      <w:r>
        <w:rPr>
          <w:b/>
          <w:snapToGrid w:val="0"/>
          <w:sz w:val="20"/>
          <w:szCs w:val="20"/>
        </w:rPr>
        <w:t xml:space="preserve"> </w:t>
      </w:r>
      <w:r>
        <w:rPr>
          <w:b/>
          <w:snapToGrid w:val="0"/>
          <w:sz w:val="18"/>
          <w:szCs w:val="18"/>
        </w:rPr>
        <w:t xml:space="preserve"> </w:t>
      </w:r>
      <w:r>
        <w:rPr>
          <w:rFonts w:ascii="Century Gothic" w:hAnsi="Century Gothic"/>
          <w:b/>
          <w:sz w:val="18"/>
          <w:szCs w:val="18"/>
        </w:rPr>
        <w:t>Fait  à ……………………… le ………………………</w:t>
      </w:r>
      <w:r>
        <w:rPr>
          <w:b/>
          <w:kern w:val="36"/>
          <w:sz w:val="18"/>
          <w:szCs w:val="18"/>
        </w:rPr>
        <w:t xml:space="preserve">                                    </w:t>
      </w:r>
    </w:p>
    <w:p w14:paraId="351776FC" w14:textId="5B7CBD6D" w:rsidR="00682F43" w:rsidRDefault="00682F43">
      <w:pPr>
        <w:rPr>
          <w:b/>
          <w:bCs/>
        </w:rPr>
      </w:pPr>
    </w:p>
    <w:p w14:paraId="3458AFA2" w14:textId="77777777" w:rsidR="00D771A3" w:rsidRDefault="00D771A3">
      <w:pPr>
        <w:rPr>
          <w:b/>
          <w:bCs/>
        </w:rPr>
      </w:pPr>
    </w:p>
    <w:p w14:paraId="1DD9833E" w14:textId="77777777" w:rsidR="00D771A3" w:rsidRDefault="00D771A3">
      <w:pPr>
        <w:rPr>
          <w:b/>
          <w:bCs/>
        </w:rPr>
      </w:pPr>
    </w:p>
    <w:p w14:paraId="7B4DAF5D" w14:textId="77777777" w:rsidR="00D771A3" w:rsidRDefault="00D771A3">
      <w:pPr>
        <w:rPr>
          <w:b/>
          <w:bCs/>
        </w:rPr>
      </w:pPr>
    </w:p>
    <w:p w14:paraId="2CB5AC1B" w14:textId="77777777" w:rsidR="00D771A3" w:rsidRDefault="00D771A3">
      <w:pPr>
        <w:rPr>
          <w:b/>
          <w:bCs/>
        </w:rPr>
      </w:pPr>
    </w:p>
    <w:p w14:paraId="008AF31F" w14:textId="77777777" w:rsidR="00D771A3" w:rsidRDefault="00D771A3">
      <w:pPr>
        <w:rPr>
          <w:b/>
          <w:bCs/>
        </w:rPr>
      </w:pPr>
    </w:p>
    <w:p w14:paraId="4FB8CD5B" w14:textId="77777777" w:rsidR="00D771A3" w:rsidRDefault="00D771A3">
      <w:pPr>
        <w:rPr>
          <w:b/>
          <w:bCs/>
        </w:rPr>
      </w:pPr>
    </w:p>
    <w:p w14:paraId="5BEA92C3" w14:textId="77777777" w:rsidR="00D771A3" w:rsidRDefault="00D771A3">
      <w:pPr>
        <w:rPr>
          <w:b/>
          <w:bCs/>
        </w:rPr>
      </w:pPr>
    </w:p>
    <w:p w14:paraId="7F850BB5" w14:textId="77777777" w:rsidR="00D771A3" w:rsidRDefault="00D771A3">
      <w:pPr>
        <w:rPr>
          <w:b/>
          <w:bCs/>
        </w:rPr>
      </w:pPr>
    </w:p>
    <w:p w14:paraId="792D432E" w14:textId="77777777" w:rsidR="00D771A3" w:rsidRDefault="00D771A3">
      <w:pPr>
        <w:rPr>
          <w:b/>
          <w:bCs/>
        </w:rPr>
      </w:pPr>
    </w:p>
    <w:p w14:paraId="7214283C" w14:textId="77777777" w:rsidR="00D771A3" w:rsidRDefault="00D771A3">
      <w:pPr>
        <w:rPr>
          <w:b/>
          <w:bCs/>
        </w:rPr>
      </w:pPr>
    </w:p>
    <w:p w14:paraId="01F11620" w14:textId="77777777" w:rsidR="00D771A3" w:rsidRDefault="00D771A3">
      <w:pPr>
        <w:rPr>
          <w:b/>
          <w:bCs/>
        </w:rPr>
      </w:pPr>
    </w:p>
    <w:p w14:paraId="78802C97" w14:textId="77777777" w:rsidR="00D771A3" w:rsidRDefault="00D771A3">
      <w:pPr>
        <w:rPr>
          <w:b/>
          <w:bCs/>
        </w:rPr>
      </w:pPr>
    </w:p>
    <w:p w14:paraId="4E61C419" w14:textId="77777777" w:rsidR="00D771A3" w:rsidRDefault="00D771A3">
      <w:pPr>
        <w:rPr>
          <w:b/>
          <w:bCs/>
        </w:rPr>
      </w:pPr>
    </w:p>
    <w:p w14:paraId="5B18ED16" w14:textId="77777777" w:rsidR="00D771A3" w:rsidRDefault="00D771A3">
      <w:pPr>
        <w:rPr>
          <w:b/>
          <w:bCs/>
        </w:rPr>
      </w:pPr>
    </w:p>
    <w:p w14:paraId="18498994" w14:textId="77777777" w:rsidR="00D771A3" w:rsidRDefault="00D771A3">
      <w:pPr>
        <w:rPr>
          <w:b/>
          <w:bCs/>
        </w:rPr>
      </w:pPr>
    </w:p>
    <w:p w14:paraId="360995B5" w14:textId="77777777" w:rsidR="00D771A3" w:rsidRDefault="00D771A3">
      <w:pPr>
        <w:rPr>
          <w:b/>
          <w:bCs/>
        </w:rPr>
      </w:pPr>
    </w:p>
    <w:p w14:paraId="3C79FD95" w14:textId="77777777" w:rsidR="00D771A3" w:rsidRDefault="00D771A3" w:rsidP="00D771A3">
      <w:pPr>
        <w:tabs>
          <w:tab w:val="left" w:pos="284"/>
        </w:tabs>
        <w:suppressAutoHyphens/>
        <w:autoSpaceDN w:val="0"/>
        <w:jc w:val="both"/>
        <w:textAlignment w:val="baseline"/>
        <w:rPr>
          <w:bCs/>
          <w:sz w:val="22"/>
          <w:szCs w:val="22"/>
        </w:rPr>
      </w:pPr>
    </w:p>
    <w:p w14:paraId="0252F852" w14:textId="77777777" w:rsidR="00C547DF" w:rsidRDefault="00C547DF" w:rsidP="00D771A3">
      <w:pPr>
        <w:tabs>
          <w:tab w:val="left" w:pos="284"/>
        </w:tabs>
        <w:suppressAutoHyphens/>
        <w:autoSpaceDN w:val="0"/>
        <w:jc w:val="both"/>
        <w:textAlignment w:val="baseline"/>
        <w:rPr>
          <w:bCs/>
          <w:sz w:val="22"/>
          <w:szCs w:val="22"/>
        </w:rPr>
      </w:pPr>
    </w:p>
    <w:p w14:paraId="06E2DAB8" w14:textId="77777777" w:rsidR="003055B1" w:rsidRDefault="003055B1" w:rsidP="00D771A3">
      <w:pPr>
        <w:tabs>
          <w:tab w:val="left" w:pos="284"/>
        </w:tabs>
        <w:suppressAutoHyphens/>
        <w:autoSpaceDN w:val="0"/>
        <w:jc w:val="both"/>
        <w:textAlignment w:val="baseline"/>
        <w:rPr>
          <w:bCs/>
          <w:sz w:val="22"/>
          <w:szCs w:val="22"/>
        </w:rPr>
      </w:pPr>
    </w:p>
    <w:p w14:paraId="7D3BE74D" w14:textId="77777777" w:rsidR="003055B1" w:rsidRDefault="003055B1" w:rsidP="00D771A3">
      <w:pPr>
        <w:tabs>
          <w:tab w:val="left" w:pos="284"/>
        </w:tabs>
        <w:suppressAutoHyphens/>
        <w:autoSpaceDN w:val="0"/>
        <w:jc w:val="both"/>
        <w:textAlignment w:val="baseline"/>
        <w:rPr>
          <w:bCs/>
          <w:sz w:val="22"/>
          <w:szCs w:val="22"/>
        </w:rPr>
      </w:pPr>
    </w:p>
    <w:p w14:paraId="7D6C1855" w14:textId="77777777" w:rsidR="003055B1" w:rsidRDefault="003055B1" w:rsidP="00D771A3">
      <w:pPr>
        <w:tabs>
          <w:tab w:val="left" w:pos="284"/>
        </w:tabs>
        <w:suppressAutoHyphens/>
        <w:autoSpaceDN w:val="0"/>
        <w:jc w:val="both"/>
        <w:textAlignment w:val="baseline"/>
        <w:rPr>
          <w:bCs/>
          <w:sz w:val="22"/>
          <w:szCs w:val="22"/>
        </w:rPr>
      </w:pPr>
    </w:p>
    <w:p w14:paraId="76226BF5" w14:textId="77777777" w:rsidR="003055B1" w:rsidRDefault="003055B1" w:rsidP="00D771A3">
      <w:pPr>
        <w:tabs>
          <w:tab w:val="left" w:pos="284"/>
        </w:tabs>
        <w:suppressAutoHyphens/>
        <w:autoSpaceDN w:val="0"/>
        <w:jc w:val="both"/>
        <w:textAlignment w:val="baseline"/>
        <w:rPr>
          <w:bCs/>
          <w:sz w:val="22"/>
          <w:szCs w:val="22"/>
        </w:rPr>
      </w:pPr>
    </w:p>
    <w:p w14:paraId="430CF95D" w14:textId="77777777" w:rsidR="00C547DF" w:rsidRDefault="00C547DF" w:rsidP="00D771A3">
      <w:pPr>
        <w:tabs>
          <w:tab w:val="left" w:pos="284"/>
        </w:tabs>
        <w:suppressAutoHyphens/>
        <w:autoSpaceDN w:val="0"/>
        <w:jc w:val="both"/>
        <w:textAlignment w:val="baseline"/>
        <w:rPr>
          <w:bCs/>
          <w:sz w:val="22"/>
          <w:szCs w:val="22"/>
        </w:rPr>
      </w:pPr>
    </w:p>
    <w:p w14:paraId="6530FDBA" w14:textId="77777777" w:rsidR="00C547DF" w:rsidRDefault="00C547DF" w:rsidP="00D771A3">
      <w:pPr>
        <w:tabs>
          <w:tab w:val="left" w:pos="284"/>
        </w:tabs>
        <w:suppressAutoHyphens/>
        <w:autoSpaceDN w:val="0"/>
        <w:jc w:val="both"/>
        <w:textAlignment w:val="baseline"/>
        <w:rPr>
          <w:bCs/>
          <w:sz w:val="22"/>
          <w:szCs w:val="22"/>
        </w:rPr>
      </w:pPr>
    </w:p>
    <w:p w14:paraId="2F0208F6" w14:textId="77777777" w:rsidR="00D771A3" w:rsidRDefault="00D771A3" w:rsidP="00D771A3">
      <w:pPr>
        <w:tabs>
          <w:tab w:val="left" w:pos="284"/>
        </w:tabs>
        <w:suppressAutoHyphens/>
        <w:autoSpaceDN w:val="0"/>
        <w:jc w:val="both"/>
        <w:textAlignment w:val="baseline"/>
        <w:rPr>
          <w:bCs/>
          <w:sz w:val="22"/>
          <w:szCs w:val="22"/>
        </w:rPr>
      </w:pPr>
    </w:p>
    <w:p w14:paraId="7C1E88F3" w14:textId="77777777" w:rsidR="00D771A3" w:rsidRPr="00C547DF" w:rsidRDefault="00D771A3">
      <w:pPr>
        <w:pStyle w:val="Paragraphedeliste"/>
        <w:numPr>
          <w:ilvl w:val="0"/>
          <w:numId w:val="27"/>
        </w:numPr>
        <w:tabs>
          <w:tab w:val="left" w:pos="284"/>
        </w:tabs>
        <w:suppressAutoHyphens/>
        <w:autoSpaceDN w:val="0"/>
        <w:jc w:val="both"/>
        <w:textAlignment w:val="baseline"/>
        <w:rPr>
          <w:b/>
          <w:bCs/>
          <w:sz w:val="28"/>
          <w:szCs w:val="28"/>
          <w:lang w:val="fr"/>
        </w:rPr>
      </w:pPr>
      <w:r>
        <w:lastRenderedPageBreak/>
        <w:tab/>
      </w:r>
      <w:r w:rsidRPr="004B75DE">
        <w:rPr>
          <w:b/>
          <w:sz w:val="22"/>
          <w:szCs w:val="22"/>
        </w:rPr>
        <w:t>Lot N°6 : Matériel Laboratoire</w:t>
      </w:r>
    </w:p>
    <w:p w14:paraId="6A0714FD" w14:textId="77777777" w:rsidR="00C547DF" w:rsidRDefault="00C547DF" w:rsidP="00C547DF">
      <w:pPr>
        <w:tabs>
          <w:tab w:val="left" w:pos="284"/>
        </w:tabs>
        <w:suppressAutoHyphens/>
        <w:autoSpaceDN w:val="0"/>
        <w:jc w:val="both"/>
        <w:textAlignment w:val="baseline"/>
        <w:rPr>
          <w:b/>
          <w:bCs/>
          <w:sz w:val="28"/>
          <w:szCs w:val="28"/>
          <w:lang w:val="fr"/>
        </w:rPr>
      </w:pPr>
    </w:p>
    <w:p w14:paraId="6DDD9DBD"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69F94A2D"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1B9F9D8E"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556C1811"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Les marques commerciales,  références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EE428F5"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203FE3F" w14:textId="77777777" w:rsidR="00C547DF" w:rsidRPr="00E3132B" w:rsidRDefault="00C547DF" w:rsidP="00C547DF">
      <w:pPr>
        <w:rPr>
          <w:b/>
          <w:bCs/>
          <w:sz w:val="22"/>
          <w:szCs w:val="22"/>
        </w:rPr>
      </w:pPr>
      <w:r w:rsidRPr="00EB57EB">
        <w:rPr>
          <w:rFonts w:ascii="Calibri" w:hAnsi="Calibri" w:cs="Calibri"/>
          <w:i/>
          <w:iCs/>
          <w:sz w:val="20"/>
          <w:szCs w:val="20"/>
        </w:rPr>
        <w:t>Les valeurs des dimensions, longueurs, capacités,…. Doivent être renseignées d’une manière précise dans la colonne « Proposition du soumissionnaire ».</w:t>
      </w:r>
    </w:p>
    <w:p w14:paraId="1C226085" w14:textId="77777777" w:rsidR="00C547DF" w:rsidRDefault="00C547DF" w:rsidP="00C547DF">
      <w:pPr>
        <w:tabs>
          <w:tab w:val="left" w:pos="284"/>
        </w:tabs>
        <w:suppressAutoHyphens/>
        <w:autoSpaceDN w:val="0"/>
        <w:jc w:val="both"/>
        <w:textAlignment w:val="baseline"/>
        <w:rPr>
          <w:b/>
          <w:bCs/>
          <w:sz w:val="28"/>
          <w:szCs w:val="28"/>
          <w:lang w:val="fr"/>
        </w:rPr>
      </w:pPr>
    </w:p>
    <w:tbl>
      <w:tblPr>
        <w:tblW w:w="10629" w:type="dxa"/>
        <w:tblCellMar>
          <w:left w:w="60" w:type="dxa"/>
          <w:right w:w="60" w:type="dxa"/>
        </w:tblCellMar>
        <w:tblLook w:val="04A0" w:firstRow="1" w:lastRow="0" w:firstColumn="1" w:lastColumn="0" w:noHBand="0" w:noVBand="1"/>
      </w:tblPr>
      <w:tblGrid>
        <w:gridCol w:w="701"/>
        <w:gridCol w:w="6527"/>
        <w:gridCol w:w="1636"/>
        <w:gridCol w:w="1765"/>
      </w:tblGrid>
      <w:tr w:rsidR="00FD7FA2" w14:paraId="4155DFCF" w14:textId="5ADF1B56" w:rsidTr="00FD7FA2">
        <w:trPr>
          <w:trHeight w:val="300"/>
        </w:trPr>
        <w:tc>
          <w:tcPr>
            <w:tcW w:w="701" w:type="dxa"/>
            <w:tcBorders>
              <w:top w:val="single" w:sz="2" w:space="0" w:color="000000"/>
              <w:left w:val="single" w:sz="2" w:space="0" w:color="000000"/>
              <w:bottom w:val="single" w:sz="2" w:space="0" w:color="000000"/>
              <w:right w:val="single" w:sz="2" w:space="0" w:color="000000"/>
            </w:tcBorders>
            <w:noWrap/>
            <w:vAlign w:val="bottom"/>
          </w:tcPr>
          <w:p w14:paraId="7D93A178" w14:textId="77777777" w:rsidR="00FD7FA2" w:rsidRDefault="00FD7FA2" w:rsidP="00FD7FA2">
            <w:pPr>
              <w:jc w:val="right"/>
              <w:rPr>
                <w:b/>
                <w:bCs/>
                <w:color w:val="000000"/>
                <w:sz w:val="22"/>
                <w:szCs w:val="22"/>
                <w:lang w:eastAsia="fr" w:bidi="ar"/>
              </w:rPr>
            </w:pPr>
            <w:r>
              <w:rPr>
                <w:b/>
                <w:bCs/>
                <w:color w:val="000000"/>
                <w:sz w:val="22"/>
                <w:szCs w:val="22"/>
                <w:lang w:eastAsia="fr" w:bidi="ar"/>
              </w:rPr>
              <w:t>Items</w:t>
            </w:r>
          </w:p>
        </w:tc>
        <w:tc>
          <w:tcPr>
            <w:tcW w:w="6527" w:type="dxa"/>
            <w:tcBorders>
              <w:top w:val="single" w:sz="2" w:space="0" w:color="000000"/>
              <w:left w:val="single" w:sz="2" w:space="0" w:color="000000"/>
              <w:bottom w:val="single" w:sz="2" w:space="0" w:color="000000"/>
              <w:right w:val="single" w:sz="2" w:space="0" w:color="000000"/>
            </w:tcBorders>
            <w:vAlign w:val="bottom"/>
          </w:tcPr>
          <w:p w14:paraId="23A663F8" w14:textId="77777777" w:rsidR="00FD7FA2" w:rsidRDefault="00FD7FA2" w:rsidP="00FD7FA2">
            <w:pPr>
              <w:rPr>
                <w:b/>
                <w:bCs/>
                <w:color w:val="000000"/>
                <w:sz w:val="22"/>
                <w:szCs w:val="22"/>
                <w:lang w:eastAsia="fr" w:bidi="ar"/>
              </w:rPr>
            </w:pPr>
            <w:r>
              <w:rPr>
                <w:b/>
                <w:bCs/>
                <w:color w:val="000000"/>
                <w:sz w:val="22"/>
                <w:szCs w:val="22"/>
                <w:lang w:eastAsia="fr" w:bidi="ar"/>
              </w:rPr>
              <w:t>Désignation et caractéristiques techniques</w:t>
            </w:r>
          </w:p>
        </w:tc>
        <w:tc>
          <w:tcPr>
            <w:tcW w:w="1636" w:type="dxa"/>
            <w:tcBorders>
              <w:top w:val="single" w:sz="2" w:space="0" w:color="000000"/>
              <w:left w:val="single" w:sz="2" w:space="0" w:color="000000"/>
              <w:bottom w:val="single" w:sz="2" w:space="0" w:color="000000"/>
              <w:right w:val="single" w:sz="2" w:space="0" w:color="000000"/>
            </w:tcBorders>
            <w:vAlign w:val="center"/>
          </w:tcPr>
          <w:p w14:paraId="7FEB0383" w14:textId="4D1717F3" w:rsidR="00FD7FA2" w:rsidRDefault="00FD7FA2" w:rsidP="00FD7FA2">
            <w:pPr>
              <w:rPr>
                <w:b/>
                <w:bCs/>
                <w:color w:val="000000"/>
                <w:sz w:val="22"/>
                <w:szCs w:val="22"/>
                <w:lang w:eastAsia="fr" w:bidi="ar"/>
              </w:rPr>
            </w:pPr>
            <w:r w:rsidRPr="008C219E">
              <w:rPr>
                <w:b/>
                <w:bCs/>
                <w:color w:val="000000"/>
                <w:sz w:val="22"/>
                <w:szCs w:val="22"/>
                <w:lang w:eastAsia="fr" w:bidi="ar"/>
              </w:rPr>
              <w:t>Proposition du soumissionnaire</w:t>
            </w:r>
          </w:p>
        </w:tc>
        <w:tc>
          <w:tcPr>
            <w:tcW w:w="1765" w:type="dxa"/>
            <w:tcBorders>
              <w:top w:val="single" w:sz="2" w:space="0" w:color="000000"/>
              <w:left w:val="single" w:sz="2" w:space="0" w:color="000000"/>
              <w:bottom w:val="single" w:sz="2" w:space="0" w:color="000000"/>
              <w:right w:val="single" w:sz="2" w:space="0" w:color="000000"/>
            </w:tcBorders>
            <w:vAlign w:val="center"/>
          </w:tcPr>
          <w:p w14:paraId="3C289DB1" w14:textId="09FEAD6E" w:rsidR="00FD7FA2" w:rsidRDefault="00FD7FA2" w:rsidP="00FD7FA2">
            <w:pPr>
              <w:rPr>
                <w:b/>
                <w:bCs/>
                <w:color w:val="000000"/>
                <w:sz w:val="22"/>
                <w:szCs w:val="22"/>
                <w:lang w:eastAsia="fr" w:bidi="ar"/>
              </w:rPr>
            </w:pPr>
            <w:r w:rsidRPr="008C219E">
              <w:rPr>
                <w:b/>
                <w:bCs/>
                <w:color w:val="000000"/>
                <w:sz w:val="22"/>
                <w:szCs w:val="22"/>
                <w:lang w:eastAsia="fr" w:bidi="ar"/>
              </w:rPr>
              <w:t>Appréciation de l’administration</w:t>
            </w:r>
          </w:p>
        </w:tc>
      </w:tr>
      <w:tr w:rsidR="00FD7FA2" w14:paraId="6D6BC93D" w14:textId="7D3654E8" w:rsidTr="00FD7FA2">
        <w:trPr>
          <w:trHeight w:val="1012"/>
        </w:trPr>
        <w:tc>
          <w:tcPr>
            <w:tcW w:w="701" w:type="dxa"/>
            <w:tcBorders>
              <w:top w:val="single" w:sz="2" w:space="0" w:color="000000"/>
              <w:left w:val="single" w:sz="2" w:space="0" w:color="000000"/>
              <w:bottom w:val="single" w:sz="2" w:space="0" w:color="000000"/>
              <w:right w:val="single" w:sz="2" w:space="0" w:color="000000"/>
            </w:tcBorders>
            <w:noWrap/>
            <w:vAlign w:val="bottom"/>
          </w:tcPr>
          <w:p w14:paraId="1677E351" w14:textId="77777777" w:rsidR="00FD7FA2" w:rsidRDefault="00FD7FA2" w:rsidP="00FD7FA2">
            <w:pPr>
              <w:jc w:val="right"/>
              <w:rPr>
                <w:b/>
                <w:bCs/>
                <w:color w:val="000000"/>
                <w:sz w:val="22"/>
                <w:szCs w:val="22"/>
                <w:lang w:eastAsia="fr"/>
              </w:rPr>
            </w:pPr>
            <w:r>
              <w:rPr>
                <w:b/>
                <w:bCs/>
                <w:color w:val="000000"/>
                <w:sz w:val="22"/>
                <w:szCs w:val="22"/>
                <w:lang w:val="en-US" w:eastAsia="fr" w:bidi="ar"/>
              </w:rPr>
              <w:t>1</w:t>
            </w:r>
          </w:p>
        </w:tc>
        <w:tc>
          <w:tcPr>
            <w:tcW w:w="6527" w:type="dxa"/>
            <w:tcBorders>
              <w:top w:val="single" w:sz="2" w:space="0" w:color="000000"/>
              <w:left w:val="single" w:sz="2" w:space="0" w:color="000000"/>
              <w:bottom w:val="single" w:sz="2" w:space="0" w:color="000000"/>
              <w:right w:val="single" w:sz="2" w:space="0" w:color="000000"/>
            </w:tcBorders>
            <w:vAlign w:val="bottom"/>
          </w:tcPr>
          <w:p w14:paraId="1058491C" w14:textId="77777777" w:rsidR="00FD7FA2" w:rsidRPr="00266A56" w:rsidRDefault="00FD7FA2" w:rsidP="00FD7FA2">
            <w:pPr>
              <w:rPr>
                <w:b/>
                <w:color w:val="000000"/>
                <w:sz w:val="22"/>
                <w:szCs w:val="22"/>
                <w:lang w:val="en-US" w:eastAsia="fr" w:bidi="ar"/>
              </w:rPr>
            </w:pPr>
            <w:r w:rsidRPr="00266A56">
              <w:rPr>
                <w:b/>
                <w:color w:val="000000"/>
                <w:sz w:val="22"/>
                <w:szCs w:val="22"/>
                <w:lang w:val="en-US" w:eastAsia="fr" w:bidi="ar"/>
              </w:rPr>
              <w:t xml:space="preserve">Tarière manuelle </w:t>
            </w:r>
          </w:p>
          <w:p w14:paraId="25F970DE" w14:textId="77777777" w:rsidR="00FD7FA2" w:rsidRDefault="00FD7FA2" w:rsidP="00FD7FA2">
            <w:pPr>
              <w:rPr>
                <w:color w:val="000000"/>
                <w:lang w:eastAsia="fr"/>
              </w:rPr>
            </w:pPr>
            <w:r>
              <w:rPr>
                <w:color w:val="000000"/>
                <w:sz w:val="22"/>
                <w:szCs w:val="22"/>
                <w:lang w:val="en-US" w:eastAsia="fr" w:bidi="ar"/>
              </w:rPr>
              <w:t>pour prélèvement des échantillons avec 3 vis sans fin : Tarière Edelman standard type combiné; Diamètre 70 mm+/- 5%, pour sols fins, Longueur minimum : 1 m</w:t>
            </w:r>
          </w:p>
        </w:tc>
        <w:tc>
          <w:tcPr>
            <w:tcW w:w="1636" w:type="dxa"/>
            <w:tcBorders>
              <w:top w:val="single" w:sz="2" w:space="0" w:color="000000"/>
              <w:left w:val="single" w:sz="2" w:space="0" w:color="000000"/>
              <w:right w:val="single" w:sz="2" w:space="0" w:color="000000"/>
            </w:tcBorders>
          </w:tcPr>
          <w:p w14:paraId="293CC6CD"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BA37BD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CADA9CC" w14:textId="69D1D67E" w:rsidR="00FD7FA2" w:rsidRPr="00266A56"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right w:val="single" w:sz="2" w:space="0" w:color="000000"/>
            </w:tcBorders>
          </w:tcPr>
          <w:p w14:paraId="28643EAB" w14:textId="77777777" w:rsidR="00FD7FA2" w:rsidRPr="00266A56" w:rsidRDefault="00FD7FA2" w:rsidP="00FD7FA2">
            <w:pPr>
              <w:rPr>
                <w:b/>
                <w:color w:val="000000"/>
                <w:sz w:val="22"/>
                <w:szCs w:val="22"/>
                <w:lang w:val="en-US" w:eastAsia="fr" w:bidi="ar"/>
              </w:rPr>
            </w:pPr>
          </w:p>
        </w:tc>
      </w:tr>
      <w:tr w:rsidR="00FD7FA2" w14:paraId="55B7680B" w14:textId="56EA7B75"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4B9149EB" w14:textId="77777777" w:rsidR="00FD7FA2" w:rsidRDefault="00FD7FA2" w:rsidP="00FD7FA2">
            <w:pPr>
              <w:jc w:val="right"/>
              <w:rPr>
                <w:b/>
                <w:bCs/>
                <w:color w:val="000000"/>
                <w:sz w:val="22"/>
                <w:szCs w:val="22"/>
                <w:lang w:eastAsia="fr"/>
              </w:rPr>
            </w:pPr>
            <w:r>
              <w:rPr>
                <w:b/>
                <w:bCs/>
                <w:color w:val="000000"/>
                <w:sz w:val="22"/>
                <w:szCs w:val="22"/>
                <w:lang w:val="en-US" w:eastAsia="fr" w:bidi="ar"/>
              </w:rPr>
              <w:t>2</w:t>
            </w:r>
          </w:p>
        </w:tc>
        <w:tc>
          <w:tcPr>
            <w:tcW w:w="6527" w:type="dxa"/>
            <w:tcBorders>
              <w:top w:val="single" w:sz="2" w:space="0" w:color="000000"/>
              <w:left w:val="single" w:sz="2" w:space="0" w:color="000000"/>
              <w:bottom w:val="single" w:sz="2" w:space="0" w:color="000000"/>
              <w:right w:val="single" w:sz="2" w:space="0" w:color="000000"/>
            </w:tcBorders>
            <w:vAlign w:val="bottom"/>
          </w:tcPr>
          <w:p w14:paraId="1FCD9F47" w14:textId="77777777" w:rsidR="00FD7FA2" w:rsidRPr="00266A56" w:rsidRDefault="00FD7FA2" w:rsidP="00FD7FA2">
            <w:pPr>
              <w:rPr>
                <w:b/>
                <w:color w:val="000000"/>
                <w:sz w:val="22"/>
                <w:szCs w:val="22"/>
                <w:lang w:val="en-US" w:eastAsia="fr" w:bidi="ar"/>
              </w:rPr>
            </w:pPr>
            <w:r w:rsidRPr="00266A56">
              <w:rPr>
                <w:b/>
                <w:color w:val="000000"/>
                <w:sz w:val="22"/>
                <w:szCs w:val="22"/>
                <w:lang w:val="en-US" w:eastAsia="fr" w:bidi="ar"/>
              </w:rPr>
              <w:t xml:space="preserve">Sape PF  </w:t>
            </w:r>
          </w:p>
          <w:p w14:paraId="2E6437A4" w14:textId="77777777" w:rsidR="00FD7FA2" w:rsidRPr="00266A56" w:rsidRDefault="00FD7FA2" w:rsidP="00FD7FA2">
            <w:pPr>
              <w:rPr>
                <w:color w:val="000000"/>
                <w:sz w:val="22"/>
                <w:szCs w:val="22"/>
                <w:lang w:val="en-US" w:eastAsia="fr" w:bidi="ar"/>
              </w:rPr>
            </w:pPr>
            <w:r>
              <w:rPr>
                <w:color w:val="000000"/>
                <w:sz w:val="22"/>
                <w:szCs w:val="22"/>
                <w:lang w:val="en-US" w:eastAsia="fr" w:bidi="ar"/>
              </w:rPr>
              <w:t>avec manche pour prélèvement des échantillons</w:t>
            </w:r>
          </w:p>
        </w:tc>
        <w:tc>
          <w:tcPr>
            <w:tcW w:w="1636" w:type="dxa"/>
            <w:tcBorders>
              <w:top w:val="single" w:sz="2" w:space="0" w:color="000000"/>
              <w:left w:val="single" w:sz="2" w:space="0" w:color="000000"/>
              <w:bottom w:val="single" w:sz="2" w:space="0" w:color="000000"/>
              <w:right w:val="single" w:sz="2" w:space="0" w:color="000000"/>
            </w:tcBorders>
          </w:tcPr>
          <w:p w14:paraId="321E8A3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8AA70F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EEE4E42" w14:textId="1DBDC5DF" w:rsidR="00FD7FA2" w:rsidRPr="00266A56"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7C8F2A97" w14:textId="77777777" w:rsidR="00FD7FA2" w:rsidRPr="00266A56" w:rsidRDefault="00FD7FA2" w:rsidP="00FD7FA2">
            <w:pPr>
              <w:rPr>
                <w:b/>
                <w:color w:val="000000"/>
                <w:sz w:val="22"/>
                <w:szCs w:val="22"/>
                <w:lang w:val="en-US" w:eastAsia="fr" w:bidi="ar"/>
              </w:rPr>
            </w:pPr>
          </w:p>
        </w:tc>
      </w:tr>
      <w:tr w:rsidR="00FD7FA2" w14:paraId="0FCF6636" w14:textId="1B61E30F" w:rsidTr="00FD7FA2">
        <w:trPr>
          <w:trHeight w:val="502"/>
        </w:trPr>
        <w:tc>
          <w:tcPr>
            <w:tcW w:w="701" w:type="dxa"/>
            <w:tcBorders>
              <w:top w:val="single" w:sz="2" w:space="0" w:color="000000"/>
              <w:left w:val="single" w:sz="2" w:space="0" w:color="000000"/>
              <w:bottom w:val="single" w:sz="2" w:space="0" w:color="000000"/>
              <w:right w:val="single" w:sz="2" w:space="0" w:color="000000"/>
            </w:tcBorders>
            <w:noWrap/>
            <w:vAlign w:val="bottom"/>
          </w:tcPr>
          <w:p w14:paraId="781F4330" w14:textId="77777777" w:rsidR="00FD7FA2" w:rsidRDefault="00FD7FA2" w:rsidP="00FD7FA2">
            <w:pPr>
              <w:jc w:val="right"/>
              <w:rPr>
                <w:b/>
                <w:bCs/>
                <w:color w:val="000000"/>
                <w:sz w:val="22"/>
                <w:szCs w:val="22"/>
                <w:lang w:eastAsia="fr"/>
              </w:rPr>
            </w:pPr>
            <w:r>
              <w:rPr>
                <w:b/>
                <w:bCs/>
                <w:color w:val="000000"/>
                <w:sz w:val="22"/>
                <w:szCs w:val="22"/>
                <w:lang w:val="en-US" w:eastAsia="fr" w:bidi="ar"/>
              </w:rPr>
              <w:t>3</w:t>
            </w:r>
          </w:p>
        </w:tc>
        <w:tc>
          <w:tcPr>
            <w:tcW w:w="6527" w:type="dxa"/>
            <w:tcBorders>
              <w:top w:val="single" w:sz="2" w:space="0" w:color="000000"/>
              <w:left w:val="single" w:sz="2" w:space="0" w:color="000000"/>
              <w:bottom w:val="single" w:sz="2" w:space="0" w:color="000000"/>
              <w:right w:val="single" w:sz="2" w:space="0" w:color="000000"/>
            </w:tcBorders>
            <w:vAlign w:val="bottom"/>
          </w:tcPr>
          <w:p w14:paraId="6261766E" w14:textId="77777777" w:rsidR="00FD7FA2" w:rsidRDefault="00FD7FA2" w:rsidP="00FD7FA2">
            <w:pPr>
              <w:rPr>
                <w:color w:val="000000"/>
                <w:sz w:val="22"/>
                <w:szCs w:val="22"/>
                <w:lang w:val="en-US" w:eastAsia="fr" w:bidi="ar"/>
              </w:rPr>
            </w:pPr>
            <w:r w:rsidRPr="00266A56">
              <w:rPr>
                <w:b/>
                <w:color w:val="000000"/>
                <w:sz w:val="22"/>
                <w:szCs w:val="22"/>
                <w:lang w:val="en-US" w:eastAsia="fr" w:bidi="ar"/>
              </w:rPr>
              <w:t>Sachet plastique</w:t>
            </w:r>
            <w:r>
              <w:rPr>
                <w:color w:val="000000"/>
                <w:sz w:val="22"/>
                <w:szCs w:val="22"/>
                <w:lang w:val="en-US" w:eastAsia="fr" w:bidi="ar"/>
              </w:rPr>
              <w:t xml:space="preserve"> </w:t>
            </w:r>
          </w:p>
          <w:p w14:paraId="50094CAD" w14:textId="77777777" w:rsidR="00FD7FA2" w:rsidRDefault="00FD7FA2" w:rsidP="00FD7FA2">
            <w:pPr>
              <w:rPr>
                <w:color w:val="000000"/>
                <w:lang w:eastAsia="fr"/>
              </w:rPr>
            </w:pPr>
            <w:r>
              <w:rPr>
                <w:color w:val="000000"/>
                <w:sz w:val="22"/>
                <w:szCs w:val="22"/>
                <w:lang w:val="en-US" w:eastAsia="fr" w:bidi="ar"/>
              </w:rPr>
              <w:t>pour échantillon 30cm/15cm, fermeture en Zip,(Unité =</w:t>
            </w:r>
            <w:r>
              <w:rPr>
                <w:b/>
                <w:bCs/>
                <w:color w:val="000000"/>
                <w:sz w:val="22"/>
                <w:szCs w:val="22"/>
                <w:lang w:val="en-US" w:eastAsia="fr" w:bidi="ar"/>
              </w:rPr>
              <w:t>2000 pièces)</w:t>
            </w:r>
          </w:p>
        </w:tc>
        <w:tc>
          <w:tcPr>
            <w:tcW w:w="1636" w:type="dxa"/>
            <w:tcBorders>
              <w:top w:val="single" w:sz="2" w:space="0" w:color="000000"/>
              <w:left w:val="single" w:sz="2" w:space="0" w:color="000000"/>
              <w:bottom w:val="single" w:sz="2" w:space="0" w:color="000000"/>
              <w:right w:val="single" w:sz="2" w:space="0" w:color="000000"/>
            </w:tcBorders>
          </w:tcPr>
          <w:p w14:paraId="145CD0A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7BE86CA"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A25ED84" w14:textId="7345DC94" w:rsidR="00FD7FA2" w:rsidRPr="00266A56"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15508833" w14:textId="77777777" w:rsidR="00FD7FA2" w:rsidRPr="00266A56" w:rsidRDefault="00FD7FA2" w:rsidP="00FD7FA2">
            <w:pPr>
              <w:rPr>
                <w:b/>
                <w:color w:val="000000"/>
                <w:sz w:val="22"/>
                <w:szCs w:val="22"/>
                <w:lang w:val="en-US" w:eastAsia="fr" w:bidi="ar"/>
              </w:rPr>
            </w:pPr>
          </w:p>
        </w:tc>
      </w:tr>
      <w:tr w:rsidR="00FD7FA2" w14:paraId="5EE03ABA" w14:textId="4D85C685" w:rsidTr="00FD7FA2">
        <w:trPr>
          <w:trHeight w:val="993"/>
        </w:trPr>
        <w:tc>
          <w:tcPr>
            <w:tcW w:w="701" w:type="dxa"/>
            <w:tcBorders>
              <w:top w:val="single" w:sz="2" w:space="0" w:color="000000"/>
              <w:left w:val="single" w:sz="2" w:space="0" w:color="000000"/>
              <w:bottom w:val="single" w:sz="2" w:space="0" w:color="000000"/>
              <w:right w:val="single" w:sz="2" w:space="0" w:color="000000"/>
            </w:tcBorders>
            <w:noWrap/>
            <w:vAlign w:val="bottom"/>
          </w:tcPr>
          <w:p w14:paraId="2290E588" w14:textId="77777777" w:rsidR="00FD7FA2" w:rsidRDefault="00FD7FA2" w:rsidP="00FD7FA2">
            <w:pPr>
              <w:jc w:val="right"/>
              <w:rPr>
                <w:b/>
                <w:bCs/>
                <w:color w:val="000000"/>
                <w:sz w:val="22"/>
                <w:szCs w:val="22"/>
                <w:lang w:eastAsia="fr"/>
              </w:rPr>
            </w:pPr>
            <w:r>
              <w:rPr>
                <w:b/>
                <w:bCs/>
                <w:color w:val="000000"/>
                <w:sz w:val="22"/>
                <w:szCs w:val="22"/>
                <w:lang w:val="en-US" w:eastAsia="fr" w:bidi="ar"/>
              </w:rPr>
              <w:t>4</w:t>
            </w:r>
          </w:p>
        </w:tc>
        <w:tc>
          <w:tcPr>
            <w:tcW w:w="6527" w:type="dxa"/>
            <w:tcBorders>
              <w:top w:val="single" w:sz="2" w:space="0" w:color="000000"/>
              <w:left w:val="single" w:sz="2" w:space="0" w:color="000000"/>
              <w:bottom w:val="single" w:sz="2" w:space="0" w:color="000000"/>
              <w:right w:val="single" w:sz="2" w:space="0" w:color="000000"/>
            </w:tcBorders>
            <w:vAlign w:val="bottom"/>
          </w:tcPr>
          <w:p w14:paraId="2BC269ED" w14:textId="77777777" w:rsidR="00FD7FA2" w:rsidRDefault="00FD7FA2" w:rsidP="00FD7FA2">
            <w:pPr>
              <w:rPr>
                <w:color w:val="000000"/>
                <w:sz w:val="22"/>
                <w:szCs w:val="22"/>
                <w:lang w:val="en-US" w:eastAsia="fr" w:bidi="ar"/>
              </w:rPr>
            </w:pPr>
            <w:r w:rsidRPr="00266A56">
              <w:rPr>
                <w:b/>
                <w:color w:val="000000"/>
                <w:sz w:val="22"/>
                <w:szCs w:val="22"/>
                <w:lang w:val="en-US" w:eastAsia="fr" w:bidi="ar"/>
              </w:rPr>
              <w:t>Bouteilles stériles</w:t>
            </w:r>
            <w:r>
              <w:rPr>
                <w:color w:val="000000"/>
                <w:sz w:val="22"/>
                <w:szCs w:val="22"/>
                <w:lang w:val="en-US" w:eastAsia="fr" w:bidi="ar"/>
              </w:rPr>
              <w:t xml:space="preserve"> </w:t>
            </w:r>
          </w:p>
          <w:p w14:paraId="5C666291" w14:textId="77777777" w:rsidR="00FD7FA2" w:rsidRDefault="00FD7FA2" w:rsidP="00FD7FA2">
            <w:pPr>
              <w:rPr>
                <w:color w:val="000000"/>
                <w:lang w:eastAsia="fr"/>
              </w:rPr>
            </w:pPr>
            <w:r>
              <w:rPr>
                <w:color w:val="000000"/>
                <w:sz w:val="22"/>
                <w:szCs w:val="22"/>
                <w:lang w:val="en-US" w:eastAsia="fr" w:bidi="ar"/>
              </w:rPr>
              <w:t>pour le prélèvement d’eau: Corps et bouchon fabriqués en polyéthylène. Corps rectangulaire : les côtés étroits sont striés pour une meilleure préhension. Les côtés larges sont lisses. Bouchon  avec scellés et joint interne de sécurité. Fermeture hermétique.Stériles par radiation.                                                                                                                   Dimensions : Bouteille de 500 ml</w:t>
            </w:r>
          </w:p>
        </w:tc>
        <w:tc>
          <w:tcPr>
            <w:tcW w:w="1636" w:type="dxa"/>
            <w:tcBorders>
              <w:top w:val="single" w:sz="2" w:space="0" w:color="000000"/>
              <w:left w:val="single" w:sz="2" w:space="0" w:color="000000"/>
              <w:bottom w:val="single" w:sz="2" w:space="0" w:color="000000"/>
              <w:right w:val="single" w:sz="2" w:space="0" w:color="000000"/>
            </w:tcBorders>
          </w:tcPr>
          <w:p w14:paraId="5A2C1AD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90F8F4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8A04FEF" w14:textId="14F8DF27" w:rsidR="00FD7FA2" w:rsidRPr="00266A56"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201DCCC9" w14:textId="77777777" w:rsidR="00FD7FA2" w:rsidRPr="00266A56" w:rsidRDefault="00FD7FA2" w:rsidP="00FD7FA2">
            <w:pPr>
              <w:rPr>
                <w:b/>
                <w:color w:val="000000"/>
                <w:sz w:val="22"/>
                <w:szCs w:val="22"/>
                <w:lang w:val="en-US" w:eastAsia="fr" w:bidi="ar"/>
              </w:rPr>
            </w:pPr>
          </w:p>
        </w:tc>
      </w:tr>
      <w:tr w:rsidR="00FD7FA2" w14:paraId="72FA859B" w14:textId="32460726" w:rsidTr="00FD7FA2">
        <w:trPr>
          <w:trHeight w:val="430"/>
        </w:trPr>
        <w:tc>
          <w:tcPr>
            <w:tcW w:w="701" w:type="dxa"/>
            <w:tcBorders>
              <w:top w:val="single" w:sz="2" w:space="0" w:color="000000"/>
              <w:left w:val="single" w:sz="2" w:space="0" w:color="000000"/>
              <w:bottom w:val="single" w:sz="2" w:space="0" w:color="000000"/>
              <w:right w:val="single" w:sz="2" w:space="0" w:color="000000"/>
            </w:tcBorders>
            <w:noWrap/>
            <w:vAlign w:val="bottom"/>
          </w:tcPr>
          <w:p w14:paraId="5B39DA8B" w14:textId="77777777" w:rsidR="00FD7FA2" w:rsidRDefault="00FD7FA2" w:rsidP="00FD7FA2">
            <w:pPr>
              <w:jc w:val="right"/>
              <w:rPr>
                <w:b/>
                <w:bCs/>
                <w:color w:val="000000"/>
                <w:sz w:val="22"/>
                <w:szCs w:val="22"/>
                <w:lang w:eastAsia="fr"/>
              </w:rPr>
            </w:pPr>
            <w:r>
              <w:rPr>
                <w:b/>
                <w:bCs/>
                <w:color w:val="000000"/>
                <w:sz w:val="22"/>
                <w:szCs w:val="22"/>
                <w:lang w:val="en-US" w:eastAsia="fr" w:bidi="ar"/>
              </w:rPr>
              <w:t>5</w:t>
            </w:r>
          </w:p>
        </w:tc>
        <w:tc>
          <w:tcPr>
            <w:tcW w:w="6527" w:type="dxa"/>
            <w:tcBorders>
              <w:top w:val="single" w:sz="2" w:space="0" w:color="000000"/>
              <w:left w:val="single" w:sz="2" w:space="0" w:color="000000"/>
              <w:bottom w:val="single" w:sz="2" w:space="0" w:color="000000"/>
              <w:right w:val="single" w:sz="2" w:space="0" w:color="000000"/>
            </w:tcBorders>
            <w:vAlign w:val="bottom"/>
          </w:tcPr>
          <w:p w14:paraId="5581F2B1" w14:textId="77777777" w:rsidR="00FD7FA2" w:rsidRPr="00266A56" w:rsidRDefault="00FD7FA2" w:rsidP="00FD7FA2">
            <w:pPr>
              <w:rPr>
                <w:b/>
                <w:color w:val="000000"/>
                <w:sz w:val="22"/>
                <w:szCs w:val="22"/>
                <w:lang w:val="en-US" w:eastAsia="fr" w:bidi="ar"/>
              </w:rPr>
            </w:pPr>
            <w:r w:rsidRPr="00266A56">
              <w:rPr>
                <w:b/>
                <w:color w:val="000000"/>
                <w:sz w:val="22"/>
                <w:szCs w:val="22"/>
                <w:lang w:val="en-US" w:eastAsia="fr" w:bidi="ar"/>
              </w:rPr>
              <w:t>Réfrigérateur avec congélateur en bas</w:t>
            </w:r>
          </w:p>
          <w:p w14:paraId="7548553A" w14:textId="77777777" w:rsidR="00FD7FA2" w:rsidRDefault="00FD7FA2" w:rsidP="00FD7FA2">
            <w:pPr>
              <w:rPr>
                <w:color w:val="000000"/>
                <w:lang w:eastAsia="fr"/>
              </w:rPr>
            </w:pPr>
            <w:r>
              <w:rPr>
                <w:color w:val="000000"/>
                <w:sz w:val="22"/>
                <w:szCs w:val="22"/>
                <w:lang w:val="en-US" w:eastAsia="fr" w:bidi="ar"/>
              </w:rPr>
              <w:t xml:space="preserve">VOLUME TOTAL : 492   </w:t>
            </w:r>
            <w:r>
              <w:rPr>
                <w:b/>
                <w:bCs/>
                <w:color w:val="000000"/>
                <w:sz w:val="22"/>
                <w:szCs w:val="22"/>
                <w:lang w:val="en-US" w:eastAsia="fr" w:bidi="ar"/>
              </w:rPr>
              <w:t>+ ou - 5 %</w:t>
            </w:r>
            <w:r>
              <w:rPr>
                <w:color w:val="000000"/>
                <w:sz w:val="22"/>
                <w:szCs w:val="22"/>
                <w:lang w:val="en-US" w:eastAsia="fr" w:bidi="ar"/>
              </w:rPr>
              <w:t xml:space="preserve"> FINITION : INOX  CLASSE ÉNERGÉTIQUE : A++  / Congélateur en bas </w:t>
            </w:r>
          </w:p>
        </w:tc>
        <w:tc>
          <w:tcPr>
            <w:tcW w:w="1636" w:type="dxa"/>
            <w:tcBorders>
              <w:top w:val="single" w:sz="2" w:space="0" w:color="000000"/>
              <w:left w:val="single" w:sz="2" w:space="0" w:color="000000"/>
              <w:bottom w:val="single" w:sz="2" w:space="0" w:color="000000"/>
              <w:right w:val="single" w:sz="2" w:space="0" w:color="000000"/>
            </w:tcBorders>
          </w:tcPr>
          <w:p w14:paraId="2A95A9C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A9EB2CC"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8A838C2" w14:textId="453E19D8" w:rsidR="00FD7FA2" w:rsidRPr="00266A56"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438D0543" w14:textId="77777777" w:rsidR="00FD7FA2" w:rsidRPr="00266A56" w:rsidRDefault="00FD7FA2" w:rsidP="00FD7FA2">
            <w:pPr>
              <w:rPr>
                <w:b/>
                <w:color w:val="000000"/>
                <w:sz w:val="22"/>
                <w:szCs w:val="22"/>
                <w:lang w:val="en-US" w:eastAsia="fr" w:bidi="ar"/>
              </w:rPr>
            </w:pPr>
          </w:p>
        </w:tc>
      </w:tr>
      <w:tr w:rsidR="00FD7FA2" w14:paraId="6030C0C8" w14:textId="140FA79F" w:rsidTr="00FD7FA2">
        <w:trPr>
          <w:trHeight w:val="86"/>
        </w:trPr>
        <w:tc>
          <w:tcPr>
            <w:tcW w:w="701" w:type="dxa"/>
            <w:tcBorders>
              <w:top w:val="single" w:sz="2" w:space="0" w:color="000000"/>
              <w:left w:val="single" w:sz="2" w:space="0" w:color="000000"/>
              <w:bottom w:val="single" w:sz="2" w:space="0" w:color="000000"/>
              <w:right w:val="single" w:sz="2" w:space="0" w:color="000000"/>
            </w:tcBorders>
            <w:noWrap/>
            <w:vAlign w:val="bottom"/>
          </w:tcPr>
          <w:p w14:paraId="0FE48F1C" w14:textId="77777777" w:rsidR="00FD7FA2" w:rsidRDefault="00FD7FA2" w:rsidP="00FD7FA2">
            <w:pPr>
              <w:jc w:val="right"/>
              <w:rPr>
                <w:b/>
                <w:bCs/>
                <w:color w:val="000000"/>
                <w:sz w:val="22"/>
                <w:szCs w:val="22"/>
                <w:lang w:eastAsia="fr"/>
              </w:rPr>
            </w:pPr>
            <w:r>
              <w:rPr>
                <w:b/>
                <w:bCs/>
                <w:color w:val="000000"/>
                <w:sz w:val="22"/>
                <w:szCs w:val="22"/>
                <w:lang w:val="en-US" w:eastAsia="fr" w:bidi="ar"/>
              </w:rPr>
              <w:t>6</w:t>
            </w:r>
          </w:p>
        </w:tc>
        <w:tc>
          <w:tcPr>
            <w:tcW w:w="6527" w:type="dxa"/>
            <w:tcBorders>
              <w:top w:val="single" w:sz="2" w:space="0" w:color="000000"/>
              <w:left w:val="single" w:sz="2" w:space="0" w:color="000000"/>
              <w:bottom w:val="single" w:sz="2" w:space="0" w:color="000000"/>
              <w:right w:val="single" w:sz="2" w:space="0" w:color="000000"/>
            </w:tcBorders>
            <w:vAlign w:val="bottom"/>
          </w:tcPr>
          <w:p w14:paraId="4E52EC21" w14:textId="77777777" w:rsidR="00FD7FA2" w:rsidRPr="00266A56" w:rsidRDefault="00FD7FA2" w:rsidP="00FD7FA2">
            <w:pPr>
              <w:rPr>
                <w:b/>
                <w:color w:val="000000"/>
                <w:sz w:val="22"/>
                <w:szCs w:val="22"/>
                <w:lang w:val="en-US" w:eastAsia="fr" w:bidi="ar"/>
              </w:rPr>
            </w:pPr>
            <w:r w:rsidRPr="00266A56">
              <w:rPr>
                <w:b/>
                <w:color w:val="000000"/>
                <w:sz w:val="22"/>
                <w:szCs w:val="22"/>
                <w:lang w:val="en-US" w:eastAsia="fr" w:bidi="ar"/>
              </w:rPr>
              <w:t xml:space="preserve">Etuve pour séchage  </w:t>
            </w:r>
          </w:p>
          <w:p w14:paraId="5E39885A" w14:textId="77777777" w:rsidR="00FD7FA2" w:rsidRDefault="00FD7FA2" w:rsidP="00FD7FA2">
            <w:pPr>
              <w:rPr>
                <w:color w:val="000000"/>
                <w:lang w:eastAsia="fr"/>
              </w:rPr>
            </w:pPr>
            <w:r>
              <w:rPr>
                <w:color w:val="000000"/>
                <w:sz w:val="22"/>
                <w:szCs w:val="22"/>
                <w:lang w:val="en-US" w:eastAsia="fr" w:bidi="ar"/>
              </w:rPr>
              <w:t>50 l environ Entièrement en inox, écran tactile, Plage de régulation : ambiante +10°C à + 250°C• Affichage de la température de consigne et réelle au 1/10e de degré• ouverture d'opercule, temps d'arrêt, Ventilation par turbine garantissant stabilité et homogénéité de température (&lt;0.5°C à 70°C)</w:t>
            </w:r>
          </w:p>
        </w:tc>
        <w:tc>
          <w:tcPr>
            <w:tcW w:w="1636" w:type="dxa"/>
            <w:tcBorders>
              <w:top w:val="single" w:sz="2" w:space="0" w:color="000000"/>
              <w:left w:val="single" w:sz="2" w:space="0" w:color="000000"/>
              <w:bottom w:val="single" w:sz="2" w:space="0" w:color="000000"/>
              <w:right w:val="single" w:sz="2" w:space="0" w:color="000000"/>
            </w:tcBorders>
          </w:tcPr>
          <w:p w14:paraId="7A72563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F62B1FC"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207EB51" w14:textId="5852CBF7" w:rsidR="00FD7FA2" w:rsidRPr="00266A56"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379E2ECB" w14:textId="77777777" w:rsidR="00FD7FA2" w:rsidRPr="00266A56" w:rsidRDefault="00FD7FA2" w:rsidP="00FD7FA2">
            <w:pPr>
              <w:rPr>
                <w:b/>
                <w:color w:val="000000"/>
                <w:sz w:val="22"/>
                <w:szCs w:val="22"/>
                <w:lang w:val="en-US" w:eastAsia="fr" w:bidi="ar"/>
              </w:rPr>
            </w:pPr>
          </w:p>
        </w:tc>
      </w:tr>
      <w:tr w:rsidR="00FD7FA2" w14:paraId="7942389D" w14:textId="4A75E5C8" w:rsidTr="00FD7FA2">
        <w:trPr>
          <w:trHeight w:val="560"/>
        </w:trPr>
        <w:tc>
          <w:tcPr>
            <w:tcW w:w="701" w:type="dxa"/>
            <w:tcBorders>
              <w:top w:val="single" w:sz="2" w:space="0" w:color="000000"/>
              <w:left w:val="single" w:sz="2" w:space="0" w:color="000000"/>
              <w:bottom w:val="single" w:sz="2" w:space="0" w:color="000000"/>
              <w:right w:val="single" w:sz="2" w:space="0" w:color="000000"/>
            </w:tcBorders>
            <w:noWrap/>
            <w:vAlign w:val="bottom"/>
          </w:tcPr>
          <w:p w14:paraId="49609B90" w14:textId="77777777" w:rsidR="00FD7FA2" w:rsidRDefault="00FD7FA2" w:rsidP="00FD7FA2">
            <w:pPr>
              <w:jc w:val="right"/>
              <w:rPr>
                <w:b/>
                <w:bCs/>
                <w:color w:val="000000"/>
                <w:sz w:val="22"/>
                <w:szCs w:val="22"/>
                <w:lang w:eastAsia="fr"/>
              </w:rPr>
            </w:pPr>
            <w:r>
              <w:rPr>
                <w:b/>
                <w:bCs/>
                <w:color w:val="000000"/>
                <w:sz w:val="22"/>
                <w:szCs w:val="22"/>
                <w:lang w:val="en-US" w:eastAsia="fr" w:bidi="ar"/>
              </w:rPr>
              <w:t>7</w:t>
            </w:r>
          </w:p>
        </w:tc>
        <w:tc>
          <w:tcPr>
            <w:tcW w:w="6527" w:type="dxa"/>
            <w:tcBorders>
              <w:top w:val="single" w:sz="2" w:space="0" w:color="000000"/>
              <w:left w:val="single" w:sz="2" w:space="0" w:color="000000"/>
              <w:bottom w:val="single" w:sz="2" w:space="0" w:color="000000"/>
              <w:right w:val="single" w:sz="2" w:space="0" w:color="000000"/>
            </w:tcBorders>
            <w:vAlign w:val="bottom"/>
          </w:tcPr>
          <w:p w14:paraId="1A3CB42A" w14:textId="77777777" w:rsidR="00FD7FA2" w:rsidRPr="00167774" w:rsidRDefault="00FD7FA2" w:rsidP="00FD7FA2">
            <w:pPr>
              <w:rPr>
                <w:b/>
                <w:color w:val="000000"/>
                <w:sz w:val="22"/>
                <w:szCs w:val="22"/>
                <w:lang w:val="en-US" w:eastAsia="fr" w:bidi="ar"/>
              </w:rPr>
            </w:pPr>
            <w:r w:rsidRPr="00167774">
              <w:rPr>
                <w:b/>
                <w:color w:val="000000"/>
                <w:sz w:val="22"/>
                <w:szCs w:val="22"/>
                <w:lang w:val="en-US" w:eastAsia="fr" w:bidi="ar"/>
              </w:rPr>
              <w:t xml:space="preserve">Dessiccateur en verre </w:t>
            </w:r>
          </w:p>
          <w:p w14:paraId="25D8625C" w14:textId="77777777" w:rsidR="00FD7FA2" w:rsidRDefault="00FD7FA2" w:rsidP="00FD7FA2">
            <w:pPr>
              <w:rPr>
                <w:color w:val="000000"/>
                <w:lang w:eastAsia="fr"/>
              </w:rPr>
            </w:pPr>
            <w:r>
              <w:rPr>
                <w:color w:val="000000"/>
                <w:sz w:val="22"/>
                <w:szCs w:val="22"/>
                <w:lang w:val="en-US" w:eastAsia="fr" w:bidi="ar"/>
              </w:rPr>
              <w:t>borosilicaté avec couvercle, plaque en céramique et robinet, diam 250mm</w:t>
            </w:r>
          </w:p>
        </w:tc>
        <w:tc>
          <w:tcPr>
            <w:tcW w:w="1636" w:type="dxa"/>
            <w:tcBorders>
              <w:top w:val="single" w:sz="2" w:space="0" w:color="000000"/>
              <w:left w:val="single" w:sz="2" w:space="0" w:color="000000"/>
              <w:bottom w:val="single" w:sz="2" w:space="0" w:color="000000"/>
              <w:right w:val="single" w:sz="2" w:space="0" w:color="000000"/>
            </w:tcBorders>
          </w:tcPr>
          <w:p w14:paraId="7B679E2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12ABBF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89E715E" w14:textId="6F7AF548"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27FD00CD" w14:textId="77777777" w:rsidR="00FD7FA2" w:rsidRPr="00167774" w:rsidRDefault="00FD7FA2" w:rsidP="00FD7FA2">
            <w:pPr>
              <w:rPr>
                <w:b/>
                <w:color w:val="000000"/>
                <w:sz w:val="22"/>
                <w:szCs w:val="22"/>
                <w:lang w:val="en-US" w:eastAsia="fr" w:bidi="ar"/>
              </w:rPr>
            </w:pPr>
          </w:p>
        </w:tc>
      </w:tr>
      <w:tr w:rsidR="00FD7FA2" w14:paraId="3CFCFE64" w14:textId="30147577" w:rsidTr="00FD7FA2">
        <w:trPr>
          <w:trHeight w:val="560"/>
        </w:trPr>
        <w:tc>
          <w:tcPr>
            <w:tcW w:w="701" w:type="dxa"/>
            <w:tcBorders>
              <w:top w:val="single" w:sz="2" w:space="0" w:color="000000"/>
              <w:left w:val="single" w:sz="2" w:space="0" w:color="000000"/>
              <w:bottom w:val="single" w:sz="2" w:space="0" w:color="000000"/>
              <w:right w:val="single" w:sz="2" w:space="0" w:color="000000"/>
            </w:tcBorders>
            <w:noWrap/>
            <w:vAlign w:val="bottom"/>
          </w:tcPr>
          <w:p w14:paraId="7C82CD07" w14:textId="77777777" w:rsidR="00FD7FA2" w:rsidRDefault="00FD7FA2" w:rsidP="00FD7FA2">
            <w:pPr>
              <w:jc w:val="right"/>
              <w:rPr>
                <w:b/>
                <w:bCs/>
                <w:color w:val="000000"/>
                <w:sz w:val="22"/>
                <w:szCs w:val="22"/>
                <w:lang w:eastAsia="fr"/>
              </w:rPr>
            </w:pPr>
            <w:r>
              <w:rPr>
                <w:b/>
                <w:bCs/>
                <w:color w:val="000000"/>
                <w:sz w:val="22"/>
                <w:szCs w:val="22"/>
                <w:lang w:val="en-US" w:eastAsia="fr" w:bidi="ar"/>
              </w:rPr>
              <w:lastRenderedPageBreak/>
              <w:t>8</w:t>
            </w:r>
          </w:p>
        </w:tc>
        <w:tc>
          <w:tcPr>
            <w:tcW w:w="6527" w:type="dxa"/>
            <w:tcBorders>
              <w:top w:val="single" w:sz="2" w:space="0" w:color="000000"/>
              <w:left w:val="single" w:sz="2" w:space="0" w:color="000000"/>
              <w:bottom w:val="single" w:sz="2" w:space="0" w:color="000000"/>
              <w:right w:val="single" w:sz="2" w:space="0" w:color="000000"/>
            </w:tcBorders>
            <w:vAlign w:val="bottom"/>
          </w:tcPr>
          <w:p w14:paraId="41007842" w14:textId="77777777" w:rsidR="00FD7FA2" w:rsidRPr="00167774" w:rsidRDefault="00FD7FA2" w:rsidP="00FD7FA2">
            <w:pPr>
              <w:rPr>
                <w:b/>
                <w:color w:val="000000"/>
                <w:sz w:val="22"/>
                <w:szCs w:val="22"/>
                <w:lang w:val="en-US" w:eastAsia="fr" w:bidi="ar"/>
              </w:rPr>
            </w:pPr>
            <w:r w:rsidRPr="00167774">
              <w:rPr>
                <w:b/>
                <w:color w:val="000000"/>
                <w:sz w:val="22"/>
                <w:szCs w:val="22"/>
                <w:lang w:val="en-US" w:eastAsia="fr" w:bidi="ar"/>
              </w:rPr>
              <w:t xml:space="preserve">Mortier sphérique à bec en porcelaine </w:t>
            </w:r>
          </w:p>
          <w:p w14:paraId="4A125969" w14:textId="77777777" w:rsidR="00FD7FA2" w:rsidRPr="00167774" w:rsidRDefault="00FD7FA2" w:rsidP="00FD7FA2">
            <w:pPr>
              <w:rPr>
                <w:color w:val="000000"/>
                <w:sz w:val="22"/>
                <w:szCs w:val="22"/>
                <w:lang w:val="en-US" w:eastAsia="fr" w:bidi="ar"/>
              </w:rPr>
            </w:pPr>
            <w:r>
              <w:rPr>
                <w:color w:val="000000"/>
                <w:sz w:val="22"/>
                <w:szCs w:val="22"/>
                <w:lang w:val="en-US" w:eastAsia="fr" w:bidi="ar"/>
              </w:rPr>
              <w:t>Diamètre 25 à 30 cm et hauteur 11 à 15 cm  avec pilon à tête biscuit d’une longueur de 19 à 21 cm</w:t>
            </w:r>
          </w:p>
        </w:tc>
        <w:tc>
          <w:tcPr>
            <w:tcW w:w="1636" w:type="dxa"/>
            <w:tcBorders>
              <w:top w:val="single" w:sz="2" w:space="0" w:color="000000"/>
              <w:left w:val="single" w:sz="2" w:space="0" w:color="000000"/>
              <w:bottom w:val="single" w:sz="2" w:space="0" w:color="000000"/>
              <w:right w:val="single" w:sz="2" w:space="0" w:color="000000"/>
            </w:tcBorders>
          </w:tcPr>
          <w:p w14:paraId="5B20CE9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4A1F4A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19EFC2E" w14:textId="2434AD26"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1BEB2A87" w14:textId="77777777" w:rsidR="00FD7FA2" w:rsidRPr="00167774" w:rsidRDefault="00FD7FA2" w:rsidP="00FD7FA2">
            <w:pPr>
              <w:rPr>
                <w:b/>
                <w:color w:val="000000"/>
                <w:sz w:val="22"/>
                <w:szCs w:val="22"/>
                <w:lang w:val="en-US" w:eastAsia="fr" w:bidi="ar"/>
              </w:rPr>
            </w:pPr>
          </w:p>
        </w:tc>
      </w:tr>
      <w:tr w:rsidR="00FD7FA2" w14:paraId="5F956F00" w14:textId="27CB3DC8" w:rsidTr="00FD7FA2">
        <w:trPr>
          <w:trHeight w:val="656"/>
        </w:trPr>
        <w:tc>
          <w:tcPr>
            <w:tcW w:w="701" w:type="dxa"/>
            <w:tcBorders>
              <w:top w:val="single" w:sz="2" w:space="0" w:color="000000"/>
              <w:left w:val="single" w:sz="2" w:space="0" w:color="000000"/>
              <w:bottom w:val="single" w:sz="2" w:space="0" w:color="000000"/>
              <w:right w:val="single" w:sz="2" w:space="0" w:color="000000"/>
            </w:tcBorders>
            <w:noWrap/>
            <w:vAlign w:val="bottom"/>
          </w:tcPr>
          <w:p w14:paraId="50B815B9" w14:textId="77777777" w:rsidR="00FD7FA2" w:rsidRDefault="00FD7FA2" w:rsidP="00FD7FA2">
            <w:pPr>
              <w:jc w:val="right"/>
              <w:rPr>
                <w:b/>
                <w:bCs/>
                <w:color w:val="000000"/>
                <w:sz w:val="22"/>
                <w:szCs w:val="22"/>
                <w:lang w:eastAsia="fr"/>
              </w:rPr>
            </w:pPr>
            <w:r>
              <w:rPr>
                <w:b/>
                <w:bCs/>
                <w:color w:val="000000"/>
                <w:sz w:val="22"/>
                <w:szCs w:val="22"/>
                <w:lang w:val="en-US" w:eastAsia="fr" w:bidi="ar"/>
              </w:rPr>
              <w:t>9</w:t>
            </w:r>
          </w:p>
        </w:tc>
        <w:tc>
          <w:tcPr>
            <w:tcW w:w="6527" w:type="dxa"/>
            <w:tcBorders>
              <w:top w:val="single" w:sz="2" w:space="0" w:color="000000"/>
              <w:left w:val="single" w:sz="2" w:space="0" w:color="000000"/>
              <w:bottom w:val="single" w:sz="2" w:space="0" w:color="000000"/>
              <w:right w:val="single" w:sz="2" w:space="0" w:color="000000"/>
            </w:tcBorders>
            <w:vAlign w:val="bottom"/>
          </w:tcPr>
          <w:p w14:paraId="41263A6A" w14:textId="77777777" w:rsidR="00FD7FA2" w:rsidRPr="00167774" w:rsidRDefault="00FD7FA2" w:rsidP="00FD7FA2">
            <w:pPr>
              <w:rPr>
                <w:b/>
                <w:color w:val="000000"/>
                <w:sz w:val="22"/>
                <w:szCs w:val="22"/>
                <w:lang w:val="en-US" w:eastAsia="fr" w:bidi="ar"/>
              </w:rPr>
            </w:pPr>
            <w:r w:rsidRPr="00167774">
              <w:rPr>
                <w:b/>
                <w:color w:val="000000"/>
                <w:sz w:val="22"/>
                <w:szCs w:val="22"/>
                <w:lang w:val="en-US" w:eastAsia="fr" w:bidi="ar"/>
              </w:rPr>
              <w:t>Spatule en inox pour prise des échantillons</w:t>
            </w:r>
          </w:p>
          <w:p w14:paraId="729BD709" w14:textId="77777777" w:rsidR="00FD7FA2" w:rsidRDefault="00FD7FA2" w:rsidP="00FD7FA2">
            <w:pPr>
              <w:rPr>
                <w:color w:val="000000"/>
                <w:lang w:eastAsia="fr"/>
              </w:rPr>
            </w:pPr>
            <w:r>
              <w:rPr>
                <w:color w:val="000000"/>
                <w:sz w:val="22"/>
                <w:szCs w:val="22"/>
                <w:lang w:val="en-US" w:eastAsia="fr" w:bidi="ar"/>
              </w:rPr>
              <w:t xml:space="preserve">longueur  160mm environ, Cuillère-spatule/Capacité F x E 35 x 23/Longueur 160 mm: </w:t>
            </w:r>
            <w:r>
              <w:rPr>
                <w:b/>
                <w:bCs/>
                <w:color w:val="000000"/>
                <w:sz w:val="22"/>
                <w:szCs w:val="22"/>
                <w:lang w:val="en-US" w:eastAsia="fr" w:bidi="ar"/>
              </w:rPr>
              <w:t>+ ou - 5%</w:t>
            </w:r>
          </w:p>
        </w:tc>
        <w:tc>
          <w:tcPr>
            <w:tcW w:w="1636" w:type="dxa"/>
            <w:tcBorders>
              <w:top w:val="single" w:sz="2" w:space="0" w:color="000000"/>
              <w:left w:val="single" w:sz="2" w:space="0" w:color="000000"/>
              <w:bottom w:val="single" w:sz="2" w:space="0" w:color="000000"/>
              <w:right w:val="single" w:sz="2" w:space="0" w:color="000000"/>
            </w:tcBorders>
          </w:tcPr>
          <w:p w14:paraId="13E360E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509261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A3F2AEF" w14:textId="1B06B4E5"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3B0DF919" w14:textId="77777777" w:rsidR="00FD7FA2" w:rsidRPr="00167774" w:rsidRDefault="00FD7FA2" w:rsidP="00FD7FA2">
            <w:pPr>
              <w:rPr>
                <w:b/>
                <w:color w:val="000000"/>
                <w:sz w:val="22"/>
                <w:szCs w:val="22"/>
                <w:lang w:val="en-US" w:eastAsia="fr" w:bidi="ar"/>
              </w:rPr>
            </w:pPr>
          </w:p>
        </w:tc>
      </w:tr>
      <w:tr w:rsidR="00FD7FA2" w14:paraId="119061F3" w14:textId="221A0CF3" w:rsidTr="00FD7FA2">
        <w:trPr>
          <w:trHeight w:val="397"/>
        </w:trPr>
        <w:tc>
          <w:tcPr>
            <w:tcW w:w="701" w:type="dxa"/>
            <w:tcBorders>
              <w:top w:val="single" w:sz="2" w:space="0" w:color="000000"/>
              <w:left w:val="single" w:sz="2" w:space="0" w:color="000000"/>
              <w:bottom w:val="single" w:sz="2" w:space="0" w:color="000000"/>
              <w:right w:val="single" w:sz="2" w:space="0" w:color="000000"/>
            </w:tcBorders>
            <w:noWrap/>
            <w:vAlign w:val="bottom"/>
          </w:tcPr>
          <w:p w14:paraId="02D04139" w14:textId="77777777" w:rsidR="00FD7FA2" w:rsidRDefault="00FD7FA2" w:rsidP="00FD7FA2">
            <w:pPr>
              <w:jc w:val="right"/>
              <w:rPr>
                <w:b/>
                <w:bCs/>
                <w:color w:val="000000"/>
                <w:sz w:val="22"/>
                <w:szCs w:val="22"/>
                <w:lang w:eastAsia="fr"/>
              </w:rPr>
            </w:pPr>
            <w:r>
              <w:rPr>
                <w:b/>
                <w:bCs/>
                <w:color w:val="000000"/>
                <w:sz w:val="22"/>
                <w:szCs w:val="22"/>
                <w:lang w:val="en-US" w:eastAsia="fr" w:bidi="ar"/>
              </w:rPr>
              <w:t>10</w:t>
            </w:r>
          </w:p>
        </w:tc>
        <w:tc>
          <w:tcPr>
            <w:tcW w:w="6527" w:type="dxa"/>
            <w:tcBorders>
              <w:top w:val="single" w:sz="2" w:space="0" w:color="000000"/>
              <w:left w:val="single" w:sz="2" w:space="0" w:color="000000"/>
              <w:bottom w:val="single" w:sz="2" w:space="0" w:color="000000"/>
              <w:right w:val="single" w:sz="2" w:space="0" w:color="000000"/>
            </w:tcBorders>
            <w:vAlign w:val="bottom"/>
          </w:tcPr>
          <w:p w14:paraId="0A62E29B" w14:textId="77777777" w:rsidR="00FD7FA2" w:rsidRPr="00167774" w:rsidRDefault="00FD7FA2" w:rsidP="00FD7FA2">
            <w:pPr>
              <w:rPr>
                <w:b/>
                <w:color w:val="000000"/>
                <w:sz w:val="22"/>
                <w:szCs w:val="22"/>
                <w:lang w:val="en-US" w:eastAsia="fr" w:bidi="ar"/>
              </w:rPr>
            </w:pPr>
            <w:r w:rsidRPr="00167774">
              <w:rPr>
                <w:b/>
                <w:color w:val="000000"/>
                <w:sz w:val="22"/>
                <w:szCs w:val="22"/>
                <w:lang w:val="en-US" w:eastAsia="fr" w:bidi="ar"/>
              </w:rPr>
              <w:t xml:space="preserve">Balance Analytique </w:t>
            </w:r>
          </w:p>
          <w:p w14:paraId="0E9BFEF3" w14:textId="77777777" w:rsidR="00FD7FA2" w:rsidRDefault="00FD7FA2" w:rsidP="00FD7FA2">
            <w:pPr>
              <w:rPr>
                <w:color w:val="000000"/>
                <w:lang w:eastAsia="fr"/>
              </w:rPr>
            </w:pPr>
            <w:r>
              <w:rPr>
                <w:color w:val="000000"/>
                <w:sz w:val="22"/>
                <w:szCs w:val="22"/>
                <w:lang w:val="en-US" w:eastAsia="fr" w:bidi="ar"/>
              </w:rPr>
              <w:t xml:space="preserve">avec chambre en plastique électrostatique amovible, grand écran rétro éclairé, plateau en inox,  sans préchauffage nécessaire, capteur à diapason robuste, stabilité rapide de résultat en 3 secondes, Portée minimum 200g, précision 0,0001g, calibration externe. Qualification QI, QO et QP  </w:t>
            </w:r>
          </w:p>
        </w:tc>
        <w:tc>
          <w:tcPr>
            <w:tcW w:w="1636" w:type="dxa"/>
            <w:tcBorders>
              <w:top w:val="single" w:sz="2" w:space="0" w:color="000000"/>
              <w:left w:val="single" w:sz="2" w:space="0" w:color="000000"/>
              <w:bottom w:val="single" w:sz="2" w:space="0" w:color="000000"/>
              <w:right w:val="single" w:sz="2" w:space="0" w:color="000000"/>
            </w:tcBorders>
          </w:tcPr>
          <w:p w14:paraId="6B5670A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E2DCBF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CC8F7F8" w14:textId="6DF63C82"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5C6F8A16" w14:textId="77777777" w:rsidR="00FD7FA2" w:rsidRPr="00167774" w:rsidRDefault="00FD7FA2" w:rsidP="00FD7FA2">
            <w:pPr>
              <w:rPr>
                <w:b/>
                <w:color w:val="000000"/>
                <w:sz w:val="22"/>
                <w:szCs w:val="22"/>
                <w:lang w:val="en-US" w:eastAsia="fr" w:bidi="ar"/>
              </w:rPr>
            </w:pPr>
          </w:p>
        </w:tc>
      </w:tr>
      <w:tr w:rsidR="00FD7FA2" w14:paraId="507B1472" w14:textId="3E115698" w:rsidTr="00FD7FA2">
        <w:trPr>
          <w:trHeight w:val="1361"/>
        </w:trPr>
        <w:tc>
          <w:tcPr>
            <w:tcW w:w="701" w:type="dxa"/>
            <w:tcBorders>
              <w:top w:val="single" w:sz="2" w:space="0" w:color="000000"/>
              <w:left w:val="single" w:sz="2" w:space="0" w:color="000000"/>
              <w:bottom w:val="single" w:sz="2" w:space="0" w:color="000000"/>
              <w:right w:val="single" w:sz="2" w:space="0" w:color="000000"/>
            </w:tcBorders>
            <w:noWrap/>
            <w:vAlign w:val="bottom"/>
          </w:tcPr>
          <w:p w14:paraId="6B0A5BEA" w14:textId="77777777" w:rsidR="00FD7FA2" w:rsidRDefault="00FD7FA2" w:rsidP="00FD7FA2">
            <w:pPr>
              <w:jc w:val="right"/>
              <w:rPr>
                <w:b/>
                <w:bCs/>
                <w:color w:val="000000"/>
                <w:sz w:val="22"/>
                <w:szCs w:val="22"/>
                <w:lang w:eastAsia="fr"/>
              </w:rPr>
            </w:pPr>
            <w:r>
              <w:rPr>
                <w:b/>
                <w:bCs/>
                <w:color w:val="000000"/>
                <w:sz w:val="22"/>
                <w:szCs w:val="22"/>
                <w:lang w:val="en-US" w:eastAsia="fr" w:bidi="ar"/>
              </w:rPr>
              <w:t>11</w:t>
            </w:r>
          </w:p>
        </w:tc>
        <w:tc>
          <w:tcPr>
            <w:tcW w:w="6527" w:type="dxa"/>
            <w:tcBorders>
              <w:top w:val="single" w:sz="2" w:space="0" w:color="000000"/>
              <w:left w:val="single" w:sz="2" w:space="0" w:color="000000"/>
              <w:bottom w:val="single" w:sz="2" w:space="0" w:color="000000"/>
              <w:right w:val="single" w:sz="2" w:space="0" w:color="000000"/>
            </w:tcBorders>
            <w:vAlign w:val="bottom"/>
          </w:tcPr>
          <w:p w14:paraId="0774FDC9" w14:textId="77777777" w:rsidR="00FD7FA2" w:rsidRDefault="00FD7FA2" w:rsidP="00FD7FA2">
            <w:pPr>
              <w:rPr>
                <w:color w:val="000000"/>
                <w:sz w:val="22"/>
                <w:szCs w:val="22"/>
                <w:lang w:val="en-US" w:eastAsia="fr" w:bidi="ar"/>
              </w:rPr>
            </w:pPr>
            <w:r w:rsidRPr="00167774">
              <w:rPr>
                <w:b/>
                <w:color w:val="000000"/>
                <w:sz w:val="22"/>
                <w:szCs w:val="22"/>
                <w:lang w:val="en-US" w:eastAsia="fr" w:bidi="ar"/>
              </w:rPr>
              <w:t>Balance de précision</w:t>
            </w:r>
          </w:p>
          <w:p w14:paraId="2E38B4C1" w14:textId="77777777" w:rsidR="00FD7FA2" w:rsidRDefault="00FD7FA2" w:rsidP="00FD7FA2">
            <w:pPr>
              <w:rPr>
                <w:color w:val="000000"/>
                <w:lang w:eastAsia="fr"/>
              </w:rPr>
            </w:pPr>
            <w:r>
              <w:rPr>
                <w:color w:val="000000"/>
                <w:sz w:val="22"/>
                <w:szCs w:val="22"/>
                <w:lang w:val="en-US" w:eastAsia="fr" w:bidi="ar"/>
              </w:rPr>
              <w:t>CARACTÉRISTIQUES : Écran LCD rétro éclairé , Plateau en acier inoxydable, Portée minimum 3 kg, Précision de 0.01, capteur à diapason robuste, calibration externe. 5 touches de fonctions/Unités: g/ct/oz/ozt/lb/N/dwt/GN/tlT/%./Pieds réglables en hauteur/ Blister inclus/Niveau à bulle/Temps de réponse 1 à 2 secondes, sans préchauffage nécessaire, /Température de fonctionnement +5ºC +35ºC/Alimentation avec transformateur AC/DC 100-240V+B145:B148ac 50-60Hz à 12V/ La balance peut fonctionner avec piles (non incluses). FONCTIONS  • Comptage de pièces  • Poids en pourcentage  Qualification QI, QO et QP</w:t>
            </w:r>
          </w:p>
        </w:tc>
        <w:tc>
          <w:tcPr>
            <w:tcW w:w="1636" w:type="dxa"/>
            <w:tcBorders>
              <w:top w:val="single" w:sz="2" w:space="0" w:color="000000"/>
              <w:left w:val="single" w:sz="2" w:space="0" w:color="000000"/>
              <w:bottom w:val="single" w:sz="2" w:space="0" w:color="000000"/>
              <w:right w:val="single" w:sz="2" w:space="0" w:color="000000"/>
            </w:tcBorders>
          </w:tcPr>
          <w:p w14:paraId="1A7C449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C5FDDA0"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771A556" w14:textId="74C60043"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3A33CE93" w14:textId="77777777" w:rsidR="00FD7FA2" w:rsidRPr="00167774" w:rsidRDefault="00FD7FA2" w:rsidP="00FD7FA2">
            <w:pPr>
              <w:rPr>
                <w:b/>
                <w:color w:val="000000"/>
                <w:sz w:val="22"/>
                <w:szCs w:val="22"/>
                <w:lang w:val="en-US" w:eastAsia="fr" w:bidi="ar"/>
              </w:rPr>
            </w:pPr>
          </w:p>
        </w:tc>
      </w:tr>
      <w:tr w:rsidR="00FD7FA2" w14:paraId="0CF14801" w14:textId="7088B092" w:rsidTr="00FD7FA2">
        <w:trPr>
          <w:trHeight w:val="624"/>
        </w:trPr>
        <w:tc>
          <w:tcPr>
            <w:tcW w:w="701" w:type="dxa"/>
            <w:tcBorders>
              <w:top w:val="single" w:sz="2" w:space="0" w:color="000000"/>
              <w:left w:val="single" w:sz="2" w:space="0" w:color="000000"/>
              <w:bottom w:val="single" w:sz="2" w:space="0" w:color="000000"/>
              <w:right w:val="single" w:sz="2" w:space="0" w:color="000000"/>
            </w:tcBorders>
            <w:noWrap/>
            <w:vAlign w:val="bottom"/>
          </w:tcPr>
          <w:p w14:paraId="1CCC4C6E" w14:textId="77777777" w:rsidR="00FD7FA2" w:rsidRDefault="00FD7FA2" w:rsidP="00FD7FA2">
            <w:pPr>
              <w:jc w:val="right"/>
              <w:rPr>
                <w:b/>
                <w:bCs/>
                <w:color w:val="000000"/>
                <w:sz w:val="22"/>
                <w:szCs w:val="22"/>
                <w:lang w:eastAsia="fr"/>
              </w:rPr>
            </w:pPr>
            <w:r>
              <w:rPr>
                <w:b/>
                <w:bCs/>
                <w:color w:val="000000"/>
                <w:sz w:val="22"/>
                <w:szCs w:val="22"/>
                <w:lang w:val="en-US" w:eastAsia="fr" w:bidi="ar"/>
              </w:rPr>
              <w:t>12</w:t>
            </w:r>
          </w:p>
        </w:tc>
        <w:tc>
          <w:tcPr>
            <w:tcW w:w="6527" w:type="dxa"/>
            <w:tcBorders>
              <w:top w:val="single" w:sz="2" w:space="0" w:color="000000"/>
              <w:left w:val="single" w:sz="2" w:space="0" w:color="000000"/>
              <w:bottom w:val="single" w:sz="2" w:space="0" w:color="000000"/>
              <w:right w:val="single" w:sz="2" w:space="0" w:color="000000"/>
            </w:tcBorders>
            <w:vAlign w:val="bottom"/>
          </w:tcPr>
          <w:p w14:paraId="649CEAD4" w14:textId="77777777" w:rsidR="00FD7FA2" w:rsidRDefault="00FD7FA2" w:rsidP="00FD7FA2">
            <w:pPr>
              <w:rPr>
                <w:color w:val="000000"/>
                <w:sz w:val="22"/>
                <w:szCs w:val="22"/>
                <w:lang w:val="en-US" w:eastAsia="fr" w:bidi="ar"/>
              </w:rPr>
            </w:pPr>
            <w:r w:rsidRPr="001C6AAF">
              <w:rPr>
                <w:b/>
                <w:color w:val="000000"/>
                <w:sz w:val="22"/>
                <w:szCs w:val="22"/>
                <w:lang w:val="en-US" w:eastAsia="fr" w:bidi="ar"/>
              </w:rPr>
              <w:t>Série des tamis (sable, argile et limon):</w:t>
            </w:r>
            <w:r>
              <w:rPr>
                <w:color w:val="000000"/>
                <w:sz w:val="22"/>
                <w:szCs w:val="22"/>
                <w:lang w:val="en-US" w:eastAsia="fr" w:bidi="ar"/>
              </w:rPr>
              <w:t xml:space="preserve"> </w:t>
            </w:r>
          </w:p>
          <w:p w14:paraId="72E9C32B" w14:textId="77777777" w:rsidR="00FD7FA2" w:rsidRDefault="00FD7FA2" w:rsidP="00FD7FA2">
            <w:pPr>
              <w:rPr>
                <w:color w:val="000000"/>
                <w:lang w:eastAsia="fr"/>
              </w:rPr>
            </w:pPr>
            <w:r>
              <w:rPr>
                <w:color w:val="000000"/>
                <w:sz w:val="22"/>
                <w:szCs w:val="22"/>
                <w:lang w:val="en-US" w:eastAsia="fr" w:bidi="ar"/>
              </w:rPr>
              <w:t xml:space="preserve">Ensemble de Tamis en inox, diam 200mm, ouvertures  : 50, 75, 125, 150, 180, et 200 µm, avec couvercle et fond de collecte. </w:t>
            </w:r>
          </w:p>
        </w:tc>
        <w:tc>
          <w:tcPr>
            <w:tcW w:w="1636" w:type="dxa"/>
            <w:tcBorders>
              <w:top w:val="single" w:sz="2" w:space="0" w:color="000000"/>
              <w:left w:val="single" w:sz="2" w:space="0" w:color="000000"/>
              <w:bottom w:val="single" w:sz="2" w:space="0" w:color="000000"/>
              <w:right w:val="single" w:sz="2" w:space="0" w:color="000000"/>
            </w:tcBorders>
          </w:tcPr>
          <w:p w14:paraId="6B0512E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CB439C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F2FD10D" w14:textId="6918A6B5" w:rsidR="00FD7FA2" w:rsidRPr="001C6AAF"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46EAC2B5" w14:textId="77777777" w:rsidR="00FD7FA2" w:rsidRPr="001C6AAF" w:rsidRDefault="00FD7FA2" w:rsidP="00FD7FA2">
            <w:pPr>
              <w:rPr>
                <w:b/>
                <w:color w:val="000000"/>
                <w:sz w:val="22"/>
                <w:szCs w:val="22"/>
                <w:lang w:val="en-US" w:eastAsia="fr" w:bidi="ar"/>
              </w:rPr>
            </w:pPr>
          </w:p>
        </w:tc>
      </w:tr>
      <w:tr w:rsidR="00FD7FA2" w14:paraId="489466E6" w14:textId="373C625C" w:rsidTr="00FD7FA2">
        <w:trPr>
          <w:trHeight w:val="1261"/>
        </w:trPr>
        <w:tc>
          <w:tcPr>
            <w:tcW w:w="701" w:type="dxa"/>
            <w:tcBorders>
              <w:top w:val="single" w:sz="2" w:space="0" w:color="000000"/>
              <w:left w:val="single" w:sz="2" w:space="0" w:color="000000"/>
              <w:bottom w:val="single" w:sz="2" w:space="0" w:color="000000"/>
              <w:right w:val="single" w:sz="2" w:space="0" w:color="000000"/>
            </w:tcBorders>
            <w:noWrap/>
            <w:vAlign w:val="bottom"/>
          </w:tcPr>
          <w:p w14:paraId="1F63F9C0" w14:textId="77777777" w:rsidR="00FD7FA2" w:rsidRDefault="00FD7FA2" w:rsidP="00FD7FA2">
            <w:pPr>
              <w:jc w:val="right"/>
              <w:rPr>
                <w:b/>
                <w:bCs/>
                <w:color w:val="000000"/>
                <w:sz w:val="22"/>
                <w:szCs w:val="22"/>
                <w:lang w:eastAsia="fr"/>
              </w:rPr>
            </w:pPr>
            <w:r>
              <w:rPr>
                <w:b/>
                <w:bCs/>
                <w:color w:val="000000"/>
                <w:sz w:val="22"/>
                <w:szCs w:val="22"/>
                <w:lang w:val="en-US" w:eastAsia="fr" w:bidi="ar"/>
              </w:rPr>
              <w:t>13</w:t>
            </w:r>
          </w:p>
        </w:tc>
        <w:tc>
          <w:tcPr>
            <w:tcW w:w="6527" w:type="dxa"/>
            <w:tcBorders>
              <w:top w:val="single" w:sz="2" w:space="0" w:color="000000"/>
              <w:left w:val="single" w:sz="2" w:space="0" w:color="000000"/>
              <w:bottom w:val="single" w:sz="2" w:space="0" w:color="000000"/>
              <w:right w:val="single" w:sz="2" w:space="0" w:color="000000"/>
            </w:tcBorders>
            <w:vAlign w:val="bottom"/>
          </w:tcPr>
          <w:p w14:paraId="5970F4BE" w14:textId="77777777" w:rsidR="00FD7FA2" w:rsidRDefault="00FD7FA2" w:rsidP="00FD7FA2">
            <w:pPr>
              <w:rPr>
                <w:color w:val="000000"/>
                <w:sz w:val="22"/>
                <w:szCs w:val="22"/>
                <w:lang w:val="en-US" w:eastAsia="fr" w:bidi="ar"/>
              </w:rPr>
            </w:pPr>
            <w:r w:rsidRPr="00167774">
              <w:rPr>
                <w:b/>
                <w:color w:val="000000"/>
                <w:sz w:val="22"/>
                <w:szCs w:val="22"/>
                <w:lang w:val="en-US" w:eastAsia="fr" w:bidi="ar"/>
              </w:rPr>
              <w:t>Distillateur d'eau en acier inoxydable</w:t>
            </w:r>
            <w:r>
              <w:rPr>
                <w:color w:val="000000"/>
                <w:sz w:val="22"/>
                <w:szCs w:val="22"/>
                <w:lang w:val="en-US" w:eastAsia="fr" w:bidi="ar"/>
              </w:rPr>
              <w:t xml:space="preserve">, </w:t>
            </w:r>
          </w:p>
          <w:p w14:paraId="5D6A0D7D" w14:textId="77777777" w:rsidR="00FD7FA2" w:rsidRDefault="00FD7FA2" w:rsidP="00FD7FA2">
            <w:pPr>
              <w:rPr>
                <w:color w:val="000000"/>
                <w:lang w:eastAsia="fr"/>
              </w:rPr>
            </w:pPr>
            <w:r>
              <w:rPr>
                <w:color w:val="000000"/>
                <w:sz w:val="22"/>
                <w:szCs w:val="22"/>
                <w:lang w:val="en-US" w:eastAsia="fr" w:bidi="ar"/>
              </w:rPr>
              <w:t>capacité de production de 8 litre/h, avec réservoir de 16L intégré et robinet, conductivité eau distillée inférieur à 1,6 µs/cm à 25°C,  Construction/Sécurité: Sécurité manque eau Coupure alimentation en eau et électricité su rupture bouilleur  Possibilité de montage mural  Fluides/Raccordement, Installation et mise en marche incluse.</w:t>
            </w:r>
          </w:p>
        </w:tc>
        <w:tc>
          <w:tcPr>
            <w:tcW w:w="1636" w:type="dxa"/>
            <w:tcBorders>
              <w:top w:val="single" w:sz="2" w:space="0" w:color="000000"/>
              <w:left w:val="single" w:sz="2" w:space="0" w:color="000000"/>
              <w:bottom w:val="single" w:sz="2" w:space="0" w:color="000000"/>
              <w:right w:val="single" w:sz="2" w:space="0" w:color="000000"/>
            </w:tcBorders>
          </w:tcPr>
          <w:p w14:paraId="71C068C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D80CA9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B3AF420" w14:textId="50E938DB"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22963DA3" w14:textId="77777777" w:rsidR="00FD7FA2" w:rsidRPr="00167774" w:rsidRDefault="00FD7FA2" w:rsidP="00FD7FA2">
            <w:pPr>
              <w:rPr>
                <w:b/>
                <w:color w:val="000000"/>
                <w:sz w:val="22"/>
                <w:szCs w:val="22"/>
                <w:lang w:val="en-US" w:eastAsia="fr" w:bidi="ar"/>
              </w:rPr>
            </w:pPr>
          </w:p>
        </w:tc>
      </w:tr>
      <w:tr w:rsidR="00FD7FA2" w14:paraId="7998C7BB" w14:textId="78C7645D" w:rsidTr="00FD7FA2">
        <w:trPr>
          <w:trHeight w:val="1310"/>
        </w:trPr>
        <w:tc>
          <w:tcPr>
            <w:tcW w:w="701" w:type="dxa"/>
            <w:tcBorders>
              <w:top w:val="single" w:sz="2" w:space="0" w:color="000000"/>
              <w:left w:val="single" w:sz="2" w:space="0" w:color="000000"/>
              <w:bottom w:val="single" w:sz="2" w:space="0" w:color="000000"/>
              <w:right w:val="single" w:sz="2" w:space="0" w:color="000000"/>
            </w:tcBorders>
            <w:noWrap/>
            <w:vAlign w:val="bottom"/>
          </w:tcPr>
          <w:p w14:paraId="003C7461" w14:textId="77777777" w:rsidR="00FD7FA2" w:rsidRDefault="00FD7FA2" w:rsidP="00FD7FA2">
            <w:pPr>
              <w:jc w:val="right"/>
              <w:rPr>
                <w:b/>
                <w:bCs/>
                <w:color w:val="000000"/>
                <w:sz w:val="22"/>
                <w:szCs w:val="22"/>
                <w:lang w:eastAsia="fr"/>
              </w:rPr>
            </w:pPr>
            <w:r>
              <w:rPr>
                <w:b/>
                <w:bCs/>
                <w:color w:val="000000"/>
                <w:sz w:val="22"/>
                <w:szCs w:val="22"/>
                <w:lang w:val="en-US" w:eastAsia="fr" w:bidi="ar"/>
              </w:rPr>
              <w:t>14</w:t>
            </w:r>
          </w:p>
        </w:tc>
        <w:tc>
          <w:tcPr>
            <w:tcW w:w="6527" w:type="dxa"/>
            <w:tcBorders>
              <w:top w:val="single" w:sz="2" w:space="0" w:color="000000"/>
              <w:left w:val="single" w:sz="2" w:space="0" w:color="000000"/>
              <w:bottom w:val="single" w:sz="2" w:space="0" w:color="000000"/>
              <w:right w:val="single" w:sz="2" w:space="0" w:color="000000"/>
            </w:tcBorders>
            <w:vAlign w:val="bottom"/>
          </w:tcPr>
          <w:p w14:paraId="2A495327" w14:textId="77777777" w:rsidR="00FD7FA2" w:rsidRDefault="00FD7FA2" w:rsidP="00FD7FA2">
            <w:pPr>
              <w:jc w:val="both"/>
              <w:rPr>
                <w:b/>
                <w:color w:val="000000"/>
                <w:sz w:val="22"/>
                <w:szCs w:val="22"/>
                <w:lang w:val="en-US" w:eastAsia="fr" w:bidi="ar"/>
              </w:rPr>
            </w:pPr>
            <w:r>
              <w:rPr>
                <w:b/>
                <w:color w:val="000000"/>
                <w:sz w:val="22"/>
                <w:szCs w:val="22"/>
                <w:lang w:val="en-US" w:eastAsia="fr" w:bidi="ar"/>
              </w:rPr>
              <w:t>Agitateur va et vient</w:t>
            </w:r>
          </w:p>
          <w:p w14:paraId="5A07D58F" w14:textId="77777777" w:rsidR="00FD7FA2" w:rsidRPr="001C6AAF" w:rsidRDefault="00FD7FA2" w:rsidP="00FD7FA2">
            <w:pPr>
              <w:jc w:val="both"/>
              <w:rPr>
                <w:b/>
                <w:color w:val="000000"/>
                <w:sz w:val="22"/>
                <w:szCs w:val="22"/>
                <w:lang w:val="en-US" w:eastAsia="fr" w:bidi="ar"/>
              </w:rPr>
            </w:pPr>
            <w:r>
              <w:rPr>
                <w:color w:val="000000"/>
                <w:sz w:val="22"/>
                <w:szCs w:val="22"/>
                <w:lang w:val="en-US" w:eastAsia="fr" w:bidi="ar"/>
              </w:rPr>
              <w:t xml:space="preserve">Avec Deux écrans LCD pour affichage du programme, temps, la vitesse, l'amplitude, grande plateforme d'agitation,  Structure en résine résistante à la corrosion , 8 programmes, Charge min : 25kg, Amplitude : 45mm/Vitesse : de 30 à 180 tours/minute, Temps d'agitation réglable de 1min à l'infini, livré complet avec tiges de fixation, plateau et clips. </w:t>
            </w:r>
          </w:p>
        </w:tc>
        <w:tc>
          <w:tcPr>
            <w:tcW w:w="1636" w:type="dxa"/>
            <w:tcBorders>
              <w:top w:val="single" w:sz="2" w:space="0" w:color="000000"/>
              <w:left w:val="single" w:sz="2" w:space="0" w:color="000000"/>
              <w:bottom w:val="single" w:sz="2" w:space="0" w:color="000000"/>
              <w:right w:val="single" w:sz="2" w:space="0" w:color="000000"/>
            </w:tcBorders>
          </w:tcPr>
          <w:p w14:paraId="1E370B5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0BAE40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9E4F64F" w14:textId="5CCA5E5E" w:rsidR="00FD7FA2" w:rsidRDefault="00FD7FA2" w:rsidP="00FD7FA2">
            <w:pPr>
              <w:jc w:val="both"/>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14622EF0" w14:textId="77777777" w:rsidR="00FD7FA2" w:rsidRDefault="00FD7FA2" w:rsidP="00FD7FA2">
            <w:pPr>
              <w:jc w:val="both"/>
              <w:rPr>
                <w:b/>
                <w:color w:val="000000"/>
                <w:sz w:val="22"/>
                <w:szCs w:val="22"/>
                <w:lang w:val="en-US" w:eastAsia="fr" w:bidi="ar"/>
              </w:rPr>
            </w:pPr>
          </w:p>
        </w:tc>
      </w:tr>
      <w:tr w:rsidR="00FD7FA2" w14:paraId="5FE41EC4" w14:textId="15AF5713" w:rsidTr="00FD7FA2">
        <w:trPr>
          <w:trHeight w:val="284"/>
        </w:trPr>
        <w:tc>
          <w:tcPr>
            <w:tcW w:w="701" w:type="dxa"/>
            <w:tcBorders>
              <w:top w:val="single" w:sz="2" w:space="0" w:color="000000"/>
              <w:left w:val="single" w:sz="2" w:space="0" w:color="000000"/>
              <w:bottom w:val="single" w:sz="2" w:space="0" w:color="000000"/>
              <w:right w:val="single" w:sz="2" w:space="0" w:color="000000"/>
            </w:tcBorders>
            <w:noWrap/>
            <w:vAlign w:val="bottom"/>
          </w:tcPr>
          <w:p w14:paraId="753349A4" w14:textId="77777777" w:rsidR="00FD7FA2" w:rsidRDefault="00FD7FA2" w:rsidP="00FD7FA2">
            <w:pPr>
              <w:jc w:val="right"/>
              <w:rPr>
                <w:b/>
                <w:bCs/>
                <w:color w:val="000000"/>
                <w:sz w:val="22"/>
                <w:szCs w:val="22"/>
                <w:lang w:eastAsia="fr"/>
              </w:rPr>
            </w:pPr>
            <w:r>
              <w:rPr>
                <w:b/>
                <w:bCs/>
                <w:color w:val="000000"/>
                <w:sz w:val="22"/>
                <w:szCs w:val="22"/>
                <w:lang w:eastAsia="fr" w:bidi="ar"/>
              </w:rPr>
              <w:t>15</w:t>
            </w:r>
          </w:p>
        </w:tc>
        <w:tc>
          <w:tcPr>
            <w:tcW w:w="6527" w:type="dxa"/>
            <w:tcBorders>
              <w:top w:val="single" w:sz="2" w:space="0" w:color="000000"/>
              <w:left w:val="single" w:sz="2" w:space="0" w:color="000000"/>
              <w:bottom w:val="single" w:sz="2" w:space="0" w:color="000000"/>
              <w:right w:val="single" w:sz="2" w:space="0" w:color="000000"/>
            </w:tcBorders>
            <w:vAlign w:val="bottom"/>
          </w:tcPr>
          <w:p w14:paraId="4B9D0A65" w14:textId="77777777" w:rsidR="00FD7FA2" w:rsidRDefault="00FD7FA2" w:rsidP="00FD7FA2">
            <w:pPr>
              <w:rPr>
                <w:color w:val="000000"/>
                <w:sz w:val="22"/>
                <w:szCs w:val="22"/>
                <w:lang w:val="en-US" w:eastAsia="fr" w:bidi="ar"/>
              </w:rPr>
            </w:pPr>
            <w:r>
              <w:rPr>
                <w:b/>
                <w:bCs/>
                <w:color w:val="000000"/>
                <w:sz w:val="22"/>
                <w:szCs w:val="22"/>
                <w:lang w:val="en-US" w:eastAsia="fr" w:bidi="ar"/>
              </w:rPr>
              <w:t>Robinson pour la détermination de la granulométrie</w:t>
            </w:r>
            <w:r>
              <w:rPr>
                <w:color w:val="000000"/>
                <w:sz w:val="22"/>
                <w:szCs w:val="22"/>
                <w:lang w:val="en-US" w:eastAsia="fr" w:bidi="ar"/>
              </w:rPr>
              <w:t xml:space="preserve"> </w:t>
            </w:r>
          </w:p>
          <w:p w14:paraId="62A49B3B" w14:textId="77777777" w:rsidR="00FD7FA2" w:rsidRDefault="00FD7FA2" w:rsidP="00FD7FA2">
            <w:pPr>
              <w:rPr>
                <w:b/>
                <w:bCs/>
                <w:color w:val="000000"/>
                <w:lang w:eastAsia="fr"/>
              </w:rPr>
            </w:pPr>
            <w:r>
              <w:rPr>
                <w:color w:val="000000"/>
                <w:sz w:val="22"/>
                <w:szCs w:val="22"/>
                <w:lang w:val="en-US" w:eastAsia="fr" w:bidi="ar"/>
              </w:rPr>
              <w:t>Robinson pour la détermination de la granulométrie du sol,</w:t>
            </w:r>
            <w:r>
              <w:rPr>
                <w:color w:val="000000"/>
                <w:sz w:val="22"/>
                <w:szCs w:val="22"/>
                <w:lang w:val="en-US" w:eastAsia="fr" w:bidi="ar"/>
              </w:rPr>
              <w:br/>
              <w:t>Système complet de Robinson, modèle de table à 7 éprouvettes, selon la norme EN 5753, autonome, constitué d'un cadre pour chariot support de pipette avec tablette graduée des hauteurs de prélèvement, du bac en verre de 120 l dim. 96x30x45 cm, du groupe de régulation en température et d'homogénéisation, d'une pipette (1 partie haute, 1 partie basse et 1 poire de 50 ml avec vanne 3 voies), 7 éprouvettes de sédimentation de 1000 ml et bouchons, et 1 kg d'hexamétaphosphate de sodium,</w:t>
            </w:r>
          </w:p>
        </w:tc>
        <w:tc>
          <w:tcPr>
            <w:tcW w:w="1636" w:type="dxa"/>
            <w:tcBorders>
              <w:top w:val="single" w:sz="2" w:space="0" w:color="000000"/>
              <w:left w:val="single" w:sz="2" w:space="0" w:color="000000"/>
              <w:bottom w:val="single" w:sz="2" w:space="0" w:color="000000"/>
              <w:right w:val="single" w:sz="2" w:space="0" w:color="000000"/>
            </w:tcBorders>
          </w:tcPr>
          <w:p w14:paraId="5A93321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BF54C1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65D2D24" w14:textId="6C74B684" w:rsidR="00FD7FA2"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02AC3BFD" w14:textId="77777777" w:rsidR="00FD7FA2" w:rsidRDefault="00FD7FA2" w:rsidP="00FD7FA2">
            <w:pPr>
              <w:rPr>
                <w:b/>
                <w:bCs/>
                <w:color w:val="000000"/>
                <w:sz w:val="22"/>
                <w:szCs w:val="22"/>
                <w:lang w:val="en-US" w:eastAsia="fr" w:bidi="ar"/>
              </w:rPr>
            </w:pPr>
          </w:p>
        </w:tc>
      </w:tr>
      <w:tr w:rsidR="00FD7FA2" w14:paraId="6B0B1906" w14:textId="24860259" w:rsidTr="00FD7FA2">
        <w:trPr>
          <w:trHeight w:val="90"/>
        </w:trPr>
        <w:tc>
          <w:tcPr>
            <w:tcW w:w="701" w:type="dxa"/>
            <w:tcBorders>
              <w:top w:val="single" w:sz="2" w:space="0" w:color="000000"/>
              <w:left w:val="single" w:sz="2" w:space="0" w:color="000000"/>
              <w:bottom w:val="single" w:sz="2" w:space="0" w:color="000000"/>
              <w:right w:val="single" w:sz="2" w:space="0" w:color="000000"/>
            </w:tcBorders>
            <w:noWrap/>
            <w:vAlign w:val="bottom"/>
          </w:tcPr>
          <w:p w14:paraId="4D7D3A77" w14:textId="77777777" w:rsidR="00FD7FA2" w:rsidRDefault="00FD7FA2" w:rsidP="00FD7FA2">
            <w:pPr>
              <w:jc w:val="right"/>
              <w:rPr>
                <w:b/>
                <w:bCs/>
                <w:color w:val="000000"/>
                <w:sz w:val="22"/>
                <w:szCs w:val="22"/>
                <w:lang w:eastAsia="fr"/>
              </w:rPr>
            </w:pPr>
            <w:r>
              <w:rPr>
                <w:b/>
                <w:bCs/>
                <w:color w:val="000000"/>
                <w:sz w:val="22"/>
                <w:szCs w:val="22"/>
                <w:lang w:eastAsia="fr" w:bidi="ar"/>
              </w:rPr>
              <w:t>16</w:t>
            </w:r>
          </w:p>
        </w:tc>
        <w:tc>
          <w:tcPr>
            <w:tcW w:w="6527" w:type="dxa"/>
            <w:tcBorders>
              <w:top w:val="single" w:sz="2" w:space="0" w:color="000000"/>
              <w:left w:val="single" w:sz="2" w:space="0" w:color="000000"/>
              <w:bottom w:val="single" w:sz="2" w:space="0" w:color="000000"/>
              <w:right w:val="single" w:sz="2" w:space="0" w:color="000000"/>
            </w:tcBorders>
            <w:vAlign w:val="bottom"/>
          </w:tcPr>
          <w:p w14:paraId="5838CB55" w14:textId="77777777" w:rsidR="00FD7FA2" w:rsidRDefault="00FD7FA2" w:rsidP="00FD7FA2">
            <w:pPr>
              <w:rPr>
                <w:b/>
                <w:color w:val="000000"/>
                <w:sz w:val="22"/>
                <w:szCs w:val="22"/>
                <w:lang w:val="en-US" w:eastAsia="fr" w:bidi="ar"/>
              </w:rPr>
            </w:pPr>
            <w:r w:rsidRPr="00167774">
              <w:rPr>
                <w:b/>
                <w:color w:val="000000"/>
                <w:sz w:val="22"/>
                <w:szCs w:val="22"/>
                <w:lang w:val="en-US" w:eastAsia="fr" w:bidi="ar"/>
              </w:rPr>
              <w:t xml:space="preserve">Calcimetre de bernard: </w:t>
            </w:r>
          </w:p>
          <w:p w14:paraId="15DD6F7F" w14:textId="77777777" w:rsidR="00FD7FA2" w:rsidRDefault="00FD7FA2" w:rsidP="00FD7FA2">
            <w:pPr>
              <w:rPr>
                <w:color w:val="000000"/>
                <w:lang w:eastAsia="fr"/>
              </w:rPr>
            </w:pPr>
            <w:r>
              <w:rPr>
                <w:color w:val="000000"/>
                <w:sz w:val="22"/>
                <w:szCs w:val="22"/>
                <w:lang w:val="en-US" w:eastAsia="fr" w:bidi="ar"/>
              </w:rPr>
              <w:lastRenderedPageBreak/>
              <w:t xml:space="preserve">Calcimètre complet pour la mesure de la teneur en carbonate de calcium (CaCO3) dans les roches selon NF P18-508. Il comprend le cadre-support peint, la verrerie (colonne de 200 ml graduée au ml, fiole de réaction, ampoule de compensation) et les tubulures de liaison. </w:t>
            </w:r>
          </w:p>
        </w:tc>
        <w:tc>
          <w:tcPr>
            <w:tcW w:w="1636" w:type="dxa"/>
            <w:tcBorders>
              <w:top w:val="single" w:sz="2" w:space="0" w:color="000000"/>
              <w:left w:val="single" w:sz="2" w:space="0" w:color="000000"/>
              <w:bottom w:val="single" w:sz="2" w:space="0" w:color="000000"/>
              <w:right w:val="single" w:sz="2" w:space="0" w:color="000000"/>
            </w:tcBorders>
          </w:tcPr>
          <w:p w14:paraId="548ACD9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6BFD88B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Référence :</w:t>
            </w:r>
          </w:p>
          <w:p w14:paraId="513251E1" w14:textId="7871FE03"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4414D4F8" w14:textId="77777777" w:rsidR="00FD7FA2" w:rsidRPr="00167774" w:rsidRDefault="00FD7FA2" w:rsidP="00FD7FA2">
            <w:pPr>
              <w:rPr>
                <w:b/>
                <w:color w:val="000000"/>
                <w:sz w:val="22"/>
                <w:szCs w:val="22"/>
                <w:lang w:val="en-US" w:eastAsia="fr" w:bidi="ar"/>
              </w:rPr>
            </w:pPr>
          </w:p>
        </w:tc>
      </w:tr>
      <w:tr w:rsidR="00FD7FA2" w14:paraId="58F7C20E" w14:textId="6E3B0742" w:rsidTr="00FD7FA2">
        <w:trPr>
          <w:trHeight w:val="560"/>
        </w:trPr>
        <w:tc>
          <w:tcPr>
            <w:tcW w:w="701" w:type="dxa"/>
            <w:tcBorders>
              <w:top w:val="single" w:sz="2" w:space="0" w:color="000000"/>
              <w:left w:val="single" w:sz="2" w:space="0" w:color="000000"/>
              <w:bottom w:val="single" w:sz="2" w:space="0" w:color="000000"/>
              <w:right w:val="single" w:sz="2" w:space="0" w:color="000000"/>
            </w:tcBorders>
            <w:noWrap/>
            <w:vAlign w:val="bottom"/>
          </w:tcPr>
          <w:p w14:paraId="23CBFCBC" w14:textId="77777777" w:rsidR="00FD7FA2" w:rsidRDefault="00FD7FA2" w:rsidP="00FD7FA2">
            <w:pPr>
              <w:jc w:val="center"/>
              <w:rPr>
                <w:b/>
                <w:bCs/>
                <w:color w:val="000000"/>
                <w:sz w:val="22"/>
                <w:szCs w:val="22"/>
                <w:lang w:eastAsia="fr"/>
              </w:rPr>
            </w:pPr>
            <w:r>
              <w:rPr>
                <w:b/>
                <w:bCs/>
                <w:color w:val="000000"/>
                <w:sz w:val="22"/>
                <w:szCs w:val="22"/>
                <w:lang w:eastAsia="fr" w:bidi="ar"/>
              </w:rPr>
              <w:lastRenderedPageBreak/>
              <w:t xml:space="preserve">      17</w:t>
            </w:r>
          </w:p>
        </w:tc>
        <w:tc>
          <w:tcPr>
            <w:tcW w:w="6527" w:type="dxa"/>
            <w:tcBorders>
              <w:top w:val="single" w:sz="2" w:space="0" w:color="000000"/>
              <w:left w:val="single" w:sz="2" w:space="0" w:color="000000"/>
              <w:bottom w:val="single" w:sz="2" w:space="0" w:color="000000"/>
              <w:right w:val="single" w:sz="2" w:space="0" w:color="000000"/>
            </w:tcBorders>
            <w:vAlign w:val="bottom"/>
          </w:tcPr>
          <w:p w14:paraId="63AB6E05" w14:textId="77777777" w:rsidR="00FD7FA2" w:rsidRPr="00167774" w:rsidRDefault="00FD7FA2" w:rsidP="00FD7FA2">
            <w:pPr>
              <w:rPr>
                <w:b/>
                <w:color w:val="000000"/>
                <w:sz w:val="22"/>
                <w:szCs w:val="22"/>
                <w:lang w:val="en-US" w:eastAsia="fr" w:bidi="ar"/>
              </w:rPr>
            </w:pPr>
            <w:r w:rsidRPr="00167774">
              <w:rPr>
                <w:b/>
                <w:color w:val="000000"/>
                <w:sz w:val="22"/>
                <w:szCs w:val="22"/>
                <w:lang w:val="en-US" w:eastAsia="fr" w:bidi="ar"/>
              </w:rPr>
              <w:t xml:space="preserve">Burette automatique en verre, </w:t>
            </w:r>
          </w:p>
          <w:p w14:paraId="42A898B9" w14:textId="77777777" w:rsidR="00FD7FA2" w:rsidRDefault="00FD7FA2" w:rsidP="00FD7FA2">
            <w:pPr>
              <w:rPr>
                <w:color w:val="000000"/>
                <w:lang w:eastAsia="fr"/>
              </w:rPr>
            </w:pPr>
            <w:r>
              <w:rPr>
                <w:color w:val="000000"/>
                <w:sz w:val="22"/>
                <w:szCs w:val="22"/>
                <w:lang w:val="en-US" w:eastAsia="fr" w:bidi="ar"/>
              </w:rPr>
              <w:t xml:space="preserve">Cap. 50ml, graduation : 0,1ml, livré complet  avec son flacon en verre.  </w:t>
            </w:r>
          </w:p>
        </w:tc>
        <w:tc>
          <w:tcPr>
            <w:tcW w:w="1636" w:type="dxa"/>
            <w:tcBorders>
              <w:top w:val="single" w:sz="2" w:space="0" w:color="000000"/>
              <w:left w:val="single" w:sz="2" w:space="0" w:color="000000"/>
              <w:bottom w:val="single" w:sz="2" w:space="0" w:color="000000"/>
              <w:right w:val="single" w:sz="2" w:space="0" w:color="000000"/>
            </w:tcBorders>
          </w:tcPr>
          <w:p w14:paraId="482AA1EA"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6926C5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CA8457F" w14:textId="5A5339BE"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69924EA8" w14:textId="77777777" w:rsidR="00FD7FA2" w:rsidRPr="00167774" w:rsidRDefault="00FD7FA2" w:rsidP="00FD7FA2">
            <w:pPr>
              <w:rPr>
                <w:b/>
                <w:color w:val="000000"/>
                <w:sz w:val="22"/>
                <w:szCs w:val="22"/>
                <w:lang w:val="en-US" w:eastAsia="fr" w:bidi="ar"/>
              </w:rPr>
            </w:pPr>
          </w:p>
        </w:tc>
      </w:tr>
      <w:tr w:rsidR="00FD7FA2" w14:paraId="08C3FA82" w14:textId="2CE08196" w:rsidTr="00FD7FA2">
        <w:trPr>
          <w:trHeight w:val="90"/>
        </w:trPr>
        <w:tc>
          <w:tcPr>
            <w:tcW w:w="701" w:type="dxa"/>
            <w:tcBorders>
              <w:top w:val="single" w:sz="2" w:space="0" w:color="000000"/>
              <w:left w:val="single" w:sz="2" w:space="0" w:color="000000"/>
              <w:bottom w:val="single" w:sz="4" w:space="0" w:color="auto"/>
              <w:right w:val="single" w:sz="2" w:space="0" w:color="000000"/>
            </w:tcBorders>
            <w:noWrap/>
            <w:vAlign w:val="bottom"/>
          </w:tcPr>
          <w:p w14:paraId="33DC6C8D" w14:textId="77777777" w:rsidR="00FD7FA2" w:rsidRDefault="00FD7FA2" w:rsidP="00FD7FA2">
            <w:pPr>
              <w:jc w:val="right"/>
              <w:rPr>
                <w:b/>
                <w:bCs/>
                <w:color w:val="000000"/>
                <w:sz w:val="22"/>
                <w:szCs w:val="22"/>
                <w:lang w:eastAsia="fr"/>
              </w:rPr>
            </w:pPr>
            <w:r>
              <w:rPr>
                <w:b/>
                <w:bCs/>
                <w:color w:val="000000"/>
                <w:sz w:val="22"/>
                <w:szCs w:val="22"/>
                <w:lang w:eastAsia="fr" w:bidi="ar"/>
              </w:rPr>
              <w:t>18</w:t>
            </w:r>
          </w:p>
        </w:tc>
        <w:tc>
          <w:tcPr>
            <w:tcW w:w="6527" w:type="dxa"/>
            <w:tcBorders>
              <w:top w:val="single" w:sz="2" w:space="0" w:color="000000"/>
              <w:left w:val="single" w:sz="2" w:space="0" w:color="000000"/>
              <w:bottom w:val="single" w:sz="4" w:space="0" w:color="auto"/>
              <w:right w:val="single" w:sz="2" w:space="0" w:color="000000"/>
            </w:tcBorders>
            <w:vAlign w:val="bottom"/>
          </w:tcPr>
          <w:p w14:paraId="2A3D326B" w14:textId="77777777" w:rsidR="00FD7FA2" w:rsidRPr="00167774" w:rsidRDefault="00FD7FA2" w:rsidP="00FD7FA2">
            <w:pPr>
              <w:rPr>
                <w:b/>
                <w:color w:val="000000"/>
                <w:lang w:eastAsia="fr"/>
              </w:rPr>
            </w:pPr>
            <w:r>
              <w:rPr>
                <w:color w:val="000000"/>
                <w:sz w:val="22"/>
                <w:szCs w:val="22"/>
                <w:lang w:val="en-US" w:eastAsia="fr" w:bidi="ar"/>
              </w:rPr>
              <w:t xml:space="preserve"> </w:t>
            </w:r>
            <w:r w:rsidRPr="00167774">
              <w:rPr>
                <w:b/>
                <w:color w:val="000000"/>
                <w:sz w:val="22"/>
                <w:szCs w:val="22"/>
                <w:lang w:val="en-US" w:eastAsia="fr" w:bidi="ar"/>
              </w:rPr>
              <w:t>Support pour burette manuelle et noix de fixation</w:t>
            </w:r>
          </w:p>
        </w:tc>
        <w:tc>
          <w:tcPr>
            <w:tcW w:w="1636" w:type="dxa"/>
            <w:tcBorders>
              <w:top w:val="single" w:sz="2" w:space="0" w:color="000000"/>
              <w:left w:val="single" w:sz="2" w:space="0" w:color="000000"/>
              <w:bottom w:val="single" w:sz="4" w:space="0" w:color="auto"/>
              <w:right w:val="single" w:sz="2" w:space="0" w:color="000000"/>
            </w:tcBorders>
          </w:tcPr>
          <w:p w14:paraId="45DB1CB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1E8970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41A3694" w14:textId="52F5DFFF" w:rsidR="00FD7FA2" w:rsidRDefault="00FD7FA2" w:rsidP="00FD7FA2">
            <w:pPr>
              <w:rPr>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4" w:space="0" w:color="auto"/>
              <w:right w:val="single" w:sz="2" w:space="0" w:color="000000"/>
            </w:tcBorders>
          </w:tcPr>
          <w:p w14:paraId="3BD82951" w14:textId="77777777" w:rsidR="00FD7FA2" w:rsidRDefault="00FD7FA2" w:rsidP="00FD7FA2">
            <w:pPr>
              <w:rPr>
                <w:color w:val="000000"/>
                <w:sz w:val="22"/>
                <w:szCs w:val="22"/>
                <w:lang w:val="en-US" w:eastAsia="fr" w:bidi="ar"/>
              </w:rPr>
            </w:pPr>
          </w:p>
        </w:tc>
      </w:tr>
      <w:tr w:rsidR="00FD7FA2" w14:paraId="60937A9E" w14:textId="6EB5C963" w:rsidTr="00FD7FA2">
        <w:trPr>
          <w:trHeight w:val="563"/>
        </w:trPr>
        <w:tc>
          <w:tcPr>
            <w:tcW w:w="701" w:type="dxa"/>
            <w:tcBorders>
              <w:top w:val="single" w:sz="4" w:space="0" w:color="auto"/>
              <w:left w:val="single" w:sz="4" w:space="0" w:color="auto"/>
              <w:bottom w:val="single" w:sz="4" w:space="0" w:color="auto"/>
              <w:right w:val="single" w:sz="4" w:space="0" w:color="auto"/>
            </w:tcBorders>
            <w:noWrap/>
            <w:vAlign w:val="bottom"/>
          </w:tcPr>
          <w:p w14:paraId="616DF337" w14:textId="77777777" w:rsidR="00FD7FA2" w:rsidRDefault="00FD7FA2" w:rsidP="00FD7FA2">
            <w:pPr>
              <w:jc w:val="center"/>
              <w:rPr>
                <w:b/>
                <w:bCs/>
                <w:color w:val="000000"/>
                <w:sz w:val="22"/>
                <w:szCs w:val="22"/>
                <w:lang w:eastAsia="fr"/>
              </w:rPr>
            </w:pPr>
            <w:r>
              <w:rPr>
                <w:b/>
                <w:bCs/>
                <w:color w:val="000000"/>
                <w:sz w:val="22"/>
                <w:szCs w:val="22"/>
                <w:lang w:eastAsia="fr"/>
              </w:rPr>
              <w:t>19</w:t>
            </w:r>
          </w:p>
        </w:tc>
        <w:tc>
          <w:tcPr>
            <w:tcW w:w="6527" w:type="dxa"/>
            <w:tcBorders>
              <w:top w:val="single" w:sz="4" w:space="0" w:color="auto"/>
              <w:left w:val="single" w:sz="4" w:space="0" w:color="auto"/>
              <w:bottom w:val="single" w:sz="4" w:space="0" w:color="auto"/>
              <w:right w:val="single" w:sz="4" w:space="0" w:color="auto"/>
            </w:tcBorders>
          </w:tcPr>
          <w:p w14:paraId="52186257" w14:textId="77777777" w:rsidR="00FD7FA2" w:rsidRPr="00167774" w:rsidRDefault="00FD7FA2" w:rsidP="00FD7FA2">
            <w:pPr>
              <w:rPr>
                <w:b/>
                <w:color w:val="000000"/>
                <w:sz w:val="22"/>
                <w:szCs w:val="22"/>
                <w:lang w:val="en-US" w:eastAsia="fr" w:bidi="ar"/>
              </w:rPr>
            </w:pPr>
            <w:r w:rsidRPr="00167774">
              <w:rPr>
                <w:b/>
                <w:color w:val="000000"/>
                <w:sz w:val="22"/>
                <w:szCs w:val="22"/>
                <w:lang w:val="en-US" w:eastAsia="fr" w:bidi="ar"/>
              </w:rPr>
              <w:t xml:space="preserve">Spectrophotomètre UV-Visible, </w:t>
            </w:r>
          </w:p>
          <w:p w14:paraId="0C8189E3" w14:textId="77777777" w:rsidR="00FD7FA2" w:rsidRDefault="00FD7FA2" w:rsidP="00FD7FA2">
            <w:pPr>
              <w:rPr>
                <w:color w:val="000000"/>
                <w:lang w:eastAsia="fr"/>
              </w:rPr>
            </w:pPr>
            <w:r>
              <w:rPr>
                <w:color w:val="000000"/>
                <w:sz w:val="22"/>
                <w:szCs w:val="22"/>
                <w:lang w:val="en-US" w:eastAsia="fr" w:bidi="ar"/>
              </w:rPr>
              <w:t xml:space="preserve">gamme de mesure : 190 - 1100nm, lecture : 0,1nm, source Xénon, justesse ± 1 nm, répétabilité : 0,5nm, bande passante minimum 4nm, ajustement : 1nm, Résolution photométrique : 0,001 Abs ou 0,1% T, lumière parasite ≤ 0.1%, livré avec porte cuvette 1cm et certificat de performance.  Installation et mise en marche à la charge du </w:t>
            </w:r>
            <w:r>
              <w:rPr>
                <w:color w:val="000000"/>
                <w:sz w:val="22"/>
                <w:szCs w:val="22"/>
                <w:lang w:eastAsia="fr" w:bidi="ar"/>
              </w:rPr>
              <w:t>prestataire</w:t>
            </w:r>
            <w:r>
              <w:rPr>
                <w:color w:val="000000"/>
                <w:sz w:val="22"/>
                <w:szCs w:val="22"/>
                <w:lang w:val="en-US" w:eastAsia="fr" w:bidi="ar"/>
              </w:rPr>
              <w:t>,</w:t>
            </w:r>
          </w:p>
        </w:tc>
        <w:tc>
          <w:tcPr>
            <w:tcW w:w="1636" w:type="dxa"/>
            <w:tcBorders>
              <w:top w:val="single" w:sz="4" w:space="0" w:color="auto"/>
              <w:left w:val="single" w:sz="4" w:space="0" w:color="auto"/>
              <w:bottom w:val="single" w:sz="4" w:space="0" w:color="auto"/>
              <w:right w:val="single" w:sz="4" w:space="0" w:color="auto"/>
            </w:tcBorders>
          </w:tcPr>
          <w:p w14:paraId="3D9F234A"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D199CB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05DE1EA" w14:textId="7A9DA8E3"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4" w:space="0" w:color="auto"/>
              <w:left w:val="single" w:sz="4" w:space="0" w:color="auto"/>
              <w:bottom w:val="single" w:sz="4" w:space="0" w:color="auto"/>
              <w:right w:val="single" w:sz="4" w:space="0" w:color="auto"/>
            </w:tcBorders>
          </w:tcPr>
          <w:p w14:paraId="4EFBC750" w14:textId="77777777" w:rsidR="00FD7FA2" w:rsidRPr="00167774" w:rsidRDefault="00FD7FA2" w:rsidP="00FD7FA2">
            <w:pPr>
              <w:rPr>
                <w:b/>
                <w:color w:val="000000"/>
                <w:sz w:val="22"/>
                <w:szCs w:val="22"/>
                <w:lang w:val="en-US" w:eastAsia="fr" w:bidi="ar"/>
              </w:rPr>
            </w:pPr>
          </w:p>
        </w:tc>
      </w:tr>
      <w:tr w:rsidR="00FD7FA2" w14:paraId="31283204" w14:textId="2C1A14B7" w:rsidTr="00FD7FA2">
        <w:trPr>
          <w:trHeight w:val="421"/>
        </w:trPr>
        <w:tc>
          <w:tcPr>
            <w:tcW w:w="701" w:type="dxa"/>
            <w:tcBorders>
              <w:top w:val="single" w:sz="4" w:space="0" w:color="auto"/>
              <w:left w:val="single" w:sz="4" w:space="0" w:color="auto"/>
              <w:bottom w:val="single" w:sz="4" w:space="0" w:color="auto"/>
              <w:right w:val="single" w:sz="4" w:space="0" w:color="auto"/>
            </w:tcBorders>
            <w:noWrap/>
            <w:vAlign w:val="bottom"/>
          </w:tcPr>
          <w:p w14:paraId="14D3DF3C" w14:textId="77777777" w:rsidR="00FD7FA2" w:rsidRDefault="00FD7FA2" w:rsidP="00FD7FA2">
            <w:pPr>
              <w:jc w:val="right"/>
              <w:rPr>
                <w:b/>
                <w:bCs/>
                <w:color w:val="000000"/>
                <w:sz w:val="22"/>
                <w:szCs w:val="22"/>
                <w:lang w:eastAsia="fr"/>
              </w:rPr>
            </w:pPr>
            <w:r>
              <w:rPr>
                <w:b/>
                <w:bCs/>
                <w:color w:val="000000"/>
                <w:sz w:val="22"/>
                <w:szCs w:val="22"/>
                <w:lang w:eastAsia="fr" w:bidi="ar"/>
              </w:rPr>
              <w:t>20</w:t>
            </w:r>
          </w:p>
        </w:tc>
        <w:tc>
          <w:tcPr>
            <w:tcW w:w="6527" w:type="dxa"/>
            <w:tcBorders>
              <w:top w:val="single" w:sz="4" w:space="0" w:color="auto"/>
              <w:left w:val="single" w:sz="4" w:space="0" w:color="auto"/>
              <w:bottom w:val="single" w:sz="4" w:space="0" w:color="auto"/>
              <w:right w:val="single" w:sz="4" w:space="0" w:color="auto"/>
            </w:tcBorders>
            <w:vAlign w:val="bottom"/>
          </w:tcPr>
          <w:p w14:paraId="1F27C07D" w14:textId="77777777" w:rsidR="00FD7FA2" w:rsidRDefault="00FD7FA2" w:rsidP="00FD7FA2">
            <w:pPr>
              <w:rPr>
                <w:color w:val="000000"/>
                <w:sz w:val="22"/>
                <w:szCs w:val="22"/>
                <w:lang w:val="en-US" w:eastAsia="fr" w:bidi="ar"/>
              </w:rPr>
            </w:pPr>
            <w:r>
              <w:rPr>
                <w:color w:val="000000"/>
                <w:sz w:val="22"/>
                <w:szCs w:val="22"/>
                <w:lang w:val="en-US" w:eastAsia="fr" w:bidi="ar"/>
              </w:rPr>
              <w:t xml:space="preserve"> </w:t>
            </w:r>
            <w:r w:rsidRPr="00167774">
              <w:rPr>
                <w:b/>
                <w:color w:val="000000"/>
                <w:sz w:val="22"/>
                <w:szCs w:val="22"/>
                <w:lang w:val="en-US" w:eastAsia="fr" w:bidi="ar"/>
              </w:rPr>
              <w:t xml:space="preserve">pH </w:t>
            </w:r>
            <w:r w:rsidRPr="00167774">
              <w:rPr>
                <w:b/>
                <w:color w:val="000000"/>
                <w:sz w:val="22"/>
                <w:szCs w:val="22"/>
                <w:lang w:eastAsia="fr" w:bidi="ar"/>
              </w:rPr>
              <w:t>mètre</w:t>
            </w:r>
            <w:r w:rsidRPr="00167774">
              <w:rPr>
                <w:b/>
                <w:color w:val="000000"/>
                <w:sz w:val="22"/>
                <w:szCs w:val="22"/>
                <w:lang w:val="en-US" w:eastAsia="fr" w:bidi="ar"/>
              </w:rPr>
              <w:t xml:space="preserve"> de paillasse avec électrode supplémentaire de mesure,</w:t>
            </w:r>
            <w:r>
              <w:rPr>
                <w:color w:val="000000"/>
                <w:sz w:val="22"/>
                <w:szCs w:val="22"/>
                <w:lang w:val="en-US" w:eastAsia="fr" w:bidi="ar"/>
              </w:rPr>
              <w:t xml:space="preserve"> </w:t>
            </w:r>
          </w:p>
          <w:p w14:paraId="53103E05" w14:textId="77777777" w:rsidR="00FD7FA2" w:rsidRDefault="00FD7FA2" w:rsidP="00FD7FA2">
            <w:pPr>
              <w:rPr>
                <w:color w:val="000000"/>
                <w:lang w:eastAsia="fr"/>
              </w:rPr>
            </w:pPr>
            <w:r>
              <w:rPr>
                <w:color w:val="000000"/>
                <w:sz w:val="22"/>
                <w:szCs w:val="22"/>
                <w:lang w:val="en-US" w:eastAsia="fr" w:bidi="ar"/>
              </w:rPr>
              <w:t xml:space="preserve">pour la mesure précise de pH, ORP et la température, avec grand écran LCD rétro-éclairé, touches tactiles, intervalle de mesure : -2 à 20 pH, résolution réglable : de 0,1 à 0,001, reconnaissance automatique de la solution de calibrations, avec 5 points de calibration, affichage de statut de l'électrode et stabilité de la mesure, support pour électrode rotatif, réglage de la hauteur 30cm,  port RS-232 / USB et connectivité avec le PC, et logiciel de traitement pour ordinateur ou imprimante, BPL mémorisation jusqu' à 1500 analyses avec heure et date, exporte résultats sous forme PDF ou Excel, livré avec électrode en plastique rechargeable, Solutions de calibration pH 4,7 et 10, avec KCL, flacons de 250ml chacun, et électrode supplémentaire. </w:t>
            </w:r>
          </w:p>
        </w:tc>
        <w:tc>
          <w:tcPr>
            <w:tcW w:w="1636" w:type="dxa"/>
            <w:tcBorders>
              <w:top w:val="single" w:sz="4" w:space="0" w:color="auto"/>
              <w:left w:val="single" w:sz="4" w:space="0" w:color="auto"/>
              <w:bottom w:val="single" w:sz="4" w:space="0" w:color="auto"/>
              <w:right w:val="single" w:sz="4" w:space="0" w:color="auto"/>
            </w:tcBorders>
          </w:tcPr>
          <w:p w14:paraId="0D65043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75EFC8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BCE736E" w14:textId="120BC03C" w:rsidR="00FD7FA2" w:rsidRDefault="00FD7FA2" w:rsidP="00FD7FA2">
            <w:pPr>
              <w:rPr>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4" w:space="0" w:color="auto"/>
              <w:left w:val="single" w:sz="4" w:space="0" w:color="auto"/>
              <w:bottom w:val="single" w:sz="4" w:space="0" w:color="auto"/>
              <w:right w:val="single" w:sz="4" w:space="0" w:color="auto"/>
            </w:tcBorders>
          </w:tcPr>
          <w:p w14:paraId="7F998359" w14:textId="77777777" w:rsidR="00FD7FA2" w:rsidRDefault="00FD7FA2" w:rsidP="00FD7FA2">
            <w:pPr>
              <w:rPr>
                <w:color w:val="000000"/>
                <w:sz w:val="22"/>
                <w:szCs w:val="22"/>
                <w:lang w:val="en-US" w:eastAsia="fr" w:bidi="ar"/>
              </w:rPr>
            </w:pPr>
          </w:p>
        </w:tc>
      </w:tr>
      <w:tr w:rsidR="00FD7FA2" w14:paraId="47C69C13" w14:textId="3F50E97D" w:rsidTr="00FD7FA2">
        <w:trPr>
          <w:trHeight w:val="1172"/>
        </w:trPr>
        <w:tc>
          <w:tcPr>
            <w:tcW w:w="701" w:type="dxa"/>
            <w:tcBorders>
              <w:top w:val="single" w:sz="4" w:space="0" w:color="auto"/>
              <w:left w:val="single" w:sz="2" w:space="0" w:color="000000"/>
              <w:bottom w:val="single" w:sz="2" w:space="0" w:color="000000"/>
              <w:right w:val="single" w:sz="2" w:space="0" w:color="000000"/>
            </w:tcBorders>
            <w:noWrap/>
            <w:vAlign w:val="bottom"/>
          </w:tcPr>
          <w:p w14:paraId="6E138204" w14:textId="77777777" w:rsidR="00FD7FA2" w:rsidRDefault="00FD7FA2" w:rsidP="00FD7FA2">
            <w:pPr>
              <w:jc w:val="right"/>
              <w:rPr>
                <w:b/>
                <w:bCs/>
                <w:color w:val="000000"/>
                <w:sz w:val="22"/>
                <w:szCs w:val="22"/>
                <w:lang w:eastAsia="fr"/>
              </w:rPr>
            </w:pPr>
            <w:r>
              <w:rPr>
                <w:b/>
                <w:bCs/>
                <w:color w:val="000000"/>
                <w:sz w:val="22"/>
                <w:szCs w:val="22"/>
                <w:lang w:eastAsia="fr" w:bidi="ar"/>
              </w:rPr>
              <w:t>21</w:t>
            </w:r>
          </w:p>
        </w:tc>
        <w:tc>
          <w:tcPr>
            <w:tcW w:w="6527" w:type="dxa"/>
            <w:tcBorders>
              <w:top w:val="single" w:sz="4" w:space="0" w:color="auto"/>
              <w:left w:val="single" w:sz="2" w:space="0" w:color="000000"/>
              <w:bottom w:val="single" w:sz="2" w:space="0" w:color="000000"/>
              <w:right w:val="single" w:sz="2" w:space="0" w:color="000000"/>
            </w:tcBorders>
            <w:vAlign w:val="bottom"/>
          </w:tcPr>
          <w:p w14:paraId="7D6FC6FD" w14:textId="77777777" w:rsidR="00FD7FA2" w:rsidRDefault="00FD7FA2" w:rsidP="00FD7FA2">
            <w:pPr>
              <w:rPr>
                <w:color w:val="000000"/>
                <w:sz w:val="22"/>
                <w:szCs w:val="22"/>
                <w:lang w:val="en-US" w:eastAsia="fr" w:bidi="ar"/>
              </w:rPr>
            </w:pPr>
            <w:r w:rsidRPr="00167774">
              <w:rPr>
                <w:b/>
                <w:color w:val="000000"/>
                <w:sz w:val="22"/>
                <w:szCs w:val="22"/>
                <w:lang w:val="en-US" w:eastAsia="fr" w:bidi="ar"/>
              </w:rPr>
              <w:t>Conductimètre de paillasse</w:t>
            </w:r>
            <w:r>
              <w:rPr>
                <w:color w:val="000000"/>
                <w:sz w:val="22"/>
                <w:szCs w:val="22"/>
                <w:lang w:val="en-US" w:eastAsia="fr" w:bidi="ar"/>
              </w:rPr>
              <w:t xml:space="preserve">, </w:t>
            </w:r>
          </w:p>
          <w:p w14:paraId="4431DBB6" w14:textId="77777777" w:rsidR="00FD7FA2" w:rsidRDefault="00FD7FA2" w:rsidP="00FD7FA2">
            <w:pPr>
              <w:rPr>
                <w:color w:val="000000"/>
                <w:lang w:eastAsia="fr"/>
              </w:rPr>
            </w:pPr>
            <w:r>
              <w:rPr>
                <w:color w:val="000000"/>
                <w:sz w:val="22"/>
                <w:szCs w:val="22"/>
                <w:lang w:val="en-US" w:eastAsia="fr" w:bidi="ar"/>
              </w:rPr>
              <w:t xml:space="preserve">pour la mesure précise de la conductivité, salinité, TDS, la résistance, et la température, avec grand écran LCD rétro-éclairé, touches tactiles, intervalle de mesure de : 0.001μS/cm à 2.000 S/cm, résolution réglable : de 0,1 à 0,001, calibration manuelle ou automatique, 7 intervalles de mesure,  affichage de statut de l'électrode et stabilité de la mesure, support pour électrode rotatif, réglage de la hauteur 30cm,  port RS-232 / USB et connectivité avec le PC, et logiciel de traitement pour ordinateur ou imprimante, BPL mémorisation jusqu' à 1500 analyses avec heure et date, exporte résultats sous forme PDF ou Excel, livré avec électrode en plastique rechargeable, Solutions de calibration 84μS, 1413μS, 12.88mS, flacons de 250ml chacun, et électrode supplémentaire.  </w:t>
            </w:r>
          </w:p>
        </w:tc>
        <w:tc>
          <w:tcPr>
            <w:tcW w:w="1636" w:type="dxa"/>
            <w:tcBorders>
              <w:top w:val="single" w:sz="4" w:space="0" w:color="auto"/>
              <w:left w:val="single" w:sz="2" w:space="0" w:color="000000"/>
              <w:bottom w:val="single" w:sz="2" w:space="0" w:color="000000"/>
              <w:right w:val="single" w:sz="2" w:space="0" w:color="000000"/>
            </w:tcBorders>
          </w:tcPr>
          <w:p w14:paraId="67DA7FF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46BC2C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5B403BD" w14:textId="751B3D67"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4" w:space="0" w:color="auto"/>
              <w:left w:val="single" w:sz="2" w:space="0" w:color="000000"/>
              <w:bottom w:val="single" w:sz="2" w:space="0" w:color="000000"/>
              <w:right w:val="single" w:sz="2" w:space="0" w:color="000000"/>
            </w:tcBorders>
          </w:tcPr>
          <w:p w14:paraId="1E1A3981" w14:textId="77777777" w:rsidR="00FD7FA2" w:rsidRPr="00167774" w:rsidRDefault="00FD7FA2" w:rsidP="00FD7FA2">
            <w:pPr>
              <w:rPr>
                <w:b/>
                <w:color w:val="000000"/>
                <w:sz w:val="22"/>
                <w:szCs w:val="22"/>
                <w:lang w:val="en-US" w:eastAsia="fr" w:bidi="ar"/>
              </w:rPr>
            </w:pPr>
          </w:p>
        </w:tc>
      </w:tr>
      <w:tr w:rsidR="00FD7FA2" w14:paraId="668E1B49" w14:textId="6F1CBC36" w:rsidTr="00FD7FA2">
        <w:trPr>
          <w:trHeight w:val="289"/>
        </w:trPr>
        <w:tc>
          <w:tcPr>
            <w:tcW w:w="701" w:type="dxa"/>
            <w:tcBorders>
              <w:top w:val="single" w:sz="2" w:space="0" w:color="000000"/>
              <w:left w:val="single" w:sz="2" w:space="0" w:color="000000"/>
              <w:bottom w:val="single" w:sz="2" w:space="0" w:color="000000"/>
              <w:right w:val="single" w:sz="2" w:space="0" w:color="000000"/>
            </w:tcBorders>
            <w:noWrap/>
            <w:vAlign w:val="bottom"/>
          </w:tcPr>
          <w:p w14:paraId="295E5F44" w14:textId="77777777" w:rsidR="00FD7FA2" w:rsidRDefault="00FD7FA2" w:rsidP="00FD7FA2">
            <w:pPr>
              <w:jc w:val="right"/>
              <w:rPr>
                <w:b/>
                <w:bCs/>
                <w:color w:val="000000"/>
                <w:sz w:val="22"/>
                <w:szCs w:val="22"/>
                <w:lang w:eastAsia="fr"/>
              </w:rPr>
            </w:pPr>
            <w:r>
              <w:rPr>
                <w:b/>
                <w:bCs/>
                <w:color w:val="000000"/>
                <w:sz w:val="22"/>
                <w:szCs w:val="22"/>
                <w:lang w:eastAsia="fr"/>
              </w:rPr>
              <w:t>22</w:t>
            </w:r>
          </w:p>
        </w:tc>
        <w:tc>
          <w:tcPr>
            <w:tcW w:w="6527" w:type="dxa"/>
            <w:tcBorders>
              <w:top w:val="single" w:sz="2" w:space="0" w:color="000000"/>
              <w:left w:val="single" w:sz="2" w:space="0" w:color="000000"/>
              <w:bottom w:val="single" w:sz="2" w:space="0" w:color="000000"/>
              <w:right w:val="single" w:sz="2" w:space="0" w:color="000000"/>
            </w:tcBorders>
            <w:vAlign w:val="bottom"/>
          </w:tcPr>
          <w:p w14:paraId="24798FCB" w14:textId="77777777" w:rsidR="00FD7FA2" w:rsidRPr="00167774" w:rsidRDefault="00FD7FA2" w:rsidP="00FD7FA2">
            <w:pPr>
              <w:rPr>
                <w:b/>
                <w:color w:val="000000"/>
                <w:lang w:eastAsia="fr"/>
              </w:rPr>
            </w:pPr>
            <w:r w:rsidRPr="00167774">
              <w:rPr>
                <w:b/>
                <w:color w:val="000000"/>
                <w:sz w:val="22"/>
                <w:szCs w:val="22"/>
                <w:lang w:val="en-US" w:eastAsia="fr" w:bidi="ar"/>
              </w:rPr>
              <w:t>Sondes ioniques sélectives pour : chlore, Nitrates</w:t>
            </w:r>
          </w:p>
        </w:tc>
        <w:tc>
          <w:tcPr>
            <w:tcW w:w="1636" w:type="dxa"/>
            <w:tcBorders>
              <w:top w:val="single" w:sz="2" w:space="0" w:color="000000"/>
              <w:left w:val="single" w:sz="2" w:space="0" w:color="000000"/>
              <w:bottom w:val="single" w:sz="2" w:space="0" w:color="000000"/>
              <w:right w:val="single" w:sz="2" w:space="0" w:color="000000"/>
            </w:tcBorders>
          </w:tcPr>
          <w:p w14:paraId="310F89B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C22D72C"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5B3F9F1" w14:textId="1FA57479"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3C6D6638" w14:textId="77777777" w:rsidR="00FD7FA2" w:rsidRPr="00167774" w:rsidRDefault="00FD7FA2" w:rsidP="00FD7FA2">
            <w:pPr>
              <w:rPr>
                <w:b/>
                <w:color w:val="000000"/>
                <w:sz w:val="22"/>
                <w:szCs w:val="22"/>
                <w:lang w:val="en-US" w:eastAsia="fr" w:bidi="ar"/>
              </w:rPr>
            </w:pPr>
          </w:p>
        </w:tc>
      </w:tr>
      <w:tr w:rsidR="00FD7FA2" w14:paraId="6151A99F" w14:textId="4BF73CE6" w:rsidTr="00FD7FA2">
        <w:trPr>
          <w:trHeight w:val="253"/>
        </w:trPr>
        <w:tc>
          <w:tcPr>
            <w:tcW w:w="701" w:type="dxa"/>
            <w:tcBorders>
              <w:top w:val="single" w:sz="2" w:space="0" w:color="000000"/>
              <w:left w:val="single" w:sz="2" w:space="0" w:color="000000"/>
              <w:bottom w:val="single" w:sz="2" w:space="0" w:color="000000"/>
              <w:right w:val="single" w:sz="2" w:space="0" w:color="000000"/>
            </w:tcBorders>
            <w:noWrap/>
            <w:vAlign w:val="bottom"/>
          </w:tcPr>
          <w:p w14:paraId="74B9B6BA" w14:textId="77777777" w:rsidR="00FD7FA2" w:rsidRDefault="00FD7FA2" w:rsidP="00FD7FA2">
            <w:pPr>
              <w:rPr>
                <w:b/>
                <w:bCs/>
                <w:sz w:val="22"/>
                <w:szCs w:val="22"/>
                <w:lang w:eastAsia="en-US"/>
              </w:rPr>
            </w:pPr>
            <w:r>
              <w:rPr>
                <w:b/>
                <w:bCs/>
                <w:sz w:val="22"/>
                <w:szCs w:val="22"/>
                <w:lang w:eastAsia="en-US"/>
              </w:rPr>
              <w:t>23</w:t>
            </w:r>
          </w:p>
        </w:tc>
        <w:tc>
          <w:tcPr>
            <w:tcW w:w="6527" w:type="dxa"/>
            <w:tcBorders>
              <w:top w:val="single" w:sz="2" w:space="0" w:color="000000"/>
              <w:left w:val="single" w:sz="2" w:space="0" w:color="000000"/>
              <w:bottom w:val="single" w:sz="2" w:space="0" w:color="000000"/>
              <w:right w:val="single" w:sz="2" w:space="0" w:color="000000"/>
            </w:tcBorders>
            <w:vAlign w:val="bottom"/>
          </w:tcPr>
          <w:p w14:paraId="13A3FD67" w14:textId="77777777" w:rsidR="00FD7FA2" w:rsidRDefault="00FD7FA2" w:rsidP="00FD7FA2">
            <w:pPr>
              <w:rPr>
                <w:color w:val="000000"/>
                <w:sz w:val="22"/>
                <w:szCs w:val="22"/>
                <w:lang w:val="en-US" w:eastAsia="fr" w:bidi="ar"/>
              </w:rPr>
            </w:pPr>
            <w:r w:rsidRPr="00167774">
              <w:rPr>
                <w:b/>
                <w:color w:val="000000"/>
                <w:sz w:val="22"/>
                <w:szCs w:val="22"/>
                <w:lang w:val="en-US" w:eastAsia="fr" w:bidi="ar"/>
              </w:rPr>
              <w:t>Photomètre à flamme pour le sol,</w:t>
            </w:r>
          </w:p>
          <w:p w14:paraId="153D0767" w14:textId="77777777" w:rsidR="00FD7FA2" w:rsidRDefault="00FD7FA2" w:rsidP="00FD7FA2">
            <w:pPr>
              <w:rPr>
                <w:rFonts w:ascii="Calibri" w:hAnsi="Calibri"/>
                <w:sz w:val="22"/>
                <w:szCs w:val="22"/>
                <w:lang w:eastAsia="en-US"/>
              </w:rPr>
            </w:pPr>
            <w:r>
              <w:rPr>
                <w:color w:val="000000"/>
                <w:sz w:val="22"/>
                <w:szCs w:val="22"/>
                <w:lang w:val="en-US" w:eastAsia="fr" w:bidi="ar"/>
              </w:rPr>
              <w:t xml:space="preserve"> avec détection et affichage simultanés de  : Na, K et Ca , compresseur d'air silencieux intégré, clavier alpha numérique, débit d'échantillons minimum : 2 ml/min , utilisation des gazes; Propane ou Butane. interface intuitive pour une réelle facilité d'utilisation, possibilité de </w:t>
            </w:r>
            <w:r>
              <w:rPr>
                <w:color w:val="000000"/>
                <w:sz w:val="22"/>
                <w:szCs w:val="22"/>
                <w:lang w:val="en-US" w:eastAsia="fr" w:bidi="ar"/>
              </w:rPr>
              <w:lastRenderedPageBreak/>
              <w:t>calibration individuelle ou multi, coefficient de variabilité : inférieur à 1%. choix des unités d'étalonnage (ppm, mg/l, meq/l, mmol/l, unités)Le puissant logiciel FP-PC basé sur Windows est inclus, interface USB  Connexion avec  PC, l'enregistrement des données, le format de rapport BPL, la conservation des fichiers et le partage des données. Livré avec solutions de calibration;  Na, K et Ca.</w:t>
            </w:r>
          </w:p>
        </w:tc>
        <w:tc>
          <w:tcPr>
            <w:tcW w:w="1636" w:type="dxa"/>
            <w:tcBorders>
              <w:top w:val="single" w:sz="2" w:space="0" w:color="000000"/>
              <w:left w:val="single" w:sz="2" w:space="0" w:color="000000"/>
              <w:bottom w:val="single" w:sz="2" w:space="0" w:color="000000"/>
              <w:right w:val="single" w:sz="2" w:space="0" w:color="000000"/>
            </w:tcBorders>
          </w:tcPr>
          <w:p w14:paraId="2972165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18D0771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4C95B00" w14:textId="107501D3"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66E81320" w14:textId="77777777" w:rsidR="00FD7FA2" w:rsidRPr="00167774" w:rsidRDefault="00FD7FA2" w:rsidP="00FD7FA2">
            <w:pPr>
              <w:rPr>
                <w:b/>
                <w:color w:val="000000"/>
                <w:sz w:val="22"/>
                <w:szCs w:val="22"/>
                <w:lang w:val="en-US" w:eastAsia="fr" w:bidi="ar"/>
              </w:rPr>
            </w:pPr>
          </w:p>
        </w:tc>
      </w:tr>
      <w:tr w:rsidR="00FD7FA2" w14:paraId="1E4A75A0" w14:textId="7032AF14" w:rsidTr="00FD7FA2">
        <w:trPr>
          <w:trHeight w:val="229"/>
        </w:trPr>
        <w:tc>
          <w:tcPr>
            <w:tcW w:w="701" w:type="dxa"/>
            <w:tcBorders>
              <w:top w:val="single" w:sz="2" w:space="0" w:color="000000"/>
              <w:left w:val="single" w:sz="2" w:space="0" w:color="000000"/>
              <w:bottom w:val="single" w:sz="2" w:space="0" w:color="000000"/>
              <w:right w:val="single" w:sz="2" w:space="0" w:color="000000"/>
            </w:tcBorders>
            <w:noWrap/>
            <w:vAlign w:val="bottom"/>
          </w:tcPr>
          <w:p w14:paraId="14E5233D" w14:textId="77777777" w:rsidR="00FD7FA2" w:rsidRDefault="00FD7FA2" w:rsidP="00FD7FA2">
            <w:pPr>
              <w:jc w:val="right"/>
              <w:rPr>
                <w:b/>
                <w:bCs/>
                <w:color w:val="000000"/>
                <w:sz w:val="22"/>
                <w:szCs w:val="22"/>
                <w:lang w:eastAsia="fr"/>
              </w:rPr>
            </w:pPr>
            <w:r>
              <w:rPr>
                <w:b/>
                <w:bCs/>
                <w:color w:val="000000"/>
                <w:sz w:val="22"/>
                <w:szCs w:val="22"/>
                <w:lang w:val="en-US" w:eastAsia="fr" w:bidi="ar"/>
              </w:rPr>
              <w:lastRenderedPageBreak/>
              <w:t>2</w:t>
            </w:r>
            <w:r>
              <w:rPr>
                <w:b/>
                <w:bCs/>
                <w:color w:val="000000"/>
                <w:sz w:val="22"/>
                <w:szCs w:val="22"/>
                <w:lang w:eastAsia="fr" w:bidi="ar"/>
              </w:rPr>
              <w:t>4</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358592E8" w14:textId="77777777" w:rsidR="00FD7FA2" w:rsidRDefault="00FD7FA2" w:rsidP="00FD7FA2">
            <w:pPr>
              <w:rPr>
                <w:color w:val="000000"/>
                <w:sz w:val="22"/>
                <w:szCs w:val="22"/>
                <w:lang w:val="en-US" w:eastAsia="fr" w:bidi="ar"/>
              </w:rPr>
            </w:pPr>
            <w:r w:rsidRPr="00167774">
              <w:rPr>
                <w:b/>
                <w:color w:val="000000"/>
                <w:sz w:val="22"/>
                <w:szCs w:val="22"/>
                <w:lang w:val="en-US" w:eastAsia="fr" w:bidi="ar"/>
              </w:rPr>
              <w:t>Bain marie, entièrement en inox,</w:t>
            </w:r>
            <w:r>
              <w:rPr>
                <w:color w:val="000000"/>
                <w:sz w:val="22"/>
                <w:szCs w:val="22"/>
                <w:lang w:val="en-US" w:eastAsia="fr" w:bidi="ar"/>
              </w:rPr>
              <w:t xml:space="preserve"> </w:t>
            </w:r>
          </w:p>
          <w:p w14:paraId="6061AD83" w14:textId="77777777" w:rsidR="00FD7FA2" w:rsidRDefault="00FD7FA2" w:rsidP="00FD7FA2">
            <w:pPr>
              <w:rPr>
                <w:color w:val="000000"/>
                <w:lang w:eastAsia="fr"/>
              </w:rPr>
            </w:pPr>
            <w:r>
              <w:rPr>
                <w:color w:val="000000"/>
                <w:sz w:val="22"/>
                <w:szCs w:val="22"/>
                <w:lang w:val="en-US" w:eastAsia="fr" w:bidi="ar"/>
              </w:rPr>
              <w:t xml:space="preserve">avec régulateur digital, capacité de 7L, intervalle de température  de  : température ambiante à +100°C, précision de température : 0,1°C.  </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73D3C10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DA157C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6B9ED3F" w14:textId="51B046BA"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63738727" w14:textId="77777777" w:rsidR="00FD7FA2" w:rsidRPr="00167774" w:rsidRDefault="00FD7FA2" w:rsidP="00FD7FA2">
            <w:pPr>
              <w:rPr>
                <w:b/>
                <w:color w:val="000000"/>
                <w:sz w:val="22"/>
                <w:szCs w:val="22"/>
                <w:lang w:val="en-US" w:eastAsia="fr" w:bidi="ar"/>
              </w:rPr>
            </w:pPr>
          </w:p>
        </w:tc>
      </w:tr>
      <w:tr w:rsidR="00FD7FA2" w14:paraId="50102F0B" w14:textId="6214CACB" w:rsidTr="00FD7FA2">
        <w:trPr>
          <w:trHeight w:val="1140"/>
        </w:trPr>
        <w:tc>
          <w:tcPr>
            <w:tcW w:w="701" w:type="dxa"/>
            <w:tcBorders>
              <w:top w:val="single" w:sz="2" w:space="0" w:color="000000"/>
              <w:left w:val="single" w:sz="2" w:space="0" w:color="000000"/>
              <w:bottom w:val="single" w:sz="2" w:space="0" w:color="000000"/>
              <w:right w:val="single" w:sz="2" w:space="0" w:color="000000"/>
            </w:tcBorders>
            <w:noWrap/>
            <w:vAlign w:val="bottom"/>
          </w:tcPr>
          <w:p w14:paraId="298F3858" w14:textId="77777777" w:rsidR="00FD7FA2" w:rsidRDefault="00FD7FA2" w:rsidP="00FD7FA2">
            <w:pPr>
              <w:jc w:val="right"/>
              <w:rPr>
                <w:b/>
                <w:bCs/>
                <w:color w:val="000000"/>
                <w:sz w:val="22"/>
                <w:szCs w:val="22"/>
                <w:lang w:eastAsia="fr"/>
              </w:rPr>
            </w:pPr>
            <w:r>
              <w:rPr>
                <w:b/>
                <w:bCs/>
                <w:color w:val="000000"/>
                <w:sz w:val="22"/>
                <w:szCs w:val="22"/>
                <w:lang w:val="en-US" w:eastAsia="fr" w:bidi="ar"/>
              </w:rPr>
              <w:t>2</w:t>
            </w:r>
            <w:r>
              <w:rPr>
                <w:b/>
                <w:bCs/>
                <w:color w:val="000000"/>
                <w:sz w:val="22"/>
                <w:szCs w:val="22"/>
                <w:lang w:eastAsia="fr" w:bidi="ar"/>
              </w:rPr>
              <w:t>5</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76714ACD" w14:textId="77777777" w:rsidR="00FD7FA2" w:rsidRPr="00167774" w:rsidRDefault="00FD7FA2" w:rsidP="00FD7FA2">
            <w:pPr>
              <w:rPr>
                <w:b/>
                <w:color w:val="000000"/>
                <w:sz w:val="22"/>
                <w:szCs w:val="22"/>
                <w:lang w:val="en-US" w:eastAsia="fr" w:bidi="ar"/>
              </w:rPr>
            </w:pPr>
            <w:r w:rsidRPr="00167774">
              <w:rPr>
                <w:b/>
                <w:color w:val="000000"/>
                <w:sz w:val="22"/>
                <w:szCs w:val="22"/>
                <w:lang w:val="en-US" w:eastAsia="fr" w:bidi="ar"/>
              </w:rPr>
              <w:t>Agitateur magnétique chauffant,</w:t>
            </w:r>
          </w:p>
          <w:p w14:paraId="734F9B92" w14:textId="77777777" w:rsidR="00FD7FA2" w:rsidRDefault="00FD7FA2" w:rsidP="00FD7FA2">
            <w:pPr>
              <w:rPr>
                <w:color w:val="000000"/>
                <w:lang w:eastAsia="fr"/>
              </w:rPr>
            </w:pPr>
            <w:r>
              <w:rPr>
                <w:color w:val="000000"/>
                <w:sz w:val="22"/>
                <w:szCs w:val="22"/>
                <w:lang w:val="en-US" w:eastAsia="fr" w:bidi="ar"/>
              </w:rPr>
              <w:t xml:space="preserve">plaque en aluminium recouvert en céramique pour résistance aux produits chimiques corrosifs, diam : 120mm, capacité d'agitation : 15L, température de température ambiante à 320°C, agitation : de 70 à 1400 RPM. </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72962F93"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6AC0AB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741B6E6" w14:textId="1124197A"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52B4AF9A" w14:textId="77777777" w:rsidR="00FD7FA2" w:rsidRPr="00167774" w:rsidRDefault="00FD7FA2" w:rsidP="00FD7FA2">
            <w:pPr>
              <w:rPr>
                <w:b/>
                <w:color w:val="000000"/>
                <w:sz w:val="22"/>
                <w:szCs w:val="22"/>
                <w:lang w:val="en-US" w:eastAsia="fr" w:bidi="ar"/>
              </w:rPr>
            </w:pPr>
          </w:p>
        </w:tc>
      </w:tr>
      <w:tr w:rsidR="00FD7FA2" w14:paraId="70CA0374" w14:textId="78C18953" w:rsidTr="00FD7FA2">
        <w:trPr>
          <w:trHeight w:val="75"/>
        </w:trPr>
        <w:tc>
          <w:tcPr>
            <w:tcW w:w="701" w:type="dxa"/>
            <w:tcBorders>
              <w:top w:val="single" w:sz="2" w:space="0" w:color="000000"/>
              <w:left w:val="single" w:sz="2" w:space="0" w:color="000000"/>
              <w:bottom w:val="single" w:sz="2" w:space="0" w:color="000000"/>
              <w:right w:val="single" w:sz="2" w:space="0" w:color="000000"/>
            </w:tcBorders>
            <w:noWrap/>
            <w:vAlign w:val="bottom"/>
          </w:tcPr>
          <w:p w14:paraId="17E98E58" w14:textId="77777777" w:rsidR="00FD7FA2" w:rsidRDefault="00FD7FA2" w:rsidP="00FD7FA2">
            <w:pPr>
              <w:jc w:val="right"/>
              <w:rPr>
                <w:b/>
                <w:bCs/>
                <w:color w:val="000000"/>
                <w:sz w:val="22"/>
                <w:szCs w:val="22"/>
                <w:lang w:eastAsia="fr"/>
              </w:rPr>
            </w:pPr>
            <w:r>
              <w:rPr>
                <w:b/>
                <w:bCs/>
                <w:color w:val="000000"/>
                <w:sz w:val="22"/>
                <w:szCs w:val="22"/>
                <w:lang w:val="en-US" w:eastAsia="fr" w:bidi="ar"/>
              </w:rPr>
              <w:t>2</w:t>
            </w:r>
            <w:r>
              <w:rPr>
                <w:b/>
                <w:bCs/>
                <w:color w:val="000000"/>
                <w:sz w:val="22"/>
                <w:szCs w:val="22"/>
                <w:lang w:eastAsia="fr" w:bidi="ar"/>
              </w:rPr>
              <w:t>6</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7606752C" w14:textId="77777777" w:rsidR="00FD7FA2" w:rsidRPr="00167774" w:rsidRDefault="00FD7FA2" w:rsidP="00FD7FA2">
            <w:pPr>
              <w:rPr>
                <w:b/>
                <w:color w:val="000000"/>
                <w:lang w:eastAsia="fr"/>
              </w:rPr>
            </w:pPr>
            <w:r w:rsidRPr="00167774">
              <w:rPr>
                <w:b/>
                <w:color w:val="000000"/>
                <w:sz w:val="22"/>
                <w:szCs w:val="22"/>
                <w:lang w:val="en-US" w:eastAsia="fr" w:bidi="ar"/>
              </w:rPr>
              <w:t xml:space="preserve">Distributeur automatique, cap. de 0,5 à 5ml, avec adaptateur, sans flacon. </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30F20EA0"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127D78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DF28DC7" w14:textId="00845A38"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33BE21F3" w14:textId="77777777" w:rsidR="00FD7FA2" w:rsidRPr="00167774" w:rsidRDefault="00FD7FA2" w:rsidP="00FD7FA2">
            <w:pPr>
              <w:rPr>
                <w:b/>
                <w:color w:val="000000"/>
                <w:sz w:val="22"/>
                <w:szCs w:val="22"/>
                <w:lang w:val="en-US" w:eastAsia="fr" w:bidi="ar"/>
              </w:rPr>
            </w:pPr>
          </w:p>
        </w:tc>
      </w:tr>
      <w:tr w:rsidR="00FD7FA2" w14:paraId="2233A880" w14:textId="2029373A" w:rsidTr="00FD7FA2">
        <w:trPr>
          <w:trHeight w:val="75"/>
        </w:trPr>
        <w:tc>
          <w:tcPr>
            <w:tcW w:w="701" w:type="dxa"/>
            <w:tcBorders>
              <w:top w:val="single" w:sz="2" w:space="0" w:color="000000"/>
              <w:left w:val="single" w:sz="2" w:space="0" w:color="000000"/>
              <w:bottom w:val="single" w:sz="2" w:space="0" w:color="000000"/>
              <w:right w:val="single" w:sz="2" w:space="0" w:color="000000"/>
            </w:tcBorders>
            <w:noWrap/>
            <w:vAlign w:val="bottom"/>
          </w:tcPr>
          <w:p w14:paraId="10F37DB1" w14:textId="77777777" w:rsidR="00FD7FA2" w:rsidRDefault="00FD7FA2" w:rsidP="00FD7FA2">
            <w:pPr>
              <w:jc w:val="right"/>
              <w:rPr>
                <w:b/>
                <w:bCs/>
                <w:color w:val="000000"/>
                <w:sz w:val="22"/>
                <w:szCs w:val="22"/>
                <w:lang w:eastAsia="fr"/>
              </w:rPr>
            </w:pPr>
            <w:r>
              <w:rPr>
                <w:b/>
                <w:bCs/>
                <w:color w:val="000000"/>
                <w:sz w:val="22"/>
                <w:szCs w:val="22"/>
                <w:lang w:eastAsia="fr" w:bidi="ar"/>
              </w:rPr>
              <w:t>27</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6829AF36" w14:textId="77777777" w:rsidR="00FD7FA2" w:rsidRPr="00167774" w:rsidRDefault="00FD7FA2" w:rsidP="00FD7FA2">
            <w:pPr>
              <w:rPr>
                <w:b/>
                <w:color w:val="000000"/>
                <w:lang w:eastAsia="fr"/>
              </w:rPr>
            </w:pPr>
            <w:r w:rsidRPr="00167774">
              <w:rPr>
                <w:b/>
                <w:color w:val="000000"/>
                <w:sz w:val="22"/>
                <w:szCs w:val="22"/>
                <w:lang w:val="en-US" w:eastAsia="fr" w:bidi="ar"/>
              </w:rPr>
              <w:t xml:space="preserve">Distributeur automatique, cap. de 1 à 10 ml, avec adaptateur, sans flacon.  </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7085D9B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9FDB38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146445B" w14:textId="74DDC91D"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68387EA4" w14:textId="77777777" w:rsidR="00FD7FA2" w:rsidRPr="00167774" w:rsidRDefault="00FD7FA2" w:rsidP="00FD7FA2">
            <w:pPr>
              <w:rPr>
                <w:b/>
                <w:color w:val="000000"/>
                <w:sz w:val="22"/>
                <w:szCs w:val="22"/>
                <w:lang w:val="en-US" w:eastAsia="fr" w:bidi="ar"/>
              </w:rPr>
            </w:pPr>
          </w:p>
        </w:tc>
      </w:tr>
      <w:tr w:rsidR="00FD7FA2" w14:paraId="1B7BEB6B" w14:textId="5A5F39DC" w:rsidTr="00FD7FA2">
        <w:trPr>
          <w:trHeight w:val="75"/>
        </w:trPr>
        <w:tc>
          <w:tcPr>
            <w:tcW w:w="701" w:type="dxa"/>
            <w:tcBorders>
              <w:top w:val="single" w:sz="2" w:space="0" w:color="000000"/>
              <w:left w:val="single" w:sz="2" w:space="0" w:color="000000"/>
              <w:bottom w:val="single" w:sz="2" w:space="0" w:color="000000"/>
              <w:right w:val="single" w:sz="2" w:space="0" w:color="000000"/>
            </w:tcBorders>
            <w:noWrap/>
            <w:vAlign w:val="bottom"/>
          </w:tcPr>
          <w:p w14:paraId="32D3EFF9" w14:textId="77777777" w:rsidR="00FD7FA2" w:rsidRDefault="00FD7FA2" w:rsidP="00FD7FA2">
            <w:pPr>
              <w:jc w:val="right"/>
              <w:rPr>
                <w:b/>
                <w:bCs/>
                <w:color w:val="000000"/>
                <w:sz w:val="22"/>
                <w:szCs w:val="22"/>
                <w:lang w:eastAsia="fr"/>
              </w:rPr>
            </w:pPr>
            <w:r>
              <w:rPr>
                <w:b/>
                <w:bCs/>
                <w:color w:val="000000"/>
                <w:sz w:val="22"/>
                <w:szCs w:val="22"/>
                <w:lang w:eastAsia="fr" w:bidi="ar"/>
              </w:rPr>
              <w:t>28</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07A9E326" w14:textId="77777777" w:rsidR="00FD7FA2" w:rsidRPr="00167774" w:rsidRDefault="00FD7FA2" w:rsidP="00FD7FA2">
            <w:pPr>
              <w:rPr>
                <w:b/>
                <w:color w:val="000000"/>
                <w:lang w:eastAsia="fr"/>
              </w:rPr>
            </w:pPr>
            <w:r w:rsidRPr="00167774">
              <w:rPr>
                <w:b/>
                <w:color w:val="000000"/>
                <w:sz w:val="22"/>
                <w:szCs w:val="22"/>
                <w:lang w:val="en-US" w:eastAsia="fr" w:bidi="ar"/>
              </w:rPr>
              <w:t xml:space="preserve">Distributeur automatique, cap. de 2,5 à 25ml, avec adaptateur, sans flacon.  </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7B7953C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88F9EA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83DA24B" w14:textId="38C76BA1"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123B966D" w14:textId="77777777" w:rsidR="00FD7FA2" w:rsidRPr="00167774" w:rsidRDefault="00FD7FA2" w:rsidP="00FD7FA2">
            <w:pPr>
              <w:rPr>
                <w:b/>
                <w:color w:val="000000"/>
                <w:sz w:val="22"/>
                <w:szCs w:val="22"/>
                <w:lang w:val="en-US" w:eastAsia="fr" w:bidi="ar"/>
              </w:rPr>
            </w:pPr>
          </w:p>
        </w:tc>
      </w:tr>
      <w:tr w:rsidR="00FD7FA2" w14:paraId="2D40120B" w14:textId="13067D7C"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7C032DB3" w14:textId="77777777" w:rsidR="00FD7FA2" w:rsidRDefault="00FD7FA2" w:rsidP="00FD7FA2">
            <w:pPr>
              <w:jc w:val="right"/>
              <w:rPr>
                <w:b/>
                <w:bCs/>
                <w:color w:val="000000"/>
                <w:sz w:val="22"/>
                <w:szCs w:val="22"/>
                <w:lang w:eastAsia="fr"/>
              </w:rPr>
            </w:pPr>
            <w:r>
              <w:rPr>
                <w:b/>
                <w:bCs/>
                <w:color w:val="000000"/>
                <w:sz w:val="22"/>
                <w:szCs w:val="22"/>
                <w:lang w:eastAsia="fr" w:bidi="ar"/>
              </w:rPr>
              <w:t>29</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20FD3752" w14:textId="77777777" w:rsidR="00FD7FA2" w:rsidRPr="00167774" w:rsidRDefault="00FD7FA2" w:rsidP="00FD7FA2">
            <w:pPr>
              <w:rPr>
                <w:b/>
                <w:bCs/>
                <w:color w:val="000000"/>
                <w:lang w:eastAsia="fr"/>
              </w:rPr>
            </w:pPr>
            <w:r w:rsidRPr="00167774">
              <w:rPr>
                <w:b/>
                <w:bCs/>
                <w:color w:val="000000"/>
                <w:sz w:val="22"/>
                <w:szCs w:val="22"/>
                <w:lang w:val="en-US" w:eastAsia="fr" w:bidi="ar"/>
              </w:rPr>
              <w:t>Fiole jaugée en verre   50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5578C10D"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492E71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2E1698F" w14:textId="62B82F40"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7B08C620" w14:textId="77777777" w:rsidR="00FD7FA2" w:rsidRPr="00167774" w:rsidRDefault="00FD7FA2" w:rsidP="00FD7FA2">
            <w:pPr>
              <w:rPr>
                <w:b/>
                <w:bCs/>
                <w:color w:val="000000"/>
                <w:sz w:val="22"/>
                <w:szCs w:val="22"/>
                <w:lang w:val="en-US" w:eastAsia="fr" w:bidi="ar"/>
              </w:rPr>
            </w:pPr>
          </w:p>
        </w:tc>
      </w:tr>
      <w:tr w:rsidR="00FD7FA2" w14:paraId="70F9FAAD" w14:textId="1AA5AFCA"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0E00EDE4" w14:textId="77777777" w:rsidR="00FD7FA2" w:rsidRDefault="00FD7FA2" w:rsidP="00FD7FA2">
            <w:pPr>
              <w:jc w:val="right"/>
              <w:rPr>
                <w:b/>
                <w:bCs/>
                <w:color w:val="000000"/>
                <w:sz w:val="22"/>
                <w:szCs w:val="22"/>
                <w:lang w:eastAsia="fr"/>
              </w:rPr>
            </w:pPr>
            <w:r>
              <w:rPr>
                <w:b/>
                <w:bCs/>
                <w:color w:val="000000"/>
                <w:sz w:val="22"/>
                <w:szCs w:val="22"/>
                <w:lang w:eastAsia="fr" w:bidi="ar"/>
              </w:rPr>
              <w:t>30</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54B2F8A7" w14:textId="77777777" w:rsidR="00FD7FA2" w:rsidRPr="00167774" w:rsidRDefault="00FD7FA2" w:rsidP="00FD7FA2">
            <w:pPr>
              <w:rPr>
                <w:b/>
                <w:bCs/>
                <w:color w:val="000000"/>
                <w:lang w:eastAsia="fr"/>
              </w:rPr>
            </w:pPr>
            <w:r w:rsidRPr="00167774">
              <w:rPr>
                <w:b/>
                <w:bCs/>
                <w:color w:val="000000"/>
                <w:sz w:val="22"/>
                <w:szCs w:val="22"/>
                <w:lang w:val="en-US" w:eastAsia="fr" w:bidi="ar"/>
              </w:rPr>
              <w:t>Fiole jaugée en verre    100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4EF9988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85DF4B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1D750FC" w14:textId="27822A16"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61559D17" w14:textId="77777777" w:rsidR="00FD7FA2" w:rsidRPr="00167774" w:rsidRDefault="00FD7FA2" w:rsidP="00FD7FA2">
            <w:pPr>
              <w:rPr>
                <w:b/>
                <w:bCs/>
                <w:color w:val="000000"/>
                <w:sz w:val="22"/>
                <w:szCs w:val="22"/>
                <w:lang w:val="en-US" w:eastAsia="fr" w:bidi="ar"/>
              </w:rPr>
            </w:pPr>
          </w:p>
        </w:tc>
      </w:tr>
      <w:tr w:rsidR="00FD7FA2" w14:paraId="20029BE4" w14:textId="2C786ADA"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4112C126" w14:textId="77777777" w:rsidR="00FD7FA2" w:rsidRDefault="00FD7FA2" w:rsidP="00FD7FA2">
            <w:pPr>
              <w:jc w:val="right"/>
              <w:rPr>
                <w:b/>
                <w:bCs/>
                <w:color w:val="000000"/>
                <w:sz w:val="22"/>
                <w:szCs w:val="22"/>
                <w:lang w:eastAsia="fr"/>
              </w:rPr>
            </w:pPr>
            <w:r>
              <w:rPr>
                <w:b/>
                <w:bCs/>
                <w:color w:val="000000"/>
                <w:sz w:val="22"/>
                <w:szCs w:val="22"/>
                <w:lang w:eastAsia="fr" w:bidi="ar"/>
              </w:rPr>
              <w:t>31</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0788A3DA" w14:textId="77777777" w:rsidR="00FD7FA2" w:rsidRPr="00167774" w:rsidRDefault="00FD7FA2" w:rsidP="00FD7FA2">
            <w:pPr>
              <w:rPr>
                <w:b/>
                <w:bCs/>
                <w:color w:val="000000"/>
                <w:lang w:eastAsia="fr"/>
              </w:rPr>
            </w:pPr>
            <w:r w:rsidRPr="00167774">
              <w:rPr>
                <w:b/>
                <w:bCs/>
                <w:color w:val="000000"/>
                <w:sz w:val="22"/>
                <w:szCs w:val="22"/>
                <w:lang w:val="en-US" w:eastAsia="fr" w:bidi="ar"/>
              </w:rPr>
              <w:t>Fiole jaugée  en verre   250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47954F6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614123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9772EC9" w14:textId="0B0B7BC2"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22A7EB76" w14:textId="77777777" w:rsidR="00FD7FA2" w:rsidRPr="00167774" w:rsidRDefault="00FD7FA2" w:rsidP="00FD7FA2">
            <w:pPr>
              <w:rPr>
                <w:b/>
                <w:bCs/>
                <w:color w:val="000000"/>
                <w:sz w:val="22"/>
                <w:szCs w:val="22"/>
                <w:lang w:val="en-US" w:eastAsia="fr" w:bidi="ar"/>
              </w:rPr>
            </w:pPr>
          </w:p>
        </w:tc>
      </w:tr>
      <w:tr w:rsidR="00FD7FA2" w14:paraId="79AA88C9" w14:textId="1F00E589"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1F234E6D" w14:textId="77777777" w:rsidR="00FD7FA2" w:rsidRDefault="00FD7FA2" w:rsidP="00FD7FA2">
            <w:pPr>
              <w:jc w:val="right"/>
              <w:rPr>
                <w:b/>
                <w:bCs/>
                <w:color w:val="000000"/>
                <w:sz w:val="22"/>
                <w:szCs w:val="22"/>
                <w:lang w:eastAsia="fr"/>
              </w:rPr>
            </w:pPr>
            <w:r>
              <w:rPr>
                <w:b/>
                <w:bCs/>
                <w:color w:val="000000"/>
                <w:sz w:val="22"/>
                <w:szCs w:val="22"/>
                <w:lang w:val="en-US" w:eastAsia="fr" w:bidi="ar"/>
              </w:rPr>
              <w:t>3</w:t>
            </w:r>
            <w:r>
              <w:rPr>
                <w:b/>
                <w:bCs/>
                <w:color w:val="000000"/>
                <w:sz w:val="22"/>
                <w:szCs w:val="22"/>
                <w:lang w:eastAsia="fr" w:bidi="ar"/>
              </w:rPr>
              <w:t>2</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288461D9" w14:textId="77777777" w:rsidR="00FD7FA2" w:rsidRPr="00167774" w:rsidRDefault="00FD7FA2" w:rsidP="00FD7FA2">
            <w:pPr>
              <w:rPr>
                <w:b/>
                <w:bCs/>
                <w:color w:val="000000"/>
                <w:lang w:eastAsia="fr"/>
              </w:rPr>
            </w:pPr>
            <w:r w:rsidRPr="00167774">
              <w:rPr>
                <w:b/>
                <w:bCs/>
                <w:color w:val="000000"/>
                <w:sz w:val="22"/>
                <w:szCs w:val="22"/>
                <w:lang w:val="en-US" w:eastAsia="fr" w:bidi="ar"/>
              </w:rPr>
              <w:t>Fiole jaugée  en verre   500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529788A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A62844D"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ED43298" w14:textId="507A4DB2"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0072802E" w14:textId="77777777" w:rsidR="00FD7FA2" w:rsidRPr="00167774" w:rsidRDefault="00FD7FA2" w:rsidP="00FD7FA2">
            <w:pPr>
              <w:rPr>
                <w:b/>
                <w:bCs/>
                <w:color w:val="000000"/>
                <w:sz w:val="22"/>
                <w:szCs w:val="22"/>
                <w:lang w:val="en-US" w:eastAsia="fr" w:bidi="ar"/>
              </w:rPr>
            </w:pPr>
          </w:p>
        </w:tc>
      </w:tr>
      <w:tr w:rsidR="00FD7FA2" w14:paraId="1FCB729B" w14:textId="43AC1C28"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1E4E87C0" w14:textId="77777777" w:rsidR="00FD7FA2" w:rsidRDefault="00FD7FA2" w:rsidP="00FD7FA2">
            <w:pPr>
              <w:jc w:val="right"/>
              <w:rPr>
                <w:b/>
                <w:bCs/>
                <w:color w:val="000000"/>
                <w:sz w:val="22"/>
                <w:szCs w:val="22"/>
                <w:lang w:eastAsia="fr"/>
              </w:rPr>
            </w:pPr>
            <w:r>
              <w:rPr>
                <w:b/>
                <w:bCs/>
                <w:color w:val="000000"/>
                <w:sz w:val="22"/>
                <w:szCs w:val="22"/>
                <w:lang w:val="en-US" w:eastAsia="fr" w:bidi="ar"/>
              </w:rPr>
              <w:t>3</w:t>
            </w:r>
            <w:r>
              <w:rPr>
                <w:b/>
                <w:bCs/>
                <w:color w:val="000000"/>
                <w:sz w:val="22"/>
                <w:szCs w:val="22"/>
                <w:lang w:eastAsia="fr" w:bidi="ar"/>
              </w:rPr>
              <w:t>3</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45BA86A0" w14:textId="77777777" w:rsidR="00FD7FA2" w:rsidRPr="00167774" w:rsidRDefault="00FD7FA2" w:rsidP="00FD7FA2">
            <w:pPr>
              <w:rPr>
                <w:b/>
                <w:bCs/>
                <w:color w:val="000000"/>
                <w:lang w:eastAsia="fr"/>
              </w:rPr>
            </w:pPr>
            <w:r w:rsidRPr="00167774">
              <w:rPr>
                <w:b/>
                <w:bCs/>
                <w:color w:val="000000"/>
                <w:sz w:val="22"/>
                <w:szCs w:val="22"/>
                <w:lang w:val="en-US" w:eastAsia="fr" w:bidi="ar"/>
              </w:rPr>
              <w:t>Fiole jaugée en verre   1000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7F0389B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5C637F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7868882" w14:textId="605D2770"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3CC11442" w14:textId="77777777" w:rsidR="00FD7FA2" w:rsidRPr="00167774" w:rsidRDefault="00FD7FA2" w:rsidP="00FD7FA2">
            <w:pPr>
              <w:rPr>
                <w:b/>
                <w:bCs/>
                <w:color w:val="000000"/>
                <w:sz w:val="22"/>
                <w:szCs w:val="22"/>
                <w:lang w:val="en-US" w:eastAsia="fr" w:bidi="ar"/>
              </w:rPr>
            </w:pPr>
          </w:p>
        </w:tc>
      </w:tr>
      <w:tr w:rsidR="00FD7FA2" w14:paraId="012883DD" w14:textId="5632F23B"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5AF86CEA" w14:textId="77777777" w:rsidR="00FD7FA2" w:rsidRDefault="00FD7FA2" w:rsidP="00FD7FA2">
            <w:pPr>
              <w:jc w:val="right"/>
              <w:rPr>
                <w:b/>
                <w:bCs/>
                <w:color w:val="000000"/>
                <w:sz w:val="22"/>
                <w:szCs w:val="22"/>
                <w:lang w:eastAsia="fr"/>
              </w:rPr>
            </w:pPr>
            <w:r>
              <w:rPr>
                <w:b/>
                <w:bCs/>
                <w:color w:val="000000"/>
                <w:sz w:val="22"/>
                <w:szCs w:val="22"/>
                <w:lang w:val="en-US" w:eastAsia="fr" w:bidi="ar"/>
              </w:rPr>
              <w:t>3</w:t>
            </w:r>
            <w:r>
              <w:rPr>
                <w:b/>
                <w:bCs/>
                <w:color w:val="000000"/>
                <w:sz w:val="22"/>
                <w:szCs w:val="22"/>
                <w:lang w:eastAsia="fr" w:bidi="ar"/>
              </w:rPr>
              <w:t>4</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0777273A" w14:textId="77777777" w:rsidR="00FD7FA2" w:rsidRPr="00167774" w:rsidRDefault="00FD7FA2" w:rsidP="00FD7FA2">
            <w:pPr>
              <w:rPr>
                <w:b/>
                <w:bCs/>
                <w:color w:val="000000"/>
                <w:lang w:eastAsia="fr"/>
              </w:rPr>
            </w:pPr>
            <w:r w:rsidRPr="00167774">
              <w:rPr>
                <w:b/>
                <w:bCs/>
                <w:color w:val="000000"/>
                <w:sz w:val="22"/>
                <w:szCs w:val="22"/>
                <w:lang w:val="en-US" w:eastAsia="fr" w:bidi="ar"/>
              </w:rPr>
              <w:t>Fiole jaugée en verre   2000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70BEDC6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51B8BFA"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478123A" w14:textId="6CD5E72F"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7B839B7E" w14:textId="77777777" w:rsidR="00FD7FA2" w:rsidRPr="00167774" w:rsidRDefault="00FD7FA2" w:rsidP="00FD7FA2">
            <w:pPr>
              <w:rPr>
                <w:b/>
                <w:bCs/>
                <w:color w:val="000000"/>
                <w:sz w:val="22"/>
                <w:szCs w:val="22"/>
                <w:lang w:val="en-US" w:eastAsia="fr" w:bidi="ar"/>
              </w:rPr>
            </w:pPr>
          </w:p>
        </w:tc>
      </w:tr>
      <w:tr w:rsidR="00FD7FA2" w14:paraId="6A009534" w14:textId="02F13DB8"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0A5753B6" w14:textId="77777777" w:rsidR="00FD7FA2" w:rsidRDefault="00FD7FA2" w:rsidP="00FD7FA2">
            <w:pPr>
              <w:jc w:val="right"/>
              <w:rPr>
                <w:b/>
                <w:bCs/>
                <w:color w:val="000000"/>
                <w:sz w:val="22"/>
                <w:szCs w:val="22"/>
                <w:lang w:eastAsia="fr"/>
              </w:rPr>
            </w:pPr>
            <w:r>
              <w:rPr>
                <w:b/>
                <w:bCs/>
                <w:color w:val="000000"/>
                <w:sz w:val="22"/>
                <w:szCs w:val="22"/>
                <w:lang w:val="en-US" w:eastAsia="fr" w:bidi="ar"/>
              </w:rPr>
              <w:t>3</w:t>
            </w:r>
            <w:r>
              <w:rPr>
                <w:b/>
                <w:bCs/>
                <w:color w:val="000000"/>
                <w:sz w:val="22"/>
                <w:szCs w:val="22"/>
                <w:lang w:eastAsia="fr" w:bidi="ar"/>
              </w:rPr>
              <w:t>5</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533316DA" w14:textId="77777777" w:rsidR="00FD7FA2" w:rsidRPr="00167774" w:rsidRDefault="00FD7FA2" w:rsidP="00FD7FA2">
            <w:pPr>
              <w:rPr>
                <w:b/>
                <w:bCs/>
                <w:color w:val="000000"/>
                <w:lang w:eastAsia="fr"/>
              </w:rPr>
            </w:pPr>
            <w:r w:rsidRPr="00167774">
              <w:rPr>
                <w:b/>
                <w:bCs/>
                <w:color w:val="000000"/>
                <w:sz w:val="22"/>
                <w:szCs w:val="22"/>
                <w:lang w:val="en-US" w:eastAsia="fr" w:bidi="ar"/>
              </w:rPr>
              <w:t>Fiole jaugée en verre   5000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6512EF7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2793F3C"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C98A316" w14:textId="207BB192" w:rsidR="00FD7FA2" w:rsidRPr="00167774" w:rsidRDefault="00FD7FA2" w:rsidP="00FD7FA2">
            <w:pPr>
              <w:rPr>
                <w:b/>
                <w:bCs/>
                <w:color w:val="000000"/>
                <w:sz w:val="22"/>
                <w:szCs w:val="22"/>
                <w:lang w:val="en-US" w:eastAsia="fr" w:bidi="ar"/>
              </w:rPr>
            </w:pPr>
            <w:r>
              <w:rPr>
                <w:rFonts w:ascii="Century Gothic" w:hAnsi="Century Gothic"/>
                <w:b/>
                <w:sz w:val="20"/>
                <w:szCs w:val="20"/>
              </w:rPr>
              <w:lastRenderedPageBreak/>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7BD96294" w14:textId="77777777" w:rsidR="00FD7FA2" w:rsidRPr="00167774" w:rsidRDefault="00FD7FA2" w:rsidP="00FD7FA2">
            <w:pPr>
              <w:rPr>
                <w:b/>
                <w:bCs/>
                <w:color w:val="000000"/>
                <w:sz w:val="22"/>
                <w:szCs w:val="22"/>
                <w:lang w:val="en-US" w:eastAsia="fr" w:bidi="ar"/>
              </w:rPr>
            </w:pPr>
          </w:p>
        </w:tc>
      </w:tr>
      <w:tr w:rsidR="00FD7FA2" w14:paraId="63A09700" w14:textId="5DA7C472"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3368D28B" w14:textId="77777777" w:rsidR="00FD7FA2" w:rsidRDefault="00FD7FA2" w:rsidP="00FD7FA2">
            <w:pPr>
              <w:jc w:val="right"/>
              <w:rPr>
                <w:b/>
                <w:bCs/>
                <w:color w:val="000000"/>
                <w:sz w:val="22"/>
                <w:szCs w:val="22"/>
                <w:lang w:eastAsia="fr"/>
              </w:rPr>
            </w:pPr>
            <w:r>
              <w:rPr>
                <w:b/>
                <w:bCs/>
                <w:color w:val="000000"/>
                <w:sz w:val="22"/>
                <w:szCs w:val="22"/>
                <w:lang w:val="en-US" w:eastAsia="fr" w:bidi="ar"/>
              </w:rPr>
              <w:lastRenderedPageBreak/>
              <w:t>3</w:t>
            </w:r>
            <w:r>
              <w:rPr>
                <w:b/>
                <w:bCs/>
                <w:color w:val="000000"/>
                <w:sz w:val="22"/>
                <w:szCs w:val="22"/>
                <w:lang w:eastAsia="fr" w:bidi="ar"/>
              </w:rPr>
              <w:t>6</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5761F27D" w14:textId="77777777" w:rsidR="00FD7FA2" w:rsidRPr="00167774" w:rsidRDefault="00FD7FA2" w:rsidP="00FD7FA2">
            <w:pPr>
              <w:rPr>
                <w:b/>
                <w:bCs/>
                <w:color w:val="000000"/>
                <w:lang w:eastAsia="fr"/>
              </w:rPr>
            </w:pPr>
            <w:r w:rsidRPr="00167774">
              <w:rPr>
                <w:b/>
                <w:bCs/>
                <w:color w:val="000000"/>
                <w:sz w:val="22"/>
                <w:szCs w:val="22"/>
                <w:lang w:val="en-US" w:eastAsia="fr" w:bidi="ar"/>
              </w:rPr>
              <w:t>Erlen Meyer en verre   50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4458008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F19611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ACD7A0C" w14:textId="0BAE5041"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082843ED" w14:textId="77777777" w:rsidR="00FD7FA2" w:rsidRPr="00167774" w:rsidRDefault="00FD7FA2" w:rsidP="00FD7FA2">
            <w:pPr>
              <w:rPr>
                <w:b/>
                <w:bCs/>
                <w:color w:val="000000"/>
                <w:sz w:val="22"/>
                <w:szCs w:val="22"/>
                <w:lang w:val="en-US" w:eastAsia="fr" w:bidi="ar"/>
              </w:rPr>
            </w:pPr>
          </w:p>
        </w:tc>
      </w:tr>
      <w:tr w:rsidR="00FD7FA2" w14:paraId="22F90821" w14:textId="0BC28DE7"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22CDC2ED" w14:textId="77777777" w:rsidR="00FD7FA2" w:rsidRDefault="00FD7FA2" w:rsidP="00FD7FA2">
            <w:pPr>
              <w:jc w:val="right"/>
              <w:rPr>
                <w:b/>
                <w:bCs/>
                <w:color w:val="000000"/>
                <w:sz w:val="22"/>
                <w:szCs w:val="22"/>
                <w:lang w:eastAsia="fr"/>
              </w:rPr>
            </w:pPr>
            <w:r>
              <w:rPr>
                <w:b/>
                <w:bCs/>
                <w:color w:val="000000"/>
                <w:sz w:val="22"/>
                <w:szCs w:val="22"/>
                <w:lang w:eastAsia="fr"/>
              </w:rPr>
              <w:t>37</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4ABBD577" w14:textId="77777777" w:rsidR="00FD7FA2" w:rsidRPr="00167774" w:rsidRDefault="00FD7FA2" w:rsidP="00FD7FA2">
            <w:pPr>
              <w:rPr>
                <w:b/>
                <w:bCs/>
                <w:color w:val="000000"/>
                <w:lang w:eastAsia="fr"/>
              </w:rPr>
            </w:pPr>
            <w:r w:rsidRPr="00167774">
              <w:rPr>
                <w:b/>
                <w:bCs/>
                <w:color w:val="000000"/>
                <w:sz w:val="22"/>
                <w:szCs w:val="22"/>
                <w:lang w:val="en-US" w:eastAsia="fr" w:bidi="ar"/>
              </w:rPr>
              <w:t>Erlen Meyer en verre   250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39497733"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26EB21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695E79C" w14:textId="7BB3495D"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41CA903D" w14:textId="77777777" w:rsidR="00FD7FA2" w:rsidRPr="00167774" w:rsidRDefault="00FD7FA2" w:rsidP="00FD7FA2">
            <w:pPr>
              <w:rPr>
                <w:b/>
                <w:bCs/>
                <w:color w:val="000000"/>
                <w:sz w:val="22"/>
                <w:szCs w:val="22"/>
                <w:lang w:val="en-US" w:eastAsia="fr" w:bidi="ar"/>
              </w:rPr>
            </w:pPr>
          </w:p>
        </w:tc>
      </w:tr>
      <w:tr w:rsidR="00FD7FA2" w14:paraId="52D56675" w14:textId="130C4C47"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46B9A1EB" w14:textId="77777777" w:rsidR="00FD7FA2" w:rsidRDefault="00FD7FA2" w:rsidP="00FD7FA2">
            <w:pPr>
              <w:jc w:val="right"/>
              <w:rPr>
                <w:b/>
                <w:bCs/>
                <w:color w:val="000000"/>
                <w:sz w:val="22"/>
                <w:szCs w:val="22"/>
                <w:lang w:eastAsia="fr"/>
              </w:rPr>
            </w:pPr>
            <w:r>
              <w:rPr>
                <w:b/>
                <w:bCs/>
                <w:color w:val="000000"/>
                <w:sz w:val="22"/>
                <w:szCs w:val="22"/>
                <w:lang w:eastAsia="fr" w:bidi="ar"/>
              </w:rPr>
              <w:t>38</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5A859C98" w14:textId="77777777" w:rsidR="00FD7FA2" w:rsidRPr="00167774" w:rsidRDefault="00FD7FA2" w:rsidP="00FD7FA2">
            <w:pPr>
              <w:rPr>
                <w:b/>
                <w:bCs/>
                <w:color w:val="000000"/>
                <w:lang w:eastAsia="fr"/>
              </w:rPr>
            </w:pPr>
            <w:r w:rsidRPr="00167774">
              <w:rPr>
                <w:b/>
                <w:bCs/>
                <w:color w:val="000000"/>
                <w:sz w:val="22"/>
                <w:szCs w:val="22"/>
                <w:lang w:val="en-US" w:eastAsia="fr" w:bidi="ar"/>
              </w:rPr>
              <w:t>Erlen Meyer en verre   500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28125E4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3B7E6C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5CA1F4A" w14:textId="211CDBA6"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59D70AA5" w14:textId="77777777" w:rsidR="00FD7FA2" w:rsidRPr="00167774" w:rsidRDefault="00FD7FA2" w:rsidP="00FD7FA2">
            <w:pPr>
              <w:rPr>
                <w:b/>
                <w:bCs/>
                <w:color w:val="000000"/>
                <w:sz w:val="22"/>
                <w:szCs w:val="22"/>
                <w:lang w:val="en-US" w:eastAsia="fr" w:bidi="ar"/>
              </w:rPr>
            </w:pPr>
          </w:p>
        </w:tc>
      </w:tr>
      <w:tr w:rsidR="00FD7FA2" w14:paraId="2DF6A9A2" w14:textId="29C04764" w:rsidTr="00FD7FA2">
        <w:trPr>
          <w:trHeight w:val="141"/>
        </w:trPr>
        <w:tc>
          <w:tcPr>
            <w:tcW w:w="701" w:type="dxa"/>
            <w:tcBorders>
              <w:top w:val="single" w:sz="2" w:space="0" w:color="000000"/>
              <w:left w:val="single" w:sz="2" w:space="0" w:color="000000"/>
              <w:bottom w:val="single" w:sz="2" w:space="0" w:color="000000"/>
              <w:right w:val="single" w:sz="2" w:space="0" w:color="000000"/>
            </w:tcBorders>
            <w:noWrap/>
            <w:vAlign w:val="bottom"/>
          </w:tcPr>
          <w:p w14:paraId="5FC87E47" w14:textId="77777777" w:rsidR="00FD7FA2" w:rsidRDefault="00FD7FA2" w:rsidP="00FD7FA2">
            <w:pPr>
              <w:jc w:val="right"/>
              <w:rPr>
                <w:b/>
                <w:bCs/>
                <w:color w:val="000000"/>
                <w:sz w:val="22"/>
                <w:szCs w:val="22"/>
                <w:lang w:eastAsia="fr"/>
              </w:rPr>
            </w:pPr>
            <w:r>
              <w:rPr>
                <w:b/>
                <w:bCs/>
                <w:color w:val="000000"/>
                <w:sz w:val="22"/>
                <w:szCs w:val="22"/>
                <w:lang w:eastAsia="fr" w:bidi="ar"/>
              </w:rPr>
              <w:t>39</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29A15996" w14:textId="77777777" w:rsidR="00FD7FA2" w:rsidRPr="00167774" w:rsidRDefault="00FD7FA2" w:rsidP="00FD7FA2">
            <w:pPr>
              <w:rPr>
                <w:b/>
                <w:bCs/>
                <w:color w:val="000000"/>
                <w:lang w:eastAsia="fr"/>
              </w:rPr>
            </w:pPr>
            <w:r w:rsidRPr="00167774">
              <w:rPr>
                <w:b/>
                <w:bCs/>
                <w:color w:val="000000"/>
                <w:sz w:val="22"/>
                <w:szCs w:val="22"/>
                <w:lang w:val="en-US" w:eastAsia="fr" w:bidi="ar"/>
              </w:rPr>
              <w:t>Béchers gradué en en verre   pyrex 100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6B233F1A"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238B37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899B4A7" w14:textId="1448DE94"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507F8CF0" w14:textId="77777777" w:rsidR="00FD7FA2" w:rsidRPr="00167774" w:rsidRDefault="00FD7FA2" w:rsidP="00FD7FA2">
            <w:pPr>
              <w:rPr>
                <w:b/>
                <w:bCs/>
                <w:color w:val="000000"/>
                <w:sz w:val="22"/>
                <w:szCs w:val="22"/>
                <w:lang w:val="en-US" w:eastAsia="fr" w:bidi="ar"/>
              </w:rPr>
            </w:pPr>
          </w:p>
        </w:tc>
      </w:tr>
      <w:tr w:rsidR="00FD7FA2" w14:paraId="0A893326" w14:textId="484EA336" w:rsidTr="00FD7FA2">
        <w:trPr>
          <w:trHeight w:val="173"/>
        </w:trPr>
        <w:tc>
          <w:tcPr>
            <w:tcW w:w="701" w:type="dxa"/>
            <w:tcBorders>
              <w:top w:val="single" w:sz="2" w:space="0" w:color="000000"/>
              <w:left w:val="single" w:sz="2" w:space="0" w:color="000000"/>
              <w:bottom w:val="single" w:sz="2" w:space="0" w:color="000000"/>
              <w:right w:val="single" w:sz="2" w:space="0" w:color="000000"/>
            </w:tcBorders>
            <w:noWrap/>
            <w:vAlign w:val="bottom"/>
          </w:tcPr>
          <w:p w14:paraId="6AD67308" w14:textId="77777777" w:rsidR="00FD7FA2" w:rsidRDefault="00FD7FA2" w:rsidP="00FD7FA2">
            <w:pPr>
              <w:jc w:val="right"/>
              <w:rPr>
                <w:b/>
                <w:bCs/>
                <w:color w:val="000000"/>
                <w:sz w:val="22"/>
                <w:szCs w:val="22"/>
                <w:lang w:eastAsia="fr"/>
              </w:rPr>
            </w:pPr>
            <w:r>
              <w:rPr>
                <w:b/>
                <w:bCs/>
                <w:color w:val="000000"/>
                <w:sz w:val="22"/>
                <w:szCs w:val="22"/>
                <w:lang w:eastAsia="fr" w:bidi="ar"/>
              </w:rPr>
              <w:t>40</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4007E92D" w14:textId="77777777" w:rsidR="00FD7FA2" w:rsidRPr="00167774" w:rsidRDefault="00FD7FA2" w:rsidP="00FD7FA2">
            <w:pPr>
              <w:rPr>
                <w:b/>
                <w:bCs/>
                <w:color w:val="000000"/>
                <w:lang w:eastAsia="fr"/>
              </w:rPr>
            </w:pPr>
            <w:r w:rsidRPr="00167774">
              <w:rPr>
                <w:b/>
                <w:bCs/>
                <w:color w:val="000000"/>
                <w:sz w:val="22"/>
                <w:szCs w:val="22"/>
                <w:lang w:val="en-US" w:eastAsia="fr" w:bidi="ar"/>
              </w:rPr>
              <w:t>Béchers gradué en en verre   pyrex 250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4A8F9627"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1802D77"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C0B940A" w14:textId="2D5CD2CC"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0BD82829" w14:textId="77777777" w:rsidR="00FD7FA2" w:rsidRPr="00167774" w:rsidRDefault="00FD7FA2" w:rsidP="00FD7FA2">
            <w:pPr>
              <w:rPr>
                <w:b/>
                <w:bCs/>
                <w:color w:val="000000"/>
                <w:sz w:val="22"/>
                <w:szCs w:val="22"/>
                <w:lang w:val="en-US" w:eastAsia="fr" w:bidi="ar"/>
              </w:rPr>
            </w:pPr>
          </w:p>
        </w:tc>
      </w:tr>
      <w:tr w:rsidR="00FD7FA2" w14:paraId="3746F25E" w14:textId="7E8962B1" w:rsidTr="00FD7FA2">
        <w:trPr>
          <w:trHeight w:val="75"/>
        </w:trPr>
        <w:tc>
          <w:tcPr>
            <w:tcW w:w="701" w:type="dxa"/>
            <w:tcBorders>
              <w:top w:val="single" w:sz="2" w:space="0" w:color="000000"/>
              <w:left w:val="single" w:sz="2" w:space="0" w:color="000000"/>
              <w:bottom w:val="single" w:sz="2" w:space="0" w:color="000000"/>
              <w:right w:val="single" w:sz="2" w:space="0" w:color="000000"/>
            </w:tcBorders>
            <w:noWrap/>
            <w:vAlign w:val="bottom"/>
          </w:tcPr>
          <w:p w14:paraId="4C7BFD70" w14:textId="77777777" w:rsidR="00FD7FA2" w:rsidRDefault="00FD7FA2" w:rsidP="00FD7FA2">
            <w:pPr>
              <w:jc w:val="right"/>
              <w:rPr>
                <w:b/>
                <w:bCs/>
                <w:color w:val="000000"/>
                <w:sz w:val="22"/>
                <w:szCs w:val="22"/>
                <w:lang w:eastAsia="fr"/>
              </w:rPr>
            </w:pPr>
            <w:r>
              <w:rPr>
                <w:b/>
                <w:bCs/>
                <w:color w:val="000000"/>
                <w:sz w:val="22"/>
                <w:szCs w:val="22"/>
                <w:lang w:eastAsia="fr" w:bidi="ar"/>
              </w:rPr>
              <w:t>41</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4BB69A36" w14:textId="77777777" w:rsidR="00FD7FA2" w:rsidRPr="00167774" w:rsidRDefault="00FD7FA2" w:rsidP="00FD7FA2">
            <w:pPr>
              <w:rPr>
                <w:b/>
                <w:bCs/>
                <w:color w:val="000000"/>
                <w:lang w:eastAsia="fr"/>
              </w:rPr>
            </w:pPr>
            <w:r w:rsidRPr="00167774">
              <w:rPr>
                <w:b/>
                <w:bCs/>
                <w:color w:val="000000"/>
                <w:sz w:val="22"/>
                <w:szCs w:val="22"/>
                <w:lang w:val="en-US" w:eastAsia="fr" w:bidi="ar"/>
              </w:rPr>
              <w:t>Béchers gradué en en verre   pyrex 500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5D0FA82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CB3203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D3FC422" w14:textId="3EE8EFE5"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779C0A2C" w14:textId="77777777" w:rsidR="00FD7FA2" w:rsidRPr="00167774" w:rsidRDefault="00FD7FA2" w:rsidP="00FD7FA2">
            <w:pPr>
              <w:rPr>
                <w:b/>
                <w:bCs/>
                <w:color w:val="000000"/>
                <w:sz w:val="22"/>
                <w:szCs w:val="22"/>
                <w:lang w:val="en-US" w:eastAsia="fr" w:bidi="ar"/>
              </w:rPr>
            </w:pPr>
          </w:p>
        </w:tc>
      </w:tr>
      <w:tr w:rsidR="00FD7FA2" w14:paraId="52046D3C" w14:textId="383F2D26" w:rsidTr="00FD7FA2">
        <w:trPr>
          <w:trHeight w:val="75"/>
        </w:trPr>
        <w:tc>
          <w:tcPr>
            <w:tcW w:w="701" w:type="dxa"/>
            <w:tcBorders>
              <w:top w:val="single" w:sz="2" w:space="0" w:color="000000"/>
              <w:left w:val="single" w:sz="2" w:space="0" w:color="000000"/>
              <w:bottom w:val="single" w:sz="2" w:space="0" w:color="000000"/>
              <w:right w:val="single" w:sz="2" w:space="0" w:color="000000"/>
            </w:tcBorders>
            <w:noWrap/>
            <w:vAlign w:val="bottom"/>
          </w:tcPr>
          <w:p w14:paraId="37CCD771" w14:textId="77777777" w:rsidR="00FD7FA2" w:rsidRDefault="00FD7FA2" w:rsidP="00FD7FA2">
            <w:pPr>
              <w:jc w:val="right"/>
              <w:rPr>
                <w:b/>
                <w:bCs/>
                <w:color w:val="000000"/>
                <w:sz w:val="22"/>
                <w:szCs w:val="22"/>
                <w:lang w:eastAsia="fr"/>
              </w:rPr>
            </w:pPr>
            <w:r>
              <w:rPr>
                <w:b/>
                <w:bCs/>
                <w:color w:val="000000"/>
                <w:sz w:val="22"/>
                <w:szCs w:val="22"/>
                <w:lang w:val="en-US" w:eastAsia="fr" w:bidi="ar"/>
              </w:rPr>
              <w:t>4</w:t>
            </w:r>
            <w:r>
              <w:rPr>
                <w:b/>
                <w:bCs/>
                <w:color w:val="000000"/>
                <w:sz w:val="22"/>
                <w:szCs w:val="22"/>
                <w:lang w:eastAsia="fr" w:bidi="ar"/>
              </w:rPr>
              <w:t>2</w:t>
            </w:r>
          </w:p>
        </w:tc>
        <w:tc>
          <w:tcPr>
            <w:tcW w:w="652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4871D4FB" w14:textId="77777777" w:rsidR="00FD7FA2" w:rsidRPr="00167774" w:rsidRDefault="00FD7FA2" w:rsidP="00FD7FA2">
            <w:pPr>
              <w:rPr>
                <w:b/>
                <w:bCs/>
                <w:color w:val="000000"/>
                <w:lang w:eastAsia="fr"/>
              </w:rPr>
            </w:pPr>
            <w:r w:rsidRPr="00167774">
              <w:rPr>
                <w:b/>
                <w:bCs/>
                <w:color w:val="000000"/>
                <w:sz w:val="22"/>
                <w:szCs w:val="22"/>
                <w:lang w:val="en-US" w:eastAsia="fr" w:bidi="ar"/>
              </w:rPr>
              <w:t>Béchers gradué en en verre   pyrex 1000 ml</w:t>
            </w:r>
          </w:p>
        </w:tc>
        <w:tc>
          <w:tcPr>
            <w:tcW w:w="1636" w:type="dxa"/>
            <w:tcBorders>
              <w:top w:val="single" w:sz="2" w:space="0" w:color="000000"/>
              <w:left w:val="single" w:sz="2" w:space="0" w:color="000000"/>
              <w:bottom w:val="single" w:sz="2" w:space="0" w:color="000000"/>
              <w:right w:val="single" w:sz="2" w:space="0" w:color="000000"/>
            </w:tcBorders>
            <w:shd w:val="clear" w:color="auto" w:fill="FFFFFF"/>
          </w:tcPr>
          <w:p w14:paraId="09480A53"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BC0B55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CCC2B33" w14:textId="1AFABF3A"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shd w:val="clear" w:color="auto" w:fill="FFFFFF"/>
          </w:tcPr>
          <w:p w14:paraId="6AB3EBAF" w14:textId="77777777" w:rsidR="00FD7FA2" w:rsidRPr="00167774" w:rsidRDefault="00FD7FA2" w:rsidP="00FD7FA2">
            <w:pPr>
              <w:rPr>
                <w:b/>
                <w:bCs/>
                <w:color w:val="000000"/>
                <w:sz w:val="22"/>
                <w:szCs w:val="22"/>
                <w:lang w:val="en-US" w:eastAsia="fr" w:bidi="ar"/>
              </w:rPr>
            </w:pPr>
          </w:p>
        </w:tc>
      </w:tr>
      <w:tr w:rsidR="00FD7FA2" w14:paraId="3F78AD69" w14:textId="13659376" w:rsidTr="00FD7FA2">
        <w:trPr>
          <w:trHeight w:val="99"/>
        </w:trPr>
        <w:tc>
          <w:tcPr>
            <w:tcW w:w="701" w:type="dxa"/>
            <w:tcBorders>
              <w:top w:val="single" w:sz="2" w:space="0" w:color="000000"/>
              <w:left w:val="single" w:sz="2" w:space="0" w:color="000000"/>
              <w:bottom w:val="single" w:sz="2" w:space="0" w:color="000000"/>
              <w:right w:val="single" w:sz="2" w:space="0" w:color="000000"/>
            </w:tcBorders>
            <w:noWrap/>
            <w:vAlign w:val="bottom"/>
          </w:tcPr>
          <w:p w14:paraId="0EDF7EA7" w14:textId="77777777" w:rsidR="00FD7FA2" w:rsidRDefault="00FD7FA2" w:rsidP="00FD7FA2">
            <w:pPr>
              <w:jc w:val="right"/>
              <w:rPr>
                <w:b/>
                <w:bCs/>
                <w:color w:val="000000"/>
                <w:sz w:val="22"/>
                <w:szCs w:val="22"/>
                <w:lang w:eastAsia="fr"/>
              </w:rPr>
            </w:pPr>
            <w:r>
              <w:rPr>
                <w:b/>
                <w:bCs/>
                <w:color w:val="000000"/>
                <w:sz w:val="22"/>
                <w:szCs w:val="22"/>
                <w:lang w:val="en-US" w:eastAsia="fr" w:bidi="ar"/>
              </w:rPr>
              <w:t>4</w:t>
            </w:r>
            <w:r>
              <w:rPr>
                <w:b/>
                <w:bCs/>
                <w:color w:val="000000"/>
                <w:sz w:val="22"/>
                <w:szCs w:val="22"/>
                <w:lang w:eastAsia="fr" w:bidi="ar"/>
              </w:rPr>
              <w:t>3</w:t>
            </w:r>
          </w:p>
        </w:tc>
        <w:tc>
          <w:tcPr>
            <w:tcW w:w="6527" w:type="dxa"/>
            <w:tcBorders>
              <w:top w:val="single" w:sz="2" w:space="0" w:color="000000"/>
              <w:left w:val="single" w:sz="2" w:space="0" w:color="000000"/>
              <w:bottom w:val="single" w:sz="2" w:space="0" w:color="000000"/>
              <w:right w:val="single" w:sz="2" w:space="0" w:color="000000"/>
            </w:tcBorders>
            <w:vAlign w:val="bottom"/>
          </w:tcPr>
          <w:p w14:paraId="2F0A76B4" w14:textId="77777777" w:rsidR="00FD7FA2" w:rsidRPr="00167774" w:rsidRDefault="00FD7FA2" w:rsidP="00FD7FA2">
            <w:pPr>
              <w:rPr>
                <w:b/>
                <w:bCs/>
                <w:color w:val="000000"/>
                <w:lang w:eastAsia="fr"/>
              </w:rPr>
            </w:pPr>
            <w:r w:rsidRPr="00167774">
              <w:rPr>
                <w:b/>
                <w:bCs/>
                <w:color w:val="000000"/>
                <w:sz w:val="22"/>
                <w:szCs w:val="22"/>
                <w:lang w:val="en-US" w:eastAsia="fr" w:bidi="ar"/>
              </w:rPr>
              <w:t>Béchers gradué en en verre   pyrex 2000 ml</w:t>
            </w:r>
          </w:p>
        </w:tc>
        <w:tc>
          <w:tcPr>
            <w:tcW w:w="1636" w:type="dxa"/>
            <w:tcBorders>
              <w:top w:val="single" w:sz="2" w:space="0" w:color="000000"/>
              <w:left w:val="single" w:sz="2" w:space="0" w:color="000000"/>
              <w:bottom w:val="single" w:sz="2" w:space="0" w:color="000000"/>
              <w:right w:val="single" w:sz="2" w:space="0" w:color="000000"/>
            </w:tcBorders>
          </w:tcPr>
          <w:p w14:paraId="2086D303"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F59E3B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ECE0874" w14:textId="6682DF11"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3AD6C526" w14:textId="77777777" w:rsidR="00FD7FA2" w:rsidRPr="00167774" w:rsidRDefault="00FD7FA2" w:rsidP="00FD7FA2">
            <w:pPr>
              <w:rPr>
                <w:b/>
                <w:bCs/>
                <w:color w:val="000000"/>
                <w:sz w:val="22"/>
                <w:szCs w:val="22"/>
                <w:lang w:val="en-US" w:eastAsia="fr" w:bidi="ar"/>
              </w:rPr>
            </w:pPr>
          </w:p>
        </w:tc>
      </w:tr>
      <w:tr w:rsidR="00FD7FA2" w14:paraId="0D6BCF6A" w14:textId="5C560DE2"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13A15CB4" w14:textId="77777777" w:rsidR="00FD7FA2" w:rsidRDefault="00FD7FA2" w:rsidP="00FD7FA2">
            <w:pPr>
              <w:jc w:val="right"/>
              <w:rPr>
                <w:b/>
                <w:bCs/>
                <w:color w:val="000000"/>
                <w:sz w:val="22"/>
                <w:szCs w:val="22"/>
                <w:lang w:eastAsia="fr"/>
              </w:rPr>
            </w:pPr>
            <w:r>
              <w:rPr>
                <w:b/>
                <w:bCs/>
                <w:color w:val="000000"/>
                <w:sz w:val="22"/>
                <w:szCs w:val="22"/>
                <w:lang w:val="en-US" w:eastAsia="fr" w:bidi="ar"/>
              </w:rPr>
              <w:t>4</w:t>
            </w:r>
            <w:r>
              <w:rPr>
                <w:b/>
                <w:bCs/>
                <w:color w:val="000000"/>
                <w:sz w:val="22"/>
                <w:szCs w:val="22"/>
                <w:lang w:eastAsia="fr" w:bidi="ar"/>
              </w:rPr>
              <w:t>4</w:t>
            </w:r>
          </w:p>
        </w:tc>
        <w:tc>
          <w:tcPr>
            <w:tcW w:w="6527" w:type="dxa"/>
            <w:tcBorders>
              <w:top w:val="single" w:sz="2" w:space="0" w:color="000000"/>
              <w:left w:val="single" w:sz="2" w:space="0" w:color="000000"/>
              <w:bottom w:val="single" w:sz="2" w:space="0" w:color="000000"/>
              <w:right w:val="single" w:sz="2" w:space="0" w:color="000000"/>
            </w:tcBorders>
            <w:vAlign w:val="bottom"/>
          </w:tcPr>
          <w:p w14:paraId="306E2AC7" w14:textId="77777777" w:rsidR="00FD7FA2" w:rsidRPr="00167774" w:rsidRDefault="00FD7FA2" w:rsidP="00FD7FA2">
            <w:pPr>
              <w:rPr>
                <w:b/>
                <w:bCs/>
                <w:color w:val="000000"/>
                <w:lang w:eastAsia="fr"/>
              </w:rPr>
            </w:pPr>
            <w:r w:rsidRPr="00167774">
              <w:rPr>
                <w:b/>
                <w:bCs/>
                <w:color w:val="000000"/>
                <w:sz w:val="22"/>
                <w:szCs w:val="22"/>
                <w:lang w:val="en-US" w:eastAsia="fr" w:bidi="ar"/>
              </w:rPr>
              <w:t>Pipette graduée en verre 0,5 ml</w:t>
            </w:r>
          </w:p>
        </w:tc>
        <w:tc>
          <w:tcPr>
            <w:tcW w:w="1636" w:type="dxa"/>
            <w:tcBorders>
              <w:top w:val="single" w:sz="2" w:space="0" w:color="000000"/>
              <w:left w:val="single" w:sz="2" w:space="0" w:color="000000"/>
              <w:bottom w:val="single" w:sz="2" w:space="0" w:color="000000"/>
              <w:right w:val="single" w:sz="2" w:space="0" w:color="000000"/>
            </w:tcBorders>
          </w:tcPr>
          <w:p w14:paraId="45B4708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64D033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6489E18" w14:textId="43805215"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6C5F7117" w14:textId="77777777" w:rsidR="00FD7FA2" w:rsidRPr="00167774" w:rsidRDefault="00FD7FA2" w:rsidP="00FD7FA2">
            <w:pPr>
              <w:rPr>
                <w:b/>
                <w:bCs/>
                <w:color w:val="000000"/>
                <w:sz w:val="22"/>
                <w:szCs w:val="22"/>
                <w:lang w:val="en-US" w:eastAsia="fr" w:bidi="ar"/>
              </w:rPr>
            </w:pPr>
          </w:p>
        </w:tc>
      </w:tr>
      <w:tr w:rsidR="00FD7FA2" w14:paraId="0120FF36" w14:textId="24825EF7"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7C00D50B" w14:textId="77777777" w:rsidR="00FD7FA2" w:rsidRDefault="00FD7FA2" w:rsidP="00FD7FA2">
            <w:pPr>
              <w:jc w:val="right"/>
              <w:rPr>
                <w:b/>
                <w:bCs/>
                <w:color w:val="000000"/>
                <w:sz w:val="22"/>
                <w:szCs w:val="22"/>
                <w:lang w:eastAsia="fr"/>
              </w:rPr>
            </w:pPr>
            <w:r>
              <w:rPr>
                <w:b/>
                <w:bCs/>
                <w:color w:val="000000"/>
                <w:sz w:val="22"/>
                <w:szCs w:val="22"/>
                <w:lang w:val="en-US" w:eastAsia="fr" w:bidi="ar"/>
              </w:rPr>
              <w:t>4</w:t>
            </w:r>
            <w:r>
              <w:rPr>
                <w:b/>
                <w:bCs/>
                <w:color w:val="000000"/>
                <w:sz w:val="22"/>
                <w:szCs w:val="22"/>
                <w:lang w:eastAsia="fr" w:bidi="ar"/>
              </w:rPr>
              <w:t>5</w:t>
            </w:r>
          </w:p>
        </w:tc>
        <w:tc>
          <w:tcPr>
            <w:tcW w:w="6527" w:type="dxa"/>
            <w:tcBorders>
              <w:top w:val="single" w:sz="2" w:space="0" w:color="000000"/>
              <w:left w:val="single" w:sz="2" w:space="0" w:color="000000"/>
              <w:bottom w:val="single" w:sz="2" w:space="0" w:color="000000"/>
              <w:right w:val="single" w:sz="2" w:space="0" w:color="000000"/>
            </w:tcBorders>
            <w:vAlign w:val="bottom"/>
          </w:tcPr>
          <w:p w14:paraId="46FA0866" w14:textId="77777777" w:rsidR="00FD7FA2" w:rsidRPr="00167774" w:rsidRDefault="00FD7FA2" w:rsidP="00FD7FA2">
            <w:pPr>
              <w:rPr>
                <w:b/>
                <w:bCs/>
                <w:color w:val="000000"/>
                <w:lang w:eastAsia="fr"/>
              </w:rPr>
            </w:pPr>
            <w:r w:rsidRPr="00167774">
              <w:rPr>
                <w:b/>
                <w:bCs/>
                <w:color w:val="000000"/>
                <w:sz w:val="22"/>
                <w:szCs w:val="22"/>
                <w:lang w:val="en-US" w:eastAsia="fr" w:bidi="ar"/>
              </w:rPr>
              <w:t>Pipette graduée en verre 1  ml</w:t>
            </w:r>
          </w:p>
        </w:tc>
        <w:tc>
          <w:tcPr>
            <w:tcW w:w="1636" w:type="dxa"/>
            <w:tcBorders>
              <w:top w:val="single" w:sz="2" w:space="0" w:color="000000"/>
              <w:left w:val="single" w:sz="2" w:space="0" w:color="000000"/>
              <w:bottom w:val="single" w:sz="2" w:space="0" w:color="000000"/>
              <w:right w:val="single" w:sz="2" w:space="0" w:color="000000"/>
            </w:tcBorders>
          </w:tcPr>
          <w:p w14:paraId="2CD9BCF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832C7DD"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1D0DF22" w14:textId="0F2A405B"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3881FAE1" w14:textId="77777777" w:rsidR="00FD7FA2" w:rsidRPr="00167774" w:rsidRDefault="00FD7FA2" w:rsidP="00FD7FA2">
            <w:pPr>
              <w:rPr>
                <w:b/>
                <w:bCs/>
                <w:color w:val="000000"/>
                <w:sz w:val="22"/>
                <w:szCs w:val="22"/>
                <w:lang w:val="en-US" w:eastAsia="fr" w:bidi="ar"/>
              </w:rPr>
            </w:pPr>
          </w:p>
        </w:tc>
      </w:tr>
      <w:tr w:rsidR="00FD7FA2" w14:paraId="609385E7" w14:textId="6D8258B6"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69EB5909" w14:textId="77777777" w:rsidR="00FD7FA2" w:rsidRDefault="00FD7FA2" w:rsidP="00FD7FA2">
            <w:pPr>
              <w:jc w:val="right"/>
              <w:rPr>
                <w:b/>
                <w:bCs/>
                <w:color w:val="000000"/>
                <w:sz w:val="22"/>
                <w:szCs w:val="22"/>
                <w:lang w:eastAsia="fr"/>
              </w:rPr>
            </w:pPr>
            <w:r>
              <w:rPr>
                <w:b/>
                <w:bCs/>
                <w:color w:val="000000"/>
                <w:sz w:val="22"/>
                <w:szCs w:val="22"/>
                <w:lang w:val="en-US" w:eastAsia="fr" w:bidi="ar"/>
              </w:rPr>
              <w:t>4</w:t>
            </w:r>
            <w:r>
              <w:rPr>
                <w:b/>
                <w:bCs/>
                <w:color w:val="000000"/>
                <w:sz w:val="22"/>
                <w:szCs w:val="22"/>
                <w:lang w:eastAsia="fr" w:bidi="ar"/>
              </w:rPr>
              <w:t>6</w:t>
            </w:r>
          </w:p>
        </w:tc>
        <w:tc>
          <w:tcPr>
            <w:tcW w:w="6527" w:type="dxa"/>
            <w:tcBorders>
              <w:top w:val="single" w:sz="2" w:space="0" w:color="000000"/>
              <w:left w:val="single" w:sz="2" w:space="0" w:color="000000"/>
              <w:bottom w:val="single" w:sz="2" w:space="0" w:color="000000"/>
              <w:right w:val="single" w:sz="2" w:space="0" w:color="000000"/>
            </w:tcBorders>
            <w:vAlign w:val="bottom"/>
          </w:tcPr>
          <w:p w14:paraId="04C3A4BC" w14:textId="77777777" w:rsidR="00FD7FA2" w:rsidRPr="00167774" w:rsidRDefault="00FD7FA2" w:rsidP="00FD7FA2">
            <w:pPr>
              <w:rPr>
                <w:b/>
                <w:bCs/>
                <w:color w:val="000000"/>
                <w:lang w:eastAsia="fr"/>
              </w:rPr>
            </w:pPr>
            <w:r w:rsidRPr="00167774">
              <w:rPr>
                <w:b/>
                <w:bCs/>
                <w:color w:val="000000"/>
                <w:sz w:val="22"/>
                <w:szCs w:val="22"/>
                <w:lang w:val="en-US" w:eastAsia="fr" w:bidi="ar"/>
              </w:rPr>
              <w:t>Pipette graduée en verre 2  ml</w:t>
            </w:r>
          </w:p>
        </w:tc>
        <w:tc>
          <w:tcPr>
            <w:tcW w:w="1636" w:type="dxa"/>
            <w:tcBorders>
              <w:top w:val="single" w:sz="2" w:space="0" w:color="000000"/>
              <w:left w:val="single" w:sz="2" w:space="0" w:color="000000"/>
              <w:bottom w:val="single" w:sz="2" w:space="0" w:color="000000"/>
              <w:right w:val="single" w:sz="2" w:space="0" w:color="000000"/>
            </w:tcBorders>
          </w:tcPr>
          <w:p w14:paraId="62F3991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644930C"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CAB9009" w14:textId="7FC9F3B8"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3C922931" w14:textId="77777777" w:rsidR="00FD7FA2" w:rsidRPr="00167774" w:rsidRDefault="00FD7FA2" w:rsidP="00FD7FA2">
            <w:pPr>
              <w:rPr>
                <w:b/>
                <w:bCs/>
                <w:color w:val="000000"/>
                <w:sz w:val="22"/>
                <w:szCs w:val="22"/>
                <w:lang w:val="en-US" w:eastAsia="fr" w:bidi="ar"/>
              </w:rPr>
            </w:pPr>
          </w:p>
        </w:tc>
      </w:tr>
      <w:tr w:rsidR="00FD7FA2" w14:paraId="3DD6FF8A" w14:textId="4E430601"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1684E54F" w14:textId="77777777" w:rsidR="00FD7FA2" w:rsidRDefault="00FD7FA2" w:rsidP="00FD7FA2">
            <w:pPr>
              <w:jc w:val="right"/>
              <w:rPr>
                <w:b/>
                <w:bCs/>
                <w:color w:val="000000"/>
                <w:sz w:val="22"/>
                <w:szCs w:val="22"/>
                <w:lang w:eastAsia="fr"/>
              </w:rPr>
            </w:pPr>
            <w:r>
              <w:rPr>
                <w:b/>
                <w:bCs/>
                <w:color w:val="000000"/>
                <w:sz w:val="22"/>
                <w:szCs w:val="22"/>
                <w:lang w:eastAsia="fr" w:bidi="ar"/>
              </w:rPr>
              <w:t>47</w:t>
            </w:r>
          </w:p>
        </w:tc>
        <w:tc>
          <w:tcPr>
            <w:tcW w:w="6527" w:type="dxa"/>
            <w:tcBorders>
              <w:top w:val="single" w:sz="2" w:space="0" w:color="000000"/>
              <w:left w:val="single" w:sz="2" w:space="0" w:color="000000"/>
              <w:bottom w:val="single" w:sz="2" w:space="0" w:color="000000"/>
              <w:right w:val="single" w:sz="2" w:space="0" w:color="000000"/>
            </w:tcBorders>
            <w:vAlign w:val="bottom"/>
          </w:tcPr>
          <w:p w14:paraId="035DBAE1" w14:textId="77777777" w:rsidR="00FD7FA2" w:rsidRPr="00167774" w:rsidRDefault="00FD7FA2" w:rsidP="00FD7FA2">
            <w:pPr>
              <w:rPr>
                <w:b/>
                <w:bCs/>
                <w:color w:val="000000"/>
                <w:lang w:eastAsia="fr"/>
              </w:rPr>
            </w:pPr>
            <w:r w:rsidRPr="00167774">
              <w:rPr>
                <w:b/>
                <w:bCs/>
                <w:color w:val="000000"/>
                <w:sz w:val="22"/>
                <w:szCs w:val="22"/>
                <w:lang w:val="en-US" w:eastAsia="fr" w:bidi="ar"/>
              </w:rPr>
              <w:t>Pipette graduée en verre 5 ml</w:t>
            </w:r>
          </w:p>
        </w:tc>
        <w:tc>
          <w:tcPr>
            <w:tcW w:w="1636" w:type="dxa"/>
            <w:tcBorders>
              <w:top w:val="single" w:sz="2" w:space="0" w:color="000000"/>
              <w:left w:val="single" w:sz="2" w:space="0" w:color="000000"/>
              <w:bottom w:val="single" w:sz="2" w:space="0" w:color="000000"/>
              <w:right w:val="single" w:sz="2" w:space="0" w:color="000000"/>
            </w:tcBorders>
          </w:tcPr>
          <w:p w14:paraId="0197DB2D"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9BFEE3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48DD4D7" w14:textId="13239067"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7C4A3FF5" w14:textId="77777777" w:rsidR="00FD7FA2" w:rsidRPr="00167774" w:rsidRDefault="00FD7FA2" w:rsidP="00FD7FA2">
            <w:pPr>
              <w:rPr>
                <w:b/>
                <w:bCs/>
                <w:color w:val="000000"/>
                <w:sz w:val="22"/>
                <w:szCs w:val="22"/>
                <w:lang w:val="en-US" w:eastAsia="fr" w:bidi="ar"/>
              </w:rPr>
            </w:pPr>
          </w:p>
        </w:tc>
      </w:tr>
      <w:tr w:rsidR="00FD7FA2" w14:paraId="2FC5DBF6" w14:textId="478493E9"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7C1614A4" w14:textId="77777777" w:rsidR="00FD7FA2" w:rsidRDefault="00FD7FA2" w:rsidP="00FD7FA2">
            <w:pPr>
              <w:jc w:val="right"/>
              <w:rPr>
                <w:b/>
                <w:bCs/>
                <w:color w:val="000000"/>
                <w:sz w:val="22"/>
                <w:szCs w:val="22"/>
                <w:lang w:eastAsia="fr"/>
              </w:rPr>
            </w:pPr>
            <w:r>
              <w:rPr>
                <w:b/>
                <w:bCs/>
                <w:color w:val="000000"/>
                <w:sz w:val="22"/>
                <w:szCs w:val="22"/>
                <w:lang w:eastAsia="fr"/>
              </w:rPr>
              <w:t>48</w:t>
            </w:r>
          </w:p>
        </w:tc>
        <w:tc>
          <w:tcPr>
            <w:tcW w:w="6527" w:type="dxa"/>
            <w:tcBorders>
              <w:top w:val="single" w:sz="2" w:space="0" w:color="000000"/>
              <w:left w:val="single" w:sz="2" w:space="0" w:color="000000"/>
              <w:bottom w:val="single" w:sz="2" w:space="0" w:color="000000"/>
              <w:right w:val="single" w:sz="2" w:space="0" w:color="000000"/>
            </w:tcBorders>
            <w:vAlign w:val="bottom"/>
          </w:tcPr>
          <w:p w14:paraId="7622CAAA" w14:textId="77777777" w:rsidR="00FD7FA2" w:rsidRPr="00167774" w:rsidRDefault="00FD7FA2" w:rsidP="00FD7FA2">
            <w:pPr>
              <w:rPr>
                <w:b/>
                <w:bCs/>
                <w:color w:val="000000"/>
                <w:lang w:eastAsia="fr"/>
              </w:rPr>
            </w:pPr>
            <w:r w:rsidRPr="00167774">
              <w:rPr>
                <w:b/>
                <w:bCs/>
                <w:color w:val="000000"/>
                <w:sz w:val="22"/>
                <w:szCs w:val="22"/>
                <w:lang w:val="en-US" w:eastAsia="fr" w:bidi="ar"/>
              </w:rPr>
              <w:t>Pipette graduée en verre 10 ml</w:t>
            </w:r>
          </w:p>
        </w:tc>
        <w:tc>
          <w:tcPr>
            <w:tcW w:w="1636" w:type="dxa"/>
            <w:tcBorders>
              <w:top w:val="single" w:sz="2" w:space="0" w:color="000000"/>
              <w:left w:val="single" w:sz="2" w:space="0" w:color="000000"/>
              <w:bottom w:val="single" w:sz="2" w:space="0" w:color="000000"/>
              <w:right w:val="single" w:sz="2" w:space="0" w:color="000000"/>
            </w:tcBorders>
          </w:tcPr>
          <w:p w14:paraId="5667701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94531A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D8BB264" w14:textId="4E8E85B8" w:rsidR="00FD7FA2" w:rsidRPr="00167774" w:rsidRDefault="00FD7FA2" w:rsidP="00FD7FA2">
            <w:pPr>
              <w:rPr>
                <w:b/>
                <w:bCs/>
                <w:color w:val="000000"/>
                <w:sz w:val="22"/>
                <w:szCs w:val="22"/>
                <w:lang w:val="en-US" w:eastAsia="fr" w:bidi="ar"/>
              </w:rPr>
            </w:pPr>
            <w:r>
              <w:rPr>
                <w:rFonts w:ascii="Century Gothic" w:hAnsi="Century Gothic"/>
                <w:b/>
                <w:sz w:val="20"/>
                <w:szCs w:val="20"/>
              </w:rPr>
              <w:lastRenderedPageBreak/>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442B3FDD" w14:textId="77777777" w:rsidR="00FD7FA2" w:rsidRPr="00167774" w:rsidRDefault="00FD7FA2" w:rsidP="00FD7FA2">
            <w:pPr>
              <w:rPr>
                <w:b/>
                <w:bCs/>
                <w:color w:val="000000"/>
                <w:sz w:val="22"/>
                <w:szCs w:val="22"/>
                <w:lang w:val="en-US" w:eastAsia="fr" w:bidi="ar"/>
              </w:rPr>
            </w:pPr>
          </w:p>
        </w:tc>
      </w:tr>
      <w:tr w:rsidR="00FD7FA2" w14:paraId="1AEB214C" w14:textId="4A3DE28B"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54943E1D" w14:textId="77777777" w:rsidR="00FD7FA2" w:rsidRDefault="00FD7FA2" w:rsidP="00FD7FA2">
            <w:pPr>
              <w:jc w:val="right"/>
              <w:rPr>
                <w:b/>
                <w:bCs/>
                <w:color w:val="000000"/>
                <w:sz w:val="22"/>
                <w:szCs w:val="22"/>
                <w:lang w:eastAsia="fr"/>
              </w:rPr>
            </w:pPr>
            <w:r>
              <w:rPr>
                <w:b/>
                <w:bCs/>
                <w:color w:val="000000"/>
                <w:sz w:val="22"/>
                <w:szCs w:val="22"/>
                <w:lang w:eastAsia="fr" w:bidi="ar"/>
              </w:rPr>
              <w:lastRenderedPageBreak/>
              <w:t>49</w:t>
            </w:r>
          </w:p>
        </w:tc>
        <w:tc>
          <w:tcPr>
            <w:tcW w:w="6527" w:type="dxa"/>
            <w:tcBorders>
              <w:top w:val="single" w:sz="2" w:space="0" w:color="000000"/>
              <w:left w:val="single" w:sz="2" w:space="0" w:color="000000"/>
              <w:bottom w:val="single" w:sz="2" w:space="0" w:color="000000"/>
              <w:right w:val="single" w:sz="2" w:space="0" w:color="000000"/>
            </w:tcBorders>
            <w:vAlign w:val="bottom"/>
          </w:tcPr>
          <w:p w14:paraId="561FBEE4" w14:textId="77777777" w:rsidR="00FD7FA2" w:rsidRPr="00167774" w:rsidRDefault="00FD7FA2" w:rsidP="00FD7FA2">
            <w:pPr>
              <w:rPr>
                <w:b/>
                <w:bCs/>
                <w:color w:val="000000"/>
                <w:lang w:eastAsia="fr"/>
              </w:rPr>
            </w:pPr>
            <w:r w:rsidRPr="00167774">
              <w:rPr>
                <w:b/>
                <w:bCs/>
                <w:color w:val="000000"/>
                <w:sz w:val="22"/>
                <w:szCs w:val="22"/>
                <w:lang w:val="en-US" w:eastAsia="fr" w:bidi="ar"/>
              </w:rPr>
              <w:t>Pipette graduée en verre 20 ml</w:t>
            </w:r>
          </w:p>
        </w:tc>
        <w:tc>
          <w:tcPr>
            <w:tcW w:w="1636" w:type="dxa"/>
            <w:tcBorders>
              <w:top w:val="single" w:sz="2" w:space="0" w:color="000000"/>
              <w:left w:val="single" w:sz="2" w:space="0" w:color="000000"/>
              <w:bottom w:val="single" w:sz="2" w:space="0" w:color="000000"/>
              <w:right w:val="single" w:sz="2" w:space="0" w:color="000000"/>
            </w:tcBorders>
          </w:tcPr>
          <w:p w14:paraId="4CACCA9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BE41E0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9885DBB" w14:textId="195FD379"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4328BF7E" w14:textId="77777777" w:rsidR="00FD7FA2" w:rsidRPr="00167774" w:rsidRDefault="00FD7FA2" w:rsidP="00FD7FA2">
            <w:pPr>
              <w:rPr>
                <w:b/>
                <w:bCs/>
                <w:color w:val="000000"/>
                <w:sz w:val="22"/>
                <w:szCs w:val="22"/>
                <w:lang w:val="en-US" w:eastAsia="fr" w:bidi="ar"/>
              </w:rPr>
            </w:pPr>
          </w:p>
        </w:tc>
      </w:tr>
      <w:tr w:rsidR="00FD7FA2" w14:paraId="3011A62D" w14:textId="0D472C2E"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49692CBC" w14:textId="77777777" w:rsidR="00FD7FA2" w:rsidRDefault="00FD7FA2" w:rsidP="00FD7FA2">
            <w:pPr>
              <w:jc w:val="right"/>
              <w:rPr>
                <w:b/>
                <w:bCs/>
                <w:color w:val="000000"/>
                <w:sz w:val="22"/>
                <w:szCs w:val="22"/>
                <w:lang w:eastAsia="fr"/>
              </w:rPr>
            </w:pPr>
            <w:r>
              <w:rPr>
                <w:b/>
                <w:bCs/>
                <w:color w:val="000000"/>
                <w:sz w:val="22"/>
                <w:szCs w:val="22"/>
                <w:lang w:eastAsia="fr" w:bidi="ar"/>
              </w:rPr>
              <w:t>50</w:t>
            </w:r>
          </w:p>
        </w:tc>
        <w:tc>
          <w:tcPr>
            <w:tcW w:w="6527" w:type="dxa"/>
            <w:tcBorders>
              <w:top w:val="single" w:sz="2" w:space="0" w:color="000000"/>
              <w:left w:val="single" w:sz="2" w:space="0" w:color="000000"/>
              <w:bottom w:val="single" w:sz="2" w:space="0" w:color="000000"/>
              <w:right w:val="single" w:sz="2" w:space="0" w:color="000000"/>
            </w:tcBorders>
            <w:vAlign w:val="bottom"/>
          </w:tcPr>
          <w:p w14:paraId="62E6171D" w14:textId="77777777" w:rsidR="00FD7FA2" w:rsidRPr="00167774" w:rsidRDefault="00FD7FA2" w:rsidP="00FD7FA2">
            <w:pPr>
              <w:rPr>
                <w:b/>
                <w:bCs/>
                <w:color w:val="000000"/>
                <w:lang w:eastAsia="fr"/>
              </w:rPr>
            </w:pPr>
            <w:r w:rsidRPr="00167774">
              <w:rPr>
                <w:b/>
                <w:bCs/>
                <w:color w:val="000000"/>
                <w:sz w:val="22"/>
                <w:szCs w:val="22"/>
                <w:lang w:val="en-US" w:eastAsia="fr" w:bidi="ar"/>
              </w:rPr>
              <w:t>Pipette graduée en verre 25 ml</w:t>
            </w:r>
          </w:p>
        </w:tc>
        <w:tc>
          <w:tcPr>
            <w:tcW w:w="1636" w:type="dxa"/>
            <w:tcBorders>
              <w:top w:val="single" w:sz="2" w:space="0" w:color="000000"/>
              <w:left w:val="single" w:sz="2" w:space="0" w:color="000000"/>
              <w:bottom w:val="single" w:sz="2" w:space="0" w:color="000000"/>
              <w:right w:val="single" w:sz="2" w:space="0" w:color="000000"/>
            </w:tcBorders>
          </w:tcPr>
          <w:p w14:paraId="0C408AE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31D470A"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7F6CD2A" w14:textId="353B07ED"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7E76874C" w14:textId="77777777" w:rsidR="00FD7FA2" w:rsidRPr="00167774" w:rsidRDefault="00FD7FA2" w:rsidP="00FD7FA2">
            <w:pPr>
              <w:rPr>
                <w:b/>
                <w:bCs/>
                <w:color w:val="000000"/>
                <w:sz w:val="22"/>
                <w:szCs w:val="22"/>
                <w:lang w:val="en-US" w:eastAsia="fr" w:bidi="ar"/>
              </w:rPr>
            </w:pPr>
          </w:p>
        </w:tc>
      </w:tr>
      <w:tr w:rsidR="00FD7FA2" w14:paraId="46C3B197" w14:textId="24315D5B" w:rsidTr="00FD7FA2">
        <w:trPr>
          <w:trHeight w:val="117"/>
        </w:trPr>
        <w:tc>
          <w:tcPr>
            <w:tcW w:w="701" w:type="dxa"/>
            <w:tcBorders>
              <w:top w:val="single" w:sz="2" w:space="0" w:color="000000"/>
              <w:left w:val="single" w:sz="2" w:space="0" w:color="000000"/>
              <w:bottom w:val="single" w:sz="2" w:space="0" w:color="000000"/>
              <w:right w:val="single" w:sz="2" w:space="0" w:color="000000"/>
            </w:tcBorders>
            <w:noWrap/>
            <w:vAlign w:val="bottom"/>
          </w:tcPr>
          <w:p w14:paraId="3020E2BE" w14:textId="77777777" w:rsidR="00FD7FA2" w:rsidRDefault="00FD7FA2" w:rsidP="00FD7FA2">
            <w:pPr>
              <w:jc w:val="right"/>
              <w:rPr>
                <w:b/>
                <w:bCs/>
                <w:color w:val="000000"/>
                <w:sz w:val="22"/>
                <w:szCs w:val="22"/>
                <w:lang w:eastAsia="fr"/>
              </w:rPr>
            </w:pPr>
            <w:r>
              <w:rPr>
                <w:b/>
                <w:bCs/>
                <w:color w:val="000000"/>
                <w:sz w:val="22"/>
                <w:szCs w:val="22"/>
                <w:lang w:eastAsia="fr" w:bidi="ar"/>
              </w:rPr>
              <w:t>51</w:t>
            </w:r>
          </w:p>
        </w:tc>
        <w:tc>
          <w:tcPr>
            <w:tcW w:w="6527" w:type="dxa"/>
            <w:tcBorders>
              <w:top w:val="single" w:sz="2" w:space="0" w:color="000000"/>
              <w:left w:val="single" w:sz="2" w:space="0" w:color="000000"/>
              <w:bottom w:val="single" w:sz="2" w:space="0" w:color="000000"/>
              <w:right w:val="single" w:sz="2" w:space="0" w:color="000000"/>
            </w:tcBorders>
            <w:vAlign w:val="bottom"/>
          </w:tcPr>
          <w:p w14:paraId="78A7570E" w14:textId="77777777" w:rsidR="00FD7FA2" w:rsidRPr="00167774" w:rsidRDefault="00FD7FA2" w:rsidP="00FD7FA2">
            <w:pPr>
              <w:rPr>
                <w:b/>
                <w:bCs/>
                <w:color w:val="000000"/>
                <w:lang w:eastAsia="fr"/>
              </w:rPr>
            </w:pPr>
            <w:r w:rsidRPr="00167774">
              <w:rPr>
                <w:b/>
                <w:bCs/>
                <w:color w:val="000000"/>
                <w:sz w:val="22"/>
                <w:szCs w:val="22"/>
                <w:lang w:val="en-US" w:eastAsia="fr" w:bidi="ar"/>
              </w:rPr>
              <w:t>Capsule en céramique avec couvercle 25 ml</w:t>
            </w:r>
          </w:p>
        </w:tc>
        <w:tc>
          <w:tcPr>
            <w:tcW w:w="1636" w:type="dxa"/>
            <w:tcBorders>
              <w:top w:val="single" w:sz="2" w:space="0" w:color="000000"/>
              <w:left w:val="single" w:sz="2" w:space="0" w:color="000000"/>
              <w:bottom w:val="single" w:sz="2" w:space="0" w:color="000000"/>
              <w:right w:val="single" w:sz="2" w:space="0" w:color="000000"/>
            </w:tcBorders>
          </w:tcPr>
          <w:p w14:paraId="34ABD8E7"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FACEC8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A174DAA" w14:textId="67FB1CB5"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14D73185" w14:textId="77777777" w:rsidR="00FD7FA2" w:rsidRPr="00167774" w:rsidRDefault="00FD7FA2" w:rsidP="00FD7FA2">
            <w:pPr>
              <w:rPr>
                <w:b/>
                <w:bCs/>
                <w:color w:val="000000"/>
                <w:sz w:val="22"/>
                <w:szCs w:val="22"/>
                <w:lang w:val="en-US" w:eastAsia="fr" w:bidi="ar"/>
              </w:rPr>
            </w:pPr>
          </w:p>
        </w:tc>
      </w:tr>
      <w:tr w:rsidR="00FD7FA2" w14:paraId="2562B3A3" w14:textId="1E937D68" w:rsidTr="00FD7FA2">
        <w:trPr>
          <w:trHeight w:val="291"/>
        </w:trPr>
        <w:tc>
          <w:tcPr>
            <w:tcW w:w="701" w:type="dxa"/>
            <w:tcBorders>
              <w:top w:val="single" w:sz="2" w:space="0" w:color="000000"/>
              <w:left w:val="single" w:sz="2" w:space="0" w:color="000000"/>
              <w:bottom w:val="single" w:sz="2" w:space="0" w:color="000000"/>
              <w:right w:val="single" w:sz="2" w:space="0" w:color="000000"/>
            </w:tcBorders>
            <w:noWrap/>
            <w:vAlign w:val="bottom"/>
          </w:tcPr>
          <w:p w14:paraId="5C80D149" w14:textId="77777777" w:rsidR="00FD7FA2" w:rsidRDefault="00FD7FA2" w:rsidP="00FD7FA2">
            <w:pPr>
              <w:jc w:val="right"/>
              <w:rPr>
                <w:b/>
                <w:bCs/>
                <w:color w:val="000000"/>
                <w:sz w:val="22"/>
                <w:szCs w:val="22"/>
                <w:lang w:eastAsia="fr"/>
              </w:rPr>
            </w:pPr>
            <w:r>
              <w:rPr>
                <w:b/>
                <w:bCs/>
                <w:color w:val="000000"/>
                <w:sz w:val="22"/>
                <w:szCs w:val="22"/>
                <w:lang w:val="en-US" w:eastAsia="fr" w:bidi="ar"/>
              </w:rPr>
              <w:t>5</w:t>
            </w:r>
            <w:r>
              <w:rPr>
                <w:b/>
                <w:bCs/>
                <w:color w:val="000000"/>
                <w:sz w:val="22"/>
                <w:szCs w:val="22"/>
                <w:lang w:eastAsia="fr" w:bidi="ar"/>
              </w:rPr>
              <w:t>2</w:t>
            </w:r>
          </w:p>
        </w:tc>
        <w:tc>
          <w:tcPr>
            <w:tcW w:w="6527" w:type="dxa"/>
            <w:tcBorders>
              <w:top w:val="single" w:sz="2" w:space="0" w:color="000000"/>
              <w:left w:val="single" w:sz="2" w:space="0" w:color="000000"/>
              <w:bottom w:val="single" w:sz="2" w:space="0" w:color="000000"/>
              <w:right w:val="single" w:sz="2" w:space="0" w:color="000000"/>
            </w:tcBorders>
            <w:vAlign w:val="bottom"/>
          </w:tcPr>
          <w:p w14:paraId="54E9B8C8" w14:textId="77777777" w:rsidR="00FD7FA2" w:rsidRPr="00167774" w:rsidRDefault="00FD7FA2" w:rsidP="00FD7FA2">
            <w:pPr>
              <w:rPr>
                <w:b/>
                <w:bCs/>
                <w:color w:val="000000"/>
                <w:lang w:eastAsia="fr"/>
              </w:rPr>
            </w:pPr>
            <w:r w:rsidRPr="00167774">
              <w:rPr>
                <w:b/>
                <w:bCs/>
                <w:color w:val="000000"/>
                <w:sz w:val="22"/>
                <w:szCs w:val="22"/>
                <w:lang w:val="en-US" w:eastAsia="fr" w:bidi="ar"/>
              </w:rPr>
              <w:t>Boites en plastique avec couvercle 75 à 100 ml</w:t>
            </w:r>
          </w:p>
        </w:tc>
        <w:tc>
          <w:tcPr>
            <w:tcW w:w="1636" w:type="dxa"/>
            <w:tcBorders>
              <w:top w:val="single" w:sz="2" w:space="0" w:color="000000"/>
              <w:left w:val="single" w:sz="2" w:space="0" w:color="000000"/>
              <w:bottom w:val="single" w:sz="2" w:space="0" w:color="000000"/>
              <w:right w:val="single" w:sz="2" w:space="0" w:color="000000"/>
            </w:tcBorders>
          </w:tcPr>
          <w:p w14:paraId="27893CE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6F201A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6C951D4" w14:textId="1D36ED37"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1B3EBA34" w14:textId="77777777" w:rsidR="00FD7FA2" w:rsidRPr="00167774" w:rsidRDefault="00FD7FA2" w:rsidP="00FD7FA2">
            <w:pPr>
              <w:rPr>
                <w:b/>
                <w:bCs/>
                <w:color w:val="000000"/>
                <w:sz w:val="22"/>
                <w:szCs w:val="22"/>
                <w:lang w:val="en-US" w:eastAsia="fr" w:bidi="ar"/>
              </w:rPr>
            </w:pPr>
          </w:p>
        </w:tc>
      </w:tr>
      <w:tr w:rsidR="00FD7FA2" w14:paraId="335900D2" w14:textId="507A11F0" w:rsidTr="00FD7FA2">
        <w:trPr>
          <w:trHeight w:val="280"/>
        </w:trPr>
        <w:tc>
          <w:tcPr>
            <w:tcW w:w="701" w:type="dxa"/>
            <w:tcBorders>
              <w:top w:val="single" w:sz="2" w:space="0" w:color="000000"/>
              <w:left w:val="single" w:sz="2" w:space="0" w:color="000000"/>
              <w:bottom w:val="single" w:sz="2" w:space="0" w:color="000000"/>
              <w:right w:val="single" w:sz="2" w:space="0" w:color="000000"/>
            </w:tcBorders>
            <w:noWrap/>
            <w:vAlign w:val="bottom"/>
          </w:tcPr>
          <w:p w14:paraId="56924C08" w14:textId="77777777" w:rsidR="00FD7FA2" w:rsidRDefault="00FD7FA2" w:rsidP="00FD7FA2">
            <w:pPr>
              <w:jc w:val="right"/>
              <w:rPr>
                <w:b/>
                <w:bCs/>
                <w:color w:val="000000"/>
                <w:sz w:val="22"/>
                <w:szCs w:val="22"/>
                <w:lang w:eastAsia="fr"/>
              </w:rPr>
            </w:pPr>
            <w:r>
              <w:rPr>
                <w:b/>
                <w:bCs/>
                <w:color w:val="000000"/>
                <w:sz w:val="22"/>
                <w:szCs w:val="22"/>
                <w:lang w:val="en-US" w:eastAsia="fr" w:bidi="ar"/>
              </w:rPr>
              <w:t>5</w:t>
            </w:r>
            <w:r>
              <w:rPr>
                <w:b/>
                <w:bCs/>
                <w:color w:val="000000"/>
                <w:sz w:val="22"/>
                <w:szCs w:val="22"/>
                <w:lang w:eastAsia="fr" w:bidi="ar"/>
              </w:rPr>
              <w:t>3</w:t>
            </w:r>
          </w:p>
        </w:tc>
        <w:tc>
          <w:tcPr>
            <w:tcW w:w="6527" w:type="dxa"/>
            <w:tcBorders>
              <w:top w:val="single" w:sz="2" w:space="0" w:color="000000"/>
              <w:left w:val="single" w:sz="2" w:space="0" w:color="000000"/>
              <w:bottom w:val="single" w:sz="2" w:space="0" w:color="000000"/>
              <w:right w:val="single" w:sz="2" w:space="0" w:color="000000"/>
            </w:tcBorders>
            <w:vAlign w:val="bottom"/>
          </w:tcPr>
          <w:p w14:paraId="457BA440" w14:textId="77777777" w:rsidR="00FD7FA2" w:rsidRPr="00167774" w:rsidRDefault="00FD7FA2" w:rsidP="00FD7FA2">
            <w:pPr>
              <w:rPr>
                <w:b/>
                <w:bCs/>
                <w:color w:val="000000"/>
                <w:lang w:eastAsia="fr"/>
              </w:rPr>
            </w:pPr>
            <w:r w:rsidRPr="00167774">
              <w:rPr>
                <w:b/>
                <w:bCs/>
                <w:color w:val="000000"/>
                <w:sz w:val="22"/>
                <w:szCs w:val="22"/>
                <w:lang w:val="en-US" w:eastAsia="fr" w:bidi="ar"/>
              </w:rPr>
              <w:t>Erlen meyer avec doigt de 50 ml</w:t>
            </w:r>
          </w:p>
        </w:tc>
        <w:tc>
          <w:tcPr>
            <w:tcW w:w="1636" w:type="dxa"/>
            <w:tcBorders>
              <w:top w:val="single" w:sz="2" w:space="0" w:color="000000"/>
              <w:left w:val="single" w:sz="2" w:space="0" w:color="000000"/>
              <w:bottom w:val="single" w:sz="2" w:space="0" w:color="000000"/>
              <w:right w:val="single" w:sz="2" w:space="0" w:color="000000"/>
            </w:tcBorders>
          </w:tcPr>
          <w:p w14:paraId="5F3726A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1D1CB8C"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F8C0D05" w14:textId="487AAAA0"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760F151A" w14:textId="77777777" w:rsidR="00FD7FA2" w:rsidRPr="00167774" w:rsidRDefault="00FD7FA2" w:rsidP="00FD7FA2">
            <w:pPr>
              <w:rPr>
                <w:b/>
                <w:bCs/>
                <w:color w:val="000000"/>
                <w:sz w:val="22"/>
                <w:szCs w:val="22"/>
                <w:lang w:val="en-US" w:eastAsia="fr" w:bidi="ar"/>
              </w:rPr>
            </w:pPr>
          </w:p>
        </w:tc>
      </w:tr>
      <w:tr w:rsidR="00FD7FA2" w14:paraId="6CDB717D" w14:textId="3BA97C62" w:rsidTr="00FD7FA2">
        <w:trPr>
          <w:trHeight w:val="75"/>
        </w:trPr>
        <w:tc>
          <w:tcPr>
            <w:tcW w:w="701" w:type="dxa"/>
            <w:tcBorders>
              <w:top w:val="single" w:sz="2" w:space="0" w:color="000000"/>
              <w:left w:val="single" w:sz="2" w:space="0" w:color="000000"/>
              <w:bottom w:val="single" w:sz="2" w:space="0" w:color="000000"/>
              <w:right w:val="single" w:sz="2" w:space="0" w:color="000000"/>
            </w:tcBorders>
            <w:noWrap/>
            <w:vAlign w:val="bottom"/>
          </w:tcPr>
          <w:p w14:paraId="78813C65" w14:textId="77777777" w:rsidR="00FD7FA2" w:rsidRDefault="00FD7FA2" w:rsidP="00FD7FA2">
            <w:pPr>
              <w:jc w:val="right"/>
              <w:rPr>
                <w:b/>
                <w:bCs/>
                <w:color w:val="000000"/>
                <w:sz w:val="22"/>
                <w:szCs w:val="22"/>
                <w:lang w:eastAsia="fr"/>
              </w:rPr>
            </w:pPr>
            <w:r>
              <w:rPr>
                <w:b/>
                <w:bCs/>
                <w:color w:val="000000"/>
                <w:sz w:val="22"/>
                <w:szCs w:val="22"/>
                <w:lang w:val="en-US" w:eastAsia="fr" w:bidi="ar"/>
              </w:rPr>
              <w:t>5</w:t>
            </w:r>
            <w:r>
              <w:rPr>
                <w:b/>
                <w:bCs/>
                <w:color w:val="000000"/>
                <w:sz w:val="22"/>
                <w:szCs w:val="22"/>
                <w:lang w:eastAsia="fr" w:bidi="ar"/>
              </w:rPr>
              <w:t>4</w:t>
            </w:r>
          </w:p>
        </w:tc>
        <w:tc>
          <w:tcPr>
            <w:tcW w:w="6527" w:type="dxa"/>
            <w:tcBorders>
              <w:top w:val="single" w:sz="2" w:space="0" w:color="000000"/>
              <w:left w:val="single" w:sz="2" w:space="0" w:color="000000"/>
              <w:bottom w:val="single" w:sz="2" w:space="0" w:color="000000"/>
              <w:right w:val="single" w:sz="2" w:space="0" w:color="000000"/>
            </w:tcBorders>
            <w:vAlign w:val="bottom"/>
          </w:tcPr>
          <w:p w14:paraId="10F6F32B" w14:textId="77777777" w:rsidR="00FD7FA2" w:rsidRPr="00167774" w:rsidRDefault="00FD7FA2" w:rsidP="00FD7FA2">
            <w:pPr>
              <w:rPr>
                <w:b/>
                <w:bCs/>
                <w:color w:val="000000"/>
                <w:lang w:eastAsia="fr"/>
              </w:rPr>
            </w:pPr>
            <w:r w:rsidRPr="00167774">
              <w:rPr>
                <w:b/>
                <w:bCs/>
                <w:color w:val="000000"/>
                <w:sz w:val="22"/>
                <w:szCs w:val="22"/>
                <w:lang w:val="en-US" w:eastAsia="fr" w:bidi="ar"/>
              </w:rPr>
              <w:t>Boite petri v Ø 50 x 17mm en verre borosilicaté 3.3</w:t>
            </w:r>
          </w:p>
        </w:tc>
        <w:tc>
          <w:tcPr>
            <w:tcW w:w="1636" w:type="dxa"/>
            <w:tcBorders>
              <w:top w:val="single" w:sz="2" w:space="0" w:color="000000"/>
              <w:left w:val="single" w:sz="2" w:space="0" w:color="000000"/>
              <w:bottom w:val="single" w:sz="2" w:space="0" w:color="000000"/>
              <w:right w:val="single" w:sz="2" w:space="0" w:color="000000"/>
            </w:tcBorders>
          </w:tcPr>
          <w:p w14:paraId="24F0A42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ED53DF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37DF023" w14:textId="15B6D425" w:rsidR="00FD7FA2" w:rsidRPr="00167774"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701591D7" w14:textId="77777777" w:rsidR="00FD7FA2" w:rsidRPr="00167774" w:rsidRDefault="00FD7FA2" w:rsidP="00FD7FA2">
            <w:pPr>
              <w:rPr>
                <w:b/>
                <w:bCs/>
                <w:color w:val="000000"/>
                <w:sz w:val="22"/>
                <w:szCs w:val="22"/>
                <w:lang w:val="en-US" w:eastAsia="fr" w:bidi="ar"/>
              </w:rPr>
            </w:pPr>
          </w:p>
        </w:tc>
      </w:tr>
      <w:tr w:rsidR="00FD7FA2" w14:paraId="15012E6F" w14:textId="0688E7EF" w:rsidTr="00FD7FA2">
        <w:trPr>
          <w:trHeight w:val="2022"/>
        </w:trPr>
        <w:tc>
          <w:tcPr>
            <w:tcW w:w="701" w:type="dxa"/>
            <w:tcBorders>
              <w:top w:val="single" w:sz="2" w:space="0" w:color="000000"/>
              <w:left w:val="single" w:sz="2" w:space="0" w:color="000000"/>
              <w:bottom w:val="single" w:sz="2" w:space="0" w:color="000000"/>
              <w:right w:val="single" w:sz="2" w:space="0" w:color="000000"/>
            </w:tcBorders>
            <w:noWrap/>
            <w:vAlign w:val="bottom"/>
          </w:tcPr>
          <w:p w14:paraId="399DC371" w14:textId="77777777" w:rsidR="00FD7FA2" w:rsidRDefault="00FD7FA2" w:rsidP="00FD7FA2">
            <w:pPr>
              <w:jc w:val="right"/>
              <w:rPr>
                <w:b/>
                <w:bCs/>
                <w:color w:val="000000"/>
                <w:sz w:val="22"/>
                <w:szCs w:val="22"/>
                <w:lang w:eastAsia="fr"/>
              </w:rPr>
            </w:pPr>
            <w:r>
              <w:rPr>
                <w:b/>
                <w:bCs/>
                <w:color w:val="000000"/>
                <w:sz w:val="22"/>
                <w:szCs w:val="22"/>
                <w:lang w:val="en-US" w:eastAsia="fr" w:bidi="ar"/>
              </w:rPr>
              <w:t>5</w:t>
            </w:r>
            <w:r>
              <w:rPr>
                <w:b/>
                <w:bCs/>
                <w:color w:val="000000"/>
                <w:sz w:val="22"/>
                <w:szCs w:val="22"/>
                <w:lang w:eastAsia="fr" w:bidi="ar"/>
              </w:rPr>
              <w:t>5</w:t>
            </w:r>
          </w:p>
        </w:tc>
        <w:tc>
          <w:tcPr>
            <w:tcW w:w="6527" w:type="dxa"/>
            <w:tcBorders>
              <w:top w:val="single" w:sz="2" w:space="0" w:color="000000"/>
              <w:left w:val="single" w:sz="2" w:space="0" w:color="000000"/>
              <w:bottom w:val="single" w:sz="2" w:space="0" w:color="000000"/>
              <w:right w:val="single" w:sz="2" w:space="0" w:color="000000"/>
            </w:tcBorders>
            <w:vAlign w:val="bottom"/>
          </w:tcPr>
          <w:p w14:paraId="745FA9C7" w14:textId="77777777" w:rsidR="00FD7FA2" w:rsidRDefault="00FD7FA2" w:rsidP="00FD7FA2">
            <w:pPr>
              <w:rPr>
                <w:color w:val="000000"/>
                <w:lang w:eastAsia="fr"/>
              </w:rPr>
            </w:pPr>
            <w:r w:rsidRPr="00167774">
              <w:rPr>
                <w:b/>
                <w:color w:val="000000"/>
                <w:sz w:val="22"/>
                <w:szCs w:val="22"/>
                <w:lang w:val="en-US" w:eastAsia="fr" w:bidi="ar"/>
              </w:rPr>
              <w:t>Paillasse murale avec évier et robinet de laboratoire et lave -yeux</w:t>
            </w:r>
            <w:r>
              <w:rPr>
                <w:color w:val="000000"/>
                <w:sz w:val="22"/>
                <w:szCs w:val="22"/>
                <w:lang w:val="en-US" w:eastAsia="fr" w:bidi="ar"/>
              </w:rPr>
              <w:t xml:space="preserve"> </w:t>
            </w:r>
            <w:r>
              <w:rPr>
                <w:color w:val="000000"/>
                <w:sz w:val="22"/>
                <w:szCs w:val="22"/>
                <w:lang w:val="en-US" w:eastAsia="fr" w:bidi="ar"/>
              </w:rPr>
              <w:br/>
              <w:t>-Paillasses sèche dimensions : L 1200 mm, P 750 mm, H 900 mm , composée de :</w:t>
            </w:r>
            <w:r>
              <w:rPr>
                <w:color w:val="000000"/>
                <w:sz w:val="22"/>
                <w:szCs w:val="22"/>
                <w:lang w:val="en-US" w:eastAsia="fr" w:bidi="ar"/>
              </w:rPr>
              <w:br/>
              <w:t>-Ossature métallique pieds en H section tube 30x30, traité anti corrosion, peinture époxy cuite au four.</w:t>
            </w:r>
            <w:r>
              <w:rPr>
                <w:color w:val="000000"/>
                <w:sz w:val="22"/>
                <w:szCs w:val="22"/>
                <w:lang w:val="en-US" w:eastAsia="fr" w:bidi="ar"/>
              </w:rPr>
              <w:br/>
              <w:t xml:space="preserve">-Plan de travail avec revêtement en CORIAN blanc ép. 12 mm monté sur bois HPL insensible à l’humidité et résistant au feu, à l’abrasion et aux colorants. </w:t>
            </w:r>
            <w:r>
              <w:rPr>
                <w:color w:val="000000"/>
                <w:sz w:val="22"/>
                <w:szCs w:val="22"/>
                <w:lang w:val="en-US" w:eastAsia="fr" w:bidi="ar"/>
              </w:rPr>
              <w:br/>
              <w:t>Retombée en corian blanc (de 50 mm minimum à 100 mm maximum)</w:t>
            </w:r>
            <w:r>
              <w:rPr>
                <w:color w:val="000000"/>
                <w:sz w:val="22"/>
                <w:szCs w:val="22"/>
                <w:lang w:val="en-US" w:eastAsia="fr" w:bidi="ar"/>
              </w:rPr>
              <w:br/>
              <w:t>Equipée de vérins de mise à niveau.</w:t>
            </w:r>
            <w:r>
              <w:rPr>
                <w:color w:val="000000"/>
                <w:sz w:val="22"/>
                <w:szCs w:val="22"/>
                <w:lang w:val="en-US" w:eastAsia="fr" w:bidi="ar"/>
              </w:rPr>
              <w:br/>
              <w:t xml:space="preserve"> Installation et mise en service à la charge du fournisseur</w:t>
            </w:r>
          </w:p>
        </w:tc>
        <w:tc>
          <w:tcPr>
            <w:tcW w:w="1636" w:type="dxa"/>
            <w:tcBorders>
              <w:top w:val="single" w:sz="2" w:space="0" w:color="000000"/>
              <w:left w:val="single" w:sz="2" w:space="0" w:color="000000"/>
              <w:bottom w:val="single" w:sz="2" w:space="0" w:color="000000"/>
              <w:right w:val="single" w:sz="2" w:space="0" w:color="000000"/>
            </w:tcBorders>
          </w:tcPr>
          <w:p w14:paraId="21F557C0"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C341F17"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0299F68" w14:textId="569993FD"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4D3674FE" w14:textId="77777777" w:rsidR="00FD7FA2" w:rsidRPr="00167774" w:rsidRDefault="00FD7FA2" w:rsidP="00FD7FA2">
            <w:pPr>
              <w:rPr>
                <w:b/>
                <w:color w:val="000000"/>
                <w:sz w:val="22"/>
                <w:szCs w:val="22"/>
                <w:lang w:val="en-US" w:eastAsia="fr" w:bidi="ar"/>
              </w:rPr>
            </w:pPr>
          </w:p>
        </w:tc>
      </w:tr>
      <w:tr w:rsidR="00FD7FA2" w14:paraId="31B67454" w14:textId="3D3324D1" w:rsidTr="00FD7FA2">
        <w:trPr>
          <w:trHeight w:val="1270"/>
        </w:trPr>
        <w:tc>
          <w:tcPr>
            <w:tcW w:w="701" w:type="dxa"/>
            <w:tcBorders>
              <w:top w:val="single" w:sz="2" w:space="0" w:color="000000"/>
              <w:left w:val="single" w:sz="2" w:space="0" w:color="000000"/>
              <w:bottom w:val="single" w:sz="2" w:space="0" w:color="000000"/>
              <w:right w:val="single" w:sz="2" w:space="0" w:color="000000"/>
            </w:tcBorders>
            <w:noWrap/>
            <w:vAlign w:val="bottom"/>
          </w:tcPr>
          <w:p w14:paraId="695F049B" w14:textId="77777777" w:rsidR="00FD7FA2" w:rsidRDefault="00FD7FA2" w:rsidP="00FD7FA2">
            <w:pPr>
              <w:jc w:val="right"/>
              <w:rPr>
                <w:b/>
                <w:bCs/>
                <w:color w:val="000000"/>
                <w:sz w:val="22"/>
                <w:szCs w:val="22"/>
                <w:lang w:eastAsia="fr"/>
              </w:rPr>
            </w:pPr>
            <w:r>
              <w:rPr>
                <w:b/>
                <w:bCs/>
                <w:color w:val="000000"/>
                <w:sz w:val="22"/>
                <w:szCs w:val="22"/>
                <w:lang w:val="en-US" w:eastAsia="fr" w:bidi="ar"/>
              </w:rPr>
              <w:t>5</w:t>
            </w:r>
            <w:r>
              <w:rPr>
                <w:b/>
                <w:bCs/>
                <w:color w:val="000000"/>
                <w:sz w:val="22"/>
                <w:szCs w:val="22"/>
                <w:lang w:eastAsia="fr" w:bidi="ar"/>
              </w:rPr>
              <w:t>6</w:t>
            </w:r>
          </w:p>
        </w:tc>
        <w:tc>
          <w:tcPr>
            <w:tcW w:w="6527" w:type="dxa"/>
            <w:tcBorders>
              <w:top w:val="single" w:sz="2" w:space="0" w:color="000000"/>
              <w:left w:val="single" w:sz="2" w:space="0" w:color="000000"/>
              <w:bottom w:val="single" w:sz="2" w:space="0" w:color="000000"/>
              <w:right w:val="single" w:sz="2" w:space="0" w:color="000000"/>
            </w:tcBorders>
            <w:vAlign w:val="bottom"/>
          </w:tcPr>
          <w:p w14:paraId="7D40958E" w14:textId="77777777" w:rsidR="00FD7FA2" w:rsidRDefault="00FD7FA2" w:rsidP="00FD7FA2">
            <w:pPr>
              <w:rPr>
                <w:color w:val="000000"/>
                <w:lang w:eastAsia="fr"/>
              </w:rPr>
            </w:pPr>
            <w:r w:rsidRPr="00167774">
              <w:rPr>
                <w:b/>
                <w:color w:val="000000"/>
                <w:sz w:val="22"/>
                <w:szCs w:val="22"/>
                <w:lang w:val="en-US" w:eastAsia="fr" w:bidi="ar"/>
              </w:rPr>
              <w:t>Paillasse murale laboratoire</w:t>
            </w:r>
            <w:r>
              <w:rPr>
                <w:color w:val="000000"/>
                <w:sz w:val="22"/>
                <w:szCs w:val="22"/>
                <w:lang w:val="en-US" w:eastAsia="fr" w:bidi="ar"/>
              </w:rPr>
              <w:br/>
              <w:t>-Paillasses sèche dimensions : L 1200 mm, P 750 mm, H 900 mm , composée de :</w:t>
            </w:r>
            <w:r>
              <w:rPr>
                <w:color w:val="000000"/>
                <w:sz w:val="22"/>
                <w:szCs w:val="22"/>
                <w:lang w:val="en-US" w:eastAsia="fr" w:bidi="ar"/>
              </w:rPr>
              <w:br/>
              <w:t>-Ossature métallique pieds en H section tube 30x30, traité anti corrosion, peinture époxy cuite au four.</w:t>
            </w:r>
            <w:r>
              <w:rPr>
                <w:color w:val="000000"/>
                <w:sz w:val="22"/>
                <w:szCs w:val="22"/>
                <w:lang w:val="en-US" w:eastAsia="fr" w:bidi="ar"/>
              </w:rPr>
              <w:br/>
              <w:t xml:space="preserve">-Plan de travail avec revêtement en CORIAN blanc ép. 12 mm monté sur bois HPL insensible à l’humidité et résistant au feu, à l’abrasion et aux colorants. </w:t>
            </w:r>
            <w:r>
              <w:rPr>
                <w:color w:val="000000"/>
                <w:sz w:val="22"/>
                <w:szCs w:val="22"/>
                <w:lang w:val="en-US" w:eastAsia="fr" w:bidi="ar"/>
              </w:rPr>
              <w:br/>
              <w:t>Retombée en corian blanc (de 50 mm minimum à 100 mm maximum)</w:t>
            </w:r>
            <w:r>
              <w:rPr>
                <w:color w:val="000000"/>
                <w:sz w:val="22"/>
                <w:szCs w:val="22"/>
                <w:lang w:val="en-US" w:eastAsia="fr" w:bidi="ar"/>
              </w:rPr>
              <w:br/>
              <w:t>Equipée de vérins de mise à niveau.</w:t>
            </w:r>
            <w:r>
              <w:rPr>
                <w:color w:val="000000"/>
                <w:sz w:val="22"/>
                <w:szCs w:val="22"/>
                <w:lang w:val="en-US" w:eastAsia="fr" w:bidi="ar"/>
              </w:rPr>
              <w:br/>
              <w:t>-3 points de prises électriques</w:t>
            </w:r>
            <w:r>
              <w:rPr>
                <w:color w:val="000000"/>
                <w:sz w:val="22"/>
                <w:szCs w:val="22"/>
                <w:lang w:val="en-US" w:eastAsia="fr" w:bidi="ar"/>
              </w:rPr>
              <w:br/>
              <w:t xml:space="preserve">Installation et mise en service sur la charge du fournisseur. </w:t>
            </w:r>
          </w:p>
        </w:tc>
        <w:tc>
          <w:tcPr>
            <w:tcW w:w="1636" w:type="dxa"/>
            <w:tcBorders>
              <w:top w:val="single" w:sz="2" w:space="0" w:color="000000"/>
              <w:left w:val="single" w:sz="2" w:space="0" w:color="000000"/>
              <w:bottom w:val="single" w:sz="2" w:space="0" w:color="000000"/>
              <w:right w:val="single" w:sz="2" w:space="0" w:color="000000"/>
            </w:tcBorders>
          </w:tcPr>
          <w:p w14:paraId="5CCF3A8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5065E23"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A1D82C3" w14:textId="3056248E"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6E183905" w14:textId="77777777" w:rsidR="00FD7FA2" w:rsidRPr="00167774" w:rsidRDefault="00FD7FA2" w:rsidP="00FD7FA2">
            <w:pPr>
              <w:rPr>
                <w:b/>
                <w:color w:val="000000"/>
                <w:sz w:val="22"/>
                <w:szCs w:val="22"/>
                <w:lang w:val="en-US" w:eastAsia="fr" w:bidi="ar"/>
              </w:rPr>
            </w:pPr>
          </w:p>
        </w:tc>
      </w:tr>
      <w:tr w:rsidR="00FD7FA2" w14:paraId="1147C0AA" w14:textId="32505F84" w:rsidTr="00FD7FA2">
        <w:trPr>
          <w:trHeight w:val="1985"/>
        </w:trPr>
        <w:tc>
          <w:tcPr>
            <w:tcW w:w="701" w:type="dxa"/>
            <w:tcBorders>
              <w:top w:val="single" w:sz="2" w:space="0" w:color="000000"/>
              <w:left w:val="single" w:sz="2" w:space="0" w:color="000000"/>
              <w:bottom w:val="single" w:sz="2" w:space="0" w:color="000000"/>
              <w:right w:val="single" w:sz="2" w:space="0" w:color="000000"/>
            </w:tcBorders>
            <w:noWrap/>
            <w:vAlign w:val="bottom"/>
          </w:tcPr>
          <w:p w14:paraId="3F998B37" w14:textId="77777777" w:rsidR="00FD7FA2" w:rsidRDefault="00FD7FA2" w:rsidP="00FD7FA2">
            <w:pPr>
              <w:jc w:val="right"/>
              <w:rPr>
                <w:b/>
                <w:bCs/>
                <w:color w:val="000000"/>
                <w:sz w:val="22"/>
                <w:szCs w:val="22"/>
                <w:lang w:eastAsia="fr"/>
              </w:rPr>
            </w:pPr>
            <w:r>
              <w:rPr>
                <w:b/>
                <w:bCs/>
                <w:color w:val="000000"/>
                <w:sz w:val="22"/>
                <w:szCs w:val="22"/>
                <w:lang w:eastAsia="fr" w:bidi="ar"/>
              </w:rPr>
              <w:lastRenderedPageBreak/>
              <w:t>57</w:t>
            </w:r>
          </w:p>
        </w:tc>
        <w:tc>
          <w:tcPr>
            <w:tcW w:w="6527" w:type="dxa"/>
            <w:tcBorders>
              <w:top w:val="single" w:sz="2" w:space="0" w:color="000000"/>
              <w:left w:val="single" w:sz="2" w:space="0" w:color="000000"/>
              <w:bottom w:val="single" w:sz="2" w:space="0" w:color="000000"/>
              <w:right w:val="single" w:sz="2" w:space="0" w:color="000000"/>
            </w:tcBorders>
            <w:vAlign w:val="bottom"/>
          </w:tcPr>
          <w:p w14:paraId="007E8883" w14:textId="77777777" w:rsidR="00FD7FA2" w:rsidRDefault="00FD7FA2" w:rsidP="00FD7FA2">
            <w:pPr>
              <w:rPr>
                <w:color w:val="000000"/>
                <w:lang w:eastAsia="fr"/>
              </w:rPr>
            </w:pPr>
            <w:r w:rsidRPr="00167774">
              <w:rPr>
                <w:b/>
                <w:color w:val="000000"/>
                <w:sz w:val="22"/>
                <w:szCs w:val="22"/>
                <w:lang w:val="en-US" w:eastAsia="fr" w:bidi="ar"/>
              </w:rPr>
              <w:t>Meuble sous paillasses de rangement 4 tiroirs :</w:t>
            </w:r>
            <w:r>
              <w:rPr>
                <w:color w:val="000000"/>
                <w:sz w:val="22"/>
                <w:szCs w:val="22"/>
                <w:lang w:val="en-US" w:eastAsia="fr" w:bidi="ar"/>
              </w:rPr>
              <w:br/>
              <w:t>-Dimensions envions :  600X500X600 mm, à 4 tiroirs ;</w:t>
            </w:r>
            <w:r>
              <w:rPr>
                <w:color w:val="000000"/>
                <w:sz w:val="22"/>
                <w:szCs w:val="22"/>
                <w:lang w:val="en-US" w:eastAsia="fr" w:bidi="ar"/>
              </w:rPr>
              <w:br/>
              <w:t>- Panneau mélaminé hydrofuge blanc intérieur et extérieur ;</w:t>
            </w:r>
            <w:r>
              <w:rPr>
                <w:color w:val="000000"/>
                <w:sz w:val="22"/>
                <w:szCs w:val="22"/>
                <w:lang w:val="en-US" w:eastAsia="fr" w:bidi="ar"/>
              </w:rPr>
              <w:br/>
              <w:t>- Champ plat Gris ou blanc ;</w:t>
            </w:r>
            <w:r>
              <w:rPr>
                <w:color w:val="000000"/>
                <w:sz w:val="22"/>
                <w:szCs w:val="22"/>
                <w:lang w:val="en-US" w:eastAsia="fr" w:bidi="ar"/>
              </w:rPr>
              <w:br/>
              <w:t>- Tiroirs : Façade mélaminé ép. 18 mm ;</w:t>
            </w:r>
            <w:r>
              <w:rPr>
                <w:color w:val="000000"/>
                <w:sz w:val="22"/>
                <w:szCs w:val="22"/>
                <w:lang w:val="en-US" w:eastAsia="fr" w:bidi="ar"/>
              </w:rPr>
              <w:br/>
              <w:t>- Charge du tiroir 25 kg ;</w:t>
            </w:r>
            <w:r>
              <w:rPr>
                <w:color w:val="000000"/>
                <w:sz w:val="22"/>
                <w:szCs w:val="22"/>
                <w:lang w:val="en-US" w:eastAsia="fr" w:bidi="ar"/>
              </w:rPr>
              <w:br/>
              <w:t>- Etagère réglable sur taquet ;</w:t>
            </w:r>
            <w:r>
              <w:rPr>
                <w:color w:val="000000"/>
                <w:sz w:val="22"/>
                <w:szCs w:val="22"/>
                <w:lang w:val="en-US" w:eastAsia="fr" w:bidi="ar"/>
              </w:rPr>
              <w:br/>
              <w:t>- Poignée Inox brossé mat avec serrure.</w:t>
            </w:r>
          </w:p>
        </w:tc>
        <w:tc>
          <w:tcPr>
            <w:tcW w:w="1636" w:type="dxa"/>
            <w:tcBorders>
              <w:top w:val="single" w:sz="2" w:space="0" w:color="000000"/>
              <w:left w:val="single" w:sz="2" w:space="0" w:color="000000"/>
              <w:bottom w:val="single" w:sz="2" w:space="0" w:color="000000"/>
              <w:right w:val="single" w:sz="2" w:space="0" w:color="000000"/>
            </w:tcBorders>
          </w:tcPr>
          <w:p w14:paraId="73C52C2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E3AF84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D272493" w14:textId="6754AE29"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506D179B" w14:textId="77777777" w:rsidR="00FD7FA2" w:rsidRPr="00167774" w:rsidRDefault="00FD7FA2" w:rsidP="00FD7FA2">
            <w:pPr>
              <w:rPr>
                <w:b/>
                <w:color w:val="000000"/>
                <w:sz w:val="22"/>
                <w:szCs w:val="22"/>
                <w:lang w:val="en-US" w:eastAsia="fr" w:bidi="ar"/>
              </w:rPr>
            </w:pPr>
          </w:p>
        </w:tc>
      </w:tr>
      <w:tr w:rsidR="00FD7FA2" w14:paraId="79547ACF" w14:textId="042F682F" w:rsidTr="00FD7FA2">
        <w:trPr>
          <w:trHeight w:val="568"/>
        </w:trPr>
        <w:tc>
          <w:tcPr>
            <w:tcW w:w="701" w:type="dxa"/>
            <w:tcBorders>
              <w:top w:val="single" w:sz="2" w:space="0" w:color="000000"/>
              <w:left w:val="single" w:sz="2" w:space="0" w:color="000000"/>
              <w:bottom w:val="single" w:sz="2" w:space="0" w:color="000000"/>
              <w:right w:val="single" w:sz="2" w:space="0" w:color="000000"/>
            </w:tcBorders>
            <w:noWrap/>
            <w:vAlign w:val="bottom"/>
          </w:tcPr>
          <w:p w14:paraId="08B700A5" w14:textId="77777777" w:rsidR="00FD7FA2" w:rsidRDefault="00FD7FA2" w:rsidP="00FD7FA2">
            <w:pPr>
              <w:jc w:val="right"/>
              <w:rPr>
                <w:b/>
                <w:bCs/>
                <w:color w:val="000000"/>
                <w:sz w:val="22"/>
                <w:szCs w:val="22"/>
                <w:lang w:eastAsia="fr"/>
              </w:rPr>
            </w:pPr>
            <w:r>
              <w:rPr>
                <w:b/>
                <w:bCs/>
                <w:color w:val="000000"/>
                <w:sz w:val="22"/>
                <w:szCs w:val="22"/>
                <w:lang w:eastAsia="fr"/>
              </w:rPr>
              <w:t>58</w:t>
            </w:r>
          </w:p>
        </w:tc>
        <w:tc>
          <w:tcPr>
            <w:tcW w:w="6527" w:type="dxa"/>
            <w:tcBorders>
              <w:top w:val="single" w:sz="2" w:space="0" w:color="000000"/>
              <w:left w:val="single" w:sz="2" w:space="0" w:color="000000"/>
              <w:bottom w:val="single" w:sz="2" w:space="0" w:color="000000"/>
              <w:right w:val="single" w:sz="2" w:space="0" w:color="000000"/>
            </w:tcBorders>
            <w:vAlign w:val="bottom"/>
          </w:tcPr>
          <w:p w14:paraId="6FA07279" w14:textId="77777777" w:rsidR="00FD7FA2" w:rsidRDefault="00FD7FA2" w:rsidP="00FD7FA2">
            <w:pPr>
              <w:rPr>
                <w:color w:val="000000"/>
                <w:lang w:eastAsia="fr"/>
              </w:rPr>
            </w:pPr>
            <w:r w:rsidRPr="00167774">
              <w:rPr>
                <w:b/>
                <w:color w:val="000000"/>
                <w:sz w:val="22"/>
                <w:szCs w:val="22"/>
                <w:lang w:val="en-US" w:eastAsia="fr" w:bidi="ar"/>
              </w:rPr>
              <w:t>Meuble sous paillasses de rangement 2 portes battantes :</w:t>
            </w:r>
            <w:r>
              <w:rPr>
                <w:color w:val="000000"/>
                <w:sz w:val="22"/>
                <w:szCs w:val="22"/>
                <w:lang w:val="en-US" w:eastAsia="fr" w:bidi="ar"/>
              </w:rPr>
              <w:br/>
              <w:t>-Dimensions envions :  600X500X600 mm, à 2 portes battantes ;</w:t>
            </w:r>
            <w:r>
              <w:rPr>
                <w:color w:val="000000"/>
                <w:sz w:val="22"/>
                <w:szCs w:val="22"/>
                <w:lang w:val="en-US" w:eastAsia="fr" w:bidi="ar"/>
              </w:rPr>
              <w:br/>
              <w:t>- Panneau mélaminé hydrofuge blanc intérieur et extérieur</w:t>
            </w:r>
            <w:r>
              <w:rPr>
                <w:color w:val="000000"/>
                <w:sz w:val="22"/>
                <w:szCs w:val="22"/>
                <w:lang w:val="en-US" w:eastAsia="fr" w:bidi="ar"/>
              </w:rPr>
              <w:br/>
              <w:t>- Champ plat Gris ou blanc</w:t>
            </w:r>
            <w:r>
              <w:rPr>
                <w:color w:val="000000"/>
                <w:sz w:val="22"/>
                <w:szCs w:val="22"/>
                <w:lang w:val="en-US" w:eastAsia="fr" w:bidi="ar"/>
              </w:rPr>
              <w:br/>
              <w:t>- Charnière invisible, ouverture supérieure à 110°</w:t>
            </w:r>
            <w:r>
              <w:rPr>
                <w:color w:val="000000"/>
                <w:sz w:val="22"/>
                <w:szCs w:val="22"/>
                <w:lang w:val="en-US" w:eastAsia="fr" w:bidi="ar"/>
              </w:rPr>
              <w:br/>
              <w:t>- Poignée Inox brossé mat avec serrure.</w:t>
            </w:r>
          </w:p>
        </w:tc>
        <w:tc>
          <w:tcPr>
            <w:tcW w:w="1636" w:type="dxa"/>
            <w:tcBorders>
              <w:top w:val="single" w:sz="2" w:space="0" w:color="000000"/>
              <w:left w:val="single" w:sz="2" w:space="0" w:color="000000"/>
              <w:bottom w:val="single" w:sz="2" w:space="0" w:color="000000"/>
              <w:right w:val="single" w:sz="2" w:space="0" w:color="000000"/>
            </w:tcBorders>
          </w:tcPr>
          <w:p w14:paraId="36AA5567"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F9B299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D20331D" w14:textId="3E9718D0" w:rsidR="00FD7FA2" w:rsidRPr="00167774"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1765" w:type="dxa"/>
            <w:tcBorders>
              <w:top w:val="single" w:sz="2" w:space="0" w:color="000000"/>
              <w:left w:val="single" w:sz="2" w:space="0" w:color="000000"/>
              <w:bottom w:val="single" w:sz="2" w:space="0" w:color="000000"/>
              <w:right w:val="single" w:sz="2" w:space="0" w:color="000000"/>
            </w:tcBorders>
          </w:tcPr>
          <w:p w14:paraId="29BC8281" w14:textId="77777777" w:rsidR="00FD7FA2" w:rsidRPr="00167774" w:rsidRDefault="00FD7FA2" w:rsidP="00FD7FA2">
            <w:pPr>
              <w:rPr>
                <w:b/>
                <w:color w:val="000000"/>
                <w:sz w:val="22"/>
                <w:szCs w:val="22"/>
                <w:lang w:val="en-US" w:eastAsia="fr" w:bidi="ar"/>
              </w:rPr>
            </w:pPr>
          </w:p>
        </w:tc>
      </w:tr>
      <w:tr w:rsidR="00FD7FA2" w14:paraId="2FC28E47" w14:textId="3FE767E1" w:rsidTr="00FD7FA2">
        <w:trPr>
          <w:trHeight w:val="280"/>
        </w:trPr>
        <w:tc>
          <w:tcPr>
            <w:tcW w:w="7228" w:type="dxa"/>
            <w:gridSpan w:val="2"/>
            <w:tcBorders>
              <w:top w:val="single" w:sz="2" w:space="0" w:color="000000"/>
              <w:left w:val="single" w:sz="2" w:space="0" w:color="000000"/>
              <w:bottom w:val="single" w:sz="2" w:space="0" w:color="000000"/>
              <w:right w:val="single" w:sz="2" w:space="0" w:color="000000"/>
            </w:tcBorders>
            <w:noWrap/>
            <w:vAlign w:val="bottom"/>
          </w:tcPr>
          <w:p w14:paraId="38F8608B" w14:textId="77777777" w:rsidR="00FD7FA2" w:rsidRPr="006F6B4B" w:rsidRDefault="00FD7FA2" w:rsidP="00FD7FA2">
            <w:pPr>
              <w:rPr>
                <w:color w:val="000000"/>
                <w:sz w:val="22"/>
                <w:szCs w:val="22"/>
                <w:lang w:val="fr-MA" w:eastAsia="fr" w:bidi="ar"/>
              </w:rPr>
            </w:pPr>
            <w:r w:rsidRPr="00955521">
              <w:rPr>
                <w:b/>
                <w:bCs/>
                <w:color w:val="000000"/>
                <w:sz w:val="22"/>
                <w:szCs w:val="22"/>
                <w:lang w:val="fr-MA" w:eastAsia="fr" w:bidi="ar"/>
              </w:rPr>
              <w:t>Pour l’ensemble des articles</w:t>
            </w:r>
            <w:r w:rsidRPr="00955521">
              <w:rPr>
                <w:color w:val="000000"/>
                <w:sz w:val="22"/>
                <w:szCs w:val="22"/>
                <w:lang w:val="fr-MA" w:eastAsia="fr" w:bidi="ar"/>
              </w:rPr>
              <w:t xml:space="preserve">: Le fournisseur doit fournir un présentoir du matériel sur pied incliné en inox avec </w:t>
            </w:r>
            <w:r w:rsidRPr="006F6B4B">
              <w:rPr>
                <w:color w:val="000000"/>
                <w:sz w:val="22"/>
                <w:szCs w:val="22"/>
                <w:lang w:val="fr-MA" w:eastAsia="fr" w:bidi="ar"/>
              </w:rPr>
              <w:t>affichage sur plexiglass contenant la photo du matériel et ses utilisations agricoles ainsi que la fiche de sécurité de chaque équipement.</w:t>
            </w:r>
          </w:p>
          <w:p w14:paraId="2380672D" w14:textId="77777777" w:rsidR="00FD7FA2" w:rsidRDefault="00FD7FA2" w:rsidP="00FD7FA2">
            <w:pPr>
              <w:rPr>
                <w:b/>
                <w:bCs/>
                <w:color w:val="000000"/>
                <w:sz w:val="22"/>
                <w:szCs w:val="22"/>
                <w:lang w:val="en-US" w:eastAsia="fr" w:bidi="ar"/>
              </w:rPr>
            </w:pPr>
            <w:r w:rsidRPr="006F6B4B">
              <w:rPr>
                <w:b/>
                <w:bCs/>
                <w:color w:val="000000"/>
                <w:sz w:val="22"/>
                <w:szCs w:val="22"/>
                <w:lang w:eastAsia="fr" w:bidi="ar"/>
              </w:rPr>
              <w:t>fourniture d’un guide de fonctionnement du</w:t>
            </w:r>
            <w:r w:rsidRPr="006F6B4B">
              <w:rPr>
                <w:b/>
                <w:bCs/>
                <w:color w:val="000000"/>
                <w:sz w:val="22"/>
                <w:szCs w:val="22"/>
                <w:lang w:val="en-US" w:eastAsia="fr" w:bidi="ar"/>
              </w:rPr>
              <w:t xml:space="preserve"> matériel "Impression de 10 Guides par CMC</w:t>
            </w:r>
          </w:p>
          <w:p w14:paraId="2B9C8C63" w14:textId="55653262" w:rsidR="007D48EB" w:rsidRPr="007D48EB" w:rsidRDefault="007D48EB" w:rsidP="00FD7FA2">
            <w:pPr>
              <w:rPr>
                <w:b/>
                <w:bCs/>
                <w:color w:val="000000"/>
                <w:sz w:val="22"/>
                <w:szCs w:val="22"/>
                <w:lang w:eastAsia="fr" w:bidi="ar"/>
              </w:rPr>
            </w:pPr>
            <w:r w:rsidRPr="007D48EB">
              <w:rPr>
                <w:b/>
                <w:bCs/>
                <w:color w:val="000000"/>
                <w:sz w:val="22"/>
                <w:szCs w:val="22"/>
                <w:lang w:eastAsia="fr" w:bidi="ar"/>
              </w:rPr>
              <w:t>La matière d'œuvre pour la formation pratique est à la charge du prestataire.</w:t>
            </w:r>
          </w:p>
        </w:tc>
        <w:tc>
          <w:tcPr>
            <w:tcW w:w="1636" w:type="dxa"/>
            <w:tcBorders>
              <w:top w:val="single" w:sz="2" w:space="0" w:color="000000"/>
              <w:left w:val="single" w:sz="2" w:space="0" w:color="000000"/>
              <w:bottom w:val="single" w:sz="2" w:space="0" w:color="000000"/>
              <w:right w:val="single" w:sz="2" w:space="0" w:color="000000"/>
            </w:tcBorders>
          </w:tcPr>
          <w:p w14:paraId="29D301CE" w14:textId="77777777" w:rsidR="00FD7FA2" w:rsidRPr="00955521" w:rsidRDefault="00FD7FA2" w:rsidP="00FD7FA2">
            <w:pPr>
              <w:rPr>
                <w:b/>
                <w:bCs/>
                <w:color w:val="000000"/>
                <w:sz w:val="22"/>
                <w:szCs w:val="22"/>
                <w:lang w:val="fr-MA" w:eastAsia="fr" w:bidi="ar"/>
              </w:rPr>
            </w:pPr>
          </w:p>
        </w:tc>
        <w:tc>
          <w:tcPr>
            <w:tcW w:w="1765" w:type="dxa"/>
            <w:tcBorders>
              <w:top w:val="single" w:sz="2" w:space="0" w:color="000000"/>
              <w:left w:val="single" w:sz="2" w:space="0" w:color="000000"/>
              <w:bottom w:val="single" w:sz="2" w:space="0" w:color="000000"/>
              <w:right w:val="single" w:sz="2" w:space="0" w:color="000000"/>
            </w:tcBorders>
          </w:tcPr>
          <w:p w14:paraId="2B88F47D" w14:textId="77777777" w:rsidR="00FD7FA2" w:rsidRPr="00955521" w:rsidRDefault="00FD7FA2" w:rsidP="00FD7FA2">
            <w:pPr>
              <w:rPr>
                <w:b/>
                <w:bCs/>
                <w:color w:val="000000"/>
                <w:sz w:val="22"/>
                <w:szCs w:val="22"/>
                <w:lang w:val="fr-MA" w:eastAsia="fr" w:bidi="ar"/>
              </w:rPr>
            </w:pPr>
          </w:p>
        </w:tc>
      </w:tr>
    </w:tbl>
    <w:p w14:paraId="4CDF84B1" w14:textId="77777777" w:rsidR="00FD7FA2" w:rsidRDefault="00FD7FA2" w:rsidP="00C547DF">
      <w:pPr>
        <w:tabs>
          <w:tab w:val="left" w:pos="284"/>
        </w:tabs>
        <w:suppressAutoHyphens/>
        <w:autoSpaceDN w:val="0"/>
        <w:jc w:val="both"/>
        <w:textAlignment w:val="baseline"/>
        <w:rPr>
          <w:b/>
          <w:bCs/>
          <w:sz w:val="28"/>
          <w:szCs w:val="28"/>
          <w:lang w:val="fr"/>
        </w:rPr>
      </w:pPr>
    </w:p>
    <w:p w14:paraId="2EE5BFFB" w14:textId="77777777" w:rsidR="00FD7FA2" w:rsidRDefault="00FD7FA2" w:rsidP="00C547DF">
      <w:pPr>
        <w:tabs>
          <w:tab w:val="left" w:pos="284"/>
        </w:tabs>
        <w:suppressAutoHyphens/>
        <w:autoSpaceDN w:val="0"/>
        <w:jc w:val="both"/>
        <w:textAlignment w:val="baseline"/>
        <w:rPr>
          <w:b/>
          <w:bCs/>
          <w:sz w:val="28"/>
          <w:szCs w:val="28"/>
          <w:lang w:val="fr"/>
        </w:rPr>
      </w:pPr>
    </w:p>
    <w:p w14:paraId="6A05DA46" w14:textId="77777777" w:rsidR="00FD7FA2" w:rsidRPr="00C547DF" w:rsidRDefault="00FD7FA2" w:rsidP="00C547DF">
      <w:pPr>
        <w:tabs>
          <w:tab w:val="left" w:pos="284"/>
        </w:tabs>
        <w:suppressAutoHyphens/>
        <w:autoSpaceDN w:val="0"/>
        <w:jc w:val="both"/>
        <w:textAlignment w:val="baseline"/>
        <w:rPr>
          <w:b/>
          <w:bCs/>
          <w:sz w:val="28"/>
          <w:szCs w:val="28"/>
          <w:lang w:val="fr"/>
        </w:rPr>
      </w:pPr>
    </w:p>
    <w:p w14:paraId="36BE8801" w14:textId="77777777" w:rsidR="00D771A3" w:rsidRDefault="00D771A3" w:rsidP="00D771A3"/>
    <w:p w14:paraId="6A1A97FE" w14:textId="77777777" w:rsidR="00D771A3" w:rsidRDefault="00D771A3" w:rsidP="00D771A3">
      <w:pPr>
        <w:spacing w:after="160" w:line="256" w:lineRule="auto"/>
        <w:rPr>
          <w:rFonts w:eastAsia="Calibri"/>
          <w:b/>
          <w:bCs/>
          <w:sz w:val="28"/>
          <w:szCs w:val="28"/>
          <w:lang w:val="fr" w:eastAsia="zh-CN" w:bidi="ar"/>
        </w:rPr>
      </w:pPr>
    </w:p>
    <w:p w14:paraId="28DDAAB6" w14:textId="77777777" w:rsidR="00D771A3" w:rsidRDefault="00D771A3" w:rsidP="00D771A3">
      <w:pPr>
        <w:spacing w:after="160" w:line="256" w:lineRule="auto"/>
        <w:rPr>
          <w:rFonts w:eastAsia="Calibri"/>
          <w:b/>
          <w:bCs/>
          <w:sz w:val="28"/>
          <w:szCs w:val="28"/>
          <w:lang w:val="fr" w:eastAsia="zh-CN" w:bidi="ar"/>
        </w:rPr>
      </w:pPr>
    </w:p>
    <w:p w14:paraId="1CE323D5" w14:textId="77777777" w:rsidR="008C219E" w:rsidRDefault="008C219E" w:rsidP="00D771A3">
      <w:pPr>
        <w:spacing w:after="160" w:line="256" w:lineRule="auto"/>
        <w:rPr>
          <w:rFonts w:eastAsia="Calibri"/>
          <w:b/>
          <w:bCs/>
          <w:sz w:val="28"/>
          <w:szCs w:val="28"/>
          <w:lang w:val="fr" w:eastAsia="zh-CN" w:bidi="ar"/>
        </w:rPr>
      </w:pPr>
    </w:p>
    <w:p w14:paraId="16A29D1F" w14:textId="77777777" w:rsidR="008C219E" w:rsidRDefault="008C219E" w:rsidP="00D771A3">
      <w:pPr>
        <w:spacing w:after="160" w:line="256" w:lineRule="auto"/>
        <w:rPr>
          <w:rFonts w:eastAsia="Calibri"/>
          <w:b/>
          <w:bCs/>
          <w:sz w:val="28"/>
          <w:szCs w:val="28"/>
          <w:lang w:val="fr" w:eastAsia="zh-CN" w:bidi="ar"/>
        </w:rPr>
      </w:pPr>
    </w:p>
    <w:p w14:paraId="7A923C07" w14:textId="77777777" w:rsidR="008C219E" w:rsidRDefault="008C219E" w:rsidP="00D771A3">
      <w:pPr>
        <w:spacing w:after="160" w:line="256" w:lineRule="auto"/>
        <w:rPr>
          <w:rFonts w:eastAsia="Calibri"/>
          <w:b/>
          <w:bCs/>
          <w:sz w:val="28"/>
          <w:szCs w:val="28"/>
          <w:lang w:val="fr" w:eastAsia="zh-CN" w:bidi="ar"/>
        </w:rPr>
      </w:pPr>
    </w:p>
    <w:p w14:paraId="79C7848C" w14:textId="77777777" w:rsidR="008C219E" w:rsidRDefault="008C219E" w:rsidP="00D771A3">
      <w:pPr>
        <w:spacing w:after="160" w:line="256" w:lineRule="auto"/>
        <w:rPr>
          <w:rFonts w:eastAsia="Calibri"/>
          <w:b/>
          <w:bCs/>
          <w:sz w:val="28"/>
          <w:szCs w:val="28"/>
          <w:lang w:val="fr" w:eastAsia="zh-CN" w:bidi="ar"/>
        </w:rPr>
      </w:pPr>
    </w:p>
    <w:p w14:paraId="5B816A84" w14:textId="77777777" w:rsidR="003055B1" w:rsidRDefault="003055B1" w:rsidP="00D771A3">
      <w:pPr>
        <w:spacing w:after="160" w:line="256" w:lineRule="auto"/>
        <w:rPr>
          <w:rFonts w:eastAsia="Calibri"/>
          <w:b/>
          <w:bCs/>
          <w:sz w:val="28"/>
          <w:szCs w:val="28"/>
          <w:lang w:val="fr" w:eastAsia="zh-CN" w:bidi="ar"/>
        </w:rPr>
      </w:pPr>
    </w:p>
    <w:p w14:paraId="48E6879D" w14:textId="77777777" w:rsidR="003055B1" w:rsidRDefault="003055B1" w:rsidP="00D771A3">
      <w:pPr>
        <w:spacing w:after="160" w:line="256" w:lineRule="auto"/>
        <w:rPr>
          <w:rFonts w:eastAsia="Calibri"/>
          <w:b/>
          <w:bCs/>
          <w:sz w:val="28"/>
          <w:szCs w:val="28"/>
          <w:lang w:val="fr" w:eastAsia="zh-CN" w:bidi="ar"/>
        </w:rPr>
      </w:pPr>
    </w:p>
    <w:p w14:paraId="7E393933" w14:textId="77777777" w:rsidR="00D771A3" w:rsidRDefault="00D771A3" w:rsidP="00D771A3">
      <w:pPr>
        <w:spacing w:after="160" w:line="256" w:lineRule="auto"/>
        <w:rPr>
          <w:rFonts w:eastAsia="Calibri"/>
          <w:b/>
          <w:bCs/>
          <w:sz w:val="28"/>
          <w:szCs w:val="28"/>
          <w:lang w:val="fr" w:eastAsia="zh-CN" w:bidi="ar"/>
        </w:rPr>
      </w:pPr>
    </w:p>
    <w:p w14:paraId="6436BEEA" w14:textId="77777777" w:rsidR="00D771A3" w:rsidRDefault="00D771A3" w:rsidP="00D771A3">
      <w:pPr>
        <w:spacing w:after="160" w:line="256" w:lineRule="auto"/>
        <w:rPr>
          <w:rFonts w:eastAsia="Calibri"/>
          <w:b/>
          <w:bCs/>
          <w:sz w:val="28"/>
          <w:szCs w:val="28"/>
          <w:lang w:val="fr" w:eastAsia="zh-CN" w:bidi="ar"/>
        </w:rPr>
      </w:pPr>
    </w:p>
    <w:p w14:paraId="1BEFCD11" w14:textId="77777777" w:rsidR="00FD7FA2" w:rsidRDefault="00FD7FA2" w:rsidP="00D771A3">
      <w:pPr>
        <w:spacing w:after="160" w:line="256" w:lineRule="auto"/>
        <w:rPr>
          <w:rFonts w:eastAsia="Calibri"/>
          <w:b/>
          <w:bCs/>
          <w:sz w:val="28"/>
          <w:szCs w:val="28"/>
          <w:lang w:val="fr" w:eastAsia="zh-CN" w:bidi="ar"/>
        </w:rPr>
      </w:pPr>
    </w:p>
    <w:p w14:paraId="3EDC1267" w14:textId="77777777" w:rsidR="00D771A3" w:rsidRDefault="00D771A3" w:rsidP="00D771A3">
      <w:pPr>
        <w:spacing w:after="160" w:line="256" w:lineRule="auto"/>
        <w:rPr>
          <w:rFonts w:eastAsia="Calibri"/>
          <w:b/>
          <w:bCs/>
          <w:sz w:val="28"/>
          <w:szCs w:val="28"/>
          <w:lang w:val="fr" w:eastAsia="zh-CN" w:bidi="ar"/>
        </w:rPr>
      </w:pPr>
    </w:p>
    <w:p w14:paraId="18C0BDA5" w14:textId="14402AF9" w:rsidR="00D771A3" w:rsidRDefault="00D771A3" w:rsidP="008C219E">
      <w:pPr>
        <w:widowControl w:val="0"/>
        <w:tabs>
          <w:tab w:val="left" w:pos="765"/>
        </w:tabs>
        <w:jc w:val="center"/>
        <w:rPr>
          <w:rFonts w:ascii="Century Gothic" w:hAnsi="Century Gothic"/>
          <w:b/>
          <w:bCs/>
          <w:sz w:val="32"/>
          <w:szCs w:val="18"/>
          <w:u w:val="single"/>
        </w:rPr>
      </w:pPr>
      <w:r>
        <w:rPr>
          <w:rFonts w:ascii="Century Gothic" w:hAnsi="Century Gothic"/>
          <w:b/>
          <w:bCs/>
          <w:sz w:val="32"/>
          <w:szCs w:val="18"/>
          <w:u w:val="single"/>
        </w:rPr>
        <w:lastRenderedPageBreak/>
        <w:t>BORDEREAU DES PRIX – DETAIL ESTIMATIF</w:t>
      </w:r>
    </w:p>
    <w:p w14:paraId="06FF532B" w14:textId="77777777" w:rsidR="008C219E" w:rsidRDefault="008C219E" w:rsidP="008C219E">
      <w:pPr>
        <w:widowControl w:val="0"/>
        <w:tabs>
          <w:tab w:val="left" w:pos="765"/>
        </w:tabs>
        <w:jc w:val="center"/>
        <w:rPr>
          <w:rFonts w:ascii="Century Gothic" w:hAnsi="Century Gothic"/>
          <w:b/>
          <w:bCs/>
          <w:sz w:val="32"/>
          <w:szCs w:val="18"/>
          <w:u w:val="single"/>
        </w:rPr>
      </w:pPr>
    </w:p>
    <w:p w14:paraId="42BBA4F8" w14:textId="6C458045" w:rsidR="00D771A3" w:rsidRPr="00D771A3" w:rsidRDefault="00D771A3">
      <w:pPr>
        <w:pStyle w:val="Paragraphedeliste"/>
        <w:numPr>
          <w:ilvl w:val="0"/>
          <w:numId w:val="27"/>
        </w:numPr>
        <w:tabs>
          <w:tab w:val="left" w:pos="284"/>
        </w:tabs>
        <w:suppressAutoHyphens/>
        <w:autoSpaceDN w:val="0"/>
        <w:jc w:val="center"/>
        <w:textAlignment w:val="baseline"/>
        <w:rPr>
          <w:b/>
          <w:bCs/>
          <w:sz w:val="28"/>
          <w:szCs w:val="28"/>
          <w:lang w:val="fr"/>
        </w:rPr>
      </w:pPr>
      <w:r w:rsidRPr="004B75DE">
        <w:rPr>
          <w:b/>
          <w:sz w:val="22"/>
          <w:szCs w:val="22"/>
        </w:rPr>
        <w:t>Lot N°6 : Matériel Laboratoire</w:t>
      </w:r>
    </w:p>
    <w:p w14:paraId="42AFC4D4" w14:textId="77777777" w:rsidR="00D771A3" w:rsidRDefault="00D771A3" w:rsidP="00D771A3">
      <w:pPr>
        <w:widowControl w:val="0"/>
        <w:tabs>
          <w:tab w:val="left" w:pos="765"/>
        </w:tabs>
        <w:jc w:val="center"/>
        <w:rPr>
          <w:rFonts w:ascii="Century Gothic" w:hAnsi="Century Gothic"/>
          <w:b/>
          <w:bCs/>
          <w:sz w:val="32"/>
          <w:szCs w:val="18"/>
          <w:u w:val="single"/>
        </w:rPr>
      </w:pPr>
    </w:p>
    <w:tbl>
      <w:tblPr>
        <w:tblW w:w="10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22"/>
        <w:gridCol w:w="3605"/>
        <w:gridCol w:w="783"/>
        <w:gridCol w:w="782"/>
        <w:gridCol w:w="1259"/>
        <w:gridCol w:w="1096"/>
        <w:gridCol w:w="939"/>
        <w:gridCol w:w="1253"/>
      </w:tblGrid>
      <w:tr w:rsidR="000045DF" w14:paraId="5770FD1C" w14:textId="77777777" w:rsidTr="003055B1">
        <w:trPr>
          <w:cantSplit/>
          <w:trHeight w:val="684"/>
          <w:tblHeader/>
          <w:jc w:val="center"/>
        </w:trPr>
        <w:tc>
          <w:tcPr>
            <w:tcW w:w="622" w:type="dxa"/>
            <w:shd w:val="clear" w:color="auto" w:fill="BFBFBF" w:themeFill="background1" w:themeFillShade="BF"/>
            <w:tcMar>
              <w:top w:w="0" w:type="dxa"/>
              <w:left w:w="70" w:type="dxa"/>
              <w:bottom w:w="0" w:type="dxa"/>
              <w:right w:w="70" w:type="dxa"/>
            </w:tcMar>
            <w:vAlign w:val="center"/>
          </w:tcPr>
          <w:p w14:paraId="6C1EDA45" w14:textId="77777777" w:rsidR="000045DF" w:rsidRDefault="000045DF" w:rsidP="000045DF">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605" w:type="dxa"/>
            <w:shd w:val="clear" w:color="auto" w:fill="BFBFBF" w:themeFill="background1" w:themeFillShade="BF"/>
            <w:tcMar>
              <w:top w:w="0" w:type="dxa"/>
              <w:left w:w="70" w:type="dxa"/>
              <w:bottom w:w="0" w:type="dxa"/>
              <w:right w:w="70" w:type="dxa"/>
            </w:tcMar>
            <w:vAlign w:val="center"/>
          </w:tcPr>
          <w:p w14:paraId="76A8806D" w14:textId="77777777" w:rsidR="000045DF" w:rsidRDefault="000045DF" w:rsidP="000045DF">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783" w:type="dxa"/>
            <w:shd w:val="clear" w:color="auto" w:fill="BFBFBF" w:themeFill="background1" w:themeFillShade="BF"/>
            <w:tcMar>
              <w:top w:w="0" w:type="dxa"/>
              <w:left w:w="70" w:type="dxa"/>
              <w:bottom w:w="0" w:type="dxa"/>
              <w:right w:w="70" w:type="dxa"/>
            </w:tcMar>
            <w:vAlign w:val="center"/>
          </w:tcPr>
          <w:p w14:paraId="3953BD13" w14:textId="0CF82B3A" w:rsidR="000045DF" w:rsidRDefault="000045DF" w:rsidP="000045DF">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782" w:type="dxa"/>
            <w:shd w:val="clear" w:color="auto" w:fill="BFBFBF" w:themeFill="background1" w:themeFillShade="BF"/>
            <w:vAlign w:val="center"/>
          </w:tcPr>
          <w:p w14:paraId="1BCD92B9" w14:textId="77777777" w:rsidR="000045DF" w:rsidRDefault="000045DF" w:rsidP="000045DF">
            <w:pPr>
              <w:jc w:val="center"/>
              <w:rPr>
                <w:rFonts w:ascii="Century Gothic" w:hAnsi="Century Gothic"/>
                <w:b/>
                <w:sz w:val="18"/>
                <w:szCs w:val="18"/>
              </w:rPr>
            </w:pPr>
            <w:r>
              <w:rPr>
                <w:rFonts w:ascii="Century Gothic" w:hAnsi="Century Gothic"/>
                <w:b/>
                <w:sz w:val="18"/>
                <w:szCs w:val="18"/>
              </w:rPr>
              <w:t>(1)</w:t>
            </w:r>
          </w:p>
          <w:p w14:paraId="1BB123C9" w14:textId="38827795" w:rsidR="000045DF" w:rsidRDefault="000045DF" w:rsidP="000045DF">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256" w:type="dxa"/>
            <w:shd w:val="clear" w:color="auto" w:fill="BFBFBF" w:themeFill="background1" w:themeFillShade="BF"/>
            <w:vAlign w:val="center"/>
          </w:tcPr>
          <w:p w14:paraId="003267B3" w14:textId="77777777" w:rsidR="000045DF" w:rsidRDefault="000045DF" w:rsidP="000045DF">
            <w:pPr>
              <w:jc w:val="center"/>
              <w:rPr>
                <w:rFonts w:ascii="Century Gothic" w:hAnsi="Century Gothic"/>
                <w:b/>
                <w:sz w:val="16"/>
                <w:szCs w:val="16"/>
              </w:rPr>
            </w:pPr>
            <w:r>
              <w:rPr>
                <w:rFonts w:ascii="Century Gothic" w:hAnsi="Century Gothic"/>
                <w:b/>
                <w:sz w:val="16"/>
                <w:szCs w:val="16"/>
              </w:rPr>
              <w:t>(2)</w:t>
            </w:r>
          </w:p>
          <w:p w14:paraId="28C0E5F7" w14:textId="77777777" w:rsidR="000045DF" w:rsidRDefault="000045DF" w:rsidP="000045DF">
            <w:pPr>
              <w:jc w:val="center"/>
              <w:rPr>
                <w:rFonts w:ascii="Century Gothic" w:hAnsi="Century Gothic"/>
                <w:b/>
                <w:sz w:val="16"/>
                <w:szCs w:val="16"/>
              </w:rPr>
            </w:pPr>
            <w:r>
              <w:rPr>
                <w:rFonts w:ascii="Century Gothic" w:hAnsi="Century Gothic"/>
                <w:b/>
                <w:sz w:val="16"/>
                <w:szCs w:val="16"/>
              </w:rPr>
              <w:t xml:space="preserve">Prix unitaire </w:t>
            </w:r>
          </w:p>
          <w:p w14:paraId="0B430775" w14:textId="77777777" w:rsidR="000045DF" w:rsidRDefault="000045DF" w:rsidP="000045DF">
            <w:pPr>
              <w:jc w:val="center"/>
              <w:rPr>
                <w:rFonts w:ascii="Century Gothic" w:hAnsi="Century Gothic"/>
                <w:b/>
                <w:sz w:val="16"/>
                <w:szCs w:val="16"/>
              </w:rPr>
            </w:pPr>
            <w:r>
              <w:rPr>
                <w:rFonts w:ascii="Century Gothic" w:hAnsi="Century Gothic"/>
                <w:b/>
                <w:sz w:val="16"/>
                <w:szCs w:val="16"/>
              </w:rPr>
              <w:t>HTVA</w:t>
            </w:r>
          </w:p>
          <w:p w14:paraId="71E6C904" w14:textId="77777777" w:rsidR="000045DF" w:rsidRDefault="000045DF" w:rsidP="000045DF">
            <w:pPr>
              <w:jc w:val="center"/>
              <w:rPr>
                <w:rFonts w:ascii="Century Gothic" w:hAnsi="Century Gothic"/>
                <w:b/>
                <w:sz w:val="16"/>
                <w:szCs w:val="16"/>
              </w:rPr>
            </w:pPr>
          </w:p>
        </w:tc>
        <w:tc>
          <w:tcPr>
            <w:tcW w:w="1096" w:type="dxa"/>
            <w:shd w:val="clear" w:color="auto" w:fill="BFBFBF" w:themeFill="background1" w:themeFillShade="BF"/>
          </w:tcPr>
          <w:p w14:paraId="7E31630F" w14:textId="77777777" w:rsidR="000045DF" w:rsidRDefault="000045DF" w:rsidP="000045DF">
            <w:pPr>
              <w:jc w:val="center"/>
              <w:rPr>
                <w:rFonts w:ascii="Century Gothic" w:hAnsi="Century Gothic"/>
                <w:b/>
                <w:sz w:val="16"/>
                <w:szCs w:val="16"/>
              </w:rPr>
            </w:pPr>
            <w:r>
              <w:rPr>
                <w:rFonts w:ascii="Century Gothic" w:hAnsi="Century Gothic"/>
                <w:b/>
                <w:sz w:val="16"/>
                <w:szCs w:val="16"/>
              </w:rPr>
              <w:t>(3)</w:t>
            </w:r>
          </w:p>
          <w:p w14:paraId="47B23C32" w14:textId="77777777" w:rsidR="000045DF" w:rsidRDefault="000045DF" w:rsidP="000045DF">
            <w:pPr>
              <w:jc w:val="center"/>
              <w:rPr>
                <w:rFonts w:ascii="Century Gothic" w:hAnsi="Century Gothic"/>
                <w:b/>
                <w:sz w:val="16"/>
                <w:szCs w:val="16"/>
              </w:rPr>
            </w:pPr>
            <w:r>
              <w:rPr>
                <w:rFonts w:ascii="Century Gothic" w:hAnsi="Century Gothic"/>
                <w:b/>
                <w:sz w:val="16"/>
                <w:szCs w:val="16"/>
              </w:rPr>
              <w:t>Prix total</w:t>
            </w:r>
          </w:p>
          <w:p w14:paraId="1BBC2CD9" w14:textId="7777777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4D475305" w14:textId="1D113CC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(3) =(1)*(2)</w:t>
            </w:r>
          </w:p>
        </w:tc>
        <w:tc>
          <w:tcPr>
            <w:tcW w:w="939" w:type="dxa"/>
            <w:shd w:val="clear" w:color="auto" w:fill="BFBFBF" w:themeFill="background1" w:themeFillShade="BF"/>
          </w:tcPr>
          <w:p w14:paraId="1AFAAF8C" w14:textId="77777777" w:rsidR="000045DF" w:rsidRDefault="000045DF" w:rsidP="000045DF">
            <w:pPr>
              <w:jc w:val="center"/>
              <w:rPr>
                <w:rFonts w:ascii="Century Gothic" w:hAnsi="Century Gothic"/>
                <w:b/>
                <w:sz w:val="16"/>
                <w:szCs w:val="16"/>
              </w:rPr>
            </w:pPr>
            <w:r>
              <w:rPr>
                <w:rFonts w:ascii="Century Gothic" w:hAnsi="Century Gothic"/>
                <w:b/>
                <w:sz w:val="16"/>
                <w:szCs w:val="16"/>
              </w:rPr>
              <w:t>(4)</w:t>
            </w:r>
          </w:p>
          <w:p w14:paraId="1E2D600F" w14:textId="77777777" w:rsidR="000045DF" w:rsidRDefault="000045DF" w:rsidP="000045DF">
            <w:pPr>
              <w:jc w:val="center"/>
              <w:rPr>
                <w:rFonts w:ascii="Century Gothic" w:hAnsi="Century Gothic"/>
                <w:b/>
                <w:sz w:val="16"/>
                <w:szCs w:val="16"/>
              </w:rPr>
            </w:pPr>
            <w:r>
              <w:rPr>
                <w:rFonts w:ascii="Century Gothic" w:hAnsi="Century Gothic"/>
                <w:b/>
                <w:sz w:val="16"/>
                <w:szCs w:val="16"/>
              </w:rPr>
              <w:t>TVA</w:t>
            </w:r>
          </w:p>
          <w:p w14:paraId="4DCADCE4" w14:textId="77777777" w:rsidR="000045DF" w:rsidRDefault="000045DF" w:rsidP="000045DF">
            <w:pPr>
              <w:jc w:val="center"/>
              <w:rPr>
                <w:rFonts w:ascii="Century Gothic" w:hAnsi="Century Gothic"/>
                <w:b/>
                <w:sz w:val="16"/>
                <w:szCs w:val="16"/>
              </w:rPr>
            </w:pPr>
            <w:r>
              <w:rPr>
                <w:rFonts w:ascii="Century Gothic" w:hAnsi="Century Gothic"/>
                <w:b/>
                <w:sz w:val="16"/>
                <w:szCs w:val="16"/>
              </w:rPr>
              <w:t>Appliquée</w:t>
            </w:r>
          </w:p>
          <w:p w14:paraId="5FED99A5" w14:textId="7A88EE91" w:rsidR="000045DF" w:rsidRDefault="000045DF" w:rsidP="000045DF">
            <w:pPr>
              <w:jc w:val="center"/>
              <w:rPr>
                <w:rFonts w:ascii="Century Gothic" w:hAnsi="Century Gothic"/>
                <w:b/>
                <w:sz w:val="16"/>
                <w:szCs w:val="16"/>
              </w:rPr>
            </w:pPr>
            <w:r>
              <w:rPr>
                <w:rFonts w:ascii="Century Gothic" w:hAnsi="Century Gothic"/>
                <w:b/>
                <w:sz w:val="16"/>
                <w:szCs w:val="16"/>
              </w:rPr>
              <w:t>sur (3)</w:t>
            </w:r>
          </w:p>
        </w:tc>
        <w:tc>
          <w:tcPr>
            <w:tcW w:w="1253" w:type="dxa"/>
            <w:shd w:val="clear" w:color="auto" w:fill="BFBFBF" w:themeFill="background1" w:themeFillShade="BF"/>
          </w:tcPr>
          <w:p w14:paraId="7BE92D58" w14:textId="77777777" w:rsidR="000045DF" w:rsidRDefault="000045DF" w:rsidP="000045DF">
            <w:pPr>
              <w:jc w:val="center"/>
              <w:rPr>
                <w:rFonts w:ascii="Century Gothic" w:hAnsi="Century Gothic"/>
                <w:b/>
                <w:sz w:val="16"/>
                <w:szCs w:val="16"/>
              </w:rPr>
            </w:pPr>
            <w:r>
              <w:rPr>
                <w:rFonts w:ascii="Century Gothic" w:hAnsi="Century Gothic"/>
                <w:b/>
                <w:sz w:val="16"/>
                <w:szCs w:val="16"/>
              </w:rPr>
              <w:t>(5)</w:t>
            </w:r>
          </w:p>
          <w:p w14:paraId="3B7D8114" w14:textId="77777777" w:rsidR="000045DF" w:rsidRDefault="000045DF" w:rsidP="000045DF">
            <w:pPr>
              <w:jc w:val="center"/>
              <w:rPr>
                <w:rFonts w:ascii="Century Gothic" w:hAnsi="Century Gothic"/>
                <w:b/>
                <w:sz w:val="16"/>
                <w:szCs w:val="16"/>
              </w:rPr>
            </w:pPr>
            <w:r>
              <w:rPr>
                <w:rFonts w:ascii="Century Gothic" w:hAnsi="Century Gothic"/>
                <w:b/>
                <w:sz w:val="16"/>
                <w:szCs w:val="16"/>
              </w:rPr>
              <w:t>Montant TTC</w:t>
            </w:r>
          </w:p>
          <w:p w14:paraId="61716D0A" w14:textId="58CDBCB2" w:rsidR="000045DF" w:rsidRDefault="000045DF" w:rsidP="000045DF">
            <w:pPr>
              <w:jc w:val="center"/>
              <w:rPr>
                <w:rFonts w:ascii="Century Gothic" w:hAnsi="Century Gothic"/>
                <w:b/>
                <w:sz w:val="16"/>
                <w:szCs w:val="16"/>
              </w:rPr>
            </w:pPr>
            <w:r>
              <w:rPr>
                <w:rFonts w:ascii="Century Gothic" w:hAnsi="Century Gothic"/>
                <w:b/>
                <w:sz w:val="16"/>
                <w:szCs w:val="16"/>
              </w:rPr>
              <w:t>(5) = (3)+(4)</w:t>
            </w:r>
          </w:p>
        </w:tc>
      </w:tr>
      <w:tr w:rsidR="000045DF" w14:paraId="4D4EBC42" w14:textId="77777777" w:rsidTr="003055B1">
        <w:trPr>
          <w:cantSplit/>
          <w:trHeight w:val="244"/>
          <w:jc w:val="center"/>
        </w:trPr>
        <w:tc>
          <w:tcPr>
            <w:tcW w:w="622" w:type="dxa"/>
            <w:tcMar>
              <w:top w:w="0" w:type="dxa"/>
              <w:left w:w="70" w:type="dxa"/>
              <w:bottom w:w="0" w:type="dxa"/>
              <w:right w:w="70" w:type="dxa"/>
            </w:tcMar>
            <w:vAlign w:val="bottom"/>
          </w:tcPr>
          <w:p w14:paraId="24AB0B44" w14:textId="05EA92E6" w:rsidR="000045DF" w:rsidRDefault="000045DF" w:rsidP="000045DF">
            <w:pPr>
              <w:jc w:val="center"/>
              <w:rPr>
                <w:rFonts w:ascii="Calibri" w:hAnsi="Calibri"/>
                <w:sz w:val="20"/>
                <w:szCs w:val="20"/>
              </w:rPr>
            </w:pPr>
            <w:r>
              <w:rPr>
                <w:b/>
                <w:bCs/>
                <w:color w:val="000000"/>
                <w:sz w:val="22"/>
                <w:szCs w:val="22"/>
                <w:lang w:val="en-US" w:eastAsia="fr" w:bidi="ar"/>
              </w:rPr>
              <w:t>1</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50DBFF5A" w14:textId="13122227" w:rsidR="000045DF" w:rsidRDefault="000045DF" w:rsidP="000045DF">
            <w:pPr>
              <w:rPr>
                <w:rFonts w:ascii="Century Gothic" w:hAnsi="Century Gothic"/>
                <w:b/>
                <w:bCs/>
                <w:sz w:val="20"/>
                <w:szCs w:val="20"/>
              </w:rPr>
            </w:pPr>
            <w:r w:rsidRPr="00266A56">
              <w:rPr>
                <w:b/>
                <w:color w:val="000000"/>
                <w:sz w:val="22"/>
                <w:szCs w:val="22"/>
                <w:lang w:val="en-US" w:eastAsia="fr" w:bidi="ar"/>
              </w:rPr>
              <w:t xml:space="preserve">Tarière manuelle </w:t>
            </w:r>
          </w:p>
        </w:tc>
        <w:tc>
          <w:tcPr>
            <w:tcW w:w="783" w:type="dxa"/>
            <w:tcMar>
              <w:top w:w="0" w:type="dxa"/>
              <w:left w:w="70" w:type="dxa"/>
              <w:bottom w:w="0" w:type="dxa"/>
              <w:right w:w="70" w:type="dxa"/>
            </w:tcMar>
          </w:tcPr>
          <w:p w14:paraId="22DFFCC2" w14:textId="6BEEDBB5"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05F068E2" w14:textId="456F91A9" w:rsidR="000045DF" w:rsidRDefault="000045DF" w:rsidP="000045DF">
            <w:pPr>
              <w:jc w:val="center"/>
              <w:rPr>
                <w:rFonts w:ascii="Century Gothic" w:hAnsi="Century Gothic"/>
                <w:b/>
                <w:sz w:val="20"/>
                <w:szCs w:val="20"/>
              </w:rPr>
            </w:pPr>
            <w:r>
              <w:rPr>
                <w:b/>
                <w:bCs/>
                <w:color w:val="000000"/>
                <w:sz w:val="22"/>
                <w:szCs w:val="22"/>
                <w:lang w:val="en-US" w:eastAsia="fr" w:bidi="ar"/>
              </w:rPr>
              <w:t>5</w:t>
            </w:r>
          </w:p>
        </w:tc>
        <w:tc>
          <w:tcPr>
            <w:tcW w:w="1256" w:type="dxa"/>
            <w:vAlign w:val="center"/>
          </w:tcPr>
          <w:p w14:paraId="72F467BC" w14:textId="77777777" w:rsidR="000045DF" w:rsidRDefault="000045DF" w:rsidP="000045DF">
            <w:pPr>
              <w:jc w:val="center"/>
              <w:rPr>
                <w:rFonts w:ascii="Century Gothic" w:hAnsi="Century Gothic"/>
                <w:b/>
                <w:sz w:val="22"/>
                <w:szCs w:val="22"/>
              </w:rPr>
            </w:pPr>
          </w:p>
        </w:tc>
        <w:tc>
          <w:tcPr>
            <w:tcW w:w="1096" w:type="dxa"/>
          </w:tcPr>
          <w:p w14:paraId="2F44B1B0" w14:textId="77777777" w:rsidR="000045DF" w:rsidRDefault="000045DF" w:rsidP="000045DF">
            <w:pPr>
              <w:jc w:val="center"/>
              <w:rPr>
                <w:rFonts w:ascii="Century Gothic" w:hAnsi="Century Gothic"/>
                <w:b/>
                <w:sz w:val="22"/>
                <w:szCs w:val="22"/>
              </w:rPr>
            </w:pPr>
          </w:p>
        </w:tc>
        <w:tc>
          <w:tcPr>
            <w:tcW w:w="939" w:type="dxa"/>
          </w:tcPr>
          <w:p w14:paraId="79616727" w14:textId="77777777" w:rsidR="000045DF" w:rsidRDefault="000045DF" w:rsidP="000045DF">
            <w:pPr>
              <w:jc w:val="center"/>
              <w:rPr>
                <w:rFonts w:ascii="Century Gothic" w:hAnsi="Century Gothic"/>
                <w:b/>
                <w:sz w:val="28"/>
                <w:szCs w:val="22"/>
              </w:rPr>
            </w:pPr>
          </w:p>
        </w:tc>
        <w:tc>
          <w:tcPr>
            <w:tcW w:w="1253" w:type="dxa"/>
          </w:tcPr>
          <w:p w14:paraId="28BF488B" w14:textId="77777777" w:rsidR="000045DF" w:rsidRDefault="000045DF" w:rsidP="000045DF">
            <w:pPr>
              <w:jc w:val="center"/>
              <w:rPr>
                <w:rFonts w:ascii="Century Gothic" w:hAnsi="Century Gothic"/>
                <w:b/>
                <w:sz w:val="28"/>
                <w:szCs w:val="22"/>
              </w:rPr>
            </w:pPr>
          </w:p>
        </w:tc>
      </w:tr>
      <w:tr w:rsidR="000045DF" w14:paraId="702D4BC3" w14:textId="77777777" w:rsidTr="003055B1">
        <w:trPr>
          <w:cantSplit/>
          <w:trHeight w:val="244"/>
          <w:jc w:val="center"/>
        </w:trPr>
        <w:tc>
          <w:tcPr>
            <w:tcW w:w="622" w:type="dxa"/>
            <w:tcMar>
              <w:top w:w="0" w:type="dxa"/>
              <w:left w:w="70" w:type="dxa"/>
              <w:bottom w:w="0" w:type="dxa"/>
              <w:right w:w="70" w:type="dxa"/>
            </w:tcMar>
            <w:vAlign w:val="bottom"/>
          </w:tcPr>
          <w:p w14:paraId="3F0F1554" w14:textId="6433D13E" w:rsidR="000045DF" w:rsidRDefault="000045DF" w:rsidP="000045DF">
            <w:pPr>
              <w:jc w:val="center"/>
              <w:rPr>
                <w:rFonts w:ascii="Calibri" w:hAnsi="Calibri"/>
                <w:sz w:val="20"/>
                <w:szCs w:val="20"/>
              </w:rPr>
            </w:pPr>
            <w:r>
              <w:rPr>
                <w:b/>
                <w:bCs/>
                <w:color w:val="000000"/>
                <w:sz w:val="22"/>
                <w:szCs w:val="22"/>
                <w:lang w:val="en-US" w:eastAsia="fr" w:bidi="ar"/>
              </w:rPr>
              <w:t>2</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0B20DD5" w14:textId="32EF10FD" w:rsidR="000045DF" w:rsidRDefault="000045DF" w:rsidP="000045DF">
            <w:pPr>
              <w:rPr>
                <w:rFonts w:ascii="Century Gothic" w:hAnsi="Century Gothic"/>
                <w:b/>
                <w:bCs/>
                <w:sz w:val="20"/>
                <w:szCs w:val="20"/>
              </w:rPr>
            </w:pPr>
            <w:r w:rsidRPr="00266A56">
              <w:rPr>
                <w:b/>
                <w:color w:val="000000"/>
                <w:sz w:val="22"/>
                <w:szCs w:val="22"/>
                <w:lang w:val="en-US" w:eastAsia="fr" w:bidi="ar"/>
              </w:rPr>
              <w:t xml:space="preserve">Sape PF  </w:t>
            </w:r>
          </w:p>
        </w:tc>
        <w:tc>
          <w:tcPr>
            <w:tcW w:w="783" w:type="dxa"/>
            <w:tcMar>
              <w:top w:w="0" w:type="dxa"/>
              <w:left w:w="70" w:type="dxa"/>
              <w:bottom w:w="0" w:type="dxa"/>
              <w:right w:w="70" w:type="dxa"/>
            </w:tcMar>
          </w:tcPr>
          <w:p w14:paraId="09C987D0" w14:textId="715DC670"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136BEB77" w14:textId="3592A967" w:rsidR="000045DF" w:rsidRDefault="000045DF" w:rsidP="000045DF">
            <w:pPr>
              <w:jc w:val="center"/>
              <w:rPr>
                <w:rFonts w:ascii="Century Gothic" w:hAnsi="Century Gothic"/>
                <w:b/>
                <w:sz w:val="20"/>
                <w:szCs w:val="20"/>
              </w:rPr>
            </w:pPr>
            <w:r>
              <w:rPr>
                <w:b/>
                <w:bCs/>
                <w:color w:val="000000"/>
                <w:sz w:val="22"/>
                <w:szCs w:val="22"/>
                <w:lang w:val="en-US" w:eastAsia="fr" w:bidi="ar"/>
              </w:rPr>
              <w:t>3</w:t>
            </w:r>
          </w:p>
        </w:tc>
        <w:tc>
          <w:tcPr>
            <w:tcW w:w="1256" w:type="dxa"/>
            <w:vAlign w:val="center"/>
          </w:tcPr>
          <w:p w14:paraId="2E34F0D9" w14:textId="77777777" w:rsidR="000045DF" w:rsidRDefault="000045DF" w:rsidP="000045DF">
            <w:pPr>
              <w:jc w:val="center"/>
              <w:rPr>
                <w:rFonts w:ascii="Century Gothic" w:hAnsi="Century Gothic"/>
                <w:b/>
                <w:sz w:val="22"/>
                <w:szCs w:val="22"/>
              </w:rPr>
            </w:pPr>
          </w:p>
        </w:tc>
        <w:tc>
          <w:tcPr>
            <w:tcW w:w="1096" w:type="dxa"/>
          </w:tcPr>
          <w:p w14:paraId="1AC862E0" w14:textId="77777777" w:rsidR="000045DF" w:rsidRDefault="000045DF" w:rsidP="000045DF">
            <w:pPr>
              <w:jc w:val="center"/>
              <w:rPr>
                <w:rFonts w:ascii="Century Gothic" w:hAnsi="Century Gothic"/>
                <w:b/>
                <w:sz w:val="22"/>
                <w:szCs w:val="22"/>
              </w:rPr>
            </w:pPr>
          </w:p>
        </w:tc>
        <w:tc>
          <w:tcPr>
            <w:tcW w:w="939" w:type="dxa"/>
          </w:tcPr>
          <w:p w14:paraId="1485EF7D" w14:textId="77777777" w:rsidR="000045DF" w:rsidRDefault="000045DF" w:rsidP="000045DF">
            <w:pPr>
              <w:jc w:val="center"/>
              <w:rPr>
                <w:rFonts w:ascii="Century Gothic" w:hAnsi="Century Gothic"/>
                <w:b/>
                <w:sz w:val="28"/>
                <w:szCs w:val="22"/>
              </w:rPr>
            </w:pPr>
          </w:p>
        </w:tc>
        <w:tc>
          <w:tcPr>
            <w:tcW w:w="1253" w:type="dxa"/>
          </w:tcPr>
          <w:p w14:paraId="71414627" w14:textId="77777777" w:rsidR="000045DF" w:rsidRDefault="000045DF" w:rsidP="000045DF">
            <w:pPr>
              <w:jc w:val="center"/>
              <w:rPr>
                <w:rFonts w:ascii="Century Gothic" w:hAnsi="Century Gothic"/>
                <w:b/>
                <w:sz w:val="28"/>
                <w:szCs w:val="22"/>
              </w:rPr>
            </w:pPr>
          </w:p>
        </w:tc>
      </w:tr>
      <w:tr w:rsidR="000045DF" w14:paraId="212C5DF0" w14:textId="77777777" w:rsidTr="003055B1">
        <w:trPr>
          <w:cantSplit/>
          <w:trHeight w:val="244"/>
          <w:jc w:val="center"/>
        </w:trPr>
        <w:tc>
          <w:tcPr>
            <w:tcW w:w="622" w:type="dxa"/>
            <w:tcMar>
              <w:top w:w="0" w:type="dxa"/>
              <w:left w:w="70" w:type="dxa"/>
              <w:bottom w:w="0" w:type="dxa"/>
              <w:right w:w="70" w:type="dxa"/>
            </w:tcMar>
            <w:vAlign w:val="bottom"/>
          </w:tcPr>
          <w:p w14:paraId="0AE3BC19" w14:textId="5679B1DA" w:rsidR="000045DF" w:rsidRDefault="000045DF" w:rsidP="000045DF">
            <w:pPr>
              <w:jc w:val="center"/>
              <w:rPr>
                <w:rFonts w:ascii="Calibri" w:hAnsi="Calibri"/>
                <w:sz w:val="20"/>
                <w:szCs w:val="20"/>
              </w:rPr>
            </w:pPr>
            <w:r>
              <w:rPr>
                <w:b/>
                <w:bCs/>
                <w:color w:val="000000"/>
                <w:sz w:val="22"/>
                <w:szCs w:val="22"/>
                <w:lang w:val="en-US" w:eastAsia="fr" w:bidi="ar"/>
              </w:rPr>
              <w:t>3</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5DB3D3B0" w14:textId="15A8E572" w:rsidR="000045DF" w:rsidRDefault="000045DF" w:rsidP="000045DF">
            <w:pPr>
              <w:rPr>
                <w:rFonts w:ascii="Century Gothic" w:hAnsi="Century Gothic"/>
                <w:b/>
                <w:bCs/>
                <w:sz w:val="20"/>
                <w:szCs w:val="20"/>
              </w:rPr>
            </w:pPr>
            <w:r w:rsidRPr="00266A56">
              <w:rPr>
                <w:b/>
                <w:color w:val="000000"/>
                <w:sz w:val="22"/>
                <w:szCs w:val="22"/>
                <w:lang w:val="en-US" w:eastAsia="fr" w:bidi="ar"/>
              </w:rPr>
              <w:t>Sachet plastique</w:t>
            </w:r>
            <w:r>
              <w:rPr>
                <w:color w:val="000000"/>
                <w:sz w:val="22"/>
                <w:szCs w:val="22"/>
                <w:lang w:val="en-US" w:eastAsia="fr" w:bidi="ar"/>
              </w:rPr>
              <w:t xml:space="preserve"> </w:t>
            </w:r>
          </w:p>
        </w:tc>
        <w:tc>
          <w:tcPr>
            <w:tcW w:w="783" w:type="dxa"/>
            <w:tcMar>
              <w:top w:w="0" w:type="dxa"/>
              <w:left w:w="70" w:type="dxa"/>
              <w:bottom w:w="0" w:type="dxa"/>
              <w:right w:w="70" w:type="dxa"/>
            </w:tcMar>
          </w:tcPr>
          <w:p w14:paraId="56CCE126" w14:textId="6D663C9F"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0CE66352" w14:textId="0630824C"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1256" w:type="dxa"/>
            <w:vAlign w:val="center"/>
          </w:tcPr>
          <w:p w14:paraId="7D7D0592" w14:textId="77777777" w:rsidR="000045DF" w:rsidRDefault="000045DF" w:rsidP="000045DF">
            <w:pPr>
              <w:jc w:val="center"/>
              <w:rPr>
                <w:rFonts w:ascii="Century Gothic" w:hAnsi="Century Gothic"/>
                <w:b/>
                <w:sz w:val="22"/>
                <w:szCs w:val="22"/>
              </w:rPr>
            </w:pPr>
          </w:p>
        </w:tc>
        <w:tc>
          <w:tcPr>
            <w:tcW w:w="1096" w:type="dxa"/>
          </w:tcPr>
          <w:p w14:paraId="665E5FA3" w14:textId="77777777" w:rsidR="000045DF" w:rsidRDefault="000045DF" w:rsidP="000045DF">
            <w:pPr>
              <w:jc w:val="center"/>
              <w:rPr>
                <w:rFonts w:ascii="Century Gothic" w:hAnsi="Century Gothic"/>
                <w:b/>
                <w:sz w:val="22"/>
                <w:szCs w:val="22"/>
              </w:rPr>
            </w:pPr>
          </w:p>
        </w:tc>
        <w:tc>
          <w:tcPr>
            <w:tcW w:w="939" w:type="dxa"/>
          </w:tcPr>
          <w:p w14:paraId="4D87D657" w14:textId="77777777" w:rsidR="000045DF" w:rsidRDefault="000045DF" w:rsidP="000045DF">
            <w:pPr>
              <w:jc w:val="center"/>
              <w:rPr>
                <w:rFonts w:ascii="Century Gothic" w:hAnsi="Century Gothic"/>
                <w:b/>
                <w:sz w:val="28"/>
                <w:szCs w:val="22"/>
              </w:rPr>
            </w:pPr>
          </w:p>
        </w:tc>
        <w:tc>
          <w:tcPr>
            <w:tcW w:w="1253" w:type="dxa"/>
          </w:tcPr>
          <w:p w14:paraId="6F36B78C" w14:textId="77777777" w:rsidR="000045DF" w:rsidRDefault="000045DF" w:rsidP="000045DF">
            <w:pPr>
              <w:jc w:val="center"/>
              <w:rPr>
                <w:rFonts w:ascii="Century Gothic" w:hAnsi="Century Gothic"/>
                <w:b/>
                <w:sz w:val="28"/>
                <w:szCs w:val="22"/>
              </w:rPr>
            </w:pPr>
          </w:p>
        </w:tc>
      </w:tr>
      <w:tr w:rsidR="000045DF" w14:paraId="7453449D" w14:textId="77777777" w:rsidTr="003055B1">
        <w:trPr>
          <w:cantSplit/>
          <w:trHeight w:val="244"/>
          <w:jc w:val="center"/>
        </w:trPr>
        <w:tc>
          <w:tcPr>
            <w:tcW w:w="622" w:type="dxa"/>
            <w:tcMar>
              <w:top w:w="0" w:type="dxa"/>
              <w:left w:w="70" w:type="dxa"/>
              <w:bottom w:w="0" w:type="dxa"/>
              <w:right w:w="70" w:type="dxa"/>
            </w:tcMar>
            <w:vAlign w:val="bottom"/>
          </w:tcPr>
          <w:p w14:paraId="1BA98B52" w14:textId="0E034BB2" w:rsidR="000045DF" w:rsidRDefault="000045DF" w:rsidP="000045DF">
            <w:pPr>
              <w:jc w:val="center"/>
              <w:rPr>
                <w:rFonts w:ascii="Calibri" w:hAnsi="Calibri"/>
                <w:sz w:val="20"/>
                <w:szCs w:val="20"/>
              </w:rPr>
            </w:pPr>
            <w:r>
              <w:rPr>
                <w:b/>
                <w:bCs/>
                <w:color w:val="000000"/>
                <w:sz w:val="22"/>
                <w:szCs w:val="22"/>
                <w:lang w:val="en-US" w:eastAsia="fr" w:bidi="ar"/>
              </w:rPr>
              <w:t>4</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5252948A" w14:textId="2F7B93FA" w:rsidR="000045DF" w:rsidRDefault="000045DF" w:rsidP="000045DF">
            <w:pPr>
              <w:rPr>
                <w:rFonts w:ascii="Century Gothic" w:hAnsi="Century Gothic"/>
                <w:b/>
                <w:bCs/>
                <w:sz w:val="20"/>
                <w:szCs w:val="20"/>
              </w:rPr>
            </w:pPr>
            <w:r w:rsidRPr="00266A56">
              <w:rPr>
                <w:b/>
                <w:color w:val="000000"/>
                <w:sz w:val="22"/>
                <w:szCs w:val="22"/>
                <w:lang w:val="en-US" w:eastAsia="fr" w:bidi="ar"/>
              </w:rPr>
              <w:t>Bouteilles stériles</w:t>
            </w:r>
            <w:r>
              <w:rPr>
                <w:color w:val="000000"/>
                <w:sz w:val="22"/>
                <w:szCs w:val="22"/>
                <w:lang w:val="en-US" w:eastAsia="fr" w:bidi="ar"/>
              </w:rPr>
              <w:t xml:space="preserve"> </w:t>
            </w:r>
          </w:p>
        </w:tc>
        <w:tc>
          <w:tcPr>
            <w:tcW w:w="783" w:type="dxa"/>
            <w:tcMar>
              <w:top w:w="0" w:type="dxa"/>
              <w:left w:w="70" w:type="dxa"/>
              <w:bottom w:w="0" w:type="dxa"/>
              <w:right w:w="70" w:type="dxa"/>
            </w:tcMar>
          </w:tcPr>
          <w:p w14:paraId="45196479" w14:textId="2342726F"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7A3056D6" w14:textId="472CC917" w:rsidR="000045DF" w:rsidRDefault="000045DF" w:rsidP="000045DF">
            <w:pPr>
              <w:jc w:val="center"/>
              <w:rPr>
                <w:rFonts w:ascii="Century Gothic" w:hAnsi="Century Gothic"/>
                <w:b/>
                <w:sz w:val="20"/>
                <w:szCs w:val="20"/>
              </w:rPr>
            </w:pPr>
            <w:r>
              <w:rPr>
                <w:b/>
                <w:bCs/>
                <w:color w:val="000000"/>
                <w:sz w:val="22"/>
                <w:szCs w:val="22"/>
                <w:lang w:val="en-US" w:eastAsia="fr" w:bidi="ar"/>
              </w:rPr>
              <w:t>200</w:t>
            </w:r>
          </w:p>
        </w:tc>
        <w:tc>
          <w:tcPr>
            <w:tcW w:w="1256" w:type="dxa"/>
            <w:vAlign w:val="center"/>
          </w:tcPr>
          <w:p w14:paraId="2B804AA0" w14:textId="77777777" w:rsidR="000045DF" w:rsidRDefault="000045DF" w:rsidP="000045DF">
            <w:pPr>
              <w:jc w:val="center"/>
              <w:rPr>
                <w:rFonts w:ascii="Century Gothic" w:hAnsi="Century Gothic"/>
                <w:b/>
                <w:sz w:val="22"/>
                <w:szCs w:val="22"/>
              </w:rPr>
            </w:pPr>
          </w:p>
        </w:tc>
        <w:tc>
          <w:tcPr>
            <w:tcW w:w="1096" w:type="dxa"/>
          </w:tcPr>
          <w:p w14:paraId="406F9D15" w14:textId="77777777" w:rsidR="000045DF" w:rsidRDefault="000045DF" w:rsidP="000045DF">
            <w:pPr>
              <w:jc w:val="center"/>
              <w:rPr>
                <w:rFonts w:ascii="Century Gothic" w:hAnsi="Century Gothic"/>
                <w:b/>
                <w:sz w:val="22"/>
                <w:szCs w:val="22"/>
              </w:rPr>
            </w:pPr>
          </w:p>
        </w:tc>
        <w:tc>
          <w:tcPr>
            <w:tcW w:w="939" w:type="dxa"/>
          </w:tcPr>
          <w:p w14:paraId="14E9F5D1" w14:textId="77777777" w:rsidR="000045DF" w:rsidRDefault="000045DF" w:rsidP="000045DF">
            <w:pPr>
              <w:jc w:val="center"/>
              <w:rPr>
                <w:rFonts w:ascii="Century Gothic" w:hAnsi="Century Gothic"/>
                <w:b/>
                <w:sz w:val="28"/>
                <w:szCs w:val="22"/>
              </w:rPr>
            </w:pPr>
          </w:p>
        </w:tc>
        <w:tc>
          <w:tcPr>
            <w:tcW w:w="1253" w:type="dxa"/>
          </w:tcPr>
          <w:p w14:paraId="6E880C78" w14:textId="77777777" w:rsidR="000045DF" w:rsidRDefault="000045DF" w:rsidP="000045DF">
            <w:pPr>
              <w:jc w:val="center"/>
              <w:rPr>
                <w:rFonts w:ascii="Century Gothic" w:hAnsi="Century Gothic"/>
                <w:b/>
                <w:sz w:val="28"/>
                <w:szCs w:val="22"/>
              </w:rPr>
            </w:pPr>
          </w:p>
        </w:tc>
      </w:tr>
      <w:tr w:rsidR="000045DF" w14:paraId="43834CFF" w14:textId="77777777" w:rsidTr="003055B1">
        <w:trPr>
          <w:cantSplit/>
          <w:trHeight w:val="244"/>
          <w:jc w:val="center"/>
        </w:trPr>
        <w:tc>
          <w:tcPr>
            <w:tcW w:w="622" w:type="dxa"/>
            <w:tcMar>
              <w:top w:w="0" w:type="dxa"/>
              <w:left w:w="70" w:type="dxa"/>
              <w:bottom w:w="0" w:type="dxa"/>
              <w:right w:w="70" w:type="dxa"/>
            </w:tcMar>
            <w:vAlign w:val="bottom"/>
          </w:tcPr>
          <w:p w14:paraId="6F472067" w14:textId="1C2B5D1C" w:rsidR="000045DF" w:rsidRDefault="000045DF" w:rsidP="000045DF">
            <w:pPr>
              <w:jc w:val="center"/>
              <w:rPr>
                <w:rFonts w:ascii="Calibri" w:hAnsi="Calibri"/>
                <w:sz w:val="20"/>
                <w:szCs w:val="20"/>
              </w:rPr>
            </w:pPr>
            <w:r>
              <w:rPr>
                <w:b/>
                <w:bCs/>
                <w:color w:val="000000"/>
                <w:sz w:val="22"/>
                <w:szCs w:val="22"/>
                <w:lang w:val="en-US" w:eastAsia="fr" w:bidi="ar"/>
              </w:rPr>
              <w:t>5</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6B30D60" w14:textId="469FC846" w:rsidR="000045DF" w:rsidRDefault="000045DF" w:rsidP="000045DF">
            <w:pPr>
              <w:rPr>
                <w:rFonts w:ascii="Century Gothic" w:hAnsi="Century Gothic"/>
                <w:b/>
                <w:bCs/>
                <w:sz w:val="20"/>
                <w:szCs w:val="20"/>
              </w:rPr>
            </w:pPr>
            <w:r w:rsidRPr="00266A56">
              <w:rPr>
                <w:b/>
                <w:color w:val="000000"/>
                <w:sz w:val="22"/>
                <w:szCs w:val="22"/>
                <w:lang w:val="en-US" w:eastAsia="fr" w:bidi="ar"/>
              </w:rPr>
              <w:t>Réfrigérateur avec congélateur en bas</w:t>
            </w:r>
          </w:p>
        </w:tc>
        <w:tc>
          <w:tcPr>
            <w:tcW w:w="783" w:type="dxa"/>
            <w:tcMar>
              <w:top w:w="0" w:type="dxa"/>
              <w:left w:w="70" w:type="dxa"/>
              <w:bottom w:w="0" w:type="dxa"/>
              <w:right w:w="70" w:type="dxa"/>
            </w:tcMar>
          </w:tcPr>
          <w:p w14:paraId="6E14DC63" w14:textId="0B10B1D2"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3157AADE" w14:textId="1A827A44"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1256" w:type="dxa"/>
            <w:vAlign w:val="center"/>
          </w:tcPr>
          <w:p w14:paraId="0B42C584" w14:textId="77777777" w:rsidR="000045DF" w:rsidRDefault="000045DF" w:rsidP="000045DF">
            <w:pPr>
              <w:jc w:val="center"/>
              <w:rPr>
                <w:rFonts w:ascii="Century Gothic" w:hAnsi="Century Gothic"/>
                <w:b/>
                <w:sz w:val="22"/>
                <w:szCs w:val="22"/>
              </w:rPr>
            </w:pPr>
          </w:p>
        </w:tc>
        <w:tc>
          <w:tcPr>
            <w:tcW w:w="1096" w:type="dxa"/>
          </w:tcPr>
          <w:p w14:paraId="0D937D0D" w14:textId="77777777" w:rsidR="000045DF" w:rsidRDefault="000045DF" w:rsidP="000045DF">
            <w:pPr>
              <w:jc w:val="center"/>
              <w:rPr>
                <w:rFonts w:ascii="Century Gothic" w:hAnsi="Century Gothic"/>
                <w:b/>
                <w:sz w:val="22"/>
                <w:szCs w:val="22"/>
              </w:rPr>
            </w:pPr>
          </w:p>
        </w:tc>
        <w:tc>
          <w:tcPr>
            <w:tcW w:w="939" w:type="dxa"/>
          </w:tcPr>
          <w:p w14:paraId="6E3102E8" w14:textId="77777777" w:rsidR="000045DF" w:rsidRDefault="000045DF" w:rsidP="000045DF">
            <w:pPr>
              <w:jc w:val="center"/>
              <w:rPr>
                <w:rFonts w:ascii="Century Gothic" w:hAnsi="Century Gothic"/>
                <w:b/>
                <w:sz w:val="28"/>
                <w:szCs w:val="22"/>
              </w:rPr>
            </w:pPr>
          </w:p>
        </w:tc>
        <w:tc>
          <w:tcPr>
            <w:tcW w:w="1253" w:type="dxa"/>
          </w:tcPr>
          <w:p w14:paraId="69497E68" w14:textId="77777777" w:rsidR="000045DF" w:rsidRDefault="000045DF" w:rsidP="000045DF">
            <w:pPr>
              <w:jc w:val="center"/>
              <w:rPr>
                <w:rFonts w:ascii="Century Gothic" w:hAnsi="Century Gothic"/>
                <w:b/>
                <w:sz w:val="28"/>
                <w:szCs w:val="22"/>
              </w:rPr>
            </w:pPr>
          </w:p>
        </w:tc>
      </w:tr>
      <w:tr w:rsidR="000045DF" w14:paraId="1A67BBEF" w14:textId="77777777" w:rsidTr="003055B1">
        <w:trPr>
          <w:cantSplit/>
          <w:trHeight w:val="244"/>
          <w:jc w:val="center"/>
        </w:trPr>
        <w:tc>
          <w:tcPr>
            <w:tcW w:w="622" w:type="dxa"/>
            <w:tcMar>
              <w:top w:w="0" w:type="dxa"/>
              <w:left w:w="70" w:type="dxa"/>
              <w:bottom w:w="0" w:type="dxa"/>
              <w:right w:w="70" w:type="dxa"/>
            </w:tcMar>
            <w:vAlign w:val="bottom"/>
          </w:tcPr>
          <w:p w14:paraId="28724D07" w14:textId="1A99464B" w:rsidR="000045DF" w:rsidRDefault="000045DF" w:rsidP="000045DF">
            <w:pPr>
              <w:jc w:val="center"/>
              <w:rPr>
                <w:rFonts w:ascii="Calibri" w:hAnsi="Calibri"/>
                <w:sz w:val="20"/>
                <w:szCs w:val="20"/>
              </w:rPr>
            </w:pPr>
            <w:r>
              <w:rPr>
                <w:b/>
                <w:bCs/>
                <w:color w:val="000000"/>
                <w:sz w:val="22"/>
                <w:szCs w:val="22"/>
                <w:lang w:val="en-US" w:eastAsia="fr" w:bidi="ar"/>
              </w:rPr>
              <w:t>6</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401C5D5" w14:textId="052A5895" w:rsidR="000045DF" w:rsidRDefault="000045DF" w:rsidP="000045DF">
            <w:pPr>
              <w:rPr>
                <w:rFonts w:ascii="Century Gothic" w:hAnsi="Century Gothic"/>
                <w:b/>
                <w:bCs/>
                <w:sz w:val="20"/>
                <w:szCs w:val="20"/>
              </w:rPr>
            </w:pPr>
            <w:r w:rsidRPr="00266A56">
              <w:rPr>
                <w:b/>
                <w:color w:val="000000"/>
                <w:sz w:val="22"/>
                <w:szCs w:val="22"/>
                <w:lang w:val="en-US" w:eastAsia="fr" w:bidi="ar"/>
              </w:rPr>
              <w:t xml:space="preserve">Etuve pour séchage  </w:t>
            </w:r>
          </w:p>
        </w:tc>
        <w:tc>
          <w:tcPr>
            <w:tcW w:w="783" w:type="dxa"/>
            <w:tcMar>
              <w:top w:w="0" w:type="dxa"/>
              <w:left w:w="70" w:type="dxa"/>
              <w:bottom w:w="0" w:type="dxa"/>
              <w:right w:w="70" w:type="dxa"/>
            </w:tcMar>
          </w:tcPr>
          <w:p w14:paraId="130F5060" w14:textId="22809618"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4D8B3E1A" w14:textId="3A0AEC96"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1256" w:type="dxa"/>
            <w:vAlign w:val="center"/>
          </w:tcPr>
          <w:p w14:paraId="71DA535E" w14:textId="77777777" w:rsidR="000045DF" w:rsidRDefault="000045DF" w:rsidP="000045DF">
            <w:pPr>
              <w:jc w:val="center"/>
              <w:rPr>
                <w:rFonts w:ascii="Century Gothic" w:hAnsi="Century Gothic"/>
                <w:b/>
                <w:sz w:val="22"/>
                <w:szCs w:val="22"/>
              </w:rPr>
            </w:pPr>
          </w:p>
        </w:tc>
        <w:tc>
          <w:tcPr>
            <w:tcW w:w="1096" w:type="dxa"/>
          </w:tcPr>
          <w:p w14:paraId="08CD43E4" w14:textId="77777777" w:rsidR="000045DF" w:rsidRDefault="000045DF" w:rsidP="000045DF">
            <w:pPr>
              <w:jc w:val="center"/>
              <w:rPr>
                <w:rFonts w:ascii="Century Gothic" w:hAnsi="Century Gothic"/>
                <w:b/>
                <w:sz w:val="22"/>
                <w:szCs w:val="22"/>
              </w:rPr>
            </w:pPr>
          </w:p>
        </w:tc>
        <w:tc>
          <w:tcPr>
            <w:tcW w:w="939" w:type="dxa"/>
          </w:tcPr>
          <w:p w14:paraId="45B23B99" w14:textId="77777777" w:rsidR="000045DF" w:rsidRDefault="000045DF" w:rsidP="000045DF">
            <w:pPr>
              <w:jc w:val="center"/>
              <w:rPr>
                <w:rFonts w:ascii="Century Gothic" w:hAnsi="Century Gothic"/>
                <w:b/>
                <w:sz w:val="28"/>
                <w:szCs w:val="22"/>
              </w:rPr>
            </w:pPr>
          </w:p>
        </w:tc>
        <w:tc>
          <w:tcPr>
            <w:tcW w:w="1253" w:type="dxa"/>
          </w:tcPr>
          <w:p w14:paraId="61A53825" w14:textId="77777777" w:rsidR="000045DF" w:rsidRDefault="000045DF" w:rsidP="000045DF">
            <w:pPr>
              <w:jc w:val="center"/>
              <w:rPr>
                <w:rFonts w:ascii="Century Gothic" w:hAnsi="Century Gothic"/>
                <w:b/>
                <w:sz w:val="28"/>
                <w:szCs w:val="22"/>
              </w:rPr>
            </w:pPr>
          </w:p>
        </w:tc>
      </w:tr>
      <w:tr w:rsidR="000045DF" w14:paraId="0E3C7F07" w14:textId="77777777" w:rsidTr="003055B1">
        <w:trPr>
          <w:cantSplit/>
          <w:trHeight w:val="244"/>
          <w:jc w:val="center"/>
        </w:trPr>
        <w:tc>
          <w:tcPr>
            <w:tcW w:w="622" w:type="dxa"/>
            <w:tcMar>
              <w:top w:w="0" w:type="dxa"/>
              <w:left w:w="70" w:type="dxa"/>
              <w:bottom w:w="0" w:type="dxa"/>
              <w:right w:w="70" w:type="dxa"/>
            </w:tcMar>
            <w:vAlign w:val="bottom"/>
          </w:tcPr>
          <w:p w14:paraId="134D61D5" w14:textId="5023167A" w:rsidR="000045DF" w:rsidRDefault="000045DF" w:rsidP="000045DF">
            <w:pPr>
              <w:jc w:val="center"/>
              <w:rPr>
                <w:rFonts w:ascii="Calibri" w:hAnsi="Calibri"/>
                <w:sz w:val="20"/>
                <w:szCs w:val="20"/>
              </w:rPr>
            </w:pPr>
            <w:r>
              <w:rPr>
                <w:b/>
                <w:bCs/>
                <w:color w:val="000000"/>
                <w:sz w:val="22"/>
                <w:szCs w:val="22"/>
                <w:lang w:val="en-US" w:eastAsia="fr" w:bidi="ar"/>
              </w:rPr>
              <w:t>7</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AAEE97F" w14:textId="6D2213F2" w:rsidR="000045DF" w:rsidRDefault="000045DF" w:rsidP="000045DF">
            <w:pPr>
              <w:rPr>
                <w:rFonts w:ascii="Century Gothic" w:hAnsi="Century Gothic"/>
                <w:b/>
                <w:bCs/>
                <w:sz w:val="20"/>
                <w:szCs w:val="20"/>
              </w:rPr>
            </w:pPr>
            <w:r w:rsidRPr="00167774">
              <w:rPr>
                <w:b/>
                <w:color w:val="000000"/>
                <w:sz w:val="22"/>
                <w:szCs w:val="22"/>
                <w:lang w:val="en-US" w:eastAsia="fr" w:bidi="ar"/>
              </w:rPr>
              <w:t xml:space="preserve">Dessiccateur en verre </w:t>
            </w:r>
          </w:p>
        </w:tc>
        <w:tc>
          <w:tcPr>
            <w:tcW w:w="783" w:type="dxa"/>
            <w:tcMar>
              <w:top w:w="0" w:type="dxa"/>
              <w:left w:w="70" w:type="dxa"/>
              <w:bottom w:w="0" w:type="dxa"/>
              <w:right w:w="70" w:type="dxa"/>
            </w:tcMar>
          </w:tcPr>
          <w:p w14:paraId="43405AB1" w14:textId="4C1FA5F6"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16E422ED" w14:textId="752EB338"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1256" w:type="dxa"/>
            <w:vAlign w:val="center"/>
          </w:tcPr>
          <w:p w14:paraId="491CA3C8" w14:textId="77777777" w:rsidR="000045DF" w:rsidRDefault="000045DF" w:rsidP="000045DF">
            <w:pPr>
              <w:jc w:val="center"/>
              <w:rPr>
                <w:rFonts w:ascii="Century Gothic" w:hAnsi="Century Gothic"/>
                <w:b/>
                <w:sz w:val="22"/>
                <w:szCs w:val="22"/>
              </w:rPr>
            </w:pPr>
          </w:p>
        </w:tc>
        <w:tc>
          <w:tcPr>
            <w:tcW w:w="1096" w:type="dxa"/>
          </w:tcPr>
          <w:p w14:paraId="17100CBF" w14:textId="77777777" w:rsidR="000045DF" w:rsidRDefault="000045DF" w:rsidP="000045DF">
            <w:pPr>
              <w:jc w:val="center"/>
              <w:rPr>
                <w:rFonts w:ascii="Century Gothic" w:hAnsi="Century Gothic"/>
                <w:b/>
                <w:sz w:val="22"/>
                <w:szCs w:val="22"/>
              </w:rPr>
            </w:pPr>
          </w:p>
        </w:tc>
        <w:tc>
          <w:tcPr>
            <w:tcW w:w="939" w:type="dxa"/>
          </w:tcPr>
          <w:p w14:paraId="5DC5BB73" w14:textId="77777777" w:rsidR="000045DF" w:rsidRDefault="000045DF" w:rsidP="000045DF">
            <w:pPr>
              <w:jc w:val="center"/>
              <w:rPr>
                <w:rFonts w:ascii="Century Gothic" w:hAnsi="Century Gothic"/>
                <w:b/>
                <w:sz w:val="28"/>
                <w:szCs w:val="22"/>
              </w:rPr>
            </w:pPr>
          </w:p>
        </w:tc>
        <w:tc>
          <w:tcPr>
            <w:tcW w:w="1253" w:type="dxa"/>
          </w:tcPr>
          <w:p w14:paraId="05B5103C" w14:textId="77777777" w:rsidR="000045DF" w:rsidRDefault="000045DF" w:rsidP="000045DF">
            <w:pPr>
              <w:jc w:val="center"/>
              <w:rPr>
                <w:rFonts w:ascii="Century Gothic" w:hAnsi="Century Gothic"/>
                <w:b/>
                <w:sz w:val="28"/>
                <w:szCs w:val="22"/>
              </w:rPr>
            </w:pPr>
          </w:p>
        </w:tc>
      </w:tr>
      <w:tr w:rsidR="000045DF" w14:paraId="1CA6D561" w14:textId="77777777" w:rsidTr="003055B1">
        <w:trPr>
          <w:cantSplit/>
          <w:trHeight w:val="244"/>
          <w:jc w:val="center"/>
        </w:trPr>
        <w:tc>
          <w:tcPr>
            <w:tcW w:w="622" w:type="dxa"/>
            <w:tcMar>
              <w:top w:w="0" w:type="dxa"/>
              <w:left w:w="70" w:type="dxa"/>
              <w:bottom w:w="0" w:type="dxa"/>
              <w:right w:w="70" w:type="dxa"/>
            </w:tcMar>
            <w:vAlign w:val="bottom"/>
          </w:tcPr>
          <w:p w14:paraId="6D6CB71A" w14:textId="1B9E57EB" w:rsidR="000045DF" w:rsidRDefault="000045DF" w:rsidP="000045DF">
            <w:pPr>
              <w:jc w:val="center"/>
              <w:rPr>
                <w:rFonts w:ascii="Calibri" w:hAnsi="Calibri"/>
                <w:sz w:val="20"/>
                <w:szCs w:val="20"/>
              </w:rPr>
            </w:pPr>
            <w:r>
              <w:rPr>
                <w:b/>
                <w:bCs/>
                <w:color w:val="000000"/>
                <w:sz w:val="22"/>
                <w:szCs w:val="22"/>
                <w:lang w:val="en-US" w:eastAsia="fr" w:bidi="ar"/>
              </w:rPr>
              <w:t>8</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EB963B5" w14:textId="249F8D7E" w:rsidR="000045DF" w:rsidRDefault="000045DF" w:rsidP="000045DF">
            <w:pPr>
              <w:rPr>
                <w:rFonts w:ascii="Century Gothic" w:hAnsi="Century Gothic"/>
                <w:b/>
                <w:bCs/>
                <w:sz w:val="20"/>
                <w:szCs w:val="20"/>
              </w:rPr>
            </w:pPr>
            <w:r w:rsidRPr="00167774">
              <w:rPr>
                <w:b/>
                <w:color w:val="000000"/>
                <w:sz w:val="22"/>
                <w:szCs w:val="22"/>
                <w:lang w:val="en-US" w:eastAsia="fr" w:bidi="ar"/>
              </w:rPr>
              <w:t xml:space="preserve">Mortier sphérique à bec en porcelaine </w:t>
            </w:r>
          </w:p>
        </w:tc>
        <w:tc>
          <w:tcPr>
            <w:tcW w:w="783" w:type="dxa"/>
            <w:tcMar>
              <w:top w:w="0" w:type="dxa"/>
              <w:left w:w="70" w:type="dxa"/>
              <w:bottom w:w="0" w:type="dxa"/>
              <w:right w:w="70" w:type="dxa"/>
            </w:tcMar>
          </w:tcPr>
          <w:p w14:paraId="293310D0" w14:textId="66DB0A19"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2718D15B" w14:textId="7C1F5584"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1256" w:type="dxa"/>
            <w:vAlign w:val="center"/>
          </w:tcPr>
          <w:p w14:paraId="7E246912" w14:textId="77777777" w:rsidR="000045DF" w:rsidRDefault="000045DF" w:rsidP="000045DF">
            <w:pPr>
              <w:jc w:val="center"/>
              <w:rPr>
                <w:rFonts w:ascii="Century Gothic" w:hAnsi="Century Gothic"/>
                <w:b/>
                <w:sz w:val="22"/>
                <w:szCs w:val="22"/>
              </w:rPr>
            </w:pPr>
          </w:p>
        </w:tc>
        <w:tc>
          <w:tcPr>
            <w:tcW w:w="1096" w:type="dxa"/>
          </w:tcPr>
          <w:p w14:paraId="2BEC6ABC" w14:textId="77777777" w:rsidR="000045DF" w:rsidRDefault="000045DF" w:rsidP="000045DF">
            <w:pPr>
              <w:jc w:val="center"/>
              <w:rPr>
                <w:rFonts w:ascii="Century Gothic" w:hAnsi="Century Gothic"/>
                <w:b/>
                <w:sz w:val="22"/>
                <w:szCs w:val="22"/>
              </w:rPr>
            </w:pPr>
          </w:p>
        </w:tc>
        <w:tc>
          <w:tcPr>
            <w:tcW w:w="939" w:type="dxa"/>
          </w:tcPr>
          <w:p w14:paraId="27C7764E" w14:textId="77777777" w:rsidR="000045DF" w:rsidRDefault="000045DF" w:rsidP="000045DF">
            <w:pPr>
              <w:jc w:val="center"/>
              <w:rPr>
                <w:rFonts w:ascii="Century Gothic" w:hAnsi="Century Gothic"/>
                <w:b/>
                <w:sz w:val="28"/>
                <w:szCs w:val="22"/>
              </w:rPr>
            </w:pPr>
          </w:p>
        </w:tc>
        <w:tc>
          <w:tcPr>
            <w:tcW w:w="1253" w:type="dxa"/>
          </w:tcPr>
          <w:p w14:paraId="2A12572B" w14:textId="77777777" w:rsidR="000045DF" w:rsidRDefault="000045DF" w:rsidP="000045DF">
            <w:pPr>
              <w:jc w:val="center"/>
              <w:rPr>
                <w:rFonts w:ascii="Century Gothic" w:hAnsi="Century Gothic"/>
                <w:b/>
                <w:sz w:val="28"/>
                <w:szCs w:val="22"/>
              </w:rPr>
            </w:pPr>
          </w:p>
        </w:tc>
      </w:tr>
      <w:tr w:rsidR="000045DF" w14:paraId="1AF77656" w14:textId="77777777" w:rsidTr="003055B1">
        <w:trPr>
          <w:cantSplit/>
          <w:trHeight w:val="233"/>
          <w:jc w:val="center"/>
        </w:trPr>
        <w:tc>
          <w:tcPr>
            <w:tcW w:w="622" w:type="dxa"/>
            <w:tcMar>
              <w:top w:w="0" w:type="dxa"/>
              <w:left w:w="70" w:type="dxa"/>
              <w:bottom w:w="0" w:type="dxa"/>
              <w:right w:w="70" w:type="dxa"/>
            </w:tcMar>
            <w:vAlign w:val="bottom"/>
          </w:tcPr>
          <w:p w14:paraId="60991FEB" w14:textId="5920B37F" w:rsidR="000045DF" w:rsidRDefault="000045DF" w:rsidP="000045DF">
            <w:pPr>
              <w:jc w:val="center"/>
              <w:rPr>
                <w:b/>
                <w:sz w:val="20"/>
                <w:szCs w:val="20"/>
              </w:rPr>
            </w:pPr>
            <w:r>
              <w:rPr>
                <w:b/>
                <w:bCs/>
                <w:color w:val="000000"/>
                <w:sz w:val="22"/>
                <w:szCs w:val="22"/>
                <w:lang w:val="en-US" w:eastAsia="fr" w:bidi="ar"/>
              </w:rPr>
              <w:t>9</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6D6A6272" w14:textId="5692E36E" w:rsidR="000045DF" w:rsidRDefault="000045DF" w:rsidP="000045DF">
            <w:pPr>
              <w:rPr>
                <w:b/>
                <w:sz w:val="20"/>
                <w:szCs w:val="20"/>
              </w:rPr>
            </w:pPr>
            <w:r w:rsidRPr="00167774">
              <w:rPr>
                <w:b/>
                <w:color w:val="000000"/>
                <w:sz w:val="22"/>
                <w:szCs w:val="22"/>
                <w:lang w:val="en-US" w:eastAsia="fr" w:bidi="ar"/>
              </w:rPr>
              <w:t>Spatule en inox pour prise des échantillons</w:t>
            </w:r>
          </w:p>
        </w:tc>
        <w:tc>
          <w:tcPr>
            <w:tcW w:w="783" w:type="dxa"/>
            <w:tcMar>
              <w:top w:w="0" w:type="dxa"/>
              <w:left w:w="70" w:type="dxa"/>
              <w:bottom w:w="0" w:type="dxa"/>
              <w:right w:w="70" w:type="dxa"/>
            </w:tcMar>
          </w:tcPr>
          <w:p w14:paraId="254F94B8" w14:textId="19596F42"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7909207F" w14:textId="170DE97B" w:rsidR="000045DF" w:rsidRDefault="000045DF" w:rsidP="000045DF">
            <w:pPr>
              <w:jc w:val="center"/>
              <w:rPr>
                <w:b/>
                <w:sz w:val="20"/>
                <w:szCs w:val="20"/>
              </w:rPr>
            </w:pPr>
            <w:r>
              <w:rPr>
                <w:b/>
                <w:bCs/>
                <w:color w:val="000000"/>
                <w:sz w:val="22"/>
                <w:szCs w:val="22"/>
                <w:lang w:val="en-US" w:eastAsia="fr" w:bidi="ar"/>
              </w:rPr>
              <w:t>4</w:t>
            </w:r>
          </w:p>
        </w:tc>
        <w:tc>
          <w:tcPr>
            <w:tcW w:w="1256" w:type="dxa"/>
            <w:vAlign w:val="center"/>
          </w:tcPr>
          <w:p w14:paraId="6E30972E" w14:textId="77777777" w:rsidR="000045DF" w:rsidRDefault="000045DF" w:rsidP="000045DF">
            <w:pPr>
              <w:jc w:val="center"/>
              <w:rPr>
                <w:rFonts w:ascii="Century Gothic" w:hAnsi="Century Gothic"/>
                <w:b/>
                <w:sz w:val="22"/>
                <w:szCs w:val="22"/>
              </w:rPr>
            </w:pPr>
          </w:p>
        </w:tc>
        <w:tc>
          <w:tcPr>
            <w:tcW w:w="1096" w:type="dxa"/>
          </w:tcPr>
          <w:p w14:paraId="3DA57285" w14:textId="77777777" w:rsidR="000045DF" w:rsidRDefault="000045DF" w:rsidP="000045DF">
            <w:pPr>
              <w:jc w:val="center"/>
              <w:rPr>
                <w:rFonts w:ascii="Century Gothic" w:hAnsi="Century Gothic"/>
                <w:b/>
                <w:sz w:val="22"/>
                <w:szCs w:val="22"/>
              </w:rPr>
            </w:pPr>
          </w:p>
        </w:tc>
        <w:tc>
          <w:tcPr>
            <w:tcW w:w="939" w:type="dxa"/>
          </w:tcPr>
          <w:p w14:paraId="0F2721AD" w14:textId="77777777" w:rsidR="000045DF" w:rsidRDefault="000045DF" w:rsidP="000045DF">
            <w:pPr>
              <w:jc w:val="center"/>
              <w:rPr>
                <w:rFonts w:ascii="Century Gothic" w:hAnsi="Century Gothic"/>
                <w:b/>
                <w:sz w:val="28"/>
                <w:szCs w:val="22"/>
              </w:rPr>
            </w:pPr>
          </w:p>
        </w:tc>
        <w:tc>
          <w:tcPr>
            <w:tcW w:w="1253" w:type="dxa"/>
          </w:tcPr>
          <w:p w14:paraId="6B4396A7" w14:textId="77777777" w:rsidR="000045DF" w:rsidRDefault="000045DF" w:rsidP="000045DF">
            <w:pPr>
              <w:jc w:val="center"/>
              <w:rPr>
                <w:rFonts w:ascii="Century Gothic" w:hAnsi="Century Gothic"/>
                <w:b/>
                <w:sz w:val="28"/>
                <w:szCs w:val="22"/>
              </w:rPr>
            </w:pPr>
          </w:p>
        </w:tc>
      </w:tr>
      <w:tr w:rsidR="000045DF" w14:paraId="5028DE09" w14:textId="77777777" w:rsidTr="003055B1">
        <w:trPr>
          <w:cantSplit/>
          <w:trHeight w:val="233"/>
          <w:jc w:val="center"/>
        </w:trPr>
        <w:tc>
          <w:tcPr>
            <w:tcW w:w="622" w:type="dxa"/>
            <w:tcMar>
              <w:top w:w="0" w:type="dxa"/>
              <w:left w:w="70" w:type="dxa"/>
              <w:bottom w:w="0" w:type="dxa"/>
              <w:right w:w="70" w:type="dxa"/>
            </w:tcMar>
            <w:vAlign w:val="bottom"/>
          </w:tcPr>
          <w:p w14:paraId="228389DA" w14:textId="0BC2D77F" w:rsidR="000045DF" w:rsidRDefault="000045DF" w:rsidP="000045DF">
            <w:pPr>
              <w:jc w:val="center"/>
              <w:rPr>
                <w:b/>
                <w:sz w:val="20"/>
                <w:szCs w:val="20"/>
              </w:rPr>
            </w:pPr>
            <w:r>
              <w:rPr>
                <w:b/>
                <w:bCs/>
                <w:color w:val="000000"/>
                <w:sz w:val="22"/>
                <w:szCs w:val="22"/>
                <w:lang w:val="en-US" w:eastAsia="fr" w:bidi="ar"/>
              </w:rPr>
              <w:t>10</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2B4C240C" w14:textId="4CD1E55F" w:rsidR="000045DF" w:rsidRDefault="000045DF" w:rsidP="000045DF">
            <w:pPr>
              <w:rPr>
                <w:b/>
                <w:sz w:val="20"/>
                <w:szCs w:val="20"/>
              </w:rPr>
            </w:pPr>
            <w:r w:rsidRPr="00167774">
              <w:rPr>
                <w:b/>
                <w:color w:val="000000"/>
                <w:sz w:val="22"/>
                <w:szCs w:val="22"/>
                <w:lang w:val="en-US" w:eastAsia="fr" w:bidi="ar"/>
              </w:rPr>
              <w:t xml:space="preserve">Balance Analytique </w:t>
            </w:r>
          </w:p>
        </w:tc>
        <w:tc>
          <w:tcPr>
            <w:tcW w:w="783" w:type="dxa"/>
            <w:tcMar>
              <w:top w:w="0" w:type="dxa"/>
              <w:left w:w="70" w:type="dxa"/>
              <w:bottom w:w="0" w:type="dxa"/>
              <w:right w:w="70" w:type="dxa"/>
            </w:tcMar>
          </w:tcPr>
          <w:p w14:paraId="230FAE83" w14:textId="1E5A739B"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2BA69C60" w14:textId="0F11CC9D"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31C9DEF9" w14:textId="77777777" w:rsidR="000045DF" w:rsidRDefault="000045DF" w:rsidP="000045DF">
            <w:pPr>
              <w:jc w:val="center"/>
              <w:rPr>
                <w:rFonts w:ascii="Century Gothic" w:hAnsi="Century Gothic"/>
                <w:b/>
                <w:sz w:val="22"/>
                <w:szCs w:val="22"/>
              </w:rPr>
            </w:pPr>
          </w:p>
        </w:tc>
        <w:tc>
          <w:tcPr>
            <w:tcW w:w="1096" w:type="dxa"/>
          </w:tcPr>
          <w:p w14:paraId="430204D1" w14:textId="77777777" w:rsidR="000045DF" w:rsidRDefault="000045DF" w:rsidP="000045DF">
            <w:pPr>
              <w:jc w:val="center"/>
              <w:rPr>
                <w:rFonts w:ascii="Century Gothic" w:hAnsi="Century Gothic"/>
                <w:b/>
                <w:sz w:val="22"/>
                <w:szCs w:val="22"/>
              </w:rPr>
            </w:pPr>
          </w:p>
        </w:tc>
        <w:tc>
          <w:tcPr>
            <w:tcW w:w="939" w:type="dxa"/>
          </w:tcPr>
          <w:p w14:paraId="3F7F8F22" w14:textId="77777777" w:rsidR="000045DF" w:rsidRDefault="000045DF" w:rsidP="000045DF">
            <w:pPr>
              <w:jc w:val="center"/>
              <w:rPr>
                <w:rFonts w:ascii="Century Gothic" w:hAnsi="Century Gothic"/>
                <w:b/>
                <w:sz w:val="28"/>
                <w:szCs w:val="22"/>
              </w:rPr>
            </w:pPr>
          </w:p>
        </w:tc>
        <w:tc>
          <w:tcPr>
            <w:tcW w:w="1253" w:type="dxa"/>
          </w:tcPr>
          <w:p w14:paraId="1BA2D096" w14:textId="77777777" w:rsidR="000045DF" w:rsidRDefault="000045DF" w:rsidP="000045DF">
            <w:pPr>
              <w:jc w:val="center"/>
              <w:rPr>
                <w:rFonts w:ascii="Century Gothic" w:hAnsi="Century Gothic"/>
                <w:b/>
                <w:sz w:val="28"/>
                <w:szCs w:val="22"/>
              </w:rPr>
            </w:pPr>
          </w:p>
        </w:tc>
      </w:tr>
      <w:tr w:rsidR="000045DF" w14:paraId="338BE424" w14:textId="77777777" w:rsidTr="003055B1">
        <w:trPr>
          <w:cantSplit/>
          <w:trHeight w:val="233"/>
          <w:jc w:val="center"/>
        </w:trPr>
        <w:tc>
          <w:tcPr>
            <w:tcW w:w="622" w:type="dxa"/>
            <w:tcMar>
              <w:top w:w="0" w:type="dxa"/>
              <w:left w:w="70" w:type="dxa"/>
              <w:bottom w:w="0" w:type="dxa"/>
              <w:right w:w="70" w:type="dxa"/>
            </w:tcMar>
            <w:vAlign w:val="bottom"/>
          </w:tcPr>
          <w:p w14:paraId="4ADAED6A" w14:textId="38E36B91" w:rsidR="000045DF" w:rsidRDefault="000045DF" w:rsidP="000045DF">
            <w:pPr>
              <w:jc w:val="center"/>
              <w:rPr>
                <w:b/>
                <w:sz w:val="20"/>
                <w:szCs w:val="20"/>
              </w:rPr>
            </w:pPr>
            <w:r>
              <w:rPr>
                <w:b/>
                <w:bCs/>
                <w:color w:val="000000"/>
                <w:sz w:val="22"/>
                <w:szCs w:val="22"/>
                <w:lang w:val="en-US" w:eastAsia="fr" w:bidi="ar"/>
              </w:rPr>
              <w:t>11</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BD2D5CC" w14:textId="07A26CED" w:rsidR="000045DF" w:rsidRDefault="000045DF" w:rsidP="000045DF">
            <w:pPr>
              <w:rPr>
                <w:b/>
                <w:sz w:val="20"/>
                <w:szCs w:val="20"/>
              </w:rPr>
            </w:pPr>
            <w:r w:rsidRPr="00167774">
              <w:rPr>
                <w:b/>
                <w:color w:val="000000"/>
                <w:sz w:val="22"/>
                <w:szCs w:val="22"/>
                <w:lang w:val="en-US" w:eastAsia="fr" w:bidi="ar"/>
              </w:rPr>
              <w:t>Balance de précision</w:t>
            </w:r>
          </w:p>
        </w:tc>
        <w:tc>
          <w:tcPr>
            <w:tcW w:w="783" w:type="dxa"/>
            <w:tcMar>
              <w:top w:w="0" w:type="dxa"/>
              <w:left w:w="70" w:type="dxa"/>
              <w:bottom w:w="0" w:type="dxa"/>
              <w:right w:w="70" w:type="dxa"/>
            </w:tcMar>
          </w:tcPr>
          <w:p w14:paraId="7260C83A" w14:textId="1EF14D23"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05EE401A" w14:textId="2A290B69"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201DCFA2" w14:textId="77777777" w:rsidR="000045DF" w:rsidRDefault="000045DF" w:rsidP="000045DF">
            <w:pPr>
              <w:jc w:val="center"/>
              <w:rPr>
                <w:rFonts w:ascii="Century Gothic" w:hAnsi="Century Gothic"/>
                <w:b/>
                <w:sz w:val="22"/>
                <w:szCs w:val="22"/>
              </w:rPr>
            </w:pPr>
          </w:p>
        </w:tc>
        <w:tc>
          <w:tcPr>
            <w:tcW w:w="1096" w:type="dxa"/>
          </w:tcPr>
          <w:p w14:paraId="09C7FF12" w14:textId="77777777" w:rsidR="000045DF" w:rsidRDefault="000045DF" w:rsidP="000045DF">
            <w:pPr>
              <w:jc w:val="center"/>
              <w:rPr>
                <w:rFonts w:ascii="Century Gothic" w:hAnsi="Century Gothic"/>
                <w:b/>
                <w:sz w:val="22"/>
                <w:szCs w:val="22"/>
              </w:rPr>
            </w:pPr>
          </w:p>
        </w:tc>
        <w:tc>
          <w:tcPr>
            <w:tcW w:w="939" w:type="dxa"/>
          </w:tcPr>
          <w:p w14:paraId="5891099D" w14:textId="77777777" w:rsidR="000045DF" w:rsidRDefault="000045DF" w:rsidP="000045DF">
            <w:pPr>
              <w:jc w:val="center"/>
              <w:rPr>
                <w:rFonts w:ascii="Century Gothic" w:hAnsi="Century Gothic"/>
                <w:b/>
                <w:sz w:val="28"/>
                <w:szCs w:val="22"/>
              </w:rPr>
            </w:pPr>
          </w:p>
        </w:tc>
        <w:tc>
          <w:tcPr>
            <w:tcW w:w="1253" w:type="dxa"/>
          </w:tcPr>
          <w:p w14:paraId="4F2AAF17" w14:textId="77777777" w:rsidR="000045DF" w:rsidRDefault="000045DF" w:rsidP="000045DF">
            <w:pPr>
              <w:jc w:val="center"/>
              <w:rPr>
                <w:rFonts w:ascii="Century Gothic" w:hAnsi="Century Gothic"/>
                <w:b/>
                <w:sz w:val="28"/>
                <w:szCs w:val="22"/>
              </w:rPr>
            </w:pPr>
          </w:p>
        </w:tc>
      </w:tr>
      <w:tr w:rsidR="000045DF" w14:paraId="3399FA26" w14:textId="77777777" w:rsidTr="003055B1">
        <w:trPr>
          <w:cantSplit/>
          <w:trHeight w:val="233"/>
          <w:jc w:val="center"/>
        </w:trPr>
        <w:tc>
          <w:tcPr>
            <w:tcW w:w="622" w:type="dxa"/>
            <w:tcMar>
              <w:top w:w="0" w:type="dxa"/>
              <w:left w:w="70" w:type="dxa"/>
              <w:bottom w:w="0" w:type="dxa"/>
              <w:right w:w="70" w:type="dxa"/>
            </w:tcMar>
            <w:vAlign w:val="bottom"/>
          </w:tcPr>
          <w:p w14:paraId="18BC0A4E" w14:textId="03A790DE" w:rsidR="000045DF" w:rsidRDefault="000045DF" w:rsidP="000045DF">
            <w:pPr>
              <w:jc w:val="center"/>
              <w:rPr>
                <w:b/>
                <w:sz w:val="20"/>
                <w:szCs w:val="20"/>
              </w:rPr>
            </w:pPr>
            <w:r>
              <w:rPr>
                <w:b/>
                <w:bCs/>
                <w:color w:val="000000"/>
                <w:sz w:val="22"/>
                <w:szCs w:val="22"/>
                <w:lang w:val="en-US" w:eastAsia="fr" w:bidi="ar"/>
              </w:rPr>
              <w:t>12</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00E401EB" w14:textId="4E6D4055" w:rsidR="000045DF" w:rsidRDefault="000045DF" w:rsidP="000045DF">
            <w:pPr>
              <w:rPr>
                <w:b/>
                <w:sz w:val="20"/>
                <w:szCs w:val="20"/>
              </w:rPr>
            </w:pPr>
            <w:r w:rsidRPr="001C6AAF">
              <w:rPr>
                <w:b/>
                <w:color w:val="000000"/>
                <w:sz w:val="22"/>
                <w:szCs w:val="22"/>
                <w:lang w:val="en-US" w:eastAsia="fr" w:bidi="ar"/>
              </w:rPr>
              <w:t>Série des tamis (sable, argile et limon):</w:t>
            </w:r>
          </w:p>
        </w:tc>
        <w:tc>
          <w:tcPr>
            <w:tcW w:w="783" w:type="dxa"/>
            <w:tcMar>
              <w:top w:w="0" w:type="dxa"/>
              <w:left w:w="70" w:type="dxa"/>
              <w:bottom w:w="0" w:type="dxa"/>
              <w:right w:w="70" w:type="dxa"/>
            </w:tcMar>
          </w:tcPr>
          <w:p w14:paraId="462A54F6" w14:textId="3B26C95F"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610A2ADF" w14:textId="5A080F23"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5E1B9995" w14:textId="77777777" w:rsidR="000045DF" w:rsidRDefault="000045DF" w:rsidP="000045DF">
            <w:pPr>
              <w:jc w:val="center"/>
              <w:rPr>
                <w:rFonts w:ascii="Century Gothic" w:hAnsi="Century Gothic"/>
                <w:b/>
                <w:sz w:val="22"/>
                <w:szCs w:val="22"/>
              </w:rPr>
            </w:pPr>
          </w:p>
        </w:tc>
        <w:tc>
          <w:tcPr>
            <w:tcW w:w="1096" w:type="dxa"/>
          </w:tcPr>
          <w:p w14:paraId="4445808D" w14:textId="77777777" w:rsidR="000045DF" w:rsidRDefault="000045DF" w:rsidP="000045DF">
            <w:pPr>
              <w:jc w:val="center"/>
              <w:rPr>
                <w:rFonts w:ascii="Century Gothic" w:hAnsi="Century Gothic"/>
                <w:b/>
                <w:sz w:val="22"/>
                <w:szCs w:val="22"/>
              </w:rPr>
            </w:pPr>
          </w:p>
        </w:tc>
        <w:tc>
          <w:tcPr>
            <w:tcW w:w="939" w:type="dxa"/>
          </w:tcPr>
          <w:p w14:paraId="39616EED" w14:textId="77777777" w:rsidR="000045DF" w:rsidRDefault="000045DF" w:rsidP="000045DF">
            <w:pPr>
              <w:jc w:val="center"/>
              <w:rPr>
                <w:rFonts w:ascii="Century Gothic" w:hAnsi="Century Gothic"/>
                <w:b/>
                <w:sz w:val="28"/>
                <w:szCs w:val="22"/>
              </w:rPr>
            </w:pPr>
          </w:p>
        </w:tc>
        <w:tc>
          <w:tcPr>
            <w:tcW w:w="1253" w:type="dxa"/>
          </w:tcPr>
          <w:p w14:paraId="69E93B6F" w14:textId="77777777" w:rsidR="000045DF" w:rsidRDefault="000045DF" w:rsidP="000045DF">
            <w:pPr>
              <w:jc w:val="center"/>
              <w:rPr>
                <w:rFonts w:ascii="Century Gothic" w:hAnsi="Century Gothic"/>
                <w:b/>
                <w:sz w:val="28"/>
                <w:szCs w:val="22"/>
              </w:rPr>
            </w:pPr>
          </w:p>
        </w:tc>
      </w:tr>
      <w:tr w:rsidR="000045DF" w14:paraId="09DD9608" w14:textId="77777777" w:rsidTr="003055B1">
        <w:trPr>
          <w:cantSplit/>
          <w:trHeight w:val="233"/>
          <w:jc w:val="center"/>
        </w:trPr>
        <w:tc>
          <w:tcPr>
            <w:tcW w:w="622" w:type="dxa"/>
            <w:tcMar>
              <w:top w:w="0" w:type="dxa"/>
              <w:left w:w="70" w:type="dxa"/>
              <w:bottom w:w="0" w:type="dxa"/>
              <w:right w:w="70" w:type="dxa"/>
            </w:tcMar>
            <w:vAlign w:val="bottom"/>
          </w:tcPr>
          <w:p w14:paraId="351E6211" w14:textId="02399274" w:rsidR="000045DF" w:rsidRDefault="000045DF" w:rsidP="000045DF">
            <w:pPr>
              <w:jc w:val="center"/>
              <w:rPr>
                <w:b/>
                <w:sz w:val="20"/>
                <w:szCs w:val="20"/>
              </w:rPr>
            </w:pPr>
            <w:r>
              <w:rPr>
                <w:b/>
                <w:bCs/>
                <w:color w:val="000000"/>
                <w:sz w:val="22"/>
                <w:szCs w:val="22"/>
                <w:lang w:val="en-US" w:eastAsia="fr" w:bidi="ar"/>
              </w:rPr>
              <w:t>13</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69A4ECFB" w14:textId="75B40C5B" w:rsidR="000045DF" w:rsidRDefault="000045DF" w:rsidP="000045DF">
            <w:pPr>
              <w:rPr>
                <w:b/>
                <w:sz w:val="20"/>
                <w:szCs w:val="20"/>
              </w:rPr>
            </w:pPr>
            <w:r w:rsidRPr="00167774">
              <w:rPr>
                <w:b/>
                <w:color w:val="000000"/>
                <w:sz w:val="22"/>
                <w:szCs w:val="22"/>
                <w:lang w:val="en-US" w:eastAsia="fr" w:bidi="ar"/>
              </w:rPr>
              <w:t>Distillateur d'eau en acier inoxydable</w:t>
            </w:r>
            <w:r>
              <w:rPr>
                <w:color w:val="000000"/>
                <w:sz w:val="22"/>
                <w:szCs w:val="22"/>
                <w:lang w:val="en-US" w:eastAsia="fr" w:bidi="ar"/>
              </w:rPr>
              <w:t xml:space="preserve">, </w:t>
            </w:r>
          </w:p>
        </w:tc>
        <w:tc>
          <w:tcPr>
            <w:tcW w:w="783" w:type="dxa"/>
            <w:tcMar>
              <w:top w:w="0" w:type="dxa"/>
              <w:left w:w="70" w:type="dxa"/>
              <w:bottom w:w="0" w:type="dxa"/>
              <w:right w:w="70" w:type="dxa"/>
            </w:tcMar>
          </w:tcPr>
          <w:p w14:paraId="77244BF8" w14:textId="33CACF08"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468373C9" w14:textId="06753DE0"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3BFDC840" w14:textId="77777777" w:rsidR="000045DF" w:rsidRDefault="000045DF" w:rsidP="000045DF">
            <w:pPr>
              <w:jc w:val="center"/>
              <w:rPr>
                <w:rFonts w:ascii="Century Gothic" w:hAnsi="Century Gothic"/>
                <w:b/>
                <w:sz w:val="22"/>
                <w:szCs w:val="22"/>
              </w:rPr>
            </w:pPr>
          </w:p>
        </w:tc>
        <w:tc>
          <w:tcPr>
            <w:tcW w:w="1096" w:type="dxa"/>
          </w:tcPr>
          <w:p w14:paraId="23BCF19C" w14:textId="77777777" w:rsidR="000045DF" w:rsidRDefault="000045DF" w:rsidP="000045DF">
            <w:pPr>
              <w:jc w:val="center"/>
              <w:rPr>
                <w:rFonts w:ascii="Century Gothic" w:hAnsi="Century Gothic"/>
                <w:b/>
                <w:sz w:val="22"/>
                <w:szCs w:val="22"/>
              </w:rPr>
            </w:pPr>
          </w:p>
        </w:tc>
        <w:tc>
          <w:tcPr>
            <w:tcW w:w="939" w:type="dxa"/>
          </w:tcPr>
          <w:p w14:paraId="228DAEA3" w14:textId="77777777" w:rsidR="000045DF" w:rsidRDefault="000045DF" w:rsidP="000045DF">
            <w:pPr>
              <w:jc w:val="center"/>
              <w:rPr>
                <w:rFonts w:ascii="Century Gothic" w:hAnsi="Century Gothic"/>
                <w:b/>
                <w:sz w:val="28"/>
                <w:szCs w:val="22"/>
              </w:rPr>
            </w:pPr>
          </w:p>
        </w:tc>
        <w:tc>
          <w:tcPr>
            <w:tcW w:w="1253" w:type="dxa"/>
          </w:tcPr>
          <w:p w14:paraId="30716933" w14:textId="77777777" w:rsidR="000045DF" w:rsidRDefault="000045DF" w:rsidP="000045DF">
            <w:pPr>
              <w:jc w:val="center"/>
              <w:rPr>
                <w:rFonts w:ascii="Century Gothic" w:hAnsi="Century Gothic"/>
                <w:b/>
                <w:sz w:val="28"/>
                <w:szCs w:val="22"/>
              </w:rPr>
            </w:pPr>
          </w:p>
        </w:tc>
      </w:tr>
      <w:tr w:rsidR="000045DF" w14:paraId="79CF3F9D" w14:textId="77777777" w:rsidTr="003055B1">
        <w:trPr>
          <w:cantSplit/>
          <w:trHeight w:val="233"/>
          <w:jc w:val="center"/>
        </w:trPr>
        <w:tc>
          <w:tcPr>
            <w:tcW w:w="622" w:type="dxa"/>
            <w:tcMar>
              <w:top w:w="0" w:type="dxa"/>
              <w:left w:w="70" w:type="dxa"/>
              <w:bottom w:w="0" w:type="dxa"/>
              <w:right w:w="70" w:type="dxa"/>
            </w:tcMar>
            <w:vAlign w:val="bottom"/>
          </w:tcPr>
          <w:p w14:paraId="14D175D8" w14:textId="5AD3774A" w:rsidR="000045DF" w:rsidRDefault="000045DF" w:rsidP="000045DF">
            <w:pPr>
              <w:jc w:val="center"/>
              <w:rPr>
                <w:b/>
                <w:sz w:val="20"/>
                <w:szCs w:val="20"/>
              </w:rPr>
            </w:pPr>
            <w:r>
              <w:rPr>
                <w:b/>
                <w:bCs/>
                <w:color w:val="000000"/>
                <w:sz w:val="22"/>
                <w:szCs w:val="22"/>
                <w:lang w:val="en-US" w:eastAsia="fr" w:bidi="ar"/>
              </w:rPr>
              <w:t>14</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2A29724" w14:textId="7D944592" w:rsidR="000045DF" w:rsidRDefault="000045DF" w:rsidP="000045DF">
            <w:pPr>
              <w:rPr>
                <w:b/>
                <w:sz w:val="20"/>
                <w:szCs w:val="20"/>
              </w:rPr>
            </w:pPr>
            <w:r w:rsidRPr="006F6B4B">
              <w:rPr>
                <w:b/>
                <w:color w:val="000000"/>
                <w:sz w:val="22"/>
                <w:szCs w:val="22"/>
                <w:lang w:val="en-US" w:eastAsia="fr" w:bidi="ar"/>
              </w:rPr>
              <w:t>Agitateur va et vient</w:t>
            </w:r>
            <w:r w:rsidRPr="00167774">
              <w:rPr>
                <w:b/>
                <w:color w:val="000000"/>
                <w:sz w:val="22"/>
                <w:szCs w:val="22"/>
                <w:lang w:val="en-US" w:eastAsia="fr" w:bidi="ar"/>
              </w:rPr>
              <w:t xml:space="preserve"> </w:t>
            </w:r>
          </w:p>
        </w:tc>
        <w:tc>
          <w:tcPr>
            <w:tcW w:w="783" w:type="dxa"/>
            <w:tcMar>
              <w:top w:w="0" w:type="dxa"/>
              <w:left w:w="70" w:type="dxa"/>
              <w:bottom w:w="0" w:type="dxa"/>
              <w:right w:w="70" w:type="dxa"/>
            </w:tcMar>
          </w:tcPr>
          <w:p w14:paraId="728D1857" w14:textId="2C5E2A7C"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29EBC0C3" w14:textId="3390940A"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544EB5C1" w14:textId="77777777" w:rsidR="000045DF" w:rsidRDefault="000045DF" w:rsidP="000045DF">
            <w:pPr>
              <w:jc w:val="center"/>
              <w:rPr>
                <w:rFonts w:ascii="Century Gothic" w:hAnsi="Century Gothic"/>
                <w:b/>
                <w:sz w:val="22"/>
                <w:szCs w:val="22"/>
              </w:rPr>
            </w:pPr>
          </w:p>
        </w:tc>
        <w:tc>
          <w:tcPr>
            <w:tcW w:w="1096" w:type="dxa"/>
          </w:tcPr>
          <w:p w14:paraId="64A85ABB" w14:textId="77777777" w:rsidR="000045DF" w:rsidRDefault="000045DF" w:rsidP="000045DF">
            <w:pPr>
              <w:jc w:val="center"/>
              <w:rPr>
                <w:rFonts w:ascii="Century Gothic" w:hAnsi="Century Gothic"/>
                <w:b/>
                <w:sz w:val="22"/>
                <w:szCs w:val="22"/>
              </w:rPr>
            </w:pPr>
          </w:p>
        </w:tc>
        <w:tc>
          <w:tcPr>
            <w:tcW w:w="939" w:type="dxa"/>
          </w:tcPr>
          <w:p w14:paraId="29AD9452" w14:textId="77777777" w:rsidR="000045DF" w:rsidRDefault="000045DF" w:rsidP="000045DF">
            <w:pPr>
              <w:jc w:val="center"/>
              <w:rPr>
                <w:rFonts w:ascii="Century Gothic" w:hAnsi="Century Gothic"/>
                <w:b/>
                <w:sz w:val="28"/>
                <w:szCs w:val="22"/>
              </w:rPr>
            </w:pPr>
          </w:p>
        </w:tc>
        <w:tc>
          <w:tcPr>
            <w:tcW w:w="1253" w:type="dxa"/>
          </w:tcPr>
          <w:p w14:paraId="031FE635" w14:textId="77777777" w:rsidR="000045DF" w:rsidRDefault="000045DF" w:rsidP="000045DF">
            <w:pPr>
              <w:jc w:val="center"/>
              <w:rPr>
                <w:rFonts w:ascii="Century Gothic" w:hAnsi="Century Gothic"/>
                <w:b/>
                <w:sz w:val="28"/>
                <w:szCs w:val="22"/>
              </w:rPr>
            </w:pPr>
          </w:p>
        </w:tc>
      </w:tr>
      <w:tr w:rsidR="000045DF" w14:paraId="595AFE73" w14:textId="77777777" w:rsidTr="003055B1">
        <w:trPr>
          <w:cantSplit/>
          <w:trHeight w:val="233"/>
          <w:jc w:val="center"/>
        </w:trPr>
        <w:tc>
          <w:tcPr>
            <w:tcW w:w="622" w:type="dxa"/>
            <w:tcMar>
              <w:top w:w="0" w:type="dxa"/>
              <w:left w:w="70" w:type="dxa"/>
              <w:bottom w:w="0" w:type="dxa"/>
              <w:right w:w="70" w:type="dxa"/>
            </w:tcMar>
            <w:vAlign w:val="bottom"/>
          </w:tcPr>
          <w:p w14:paraId="1EC86B5E" w14:textId="4C8C17ED" w:rsidR="000045DF" w:rsidRDefault="000045DF" w:rsidP="000045DF">
            <w:pPr>
              <w:jc w:val="center"/>
              <w:rPr>
                <w:b/>
                <w:sz w:val="20"/>
                <w:szCs w:val="20"/>
              </w:rPr>
            </w:pPr>
            <w:r>
              <w:rPr>
                <w:b/>
                <w:bCs/>
                <w:color w:val="000000"/>
                <w:sz w:val="22"/>
                <w:szCs w:val="22"/>
                <w:lang w:eastAsia="fr" w:bidi="ar"/>
              </w:rPr>
              <w:t>15</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09CBACF9" w14:textId="357EC633" w:rsidR="000045DF" w:rsidRDefault="000045DF" w:rsidP="000045DF">
            <w:pPr>
              <w:rPr>
                <w:b/>
                <w:sz w:val="20"/>
                <w:szCs w:val="20"/>
              </w:rPr>
            </w:pPr>
            <w:r>
              <w:rPr>
                <w:b/>
                <w:bCs/>
                <w:color w:val="000000"/>
                <w:sz w:val="22"/>
                <w:szCs w:val="22"/>
                <w:lang w:val="en-US" w:eastAsia="fr" w:bidi="ar"/>
              </w:rPr>
              <w:t>Robinson pour la détermination de la granulométrie</w:t>
            </w:r>
            <w:r>
              <w:rPr>
                <w:color w:val="000000"/>
                <w:sz w:val="22"/>
                <w:szCs w:val="22"/>
                <w:lang w:val="en-US" w:eastAsia="fr" w:bidi="ar"/>
              </w:rPr>
              <w:t xml:space="preserve"> </w:t>
            </w:r>
          </w:p>
        </w:tc>
        <w:tc>
          <w:tcPr>
            <w:tcW w:w="783" w:type="dxa"/>
            <w:tcMar>
              <w:top w:w="0" w:type="dxa"/>
              <w:left w:w="70" w:type="dxa"/>
              <w:bottom w:w="0" w:type="dxa"/>
              <w:right w:w="70" w:type="dxa"/>
            </w:tcMar>
          </w:tcPr>
          <w:p w14:paraId="65B78C4B" w14:textId="4E9C27F5"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4D8E1028" w14:textId="57B5CC2D"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5E0EB27C" w14:textId="77777777" w:rsidR="000045DF" w:rsidRDefault="000045DF" w:rsidP="000045DF">
            <w:pPr>
              <w:jc w:val="center"/>
              <w:rPr>
                <w:rFonts w:ascii="Century Gothic" w:hAnsi="Century Gothic"/>
                <w:b/>
                <w:sz w:val="22"/>
                <w:szCs w:val="22"/>
              </w:rPr>
            </w:pPr>
          </w:p>
        </w:tc>
        <w:tc>
          <w:tcPr>
            <w:tcW w:w="1096" w:type="dxa"/>
          </w:tcPr>
          <w:p w14:paraId="178C08D5" w14:textId="77777777" w:rsidR="000045DF" w:rsidRDefault="000045DF" w:rsidP="000045DF">
            <w:pPr>
              <w:jc w:val="center"/>
              <w:rPr>
                <w:rFonts w:ascii="Century Gothic" w:hAnsi="Century Gothic"/>
                <w:b/>
                <w:sz w:val="22"/>
                <w:szCs w:val="22"/>
              </w:rPr>
            </w:pPr>
          </w:p>
        </w:tc>
        <w:tc>
          <w:tcPr>
            <w:tcW w:w="939" w:type="dxa"/>
          </w:tcPr>
          <w:p w14:paraId="723B9011" w14:textId="77777777" w:rsidR="000045DF" w:rsidRDefault="000045DF" w:rsidP="000045DF">
            <w:pPr>
              <w:jc w:val="center"/>
              <w:rPr>
                <w:rFonts w:ascii="Century Gothic" w:hAnsi="Century Gothic"/>
                <w:b/>
                <w:sz w:val="28"/>
                <w:szCs w:val="22"/>
              </w:rPr>
            </w:pPr>
          </w:p>
        </w:tc>
        <w:tc>
          <w:tcPr>
            <w:tcW w:w="1253" w:type="dxa"/>
          </w:tcPr>
          <w:p w14:paraId="7212E152" w14:textId="77777777" w:rsidR="000045DF" w:rsidRDefault="000045DF" w:rsidP="000045DF">
            <w:pPr>
              <w:jc w:val="center"/>
              <w:rPr>
                <w:rFonts w:ascii="Century Gothic" w:hAnsi="Century Gothic"/>
                <w:b/>
                <w:sz w:val="28"/>
                <w:szCs w:val="22"/>
              </w:rPr>
            </w:pPr>
          </w:p>
        </w:tc>
      </w:tr>
      <w:tr w:rsidR="000045DF" w14:paraId="28A11921" w14:textId="77777777" w:rsidTr="003055B1">
        <w:trPr>
          <w:cantSplit/>
          <w:trHeight w:val="233"/>
          <w:jc w:val="center"/>
        </w:trPr>
        <w:tc>
          <w:tcPr>
            <w:tcW w:w="622" w:type="dxa"/>
            <w:tcMar>
              <w:top w:w="0" w:type="dxa"/>
              <w:left w:w="70" w:type="dxa"/>
              <w:bottom w:w="0" w:type="dxa"/>
              <w:right w:w="70" w:type="dxa"/>
            </w:tcMar>
            <w:vAlign w:val="bottom"/>
          </w:tcPr>
          <w:p w14:paraId="12E05EC4" w14:textId="7466C2F2" w:rsidR="000045DF" w:rsidRDefault="000045DF" w:rsidP="000045DF">
            <w:pPr>
              <w:jc w:val="center"/>
              <w:rPr>
                <w:b/>
                <w:sz w:val="20"/>
                <w:szCs w:val="20"/>
              </w:rPr>
            </w:pPr>
            <w:r>
              <w:rPr>
                <w:b/>
                <w:bCs/>
                <w:color w:val="000000"/>
                <w:sz w:val="22"/>
                <w:szCs w:val="22"/>
                <w:lang w:eastAsia="fr" w:bidi="ar"/>
              </w:rPr>
              <w:t>16</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4A048A3" w14:textId="2551ADA2" w:rsidR="000045DF" w:rsidRDefault="000045DF" w:rsidP="000045DF">
            <w:pPr>
              <w:rPr>
                <w:b/>
                <w:sz w:val="20"/>
                <w:szCs w:val="20"/>
              </w:rPr>
            </w:pPr>
            <w:r w:rsidRPr="00167774">
              <w:rPr>
                <w:b/>
                <w:color w:val="000000"/>
                <w:sz w:val="22"/>
                <w:szCs w:val="22"/>
                <w:lang w:val="en-US" w:eastAsia="fr" w:bidi="ar"/>
              </w:rPr>
              <w:t xml:space="preserve">Calcimetre de bernard: </w:t>
            </w:r>
          </w:p>
        </w:tc>
        <w:tc>
          <w:tcPr>
            <w:tcW w:w="783" w:type="dxa"/>
            <w:tcMar>
              <w:top w:w="0" w:type="dxa"/>
              <w:left w:w="70" w:type="dxa"/>
              <w:bottom w:w="0" w:type="dxa"/>
              <w:right w:w="70" w:type="dxa"/>
            </w:tcMar>
          </w:tcPr>
          <w:p w14:paraId="540F8156" w14:textId="2640D85B"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71E19E33" w14:textId="20B8DF78"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777F022F" w14:textId="77777777" w:rsidR="000045DF" w:rsidRDefault="000045DF" w:rsidP="000045DF">
            <w:pPr>
              <w:jc w:val="center"/>
              <w:rPr>
                <w:rFonts w:ascii="Century Gothic" w:hAnsi="Century Gothic"/>
                <w:b/>
                <w:sz w:val="22"/>
                <w:szCs w:val="22"/>
              </w:rPr>
            </w:pPr>
          </w:p>
        </w:tc>
        <w:tc>
          <w:tcPr>
            <w:tcW w:w="1096" w:type="dxa"/>
          </w:tcPr>
          <w:p w14:paraId="7E791BE5" w14:textId="77777777" w:rsidR="000045DF" w:rsidRDefault="000045DF" w:rsidP="000045DF">
            <w:pPr>
              <w:jc w:val="center"/>
              <w:rPr>
                <w:rFonts w:ascii="Century Gothic" w:hAnsi="Century Gothic"/>
                <w:b/>
                <w:sz w:val="22"/>
                <w:szCs w:val="22"/>
              </w:rPr>
            </w:pPr>
          </w:p>
        </w:tc>
        <w:tc>
          <w:tcPr>
            <w:tcW w:w="939" w:type="dxa"/>
          </w:tcPr>
          <w:p w14:paraId="07302066" w14:textId="77777777" w:rsidR="000045DF" w:rsidRDefault="000045DF" w:rsidP="000045DF">
            <w:pPr>
              <w:jc w:val="center"/>
              <w:rPr>
                <w:rFonts w:ascii="Century Gothic" w:hAnsi="Century Gothic"/>
                <w:b/>
                <w:sz w:val="28"/>
                <w:szCs w:val="22"/>
              </w:rPr>
            </w:pPr>
          </w:p>
        </w:tc>
        <w:tc>
          <w:tcPr>
            <w:tcW w:w="1253" w:type="dxa"/>
          </w:tcPr>
          <w:p w14:paraId="5C579FFA" w14:textId="77777777" w:rsidR="000045DF" w:rsidRDefault="000045DF" w:rsidP="000045DF">
            <w:pPr>
              <w:jc w:val="center"/>
              <w:rPr>
                <w:rFonts w:ascii="Century Gothic" w:hAnsi="Century Gothic"/>
                <w:b/>
                <w:sz w:val="28"/>
                <w:szCs w:val="22"/>
              </w:rPr>
            </w:pPr>
          </w:p>
        </w:tc>
      </w:tr>
      <w:tr w:rsidR="000045DF" w14:paraId="41FA6624" w14:textId="77777777" w:rsidTr="003055B1">
        <w:trPr>
          <w:cantSplit/>
          <w:trHeight w:val="233"/>
          <w:jc w:val="center"/>
        </w:trPr>
        <w:tc>
          <w:tcPr>
            <w:tcW w:w="622" w:type="dxa"/>
            <w:tcMar>
              <w:top w:w="0" w:type="dxa"/>
              <w:left w:w="70" w:type="dxa"/>
              <w:bottom w:w="0" w:type="dxa"/>
              <w:right w:w="70" w:type="dxa"/>
            </w:tcMar>
            <w:vAlign w:val="bottom"/>
          </w:tcPr>
          <w:p w14:paraId="474DE2A0" w14:textId="6F61D236" w:rsidR="000045DF" w:rsidRDefault="000045DF" w:rsidP="000045DF">
            <w:pPr>
              <w:jc w:val="center"/>
              <w:rPr>
                <w:b/>
                <w:sz w:val="20"/>
                <w:szCs w:val="20"/>
              </w:rPr>
            </w:pPr>
            <w:r>
              <w:rPr>
                <w:b/>
                <w:bCs/>
                <w:color w:val="000000"/>
                <w:sz w:val="22"/>
                <w:szCs w:val="22"/>
                <w:lang w:eastAsia="fr" w:bidi="ar"/>
              </w:rPr>
              <w:t xml:space="preserve">      17</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1FBF396" w14:textId="16CA56BC" w:rsidR="000045DF" w:rsidRDefault="000045DF" w:rsidP="000045DF">
            <w:pPr>
              <w:rPr>
                <w:b/>
                <w:sz w:val="20"/>
                <w:szCs w:val="20"/>
              </w:rPr>
            </w:pPr>
            <w:r w:rsidRPr="00167774">
              <w:rPr>
                <w:b/>
                <w:color w:val="000000"/>
                <w:sz w:val="22"/>
                <w:szCs w:val="22"/>
                <w:lang w:val="en-US" w:eastAsia="fr" w:bidi="ar"/>
              </w:rPr>
              <w:t xml:space="preserve">Burette automatique en verre, </w:t>
            </w:r>
          </w:p>
        </w:tc>
        <w:tc>
          <w:tcPr>
            <w:tcW w:w="783" w:type="dxa"/>
            <w:tcMar>
              <w:top w:w="0" w:type="dxa"/>
              <w:left w:w="70" w:type="dxa"/>
              <w:bottom w:w="0" w:type="dxa"/>
              <w:right w:w="70" w:type="dxa"/>
            </w:tcMar>
          </w:tcPr>
          <w:p w14:paraId="09BC84B5" w14:textId="79EF0CCE"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203BC49C" w14:textId="62CB40BB"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2FF258A2" w14:textId="77777777" w:rsidR="000045DF" w:rsidRDefault="000045DF" w:rsidP="000045DF">
            <w:pPr>
              <w:jc w:val="center"/>
              <w:rPr>
                <w:rFonts w:ascii="Century Gothic" w:hAnsi="Century Gothic"/>
                <w:b/>
                <w:sz w:val="22"/>
                <w:szCs w:val="22"/>
              </w:rPr>
            </w:pPr>
          </w:p>
        </w:tc>
        <w:tc>
          <w:tcPr>
            <w:tcW w:w="1096" w:type="dxa"/>
          </w:tcPr>
          <w:p w14:paraId="232D4107" w14:textId="77777777" w:rsidR="000045DF" w:rsidRDefault="000045DF" w:rsidP="000045DF">
            <w:pPr>
              <w:jc w:val="center"/>
              <w:rPr>
                <w:rFonts w:ascii="Century Gothic" w:hAnsi="Century Gothic"/>
                <w:b/>
                <w:sz w:val="22"/>
                <w:szCs w:val="22"/>
              </w:rPr>
            </w:pPr>
          </w:p>
        </w:tc>
        <w:tc>
          <w:tcPr>
            <w:tcW w:w="939" w:type="dxa"/>
          </w:tcPr>
          <w:p w14:paraId="1A2474C6" w14:textId="77777777" w:rsidR="000045DF" w:rsidRDefault="000045DF" w:rsidP="000045DF">
            <w:pPr>
              <w:jc w:val="center"/>
              <w:rPr>
                <w:rFonts w:ascii="Century Gothic" w:hAnsi="Century Gothic"/>
                <w:b/>
                <w:sz w:val="28"/>
                <w:szCs w:val="22"/>
              </w:rPr>
            </w:pPr>
          </w:p>
        </w:tc>
        <w:tc>
          <w:tcPr>
            <w:tcW w:w="1253" w:type="dxa"/>
          </w:tcPr>
          <w:p w14:paraId="03A0917F" w14:textId="77777777" w:rsidR="000045DF" w:rsidRDefault="000045DF" w:rsidP="000045DF">
            <w:pPr>
              <w:jc w:val="center"/>
              <w:rPr>
                <w:rFonts w:ascii="Century Gothic" w:hAnsi="Century Gothic"/>
                <w:b/>
                <w:sz w:val="28"/>
                <w:szCs w:val="22"/>
              </w:rPr>
            </w:pPr>
          </w:p>
        </w:tc>
      </w:tr>
      <w:tr w:rsidR="000045DF" w14:paraId="198727DA" w14:textId="77777777" w:rsidTr="003055B1">
        <w:trPr>
          <w:cantSplit/>
          <w:trHeight w:val="233"/>
          <w:jc w:val="center"/>
        </w:trPr>
        <w:tc>
          <w:tcPr>
            <w:tcW w:w="622" w:type="dxa"/>
            <w:tcMar>
              <w:top w:w="0" w:type="dxa"/>
              <w:left w:w="70" w:type="dxa"/>
              <w:bottom w:w="0" w:type="dxa"/>
              <w:right w:w="70" w:type="dxa"/>
            </w:tcMar>
            <w:vAlign w:val="bottom"/>
          </w:tcPr>
          <w:p w14:paraId="3E2D44FA" w14:textId="2A7F368D" w:rsidR="000045DF" w:rsidRDefault="000045DF" w:rsidP="000045DF">
            <w:pPr>
              <w:jc w:val="center"/>
              <w:rPr>
                <w:b/>
                <w:sz w:val="20"/>
                <w:szCs w:val="20"/>
              </w:rPr>
            </w:pPr>
            <w:r>
              <w:rPr>
                <w:b/>
                <w:bCs/>
                <w:color w:val="000000"/>
                <w:sz w:val="22"/>
                <w:szCs w:val="22"/>
                <w:lang w:eastAsia="fr" w:bidi="ar"/>
              </w:rPr>
              <w:t>18</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69BBF2C0" w14:textId="6D5C9949" w:rsidR="000045DF" w:rsidRDefault="000045DF" w:rsidP="000045DF">
            <w:pPr>
              <w:rPr>
                <w:b/>
                <w:sz w:val="20"/>
                <w:szCs w:val="20"/>
              </w:rPr>
            </w:pPr>
            <w:r>
              <w:rPr>
                <w:color w:val="000000"/>
                <w:sz w:val="22"/>
                <w:szCs w:val="22"/>
                <w:lang w:val="en-US" w:eastAsia="fr" w:bidi="ar"/>
              </w:rPr>
              <w:t xml:space="preserve"> </w:t>
            </w:r>
            <w:r w:rsidRPr="00167774">
              <w:rPr>
                <w:b/>
                <w:color w:val="000000"/>
                <w:sz w:val="22"/>
                <w:szCs w:val="22"/>
                <w:lang w:val="en-US" w:eastAsia="fr" w:bidi="ar"/>
              </w:rPr>
              <w:t>Support pour burette manuelle et noix de fixation</w:t>
            </w:r>
          </w:p>
        </w:tc>
        <w:tc>
          <w:tcPr>
            <w:tcW w:w="783" w:type="dxa"/>
            <w:tcMar>
              <w:top w:w="0" w:type="dxa"/>
              <w:left w:w="70" w:type="dxa"/>
              <w:bottom w:w="0" w:type="dxa"/>
              <w:right w:w="70" w:type="dxa"/>
            </w:tcMar>
          </w:tcPr>
          <w:p w14:paraId="6A5C97F9" w14:textId="5E4CC82F"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7D3F1EB1" w14:textId="42A88964"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79897A70" w14:textId="77777777" w:rsidR="000045DF" w:rsidRDefault="000045DF" w:rsidP="000045DF">
            <w:pPr>
              <w:jc w:val="center"/>
              <w:rPr>
                <w:rFonts w:ascii="Century Gothic" w:hAnsi="Century Gothic"/>
                <w:b/>
                <w:sz w:val="22"/>
                <w:szCs w:val="22"/>
              </w:rPr>
            </w:pPr>
          </w:p>
        </w:tc>
        <w:tc>
          <w:tcPr>
            <w:tcW w:w="1096" w:type="dxa"/>
          </w:tcPr>
          <w:p w14:paraId="60AFB198" w14:textId="77777777" w:rsidR="000045DF" w:rsidRDefault="000045DF" w:rsidP="000045DF">
            <w:pPr>
              <w:jc w:val="center"/>
              <w:rPr>
                <w:rFonts w:ascii="Century Gothic" w:hAnsi="Century Gothic"/>
                <w:b/>
                <w:sz w:val="22"/>
                <w:szCs w:val="22"/>
              </w:rPr>
            </w:pPr>
          </w:p>
        </w:tc>
        <w:tc>
          <w:tcPr>
            <w:tcW w:w="939" w:type="dxa"/>
          </w:tcPr>
          <w:p w14:paraId="4F3CFFBE" w14:textId="77777777" w:rsidR="000045DF" w:rsidRDefault="000045DF" w:rsidP="000045DF">
            <w:pPr>
              <w:jc w:val="center"/>
              <w:rPr>
                <w:rFonts w:ascii="Century Gothic" w:hAnsi="Century Gothic"/>
                <w:b/>
                <w:sz w:val="28"/>
                <w:szCs w:val="22"/>
              </w:rPr>
            </w:pPr>
          </w:p>
        </w:tc>
        <w:tc>
          <w:tcPr>
            <w:tcW w:w="1253" w:type="dxa"/>
          </w:tcPr>
          <w:p w14:paraId="722BE899" w14:textId="77777777" w:rsidR="000045DF" w:rsidRDefault="000045DF" w:rsidP="000045DF">
            <w:pPr>
              <w:jc w:val="center"/>
              <w:rPr>
                <w:rFonts w:ascii="Century Gothic" w:hAnsi="Century Gothic"/>
                <w:b/>
                <w:sz w:val="28"/>
                <w:szCs w:val="22"/>
              </w:rPr>
            </w:pPr>
          </w:p>
        </w:tc>
      </w:tr>
      <w:tr w:rsidR="000045DF" w14:paraId="72ED0898" w14:textId="77777777" w:rsidTr="003055B1">
        <w:trPr>
          <w:cantSplit/>
          <w:trHeight w:val="233"/>
          <w:jc w:val="center"/>
        </w:trPr>
        <w:tc>
          <w:tcPr>
            <w:tcW w:w="622" w:type="dxa"/>
            <w:tcMar>
              <w:top w:w="0" w:type="dxa"/>
              <w:left w:w="70" w:type="dxa"/>
              <w:bottom w:w="0" w:type="dxa"/>
              <w:right w:w="70" w:type="dxa"/>
            </w:tcMar>
            <w:vAlign w:val="bottom"/>
          </w:tcPr>
          <w:p w14:paraId="711089D1" w14:textId="56ABA4C2" w:rsidR="000045DF" w:rsidRDefault="000045DF" w:rsidP="000045DF">
            <w:pPr>
              <w:jc w:val="center"/>
              <w:rPr>
                <w:b/>
                <w:sz w:val="20"/>
                <w:szCs w:val="20"/>
              </w:rPr>
            </w:pPr>
            <w:r>
              <w:rPr>
                <w:b/>
                <w:bCs/>
                <w:color w:val="000000"/>
                <w:sz w:val="22"/>
                <w:szCs w:val="22"/>
                <w:lang w:eastAsia="fr"/>
              </w:rPr>
              <w:t>19</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2841CE6" w14:textId="11DC81BE" w:rsidR="000045DF" w:rsidRDefault="000045DF" w:rsidP="000045DF">
            <w:pPr>
              <w:rPr>
                <w:b/>
                <w:sz w:val="20"/>
                <w:szCs w:val="20"/>
              </w:rPr>
            </w:pPr>
            <w:r w:rsidRPr="00167774">
              <w:rPr>
                <w:b/>
                <w:color w:val="000000"/>
                <w:sz w:val="22"/>
                <w:szCs w:val="22"/>
                <w:lang w:val="en-US" w:eastAsia="fr" w:bidi="ar"/>
              </w:rPr>
              <w:t xml:space="preserve">Spectrophotomètre UV-Visible, </w:t>
            </w:r>
          </w:p>
        </w:tc>
        <w:tc>
          <w:tcPr>
            <w:tcW w:w="783" w:type="dxa"/>
            <w:tcMar>
              <w:top w:w="0" w:type="dxa"/>
              <w:left w:w="70" w:type="dxa"/>
              <w:bottom w:w="0" w:type="dxa"/>
              <w:right w:w="70" w:type="dxa"/>
            </w:tcMar>
          </w:tcPr>
          <w:p w14:paraId="415574B4" w14:textId="2759F565"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066AEC5E" w14:textId="4127F909"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4EFA96DB" w14:textId="77777777" w:rsidR="000045DF" w:rsidRDefault="000045DF" w:rsidP="000045DF">
            <w:pPr>
              <w:jc w:val="center"/>
              <w:rPr>
                <w:rFonts w:ascii="Century Gothic" w:hAnsi="Century Gothic"/>
                <w:b/>
                <w:sz w:val="22"/>
                <w:szCs w:val="22"/>
              </w:rPr>
            </w:pPr>
          </w:p>
        </w:tc>
        <w:tc>
          <w:tcPr>
            <w:tcW w:w="1096" w:type="dxa"/>
          </w:tcPr>
          <w:p w14:paraId="32E6E670" w14:textId="77777777" w:rsidR="000045DF" w:rsidRDefault="000045DF" w:rsidP="000045DF">
            <w:pPr>
              <w:jc w:val="center"/>
              <w:rPr>
                <w:rFonts w:ascii="Century Gothic" w:hAnsi="Century Gothic"/>
                <w:b/>
                <w:sz w:val="22"/>
                <w:szCs w:val="22"/>
              </w:rPr>
            </w:pPr>
          </w:p>
        </w:tc>
        <w:tc>
          <w:tcPr>
            <w:tcW w:w="939" w:type="dxa"/>
          </w:tcPr>
          <w:p w14:paraId="5F232510" w14:textId="77777777" w:rsidR="000045DF" w:rsidRDefault="000045DF" w:rsidP="000045DF">
            <w:pPr>
              <w:jc w:val="center"/>
              <w:rPr>
                <w:rFonts w:ascii="Century Gothic" w:hAnsi="Century Gothic"/>
                <w:b/>
                <w:sz w:val="28"/>
                <w:szCs w:val="22"/>
              </w:rPr>
            </w:pPr>
          </w:p>
        </w:tc>
        <w:tc>
          <w:tcPr>
            <w:tcW w:w="1253" w:type="dxa"/>
          </w:tcPr>
          <w:p w14:paraId="6251B080" w14:textId="77777777" w:rsidR="000045DF" w:rsidRDefault="000045DF" w:rsidP="000045DF">
            <w:pPr>
              <w:jc w:val="center"/>
              <w:rPr>
                <w:rFonts w:ascii="Century Gothic" w:hAnsi="Century Gothic"/>
                <w:b/>
                <w:sz w:val="28"/>
                <w:szCs w:val="22"/>
              </w:rPr>
            </w:pPr>
          </w:p>
        </w:tc>
      </w:tr>
      <w:tr w:rsidR="000045DF" w14:paraId="19337AFD" w14:textId="77777777" w:rsidTr="003055B1">
        <w:trPr>
          <w:cantSplit/>
          <w:trHeight w:val="233"/>
          <w:jc w:val="center"/>
        </w:trPr>
        <w:tc>
          <w:tcPr>
            <w:tcW w:w="622" w:type="dxa"/>
            <w:tcMar>
              <w:top w:w="0" w:type="dxa"/>
              <w:left w:w="70" w:type="dxa"/>
              <w:bottom w:w="0" w:type="dxa"/>
              <w:right w:w="70" w:type="dxa"/>
            </w:tcMar>
            <w:vAlign w:val="bottom"/>
          </w:tcPr>
          <w:p w14:paraId="0A6FB738" w14:textId="3589A3D7" w:rsidR="000045DF" w:rsidRDefault="000045DF" w:rsidP="000045DF">
            <w:pPr>
              <w:jc w:val="center"/>
              <w:rPr>
                <w:b/>
                <w:sz w:val="20"/>
                <w:szCs w:val="20"/>
              </w:rPr>
            </w:pPr>
            <w:r>
              <w:rPr>
                <w:b/>
                <w:bCs/>
                <w:color w:val="000000"/>
                <w:sz w:val="22"/>
                <w:szCs w:val="22"/>
                <w:lang w:eastAsia="fr" w:bidi="ar"/>
              </w:rPr>
              <w:t>20</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AD48687" w14:textId="7C5F3336" w:rsidR="000045DF" w:rsidRDefault="000045DF" w:rsidP="000045DF">
            <w:pPr>
              <w:rPr>
                <w:b/>
                <w:sz w:val="20"/>
                <w:szCs w:val="20"/>
              </w:rPr>
            </w:pPr>
            <w:r>
              <w:rPr>
                <w:color w:val="000000"/>
                <w:sz w:val="22"/>
                <w:szCs w:val="22"/>
                <w:lang w:val="en-US" w:eastAsia="fr" w:bidi="ar"/>
              </w:rPr>
              <w:t xml:space="preserve"> </w:t>
            </w:r>
            <w:r w:rsidRPr="00167774">
              <w:rPr>
                <w:b/>
                <w:color w:val="000000"/>
                <w:sz w:val="22"/>
                <w:szCs w:val="22"/>
                <w:lang w:val="en-US" w:eastAsia="fr" w:bidi="ar"/>
              </w:rPr>
              <w:t xml:space="preserve">pH </w:t>
            </w:r>
            <w:r w:rsidRPr="00167774">
              <w:rPr>
                <w:b/>
                <w:color w:val="000000"/>
                <w:sz w:val="22"/>
                <w:szCs w:val="22"/>
                <w:lang w:eastAsia="fr" w:bidi="ar"/>
              </w:rPr>
              <w:t>mètre</w:t>
            </w:r>
            <w:r w:rsidRPr="00167774">
              <w:rPr>
                <w:b/>
                <w:color w:val="000000"/>
                <w:sz w:val="22"/>
                <w:szCs w:val="22"/>
                <w:lang w:val="en-US" w:eastAsia="fr" w:bidi="ar"/>
              </w:rPr>
              <w:t xml:space="preserve"> de paillasse avec électrode supplémentaire de mesure,</w:t>
            </w:r>
            <w:r>
              <w:rPr>
                <w:color w:val="000000"/>
                <w:sz w:val="22"/>
                <w:szCs w:val="22"/>
                <w:lang w:val="en-US" w:eastAsia="fr" w:bidi="ar"/>
              </w:rPr>
              <w:t xml:space="preserve"> </w:t>
            </w:r>
          </w:p>
        </w:tc>
        <w:tc>
          <w:tcPr>
            <w:tcW w:w="783" w:type="dxa"/>
            <w:tcMar>
              <w:top w:w="0" w:type="dxa"/>
              <w:left w:w="70" w:type="dxa"/>
              <w:bottom w:w="0" w:type="dxa"/>
              <w:right w:w="70" w:type="dxa"/>
            </w:tcMar>
          </w:tcPr>
          <w:p w14:paraId="4639E92C" w14:textId="10498898"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36B307D7" w14:textId="7009DD99"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0D408831" w14:textId="77777777" w:rsidR="000045DF" w:rsidRDefault="000045DF" w:rsidP="000045DF">
            <w:pPr>
              <w:jc w:val="center"/>
              <w:rPr>
                <w:rFonts w:ascii="Century Gothic" w:hAnsi="Century Gothic"/>
                <w:b/>
                <w:sz w:val="22"/>
                <w:szCs w:val="22"/>
              </w:rPr>
            </w:pPr>
          </w:p>
        </w:tc>
        <w:tc>
          <w:tcPr>
            <w:tcW w:w="1096" w:type="dxa"/>
          </w:tcPr>
          <w:p w14:paraId="34F09429" w14:textId="77777777" w:rsidR="000045DF" w:rsidRDefault="000045DF" w:rsidP="000045DF">
            <w:pPr>
              <w:jc w:val="center"/>
              <w:rPr>
                <w:rFonts w:ascii="Century Gothic" w:hAnsi="Century Gothic"/>
                <w:b/>
                <w:sz w:val="22"/>
                <w:szCs w:val="22"/>
              </w:rPr>
            </w:pPr>
          </w:p>
        </w:tc>
        <w:tc>
          <w:tcPr>
            <w:tcW w:w="939" w:type="dxa"/>
          </w:tcPr>
          <w:p w14:paraId="0C70C522" w14:textId="77777777" w:rsidR="000045DF" w:rsidRDefault="000045DF" w:rsidP="000045DF">
            <w:pPr>
              <w:jc w:val="center"/>
              <w:rPr>
                <w:rFonts w:ascii="Century Gothic" w:hAnsi="Century Gothic"/>
                <w:b/>
                <w:sz w:val="28"/>
                <w:szCs w:val="22"/>
              </w:rPr>
            </w:pPr>
          </w:p>
        </w:tc>
        <w:tc>
          <w:tcPr>
            <w:tcW w:w="1253" w:type="dxa"/>
          </w:tcPr>
          <w:p w14:paraId="5D4773D4" w14:textId="77777777" w:rsidR="000045DF" w:rsidRDefault="000045DF" w:rsidP="000045DF">
            <w:pPr>
              <w:jc w:val="center"/>
              <w:rPr>
                <w:rFonts w:ascii="Century Gothic" w:hAnsi="Century Gothic"/>
                <w:b/>
                <w:sz w:val="28"/>
                <w:szCs w:val="22"/>
              </w:rPr>
            </w:pPr>
          </w:p>
        </w:tc>
      </w:tr>
      <w:tr w:rsidR="000045DF" w14:paraId="0CB89A5E" w14:textId="77777777" w:rsidTr="003055B1">
        <w:trPr>
          <w:cantSplit/>
          <w:trHeight w:val="233"/>
          <w:jc w:val="center"/>
        </w:trPr>
        <w:tc>
          <w:tcPr>
            <w:tcW w:w="622" w:type="dxa"/>
            <w:tcMar>
              <w:top w:w="0" w:type="dxa"/>
              <w:left w:w="70" w:type="dxa"/>
              <w:bottom w:w="0" w:type="dxa"/>
              <w:right w:w="70" w:type="dxa"/>
            </w:tcMar>
            <w:vAlign w:val="bottom"/>
          </w:tcPr>
          <w:p w14:paraId="6701EFC2" w14:textId="45872121" w:rsidR="000045DF" w:rsidRDefault="000045DF" w:rsidP="000045DF">
            <w:pPr>
              <w:jc w:val="center"/>
              <w:rPr>
                <w:b/>
                <w:sz w:val="20"/>
                <w:szCs w:val="20"/>
              </w:rPr>
            </w:pPr>
            <w:r>
              <w:rPr>
                <w:b/>
                <w:bCs/>
                <w:color w:val="000000"/>
                <w:sz w:val="22"/>
                <w:szCs w:val="22"/>
                <w:lang w:eastAsia="fr" w:bidi="ar"/>
              </w:rPr>
              <w:t>21</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5057D9FD" w14:textId="6C0ED437" w:rsidR="000045DF" w:rsidRDefault="000045DF" w:rsidP="000045DF">
            <w:pPr>
              <w:rPr>
                <w:b/>
                <w:sz w:val="20"/>
                <w:szCs w:val="20"/>
              </w:rPr>
            </w:pPr>
            <w:r w:rsidRPr="00167774">
              <w:rPr>
                <w:b/>
                <w:color w:val="000000"/>
                <w:sz w:val="22"/>
                <w:szCs w:val="22"/>
                <w:lang w:val="en-US" w:eastAsia="fr" w:bidi="ar"/>
              </w:rPr>
              <w:t>Conductimètre de paillasse</w:t>
            </w:r>
            <w:r>
              <w:rPr>
                <w:color w:val="000000"/>
                <w:sz w:val="22"/>
                <w:szCs w:val="22"/>
                <w:lang w:val="en-US" w:eastAsia="fr" w:bidi="ar"/>
              </w:rPr>
              <w:t xml:space="preserve">, </w:t>
            </w:r>
          </w:p>
        </w:tc>
        <w:tc>
          <w:tcPr>
            <w:tcW w:w="783" w:type="dxa"/>
            <w:tcMar>
              <w:top w:w="0" w:type="dxa"/>
              <w:left w:w="70" w:type="dxa"/>
              <w:bottom w:w="0" w:type="dxa"/>
              <w:right w:w="70" w:type="dxa"/>
            </w:tcMar>
          </w:tcPr>
          <w:p w14:paraId="5552AA0E" w14:textId="0BAF9EDC"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5F52D18C" w14:textId="6B6E264D"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073DC85F" w14:textId="77777777" w:rsidR="000045DF" w:rsidRDefault="000045DF" w:rsidP="000045DF">
            <w:pPr>
              <w:jc w:val="center"/>
              <w:rPr>
                <w:rFonts w:ascii="Century Gothic" w:hAnsi="Century Gothic"/>
                <w:b/>
                <w:sz w:val="22"/>
                <w:szCs w:val="22"/>
              </w:rPr>
            </w:pPr>
          </w:p>
        </w:tc>
        <w:tc>
          <w:tcPr>
            <w:tcW w:w="1096" w:type="dxa"/>
          </w:tcPr>
          <w:p w14:paraId="69C6BE24" w14:textId="77777777" w:rsidR="000045DF" w:rsidRDefault="000045DF" w:rsidP="000045DF">
            <w:pPr>
              <w:jc w:val="center"/>
              <w:rPr>
                <w:rFonts w:ascii="Century Gothic" w:hAnsi="Century Gothic"/>
                <w:b/>
                <w:sz w:val="22"/>
                <w:szCs w:val="22"/>
              </w:rPr>
            </w:pPr>
          </w:p>
        </w:tc>
        <w:tc>
          <w:tcPr>
            <w:tcW w:w="939" w:type="dxa"/>
          </w:tcPr>
          <w:p w14:paraId="087956C1" w14:textId="77777777" w:rsidR="000045DF" w:rsidRDefault="000045DF" w:rsidP="000045DF">
            <w:pPr>
              <w:jc w:val="center"/>
              <w:rPr>
                <w:rFonts w:ascii="Century Gothic" w:hAnsi="Century Gothic"/>
                <w:b/>
                <w:sz w:val="28"/>
                <w:szCs w:val="22"/>
              </w:rPr>
            </w:pPr>
          </w:p>
        </w:tc>
        <w:tc>
          <w:tcPr>
            <w:tcW w:w="1253" w:type="dxa"/>
          </w:tcPr>
          <w:p w14:paraId="3201DE44" w14:textId="77777777" w:rsidR="000045DF" w:rsidRDefault="000045DF" w:rsidP="000045DF">
            <w:pPr>
              <w:jc w:val="center"/>
              <w:rPr>
                <w:rFonts w:ascii="Century Gothic" w:hAnsi="Century Gothic"/>
                <w:b/>
                <w:sz w:val="28"/>
                <w:szCs w:val="22"/>
              </w:rPr>
            </w:pPr>
          </w:p>
        </w:tc>
      </w:tr>
      <w:tr w:rsidR="000045DF" w14:paraId="42B3F287" w14:textId="77777777" w:rsidTr="003055B1">
        <w:trPr>
          <w:cantSplit/>
          <w:trHeight w:val="233"/>
          <w:jc w:val="center"/>
        </w:trPr>
        <w:tc>
          <w:tcPr>
            <w:tcW w:w="622" w:type="dxa"/>
            <w:tcMar>
              <w:top w:w="0" w:type="dxa"/>
              <w:left w:w="70" w:type="dxa"/>
              <w:bottom w:w="0" w:type="dxa"/>
              <w:right w:w="70" w:type="dxa"/>
            </w:tcMar>
            <w:vAlign w:val="bottom"/>
          </w:tcPr>
          <w:p w14:paraId="2106BC73" w14:textId="7BC043A4" w:rsidR="000045DF" w:rsidRDefault="000045DF" w:rsidP="000045DF">
            <w:pPr>
              <w:jc w:val="center"/>
              <w:rPr>
                <w:b/>
                <w:sz w:val="20"/>
                <w:szCs w:val="20"/>
              </w:rPr>
            </w:pPr>
            <w:r>
              <w:rPr>
                <w:b/>
                <w:bCs/>
                <w:color w:val="000000"/>
                <w:sz w:val="22"/>
                <w:szCs w:val="22"/>
                <w:lang w:eastAsia="fr"/>
              </w:rPr>
              <w:t>22</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A785960" w14:textId="19EFEB88" w:rsidR="000045DF" w:rsidRDefault="000045DF" w:rsidP="000045DF">
            <w:pPr>
              <w:rPr>
                <w:b/>
                <w:sz w:val="20"/>
                <w:szCs w:val="20"/>
              </w:rPr>
            </w:pPr>
            <w:r w:rsidRPr="00167774">
              <w:rPr>
                <w:b/>
                <w:color w:val="000000"/>
                <w:sz w:val="22"/>
                <w:szCs w:val="22"/>
                <w:lang w:val="en-US" w:eastAsia="fr" w:bidi="ar"/>
              </w:rPr>
              <w:t>Sondes ioniques sélectives pour : chlore, Nitrates</w:t>
            </w:r>
          </w:p>
        </w:tc>
        <w:tc>
          <w:tcPr>
            <w:tcW w:w="783" w:type="dxa"/>
            <w:tcMar>
              <w:top w:w="0" w:type="dxa"/>
              <w:left w:w="70" w:type="dxa"/>
              <w:bottom w:w="0" w:type="dxa"/>
              <w:right w:w="70" w:type="dxa"/>
            </w:tcMar>
          </w:tcPr>
          <w:p w14:paraId="16098A4D" w14:textId="35848EAF"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070B57F6" w14:textId="39629D6D"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593A1D61" w14:textId="77777777" w:rsidR="000045DF" w:rsidRDefault="000045DF" w:rsidP="000045DF">
            <w:pPr>
              <w:jc w:val="center"/>
              <w:rPr>
                <w:rFonts w:ascii="Century Gothic" w:hAnsi="Century Gothic"/>
                <w:b/>
                <w:sz w:val="22"/>
                <w:szCs w:val="22"/>
              </w:rPr>
            </w:pPr>
          </w:p>
        </w:tc>
        <w:tc>
          <w:tcPr>
            <w:tcW w:w="1096" w:type="dxa"/>
          </w:tcPr>
          <w:p w14:paraId="4D105FAF" w14:textId="77777777" w:rsidR="000045DF" w:rsidRDefault="000045DF" w:rsidP="000045DF">
            <w:pPr>
              <w:jc w:val="center"/>
              <w:rPr>
                <w:rFonts w:ascii="Century Gothic" w:hAnsi="Century Gothic"/>
                <w:b/>
                <w:sz w:val="22"/>
                <w:szCs w:val="22"/>
              </w:rPr>
            </w:pPr>
          </w:p>
        </w:tc>
        <w:tc>
          <w:tcPr>
            <w:tcW w:w="939" w:type="dxa"/>
          </w:tcPr>
          <w:p w14:paraId="0833A3D4" w14:textId="77777777" w:rsidR="000045DF" w:rsidRDefault="000045DF" w:rsidP="000045DF">
            <w:pPr>
              <w:jc w:val="center"/>
              <w:rPr>
                <w:rFonts w:ascii="Century Gothic" w:hAnsi="Century Gothic"/>
                <w:b/>
                <w:sz w:val="28"/>
                <w:szCs w:val="22"/>
              </w:rPr>
            </w:pPr>
          </w:p>
        </w:tc>
        <w:tc>
          <w:tcPr>
            <w:tcW w:w="1253" w:type="dxa"/>
          </w:tcPr>
          <w:p w14:paraId="4020BB08" w14:textId="77777777" w:rsidR="000045DF" w:rsidRDefault="000045DF" w:rsidP="000045DF">
            <w:pPr>
              <w:jc w:val="center"/>
              <w:rPr>
                <w:rFonts w:ascii="Century Gothic" w:hAnsi="Century Gothic"/>
                <w:b/>
                <w:sz w:val="28"/>
                <w:szCs w:val="22"/>
              </w:rPr>
            </w:pPr>
          </w:p>
        </w:tc>
      </w:tr>
      <w:tr w:rsidR="000045DF" w14:paraId="45CAA0EF" w14:textId="77777777" w:rsidTr="003055B1">
        <w:trPr>
          <w:cantSplit/>
          <w:trHeight w:val="233"/>
          <w:jc w:val="center"/>
        </w:trPr>
        <w:tc>
          <w:tcPr>
            <w:tcW w:w="622" w:type="dxa"/>
            <w:tcMar>
              <w:top w:w="0" w:type="dxa"/>
              <w:left w:w="70" w:type="dxa"/>
              <w:bottom w:w="0" w:type="dxa"/>
              <w:right w:w="70" w:type="dxa"/>
            </w:tcMar>
            <w:vAlign w:val="bottom"/>
          </w:tcPr>
          <w:p w14:paraId="0C6C0FF8" w14:textId="173E2DE0" w:rsidR="000045DF" w:rsidRDefault="000045DF" w:rsidP="000045DF">
            <w:pPr>
              <w:jc w:val="center"/>
              <w:rPr>
                <w:b/>
                <w:sz w:val="22"/>
                <w:szCs w:val="22"/>
              </w:rPr>
            </w:pPr>
            <w:r>
              <w:rPr>
                <w:b/>
                <w:bCs/>
                <w:color w:val="000000"/>
                <w:sz w:val="22"/>
                <w:szCs w:val="22"/>
                <w:lang w:val="en-US" w:eastAsia="fr" w:bidi="ar"/>
              </w:rPr>
              <w:t>2</w:t>
            </w:r>
            <w:r>
              <w:rPr>
                <w:b/>
                <w:bCs/>
                <w:color w:val="000000"/>
                <w:sz w:val="22"/>
                <w:szCs w:val="22"/>
                <w:lang w:eastAsia="fr" w:bidi="ar"/>
              </w:rPr>
              <w:t>3</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28AD584A" w14:textId="4772A498" w:rsidR="000045DF" w:rsidRDefault="000045DF" w:rsidP="000045DF">
            <w:pPr>
              <w:rPr>
                <w:b/>
                <w:sz w:val="20"/>
                <w:szCs w:val="20"/>
              </w:rPr>
            </w:pPr>
            <w:r w:rsidRPr="00167774">
              <w:rPr>
                <w:b/>
                <w:color w:val="000000"/>
                <w:sz w:val="22"/>
                <w:szCs w:val="22"/>
                <w:lang w:val="en-US" w:eastAsia="fr" w:bidi="ar"/>
              </w:rPr>
              <w:t>Photomètre à flamme pour le sol,</w:t>
            </w:r>
          </w:p>
        </w:tc>
        <w:tc>
          <w:tcPr>
            <w:tcW w:w="783" w:type="dxa"/>
            <w:tcMar>
              <w:top w:w="0" w:type="dxa"/>
              <w:left w:w="70" w:type="dxa"/>
              <w:bottom w:w="0" w:type="dxa"/>
              <w:right w:w="70" w:type="dxa"/>
            </w:tcMar>
          </w:tcPr>
          <w:p w14:paraId="1D20D565" w14:textId="59C3A932"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0FA73440" w14:textId="423ED31B"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1C8C2357" w14:textId="77777777" w:rsidR="000045DF" w:rsidRDefault="000045DF" w:rsidP="000045DF">
            <w:pPr>
              <w:jc w:val="center"/>
              <w:rPr>
                <w:rFonts w:ascii="Century Gothic" w:hAnsi="Century Gothic"/>
                <w:b/>
                <w:sz w:val="22"/>
                <w:szCs w:val="22"/>
              </w:rPr>
            </w:pPr>
          </w:p>
        </w:tc>
        <w:tc>
          <w:tcPr>
            <w:tcW w:w="1096" w:type="dxa"/>
          </w:tcPr>
          <w:p w14:paraId="2F69D66A" w14:textId="77777777" w:rsidR="000045DF" w:rsidRDefault="000045DF" w:rsidP="000045DF">
            <w:pPr>
              <w:jc w:val="center"/>
              <w:rPr>
                <w:rFonts w:ascii="Century Gothic" w:hAnsi="Century Gothic"/>
                <w:b/>
                <w:sz w:val="22"/>
                <w:szCs w:val="22"/>
              </w:rPr>
            </w:pPr>
          </w:p>
        </w:tc>
        <w:tc>
          <w:tcPr>
            <w:tcW w:w="939" w:type="dxa"/>
          </w:tcPr>
          <w:p w14:paraId="0A536A77" w14:textId="77777777" w:rsidR="000045DF" w:rsidRDefault="000045DF" w:rsidP="000045DF">
            <w:pPr>
              <w:jc w:val="center"/>
              <w:rPr>
                <w:rFonts w:ascii="Century Gothic" w:hAnsi="Century Gothic"/>
                <w:b/>
                <w:sz w:val="28"/>
                <w:szCs w:val="22"/>
              </w:rPr>
            </w:pPr>
          </w:p>
        </w:tc>
        <w:tc>
          <w:tcPr>
            <w:tcW w:w="1253" w:type="dxa"/>
          </w:tcPr>
          <w:p w14:paraId="3D28156C" w14:textId="77777777" w:rsidR="000045DF" w:rsidRDefault="000045DF" w:rsidP="000045DF">
            <w:pPr>
              <w:jc w:val="center"/>
              <w:rPr>
                <w:rFonts w:ascii="Century Gothic" w:hAnsi="Century Gothic"/>
                <w:b/>
                <w:sz w:val="28"/>
                <w:szCs w:val="22"/>
              </w:rPr>
            </w:pPr>
          </w:p>
        </w:tc>
      </w:tr>
      <w:tr w:rsidR="000045DF" w14:paraId="0BC82421" w14:textId="77777777" w:rsidTr="003055B1">
        <w:trPr>
          <w:cantSplit/>
          <w:trHeight w:val="233"/>
          <w:jc w:val="center"/>
        </w:trPr>
        <w:tc>
          <w:tcPr>
            <w:tcW w:w="622" w:type="dxa"/>
            <w:tcMar>
              <w:top w:w="0" w:type="dxa"/>
              <w:left w:w="70" w:type="dxa"/>
              <w:bottom w:w="0" w:type="dxa"/>
              <w:right w:w="70" w:type="dxa"/>
            </w:tcMar>
            <w:vAlign w:val="bottom"/>
          </w:tcPr>
          <w:p w14:paraId="098CBC5B" w14:textId="7F359AE1" w:rsidR="000045DF" w:rsidRDefault="000045DF" w:rsidP="000045DF">
            <w:pPr>
              <w:jc w:val="center"/>
              <w:rPr>
                <w:b/>
                <w:sz w:val="22"/>
                <w:szCs w:val="22"/>
              </w:rPr>
            </w:pPr>
            <w:r>
              <w:rPr>
                <w:b/>
                <w:bCs/>
                <w:color w:val="000000"/>
                <w:sz w:val="22"/>
                <w:szCs w:val="22"/>
                <w:lang w:val="en-US" w:eastAsia="fr" w:bidi="ar"/>
              </w:rPr>
              <w:t>2</w:t>
            </w:r>
            <w:r>
              <w:rPr>
                <w:b/>
                <w:bCs/>
                <w:color w:val="000000"/>
                <w:sz w:val="22"/>
                <w:szCs w:val="22"/>
                <w:lang w:eastAsia="fr" w:bidi="ar"/>
              </w:rPr>
              <w:t>4</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722A621" w14:textId="4683B568" w:rsidR="000045DF" w:rsidRDefault="000045DF" w:rsidP="000045DF">
            <w:pPr>
              <w:rPr>
                <w:b/>
                <w:sz w:val="20"/>
                <w:szCs w:val="20"/>
              </w:rPr>
            </w:pPr>
            <w:r w:rsidRPr="00167774">
              <w:rPr>
                <w:b/>
                <w:color w:val="000000"/>
                <w:sz w:val="22"/>
                <w:szCs w:val="22"/>
                <w:lang w:val="en-US" w:eastAsia="fr" w:bidi="ar"/>
              </w:rPr>
              <w:t>Bain marie, entièrement en inox,</w:t>
            </w:r>
            <w:r>
              <w:rPr>
                <w:color w:val="000000"/>
                <w:sz w:val="22"/>
                <w:szCs w:val="22"/>
                <w:lang w:val="en-US" w:eastAsia="fr" w:bidi="ar"/>
              </w:rPr>
              <w:t xml:space="preserve"> </w:t>
            </w:r>
          </w:p>
        </w:tc>
        <w:tc>
          <w:tcPr>
            <w:tcW w:w="783" w:type="dxa"/>
            <w:tcMar>
              <w:top w:w="0" w:type="dxa"/>
              <w:left w:w="70" w:type="dxa"/>
              <w:bottom w:w="0" w:type="dxa"/>
              <w:right w:w="70" w:type="dxa"/>
            </w:tcMar>
          </w:tcPr>
          <w:p w14:paraId="074C2D3D" w14:textId="4F90315E"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10702A58" w14:textId="69C2C454"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3A1539C0" w14:textId="77777777" w:rsidR="000045DF" w:rsidRDefault="000045DF" w:rsidP="000045DF">
            <w:pPr>
              <w:jc w:val="center"/>
              <w:rPr>
                <w:rFonts w:ascii="Century Gothic" w:hAnsi="Century Gothic"/>
                <w:b/>
                <w:sz w:val="22"/>
                <w:szCs w:val="22"/>
              </w:rPr>
            </w:pPr>
          </w:p>
        </w:tc>
        <w:tc>
          <w:tcPr>
            <w:tcW w:w="1096" w:type="dxa"/>
          </w:tcPr>
          <w:p w14:paraId="3096EDC7" w14:textId="77777777" w:rsidR="000045DF" w:rsidRDefault="000045DF" w:rsidP="000045DF">
            <w:pPr>
              <w:jc w:val="center"/>
              <w:rPr>
                <w:rFonts w:ascii="Century Gothic" w:hAnsi="Century Gothic"/>
                <w:b/>
                <w:sz w:val="22"/>
                <w:szCs w:val="22"/>
              </w:rPr>
            </w:pPr>
          </w:p>
        </w:tc>
        <w:tc>
          <w:tcPr>
            <w:tcW w:w="939" w:type="dxa"/>
          </w:tcPr>
          <w:p w14:paraId="292CBBD8" w14:textId="77777777" w:rsidR="000045DF" w:rsidRDefault="000045DF" w:rsidP="000045DF">
            <w:pPr>
              <w:jc w:val="center"/>
              <w:rPr>
                <w:rFonts w:ascii="Century Gothic" w:hAnsi="Century Gothic"/>
                <w:b/>
                <w:sz w:val="28"/>
                <w:szCs w:val="22"/>
              </w:rPr>
            </w:pPr>
          </w:p>
        </w:tc>
        <w:tc>
          <w:tcPr>
            <w:tcW w:w="1253" w:type="dxa"/>
          </w:tcPr>
          <w:p w14:paraId="342F0B10" w14:textId="77777777" w:rsidR="000045DF" w:rsidRDefault="000045DF" w:rsidP="000045DF">
            <w:pPr>
              <w:jc w:val="center"/>
              <w:rPr>
                <w:rFonts w:ascii="Century Gothic" w:hAnsi="Century Gothic"/>
                <w:b/>
                <w:sz w:val="28"/>
                <w:szCs w:val="22"/>
              </w:rPr>
            </w:pPr>
          </w:p>
        </w:tc>
      </w:tr>
      <w:tr w:rsidR="000045DF" w14:paraId="62CEC3D5" w14:textId="77777777" w:rsidTr="003055B1">
        <w:trPr>
          <w:cantSplit/>
          <w:trHeight w:val="233"/>
          <w:jc w:val="center"/>
        </w:trPr>
        <w:tc>
          <w:tcPr>
            <w:tcW w:w="622" w:type="dxa"/>
            <w:tcMar>
              <w:top w:w="0" w:type="dxa"/>
              <w:left w:w="70" w:type="dxa"/>
              <w:bottom w:w="0" w:type="dxa"/>
              <w:right w:w="70" w:type="dxa"/>
            </w:tcMar>
            <w:vAlign w:val="bottom"/>
          </w:tcPr>
          <w:p w14:paraId="181ECC20" w14:textId="6FF2BAE8" w:rsidR="000045DF" w:rsidRDefault="000045DF" w:rsidP="000045DF">
            <w:pPr>
              <w:jc w:val="center"/>
              <w:rPr>
                <w:b/>
                <w:sz w:val="22"/>
                <w:szCs w:val="22"/>
              </w:rPr>
            </w:pPr>
            <w:r>
              <w:rPr>
                <w:b/>
                <w:bCs/>
                <w:color w:val="000000"/>
                <w:sz w:val="22"/>
                <w:szCs w:val="22"/>
                <w:lang w:val="en-US" w:eastAsia="fr" w:bidi="ar"/>
              </w:rPr>
              <w:t>2</w:t>
            </w:r>
            <w:r>
              <w:rPr>
                <w:b/>
                <w:bCs/>
                <w:color w:val="000000"/>
                <w:sz w:val="22"/>
                <w:szCs w:val="22"/>
                <w:lang w:eastAsia="fr" w:bidi="ar"/>
              </w:rPr>
              <w:t>5</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0899BB3" w14:textId="4DF941CE" w:rsidR="000045DF" w:rsidRDefault="000045DF" w:rsidP="000045DF">
            <w:pPr>
              <w:rPr>
                <w:b/>
                <w:sz w:val="20"/>
                <w:szCs w:val="20"/>
              </w:rPr>
            </w:pPr>
            <w:r w:rsidRPr="00167774">
              <w:rPr>
                <w:b/>
                <w:color w:val="000000"/>
                <w:sz w:val="22"/>
                <w:szCs w:val="22"/>
                <w:lang w:val="en-US" w:eastAsia="fr" w:bidi="ar"/>
              </w:rPr>
              <w:t>Agitateur magnétique chauffant,</w:t>
            </w:r>
          </w:p>
        </w:tc>
        <w:tc>
          <w:tcPr>
            <w:tcW w:w="783" w:type="dxa"/>
            <w:tcMar>
              <w:top w:w="0" w:type="dxa"/>
              <w:left w:w="70" w:type="dxa"/>
              <w:bottom w:w="0" w:type="dxa"/>
              <w:right w:w="70" w:type="dxa"/>
            </w:tcMar>
          </w:tcPr>
          <w:p w14:paraId="6A270515" w14:textId="320FB648"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75FAD58F" w14:textId="1FD0BE1A"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32DFD479" w14:textId="77777777" w:rsidR="000045DF" w:rsidRDefault="000045DF" w:rsidP="000045DF">
            <w:pPr>
              <w:jc w:val="center"/>
              <w:rPr>
                <w:rFonts w:ascii="Century Gothic" w:hAnsi="Century Gothic"/>
                <w:b/>
                <w:sz w:val="22"/>
                <w:szCs w:val="22"/>
              </w:rPr>
            </w:pPr>
          </w:p>
        </w:tc>
        <w:tc>
          <w:tcPr>
            <w:tcW w:w="1096" w:type="dxa"/>
          </w:tcPr>
          <w:p w14:paraId="063ED18B" w14:textId="77777777" w:rsidR="000045DF" w:rsidRDefault="000045DF" w:rsidP="000045DF">
            <w:pPr>
              <w:jc w:val="center"/>
              <w:rPr>
                <w:rFonts w:ascii="Century Gothic" w:hAnsi="Century Gothic"/>
                <w:b/>
                <w:sz w:val="22"/>
                <w:szCs w:val="22"/>
              </w:rPr>
            </w:pPr>
          </w:p>
        </w:tc>
        <w:tc>
          <w:tcPr>
            <w:tcW w:w="939" w:type="dxa"/>
          </w:tcPr>
          <w:p w14:paraId="32F97A25" w14:textId="77777777" w:rsidR="000045DF" w:rsidRDefault="000045DF" w:rsidP="000045DF">
            <w:pPr>
              <w:jc w:val="center"/>
              <w:rPr>
                <w:rFonts w:ascii="Century Gothic" w:hAnsi="Century Gothic"/>
                <w:b/>
                <w:sz w:val="28"/>
                <w:szCs w:val="22"/>
              </w:rPr>
            </w:pPr>
          </w:p>
        </w:tc>
        <w:tc>
          <w:tcPr>
            <w:tcW w:w="1253" w:type="dxa"/>
          </w:tcPr>
          <w:p w14:paraId="27CF9D35" w14:textId="77777777" w:rsidR="000045DF" w:rsidRDefault="000045DF" w:rsidP="000045DF">
            <w:pPr>
              <w:jc w:val="center"/>
              <w:rPr>
                <w:rFonts w:ascii="Century Gothic" w:hAnsi="Century Gothic"/>
                <w:b/>
                <w:sz w:val="28"/>
                <w:szCs w:val="22"/>
              </w:rPr>
            </w:pPr>
          </w:p>
        </w:tc>
      </w:tr>
      <w:tr w:rsidR="000045DF" w14:paraId="7AE51547" w14:textId="77777777" w:rsidTr="003055B1">
        <w:trPr>
          <w:cantSplit/>
          <w:trHeight w:val="233"/>
          <w:jc w:val="center"/>
        </w:trPr>
        <w:tc>
          <w:tcPr>
            <w:tcW w:w="622" w:type="dxa"/>
            <w:tcMar>
              <w:top w:w="0" w:type="dxa"/>
              <w:left w:w="70" w:type="dxa"/>
              <w:bottom w:w="0" w:type="dxa"/>
              <w:right w:w="70" w:type="dxa"/>
            </w:tcMar>
            <w:vAlign w:val="bottom"/>
          </w:tcPr>
          <w:p w14:paraId="313BAA75" w14:textId="2619AC09" w:rsidR="000045DF" w:rsidRDefault="000045DF" w:rsidP="000045DF">
            <w:pPr>
              <w:jc w:val="center"/>
              <w:rPr>
                <w:b/>
                <w:sz w:val="22"/>
                <w:szCs w:val="22"/>
              </w:rPr>
            </w:pPr>
            <w:r>
              <w:rPr>
                <w:b/>
                <w:bCs/>
                <w:color w:val="000000"/>
                <w:sz w:val="22"/>
                <w:szCs w:val="22"/>
                <w:lang w:val="en-US" w:eastAsia="fr" w:bidi="ar"/>
              </w:rPr>
              <w:lastRenderedPageBreak/>
              <w:t>2</w:t>
            </w:r>
            <w:r>
              <w:rPr>
                <w:b/>
                <w:bCs/>
                <w:color w:val="000000"/>
                <w:sz w:val="22"/>
                <w:szCs w:val="22"/>
                <w:lang w:eastAsia="fr" w:bidi="ar"/>
              </w:rPr>
              <w:t>6</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59070971" w14:textId="41E99EC6" w:rsidR="000045DF" w:rsidRDefault="000045DF" w:rsidP="000045DF">
            <w:pPr>
              <w:rPr>
                <w:b/>
                <w:sz w:val="20"/>
                <w:szCs w:val="20"/>
              </w:rPr>
            </w:pPr>
            <w:r w:rsidRPr="00167774">
              <w:rPr>
                <w:b/>
                <w:color w:val="000000"/>
                <w:sz w:val="22"/>
                <w:szCs w:val="22"/>
                <w:lang w:val="en-US" w:eastAsia="fr" w:bidi="ar"/>
              </w:rPr>
              <w:t xml:space="preserve">Distributeur automatique, cap. de 0,5 à 5ml, avec adaptateur, sans flacon. </w:t>
            </w:r>
          </w:p>
        </w:tc>
        <w:tc>
          <w:tcPr>
            <w:tcW w:w="783" w:type="dxa"/>
            <w:tcMar>
              <w:top w:w="0" w:type="dxa"/>
              <w:left w:w="70" w:type="dxa"/>
              <w:bottom w:w="0" w:type="dxa"/>
              <w:right w:w="70" w:type="dxa"/>
            </w:tcMar>
          </w:tcPr>
          <w:p w14:paraId="7E022411" w14:textId="668489B1"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332E8F38" w14:textId="05A33AF3" w:rsidR="000045DF" w:rsidRDefault="000045DF" w:rsidP="000045DF">
            <w:pPr>
              <w:jc w:val="center"/>
              <w:rPr>
                <w:b/>
                <w:sz w:val="20"/>
                <w:szCs w:val="20"/>
              </w:rPr>
            </w:pPr>
            <w:r>
              <w:rPr>
                <w:b/>
                <w:bCs/>
                <w:color w:val="000000"/>
                <w:sz w:val="22"/>
                <w:szCs w:val="22"/>
                <w:lang w:val="en-US" w:eastAsia="fr" w:bidi="ar"/>
              </w:rPr>
              <w:t>2</w:t>
            </w:r>
          </w:p>
        </w:tc>
        <w:tc>
          <w:tcPr>
            <w:tcW w:w="1256" w:type="dxa"/>
            <w:vAlign w:val="center"/>
          </w:tcPr>
          <w:p w14:paraId="1C3938AE" w14:textId="77777777" w:rsidR="000045DF" w:rsidRDefault="000045DF" w:rsidP="000045DF">
            <w:pPr>
              <w:jc w:val="center"/>
              <w:rPr>
                <w:rFonts w:ascii="Century Gothic" w:hAnsi="Century Gothic"/>
                <w:b/>
                <w:sz w:val="22"/>
                <w:szCs w:val="22"/>
              </w:rPr>
            </w:pPr>
          </w:p>
        </w:tc>
        <w:tc>
          <w:tcPr>
            <w:tcW w:w="1096" w:type="dxa"/>
          </w:tcPr>
          <w:p w14:paraId="19443DCC" w14:textId="77777777" w:rsidR="000045DF" w:rsidRDefault="000045DF" w:rsidP="000045DF">
            <w:pPr>
              <w:jc w:val="center"/>
              <w:rPr>
                <w:rFonts w:ascii="Century Gothic" w:hAnsi="Century Gothic"/>
                <w:b/>
                <w:sz w:val="22"/>
                <w:szCs w:val="22"/>
              </w:rPr>
            </w:pPr>
          </w:p>
        </w:tc>
        <w:tc>
          <w:tcPr>
            <w:tcW w:w="939" w:type="dxa"/>
          </w:tcPr>
          <w:p w14:paraId="6A037FF7" w14:textId="77777777" w:rsidR="000045DF" w:rsidRDefault="000045DF" w:rsidP="000045DF">
            <w:pPr>
              <w:jc w:val="center"/>
              <w:rPr>
                <w:rFonts w:ascii="Century Gothic" w:hAnsi="Century Gothic"/>
                <w:b/>
                <w:sz w:val="28"/>
                <w:szCs w:val="22"/>
              </w:rPr>
            </w:pPr>
          </w:p>
        </w:tc>
        <w:tc>
          <w:tcPr>
            <w:tcW w:w="1253" w:type="dxa"/>
          </w:tcPr>
          <w:p w14:paraId="2351242A" w14:textId="77777777" w:rsidR="000045DF" w:rsidRDefault="000045DF" w:rsidP="000045DF">
            <w:pPr>
              <w:jc w:val="center"/>
              <w:rPr>
                <w:rFonts w:ascii="Century Gothic" w:hAnsi="Century Gothic"/>
                <w:b/>
                <w:sz w:val="28"/>
                <w:szCs w:val="22"/>
              </w:rPr>
            </w:pPr>
          </w:p>
        </w:tc>
      </w:tr>
      <w:tr w:rsidR="000045DF" w14:paraId="3C94E0AE" w14:textId="77777777" w:rsidTr="003055B1">
        <w:trPr>
          <w:cantSplit/>
          <w:trHeight w:val="233"/>
          <w:jc w:val="center"/>
        </w:trPr>
        <w:tc>
          <w:tcPr>
            <w:tcW w:w="622" w:type="dxa"/>
            <w:tcMar>
              <w:top w:w="0" w:type="dxa"/>
              <w:left w:w="70" w:type="dxa"/>
              <w:bottom w:w="0" w:type="dxa"/>
              <w:right w:w="70" w:type="dxa"/>
            </w:tcMar>
            <w:vAlign w:val="bottom"/>
          </w:tcPr>
          <w:p w14:paraId="416E4392" w14:textId="6219221D" w:rsidR="000045DF" w:rsidRDefault="000045DF" w:rsidP="000045DF">
            <w:pPr>
              <w:jc w:val="center"/>
              <w:rPr>
                <w:b/>
                <w:sz w:val="22"/>
                <w:szCs w:val="22"/>
              </w:rPr>
            </w:pPr>
            <w:r>
              <w:rPr>
                <w:b/>
                <w:bCs/>
                <w:color w:val="000000"/>
                <w:sz w:val="22"/>
                <w:szCs w:val="22"/>
                <w:lang w:eastAsia="fr" w:bidi="ar"/>
              </w:rPr>
              <w:t>27</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3E231EC4" w14:textId="793EA852" w:rsidR="000045DF" w:rsidRDefault="000045DF" w:rsidP="000045DF">
            <w:pPr>
              <w:rPr>
                <w:b/>
                <w:sz w:val="20"/>
                <w:szCs w:val="20"/>
              </w:rPr>
            </w:pPr>
            <w:r w:rsidRPr="00167774">
              <w:rPr>
                <w:b/>
                <w:color w:val="000000"/>
                <w:sz w:val="22"/>
                <w:szCs w:val="22"/>
                <w:lang w:val="en-US" w:eastAsia="fr" w:bidi="ar"/>
              </w:rPr>
              <w:t xml:space="preserve">  Distributeur automatique, cap. de 1 à 10 ml, avec adaptateur, sans flacon.  </w:t>
            </w:r>
          </w:p>
        </w:tc>
        <w:tc>
          <w:tcPr>
            <w:tcW w:w="783" w:type="dxa"/>
            <w:tcMar>
              <w:top w:w="0" w:type="dxa"/>
              <w:left w:w="70" w:type="dxa"/>
              <w:bottom w:w="0" w:type="dxa"/>
              <w:right w:w="70" w:type="dxa"/>
            </w:tcMar>
          </w:tcPr>
          <w:p w14:paraId="6460202A" w14:textId="7DCBED8A"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56BED8BA" w14:textId="1364B50E"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728D3FDE" w14:textId="77777777" w:rsidR="000045DF" w:rsidRDefault="000045DF" w:rsidP="000045DF">
            <w:pPr>
              <w:jc w:val="center"/>
              <w:rPr>
                <w:rFonts w:ascii="Century Gothic" w:hAnsi="Century Gothic"/>
                <w:b/>
                <w:sz w:val="22"/>
                <w:szCs w:val="22"/>
              </w:rPr>
            </w:pPr>
          </w:p>
        </w:tc>
        <w:tc>
          <w:tcPr>
            <w:tcW w:w="1096" w:type="dxa"/>
          </w:tcPr>
          <w:p w14:paraId="039F91A9" w14:textId="77777777" w:rsidR="000045DF" w:rsidRDefault="000045DF" w:rsidP="000045DF">
            <w:pPr>
              <w:jc w:val="center"/>
              <w:rPr>
                <w:rFonts w:ascii="Century Gothic" w:hAnsi="Century Gothic"/>
                <w:b/>
                <w:sz w:val="22"/>
                <w:szCs w:val="22"/>
              </w:rPr>
            </w:pPr>
          </w:p>
        </w:tc>
        <w:tc>
          <w:tcPr>
            <w:tcW w:w="939" w:type="dxa"/>
          </w:tcPr>
          <w:p w14:paraId="1BA3AC88" w14:textId="77777777" w:rsidR="000045DF" w:rsidRDefault="000045DF" w:rsidP="000045DF">
            <w:pPr>
              <w:jc w:val="center"/>
              <w:rPr>
                <w:rFonts w:ascii="Century Gothic" w:hAnsi="Century Gothic"/>
                <w:b/>
                <w:sz w:val="28"/>
                <w:szCs w:val="22"/>
              </w:rPr>
            </w:pPr>
          </w:p>
        </w:tc>
        <w:tc>
          <w:tcPr>
            <w:tcW w:w="1253" w:type="dxa"/>
          </w:tcPr>
          <w:p w14:paraId="711E905B" w14:textId="77777777" w:rsidR="000045DF" w:rsidRDefault="000045DF" w:rsidP="000045DF">
            <w:pPr>
              <w:jc w:val="center"/>
              <w:rPr>
                <w:rFonts w:ascii="Century Gothic" w:hAnsi="Century Gothic"/>
                <w:b/>
                <w:sz w:val="28"/>
                <w:szCs w:val="22"/>
              </w:rPr>
            </w:pPr>
          </w:p>
        </w:tc>
      </w:tr>
      <w:tr w:rsidR="000045DF" w14:paraId="55FF3AAB" w14:textId="77777777" w:rsidTr="003055B1">
        <w:trPr>
          <w:cantSplit/>
          <w:trHeight w:val="233"/>
          <w:jc w:val="center"/>
        </w:trPr>
        <w:tc>
          <w:tcPr>
            <w:tcW w:w="622" w:type="dxa"/>
            <w:tcMar>
              <w:top w:w="0" w:type="dxa"/>
              <w:left w:w="70" w:type="dxa"/>
              <w:bottom w:w="0" w:type="dxa"/>
              <w:right w:w="70" w:type="dxa"/>
            </w:tcMar>
            <w:vAlign w:val="bottom"/>
          </w:tcPr>
          <w:p w14:paraId="367C4329" w14:textId="19829F8C" w:rsidR="000045DF" w:rsidRDefault="000045DF" w:rsidP="000045DF">
            <w:pPr>
              <w:jc w:val="center"/>
              <w:rPr>
                <w:b/>
                <w:sz w:val="22"/>
                <w:szCs w:val="22"/>
              </w:rPr>
            </w:pPr>
            <w:r>
              <w:rPr>
                <w:b/>
                <w:bCs/>
                <w:color w:val="000000"/>
                <w:sz w:val="22"/>
                <w:szCs w:val="22"/>
                <w:lang w:eastAsia="fr" w:bidi="ar"/>
              </w:rPr>
              <w:t>28</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58294E77" w14:textId="432F7FF2" w:rsidR="000045DF" w:rsidRDefault="000045DF" w:rsidP="000045DF">
            <w:pPr>
              <w:rPr>
                <w:b/>
                <w:sz w:val="20"/>
                <w:szCs w:val="20"/>
              </w:rPr>
            </w:pPr>
            <w:r w:rsidRPr="00167774">
              <w:rPr>
                <w:b/>
                <w:color w:val="000000"/>
                <w:sz w:val="22"/>
                <w:szCs w:val="22"/>
                <w:lang w:val="en-US" w:eastAsia="fr" w:bidi="ar"/>
              </w:rPr>
              <w:t xml:space="preserve">Distributeur automatique, cap. de 2,5 à 25ml, avec adaptateur, sans flacon.  </w:t>
            </w:r>
          </w:p>
        </w:tc>
        <w:tc>
          <w:tcPr>
            <w:tcW w:w="783" w:type="dxa"/>
            <w:tcMar>
              <w:top w:w="0" w:type="dxa"/>
              <w:left w:w="70" w:type="dxa"/>
              <w:bottom w:w="0" w:type="dxa"/>
              <w:right w:w="70" w:type="dxa"/>
            </w:tcMar>
          </w:tcPr>
          <w:p w14:paraId="43B40B83" w14:textId="598DB013"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6D2A8A16" w14:textId="2BA8B9D2"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1400649B" w14:textId="77777777" w:rsidR="000045DF" w:rsidRDefault="000045DF" w:rsidP="000045DF">
            <w:pPr>
              <w:jc w:val="center"/>
              <w:rPr>
                <w:rFonts w:ascii="Century Gothic" w:hAnsi="Century Gothic"/>
                <w:b/>
                <w:sz w:val="22"/>
                <w:szCs w:val="22"/>
              </w:rPr>
            </w:pPr>
          </w:p>
        </w:tc>
        <w:tc>
          <w:tcPr>
            <w:tcW w:w="1096" w:type="dxa"/>
          </w:tcPr>
          <w:p w14:paraId="039AC2AB" w14:textId="77777777" w:rsidR="000045DF" w:rsidRDefault="000045DF" w:rsidP="000045DF">
            <w:pPr>
              <w:jc w:val="center"/>
              <w:rPr>
                <w:rFonts w:ascii="Century Gothic" w:hAnsi="Century Gothic"/>
                <w:b/>
                <w:sz w:val="22"/>
                <w:szCs w:val="22"/>
              </w:rPr>
            </w:pPr>
          </w:p>
        </w:tc>
        <w:tc>
          <w:tcPr>
            <w:tcW w:w="939" w:type="dxa"/>
          </w:tcPr>
          <w:p w14:paraId="632AC43B" w14:textId="77777777" w:rsidR="000045DF" w:rsidRDefault="000045DF" w:rsidP="000045DF">
            <w:pPr>
              <w:jc w:val="center"/>
              <w:rPr>
                <w:rFonts w:ascii="Century Gothic" w:hAnsi="Century Gothic"/>
                <w:b/>
                <w:sz w:val="28"/>
                <w:szCs w:val="22"/>
              </w:rPr>
            </w:pPr>
          </w:p>
        </w:tc>
        <w:tc>
          <w:tcPr>
            <w:tcW w:w="1253" w:type="dxa"/>
          </w:tcPr>
          <w:p w14:paraId="7AB6E86B" w14:textId="77777777" w:rsidR="000045DF" w:rsidRDefault="000045DF" w:rsidP="000045DF">
            <w:pPr>
              <w:jc w:val="center"/>
              <w:rPr>
                <w:rFonts w:ascii="Century Gothic" w:hAnsi="Century Gothic"/>
                <w:b/>
                <w:sz w:val="28"/>
                <w:szCs w:val="22"/>
              </w:rPr>
            </w:pPr>
          </w:p>
        </w:tc>
      </w:tr>
      <w:tr w:rsidR="000045DF" w14:paraId="65C4EA1A" w14:textId="77777777" w:rsidTr="003055B1">
        <w:trPr>
          <w:cantSplit/>
          <w:trHeight w:val="233"/>
          <w:jc w:val="center"/>
        </w:trPr>
        <w:tc>
          <w:tcPr>
            <w:tcW w:w="622" w:type="dxa"/>
            <w:tcMar>
              <w:top w:w="0" w:type="dxa"/>
              <w:left w:w="70" w:type="dxa"/>
              <w:bottom w:w="0" w:type="dxa"/>
              <w:right w:w="70" w:type="dxa"/>
            </w:tcMar>
            <w:vAlign w:val="bottom"/>
          </w:tcPr>
          <w:p w14:paraId="3B7A9E3E" w14:textId="02ED7CDE" w:rsidR="000045DF" w:rsidRDefault="000045DF" w:rsidP="000045DF">
            <w:pPr>
              <w:jc w:val="center"/>
              <w:rPr>
                <w:b/>
                <w:sz w:val="22"/>
                <w:szCs w:val="22"/>
              </w:rPr>
            </w:pPr>
            <w:r>
              <w:rPr>
                <w:b/>
                <w:bCs/>
                <w:color w:val="000000"/>
                <w:sz w:val="22"/>
                <w:szCs w:val="22"/>
                <w:lang w:eastAsia="fr" w:bidi="ar"/>
              </w:rPr>
              <w:t>29</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6A158E7B" w14:textId="6BDC0060" w:rsidR="000045DF" w:rsidRDefault="000045DF" w:rsidP="000045DF">
            <w:pPr>
              <w:rPr>
                <w:b/>
                <w:sz w:val="20"/>
                <w:szCs w:val="20"/>
              </w:rPr>
            </w:pPr>
            <w:r w:rsidRPr="00167774">
              <w:rPr>
                <w:b/>
                <w:bCs/>
                <w:color w:val="000000"/>
                <w:sz w:val="22"/>
                <w:szCs w:val="22"/>
                <w:lang w:val="en-US" w:eastAsia="fr" w:bidi="ar"/>
              </w:rPr>
              <w:t>Fiole jaugée en verre   50 ml</w:t>
            </w:r>
          </w:p>
        </w:tc>
        <w:tc>
          <w:tcPr>
            <w:tcW w:w="783" w:type="dxa"/>
            <w:tcMar>
              <w:top w:w="0" w:type="dxa"/>
              <w:left w:w="70" w:type="dxa"/>
              <w:bottom w:w="0" w:type="dxa"/>
              <w:right w:w="70" w:type="dxa"/>
            </w:tcMar>
          </w:tcPr>
          <w:p w14:paraId="5807FC58" w14:textId="1EBED28C"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456898E1" w14:textId="199FFE55" w:rsidR="000045DF" w:rsidRDefault="000045DF" w:rsidP="000045DF">
            <w:pPr>
              <w:jc w:val="center"/>
              <w:rPr>
                <w:b/>
                <w:sz w:val="20"/>
                <w:szCs w:val="20"/>
              </w:rPr>
            </w:pPr>
            <w:r>
              <w:rPr>
                <w:b/>
                <w:bCs/>
                <w:color w:val="000000"/>
                <w:sz w:val="22"/>
                <w:szCs w:val="22"/>
                <w:lang w:val="en-US" w:eastAsia="fr" w:bidi="ar"/>
              </w:rPr>
              <w:t>10</w:t>
            </w:r>
          </w:p>
        </w:tc>
        <w:tc>
          <w:tcPr>
            <w:tcW w:w="1256" w:type="dxa"/>
            <w:vAlign w:val="center"/>
          </w:tcPr>
          <w:p w14:paraId="58BDD291" w14:textId="77777777" w:rsidR="000045DF" w:rsidRDefault="000045DF" w:rsidP="000045DF">
            <w:pPr>
              <w:jc w:val="center"/>
              <w:rPr>
                <w:rFonts w:ascii="Century Gothic" w:hAnsi="Century Gothic"/>
                <w:b/>
                <w:sz w:val="22"/>
                <w:szCs w:val="22"/>
              </w:rPr>
            </w:pPr>
          </w:p>
        </w:tc>
        <w:tc>
          <w:tcPr>
            <w:tcW w:w="1096" w:type="dxa"/>
          </w:tcPr>
          <w:p w14:paraId="781F63D2" w14:textId="77777777" w:rsidR="000045DF" w:rsidRDefault="000045DF" w:rsidP="000045DF">
            <w:pPr>
              <w:jc w:val="center"/>
              <w:rPr>
                <w:rFonts w:ascii="Century Gothic" w:hAnsi="Century Gothic"/>
                <w:b/>
                <w:sz w:val="22"/>
                <w:szCs w:val="22"/>
              </w:rPr>
            </w:pPr>
          </w:p>
        </w:tc>
        <w:tc>
          <w:tcPr>
            <w:tcW w:w="939" w:type="dxa"/>
          </w:tcPr>
          <w:p w14:paraId="674560CE" w14:textId="77777777" w:rsidR="000045DF" w:rsidRDefault="000045DF" w:rsidP="000045DF">
            <w:pPr>
              <w:jc w:val="center"/>
              <w:rPr>
                <w:rFonts w:ascii="Century Gothic" w:hAnsi="Century Gothic"/>
                <w:b/>
                <w:sz w:val="28"/>
                <w:szCs w:val="22"/>
              </w:rPr>
            </w:pPr>
          </w:p>
        </w:tc>
        <w:tc>
          <w:tcPr>
            <w:tcW w:w="1253" w:type="dxa"/>
          </w:tcPr>
          <w:p w14:paraId="6B9F9FDE" w14:textId="77777777" w:rsidR="000045DF" w:rsidRDefault="000045DF" w:rsidP="000045DF">
            <w:pPr>
              <w:jc w:val="center"/>
              <w:rPr>
                <w:rFonts w:ascii="Century Gothic" w:hAnsi="Century Gothic"/>
                <w:b/>
                <w:sz w:val="28"/>
                <w:szCs w:val="22"/>
              </w:rPr>
            </w:pPr>
          </w:p>
        </w:tc>
      </w:tr>
      <w:tr w:rsidR="000045DF" w14:paraId="206CDAEB" w14:textId="77777777" w:rsidTr="003055B1">
        <w:trPr>
          <w:cantSplit/>
          <w:trHeight w:val="233"/>
          <w:jc w:val="center"/>
        </w:trPr>
        <w:tc>
          <w:tcPr>
            <w:tcW w:w="622" w:type="dxa"/>
            <w:tcMar>
              <w:top w:w="0" w:type="dxa"/>
              <w:left w:w="70" w:type="dxa"/>
              <w:bottom w:w="0" w:type="dxa"/>
              <w:right w:w="70" w:type="dxa"/>
            </w:tcMar>
            <w:vAlign w:val="bottom"/>
          </w:tcPr>
          <w:p w14:paraId="4E55DB5C" w14:textId="29ECC292" w:rsidR="000045DF" w:rsidRDefault="000045DF" w:rsidP="000045DF">
            <w:pPr>
              <w:jc w:val="center"/>
              <w:rPr>
                <w:b/>
                <w:sz w:val="22"/>
                <w:szCs w:val="22"/>
              </w:rPr>
            </w:pPr>
            <w:r>
              <w:rPr>
                <w:b/>
                <w:bCs/>
                <w:color w:val="000000"/>
                <w:sz w:val="22"/>
                <w:szCs w:val="22"/>
                <w:lang w:eastAsia="fr" w:bidi="ar"/>
              </w:rPr>
              <w:t>30</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ECD322F" w14:textId="7AF11DA6" w:rsidR="000045DF" w:rsidRDefault="000045DF" w:rsidP="000045DF">
            <w:pPr>
              <w:rPr>
                <w:b/>
                <w:sz w:val="20"/>
                <w:szCs w:val="20"/>
              </w:rPr>
            </w:pPr>
            <w:r w:rsidRPr="00167774">
              <w:rPr>
                <w:b/>
                <w:bCs/>
                <w:color w:val="000000"/>
                <w:sz w:val="22"/>
                <w:szCs w:val="22"/>
                <w:lang w:val="en-US" w:eastAsia="fr" w:bidi="ar"/>
              </w:rPr>
              <w:t>Fiole jaugée en verre    100 ml</w:t>
            </w:r>
          </w:p>
        </w:tc>
        <w:tc>
          <w:tcPr>
            <w:tcW w:w="783" w:type="dxa"/>
            <w:tcMar>
              <w:top w:w="0" w:type="dxa"/>
              <w:left w:w="70" w:type="dxa"/>
              <w:bottom w:w="0" w:type="dxa"/>
              <w:right w:w="70" w:type="dxa"/>
            </w:tcMar>
          </w:tcPr>
          <w:p w14:paraId="310B2624" w14:textId="40DBF46E"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13C31097" w14:textId="513CED23" w:rsidR="000045DF" w:rsidRDefault="000045DF" w:rsidP="000045DF">
            <w:pPr>
              <w:jc w:val="center"/>
              <w:rPr>
                <w:b/>
                <w:sz w:val="20"/>
                <w:szCs w:val="20"/>
              </w:rPr>
            </w:pPr>
            <w:r>
              <w:rPr>
                <w:b/>
                <w:bCs/>
                <w:color w:val="000000"/>
                <w:sz w:val="22"/>
                <w:szCs w:val="22"/>
                <w:lang w:val="en-US" w:eastAsia="fr" w:bidi="ar"/>
              </w:rPr>
              <w:t>10</w:t>
            </w:r>
          </w:p>
        </w:tc>
        <w:tc>
          <w:tcPr>
            <w:tcW w:w="1256" w:type="dxa"/>
            <w:vAlign w:val="center"/>
          </w:tcPr>
          <w:p w14:paraId="3D603EB5" w14:textId="77777777" w:rsidR="000045DF" w:rsidRDefault="000045DF" w:rsidP="000045DF">
            <w:pPr>
              <w:jc w:val="center"/>
              <w:rPr>
                <w:rFonts w:ascii="Century Gothic" w:hAnsi="Century Gothic"/>
                <w:b/>
                <w:sz w:val="22"/>
                <w:szCs w:val="22"/>
              </w:rPr>
            </w:pPr>
          </w:p>
        </w:tc>
        <w:tc>
          <w:tcPr>
            <w:tcW w:w="1096" w:type="dxa"/>
          </w:tcPr>
          <w:p w14:paraId="1C6DA0A3" w14:textId="77777777" w:rsidR="000045DF" w:rsidRDefault="000045DF" w:rsidP="000045DF">
            <w:pPr>
              <w:jc w:val="center"/>
              <w:rPr>
                <w:rFonts w:ascii="Century Gothic" w:hAnsi="Century Gothic"/>
                <w:b/>
                <w:sz w:val="22"/>
                <w:szCs w:val="22"/>
              </w:rPr>
            </w:pPr>
          </w:p>
        </w:tc>
        <w:tc>
          <w:tcPr>
            <w:tcW w:w="939" w:type="dxa"/>
          </w:tcPr>
          <w:p w14:paraId="34B84CFB" w14:textId="77777777" w:rsidR="000045DF" w:rsidRDefault="000045DF" w:rsidP="000045DF">
            <w:pPr>
              <w:jc w:val="center"/>
              <w:rPr>
                <w:rFonts w:ascii="Century Gothic" w:hAnsi="Century Gothic"/>
                <w:b/>
                <w:sz w:val="28"/>
                <w:szCs w:val="22"/>
              </w:rPr>
            </w:pPr>
          </w:p>
        </w:tc>
        <w:tc>
          <w:tcPr>
            <w:tcW w:w="1253" w:type="dxa"/>
          </w:tcPr>
          <w:p w14:paraId="1D6E02C4" w14:textId="77777777" w:rsidR="000045DF" w:rsidRDefault="000045DF" w:rsidP="000045DF">
            <w:pPr>
              <w:jc w:val="center"/>
              <w:rPr>
                <w:rFonts w:ascii="Century Gothic" w:hAnsi="Century Gothic"/>
                <w:b/>
                <w:sz w:val="28"/>
                <w:szCs w:val="22"/>
              </w:rPr>
            </w:pPr>
          </w:p>
        </w:tc>
      </w:tr>
      <w:tr w:rsidR="000045DF" w14:paraId="08C2F8DE" w14:textId="77777777" w:rsidTr="003055B1">
        <w:trPr>
          <w:cantSplit/>
          <w:trHeight w:val="233"/>
          <w:jc w:val="center"/>
        </w:trPr>
        <w:tc>
          <w:tcPr>
            <w:tcW w:w="622" w:type="dxa"/>
            <w:tcMar>
              <w:top w:w="0" w:type="dxa"/>
              <w:left w:w="70" w:type="dxa"/>
              <w:bottom w:w="0" w:type="dxa"/>
              <w:right w:w="70" w:type="dxa"/>
            </w:tcMar>
            <w:vAlign w:val="bottom"/>
          </w:tcPr>
          <w:p w14:paraId="0B172850" w14:textId="29623501" w:rsidR="000045DF" w:rsidRDefault="000045DF" w:rsidP="000045DF">
            <w:pPr>
              <w:jc w:val="center"/>
              <w:rPr>
                <w:b/>
                <w:sz w:val="22"/>
                <w:szCs w:val="22"/>
              </w:rPr>
            </w:pPr>
            <w:r>
              <w:rPr>
                <w:b/>
                <w:bCs/>
                <w:color w:val="000000"/>
                <w:sz w:val="22"/>
                <w:szCs w:val="22"/>
                <w:lang w:eastAsia="fr" w:bidi="ar"/>
              </w:rPr>
              <w:t>31</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2724EB8" w14:textId="3798204F" w:rsidR="000045DF" w:rsidRDefault="000045DF" w:rsidP="000045DF">
            <w:pPr>
              <w:rPr>
                <w:b/>
                <w:sz w:val="20"/>
                <w:szCs w:val="20"/>
              </w:rPr>
            </w:pPr>
            <w:r w:rsidRPr="00167774">
              <w:rPr>
                <w:b/>
                <w:bCs/>
                <w:color w:val="000000"/>
                <w:sz w:val="22"/>
                <w:szCs w:val="22"/>
                <w:lang w:val="en-US" w:eastAsia="fr" w:bidi="ar"/>
              </w:rPr>
              <w:t>Fiole jaugée  en verre   250 ml</w:t>
            </w:r>
          </w:p>
        </w:tc>
        <w:tc>
          <w:tcPr>
            <w:tcW w:w="783" w:type="dxa"/>
            <w:tcMar>
              <w:top w:w="0" w:type="dxa"/>
              <w:left w:w="70" w:type="dxa"/>
              <w:bottom w:w="0" w:type="dxa"/>
              <w:right w:w="70" w:type="dxa"/>
            </w:tcMar>
          </w:tcPr>
          <w:p w14:paraId="4642B186" w14:textId="738F8CB3"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07A142DE" w14:textId="65159899" w:rsidR="000045DF" w:rsidRDefault="000045DF" w:rsidP="000045DF">
            <w:pPr>
              <w:jc w:val="center"/>
              <w:rPr>
                <w:b/>
                <w:sz w:val="20"/>
                <w:szCs w:val="20"/>
              </w:rPr>
            </w:pPr>
            <w:r>
              <w:rPr>
                <w:b/>
                <w:bCs/>
                <w:color w:val="000000"/>
                <w:sz w:val="22"/>
                <w:szCs w:val="22"/>
                <w:lang w:val="en-US" w:eastAsia="fr" w:bidi="ar"/>
              </w:rPr>
              <w:t>10</w:t>
            </w:r>
          </w:p>
        </w:tc>
        <w:tc>
          <w:tcPr>
            <w:tcW w:w="1256" w:type="dxa"/>
            <w:vAlign w:val="center"/>
          </w:tcPr>
          <w:p w14:paraId="508EE250" w14:textId="77777777" w:rsidR="000045DF" w:rsidRDefault="000045DF" w:rsidP="000045DF">
            <w:pPr>
              <w:jc w:val="center"/>
              <w:rPr>
                <w:rFonts w:ascii="Century Gothic" w:hAnsi="Century Gothic"/>
                <w:b/>
                <w:sz w:val="22"/>
                <w:szCs w:val="22"/>
              </w:rPr>
            </w:pPr>
          </w:p>
        </w:tc>
        <w:tc>
          <w:tcPr>
            <w:tcW w:w="1096" w:type="dxa"/>
          </w:tcPr>
          <w:p w14:paraId="6E9ADB70" w14:textId="77777777" w:rsidR="000045DF" w:rsidRDefault="000045DF" w:rsidP="000045DF">
            <w:pPr>
              <w:jc w:val="center"/>
              <w:rPr>
                <w:rFonts w:ascii="Century Gothic" w:hAnsi="Century Gothic"/>
                <w:b/>
                <w:sz w:val="22"/>
                <w:szCs w:val="22"/>
              </w:rPr>
            </w:pPr>
          </w:p>
        </w:tc>
        <w:tc>
          <w:tcPr>
            <w:tcW w:w="939" w:type="dxa"/>
          </w:tcPr>
          <w:p w14:paraId="45E157F7" w14:textId="77777777" w:rsidR="000045DF" w:rsidRDefault="000045DF" w:rsidP="000045DF">
            <w:pPr>
              <w:jc w:val="center"/>
              <w:rPr>
                <w:rFonts w:ascii="Century Gothic" w:hAnsi="Century Gothic"/>
                <w:b/>
                <w:sz w:val="28"/>
                <w:szCs w:val="22"/>
              </w:rPr>
            </w:pPr>
          </w:p>
        </w:tc>
        <w:tc>
          <w:tcPr>
            <w:tcW w:w="1253" w:type="dxa"/>
          </w:tcPr>
          <w:p w14:paraId="70F882E8" w14:textId="77777777" w:rsidR="000045DF" w:rsidRDefault="000045DF" w:rsidP="000045DF">
            <w:pPr>
              <w:jc w:val="center"/>
              <w:rPr>
                <w:rFonts w:ascii="Century Gothic" w:hAnsi="Century Gothic"/>
                <w:b/>
                <w:sz w:val="28"/>
                <w:szCs w:val="22"/>
              </w:rPr>
            </w:pPr>
          </w:p>
        </w:tc>
      </w:tr>
      <w:tr w:rsidR="000045DF" w14:paraId="0446E6F6" w14:textId="77777777" w:rsidTr="003055B1">
        <w:trPr>
          <w:cantSplit/>
          <w:trHeight w:val="233"/>
          <w:jc w:val="center"/>
        </w:trPr>
        <w:tc>
          <w:tcPr>
            <w:tcW w:w="622" w:type="dxa"/>
            <w:tcMar>
              <w:top w:w="0" w:type="dxa"/>
              <w:left w:w="70" w:type="dxa"/>
              <w:bottom w:w="0" w:type="dxa"/>
              <w:right w:w="70" w:type="dxa"/>
            </w:tcMar>
            <w:vAlign w:val="bottom"/>
          </w:tcPr>
          <w:p w14:paraId="3AD2166B" w14:textId="088C233E" w:rsidR="000045DF" w:rsidRDefault="000045DF" w:rsidP="000045DF">
            <w:pPr>
              <w:jc w:val="center"/>
              <w:rPr>
                <w:b/>
                <w:sz w:val="22"/>
                <w:szCs w:val="22"/>
              </w:rPr>
            </w:pPr>
            <w:r>
              <w:rPr>
                <w:b/>
                <w:bCs/>
                <w:color w:val="000000"/>
                <w:sz w:val="22"/>
                <w:szCs w:val="22"/>
                <w:lang w:val="en-US" w:eastAsia="fr" w:bidi="ar"/>
              </w:rPr>
              <w:t>3</w:t>
            </w:r>
            <w:r>
              <w:rPr>
                <w:b/>
                <w:bCs/>
                <w:color w:val="000000"/>
                <w:sz w:val="22"/>
                <w:szCs w:val="22"/>
                <w:lang w:eastAsia="fr" w:bidi="ar"/>
              </w:rPr>
              <w:t>2</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28B2E26F" w14:textId="0330A618" w:rsidR="000045DF" w:rsidRDefault="000045DF" w:rsidP="000045DF">
            <w:pPr>
              <w:rPr>
                <w:b/>
                <w:sz w:val="20"/>
                <w:szCs w:val="20"/>
              </w:rPr>
            </w:pPr>
            <w:r w:rsidRPr="00167774">
              <w:rPr>
                <w:b/>
                <w:bCs/>
                <w:color w:val="000000"/>
                <w:sz w:val="22"/>
                <w:szCs w:val="22"/>
                <w:lang w:val="en-US" w:eastAsia="fr" w:bidi="ar"/>
              </w:rPr>
              <w:t>Fiole jaugée  en verre   500 ml</w:t>
            </w:r>
          </w:p>
        </w:tc>
        <w:tc>
          <w:tcPr>
            <w:tcW w:w="783" w:type="dxa"/>
            <w:tcMar>
              <w:top w:w="0" w:type="dxa"/>
              <w:left w:w="70" w:type="dxa"/>
              <w:bottom w:w="0" w:type="dxa"/>
              <w:right w:w="70" w:type="dxa"/>
            </w:tcMar>
          </w:tcPr>
          <w:p w14:paraId="71A594D0" w14:textId="1EF759A3"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784ADD41" w14:textId="12368355"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6B1703D1" w14:textId="77777777" w:rsidR="000045DF" w:rsidRDefault="000045DF" w:rsidP="000045DF">
            <w:pPr>
              <w:jc w:val="center"/>
              <w:rPr>
                <w:rFonts w:ascii="Century Gothic" w:hAnsi="Century Gothic"/>
                <w:b/>
                <w:sz w:val="22"/>
                <w:szCs w:val="22"/>
              </w:rPr>
            </w:pPr>
          </w:p>
        </w:tc>
        <w:tc>
          <w:tcPr>
            <w:tcW w:w="1096" w:type="dxa"/>
          </w:tcPr>
          <w:p w14:paraId="3F936768" w14:textId="77777777" w:rsidR="000045DF" w:rsidRDefault="000045DF" w:rsidP="000045DF">
            <w:pPr>
              <w:jc w:val="center"/>
              <w:rPr>
                <w:rFonts w:ascii="Century Gothic" w:hAnsi="Century Gothic"/>
                <w:b/>
                <w:sz w:val="22"/>
                <w:szCs w:val="22"/>
              </w:rPr>
            </w:pPr>
          </w:p>
        </w:tc>
        <w:tc>
          <w:tcPr>
            <w:tcW w:w="939" w:type="dxa"/>
          </w:tcPr>
          <w:p w14:paraId="14F2E989" w14:textId="77777777" w:rsidR="000045DF" w:rsidRDefault="000045DF" w:rsidP="000045DF">
            <w:pPr>
              <w:jc w:val="center"/>
              <w:rPr>
                <w:rFonts w:ascii="Century Gothic" w:hAnsi="Century Gothic"/>
                <w:b/>
                <w:sz w:val="28"/>
                <w:szCs w:val="22"/>
              </w:rPr>
            </w:pPr>
          </w:p>
        </w:tc>
        <w:tc>
          <w:tcPr>
            <w:tcW w:w="1253" w:type="dxa"/>
          </w:tcPr>
          <w:p w14:paraId="45F5DDB3" w14:textId="77777777" w:rsidR="000045DF" w:rsidRDefault="000045DF" w:rsidP="000045DF">
            <w:pPr>
              <w:jc w:val="center"/>
              <w:rPr>
                <w:rFonts w:ascii="Century Gothic" w:hAnsi="Century Gothic"/>
                <w:b/>
                <w:sz w:val="28"/>
                <w:szCs w:val="22"/>
              </w:rPr>
            </w:pPr>
          </w:p>
        </w:tc>
      </w:tr>
      <w:tr w:rsidR="000045DF" w14:paraId="73244347" w14:textId="77777777" w:rsidTr="003055B1">
        <w:trPr>
          <w:cantSplit/>
          <w:trHeight w:val="233"/>
          <w:jc w:val="center"/>
        </w:trPr>
        <w:tc>
          <w:tcPr>
            <w:tcW w:w="622" w:type="dxa"/>
            <w:tcMar>
              <w:top w:w="0" w:type="dxa"/>
              <w:left w:w="70" w:type="dxa"/>
              <w:bottom w:w="0" w:type="dxa"/>
              <w:right w:w="70" w:type="dxa"/>
            </w:tcMar>
            <w:vAlign w:val="bottom"/>
          </w:tcPr>
          <w:p w14:paraId="2F17110F" w14:textId="5059016F" w:rsidR="000045DF" w:rsidRDefault="000045DF" w:rsidP="000045DF">
            <w:pPr>
              <w:jc w:val="center"/>
              <w:rPr>
                <w:b/>
                <w:sz w:val="22"/>
                <w:szCs w:val="22"/>
              </w:rPr>
            </w:pPr>
            <w:r>
              <w:rPr>
                <w:b/>
                <w:bCs/>
                <w:color w:val="000000"/>
                <w:sz w:val="22"/>
                <w:szCs w:val="22"/>
                <w:lang w:val="en-US" w:eastAsia="fr" w:bidi="ar"/>
              </w:rPr>
              <w:t>3</w:t>
            </w:r>
            <w:r>
              <w:rPr>
                <w:b/>
                <w:bCs/>
                <w:color w:val="000000"/>
                <w:sz w:val="22"/>
                <w:szCs w:val="22"/>
                <w:lang w:eastAsia="fr" w:bidi="ar"/>
              </w:rPr>
              <w:t>3</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22F62DF0" w14:textId="0198E9F4" w:rsidR="000045DF" w:rsidRDefault="000045DF" w:rsidP="000045DF">
            <w:pPr>
              <w:rPr>
                <w:b/>
                <w:sz w:val="20"/>
                <w:szCs w:val="20"/>
              </w:rPr>
            </w:pPr>
            <w:r w:rsidRPr="00167774">
              <w:rPr>
                <w:b/>
                <w:bCs/>
                <w:color w:val="000000"/>
                <w:sz w:val="22"/>
                <w:szCs w:val="22"/>
                <w:lang w:val="en-US" w:eastAsia="fr" w:bidi="ar"/>
              </w:rPr>
              <w:t>Fiole jaugée en verre   1000 ml</w:t>
            </w:r>
          </w:p>
        </w:tc>
        <w:tc>
          <w:tcPr>
            <w:tcW w:w="783" w:type="dxa"/>
            <w:tcMar>
              <w:top w:w="0" w:type="dxa"/>
              <w:left w:w="70" w:type="dxa"/>
              <w:bottom w:w="0" w:type="dxa"/>
              <w:right w:w="70" w:type="dxa"/>
            </w:tcMar>
          </w:tcPr>
          <w:p w14:paraId="594D2096" w14:textId="451DB85C"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7EE7F082" w14:textId="2036824E" w:rsidR="000045DF" w:rsidRDefault="000045DF" w:rsidP="000045DF">
            <w:pPr>
              <w:jc w:val="center"/>
              <w:rPr>
                <w:b/>
                <w:sz w:val="20"/>
                <w:szCs w:val="20"/>
              </w:rPr>
            </w:pPr>
            <w:r>
              <w:rPr>
                <w:b/>
                <w:bCs/>
                <w:color w:val="000000"/>
                <w:sz w:val="22"/>
                <w:szCs w:val="22"/>
                <w:lang w:val="en-US" w:eastAsia="fr" w:bidi="ar"/>
              </w:rPr>
              <w:t>2</w:t>
            </w:r>
          </w:p>
        </w:tc>
        <w:tc>
          <w:tcPr>
            <w:tcW w:w="1256" w:type="dxa"/>
            <w:vAlign w:val="center"/>
          </w:tcPr>
          <w:p w14:paraId="23029926" w14:textId="77777777" w:rsidR="000045DF" w:rsidRDefault="000045DF" w:rsidP="000045DF">
            <w:pPr>
              <w:jc w:val="center"/>
              <w:rPr>
                <w:rFonts w:ascii="Century Gothic" w:hAnsi="Century Gothic"/>
                <w:b/>
                <w:sz w:val="22"/>
                <w:szCs w:val="22"/>
              </w:rPr>
            </w:pPr>
          </w:p>
        </w:tc>
        <w:tc>
          <w:tcPr>
            <w:tcW w:w="1096" w:type="dxa"/>
          </w:tcPr>
          <w:p w14:paraId="585C7D2A" w14:textId="77777777" w:rsidR="000045DF" w:rsidRDefault="000045DF" w:rsidP="000045DF">
            <w:pPr>
              <w:jc w:val="center"/>
              <w:rPr>
                <w:rFonts w:ascii="Century Gothic" w:hAnsi="Century Gothic"/>
                <w:b/>
                <w:sz w:val="22"/>
                <w:szCs w:val="22"/>
              </w:rPr>
            </w:pPr>
          </w:p>
        </w:tc>
        <w:tc>
          <w:tcPr>
            <w:tcW w:w="939" w:type="dxa"/>
          </w:tcPr>
          <w:p w14:paraId="6F3A8FAB" w14:textId="77777777" w:rsidR="000045DF" w:rsidRDefault="000045DF" w:rsidP="000045DF">
            <w:pPr>
              <w:jc w:val="center"/>
              <w:rPr>
                <w:rFonts w:ascii="Century Gothic" w:hAnsi="Century Gothic"/>
                <w:b/>
                <w:sz w:val="28"/>
                <w:szCs w:val="22"/>
              </w:rPr>
            </w:pPr>
          </w:p>
        </w:tc>
        <w:tc>
          <w:tcPr>
            <w:tcW w:w="1253" w:type="dxa"/>
          </w:tcPr>
          <w:p w14:paraId="34A6840A" w14:textId="77777777" w:rsidR="000045DF" w:rsidRDefault="000045DF" w:rsidP="000045DF">
            <w:pPr>
              <w:jc w:val="center"/>
              <w:rPr>
                <w:rFonts w:ascii="Century Gothic" w:hAnsi="Century Gothic"/>
                <w:b/>
                <w:sz w:val="28"/>
                <w:szCs w:val="22"/>
              </w:rPr>
            </w:pPr>
          </w:p>
        </w:tc>
      </w:tr>
      <w:tr w:rsidR="000045DF" w14:paraId="16C6D6A5" w14:textId="77777777" w:rsidTr="003055B1">
        <w:trPr>
          <w:cantSplit/>
          <w:trHeight w:val="233"/>
          <w:jc w:val="center"/>
        </w:trPr>
        <w:tc>
          <w:tcPr>
            <w:tcW w:w="622" w:type="dxa"/>
            <w:tcMar>
              <w:top w:w="0" w:type="dxa"/>
              <w:left w:w="70" w:type="dxa"/>
              <w:bottom w:w="0" w:type="dxa"/>
              <w:right w:w="70" w:type="dxa"/>
            </w:tcMar>
            <w:vAlign w:val="bottom"/>
          </w:tcPr>
          <w:p w14:paraId="5135FE37" w14:textId="6631BEDA" w:rsidR="000045DF" w:rsidRDefault="000045DF" w:rsidP="000045DF">
            <w:pPr>
              <w:jc w:val="center"/>
              <w:rPr>
                <w:b/>
                <w:sz w:val="22"/>
                <w:szCs w:val="22"/>
              </w:rPr>
            </w:pPr>
            <w:r>
              <w:rPr>
                <w:b/>
                <w:bCs/>
                <w:color w:val="000000"/>
                <w:sz w:val="22"/>
                <w:szCs w:val="22"/>
                <w:lang w:val="en-US" w:eastAsia="fr" w:bidi="ar"/>
              </w:rPr>
              <w:t>3</w:t>
            </w:r>
            <w:r>
              <w:rPr>
                <w:b/>
                <w:bCs/>
                <w:color w:val="000000"/>
                <w:sz w:val="22"/>
                <w:szCs w:val="22"/>
                <w:lang w:eastAsia="fr" w:bidi="ar"/>
              </w:rPr>
              <w:t>4</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F6674E6" w14:textId="1D73AD34" w:rsidR="000045DF" w:rsidRDefault="000045DF" w:rsidP="000045DF">
            <w:pPr>
              <w:rPr>
                <w:b/>
                <w:sz w:val="20"/>
                <w:szCs w:val="20"/>
              </w:rPr>
            </w:pPr>
            <w:r w:rsidRPr="00167774">
              <w:rPr>
                <w:b/>
                <w:bCs/>
                <w:color w:val="000000"/>
                <w:sz w:val="22"/>
                <w:szCs w:val="22"/>
                <w:lang w:val="en-US" w:eastAsia="fr" w:bidi="ar"/>
              </w:rPr>
              <w:t>Fiole jaugée en verre   2000 ml</w:t>
            </w:r>
          </w:p>
        </w:tc>
        <w:tc>
          <w:tcPr>
            <w:tcW w:w="783" w:type="dxa"/>
            <w:tcMar>
              <w:top w:w="0" w:type="dxa"/>
              <w:left w:w="70" w:type="dxa"/>
              <w:bottom w:w="0" w:type="dxa"/>
              <w:right w:w="70" w:type="dxa"/>
            </w:tcMar>
          </w:tcPr>
          <w:p w14:paraId="389F6B21" w14:textId="1955FA16"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56DDA714" w14:textId="1267D751"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105F9F28" w14:textId="77777777" w:rsidR="000045DF" w:rsidRDefault="000045DF" w:rsidP="000045DF">
            <w:pPr>
              <w:jc w:val="center"/>
              <w:rPr>
                <w:rFonts w:ascii="Century Gothic" w:hAnsi="Century Gothic"/>
                <w:b/>
                <w:sz w:val="22"/>
                <w:szCs w:val="22"/>
              </w:rPr>
            </w:pPr>
          </w:p>
        </w:tc>
        <w:tc>
          <w:tcPr>
            <w:tcW w:w="1096" w:type="dxa"/>
          </w:tcPr>
          <w:p w14:paraId="141E0154" w14:textId="77777777" w:rsidR="000045DF" w:rsidRDefault="000045DF" w:rsidP="000045DF">
            <w:pPr>
              <w:jc w:val="center"/>
              <w:rPr>
                <w:rFonts w:ascii="Century Gothic" w:hAnsi="Century Gothic"/>
                <w:b/>
                <w:sz w:val="22"/>
                <w:szCs w:val="22"/>
              </w:rPr>
            </w:pPr>
          </w:p>
        </w:tc>
        <w:tc>
          <w:tcPr>
            <w:tcW w:w="939" w:type="dxa"/>
          </w:tcPr>
          <w:p w14:paraId="5E25B9F2" w14:textId="77777777" w:rsidR="000045DF" w:rsidRDefault="000045DF" w:rsidP="000045DF">
            <w:pPr>
              <w:jc w:val="center"/>
              <w:rPr>
                <w:rFonts w:ascii="Century Gothic" w:hAnsi="Century Gothic"/>
                <w:b/>
                <w:sz w:val="28"/>
                <w:szCs w:val="22"/>
              </w:rPr>
            </w:pPr>
          </w:p>
        </w:tc>
        <w:tc>
          <w:tcPr>
            <w:tcW w:w="1253" w:type="dxa"/>
          </w:tcPr>
          <w:p w14:paraId="685B6F39" w14:textId="77777777" w:rsidR="000045DF" w:rsidRDefault="000045DF" w:rsidP="000045DF">
            <w:pPr>
              <w:jc w:val="center"/>
              <w:rPr>
                <w:rFonts w:ascii="Century Gothic" w:hAnsi="Century Gothic"/>
                <w:b/>
                <w:sz w:val="28"/>
                <w:szCs w:val="22"/>
              </w:rPr>
            </w:pPr>
          </w:p>
        </w:tc>
      </w:tr>
      <w:tr w:rsidR="000045DF" w14:paraId="6D6D6508" w14:textId="77777777" w:rsidTr="003055B1">
        <w:trPr>
          <w:cantSplit/>
          <w:trHeight w:val="233"/>
          <w:jc w:val="center"/>
        </w:trPr>
        <w:tc>
          <w:tcPr>
            <w:tcW w:w="622" w:type="dxa"/>
            <w:tcMar>
              <w:top w:w="0" w:type="dxa"/>
              <w:left w:w="70" w:type="dxa"/>
              <w:bottom w:w="0" w:type="dxa"/>
              <w:right w:w="70" w:type="dxa"/>
            </w:tcMar>
            <w:vAlign w:val="bottom"/>
          </w:tcPr>
          <w:p w14:paraId="652531DC" w14:textId="34BBF02E" w:rsidR="000045DF" w:rsidRDefault="000045DF" w:rsidP="000045DF">
            <w:pPr>
              <w:jc w:val="center"/>
              <w:rPr>
                <w:b/>
                <w:sz w:val="22"/>
                <w:szCs w:val="22"/>
              </w:rPr>
            </w:pPr>
            <w:r>
              <w:rPr>
                <w:b/>
                <w:bCs/>
                <w:color w:val="000000"/>
                <w:sz w:val="22"/>
                <w:szCs w:val="22"/>
                <w:lang w:val="en-US" w:eastAsia="fr" w:bidi="ar"/>
              </w:rPr>
              <w:t>3</w:t>
            </w:r>
            <w:r>
              <w:rPr>
                <w:b/>
                <w:bCs/>
                <w:color w:val="000000"/>
                <w:sz w:val="22"/>
                <w:szCs w:val="22"/>
                <w:lang w:eastAsia="fr" w:bidi="ar"/>
              </w:rPr>
              <w:t>5</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5EF6AE6B" w14:textId="28F9DF91" w:rsidR="000045DF" w:rsidRDefault="000045DF" w:rsidP="000045DF">
            <w:pPr>
              <w:rPr>
                <w:b/>
                <w:sz w:val="20"/>
                <w:szCs w:val="20"/>
              </w:rPr>
            </w:pPr>
            <w:r w:rsidRPr="00167774">
              <w:rPr>
                <w:b/>
                <w:bCs/>
                <w:color w:val="000000"/>
                <w:sz w:val="22"/>
                <w:szCs w:val="22"/>
                <w:lang w:val="en-US" w:eastAsia="fr" w:bidi="ar"/>
              </w:rPr>
              <w:t>Fiole jaugée en verre   5000 ml</w:t>
            </w:r>
          </w:p>
        </w:tc>
        <w:tc>
          <w:tcPr>
            <w:tcW w:w="783" w:type="dxa"/>
            <w:tcMar>
              <w:top w:w="0" w:type="dxa"/>
              <w:left w:w="70" w:type="dxa"/>
              <w:bottom w:w="0" w:type="dxa"/>
              <w:right w:w="70" w:type="dxa"/>
            </w:tcMar>
          </w:tcPr>
          <w:p w14:paraId="388E357C" w14:textId="1C5F3873"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42A69E21" w14:textId="0C0563CE" w:rsidR="000045DF" w:rsidRDefault="000045DF" w:rsidP="000045DF">
            <w:pPr>
              <w:jc w:val="center"/>
              <w:rPr>
                <w:b/>
                <w:sz w:val="20"/>
                <w:szCs w:val="20"/>
              </w:rPr>
            </w:pPr>
            <w:r>
              <w:rPr>
                <w:b/>
                <w:bCs/>
                <w:color w:val="000000"/>
                <w:sz w:val="22"/>
                <w:szCs w:val="22"/>
                <w:lang w:val="en-US" w:eastAsia="fr" w:bidi="ar"/>
              </w:rPr>
              <w:t>1</w:t>
            </w:r>
          </w:p>
        </w:tc>
        <w:tc>
          <w:tcPr>
            <w:tcW w:w="1256" w:type="dxa"/>
            <w:vAlign w:val="center"/>
          </w:tcPr>
          <w:p w14:paraId="0D0D27CA" w14:textId="77777777" w:rsidR="000045DF" w:rsidRDefault="000045DF" w:rsidP="000045DF">
            <w:pPr>
              <w:jc w:val="center"/>
              <w:rPr>
                <w:rFonts w:ascii="Century Gothic" w:hAnsi="Century Gothic"/>
                <w:b/>
                <w:sz w:val="22"/>
                <w:szCs w:val="22"/>
              </w:rPr>
            </w:pPr>
          </w:p>
        </w:tc>
        <w:tc>
          <w:tcPr>
            <w:tcW w:w="1096" w:type="dxa"/>
          </w:tcPr>
          <w:p w14:paraId="2E26D992" w14:textId="77777777" w:rsidR="000045DF" w:rsidRDefault="000045DF" w:rsidP="000045DF">
            <w:pPr>
              <w:jc w:val="center"/>
              <w:rPr>
                <w:rFonts w:ascii="Century Gothic" w:hAnsi="Century Gothic"/>
                <w:b/>
                <w:sz w:val="22"/>
                <w:szCs w:val="22"/>
              </w:rPr>
            </w:pPr>
          </w:p>
        </w:tc>
        <w:tc>
          <w:tcPr>
            <w:tcW w:w="939" w:type="dxa"/>
          </w:tcPr>
          <w:p w14:paraId="23758D7C" w14:textId="77777777" w:rsidR="000045DF" w:rsidRDefault="000045DF" w:rsidP="000045DF">
            <w:pPr>
              <w:jc w:val="center"/>
              <w:rPr>
                <w:rFonts w:ascii="Century Gothic" w:hAnsi="Century Gothic"/>
                <w:b/>
                <w:sz w:val="28"/>
                <w:szCs w:val="22"/>
              </w:rPr>
            </w:pPr>
          </w:p>
        </w:tc>
        <w:tc>
          <w:tcPr>
            <w:tcW w:w="1253" w:type="dxa"/>
          </w:tcPr>
          <w:p w14:paraId="6FC1808C" w14:textId="77777777" w:rsidR="000045DF" w:rsidRDefault="000045DF" w:rsidP="000045DF">
            <w:pPr>
              <w:jc w:val="center"/>
              <w:rPr>
                <w:rFonts w:ascii="Century Gothic" w:hAnsi="Century Gothic"/>
                <w:b/>
                <w:sz w:val="28"/>
                <w:szCs w:val="22"/>
              </w:rPr>
            </w:pPr>
          </w:p>
        </w:tc>
      </w:tr>
      <w:tr w:rsidR="000045DF" w14:paraId="2E790EF2" w14:textId="77777777" w:rsidTr="003055B1">
        <w:trPr>
          <w:cantSplit/>
          <w:trHeight w:val="233"/>
          <w:jc w:val="center"/>
        </w:trPr>
        <w:tc>
          <w:tcPr>
            <w:tcW w:w="622" w:type="dxa"/>
            <w:tcMar>
              <w:top w:w="0" w:type="dxa"/>
              <w:left w:w="70" w:type="dxa"/>
              <w:bottom w:w="0" w:type="dxa"/>
              <w:right w:w="70" w:type="dxa"/>
            </w:tcMar>
            <w:vAlign w:val="bottom"/>
          </w:tcPr>
          <w:p w14:paraId="18C9CC95" w14:textId="45D28903" w:rsidR="000045DF" w:rsidRDefault="000045DF" w:rsidP="000045DF">
            <w:pPr>
              <w:jc w:val="center"/>
              <w:rPr>
                <w:b/>
                <w:sz w:val="22"/>
                <w:szCs w:val="22"/>
              </w:rPr>
            </w:pPr>
            <w:r>
              <w:rPr>
                <w:b/>
                <w:bCs/>
                <w:color w:val="000000"/>
                <w:sz w:val="22"/>
                <w:szCs w:val="22"/>
                <w:lang w:val="en-US" w:eastAsia="fr" w:bidi="ar"/>
              </w:rPr>
              <w:t>3</w:t>
            </w:r>
            <w:r>
              <w:rPr>
                <w:b/>
                <w:bCs/>
                <w:color w:val="000000"/>
                <w:sz w:val="22"/>
                <w:szCs w:val="22"/>
                <w:lang w:eastAsia="fr" w:bidi="ar"/>
              </w:rPr>
              <w:t>6</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0BA4088" w14:textId="38DF1441" w:rsidR="000045DF" w:rsidRDefault="000045DF" w:rsidP="000045DF">
            <w:pPr>
              <w:rPr>
                <w:b/>
                <w:sz w:val="20"/>
                <w:szCs w:val="20"/>
              </w:rPr>
            </w:pPr>
            <w:r w:rsidRPr="00167774">
              <w:rPr>
                <w:b/>
                <w:bCs/>
                <w:color w:val="000000"/>
                <w:sz w:val="22"/>
                <w:szCs w:val="22"/>
                <w:lang w:val="en-US" w:eastAsia="fr" w:bidi="ar"/>
              </w:rPr>
              <w:t>Erlen Meyer en verre   50 ml</w:t>
            </w:r>
          </w:p>
        </w:tc>
        <w:tc>
          <w:tcPr>
            <w:tcW w:w="783" w:type="dxa"/>
            <w:tcMar>
              <w:top w:w="0" w:type="dxa"/>
              <w:left w:w="70" w:type="dxa"/>
              <w:bottom w:w="0" w:type="dxa"/>
              <w:right w:w="70" w:type="dxa"/>
            </w:tcMar>
          </w:tcPr>
          <w:p w14:paraId="544A510F" w14:textId="0E4F295B"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42149A5F" w14:textId="0DF23B8A" w:rsidR="000045DF" w:rsidRDefault="000045DF" w:rsidP="000045DF">
            <w:pPr>
              <w:jc w:val="center"/>
              <w:rPr>
                <w:b/>
                <w:sz w:val="20"/>
                <w:szCs w:val="20"/>
              </w:rPr>
            </w:pPr>
            <w:r>
              <w:rPr>
                <w:b/>
                <w:bCs/>
                <w:color w:val="000000"/>
                <w:sz w:val="22"/>
                <w:szCs w:val="22"/>
                <w:lang w:val="en-US" w:eastAsia="fr" w:bidi="ar"/>
              </w:rPr>
              <w:t>10</w:t>
            </w:r>
          </w:p>
        </w:tc>
        <w:tc>
          <w:tcPr>
            <w:tcW w:w="1256" w:type="dxa"/>
            <w:vAlign w:val="center"/>
          </w:tcPr>
          <w:p w14:paraId="2B72F3E6" w14:textId="77777777" w:rsidR="000045DF" w:rsidRDefault="000045DF" w:rsidP="000045DF">
            <w:pPr>
              <w:jc w:val="center"/>
              <w:rPr>
                <w:rFonts w:ascii="Century Gothic" w:hAnsi="Century Gothic"/>
                <w:b/>
                <w:sz w:val="22"/>
                <w:szCs w:val="22"/>
              </w:rPr>
            </w:pPr>
          </w:p>
        </w:tc>
        <w:tc>
          <w:tcPr>
            <w:tcW w:w="1096" w:type="dxa"/>
          </w:tcPr>
          <w:p w14:paraId="23BF2E01" w14:textId="77777777" w:rsidR="000045DF" w:rsidRDefault="000045DF" w:rsidP="000045DF">
            <w:pPr>
              <w:jc w:val="center"/>
              <w:rPr>
                <w:rFonts w:ascii="Century Gothic" w:hAnsi="Century Gothic"/>
                <w:b/>
                <w:sz w:val="22"/>
                <w:szCs w:val="22"/>
              </w:rPr>
            </w:pPr>
          </w:p>
        </w:tc>
        <w:tc>
          <w:tcPr>
            <w:tcW w:w="939" w:type="dxa"/>
          </w:tcPr>
          <w:p w14:paraId="7854AA6F" w14:textId="77777777" w:rsidR="000045DF" w:rsidRDefault="000045DF" w:rsidP="000045DF">
            <w:pPr>
              <w:jc w:val="center"/>
              <w:rPr>
                <w:rFonts w:ascii="Century Gothic" w:hAnsi="Century Gothic"/>
                <w:b/>
                <w:sz w:val="28"/>
                <w:szCs w:val="22"/>
              </w:rPr>
            </w:pPr>
          </w:p>
        </w:tc>
        <w:tc>
          <w:tcPr>
            <w:tcW w:w="1253" w:type="dxa"/>
          </w:tcPr>
          <w:p w14:paraId="631B6EDD" w14:textId="77777777" w:rsidR="000045DF" w:rsidRDefault="000045DF" w:rsidP="000045DF">
            <w:pPr>
              <w:jc w:val="center"/>
              <w:rPr>
                <w:rFonts w:ascii="Century Gothic" w:hAnsi="Century Gothic"/>
                <w:b/>
                <w:sz w:val="28"/>
                <w:szCs w:val="22"/>
              </w:rPr>
            </w:pPr>
          </w:p>
        </w:tc>
      </w:tr>
      <w:tr w:rsidR="000045DF" w14:paraId="6F7324BC" w14:textId="77777777" w:rsidTr="003055B1">
        <w:trPr>
          <w:cantSplit/>
          <w:trHeight w:val="233"/>
          <w:jc w:val="center"/>
        </w:trPr>
        <w:tc>
          <w:tcPr>
            <w:tcW w:w="622" w:type="dxa"/>
            <w:tcMar>
              <w:top w:w="0" w:type="dxa"/>
              <w:left w:w="70" w:type="dxa"/>
              <w:bottom w:w="0" w:type="dxa"/>
              <w:right w:w="70" w:type="dxa"/>
            </w:tcMar>
            <w:vAlign w:val="bottom"/>
          </w:tcPr>
          <w:p w14:paraId="753F1AA6" w14:textId="20E2C872" w:rsidR="000045DF" w:rsidRDefault="000045DF" w:rsidP="000045DF">
            <w:pPr>
              <w:jc w:val="center"/>
              <w:rPr>
                <w:b/>
                <w:sz w:val="22"/>
                <w:szCs w:val="22"/>
              </w:rPr>
            </w:pPr>
            <w:r>
              <w:rPr>
                <w:b/>
                <w:bCs/>
                <w:color w:val="000000"/>
                <w:sz w:val="22"/>
                <w:szCs w:val="22"/>
                <w:lang w:eastAsia="fr"/>
              </w:rPr>
              <w:t>37</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0EE501D" w14:textId="37307071" w:rsidR="000045DF" w:rsidRDefault="000045DF" w:rsidP="000045DF">
            <w:pPr>
              <w:rPr>
                <w:b/>
                <w:sz w:val="20"/>
                <w:szCs w:val="20"/>
              </w:rPr>
            </w:pPr>
            <w:r w:rsidRPr="00167774">
              <w:rPr>
                <w:b/>
                <w:bCs/>
                <w:color w:val="000000"/>
                <w:sz w:val="22"/>
                <w:szCs w:val="22"/>
                <w:lang w:val="en-US" w:eastAsia="fr" w:bidi="ar"/>
              </w:rPr>
              <w:t>Erlen Meyer en verre   250 ml</w:t>
            </w:r>
          </w:p>
        </w:tc>
        <w:tc>
          <w:tcPr>
            <w:tcW w:w="783" w:type="dxa"/>
            <w:tcMar>
              <w:top w:w="0" w:type="dxa"/>
              <w:left w:w="70" w:type="dxa"/>
              <w:bottom w:w="0" w:type="dxa"/>
              <w:right w:w="70" w:type="dxa"/>
            </w:tcMar>
          </w:tcPr>
          <w:p w14:paraId="21841B1D" w14:textId="06AB088D"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6410F250" w14:textId="6A73AED6" w:rsidR="000045DF" w:rsidRDefault="000045DF" w:rsidP="000045DF">
            <w:pPr>
              <w:jc w:val="center"/>
              <w:rPr>
                <w:b/>
                <w:sz w:val="20"/>
                <w:szCs w:val="20"/>
              </w:rPr>
            </w:pPr>
            <w:r>
              <w:rPr>
                <w:b/>
                <w:bCs/>
                <w:color w:val="000000"/>
                <w:sz w:val="22"/>
                <w:szCs w:val="22"/>
                <w:lang w:val="en-US" w:eastAsia="fr" w:bidi="ar"/>
              </w:rPr>
              <w:t>10</w:t>
            </w:r>
          </w:p>
        </w:tc>
        <w:tc>
          <w:tcPr>
            <w:tcW w:w="1256" w:type="dxa"/>
            <w:vAlign w:val="center"/>
          </w:tcPr>
          <w:p w14:paraId="792CCB8A" w14:textId="77777777" w:rsidR="000045DF" w:rsidRDefault="000045DF" w:rsidP="000045DF">
            <w:pPr>
              <w:jc w:val="center"/>
              <w:rPr>
                <w:rFonts w:ascii="Century Gothic" w:hAnsi="Century Gothic"/>
                <w:b/>
                <w:sz w:val="22"/>
                <w:szCs w:val="22"/>
              </w:rPr>
            </w:pPr>
          </w:p>
        </w:tc>
        <w:tc>
          <w:tcPr>
            <w:tcW w:w="1096" w:type="dxa"/>
          </w:tcPr>
          <w:p w14:paraId="517AF4E7" w14:textId="77777777" w:rsidR="000045DF" w:rsidRDefault="000045DF" w:rsidP="000045DF">
            <w:pPr>
              <w:jc w:val="center"/>
              <w:rPr>
                <w:rFonts w:ascii="Century Gothic" w:hAnsi="Century Gothic"/>
                <w:b/>
                <w:sz w:val="22"/>
                <w:szCs w:val="22"/>
              </w:rPr>
            </w:pPr>
          </w:p>
        </w:tc>
        <w:tc>
          <w:tcPr>
            <w:tcW w:w="939" w:type="dxa"/>
          </w:tcPr>
          <w:p w14:paraId="751232AF" w14:textId="77777777" w:rsidR="000045DF" w:rsidRDefault="000045DF" w:rsidP="000045DF">
            <w:pPr>
              <w:jc w:val="center"/>
              <w:rPr>
                <w:rFonts w:ascii="Century Gothic" w:hAnsi="Century Gothic"/>
                <w:b/>
                <w:sz w:val="28"/>
                <w:szCs w:val="22"/>
              </w:rPr>
            </w:pPr>
          </w:p>
        </w:tc>
        <w:tc>
          <w:tcPr>
            <w:tcW w:w="1253" w:type="dxa"/>
          </w:tcPr>
          <w:p w14:paraId="562F4B93" w14:textId="77777777" w:rsidR="000045DF" w:rsidRDefault="000045DF" w:rsidP="000045DF">
            <w:pPr>
              <w:jc w:val="center"/>
              <w:rPr>
                <w:rFonts w:ascii="Century Gothic" w:hAnsi="Century Gothic"/>
                <w:b/>
                <w:sz w:val="28"/>
                <w:szCs w:val="22"/>
              </w:rPr>
            </w:pPr>
          </w:p>
        </w:tc>
      </w:tr>
      <w:tr w:rsidR="000045DF" w14:paraId="73D13493" w14:textId="77777777" w:rsidTr="003055B1">
        <w:trPr>
          <w:cantSplit/>
          <w:trHeight w:val="233"/>
          <w:jc w:val="center"/>
        </w:trPr>
        <w:tc>
          <w:tcPr>
            <w:tcW w:w="622" w:type="dxa"/>
            <w:tcMar>
              <w:top w:w="0" w:type="dxa"/>
              <w:left w:w="70" w:type="dxa"/>
              <w:bottom w:w="0" w:type="dxa"/>
              <w:right w:w="70" w:type="dxa"/>
            </w:tcMar>
            <w:vAlign w:val="bottom"/>
          </w:tcPr>
          <w:p w14:paraId="2F553470" w14:textId="7307289F" w:rsidR="000045DF" w:rsidRDefault="000045DF" w:rsidP="000045DF">
            <w:pPr>
              <w:jc w:val="center"/>
              <w:rPr>
                <w:b/>
                <w:sz w:val="22"/>
                <w:szCs w:val="22"/>
              </w:rPr>
            </w:pPr>
            <w:r>
              <w:rPr>
                <w:b/>
                <w:bCs/>
                <w:color w:val="000000"/>
                <w:sz w:val="22"/>
                <w:szCs w:val="22"/>
                <w:lang w:eastAsia="fr" w:bidi="ar"/>
              </w:rPr>
              <w:t>38</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2C97524" w14:textId="74AE56A4" w:rsidR="000045DF" w:rsidRDefault="000045DF" w:rsidP="000045DF">
            <w:pPr>
              <w:rPr>
                <w:b/>
                <w:sz w:val="20"/>
                <w:szCs w:val="20"/>
              </w:rPr>
            </w:pPr>
            <w:r w:rsidRPr="00167774">
              <w:rPr>
                <w:b/>
                <w:bCs/>
                <w:color w:val="000000"/>
                <w:sz w:val="22"/>
                <w:szCs w:val="22"/>
                <w:lang w:val="en-US" w:eastAsia="fr" w:bidi="ar"/>
              </w:rPr>
              <w:t>Erlen Meyer en verre   500 ml</w:t>
            </w:r>
          </w:p>
        </w:tc>
        <w:tc>
          <w:tcPr>
            <w:tcW w:w="783" w:type="dxa"/>
            <w:tcMar>
              <w:top w:w="0" w:type="dxa"/>
              <w:left w:w="70" w:type="dxa"/>
              <w:bottom w:w="0" w:type="dxa"/>
              <w:right w:w="70" w:type="dxa"/>
            </w:tcMar>
          </w:tcPr>
          <w:p w14:paraId="359FD8B8" w14:textId="0761BEA6"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5049E163" w14:textId="4BDBA0E6"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3D5864F0" w14:textId="77777777" w:rsidR="000045DF" w:rsidRDefault="000045DF" w:rsidP="000045DF">
            <w:pPr>
              <w:jc w:val="center"/>
              <w:rPr>
                <w:rFonts w:ascii="Century Gothic" w:hAnsi="Century Gothic"/>
                <w:b/>
                <w:sz w:val="22"/>
                <w:szCs w:val="22"/>
              </w:rPr>
            </w:pPr>
          </w:p>
        </w:tc>
        <w:tc>
          <w:tcPr>
            <w:tcW w:w="1096" w:type="dxa"/>
          </w:tcPr>
          <w:p w14:paraId="19656657" w14:textId="77777777" w:rsidR="000045DF" w:rsidRDefault="000045DF" w:rsidP="000045DF">
            <w:pPr>
              <w:jc w:val="center"/>
              <w:rPr>
                <w:rFonts w:ascii="Century Gothic" w:hAnsi="Century Gothic"/>
                <w:b/>
                <w:sz w:val="22"/>
                <w:szCs w:val="22"/>
              </w:rPr>
            </w:pPr>
          </w:p>
        </w:tc>
        <w:tc>
          <w:tcPr>
            <w:tcW w:w="939" w:type="dxa"/>
          </w:tcPr>
          <w:p w14:paraId="6213C622" w14:textId="77777777" w:rsidR="000045DF" w:rsidRDefault="000045DF" w:rsidP="000045DF">
            <w:pPr>
              <w:jc w:val="center"/>
              <w:rPr>
                <w:rFonts w:ascii="Century Gothic" w:hAnsi="Century Gothic"/>
                <w:b/>
                <w:sz w:val="28"/>
                <w:szCs w:val="22"/>
              </w:rPr>
            </w:pPr>
          </w:p>
        </w:tc>
        <w:tc>
          <w:tcPr>
            <w:tcW w:w="1253" w:type="dxa"/>
          </w:tcPr>
          <w:p w14:paraId="2BA4FED6" w14:textId="77777777" w:rsidR="000045DF" w:rsidRDefault="000045DF" w:rsidP="000045DF">
            <w:pPr>
              <w:jc w:val="center"/>
              <w:rPr>
                <w:rFonts w:ascii="Century Gothic" w:hAnsi="Century Gothic"/>
                <w:b/>
                <w:sz w:val="28"/>
                <w:szCs w:val="22"/>
              </w:rPr>
            </w:pPr>
          </w:p>
        </w:tc>
      </w:tr>
      <w:tr w:rsidR="000045DF" w14:paraId="523C0A87" w14:textId="77777777" w:rsidTr="003055B1">
        <w:trPr>
          <w:cantSplit/>
          <w:trHeight w:val="233"/>
          <w:jc w:val="center"/>
        </w:trPr>
        <w:tc>
          <w:tcPr>
            <w:tcW w:w="622" w:type="dxa"/>
            <w:tcMar>
              <w:top w:w="0" w:type="dxa"/>
              <w:left w:w="70" w:type="dxa"/>
              <w:bottom w:w="0" w:type="dxa"/>
              <w:right w:w="70" w:type="dxa"/>
            </w:tcMar>
            <w:vAlign w:val="bottom"/>
          </w:tcPr>
          <w:p w14:paraId="3BDAEDA1" w14:textId="43B8730B" w:rsidR="000045DF" w:rsidRDefault="000045DF" w:rsidP="000045DF">
            <w:pPr>
              <w:jc w:val="center"/>
              <w:rPr>
                <w:b/>
                <w:sz w:val="22"/>
                <w:szCs w:val="22"/>
              </w:rPr>
            </w:pPr>
            <w:r>
              <w:rPr>
                <w:b/>
                <w:bCs/>
                <w:color w:val="000000"/>
                <w:sz w:val="22"/>
                <w:szCs w:val="22"/>
                <w:lang w:eastAsia="fr" w:bidi="ar"/>
              </w:rPr>
              <w:t>39</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58DB07A3" w14:textId="16223E85" w:rsidR="000045DF" w:rsidRDefault="000045DF" w:rsidP="000045DF">
            <w:pPr>
              <w:rPr>
                <w:b/>
                <w:sz w:val="20"/>
                <w:szCs w:val="20"/>
              </w:rPr>
            </w:pPr>
            <w:r w:rsidRPr="00167774">
              <w:rPr>
                <w:b/>
                <w:bCs/>
                <w:color w:val="000000"/>
                <w:sz w:val="22"/>
                <w:szCs w:val="22"/>
                <w:lang w:val="en-US" w:eastAsia="fr" w:bidi="ar"/>
              </w:rPr>
              <w:t>Béchers gradué en en verre   pyrex 100 ml</w:t>
            </w:r>
          </w:p>
        </w:tc>
        <w:tc>
          <w:tcPr>
            <w:tcW w:w="783" w:type="dxa"/>
            <w:tcMar>
              <w:top w:w="0" w:type="dxa"/>
              <w:left w:w="70" w:type="dxa"/>
              <w:bottom w:w="0" w:type="dxa"/>
              <w:right w:w="70" w:type="dxa"/>
            </w:tcMar>
          </w:tcPr>
          <w:p w14:paraId="65C0E35C" w14:textId="3C2C3F09"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33DF36E2" w14:textId="087B0747" w:rsidR="000045DF" w:rsidRDefault="000045DF" w:rsidP="000045DF">
            <w:pPr>
              <w:jc w:val="center"/>
              <w:rPr>
                <w:b/>
                <w:sz w:val="20"/>
                <w:szCs w:val="20"/>
              </w:rPr>
            </w:pPr>
            <w:r>
              <w:rPr>
                <w:b/>
                <w:bCs/>
                <w:color w:val="000000"/>
                <w:sz w:val="22"/>
                <w:szCs w:val="22"/>
                <w:lang w:val="en-US" w:eastAsia="fr" w:bidi="ar"/>
              </w:rPr>
              <w:t>10</w:t>
            </w:r>
          </w:p>
        </w:tc>
        <w:tc>
          <w:tcPr>
            <w:tcW w:w="1256" w:type="dxa"/>
            <w:vAlign w:val="center"/>
          </w:tcPr>
          <w:p w14:paraId="15495C9D" w14:textId="77777777" w:rsidR="000045DF" w:rsidRDefault="000045DF" w:rsidP="000045DF">
            <w:pPr>
              <w:jc w:val="center"/>
              <w:rPr>
                <w:rFonts w:ascii="Century Gothic" w:hAnsi="Century Gothic"/>
                <w:b/>
                <w:sz w:val="22"/>
                <w:szCs w:val="22"/>
              </w:rPr>
            </w:pPr>
          </w:p>
        </w:tc>
        <w:tc>
          <w:tcPr>
            <w:tcW w:w="1096" w:type="dxa"/>
          </w:tcPr>
          <w:p w14:paraId="52EB135A" w14:textId="77777777" w:rsidR="000045DF" w:rsidRDefault="000045DF" w:rsidP="000045DF">
            <w:pPr>
              <w:jc w:val="center"/>
              <w:rPr>
                <w:rFonts w:ascii="Century Gothic" w:hAnsi="Century Gothic"/>
                <w:b/>
                <w:sz w:val="22"/>
                <w:szCs w:val="22"/>
              </w:rPr>
            </w:pPr>
          </w:p>
        </w:tc>
        <w:tc>
          <w:tcPr>
            <w:tcW w:w="939" w:type="dxa"/>
          </w:tcPr>
          <w:p w14:paraId="1F524F4B" w14:textId="77777777" w:rsidR="000045DF" w:rsidRDefault="000045DF" w:rsidP="000045DF">
            <w:pPr>
              <w:jc w:val="center"/>
              <w:rPr>
                <w:rFonts w:ascii="Century Gothic" w:hAnsi="Century Gothic"/>
                <w:b/>
                <w:sz w:val="28"/>
                <w:szCs w:val="22"/>
              </w:rPr>
            </w:pPr>
          </w:p>
        </w:tc>
        <w:tc>
          <w:tcPr>
            <w:tcW w:w="1253" w:type="dxa"/>
          </w:tcPr>
          <w:p w14:paraId="33B8C3CB" w14:textId="77777777" w:rsidR="000045DF" w:rsidRDefault="000045DF" w:rsidP="000045DF">
            <w:pPr>
              <w:jc w:val="center"/>
              <w:rPr>
                <w:rFonts w:ascii="Century Gothic" w:hAnsi="Century Gothic"/>
                <w:b/>
                <w:sz w:val="28"/>
                <w:szCs w:val="22"/>
              </w:rPr>
            </w:pPr>
          </w:p>
        </w:tc>
      </w:tr>
      <w:tr w:rsidR="000045DF" w14:paraId="4E36E991" w14:textId="77777777" w:rsidTr="003055B1">
        <w:trPr>
          <w:cantSplit/>
          <w:trHeight w:val="233"/>
          <w:jc w:val="center"/>
        </w:trPr>
        <w:tc>
          <w:tcPr>
            <w:tcW w:w="622" w:type="dxa"/>
            <w:tcMar>
              <w:top w:w="0" w:type="dxa"/>
              <w:left w:w="70" w:type="dxa"/>
              <w:bottom w:w="0" w:type="dxa"/>
              <w:right w:w="70" w:type="dxa"/>
            </w:tcMar>
            <w:vAlign w:val="bottom"/>
          </w:tcPr>
          <w:p w14:paraId="646CB754" w14:textId="72D2DB73" w:rsidR="000045DF" w:rsidRDefault="000045DF" w:rsidP="000045DF">
            <w:pPr>
              <w:jc w:val="center"/>
              <w:rPr>
                <w:b/>
                <w:sz w:val="22"/>
                <w:szCs w:val="22"/>
              </w:rPr>
            </w:pPr>
            <w:r>
              <w:rPr>
                <w:b/>
                <w:bCs/>
                <w:color w:val="000000"/>
                <w:sz w:val="22"/>
                <w:szCs w:val="22"/>
                <w:lang w:eastAsia="fr" w:bidi="ar"/>
              </w:rPr>
              <w:t>40</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39C20D00" w14:textId="1E39AE82" w:rsidR="000045DF" w:rsidRDefault="000045DF" w:rsidP="000045DF">
            <w:pPr>
              <w:rPr>
                <w:b/>
                <w:sz w:val="20"/>
                <w:szCs w:val="20"/>
              </w:rPr>
            </w:pPr>
            <w:r w:rsidRPr="00167774">
              <w:rPr>
                <w:b/>
                <w:bCs/>
                <w:color w:val="000000"/>
                <w:sz w:val="22"/>
                <w:szCs w:val="22"/>
                <w:lang w:val="en-US" w:eastAsia="fr" w:bidi="ar"/>
              </w:rPr>
              <w:t>Béchers gradué en en verre   pyrex 250 ml</w:t>
            </w:r>
          </w:p>
        </w:tc>
        <w:tc>
          <w:tcPr>
            <w:tcW w:w="783" w:type="dxa"/>
            <w:tcMar>
              <w:top w:w="0" w:type="dxa"/>
              <w:left w:w="70" w:type="dxa"/>
              <w:bottom w:w="0" w:type="dxa"/>
              <w:right w:w="70" w:type="dxa"/>
            </w:tcMar>
          </w:tcPr>
          <w:p w14:paraId="647979A9" w14:textId="63D2EC5D"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233D3F3C" w14:textId="2DC2A758" w:rsidR="000045DF" w:rsidRDefault="000045DF" w:rsidP="000045DF">
            <w:pPr>
              <w:jc w:val="center"/>
              <w:rPr>
                <w:b/>
                <w:sz w:val="20"/>
                <w:szCs w:val="20"/>
              </w:rPr>
            </w:pPr>
            <w:r>
              <w:rPr>
                <w:b/>
                <w:bCs/>
                <w:color w:val="000000"/>
                <w:sz w:val="22"/>
                <w:szCs w:val="22"/>
                <w:lang w:val="en-US" w:eastAsia="fr" w:bidi="ar"/>
              </w:rPr>
              <w:t>10</w:t>
            </w:r>
          </w:p>
        </w:tc>
        <w:tc>
          <w:tcPr>
            <w:tcW w:w="1256" w:type="dxa"/>
            <w:vAlign w:val="center"/>
          </w:tcPr>
          <w:p w14:paraId="7FAF976B" w14:textId="77777777" w:rsidR="000045DF" w:rsidRDefault="000045DF" w:rsidP="000045DF">
            <w:pPr>
              <w:jc w:val="center"/>
              <w:rPr>
                <w:rFonts w:ascii="Century Gothic" w:hAnsi="Century Gothic"/>
                <w:b/>
                <w:sz w:val="22"/>
                <w:szCs w:val="22"/>
              </w:rPr>
            </w:pPr>
          </w:p>
        </w:tc>
        <w:tc>
          <w:tcPr>
            <w:tcW w:w="1096" w:type="dxa"/>
          </w:tcPr>
          <w:p w14:paraId="08A8F97D" w14:textId="77777777" w:rsidR="000045DF" w:rsidRDefault="000045DF" w:rsidP="000045DF">
            <w:pPr>
              <w:jc w:val="center"/>
              <w:rPr>
                <w:rFonts w:ascii="Century Gothic" w:hAnsi="Century Gothic"/>
                <w:b/>
                <w:sz w:val="22"/>
                <w:szCs w:val="22"/>
              </w:rPr>
            </w:pPr>
          </w:p>
        </w:tc>
        <w:tc>
          <w:tcPr>
            <w:tcW w:w="939" w:type="dxa"/>
          </w:tcPr>
          <w:p w14:paraId="5577DB58" w14:textId="77777777" w:rsidR="000045DF" w:rsidRDefault="000045DF" w:rsidP="000045DF">
            <w:pPr>
              <w:jc w:val="center"/>
              <w:rPr>
                <w:rFonts w:ascii="Century Gothic" w:hAnsi="Century Gothic"/>
                <w:b/>
                <w:sz w:val="28"/>
                <w:szCs w:val="22"/>
              </w:rPr>
            </w:pPr>
          </w:p>
        </w:tc>
        <w:tc>
          <w:tcPr>
            <w:tcW w:w="1253" w:type="dxa"/>
          </w:tcPr>
          <w:p w14:paraId="72269BE1" w14:textId="77777777" w:rsidR="000045DF" w:rsidRDefault="000045DF" w:rsidP="000045DF">
            <w:pPr>
              <w:jc w:val="center"/>
              <w:rPr>
                <w:rFonts w:ascii="Century Gothic" w:hAnsi="Century Gothic"/>
                <w:b/>
                <w:sz w:val="28"/>
                <w:szCs w:val="22"/>
              </w:rPr>
            </w:pPr>
          </w:p>
        </w:tc>
      </w:tr>
      <w:tr w:rsidR="000045DF" w14:paraId="434ECC06" w14:textId="77777777" w:rsidTr="003055B1">
        <w:trPr>
          <w:cantSplit/>
          <w:trHeight w:val="233"/>
          <w:jc w:val="center"/>
        </w:trPr>
        <w:tc>
          <w:tcPr>
            <w:tcW w:w="622" w:type="dxa"/>
            <w:tcMar>
              <w:top w:w="0" w:type="dxa"/>
              <w:left w:w="70" w:type="dxa"/>
              <w:bottom w:w="0" w:type="dxa"/>
              <w:right w:w="70" w:type="dxa"/>
            </w:tcMar>
            <w:vAlign w:val="bottom"/>
          </w:tcPr>
          <w:p w14:paraId="2BAB4FFF" w14:textId="1F9AA29A" w:rsidR="000045DF" w:rsidRDefault="000045DF" w:rsidP="000045DF">
            <w:pPr>
              <w:jc w:val="center"/>
              <w:rPr>
                <w:b/>
                <w:sz w:val="22"/>
                <w:szCs w:val="22"/>
              </w:rPr>
            </w:pPr>
            <w:r>
              <w:rPr>
                <w:b/>
                <w:bCs/>
                <w:color w:val="000000"/>
                <w:sz w:val="22"/>
                <w:szCs w:val="22"/>
                <w:lang w:eastAsia="fr" w:bidi="ar"/>
              </w:rPr>
              <w:t>41</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6628A7D3" w14:textId="0A5CBA4D" w:rsidR="000045DF" w:rsidRDefault="000045DF" w:rsidP="000045DF">
            <w:pPr>
              <w:rPr>
                <w:b/>
                <w:sz w:val="20"/>
                <w:szCs w:val="20"/>
              </w:rPr>
            </w:pPr>
            <w:r w:rsidRPr="00167774">
              <w:rPr>
                <w:b/>
                <w:bCs/>
                <w:color w:val="000000"/>
                <w:sz w:val="22"/>
                <w:szCs w:val="22"/>
                <w:lang w:val="en-US" w:eastAsia="fr" w:bidi="ar"/>
              </w:rPr>
              <w:t>Béchers gradué en en verre   pyrex 500 ml</w:t>
            </w:r>
          </w:p>
        </w:tc>
        <w:tc>
          <w:tcPr>
            <w:tcW w:w="783" w:type="dxa"/>
            <w:tcMar>
              <w:top w:w="0" w:type="dxa"/>
              <w:left w:w="70" w:type="dxa"/>
              <w:bottom w:w="0" w:type="dxa"/>
              <w:right w:w="70" w:type="dxa"/>
            </w:tcMar>
          </w:tcPr>
          <w:p w14:paraId="40BB40B7" w14:textId="6AA15A5E"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6AAE7802" w14:textId="4B14C607"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423EC22A" w14:textId="77777777" w:rsidR="000045DF" w:rsidRDefault="000045DF" w:rsidP="000045DF">
            <w:pPr>
              <w:jc w:val="center"/>
              <w:rPr>
                <w:rFonts w:ascii="Century Gothic" w:hAnsi="Century Gothic"/>
                <w:b/>
                <w:sz w:val="22"/>
                <w:szCs w:val="22"/>
              </w:rPr>
            </w:pPr>
          </w:p>
        </w:tc>
        <w:tc>
          <w:tcPr>
            <w:tcW w:w="1096" w:type="dxa"/>
          </w:tcPr>
          <w:p w14:paraId="221A463E" w14:textId="77777777" w:rsidR="000045DF" w:rsidRDefault="000045DF" w:rsidP="000045DF">
            <w:pPr>
              <w:jc w:val="center"/>
              <w:rPr>
                <w:rFonts w:ascii="Century Gothic" w:hAnsi="Century Gothic"/>
                <w:b/>
                <w:sz w:val="22"/>
                <w:szCs w:val="22"/>
              </w:rPr>
            </w:pPr>
          </w:p>
        </w:tc>
        <w:tc>
          <w:tcPr>
            <w:tcW w:w="939" w:type="dxa"/>
          </w:tcPr>
          <w:p w14:paraId="65057BA8" w14:textId="77777777" w:rsidR="000045DF" w:rsidRDefault="000045DF" w:rsidP="000045DF">
            <w:pPr>
              <w:jc w:val="center"/>
              <w:rPr>
                <w:rFonts w:ascii="Century Gothic" w:hAnsi="Century Gothic"/>
                <w:b/>
                <w:sz w:val="28"/>
                <w:szCs w:val="22"/>
              </w:rPr>
            </w:pPr>
          </w:p>
        </w:tc>
        <w:tc>
          <w:tcPr>
            <w:tcW w:w="1253" w:type="dxa"/>
          </w:tcPr>
          <w:p w14:paraId="1E65D2A5" w14:textId="77777777" w:rsidR="000045DF" w:rsidRDefault="000045DF" w:rsidP="000045DF">
            <w:pPr>
              <w:jc w:val="center"/>
              <w:rPr>
                <w:rFonts w:ascii="Century Gothic" w:hAnsi="Century Gothic"/>
                <w:b/>
                <w:sz w:val="28"/>
                <w:szCs w:val="22"/>
              </w:rPr>
            </w:pPr>
          </w:p>
        </w:tc>
      </w:tr>
      <w:tr w:rsidR="000045DF" w14:paraId="15B70145" w14:textId="77777777" w:rsidTr="003055B1">
        <w:trPr>
          <w:cantSplit/>
          <w:trHeight w:val="233"/>
          <w:jc w:val="center"/>
        </w:trPr>
        <w:tc>
          <w:tcPr>
            <w:tcW w:w="622" w:type="dxa"/>
            <w:tcMar>
              <w:top w:w="0" w:type="dxa"/>
              <w:left w:w="70" w:type="dxa"/>
              <w:bottom w:w="0" w:type="dxa"/>
              <w:right w:w="70" w:type="dxa"/>
            </w:tcMar>
            <w:vAlign w:val="bottom"/>
          </w:tcPr>
          <w:p w14:paraId="40F5D1FB" w14:textId="76FDDA60" w:rsidR="000045DF" w:rsidRDefault="000045DF" w:rsidP="000045DF">
            <w:pPr>
              <w:jc w:val="center"/>
              <w:rPr>
                <w:b/>
                <w:sz w:val="22"/>
                <w:szCs w:val="22"/>
              </w:rPr>
            </w:pPr>
            <w:r>
              <w:rPr>
                <w:b/>
                <w:bCs/>
                <w:color w:val="000000"/>
                <w:sz w:val="22"/>
                <w:szCs w:val="22"/>
                <w:lang w:val="en-US" w:eastAsia="fr" w:bidi="ar"/>
              </w:rPr>
              <w:t>4</w:t>
            </w:r>
            <w:r>
              <w:rPr>
                <w:b/>
                <w:bCs/>
                <w:color w:val="000000"/>
                <w:sz w:val="22"/>
                <w:szCs w:val="22"/>
                <w:lang w:eastAsia="fr" w:bidi="ar"/>
              </w:rPr>
              <w:t>2</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31854ED2" w14:textId="03AF7AEE" w:rsidR="000045DF" w:rsidRDefault="000045DF" w:rsidP="000045DF">
            <w:pPr>
              <w:rPr>
                <w:b/>
                <w:sz w:val="20"/>
                <w:szCs w:val="20"/>
              </w:rPr>
            </w:pPr>
            <w:r w:rsidRPr="00167774">
              <w:rPr>
                <w:b/>
                <w:bCs/>
                <w:color w:val="000000"/>
                <w:sz w:val="22"/>
                <w:szCs w:val="22"/>
                <w:lang w:val="en-US" w:eastAsia="fr" w:bidi="ar"/>
              </w:rPr>
              <w:t>Béchers gradué en en verre   pyrex 1000 ml</w:t>
            </w:r>
          </w:p>
        </w:tc>
        <w:tc>
          <w:tcPr>
            <w:tcW w:w="783" w:type="dxa"/>
            <w:tcMar>
              <w:top w:w="0" w:type="dxa"/>
              <w:left w:w="70" w:type="dxa"/>
              <w:bottom w:w="0" w:type="dxa"/>
              <w:right w:w="70" w:type="dxa"/>
            </w:tcMar>
          </w:tcPr>
          <w:p w14:paraId="622D9073" w14:textId="23B3C17B"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090B7488" w14:textId="42124228"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17823656" w14:textId="77777777" w:rsidR="000045DF" w:rsidRDefault="000045DF" w:rsidP="000045DF">
            <w:pPr>
              <w:jc w:val="center"/>
              <w:rPr>
                <w:rFonts w:ascii="Century Gothic" w:hAnsi="Century Gothic"/>
                <w:b/>
                <w:sz w:val="22"/>
                <w:szCs w:val="22"/>
              </w:rPr>
            </w:pPr>
          </w:p>
        </w:tc>
        <w:tc>
          <w:tcPr>
            <w:tcW w:w="1096" w:type="dxa"/>
          </w:tcPr>
          <w:p w14:paraId="124C4133" w14:textId="77777777" w:rsidR="000045DF" w:rsidRDefault="000045DF" w:rsidP="000045DF">
            <w:pPr>
              <w:jc w:val="center"/>
              <w:rPr>
                <w:rFonts w:ascii="Century Gothic" w:hAnsi="Century Gothic"/>
                <w:b/>
                <w:sz w:val="22"/>
                <w:szCs w:val="22"/>
              </w:rPr>
            </w:pPr>
          </w:p>
        </w:tc>
        <w:tc>
          <w:tcPr>
            <w:tcW w:w="939" w:type="dxa"/>
          </w:tcPr>
          <w:p w14:paraId="126DF289" w14:textId="77777777" w:rsidR="000045DF" w:rsidRDefault="000045DF" w:rsidP="000045DF">
            <w:pPr>
              <w:jc w:val="center"/>
              <w:rPr>
                <w:rFonts w:ascii="Century Gothic" w:hAnsi="Century Gothic"/>
                <w:b/>
                <w:sz w:val="28"/>
                <w:szCs w:val="22"/>
              </w:rPr>
            </w:pPr>
          </w:p>
        </w:tc>
        <w:tc>
          <w:tcPr>
            <w:tcW w:w="1253" w:type="dxa"/>
          </w:tcPr>
          <w:p w14:paraId="1EFE1D4E" w14:textId="77777777" w:rsidR="000045DF" w:rsidRDefault="000045DF" w:rsidP="000045DF">
            <w:pPr>
              <w:jc w:val="center"/>
              <w:rPr>
                <w:rFonts w:ascii="Century Gothic" w:hAnsi="Century Gothic"/>
                <w:b/>
                <w:sz w:val="28"/>
                <w:szCs w:val="22"/>
              </w:rPr>
            </w:pPr>
          </w:p>
        </w:tc>
      </w:tr>
      <w:tr w:rsidR="000045DF" w14:paraId="11C44CF9" w14:textId="77777777" w:rsidTr="003055B1">
        <w:trPr>
          <w:cantSplit/>
          <w:trHeight w:val="233"/>
          <w:jc w:val="center"/>
        </w:trPr>
        <w:tc>
          <w:tcPr>
            <w:tcW w:w="622" w:type="dxa"/>
            <w:tcMar>
              <w:top w:w="0" w:type="dxa"/>
              <w:left w:w="70" w:type="dxa"/>
              <w:bottom w:w="0" w:type="dxa"/>
              <w:right w:w="70" w:type="dxa"/>
            </w:tcMar>
            <w:vAlign w:val="bottom"/>
          </w:tcPr>
          <w:p w14:paraId="1E80529E" w14:textId="5180D465" w:rsidR="000045DF" w:rsidRDefault="000045DF" w:rsidP="000045DF">
            <w:pPr>
              <w:jc w:val="center"/>
              <w:rPr>
                <w:b/>
                <w:sz w:val="22"/>
                <w:szCs w:val="22"/>
              </w:rPr>
            </w:pPr>
            <w:r>
              <w:rPr>
                <w:b/>
                <w:bCs/>
                <w:color w:val="000000"/>
                <w:sz w:val="22"/>
                <w:szCs w:val="22"/>
                <w:lang w:val="en-US" w:eastAsia="fr" w:bidi="ar"/>
              </w:rPr>
              <w:t>4</w:t>
            </w:r>
            <w:r>
              <w:rPr>
                <w:b/>
                <w:bCs/>
                <w:color w:val="000000"/>
                <w:sz w:val="22"/>
                <w:szCs w:val="22"/>
                <w:lang w:eastAsia="fr" w:bidi="ar"/>
              </w:rPr>
              <w:t>3</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3BEE4074" w14:textId="5660F4B1" w:rsidR="000045DF" w:rsidRDefault="000045DF" w:rsidP="000045DF">
            <w:pPr>
              <w:rPr>
                <w:b/>
                <w:sz w:val="20"/>
                <w:szCs w:val="20"/>
              </w:rPr>
            </w:pPr>
            <w:r w:rsidRPr="00167774">
              <w:rPr>
                <w:b/>
                <w:bCs/>
                <w:color w:val="000000"/>
                <w:sz w:val="22"/>
                <w:szCs w:val="22"/>
                <w:lang w:val="en-US" w:eastAsia="fr" w:bidi="ar"/>
              </w:rPr>
              <w:t>Béchers gradué en en verre   pyrex 2000 ml</w:t>
            </w:r>
          </w:p>
        </w:tc>
        <w:tc>
          <w:tcPr>
            <w:tcW w:w="783" w:type="dxa"/>
            <w:tcMar>
              <w:top w:w="0" w:type="dxa"/>
              <w:left w:w="70" w:type="dxa"/>
              <w:bottom w:w="0" w:type="dxa"/>
              <w:right w:w="70" w:type="dxa"/>
            </w:tcMar>
          </w:tcPr>
          <w:p w14:paraId="3E2B7FCD" w14:textId="436504EE"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25D2B743" w14:textId="157AFE39"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1FCD4C60" w14:textId="77777777" w:rsidR="000045DF" w:rsidRDefault="000045DF" w:rsidP="000045DF">
            <w:pPr>
              <w:jc w:val="center"/>
              <w:rPr>
                <w:rFonts w:ascii="Century Gothic" w:hAnsi="Century Gothic"/>
                <w:b/>
                <w:sz w:val="22"/>
                <w:szCs w:val="22"/>
              </w:rPr>
            </w:pPr>
          </w:p>
        </w:tc>
        <w:tc>
          <w:tcPr>
            <w:tcW w:w="1096" w:type="dxa"/>
          </w:tcPr>
          <w:p w14:paraId="46A3649B" w14:textId="77777777" w:rsidR="000045DF" w:rsidRDefault="000045DF" w:rsidP="000045DF">
            <w:pPr>
              <w:jc w:val="center"/>
              <w:rPr>
                <w:rFonts w:ascii="Century Gothic" w:hAnsi="Century Gothic"/>
                <w:b/>
                <w:sz w:val="22"/>
                <w:szCs w:val="22"/>
              </w:rPr>
            </w:pPr>
          </w:p>
        </w:tc>
        <w:tc>
          <w:tcPr>
            <w:tcW w:w="939" w:type="dxa"/>
          </w:tcPr>
          <w:p w14:paraId="05575BA3" w14:textId="77777777" w:rsidR="000045DF" w:rsidRDefault="000045DF" w:rsidP="000045DF">
            <w:pPr>
              <w:jc w:val="center"/>
              <w:rPr>
                <w:rFonts w:ascii="Century Gothic" w:hAnsi="Century Gothic"/>
                <w:b/>
                <w:sz w:val="28"/>
                <w:szCs w:val="22"/>
              </w:rPr>
            </w:pPr>
          </w:p>
        </w:tc>
        <w:tc>
          <w:tcPr>
            <w:tcW w:w="1253" w:type="dxa"/>
          </w:tcPr>
          <w:p w14:paraId="03634114" w14:textId="77777777" w:rsidR="000045DF" w:rsidRDefault="000045DF" w:rsidP="000045DF">
            <w:pPr>
              <w:jc w:val="center"/>
              <w:rPr>
                <w:rFonts w:ascii="Century Gothic" w:hAnsi="Century Gothic"/>
                <w:b/>
                <w:sz w:val="28"/>
                <w:szCs w:val="22"/>
              </w:rPr>
            </w:pPr>
          </w:p>
        </w:tc>
      </w:tr>
      <w:tr w:rsidR="000045DF" w14:paraId="5334E235" w14:textId="77777777" w:rsidTr="003055B1">
        <w:trPr>
          <w:cantSplit/>
          <w:trHeight w:val="233"/>
          <w:jc w:val="center"/>
        </w:trPr>
        <w:tc>
          <w:tcPr>
            <w:tcW w:w="622" w:type="dxa"/>
            <w:tcMar>
              <w:top w:w="0" w:type="dxa"/>
              <w:left w:w="70" w:type="dxa"/>
              <w:bottom w:w="0" w:type="dxa"/>
              <w:right w:w="70" w:type="dxa"/>
            </w:tcMar>
            <w:vAlign w:val="bottom"/>
          </w:tcPr>
          <w:p w14:paraId="5FDEDF25" w14:textId="2A77896E" w:rsidR="000045DF" w:rsidRDefault="000045DF" w:rsidP="000045DF">
            <w:pPr>
              <w:jc w:val="center"/>
              <w:rPr>
                <w:b/>
                <w:sz w:val="22"/>
                <w:szCs w:val="22"/>
              </w:rPr>
            </w:pPr>
            <w:r>
              <w:rPr>
                <w:b/>
                <w:bCs/>
                <w:color w:val="000000"/>
                <w:sz w:val="22"/>
                <w:szCs w:val="22"/>
                <w:lang w:val="en-US" w:eastAsia="fr" w:bidi="ar"/>
              </w:rPr>
              <w:t>4</w:t>
            </w:r>
            <w:r>
              <w:rPr>
                <w:b/>
                <w:bCs/>
                <w:color w:val="000000"/>
                <w:sz w:val="22"/>
                <w:szCs w:val="22"/>
                <w:lang w:eastAsia="fr" w:bidi="ar"/>
              </w:rPr>
              <w:t>4</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04237AF1" w14:textId="46E007B1" w:rsidR="000045DF" w:rsidRDefault="000045DF" w:rsidP="000045DF">
            <w:pPr>
              <w:rPr>
                <w:b/>
                <w:sz w:val="20"/>
                <w:szCs w:val="20"/>
              </w:rPr>
            </w:pPr>
            <w:r w:rsidRPr="00167774">
              <w:rPr>
                <w:b/>
                <w:bCs/>
                <w:color w:val="000000"/>
                <w:sz w:val="22"/>
                <w:szCs w:val="22"/>
                <w:lang w:val="en-US" w:eastAsia="fr" w:bidi="ar"/>
              </w:rPr>
              <w:t>Pipette graduée en verre 0,5 ml</w:t>
            </w:r>
          </w:p>
        </w:tc>
        <w:tc>
          <w:tcPr>
            <w:tcW w:w="783" w:type="dxa"/>
            <w:tcMar>
              <w:top w:w="0" w:type="dxa"/>
              <w:left w:w="70" w:type="dxa"/>
              <w:bottom w:w="0" w:type="dxa"/>
              <w:right w:w="70" w:type="dxa"/>
            </w:tcMar>
          </w:tcPr>
          <w:p w14:paraId="603023A0" w14:textId="176276B7"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31D3942E" w14:textId="377105E6"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1CE8877F" w14:textId="77777777" w:rsidR="000045DF" w:rsidRDefault="000045DF" w:rsidP="000045DF">
            <w:pPr>
              <w:jc w:val="center"/>
              <w:rPr>
                <w:rFonts w:ascii="Century Gothic" w:hAnsi="Century Gothic"/>
                <w:b/>
                <w:sz w:val="22"/>
                <w:szCs w:val="22"/>
              </w:rPr>
            </w:pPr>
          </w:p>
        </w:tc>
        <w:tc>
          <w:tcPr>
            <w:tcW w:w="1096" w:type="dxa"/>
          </w:tcPr>
          <w:p w14:paraId="1C999DBD" w14:textId="77777777" w:rsidR="000045DF" w:rsidRDefault="000045DF" w:rsidP="000045DF">
            <w:pPr>
              <w:jc w:val="center"/>
              <w:rPr>
                <w:rFonts w:ascii="Century Gothic" w:hAnsi="Century Gothic"/>
                <w:b/>
                <w:sz w:val="22"/>
                <w:szCs w:val="22"/>
              </w:rPr>
            </w:pPr>
          </w:p>
        </w:tc>
        <w:tc>
          <w:tcPr>
            <w:tcW w:w="939" w:type="dxa"/>
          </w:tcPr>
          <w:p w14:paraId="4C45252A" w14:textId="77777777" w:rsidR="000045DF" w:rsidRDefault="000045DF" w:rsidP="000045DF">
            <w:pPr>
              <w:jc w:val="center"/>
              <w:rPr>
                <w:rFonts w:ascii="Century Gothic" w:hAnsi="Century Gothic"/>
                <w:b/>
                <w:sz w:val="28"/>
                <w:szCs w:val="22"/>
              </w:rPr>
            </w:pPr>
          </w:p>
        </w:tc>
        <w:tc>
          <w:tcPr>
            <w:tcW w:w="1253" w:type="dxa"/>
          </w:tcPr>
          <w:p w14:paraId="13AF9D5E" w14:textId="77777777" w:rsidR="000045DF" w:rsidRDefault="000045DF" w:rsidP="000045DF">
            <w:pPr>
              <w:jc w:val="center"/>
              <w:rPr>
                <w:rFonts w:ascii="Century Gothic" w:hAnsi="Century Gothic"/>
                <w:b/>
                <w:sz w:val="28"/>
                <w:szCs w:val="22"/>
              </w:rPr>
            </w:pPr>
          </w:p>
        </w:tc>
      </w:tr>
      <w:tr w:rsidR="000045DF" w14:paraId="31EB2515" w14:textId="77777777" w:rsidTr="003055B1">
        <w:trPr>
          <w:cantSplit/>
          <w:trHeight w:val="233"/>
          <w:jc w:val="center"/>
        </w:trPr>
        <w:tc>
          <w:tcPr>
            <w:tcW w:w="622" w:type="dxa"/>
            <w:tcMar>
              <w:top w:w="0" w:type="dxa"/>
              <w:left w:w="70" w:type="dxa"/>
              <w:bottom w:w="0" w:type="dxa"/>
              <w:right w:w="70" w:type="dxa"/>
            </w:tcMar>
            <w:vAlign w:val="bottom"/>
          </w:tcPr>
          <w:p w14:paraId="2FD29D5E" w14:textId="05FC23F9" w:rsidR="000045DF" w:rsidRDefault="000045DF" w:rsidP="000045DF">
            <w:pPr>
              <w:jc w:val="center"/>
              <w:rPr>
                <w:b/>
                <w:sz w:val="22"/>
                <w:szCs w:val="22"/>
              </w:rPr>
            </w:pPr>
            <w:r>
              <w:rPr>
                <w:b/>
                <w:bCs/>
                <w:color w:val="000000"/>
                <w:sz w:val="22"/>
                <w:szCs w:val="22"/>
                <w:lang w:val="en-US" w:eastAsia="fr" w:bidi="ar"/>
              </w:rPr>
              <w:t>4</w:t>
            </w:r>
            <w:r>
              <w:rPr>
                <w:b/>
                <w:bCs/>
                <w:color w:val="000000"/>
                <w:sz w:val="22"/>
                <w:szCs w:val="22"/>
                <w:lang w:eastAsia="fr" w:bidi="ar"/>
              </w:rPr>
              <w:t>5</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3DEBF7DD" w14:textId="34FCABA6" w:rsidR="000045DF" w:rsidRDefault="000045DF" w:rsidP="000045DF">
            <w:pPr>
              <w:rPr>
                <w:b/>
                <w:sz w:val="20"/>
                <w:szCs w:val="20"/>
              </w:rPr>
            </w:pPr>
            <w:r w:rsidRPr="00167774">
              <w:rPr>
                <w:b/>
                <w:bCs/>
                <w:color w:val="000000"/>
                <w:sz w:val="22"/>
                <w:szCs w:val="22"/>
                <w:lang w:val="en-US" w:eastAsia="fr" w:bidi="ar"/>
              </w:rPr>
              <w:t>Pipette graduée en verre 1  ml</w:t>
            </w:r>
          </w:p>
        </w:tc>
        <w:tc>
          <w:tcPr>
            <w:tcW w:w="783" w:type="dxa"/>
            <w:tcMar>
              <w:top w:w="0" w:type="dxa"/>
              <w:left w:w="70" w:type="dxa"/>
              <w:bottom w:w="0" w:type="dxa"/>
              <w:right w:w="70" w:type="dxa"/>
            </w:tcMar>
          </w:tcPr>
          <w:p w14:paraId="2090B586" w14:textId="497A63D5"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6A90A028" w14:textId="7754B0E7"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495D0D80" w14:textId="77777777" w:rsidR="000045DF" w:rsidRDefault="000045DF" w:rsidP="000045DF">
            <w:pPr>
              <w:jc w:val="center"/>
              <w:rPr>
                <w:rFonts w:ascii="Century Gothic" w:hAnsi="Century Gothic"/>
                <w:b/>
                <w:sz w:val="22"/>
                <w:szCs w:val="22"/>
              </w:rPr>
            </w:pPr>
          </w:p>
        </w:tc>
        <w:tc>
          <w:tcPr>
            <w:tcW w:w="1096" w:type="dxa"/>
          </w:tcPr>
          <w:p w14:paraId="3365A6A3" w14:textId="77777777" w:rsidR="000045DF" w:rsidRDefault="000045DF" w:rsidP="000045DF">
            <w:pPr>
              <w:jc w:val="center"/>
              <w:rPr>
                <w:rFonts w:ascii="Century Gothic" w:hAnsi="Century Gothic"/>
                <w:b/>
                <w:sz w:val="22"/>
                <w:szCs w:val="22"/>
              </w:rPr>
            </w:pPr>
          </w:p>
        </w:tc>
        <w:tc>
          <w:tcPr>
            <w:tcW w:w="939" w:type="dxa"/>
          </w:tcPr>
          <w:p w14:paraId="5DB68B50" w14:textId="77777777" w:rsidR="000045DF" w:rsidRDefault="000045DF" w:rsidP="000045DF">
            <w:pPr>
              <w:jc w:val="center"/>
              <w:rPr>
                <w:rFonts w:ascii="Century Gothic" w:hAnsi="Century Gothic"/>
                <w:b/>
                <w:sz w:val="28"/>
                <w:szCs w:val="22"/>
              </w:rPr>
            </w:pPr>
          </w:p>
        </w:tc>
        <w:tc>
          <w:tcPr>
            <w:tcW w:w="1253" w:type="dxa"/>
          </w:tcPr>
          <w:p w14:paraId="3F0B5C92" w14:textId="77777777" w:rsidR="000045DF" w:rsidRDefault="000045DF" w:rsidP="000045DF">
            <w:pPr>
              <w:jc w:val="center"/>
              <w:rPr>
                <w:rFonts w:ascii="Century Gothic" w:hAnsi="Century Gothic"/>
                <w:b/>
                <w:sz w:val="28"/>
                <w:szCs w:val="22"/>
              </w:rPr>
            </w:pPr>
          </w:p>
        </w:tc>
      </w:tr>
      <w:tr w:rsidR="000045DF" w14:paraId="6B2069C2" w14:textId="77777777" w:rsidTr="003055B1">
        <w:trPr>
          <w:cantSplit/>
          <w:trHeight w:val="233"/>
          <w:jc w:val="center"/>
        </w:trPr>
        <w:tc>
          <w:tcPr>
            <w:tcW w:w="622" w:type="dxa"/>
            <w:tcMar>
              <w:top w:w="0" w:type="dxa"/>
              <w:left w:w="70" w:type="dxa"/>
              <w:bottom w:w="0" w:type="dxa"/>
              <w:right w:w="70" w:type="dxa"/>
            </w:tcMar>
            <w:vAlign w:val="bottom"/>
          </w:tcPr>
          <w:p w14:paraId="1382F730" w14:textId="0713758C" w:rsidR="000045DF" w:rsidRDefault="000045DF" w:rsidP="000045DF">
            <w:pPr>
              <w:jc w:val="center"/>
              <w:rPr>
                <w:b/>
                <w:sz w:val="22"/>
                <w:szCs w:val="22"/>
              </w:rPr>
            </w:pPr>
            <w:r>
              <w:rPr>
                <w:b/>
                <w:bCs/>
                <w:color w:val="000000"/>
                <w:sz w:val="22"/>
                <w:szCs w:val="22"/>
                <w:lang w:val="en-US" w:eastAsia="fr" w:bidi="ar"/>
              </w:rPr>
              <w:t>4</w:t>
            </w:r>
            <w:r>
              <w:rPr>
                <w:b/>
                <w:bCs/>
                <w:color w:val="000000"/>
                <w:sz w:val="22"/>
                <w:szCs w:val="22"/>
                <w:lang w:eastAsia="fr" w:bidi="ar"/>
              </w:rPr>
              <w:t>6</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22519D11" w14:textId="1091376E" w:rsidR="000045DF" w:rsidRDefault="000045DF" w:rsidP="000045DF">
            <w:pPr>
              <w:rPr>
                <w:b/>
                <w:sz w:val="20"/>
                <w:szCs w:val="20"/>
              </w:rPr>
            </w:pPr>
            <w:r w:rsidRPr="00167774">
              <w:rPr>
                <w:b/>
                <w:bCs/>
                <w:color w:val="000000"/>
                <w:sz w:val="22"/>
                <w:szCs w:val="22"/>
                <w:lang w:val="en-US" w:eastAsia="fr" w:bidi="ar"/>
              </w:rPr>
              <w:t>Pipette graduée en verre 2  ml</w:t>
            </w:r>
          </w:p>
        </w:tc>
        <w:tc>
          <w:tcPr>
            <w:tcW w:w="783" w:type="dxa"/>
            <w:tcMar>
              <w:top w:w="0" w:type="dxa"/>
              <w:left w:w="70" w:type="dxa"/>
              <w:bottom w:w="0" w:type="dxa"/>
              <w:right w:w="70" w:type="dxa"/>
            </w:tcMar>
          </w:tcPr>
          <w:p w14:paraId="30036A98" w14:textId="0CA3E198"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0E1D25C2" w14:textId="06122E2F"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0F3E4378" w14:textId="77777777" w:rsidR="000045DF" w:rsidRDefault="000045DF" w:rsidP="000045DF">
            <w:pPr>
              <w:jc w:val="center"/>
              <w:rPr>
                <w:rFonts w:ascii="Century Gothic" w:hAnsi="Century Gothic"/>
                <w:b/>
                <w:sz w:val="22"/>
                <w:szCs w:val="22"/>
              </w:rPr>
            </w:pPr>
          </w:p>
        </w:tc>
        <w:tc>
          <w:tcPr>
            <w:tcW w:w="1096" w:type="dxa"/>
          </w:tcPr>
          <w:p w14:paraId="1F37403B" w14:textId="77777777" w:rsidR="000045DF" w:rsidRDefault="000045DF" w:rsidP="000045DF">
            <w:pPr>
              <w:jc w:val="center"/>
              <w:rPr>
                <w:rFonts w:ascii="Century Gothic" w:hAnsi="Century Gothic"/>
                <w:b/>
                <w:sz w:val="22"/>
                <w:szCs w:val="22"/>
              </w:rPr>
            </w:pPr>
          </w:p>
        </w:tc>
        <w:tc>
          <w:tcPr>
            <w:tcW w:w="939" w:type="dxa"/>
          </w:tcPr>
          <w:p w14:paraId="25A7D69A" w14:textId="77777777" w:rsidR="000045DF" w:rsidRDefault="000045DF" w:rsidP="000045DF">
            <w:pPr>
              <w:jc w:val="center"/>
              <w:rPr>
                <w:rFonts w:ascii="Century Gothic" w:hAnsi="Century Gothic"/>
                <w:b/>
                <w:sz w:val="28"/>
                <w:szCs w:val="22"/>
              </w:rPr>
            </w:pPr>
          </w:p>
        </w:tc>
        <w:tc>
          <w:tcPr>
            <w:tcW w:w="1253" w:type="dxa"/>
          </w:tcPr>
          <w:p w14:paraId="32E08A25" w14:textId="77777777" w:rsidR="000045DF" w:rsidRDefault="000045DF" w:rsidP="000045DF">
            <w:pPr>
              <w:jc w:val="center"/>
              <w:rPr>
                <w:rFonts w:ascii="Century Gothic" w:hAnsi="Century Gothic"/>
                <w:b/>
                <w:sz w:val="28"/>
                <w:szCs w:val="22"/>
              </w:rPr>
            </w:pPr>
          </w:p>
        </w:tc>
      </w:tr>
      <w:tr w:rsidR="000045DF" w14:paraId="19B88B0B" w14:textId="77777777" w:rsidTr="003055B1">
        <w:trPr>
          <w:cantSplit/>
          <w:trHeight w:val="233"/>
          <w:jc w:val="center"/>
        </w:trPr>
        <w:tc>
          <w:tcPr>
            <w:tcW w:w="622" w:type="dxa"/>
            <w:tcMar>
              <w:top w:w="0" w:type="dxa"/>
              <w:left w:w="70" w:type="dxa"/>
              <w:bottom w:w="0" w:type="dxa"/>
              <w:right w:w="70" w:type="dxa"/>
            </w:tcMar>
            <w:vAlign w:val="bottom"/>
          </w:tcPr>
          <w:p w14:paraId="6A49BE00" w14:textId="028269C4" w:rsidR="000045DF" w:rsidRDefault="000045DF" w:rsidP="000045DF">
            <w:pPr>
              <w:jc w:val="center"/>
              <w:rPr>
                <w:b/>
                <w:sz w:val="22"/>
                <w:szCs w:val="22"/>
              </w:rPr>
            </w:pPr>
            <w:r>
              <w:rPr>
                <w:b/>
                <w:bCs/>
                <w:color w:val="000000"/>
                <w:sz w:val="22"/>
                <w:szCs w:val="22"/>
                <w:lang w:eastAsia="fr" w:bidi="ar"/>
              </w:rPr>
              <w:t>47</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2A0AE53C" w14:textId="60202984" w:rsidR="000045DF" w:rsidRDefault="000045DF" w:rsidP="000045DF">
            <w:pPr>
              <w:rPr>
                <w:b/>
                <w:sz w:val="20"/>
                <w:szCs w:val="20"/>
              </w:rPr>
            </w:pPr>
            <w:r w:rsidRPr="00167774">
              <w:rPr>
                <w:b/>
                <w:bCs/>
                <w:color w:val="000000"/>
                <w:sz w:val="22"/>
                <w:szCs w:val="22"/>
                <w:lang w:val="en-US" w:eastAsia="fr" w:bidi="ar"/>
              </w:rPr>
              <w:t>Pipette graduée en verre 5 ml</w:t>
            </w:r>
          </w:p>
        </w:tc>
        <w:tc>
          <w:tcPr>
            <w:tcW w:w="783" w:type="dxa"/>
            <w:tcMar>
              <w:top w:w="0" w:type="dxa"/>
              <w:left w:w="70" w:type="dxa"/>
              <w:bottom w:w="0" w:type="dxa"/>
              <w:right w:w="70" w:type="dxa"/>
            </w:tcMar>
          </w:tcPr>
          <w:p w14:paraId="7F090376" w14:textId="1F11A429"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17D6CFD0" w14:textId="02D383FA"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26EF217A" w14:textId="77777777" w:rsidR="000045DF" w:rsidRDefault="000045DF" w:rsidP="000045DF">
            <w:pPr>
              <w:jc w:val="center"/>
              <w:rPr>
                <w:rFonts w:ascii="Century Gothic" w:hAnsi="Century Gothic"/>
                <w:b/>
                <w:sz w:val="22"/>
                <w:szCs w:val="22"/>
              </w:rPr>
            </w:pPr>
          </w:p>
        </w:tc>
        <w:tc>
          <w:tcPr>
            <w:tcW w:w="1096" w:type="dxa"/>
          </w:tcPr>
          <w:p w14:paraId="5C96EF90" w14:textId="77777777" w:rsidR="000045DF" w:rsidRDefault="000045DF" w:rsidP="000045DF">
            <w:pPr>
              <w:jc w:val="center"/>
              <w:rPr>
                <w:rFonts w:ascii="Century Gothic" w:hAnsi="Century Gothic"/>
                <w:b/>
                <w:sz w:val="22"/>
                <w:szCs w:val="22"/>
              </w:rPr>
            </w:pPr>
          </w:p>
        </w:tc>
        <w:tc>
          <w:tcPr>
            <w:tcW w:w="939" w:type="dxa"/>
          </w:tcPr>
          <w:p w14:paraId="25715CE0" w14:textId="77777777" w:rsidR="000045DF" w:rsidRDefault="000045DF" w:rsidP="000045DF">
            <w:pPr>
              <w:jc w:val="center"/>
              <w:rPr>
                <w:rFonts w:ascii="Century Gothic" w:hAnsi="Century Gothic"/>
                <w:b/>
                <w:sz w:val="28"/>
                <w:szCs w:val="22"/>
              </w:rPr>
            </w:pPr>
          </w:p>
        </w:tc>
        <w:tc>
          <w:tcPr>
            <w:tcW w:w="1253" w:type="dxa"/>
          </w:tcPr>
          <w:p w14:paraId="0904D6FE" w14:textId="77777777" w:rsidR="000045DF" w:rsidRDefault="000045DF" w:rsidP="000045DF">
            <w:pPr>
              <w:jc w:val="center"/>
              <w:rPr>
                <w:rFonts w:ascii="Century Gothic" w:hAnsi="Century Gothic"/>
                <w:b/>
                <w:sz w:val="28"/>
                <w:szCs w:val="22"/>
              </w:rPr>
            </w:pPr>
          </w:p>
        </w:tc>
      </w:tr>
      <w:tr w:rsidR="000045DF" w14:paraId="017B623E" w14:textId="77777777" w:rsidTr="003055B1">
        <w:trPr>
          <w:cantSplit/>
          <w:trHeight w:val="233"/>
          <w:jc w:val="center"/>
        </w:trPr>
        <w:tc>
          <w:tcPr>
            <w:tcW w:w="622" w:type="dxa"/>
            <w:tcMar>
              <w:top w:w="0" w:type="dxa"/>
              <w:left w:w="70" w:type="dxa"/>
              <w:bottom w:w="0" w:type="dxa"/>
              <w:right w:w="70" w:type="dxa"/>
            </w:tcMar>
            <w:vAlign w:val="bottom"/>
          </w:tcPr>
          <w:p w14:paraId="5FB39D46" w14:textId="077AC173" w:rsidR="000045DF" w:rsidRDefault="000045DF" w:rsidP="000045DF">
            <w:pPr>
              <w:jc w:val="center"/>
              <w:rPr>
                <w:b/>
                <w:sz w:val="22"/>
                <w:szCs w:val="22"/>
              </w:rPr>
            </w:pPr>
            <w:r>
              <w:rPr>
                <w:b/>
                <w:bCs/>
                <w:color w:val="000000"/>
                <w:sz w:val="22"/>
                <w:szCs w:val="22"/>
                <w:lang w:eastAsia="fr"/>
              </w:rPr>
              <w:t>48</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08A57F25" w14:textId="0B5C1207" w:rsidR="000045DF" w:rsidRDefault="000045DF" w:rsidP="000045DF">
            <w:pPr>
              <w:rPr>
                <w:b/>
                <w:sz w:val="20"/>
                <w:szCs w:val="20"/>
              </w:rPr>
            </w:pPr>
            <w:r w:rsidRPr="00167774">
              <w:rPr>
                <w:b/>
                <w:bCs/>
                <w:color w:val="000000"/>
                <w:sz w:val="22"/>
                <w:szCs w:val="22"/>
                <w:lang w:val="en-US" w:eastAsia="fr" w:bidi="ar"/>
              </w:rPr>
              <w:t>Pipette graduée en verre 10 ml</w:t>
            </w:r>
          </w:p>
        </w:tc>
        <w:tc>
          <w:tcPr>
            <w:tcW w:w="783" w:type="dxa"/>
            <w:tcMar>
              <w:top w:w="0" w:type="dxa"/>
              <w:left w:w="70" w:type="dxa"/>
              <w:bottom w:w="0" w:type="dxa"/>
              <w:right w:w="70" w:type="dxa"/>
            </w:tcMar>
          </w:tcPr>
          <w:p w14:paraId="500B5375" w14:textId="4E451ECD"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5D8D7F00" w14:textId="4CBB8FB0"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184E187E" w14:textId="77777777" w:rsidR="000045DF" w:rsidRDefault="000045DF" w:rsidP="000045DF">
            <w:pPr>
              <w:jc w:val="center"/>
              <w:rPr>
                <w:rFonts w:ascii="Century Gothic" w:hAnsi="Century Gothic"/>
                <w:b/>
                <w:sz w:val="22"/>
                <w:szCs w:val="22"/>
              </w:rPr>
            </w:pPr>
          </w:p>
        </w:tc>
        <w:tc>
          <w:tcPr>
            <w:tcW w:w="1096" w:type="dxa"/>
          </w:tcPr>
          <w:p w14:paraId="776FBE9E" w14:textId="77777777" w:rsidR="000045DF" w:rsidRDefault="000045DF" w:rsidP="000045DF">
            <w:pPr>
              <w:jc w:val="center"/>
              <w:rPr>
                <w:rFonts w:ascii="Century Gothic" w:hAnsi="Century Gothic"/>
                <w:b/>
                <w:sz w:val="22"/>
                <w:szCs w:val="22"/>
              </w:rPr>
            </w:pPr>
          </w:p>
        </w:tc>
        <w:tc>
          <w:tcPr>
            <w:tcW w:w="939" w:type="dxa"/>
          </w:tcPr>
          <w:p w14:paraId="14F0AA63" w14:textId="77777777" w:rsidR="000045DF" w:rsidRDefault="000045DF" w:rsidP="000045DF">
            <w:pPr>
              <w:jc w:val="center"/>
              <w:rPr>
                <w:rFonts w:ascii="Century Gothic" w:hAnsi="Century Gothic"/>
                <w:b/>
                <w:sz w:val="28"/>
                <w:szCs w:val="22"/>
              </w:rPr>
            </w:pPr>
          </w:p>
        </w:tc>
        <w:tc>
          <w:tcPr>
            <w:tcW w:w="1253" w:type="dxa"/>
          </w:tcPr>
          <w:p w14:paraId="6FC55C86" w14:textId="77777777" w:rsidR="000045DF" w:rsidRDefault="000045DF" w:rsidP="000045DF">
            <w:pPr>
              <w:jc w:val="center"/>
              <w:rPr>
                <w:rFonts w:ascii="Century Gothic" w:hAnsi="Century Gothic"/>
                <w:b/>
                <w:sz w:val="28"/>
                <w:szCs w:val="22"/>
              </w:rPr>
            </w:pPr>
          </w:p>
        </w:tc>
      </w:tr>
      <w:tr w:rsidR="000045DF" w14:paraId="13D219D6" w14:textId="77777777" w:rsidTr="003055B1">
        <w:trPr>
          <w:cantSplit/>
          <w:trHeight w:val="233"/>
          <w:jc w:val="center"/>
        </w:trPr>
        <w:tc>
          <w:tcPr>
            <w:tcW w:w="622" w:type="dxa"/>
            <w:tcMar>
              <w:top w:w="0" w:type="dxa"/>
              <w:left w:w="70" w:type="dxa"/>
              <w:bottom w:w="0" w:type="dxa"/>
              <w:right w:w="70" w:type="dxa"/>
            </w:tcMar>
            <w:vAlign w:val="bottom"/>
          </w:tcPr>
          <w:p w14:paraId="40964D5F" w14:textId="52843E62" w:rsidR="000045DF" w:rsidRDefault="000045DF" w:rsidP="000045DF">
            <w:pPr>
              <w:jc w:val="center"/>
              <w:rPr>
                <w:b/>
                <w:sz w:val="22"/>
                <w:szCs w:val="22"/>
              </w:rPr>
            </w:pPr>
            <w:r>
              <w:rPr>
                <w:b/>
                <w:bCs/>
                <w:color w:val="000000"/>
                <w:sz w:val="22"/>
                <w:szCs w:val="22"/>
                <w:lang w:eastAsia="fr" w:bidi="ar"/>
              </w:rPr>
              <w:t>49</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61230D2D" w14:textId="365A2193" w:rsidR="000045DF" w:rsidRDefault="000045DF" w:rsidP="000045DF">
            <w:pPr>
              <w:rPr>
                <w:b/>
                <w:sz w:val="20"/>
                <w:szCs w:val="20"/>
              </w:rPr>
            </w:pPr>
            <w:r w:rsidRPr="00167774">
              <w:rPr>
                <w:b/>
                <w:bCs/>
                <w:color w:val="000000"/>
                <w:sz w:val="22"/>
                <w:szCs w:val="22"/>
                <w:lang w:val="en-US" w:eastAsia="fr" w:bidi="ar"/>
              </w:rPr>
              <w:t>Pipette graduée en verre 20 ml</w:t>
            </w:r>
          </w:p>
        </w:tc>
        <w:tc>
          <w:tcPr>
            <w:tcW w:w="783" w:type="dxa"/>
            <w:tcMar>
              <w:top w:w="0" w:type="dxa"/>
              <w:left w:w="70" w:type="dxa"/>
              <w:bottom w:w="0" w:type="dxa"/>
              <w:right w:w="70" w:type="dxa"/>
            </w:tcMar>
          </w:tcPr>
          <w:p w14:paraId="18BD651F" w14:textId="78D03322"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34DD0DB6" w14:textId="6646A1E0"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1F63C27B" w14:textId="77777777" w:rsidR="000045DF" w:rsidRDefault="000045DF" w:rsidP="000045DF">
            <w:pPr>
              <w:jc w:val="center"/>
              <w:rPr>
                <w:rFonts w:ascii="Century Gothic" w:hAnsi="Century Gothic"/>
                <w:b/>
                <w:sz w:val="22"/>
                <w:szCs w:val="22"/>
              </w:rPr>
            </w:pPr>
          </w:p>
        </w:tc>
        <w:tc>
          <w:tcPr>
            <w:tcW w:w="1096" w:type="dxa"/>
          </w:tcPr>
          <w:p w14:paraId="6520E38E" w14:textId="77777777" w:rsidR="000045DF" w:rsidRDefault="000045DF" w:rsidP="000045DF">
            <w:pPr>
              <w:jc w:val="center"/>
              <w:rPr>
                <w:rFonts w:ascii="Century Gothic" w:hAnsi="Century Gothic"/>
                <w:b/>
                <w:sz w:val="22"/>
                <w:szCs w:val="22"/>
              </w:rPr>
            </w:pPr>
          </w:p>
        </w:tc>
        <w:tc>
          <w:tcPr>
            <w:tcW w:w="939" w:type="dxa"/>
          </w:tcPr>
          <w:p w14:paraId="39C69F05" w14:textId="77777777" w:rsidR="000045DF" w:rsidRDefault="000045DF" w:rsidP="000045DF">
            <w:pPr>
              <w:jc w:val="center"/>
              <w:rPr>
                <w:rFonts w:ascii="Century Gothic" w:hAnsi="Century Gothic"/>
                <w:b/>
                <w:sz w:val="28"/>
                <w:szCs w:val="22"/>
              </w:rPr>
            </w:pPr>
          </w:p>
        </w:tc>
        <w:tc>
          <w:tcPr>
            <w:tcW w:w="1253" w:type="dxa"/>
          </w:tcPr>
          <w:p w14:paraId="13CF53E4" w14:textId="77777777" w:rsidR="000045DF" w:rsidRDefault="000045DF" w:rsidP="000045DF">
            <w:pPr>
              <w:jc w:val="center"/>
              <w:rPr>
                <w:rFonts w:ascii="Century Gothic" w:hAnsi="Century Gothic"/>
                <w:b/>
                <w:sz w:val="28"/>
                <w:szCs w:val="22"/>
              </w:rPr>
            </w:pPr>
          </w:p>
        </w:tc>
      </w:tr>
      <w:tr w:rsidR="000045DF" w14:paraId="288086CF" w14:textId="77777777" w:rsidTr="003055B1">
        <w:trPr>
          <w:cantSplit/>
          <w:trHeight w:val="233"/>
          <w:jc w:val="center"/>
        </w:trPr>
        <w:tc>
          <w:tcPr>
            <w:tcW w:w="622" w:type="dxa"/>
            <w:tcMar>
              <w:top w:w="0" w:type="dxa"/>
              <w:left w:w="70" w:type="dxa"/>
              <w:bottom w:w="0" w:type="dxa"/>
              <w:right w:w="70" w:type="dxa"/>
            </w:tcMar>
            <w:vAlign w:val="bottom"/>
          </w:tcPr>
          <w:p w14:paraId="510F2EF9" w14:textId="3EBCF866" w:rsidR="000045DF" w:rsidRDefault="000045DF" w:rsidP="000045DF">
            <w:pPr>
              <w:jc w:val="center"/>
              <w:rPr>
                <w:b/>
                <w:sz w:val="22"/>
                <w:szCs w:val="22"/>
              </w:rPr>
            </w:pPr>
            <w:r>
              <w:rPr>
                <w:b/>
                <w:bCs/>
                <w:color w:val="000000"/>
                <w:sz w:val="22"/>
                <w:szCs w:val="22"/>
                <w:lang w:eastAsia="fr" w:bidi="ar"/>
              </w:rPr>
              <w:t>50</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E89F7D3" w14:textId="72923BB7" w:rsidR="000045DF" w:rsidRDefault="000045DF" w:rsidP="000045DF">
            <w:pPr>
              <w:rPr>
                <w:b/>
                <w:sz w:val="20"/>
                <w:szCs w:val="20"/>
              </w:rPr>
            </w:pPr>
            <w:r w:rsidRPr="00167774">
              <w:rPr>
                <w:b/>
                <w:bCs/>
                <w:color w:val="000000"/>
                <w:sz w:val="22"/>
                <w:szCs w:val="22"/>
                <w:lang w:val="en-US" w:eastAsia="fr" w:bidi="ar"/>
              </w:rPr>
              <w:t>Pipette graduée en verre 25 ml</w:t>
            </w:r>
          </w:p>
        </w:tc>
        <w:tc>
          <w:tcPr>
            <w:tcW w:w="783" w:type="dxa"/>
            <w:tcMar>
              <w:top w:w="0" w:type="dxa"/>
              <w:left w:w="70" w:type="dxa"/>
              <w:bottom w:w="0" w:type="dxa"/>
              <w:right w:w="70" w:type="dxa"/>
            </w:tcMar>
          </w:tcPr>
          <w:p w14:paraId="1DF52CAD" w14:textId="6701688B"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61BFA636" w14:textId="3C149C40"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10585CC2" w14:textId="77777777" w:rsidR="000045DF" w:rsidRDefault="000045DF" w:rsidP="000045DF">
            <w:pPr>
              <w:jc w:val="center"/>
              <w:rPr>
                <w:rFonts w:ascii="Century Gothic" w:hAnsi="Century Gothic"/>
                <w:b/>
                <w:sz w:val="22"/>
                <w:szCs w:val="22"/>
              </w:rPr>
            </w:pPr>
          </w:p>
        </w:tc>
        <w:tc>
          <w:tcPr>
            <w:tcW w:w="1096" w:type="dxa"/>
          </w:tcPr>
          <w:p w14:paraId="6C77602A" w14:textId="77777777" w:rsidR="000045DF" w:rsidRDefault="000045DF" w:rsidP="000045DF">
            <w:pPr>
              <w:jc w:val="center"/>
              <w:rPr>
                <w:rFonts w:ascii="Century Gothic" w:hAnsi="Century Gothic"/>
                <w:b/>
                <w:sz w:val="22"/>
                <w:szCs w:val="22"/>
              </w:rPr>
            </w:pPr>
          </w:p>
        </w:tc>
        <w:tc>
          <w:tcPr>
            <w:tcW w:w="939" w:type="dxa"/>
          </w:tcPr>
          <w:p w14:paraId="3AB1217F" w14:textId="77777777" w:rsidR="000045DF" w:rsidRDefault="000045DF" w:rsidP="000045DF">
            <w:pPr>
              <w:jc w:val="center"/>
              <w:rPr>
                <w:rFonts w:ascii="Century Gothic" w:hAnsi="Century Gothic"/>
                <w:b/>
                <w:sz w:val="28"/>
                <w:szCs w:val="22"/>
              </w:rPr>
            </w:pPr>
          </w:p>
        </w:tc>
        <w:tc>
          <w:tcPr>
            <w:tcW w:w="1253" w:type="dxa"/>
          </w:tcPr>
          <w:p w14:paraId="385ED0E4" w14:textId="77777777" w:rsidR="000045DF" w:rsidRDefault="000045DF" w:rsidP="000045DF">
            <w:pPr>
              <w:jc w:val="center"/>
              <w:rPr>
                <w:rFonts w:ascii="Century Gothic" w:hAnsi="Century Gothic"/>
                <w:b/>
                <w:sz w:val="28"/>
                <w:szCs w:val="22"/>
              </w:rPr>
            </w:pPr>
          </w:p>
        </w:tc>
      </w:tr>
      <w:tr w:rsidR="000045DF" w14:paraId="01D13C3A" w14:textId="77777777" w:rsidTr="003055B1">
        <w:trPr>
          <w:cantSplit/>
          <w:trHeight w:val="233"/>
          <w:jc w:val="center"/>
        </w:trPr>
        <w:tc>
          <w:tcPr>
            <w:tcW w:w="622" w:type="dxa"/>
            <w:tcMar>
              <w:top w:w="0" w:type="dxa"/>
              <w:left w:w="70" w:type="dxa"/>
              <w:bottom w:w="0" w:type="dxa"/>
              <w:right w:w="70" w:type="dxa"/>
            </w:tcMar>
            <w:vAlign w:val="bottom"/>
          </w:tcPr>
          <w:p w14:paraId="2D42D7C6" w14:textId="7DBB1179" w:rsidR="000045DF" w:rsidRDefault="000045DF" w:rsidP="000045DF">
            <w:pPr>
              <w:jc w:val="center"/>
              <w:rPr>
                <w:b/>
                <w:sz w:val="22"/>
                <w:szCs w:val="22"/>
              </w:rPr>
            </w:pPr>
            <w:r>
              <w:rPr>
                <w:b/>
                <w:bCs/>
                <w:color w:val="000000"/>
                <w:sz w:val="22"/>
                <w:szCs w:val="22"/>
                <w:lang w:eastAsia="fr" w:bidi="ar"/>
              </w:rPr>
              <w:t>51</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85C8FFB" w14:textId="0C9A4114" w:rsidR="000045DF" w:rsidRDefault="000045DF" w:rsidP="000045DF">
            <w:pPr>
              <w:rPr>
                <w:b/>
                <w:sz w:val="20"/>
                <w:szCs w:val="20"/>
              </w:rPr>
            </w:pPr>
            <w:r w:rsidRPr="00167774">
              <w:rPr>
                <w:b/>
                <w:bCs/>
                <w:color w:val="000000"/>
                <w:sz w:val="22"/>
                <w:szCs w:val="22"/>
                <w:lang w:val="en-US" w:eastAsia="fr" w:bidi="ar"/>
              </w:rPr>
              <w:t>Capsule en céramique avec couvercle 25 ml</w:t>
            </w:r>
          </w:p>
        </w:tc>
        <w:tc>
          <w:tcPr>
            <w:tcW w:w="783" w:type="dxa"/>
            <w:tcMar>
              <w:top w:w="0" w:type="dxa"/>
              <w:left w:w="70" w:type="dxa"/>
              <w:bottom w:w="0" w:type="dxa"/>
              <w:right w:w="70" w:type="dxa"/>
            </w:tcMar>
          </w:tcPr>
          <w:p w14:paraId="120C9436" w14:textId="0852157F"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079E9132" w14:textId="500F532C" w:rsidR="000045DF" w:rsidRDefault="000045DF" w:rsidP="000045DF">
            <w:pPr>
              <w:jc w:val="center"/>
              <w:rPr>
                <w:b/>
                <w:sz w:val="20"/>
                <w:szCs w:val="20"/>
              </w:rPr>
            </w:pPr>
            <w:r>
              <w:rPr>
                <w:b/>
                <w:bCs/>
                <w:color w:val="000000"/>
                <w:sz w:val="22"/>
                <w:szCs w:val="22"/>
                <w:lang w:val="en-US" w:eastAsia="fr" w:bidi="ar"/>
              </w:rPr>
              <w:t>10</w:t>
            </w:r>
          </w:p>
        </w:tc>
        <w:tc>
          <w:tcPr>
            <w:tcW w:w="1256" w:type="dxa"/>
            <w:vAlign w:val="center"/>
          </w:tcPr>
          <w:p w14:paraId="6934D9C4" w14:textId="77777777" w:rsidR="000045DF" w:rsidRDefault="000045DF" w:rsidP="000045DF">
            <w:pPr>
              <w:jc w:val="center"/>
              <w:rPr>
                <w:rFonts w:ascii="Century Gothic" w:hAnsi="Century Gothic"/>
                <w:b/>
                <w:sz w:val="22"/>
                <w:szCs w:val="22"/>
              </w:rPr>
            </w:pPr>
          </w:p>
        </w:tc>
        <w:tc>
          <w:tcPr>
            <w:tcW w:w="1096" w:type="dxa"/>
          </w:tcPr>
          <w:p w14:paraId="0CF157A0" w14:textId="77777777" w:rsidR="000045DF" w:rsidRDefault="000045DF" w:rsidP="000045DF">
            <w:pPr>
              <w:jc w:val="center"/>
              <w:rPr>
                <w:rFonts w:ascii="Century Gothic" w:hAnsi="Century Gothic"/>
                <w:b/>
                <w:sz w:val="22"/>
                <w:szCs w:val="22"/>
              </w:rPr>
            </w:pPr>
          </w:p>
        </w:tc>
        <w:tc>
          <w:tcPr>
            <w:tcW w:w="939" w:type="dxa"/>
          </w:tcPr>
          <w:p w14:paraId="21BB5F9B" w14:textId="77777777" w:rsidR="000045DF" w:rsidRDefault="000045DF" w:rsidP="000045DF">
            <w:pPr>
              <w:jc w:val="center"/>
              <w:rPr>
                <w:rFonts w:ascii="Century Gothic" w:hAnsi="Century Gothic"/>
                <w:b/>
                <w:sz w:val="28"/>
                <w:szCs w:val="22"/>
              </w:rPr>
            </w:pPr>
          </w:p>
        </w:tc>
        <w:tc>
          <w:tcPr>
            <w:tcW w:w="1253" w:type="dxa"/>
          </w:tcPr>
          <w:p w14:paraId="2C4F85EA" w14:textId="77777777" w:rsidR="000045DF" w:rsidRDefault="000045DF" w:rsidP="000045DF">
            <w:pPr>
              <w:jc w:val="center"/>
              <w:rPr>
                <w:rFonts w:ascii="Century Gothic" w:hAnsi="Century Gothic"/>
                <w:b/>
                <w:sz w:val="28"/>
                <w:szCs w:val="22"/>
              </w:rPr>
            </w:pPr>
          </w:p>
        </w:tc>
      </w:tr>
      <w:tr w:rsidR="000045DF" w14:paraId="50D17497" w14:textId="77777777" w:rsidTr="003055B1">
        <w:trPr>
          <w:cantSplit/>
          <w:trHeight w:val="233"/>
          <w:jc w:val="center"/>
        </w:trPr>
        <w:tc>
          <w:tcPr>
            <w:tcW w:w="622" w:type="dxa"/>
            <w:tcMar>
              <w:top w:w="0" w:type="dxa"/>
              <w:left w:w="70" w:type="dxa"/>
              <w:bottom w:w="0" w:type="dxa"/>
              <w:right w:w="70" w:type="dxa"/>
            </w:tcMar>
            <w:vAlign w:val="bottom"/>
          </w:tcPr>
          <w:p w14:paraId="0A5246F1" w14:textId="76F69500" w:rsidR="000045DF" w:rsidRDefault="000045DF" w:rsidP="000045DF">
            <w:pPr>
              <w:jc w:val="center"/>
              <w:rPr>
                <w:b/>
                <w:sz w:val="22"/>
                <w:szCs w:val="22"/>
              </w:rPr>
            </w:pPr>
            <w:r>
              <w:rPr>
                <w:b/>
                <w:bCs/>
                <w:color w:val="000000"/>
                <w:sz w:val="22"/>
                <w:szCs w:val="22"/>
                <w:lang w:val="en-US" w:eastAsia="fr" w:bidi="ar"/>
              </w:rPr>
              <w:t>5</w:t>
            </w:r>
            <w:r>
              <w:rPr>
                <w:b/>
                <w:bCs/>
                <w:color w:val="000000"/>
                <w:sz w:val="22"/>
                <w:szCs w:val="22"/>
                <w:lang w:eastAsia="fr" w:bidi="ar"/>
              </w:rPr>
              <w:t>2</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178403B" w14:textId="6CBF0EEB" w:rsidR="000045DF" w:rsidRDefault="000045DF" w:rsidP="000045DF">
            <w:pPr>
              <w:rPr>
                <w:b/>
                <w:sz w:val="20"/>
                <w:szCs w:val="20"/>
              </w:rPr>
            </w:pPr>
            <w:r w:rsidRPr="00167774">
              <w:rPr>
                <w:b/>
                <w:bCs/>
                <w:color w:val="000000"/>
                <w:sz w:val="22"/>
                <w:szCs w:val="22"/>
                <w:lang w:val="en-US" w:eastAsia="fr" w:bidi="ar"/>
              </w:rPr>
              <w:t>Boites en plastique avec couvercle 75 à 100 ml</w:t>
            </w:r>
          </w:p>
        </w:tc>
        <w:tc>
          <w:tcPr>
            <w:tcW w:w="783" w:type="dxa"/>
            <w:tcMar>
              <w:top w:w="0" w:type="dxa"/>
              <w:left w:w="70" w:type="dxa"/>
              <w:bottom w:w="0" w:type="dxa"/>
              <w:right w:w="70" w:type="dxa"/>
            </w:tcMar>
          </w:tcPr>
          <w:p w14:paraId="4D44BF25" w14:textId="021AF554"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6165D29E" w14:textId="5F4259FA" w:rsidR="000045DF" w:rsidRDefault="000045DF" w:rsidP="000045DF">
            <w:pPr>
              <w:jc w:val="center"/>
              <w:rPr>
                <w:b/>
                <w:sz w:val="20"/>
                <w:szCs w:val="20"/>
              </w:rPr>
            </w:pPr>
            <w:r>
              <w:rPr>
                <w:b/>
                <w:bCs/>
                <w:color w:val="000000"/>
                <w:sz w:val="22"/>
                <w:szCs w:val="22"/>
                <w:lang w:val="en-US" w:eastAsia="fr" w:bidi="ar"/>
              </w:rPr>
              <w:t>10</w:t>
            </w:r>
          </w:p>
        </w:tc>
        <w:tc>
          <w:tcPr>
            <w:tcW w:w="1256" w:type="dxa"/>
            <w:vAlign w:val="center"/>
          </w:tcPr>
          <w:p w14:paraId="1A4DF1FC" w14:textId="77777777" w:rsidR="000045DF" w:rsidRDefault="000045DF" w:rsidP="000045DF">
            <w:pPr>
              <w:jc w:val="center"/>
              <w:rPr>
                <w:rFonts w:ascii="Century Gothic" w:hAnsi="Century Gothic"/>
                <w:b/>
                <w:sz w:val="22"/>
                <w:szCs w:val="22"/>
              </w:rPr>
            </w:pPr>
          </w:p>
        </w:tc>
        <w:tc>
          <w:tcPr>
            <w:tcW w:w="1096" w:type="dxa"/>
          </w:tcPr>
          <w:p w14:paraId="17B5E267" w14:textId="77777777" w:rsidR="000045DF" w:rsidRDefault="000045DF" w:rsidP="000045DF">
            <w:pPr>
              <w:jc w:val="center"/>
              <w:rPr>
                <w:rFonts w:ascii="Century Gothic" w:hAnsi="Century Gothic"/>
                <w:b/>
                <w:sz w:val="22"/>
                <w:szCs w:val="22"/>
              </w:rPr>
            </w:pPr>
          </w:p>
        </w:tc>
        <w:tc>
          <w:tcPr>
            <w:tcW w:w="939" w:type="dxa"/>
          </w:tcPr>
          <w:p w14:paraId="37BB50D3" w14:textId="77777777" w:rsidR="000045DF" w:rsidRDefault="000045DF" w:rsidP="000045DF">
            <w:pPr>
              <w:jc w:val="center"/>
              <w:rPr>
                <w:rFonts w:ascii="Century Gothic" w:hAnsi="Century Gothic"/>
                <w:b/>
                <w:sz w:val="28"/>
                <w:szCs w:val="22"/>
              </w:rPr>
            </w:pPr>
          </w:p>
        </w:tc>
        <w:tc>
          <w:tcPr>
            <w:tcW w:w="1253" w:type="dxa"/>
          </w:tcPr>
          <w:p w14:paraId="28188C77" w14:textId="77777777" w:rsidR="000045DF" w:rsidRDefault="000045DF" w:rsidP="000045DF">
            <w:pPr>
              <w:jc w:val="center"/>
              <w:rPr>
                <w:rFonts w:ascii="Century Gothic" w:hAnsi="Century Gothic"/>
                <w:b/>
                <w:sz w:val="28"/>
                <w:szCs w:val="22"/>
              </w:rPr>
            </w:pPr>
          </w:p>
        </w:tc>
      </w:tr>
      <w:tr w:rsidR="000045DF" w14:paraId="7497A4FF" w14:textId="77777777" w:rsidTr="003055B1">
        <w:trPr>
          <w:cantSplit/>
          <w:trHeight w:val="233"/>
          <w:jc w:val="center"/>
        </w:trPr>
        <w:tc>
          <w:tcPr>
            <w:tcW w:w="622" w:type="dxa"/>
            <w:tcMar>
              <w:top w:w="0" w:type="dxa"/>
              <w:left w:w="70" w:type="dxa"/>
              <w:bottom w:w="0" w:type="dxa"/>
              <w:right w:w="70" w:type="dxa"/>
            </w:tcMar>
            <w:vAlign w:val="bottom"/>
          </w:tcPr>
          <w:p w14:paraId="413928FD" w14:textId="0F82AA16" w:rsidR="000045DF" w:rsidRDefault="000045DF" w:rsidP="000045DF">
            <w:pPr>
              <w:jc w:val="center"/>
              <w:rPr>
                <w:b/>
                <w:sz w:val="22"/>
                <w:szCs w:val="22"/>
              </w:rPr>
            </w:pPr>
            <w:r>
              <w:rPr>
                <w:b/>
                <w:bCs/>
                <w:color w:val="000000"/>
                <w:sz w:val="22"/>
                <w:szCs w:val="22"/>
                <w:lang w:val="en-US" w:eastAsia="fr" w:bidi="ar"/>
              </w:rPr>
              <w:t>5</w:t>
            </w:r>
            <w:r>
              <w:rPr>
                <w:b/>
                <w:bCs/>
                <w:color w:val="000000"/>
                <w:sz w:val="22"/>
                <w:szCs w:val="22"/>
                <w:lang w:eastAsia="fr" w:bidi="ar"/>
              </w:rPr>
              <w:t>3</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8E65018" w14:textId="22C3C571" w:rsidR="000045DF" w:rsidRDefault="000045DF" w:rsidP="000045DF">
            <w:pPr>
              <w:rPr>
                <w:b/>
                <w:sz w:val="20"/>
                <w:szCs w:val="20"/>
              </w:rPr>
            </w:pPr>
            <w:r w:rsidRPr="00167774">
              <w:rPr>
                <w:b/>
                <w:bCs/>
                <w:color w:val="000000"/>
                <w:sz w:val="22"/>
                <w:szCs w:val="22"/>
                <w:lang w:val="en-US" w:eastAsia="fr" w:bidi="ar"/>
              </w:rPr>
              <w:t>Erlen meyer avec doigt de 50 ml</w:t>
            </w:r>
          </w:p>
        </w:tc>
        <w:tc>
          <w:tcPr>
            <w:tcW w:w="783" w:type="dxa"/>
            <w:tcMar>
              <w:top w:w="0" w:type="dxa"/>
              <w:left w:w="70" w:type="dxa"/>
              <w:bottom w:w="0" w:type="dxa"/>
              <w:right w:w="70" w:type="dxa"/>
            </w:tcMar>
          </w:tcPr>
          <w:p w14:paraId="469B8EEC" w14:textId="2C78F84D"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58C6C448" w14:textId="37DA5DB1" w:rsidR="000045DF" w:rsidRDefault="000045DF" w:rsidP="000045DF">
            <w:pPr>
              <w:jc w:val="center"/>
              <w:rPr>
                <w:b/>
                <w:sz w:val="20"/>
                <w:szCs w:val="20"/>
              </w:rPr>
            </w:pPr>
            <w:r>
              <w:rPr>
                <w:b/>
                <w:bCs/>
                <w:color w:val="000000"/>
                <w:sz w:val="22"/>
                <w:szCs w:val="22"/>
                <w:lang w:val="en-US" w:eastAsia="fr" w:bidi="ar"/>
              </w:rPr>
              <w:t>10</w:t>
            </w:r>
          </w:p>
        </w:tc>
        <w:tc>
          <w:tcPr>
            <w:tcW w:w="1256" w:type="dxa"/>
            <w:vAlign w:val="center"/>
          </w:tcPr>
          <w:p w14:paraId="5C64E21C" w14:textId="77777777" w:rsidR="000045DF" w:rsidRDefault="000045DF" w:rsidP="000045DF">
            <w:pPr>
              <w:jc w:val="center"/>
              <w:rPr>
                <w:rFonts w:ascii="Century Gothic" w:hAnsi="Century Gothic"/>
                <w:b/>
                <w:sz w:val="22"/>
                <w:szCs w:val="22"/>
              </w:rPr>
            </w:pPr>
          </w:p>
        </w:tc>
        <w:tc>
          <w:tcPr>
            <w:tcW w:w="1096" w:type="dxa"/>
          </w:tcPr>
          <w:p w14:paraId="254FF6F5" w14:textId="77777777" w:rsidR="000045DF" w:rsidRDefault="000045DF" w:rsidP="000045DF">
            <w:pPr>
              <w:jc w:val="center"/>
              <w:rPr>
                <w:rFonts w:ascii="Century Gothic" w:hAnsi="Century Gothic"/>
                <w:b/>
                <w:sz w:val="22"/>
                <w:szCs w:val="22"/>
              </w:rPr>
            </w:pPr>
          </w:p>
        </w:tc>
        <w:tc>
          <w:tcPr>
            <w:tcW w:w="939" w:type="dxa"/>
          </w:tcPr>
          <w:p w14:paraId="07C1D1B3" w14:textId="77777777" w:rsidR="000045DF" w:rsidRDefault="000045DF" w:rsidP="000045DF">
            <w:pPr>
              <w:jc w:val="center"/>
              <w:rPr>
                <w:rFonts w:ascii="Century Gothic" w:hAnsi="Century Gothic"/>
                <w:b/>
                <w:sz w:val="28"/>
                <w:szCs w:val="22"/>
              </w:rPr>
            </w:pPr>
          </w:p>
        </w:tc>
        <w:tc>
          <w:tcPr>
            <w:tcW w:w="1253" w:type="dxa"/>
          </w:tcPr>
          <w:p w14:paraId="31967873" w14:textId="77777777" w:rsidR="000045DF" w:rsidRDefault="000045DF" w:rsidP="000045DF">
            <w:pPr>
              <w:jc w:val="center"/>
              <w:rPr>
                <w:rFonts w:ascii="Century Gothic" w:hAnsi="Century Gothic"/>
                <w:b/>
                <w:sz w:val="28"/>
                <w:szCs w:val="22"/>
              </w:rPr>
            </w:pPr>
          </w:p>
        </w:tc>
      </w:tr>
      <w:tr w:rsidR="000045DF" w14:paraId="4A23731A" w14:textId="77777777" w:rsidTr="003055B1">
        <w:trPr>
          <w:cantSplit/>
          <w:trHeight w:val="233"/>
          <w:jc w:val="center"/>
        </w:trPr>
        <w:tc>
          <w:tcPr>
            <w:tcW w:w="622" w:type="dxa"/>
            <w:tcMar>
              <w:top w:w="0" w:type="dxa"/>
              <w:left w:w="70" w:type="dxa"/>
              <w:bottom w:w="0" w:type="dxa"/>
              <w:right w:w="70" w:type="dxa"/>
            </w:tcMar>
            <w:vAlign w:val="bottom"/>
          </w:tcPr>
          <w:p w14:paraId="04199113" w14:textId="4F492039" w:rsidR="000045DF" w:rsidRDefault="000045DF" w:rsidP="000045DF">
            <w:pPr>
              <w:jc w:val="center"/>
              <w:rPr>
                <w:b/>
                <w:sz w:val="22"/>
                <w:szCs w:val="22"/>
              </w:rPr>
            </w:pPr>
            <w:r>
              <w:rPr>
                <w:b/>
                <w:bCs/>
                <w:color w:val="000000"/>
                <w:sz w:val="22"/>
                <w:szCs w:val="22"/>
                <w:lang w:val="en-US" w:eastAsia="fr" w:bidi="ar"/>
              </w:rPr>
              <w:lastRenderedPageBreak/>
              <w:t>5</w:t>
            </w:r>
            <w:r>
              <w:rPr>
                <w:b/>
                <w:bCs/>
                <w:color w:val="000000"/>
                <w:sz w:val="22"/>
                <w:szCs w:val="22"/>
                <w:lang w:eastAsia="fr" w:bidi="ar"/>
              </w:rPr>
              <w:t>4</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63DF2944" w14:textId="43660B24" w:rsidR="000045DF" w:rsidRDefault="000045DF" w:rsidP="000045DF">
            <w:pPr>
              <w:rPr>
                <w:b/>
                <w:sz w:val="20"/>
                <w:szCs w:val="20"/>
              </w:rPr>
            </w:pPr>
            <w:r w:rsidRPr="00167774">
              <w:rPr>
                <w:b/>
                <w:bCs/>
                <w:color w:val="000000"/>
                <w:sz w:val="22"/>
                <w:szCs w:val="22"/>
                <w:lang w:val="en-US" w:eastAsia="fr" w:bidi="ar"/>
              </w:rPr>
              <w:t>Boite petri v Ø 50 x 17mm en verre borosilicaté 3.3</w:t>
            </w:r>
          </w:p>
        </w:tc>
        <w:tc>
          <w:tcPr>
            <w:tcW w:w="783" w:type="dxa"/>
            <w:tcMar>
              <w:top w:w="0" w:type="dxa"/>
              <w:left w:w="70" w:type="dxa"/>
              <w:bottom w:w="0" w:type="dxa"/>
              <w:right w:w="70" w:type="dxa"/>
            </w:tcMar>
          </w:tcPr>
          <w:p w14:paraId="033F0BB8" w14:textId="1AF1E12D"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24B1488B" w14:textId="4C58442D" w:rsidR="000045DF" w:rsidRDefault="000045DF" w:rsidP="000045DF">
            <w:pPr>
              <w:jc w:val="center"/>
              <w:rPr>
                <w:b/>
                <w:sz w:val="20"/>
                <w:szCs w:val="20"/>
              </w:rPr>
            </w:pPr>
            <w:r>
              <w:rPr>
                <w:b/>
                <w:bCs/>
                <w:color w:val="000000"/>
                <w:sz w:val="22"/>
                <w:szCs w:val="22"/>
                <w:lang w:val="en-US" w:eastAsia="fr" w:bidi="ar"/>
              </w:rPr>
              <w:t>10</w:t>
            </w:r>
          </w:p>
        </w:tc>
        <w:tc>
          <w:tcPr>
            <w:tcW w:w="1256" w:type="dxa"/>
            <w:vAlign w:val="center"/>
          </w:tcPr>
          <w:p w14:paraId="4038C6E7" w14:textId="77777777" w:rsidR="000045DF" w:rsidRDefault="000045DF" w:rsidP="000045DF">
            <w:pPr>
              <w:jc w:val="center"/>
              <w:rPr>
                <w:rFonts w:ascii="Century Gothic" w:hAnsi="Century Gothic"/>
                <w:b/>
                <w:sz w:val="22"/>
                <w:szCs w:val="22"/>
              </w:rPr>
            </w:pPr>
          </w:p>
        </w:tc>
        <w:tc>
          <w:tcPr>
            <w:tcW w:w="1096" w:type="dxa"/>
          </w:tcPr>
          <w:p w14:paraId="46A70DF2" w14:textId="77777777" w:rsidR="000045DF" w:rsidRDefault="000045DF" w:rsidP="000045DF">
            <w:pPr>
              <w:jc w:val="center"/>
              <w:rPr>
                <w:rFonts w:ascii="Century Gothic" w:hAnsi="Century Gothic"/>
                <w:b/>
                <w:sz w:val="22"/>
                <w:szCs w:val="22"/>
              </w:rPr>
            </w:pPr>
          </w:p>
        </w:tc>
        <w:tc>
          <w:tcPr>
            <w:tcW w:w="939" w:type="dxa"/>
          </w:tcPr>
          <w:p w14:paraId="11CEC526" w14:textId="77777777" w:rsidR="000045DF" w:rsidRDefault="000045DF" w:rsidP="000045DF">
            <w:pPr>
              <w:jc w:val="center"/>
              <w:rPr>
                <w:rFonts w:ascii="Century Gothic" w:hAnsi="Century Gothic"/>
                <w:b/>
                <w:sz w:val="28"/>
                <w:szCs w:val="22"/>
              </w:rPr>
            </w:pPr>
          </w:p>
        </w:tc>
        <w:tc>
          <w:tcPr>
            <w:tcW w:w="1253" w:type="dxa"/>
          </w:tcPr>
          <w:p w14:paraId="446DFA2D" w14:textId="77777777" w:rsidR="000045DF" w:rsidRDefault="000045DF" w:rsidP="000045DF">
            <w:pPr>
              <w:jc w:val="center"/>
              <w:rPr>
                <w:rFonts w:ascii="Century Gothic" w:hAnsi="Century Gothic"/>
                <w:b/>
                <w:sz w:val="28"/>
                <w:szCs w:val="22"/>
              </w:rPr>
            </w:pPr>
          </w:p>
        </w:tc>
      </w:tr>
      <w:tr w:rsidR="000045DF" w14:paraId="1927B46E" w14:textId="77777777" w:rsidTr="003055B1">
        <w:trPr>
          <w:cantSplit/>
          <w:trHeight w:val="233"/>
          <w:jc w:val="center"/>
        </w:trPr>
        <w:tc>
          <w:tcPr>
            <w:tcW w:w="622" w:type="dxa"/>
            <w:tcMar>
              <w:top w:w="0" w:type="dxa"/>
              <w:left w:w="70" w:type="dxa"/>
              <w:bottom w:w="0" w:type="dxa"/>
              <w:right w:w="70" w:type="dxa"/>
            </w:tcMar>
            <w:vAlign w:val="bottom"/>
          </w:tcPr>
          <w:p w14:paraId="1911B467" w14:textId="713C6177" w:rsidR="000045DF" w:rsidRDefault="000045DF" w:rsidP="000045DF">
            <w:pPr>
              <w:jc w:val="center"/>
              <w:rPr>
                <w:b/>
                <w:sz w:val="22"/>
                <w:szCs w:val="22"/>
              </w:rPr>
            </w:pPr>
            <w:r>
              <w:rPr>
                <w:b/>
                <w:bCs/>
                <w:color w:val="000000"/>
                <w:sz w:val="22"/>
                <w:szCs w:val="22"/>
                <w:lang w:val="en-US" w:eastAsia="fr" w:bidi="ar"/>
              </w:rPr>
              <w:t>5</w:t>
            </w:r>
            <w:r>
              <w:rPr>
                <w:b/>
                <w:bCs/>
                <w:color w:val="000000"/>
                <w:sz w:val="22"/>
                <w:szCs w:val="22"/>
                <w:lang w:eastAsia="fr" w:bidi="ar"/>
              </w:rPr>
              <w:t>5</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57429654" w14:textId="3473FA62" w:rsidR="000045DF" w:rsidRDefault="000045DF" w:rsidP="000045DF">
            <w:pPr>
              <w:rPr>
                <w:b/>
                <w:sz w:val="20"/>
                <w:szCs w:val="20"/>
              </w:rPr>
            </w:pPr>
            <w:r w:rsidRPr="00167774">
              <w:rPr>
                <w:b/>
                <w:color w:val="000000"/>
                <w:sz w:val="22"/>
                <w:szCs w:val="22"/>
                <w:lang w:val="en-US" w:eastAsia="fr" w:bidi="ar"/>
              </w:rPr>
              <w:t>Paillasse murale avec évier et robinet de laboratoire et lave -yeux</w:t>
            </w:r>
            <w:r>
              <w:rPr>
                <w:color w:val="000000"/>
                <w:sz w:val="22"/>
                <w:szCs w:val="22"/>
                <w:lang w:val="en-US" w:eastAsia="fr" w:bidi="ar"/>
              </w:rPr>
              <w:t xml:space="preserve"> </w:t>
            </w:r>
          </w:p>
        </w:tc>
        <w:tc>
          <w:tcPr>
            <w:tcW w:w="783" w:type="dxa"/>
            <w:tcMar>
              <w:top w:w="0" w:type="dxa"/>
              <w:left w:w="70" w:type="dxa"/>
              <w:bottom w:w="0" w:type="dxa"/>
              <w:right w:w="70" w:type="dxa"/>
            </w:tcMar>
          </w:tcPr>
          <w:p w14:paraId="308DF639" w14:textId="5C1EF1DD"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512BBD27" w14:textId="2A319277" w:rsidR="000045DF" w:rsidRDefault="000045DF" w:rsidP="000045DF">
            <w:pPr>
              <w:jc w:val="center"/>
              <w:rPr>
                <w:b/>
                <w:sz w:val="20"/>
                <w:szCs w:val="20"/>
              </w:rPr>
            </w:pPr>
            <w:r>
              <w:rPr>
                <w:b/>
                <w:bCs/>
                <w:color w:val="000000"/>
                <w:sz w:val="22"/>
                <w:szCs w:val="22"/>
                <w:lang w:val="en-US" w:eastAsia="fr" w:bidi="ar"/>
              </w:rPr>
              <w:t>2</w:t>
            </w:r>
          </w:p>
        </w:tc>
        <w:tc>
          <w:tcPr>
            <w:tcW w:w="1256" w:type="dxa"/>
            <w:vAlign w:val="center"/>
          </w:tcPr>
          <w:p w14:paraId="16044FD8" w14:textId="77777777" w:rsidR="000045DF" w:rsidRDefault="000045DF" w:rsidP="000045DF">
            <w:pPr>
              <w:jc w:val="center"/>
              <w:rPr>
                <w:rFonts w:ascii="Century Gothic" w:hAnsi="Century Gothic"/>
                <w:b/>
                <w:sz w:val="22"/>
                <w:szCs w:val="22"/>
              </w:rPr>
            </w:pPr>
          </w:p>
        </w:tc>
        <w:tc>
          <w:tcPr>
            <w:tcW w:w="1096" w:type="dxa"/>
          </w:tcPr>
          <w:p w14:paraId="5A97E46D" w14:textId="77777777" w:rsidR="000045DF" w:rsidRDefault="000045DF" w:rsidP="000045DF">
            <w:pPr>
              <w:jc w:val="center"/>
              <w:rPr>
                <w:rFonts w:ascii="Century Gothic" w:hAnsi="Century Gothic"/>
                <w:b/>
                <w:sz w:val="22"/>
                <w:szCs w:val="22"/>
              </w:rPr>
            </w:pPr>
          </w:p>
        </w:tc>
        <w:tc>
          <w:tcPr>
            <w:tcW w:w="939" w:type="dxa"/>
          </w:tcPr>
          <w:p w14:paraId="10230F5B" w14:textId="77777777" w:rsidR="000045DF" w:rsidRDefault="000045DF" w:rsidP="000045DF">
            <w:pPr>
              <w:jc w:val="center"/>
              <w:rPr>
                <w:rFonts w:ascii="Century Gothic" w:hAnsi="Century Gothic"/>
                <w:b/>
                <w:sz w:val="28"/>
                <w:szCs w:val="22"/>
              </w:rPr>
            </w:pPr>
          </w:p>
        </w:tc>
        <w:tc>
          <w:tcPr>
            <w:tcW w:w="1253" w:type="dxa"/>
          </w:tcPr>
          <w:p w14:paraId="2C10BCCC" w14:textId="77777777" w:rsidR="000045DF" w:rsidRDefault="000045DF" w:rsidP="000045DF">
            <w:pPr>
              <w:jc w:val="center"/>
              <w:rPr>
                <w:rFonts w:ascii="Century Gothic" w:hAnsi="Century Gothic"/>
                <w:b/>
                <w:sz w:val="28"/>
                <w:szCs w:val="22"/>
              </w:rPr>
            </w:pPr>
          </w:p>
        </w:tc>
      </w:tr>
      <w:tr w:rsidR="000045DF" w14:paraId="011F6425" w14:textId="77777777" w:rsidTr="003055B1">
        <w:trPr>
          <w:cantSplit/>
          <w:trHeight w:val="233"/>
          <w:jc w:val="center"/>
        </w:trPr>
        <w:tc>
          <w:tcPr>
            <w:tcW w:w="622" w:type="dxa"/>
            <w:tcMar>
              <w:top w:w="0" w:type="dxa"/>
              <w:left w:w="70" w:type="dxa"/>
              <w:bottom w:w="0" w:type="dxa"/>
              <w:right w:w="70" w:type="dxa"/>
            </w:tcMar>
            <w:vAlign w:val="bottom"/>
          </w:tcPr>
          <w:p w14:paraId="174B09D8" w14:textId="4ACC9747" w:rsidR="000045DF" w:rsidRDefault="000045DF" w:rsidP="000045DF">
            <w:pPr>
              <w:jc w:val="center"/>
              <w:rPr>
                <w:b/>
                <w:sz w:val="22"/>
                <w:szCs w:val="22"/>
              </w:rPr>
            </w:pPr>
            <w:r>
              <w:rPr>
                <w:b/>
                <w:bCs/>
                <w:color w:val="000000"/>
                <w:sz w:val="22"/>
                <w:szCs w:val="22"/>
                <w:lang w:val="en-US" w:eastAsia="fr" w:bidi="ar"/>
              </w:rPr>
              <w:t>5</w:t>
            </w:r>
            <w:r>
              <w:rPr>
                <w:b/>
                <w:bCs/>
                <w:color w:val="000000"/>
                <w:sz w:val="22"/>
                <w:szCs w:val="22"/>
                <w:lang w:eastAsia="fr" w:bidi="ar"/>
              </w:rPr>
              <w:t>6</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34C5742B" w14:textId="25D4538A" w:rsidR="000045DF" w:rsidRDefault="000045DF" w:rsidP="000045DF">
            <w:pPr>
              <w:rPr>
                <w:b/>
                <w:sz w:val="20"/>
                <w:szCs w:val="20"/>
              </w:rPr>
            </w:pPr>
            <w:r w:rsidRPr="00167774">
              <w:rPr>
                <w:b/>
                <w:color w:val="000000"/>
                <w:sz w:val="22"/>
                <w:szCs w:val="22"/>
                <w:lang w:val="en-US" w:eastAsia="fr" w:bidi="ar"/>
              </w:rPr>
              <w:t>Paillasse murale laboratoire</w:t>
            </w:r>
          </w:p>
        </w:tc>
        <w:tc>
          <w:tcPr>
            <w:tcW w:w="783" w:type="dxa"/>
            <w:tcMar>
              <w:top w:w="0" w:type="dxa"/>
              <w:left w:w="70" w:type="dxa"/>
              <w:bottom w:w="0" w:type="dxa"/>
              <w:right w:w="70" w:type="dxa"/>
            </w:tcMar>
          </w:tcPr>
          <w:p w14:paraId="16066127" w14:textId="4F279D81"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0DC9CC3E" w14:textId="3DD238FA" w:rsidR="000045DF" w:rsidRDefault="000045DF" w:rsidP="000045DF">
            <w:pPr>
              <w:jc w:val="center"/>
              <w:rPr>
                <w:b/>
                <w:sz w:val="20"/>
                <w:szCs w:val="20"/>
              </w:rPr>
            </w:pPr>
            <w:r>
              <w:rPr>
                <w:b/>
                <w:bCs/>
                <w:color w:val="000000"/>
                <w:sz w:val="22"/>
                <w:szCs w:val="22"/>
                <w:lang w:val="en-US" w:eastAsia="fr" w:bidi="ar"/>
              </w:rPr>
              <w:t>10</w:t>
            </w:r>
          </w:p>
        </w:tc>
        <w:tc>
          <w:tcPr>
            <w:tcW w:w="1256" w:type="dxa"/>
            <w:vAlign w:val="center"/>
          </w:tcPr>
          <w:p w14:paraId="11AD2D69" w14:textId="77777777" w:rsidR="000045DF" w:rsidRDefault="000045DF" w:rsidP="000045DF">
            <w:pPr>
              <w:jc w:val="center"/>
              <w:rPr>
                <w:rFonts w:ascii="Century Gothic" w:hAnsi="Century Gothic"/>
                <w:b/>
                <w:sz w:val="22"/>
                <w:szCs w:val="22"/>
              </w:rPr>
            </w:pPr>
          </w:p>
        </w:tc>
        <w:tc>
          <w:tcPr>
            <w:tcW w:w="1096" w:type="dxa"/>
          </w:tcPr>
          <w:p w14:paraId="2F13E21E" w14:textId="77777777" w:rsidR="000045DF" w:rsidRDefault="000045DF" w:rsidP="000045DF">
            <w:pPr>
              <w:jc w:val="center"/>
              <w:rPr>
                <w:rFonts w:ascii="Century Gothic" w:hAnsi="Century Gothic"/>
                <w:b/>
                <w:sz w:val="22"/>
                <w:szCs w:val="22"/>
              </w:rPr>
            </w:pPr>
          </w:p>
        </w:tc>
        <w:tc>
          <w:tcPr>
            <w:tcW w:w="939" w:type="dxa"/>
          </w:tcPr>
          <w:p w14:paraId="28D66D58" w14:textId="77777777" w:rsidR="000045DF" w:rsidRDefault="000045DF" w:rsidP="000045DF">
            <w:pPr>
              <w:jc w:val="center"/>
              <w:rPr>
                <w:rFonts w:ascii="Century Gothic" w:hAnsi="Century Gothic"/>
                <w:b/>
                <w:sz w:val="28"/>
                <w:szCs w:val="22"/>
              </w:rPr>
            </w:pPr>
          </w:p>
        </w:tc>
        <w:tc>
          <w:tcPr>
            <w:tcW w:w="1253" w:type="dxa"/>
          </w:tcPr>
          <w:p w14:paraId="452D97A5" w14:textId="77777777" w:rsidR="000045DF" w:rsidRDefault="000045DF" w:rsidP="000045DF">
            <w:pPr>
              <w:jc w:val="center"/>
              <w:rPr>
                <w:rFonts w:ascii="Century Gothic" w:hAnsi="Century Gothic"/>
                <w:b/>
                <w:sz w:val="28"/>
                <w:szCs w:val="22"/>
              </w:rPr>
            </w:pPr>
          </w:p>
        </w:tc>
      </w:tr>
      <w:tr w:rsidR="000045DF" w14:paraId="403C1303" w14:textId="77777777" w:rsidTr="003055B1">
        <w:trPr>
          <w:cantSplit/>
          <w:trHeight w:val="233"/>
          <w:jc w:val="center"/>
        </w:trPr>
        <w:tc>
          <w:tcPr>
            <w:tcW w:w="622" w:type="dxa"/>
            <w:tcMar>
              <w:top w:w="0" w:type="dxa"/>
              <w:left w:w="70" w:type="dxa"/>
              <w:bottom w:w="0" w:type="dxa"/>
              <w:right w:w="70" w:type="dxa"/>
            </w:tcMar>
            <w:vAlign w:val="bottom"/>
          </w:tcPr>
          <w:p w14:paraId="1A20C5D6" w14:textId="44E0A3DD" w:rsidR="000045DF" w:rsidRDefault="000045DF" w:rsidP="000045DF">
            <w:pPr>
              <w:jc w:val="center"/>
              <w:rPr>
                <w:b/>
                <w:sz w:val="22"/>
                <w:szCs w:val="22"/>
              </w:rPr>
            </w:pPr>
            <w:r>
              <w:rPr>
                <w:b/>
                <w:bCs/>
                <w:color w:val="000000"/>
                <w:sz w:val="22"/>
                <w:szCs w:val="22"/>
                <w:lang w:eastAsia="fr" w:bidi="ar"/>
              </w:rPr>
              <w:t>57</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652547E" w14:textId="78FB3557" w:rsidR="000045DF" w:rsidRDefault="000045DF" w:rsidP="000045DF">
            <w:pPr>
              <w:rPr>
                <w:b/>
                <w:sz w:val="20"/>
                <w:szCs w:val="20"/>
              </w:rPr>
            </w:pPr>
            <w:r w:rsidRPr="00167774">
              <w:rPr>
                <w:b/>
                <w:color w:val="000000"/>
                <w:sz w:val="22"/>
                <w:szCs w:val="22"/>
                <w:lang w:val="en-US" w:eastAsia="fr" w:bidi="ar"/>
              </w:rPr>
              <w:t>Meuble sous paillasses de rangement 4 tiroirs :</w:t>
            </w:r>
          </w:p>
        </w:tc>
        <w:tc>
          <w:tcPr>
            <w:tcW w:w="783" w:type="dxa"/>
            <w:tcMar>
              <w:top w:w="0" w:type="dxa"/>
              <w:left w:w="70" w:type="dxa"/>
              <w:bottom w:w="0" w:type="dxa"/>
              <w:right w:w="70" w:type="dxa"/>
            </w:tcMar>
          </w:tcPr>
          <w:p w14:paraId="4F8056FD" w14:textId="4E8B8200"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09961370" w14:textId="590707ED" w:rsidR="000045DF" w:rsidRDefault="000045DF" w:rsidP="000045DF">
            <w:pPr>
              <w:jc w:val="center"/>
              <w:rPr>
                <w:b/>
                <w:sz w:val="20"/>
                <w:szCs w:val="20"/>
              </w:rPr>
            </w:pPr>
            <w:r>
              <w:rPr>
                <w:b/>
                <w:bCs/>
                <w:color w:val="000000"/>
                <w:sz w:val="22"/>
                <w:szCs w:val="22"/>
                <w:lang w:val="en-US" w:eastAsia="fr" w:bidi="ar"/>
              </w:rPr>
              <w:t>3</w:t>
            </w:r>
          </w:p>
        </w:tc>
        <w:tc>
          <w:tcPr>
            <w:tcW w:w="1256" w:type="dxa"/>
            <w:vAlign w:val="center"/>
          </w:tcPr>
          <w:p w14:paraId="5D7455E6" w14:textId="77777777" w:rsidR="000045DF" w:rsidRDefault="000045DF" w:rsidP="000045DF">
            <w:pPr>
              <w:jc w:val="center"/>
              <w:rPr>
                <w:rFonts w:ascii="Century Gothic" w:hAnsi="Century Gothic"/>
                <w:b/>
                <w:sz w:val="22"/>
                <w:szCs w:val="22"/>
              </w:rPr>
            </w:pPr>
          </w:p>
        </w:tc>
        <w:tc>
          <w:tcPr>
            <w:tcW w:w="1096" w:type="dxa"/>
          </w:tcPr>
          <w:p w14:paraId="02C68789" w14:textId="77777777" w:rsidR="000045DF" w:rsidRDefault="000045DF" w:rsidP="000045DF">
            <w:pPr>
              <w:jc w:val="center"/>
              <w:rPr>
                <w:rFonts w:ascii="Century Gothic" w:hAnsi="Century Gothic"/>
                <w:b/>
                <w:sz w:val="22"/>
                <w:szCs w:val="22"/>
              </w:rPr>
            </w:pPr>
          </w:p>
        </w:tc>
        <w:tc>
          <w:tcPr>
            <w:tcW w:w="939" w:type="dxa"/>
          </w:tcPr>
          <w:p w14:paraId="154A41AD" w14:textId="77777777" w:rsidR="000045DF" w:rsidRDefault="000045DF" w:rsidP="000045DF">
            <w:pPr>
              <w:jc w:val="center"/>
              <w:rPr>
                <w:rFonts w:ascii="Century Gothic" w:hAnsi="Century Gothic"/>
                <w:b/>
                <w:sz w:val="28"/>
                <w:szCs w:val="22"/>
              </w:rPr>
            </w:pPr>
          </w:p>
        </w:tc>
        <w:tc>
          <w:tcPr>
            <w:tcW w:w="1253" w:type="dxa"/>
          </w:tcPr>
          <w:p w14:paraId="5CC65873" w14:textId="77777777" w:rsidR="000045DF" w:rsidRDefault="000045DF" w:rsidP="000045DF">
            <w:pPr>
              <w:jc w:val="center"/>
              <w:rPr>
                <w:rFonts w:ascii="Century Gothic" w:hAnsi="Century Gothic"/>
                <w:b/>
                <w:sz w:val="28"/>
                <w:szCs w:val="22"/>
              </w:rPr>
            </w:pPr>
          </w:p>
        </w:tc>
      </w:tr>
      <w:tr w:rsidR="000045DF" w14:paraId="1641D8B7" w14:textId="77777777" w:rsidTr="003055B1">
        <w:trPr>
          <w:cantSplit/>
          <w:trHeight w:val="233"/>
          <w:jc w:val="center"/>
        </w:trPr>
        <w:tc>
          <w:tcPr>
            <w:tcW w:w="622" w:type="dxa"/>
            <w:tcMar>
              <w:top w:w="0" w:type="dxa"/>
              <w:left w:w="70" w:type="dxa"/>
              <w:bottom w:w="0" w:type="dxa"/>
              <w:right w:w="70" w:type="dxa"/>
            </w:tcMar>
            <w:vAlign w:val="bottom"/>
          </w:tcPr>
          <w:p w14:paraId="48482F06" w14:textId="7DC7E556" w:rsidR="000045DF" w:rsidRDefault="000045DF" w:rsidP="000045DF">
            <w:pPr>
              <w:jc w:val="center"/>
              <w:rPr>
                <w:b/>
                <w:sz w:val="22"/>
                <w:szCs w:val="22"/>
              </w:rPr>
            </w:pPr>
            <w:r>
              <w:rPr>
                <w:b/>
                <w:bCs/>
                <w:color w:val="000000"/>
                <w:sz w:val="22"/>
                <w:szCs w:val="22"/>
                <w:lang w:eastAsia="fr"/>
              </w:rPr>
              <w:t>58</w:t>
            </w:r>
          </w:p>
        </w:tc>
        <w:tc>
          <w:tcPr>
            <w:tcW w:w="36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440E7C7" w14:textId="78B61710" w:rsidR="000045DF" w:rsidRDefault="000045DF" w:rsidP="000045DF">
            <w:pPr>
              <w:rPr>
                <w:b/>
                <w:sz w:val="20"/>
                <w:szCs w:val="20"/>
              </w:rPr>
            </w:pPr>
            <w:r w:rsidRPr="00167774">
              <w:rPr>
                <w:b/>
                <w:color w:val="000000"/>
                <w:sz w:val="22"/>
                <w:szCs w:val="22"/>
                <w:lang w:val="en-US" w:eastAsia="fr" w:bidi="ar"/>
              </w:rPr>
              <w:t>Meuble sous paillasses de rangement 2 portes battantes :</w:t>
            </w:r>
            <w:r>
              <w:rPr>
                <w:color w:val="000000"/>
                <w:sz w:val="22"/>
                <w:szCs w:val="22"/>
                <w:lang w:val="en-US" w:eastAsia="fr" w:bidi="ar"/>
              </w:rPr>
              <w:t>.</w:t>
            </w:r>
          </w:p>
        </w:tc>
        <w:tc>
          <w:tcPr>
            <w:tcW w:w="783" w:type="dxa"/>
            <w:tcMar>
              <w:top w:w="0" w:type="dxa"/>
              <w:left w:w="70" w:type="dxa"/>
              <w:bottom w:w="0" w:type="dxa"/>
              <w:right w:w="70" w:type="dxa"/>
            </w:tcMar>
          </w:tcPr>
          <w:p w14:paraId="190874AB" w14:textId="1896FE60"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782" w:type="dxa"/>
            <w:vAlign w:val="center"/>
          </w:tcPr>
          <w:p w14:paraId="74708083" w14:textId="73A95CA6" w:rsidR="000045DF" w:rsidRDefault="000045DF" w:rsidP="000045DF">
            <w:pPr>
              <w:jc w:val="center"/>
              <w:rPr>
                <w:b/>
                <w:sz w:val="20"/>
                <w:szCs w:val="20"/>
              </w:rPr>
            </w:pPr>
            <w:r>
              <w:rPr>
                <w:b/>
                <w:bCs/>
                <w:color w:val="000000"/>
                <w:sz w:val="22"/>
                <w:szCs w:val="22"/>
                <w:lang w:val="en-US" w:eastAsia="fr" w:bidi="ar"/>
              </w:rPr>
              <w:t>5</w:t>
            </w:r>
          </w:p>
        </w:tc>
        <w:tc>
          <w:tcPr>
            <w:tcW w:w="1256" w:type="dxa"/>
            <w:vAlign w:val="center"/>
          </w:tcPr>
          <w:p w14:paraId="1AFF0ADE" w14:textId="77777777" w:rsidR="000045DF" w:rsidRDefault="000045DF" w:rsidP="000045DF">
            <w:pPr>
              <w:jc w:val="center"/>
              <w:rPr>
                <w:rFonts w:ascii="Century Gothic" w:hAnsi="Century Gothic"/>
                <w:b/>
                <w:sz w:val="22"/>
                <w:szCs w:val="22"/>
              </w:rPr>
            </w:pPr>
          </w:p>
        </w:tc>
        <w:tc>
          <w:tcPr>
            <w:tcW w:w="1096" w:type="dxa"/>
          </w:tcPr>
          <w:p w14:paraId="0AEF086A" w14:textId="77777777" w:rsidR="000045DF" w:rsidRDefault="000045DF" w:rsidP="000045DF">
            <w:pPr>
              <w:jc w:val="center"/>
              <w:rPr>
                <w:rFonts w:ascii="Century Gothic" w:hAnsi="Century Gothic"/>
                <w:b/>
                <w:sz w:val="22"/>
                <w:szCs w:val="22"/>
              </w:rPr>
            </w:pPr>
          </w:p>
        </w:tc>
        <w:tc>
          <w:tcPr>
            <w:tcW w:w="939" w:type="dxa"/>
          </w:tcPr>
          <w:p w14:paraId="0F2273B9" w14:textId="77777777" w:rsidR="000045DF" w:rsidRDefault="000045DF" w:rsidP="000045DF">
            <w:pPr>
              <w:jc w:val="center"/>
              <w:rPr>
                <w:rFonts w:ascii="Century Gothic" w:hAnsi="Century Gothic"/>
                <w:b/>
                <w:sz w:val="28"/>
                <w:szCs w:val="22"/>
              </w:rPr>
            </w:pPr>
          </w:p>
        </w:tc>
        <w:tc>
          <w:tcPr>
            <w:tcW w:w="1253" w:type="dxa"/>
          </w:tcPr>
          <w:p w14:paraId="37BE2FF0" w14:textId="77777777" w:rsidR="000045DF" w:rsidRDefault="000045DF" w:rsidP="000045DF">
            <w:pPr>
              <w:jc w:val="center"/>
              <w:rPr>
                <w:rFonts w:ascii="Century Gothic" w:hAnsi="Century Gothic"/>
                <w:b/>
                <w:sz w:val="28"/>
                <w:szCs w:val="22"/>
              </w:rPr>
            </w:pPr>
          </w:p>
        </w:tc>
      </w:tr>
      <w:tr w:rsidR="000045DF" w14:paraId="58BD3279" w14:textId="77777777" w:rsidTr="003055B1">
        <w:trPr>
          <w:cantSplit/>
          <w:trHeight w:val="462"/>
          <w:jc w:val="center"/>
        </w:trPr>
        <w:tc>
          <w:tcPr>
            <w:tcW w:w="7051" w:type="dxa"/>
            <w:gridSpan w:val="5"/>
            <w:vAlign w:val="center"/>
          </w:tcPr>
          <w:p w14:paraId="28B875EE" w14:textId="77777777" w:rsidR="000045DF" w:rsidRDefault="000045DF" w:rsidP="000045DF">
            <w:pPr>
              <w:rPr>
                <w:rFonts w:cs="Calibri"/>
                <w:sz w:val="28"/>
                <w:szCs w:val="20"/>
              </w:rPr>
            </w:pPr>
            <w:r>
              <w:rPr>
                <w:rFonts w:ascii="Century Gothic" w:hAnsi="Century Gothic"/>
                <w:b/>
                <w:sz w:val="20"/>
                <w:szCs w:val="16"/>
              </w:rPr>
              <w:t xml:space="preserve"> MONTANT TOTAL =</w:t>
            </w:r>
          </w:p>
        </w:tc>
        <w:tc>
          <w:tcPr>
            <w:tcW w:w="1096" w:type="dxa"/>
          </w:tcPr>
          <w:p w14:paraId="07790040" w14:textId="77777777" w:rsidR="000045DF" w:rsidRDefault="000045DF" w:rsidP="000045DF">
            <w:pPr>
              <w:jc w:val="center"/>
              <w:rPr>
                <w:rFonts w:ascii="Century Gothic" w:hAnsi="Century Gothic"/>
                <w:b/>
                <w:sz w:val="28"/>
                <w:szCs w:val="22"/>
              </w:rPr>
            </w:pPr>
          </w:p>
        </w:tc>
        <w:tc>
          <w:tcPr>
            <w:tcW w:w="939" w:type="dxa"/>
          </w:tcPr>
          <w:p w14:paraId="480B4B06" w14:textId="77777777" w:rsidR="000045DF" w:rsidRDefault="000045DF" w:rsidP="000045DF">
            <w:pPr>
              <w:jc w:val="center"/>
              <w:rPr>
                <w:rFonts w:ascii="Century Gothic" w:hAnsi="Century Gothic"/>
                <w:b/>
                <w:sz w:val="28"/>
                <w:szCs w:val="22"/>
              </w:rPr>
            </w:pPr>
          </w:p>
        </w:tc>
        <w:tc>
          <w:tcPr>
            <w:tcW w:w="1253" w:type="dxa"/>
          </w:tcPr>
          <w:p w14:paraId="744A12B9" w14:textId="77777777" w:rsidR="000045DF" w:rsidRDefault="000045DF" w:rsidP="000045DF">
            <w:pPr>
              <w:jc w:val="center"/>
              <w:rPr>
                <w:rFonts w:ascii="Century Gothic" w:hAnsi="Century Gothic"/>
                <w:b/>
                <w:sz w:val="28"/>
                <w:szCs w:val="22"/>
              </w:rPr>
            </w:pPr>
          </w:p>
        </w:tc>
      </w:tr>
    </w:tbl>
    <w:p w14:paraId="6D46421E" w14:textId="77777777" w:rsidR="00D771A3" w:rsidRDefault="00D771A3" w:rsidP="00D771A3">
      <w:pPr>
        <w:widowControl w:val="0"/>
        <w:tabs>
          <w:tab w:val="left" w:pos="765"/>
        </w:tabs>
        <w:jc w:val="center"/>
        <w:rPr>
          <w:rFonts w:ascii="Century Gothic" w:hAnsi="Century Gothic"/>
          <w:b/>
          <w:bCs/>
          <w:sz w:val="32"/>
          <w:szCs w:val="18"/>
          <w:u w:val="single"/>
        </w:rPr>
      </w:pPr>
    </w:p>
    <w:p w14:paraId="3B6363E6" w14:textId="77777777" w:rsidR="00D771A3" w:rsidRDefault="00D771A3" w:rsidP="00D771A3">
      <w:pPr>
        <w:tabs>
          <w:tab w:val="left" w:pos="4320"/>
        </w:tabs>
        <w:spacing w:line="276" w:lineRule="auto"/>
        <w:jc w:val="center"/>
        <w:rPr>
          <w:rFonts w:ascii="Century Gothic" w:hAnsi="Century Gothic"/>
          <w:b/>
          <w:bCs/>
          <w:snapToGrid w:val="0"/>
          <w:sz w:val="14"/>
          <w:szCs w:val="12"/>
        </w:rPr>
      </w:pPr>
    </w:p>
    <w:p w14:paraId="6EFC30B7" w14:textId="77777777" w:rsidR="00D771A3" w:rsidRDefault="00D771A3" w:rsidP="00D771A3">
      <w:pPr>
        <w:rPr>
          <w:rFonts w:ascii="Century Gothic" w:hAnsi="Century Gothic"/>
          <w:b/>
          <w:sz w:val="20"/>
          <w:szCs w:val="20"/>
        </w:rPr>
      </w:pPr>
    </w:p>
    <w:p w14:paraId="5BE5C53B" w14:textId="77777777" w:rsidR="00D771A3" w:rsidRDefault="00D771A3" w:rsidP="00D771A3">
      <w:pPr>
        <w:jc w:val="right"/>
        <w:rPr>
          <w:b/>
          <w:snapToGrid w:val="0"/>
          <w:sz w:val="18"/>
          <w:szCs w:val="18"/>
        </w:rPr>
      </w:pPr>
      <w:r>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r>
        <w:rPr>
          <w:b/>
          <w:snapToGrid w:val="0"/>
          <w:sz w:val="18"/>
          <w:szCs w:val="18"/>
        </w:rPr>
        <w:t xml:space="preserve">  </w:t>
      </w:r>
    </w:p>
    <w:p w14:paraId="18CC3FE1" w14:textId="77777777" w:rsidR="00D771A3" w:rsidRDefault="00D771A3" w:rsidP="00D771A3">
      <w:pPr>
        <w:jc w:val="right"/>
        <w:rPr>
          <w:b/>
          <w:kern w:val="36"/>
          <w:sz w:val="18"/>
          <w:szCs w:val="18"/>
        </w:rPr>
      </w:pPr>
      <w:r>
        <w:rPr>
          <w:b/>
          <w:snapToGrid w:val="0"/>
          <w:sz w:val="20"/>
          <w:szCs w:val="20"/>
        </w:rPr>
        <w:t xml:space="preserve"> </w:t>
      </w:r>
      <w:r>
        <w:rPr>
          <w:b/>
          <w:snapToGrid w:val="0"/>
          <w:sz w:val="18"/>
          <w:szCs w:val="18"/>
        </w:rPr>
        <w:t xml:space="preserve"> </w:t>
      </w:r>
      <w:r>
        <w:rPr>
          <w:rFonts w:ascii="Century Gothic" w:hAnsi="Century Gothic"/>
          <w:b/>
          <w:sz w:val="18"/>
          <w:szCs w:val="18"/>
        </w:rPr>
        <w:t>Fait  à ……………………… le ………………………</w:t>
      </w:r>
      <w:r>
        <w:rPr>
          <w:b/>
          <w:kern w:val="36"/>
          <w:sz w:val="18"/>
          <w:szCs w:val="18"/>
        </w:rPr>
        <w:t xml:space="preserve">                                    </w:t>
      </w:r>
    </w:p>
    <w:p w14:paraId="6EBB4D3D" w14:textId="77777777" w:rsidR="00D771A3" w:rsidRDefault="00D771A3" w:rsidP="00D771A3">
      <w:pPr>
        <w:rPr>
          <w:b/>
          <w:bCs/>
        </w:rPr>
      </w:pPr>
    </w:p>
    <w:p w14:paraId="228F0756" w14:textId="77777777" w:rsidR="00D771A3" w:rsidRDefault="00D771A3" w:rsidP="00D771A3">
      <w:pPr>
        <w:rPr>
          <w:b/>
          <w:bCs/>
        </w:rPr>
      </w:pPr>
    </w:p>
    <w:p w14:paraId="6419308D" w14:textId="77777777" w:rsidR="00D771A3" w:rsidRDefault="00D771A3" w:rsidP="00D771A3">
      <w:pPr>
        <w:rPr>
          <w:b/>
          <w:bCs/>
        </w:rPr>
      </w:pPr>
    </w:p>
    <w:p w14:paraId="356887E9" w14:textId="77777777" w:rsidR="00D771A3" w:rsidRDefault="00D771A3" w:rsidP="00D771A3">
      <w:pPr>
        <w:rPr>
          <w:b/>
          <w:bCs/>
        </w:rPr>
      </w:pPr>
    </w:p>
    <w:p w14:paraId="0632C4B3" w14:textId="77777777" w:rsidR="00D771A3" w:rsidRDefault="00D771A3" w:rsidP="00D771A3">
      <w:pPr>
        <w:rPr>
          <w:b/>
          <w:bCs/>
        </w:rPr>
      </w:pPr>
    </w:p>
    <w:p w14:paraId="64B0AC57" w14:textId="77777777" w:rsidR="00D771A3" w:rsidRDefault="00D771A3" w:rsidP="00D771A3">
      <w:pPr>
        <w:rPr>
          <w:b/>
          <w:bCs/>
        </w:rPr>
      </w:pPr>
    </w:p>
    <w:p w14:paraId="68D070FA" w14:textId="77777777" w:rsidR="00D771A3" w:rsidRDefault="00D771A3" w:rsidP="00D771A3">
      <w:pPr>
        <w:rPr>
          <w:b/>
          <w:bCs/>
        </w:rPr>
      </w:pPr>
    </w:p>
    <w:p w14:paraId="1F8B0BD3" w14:textId="77777777" w:rsidR="00D771A3" w:rsidRDefault="00D771A3" w:rsidP="00D771A3">
      <w:pPr>
        <w:rPr>
          <w:b/>
          <w:bCs/>
        </w:rPr>
      </w:pPr>
    </w:p>
    <w:p w14:paraId="65D4E459" w14:textId="77777777" w:rsidR="00D771A3" w:rsidRDefault="00D771A3" w:rsidP="00D771A3">
      <w:pPr>
        <w:spacing w:after="160" w:line="256" w:lineRule="auto"/>
        <w:rPr>
          <w:rFonts w:eastAsia="Calibri"/>
          <w:b/>
          <w:bCs/>
          <w:sz w:val="28"/>
          <w:szCs w:val="28"/>
          <w:lang w:val="fr" w:eastAsia="zh-CN" w:bidi="ar"/>
        </w:rPr>
      </w:pPr>
    </w:p>
    <w:p w14:paraId="33877846" w14:textId="77777777" w:rsidR="00D771A3" w:rsidRDefault="00D771A3" w:rsidP="00D771A3">
      <w:pPr>
        <w:spacing w:after="160" w:line="256" w:lineRule="auto"/>
        <w:rPr>
          <w:rFonts w:eastAsia="Calibri"/>
          <w:b/>
          <w:bCs/>
          <w:sz w:val="28"/>
          <w:szCs w:val="28"/>
          <w:lang w:val="fr" w:eastAsia="zh-CN" w:bidi="ar"/>
        </w:rPr>
      </w:pPr>
    </w:p>
    <w:p w14:paraId="6B5131A6" w14:textId="77777777" w:rsidR="00D771A3" w:rsidRDefault="00D771A3" w:rsidP="00D771A3">
      <w:pPr>
        <w:spacing w:after="160" w:line="256" w:lineRule="auto"/>
        <w:rPr>
          <w:rFonts w:eastAsia="Calibri"/>
          <w:b/>
          <w:bCs/>
          <w:sz w:val="28"/>
          <w:szCs w:val="28"/>
          <w:lang w:val="fr" w:eastAsia="zh-CN" w:bidi="ar"/>
        </w:rPr>
      </w:pPr>
    </w:p>
    <w:p w14:paraId="113C2941" w14:textId="77777777" w:rsidR="00FD7FA2" w:rsidRDefault="00FD7FA2" w:rsidP="00D771A3">
      <w:pPr>
        <w:spacing w:after="160" w:line="256" w:lineRule="auto"/>
        <w:rPr>
          <w:rFonts w:eastAsia="Calibri"/>
          <w:b/>
          <w:bCs/>
          <w:sz w:val="28"/>
          <w:szCs w:val="28"/>
          <w:lang w:val="fr" w:eastAsia="zh-CN" w:bidi="ar"/>
        </w:rPr>
      </w:pPr>
    </w:p>
    <w:p w14:paraId="51111B6E" w14:textId="77777777" w:rsidR="00FD7FA2" w:rsidRDefault="00FD7FA2" w:rsidP="00D771A3">
      <w:pPr>
        <w:spacing w:after="160" w:line="256" w:lineRule="auto"/>
        <w:rPr>
          <w:rFonts w:eastAsia="Calibri"/>
          <w:b/>
          <w:bCs/>
          <w:sz w:val="28"/>
          <w:szCs w:val="28"/>
          <w:lang w:val="fr" w:eastAsia="zh-CN" w:bidi="ar"/>
        </w:rPr>
      </w:pPr>
    </w:p>
    <w:p w14:paraId="3EBCDC64" w14:textId="77777777" w:rsidR="00FD7FA2" w:rsidRDefault="00FD7FA2" w:rsidP="00D771A3">
      <w:pPr>
        <w:spacing w:after="160" w:line="256" w:lineRule="auto"/>
        <w:rPr>
          <w:rFonts w:eastAsia="Calibri"/>
          <w:b/>
          <w:bCs/>
          <w:sz w:val="28"/>
          <w:szCs w:val="28"/>
          <w:lang w:val="fr" w:eastAsia="zh-CN" w:bidi="ar"/>
        </w:rPr>
      </w:pPr>
    </w:p>
    <w:p w14:paraId="6A60E086" w14:textId="77777777" w:rsidR="00FD7FA2" w:rsidRDefault="00FD7FA2" w:rsidP="00D771A3">
      <w:pPr>
        <w:spacing w:after="160" w:line="256" w:lineRule="auto"/>
        <w:rPr>
          <w:rFonts w:eastAsia="Calibri"/>
          <w:b/>
          <w:bCs/>
          <w:sz w:val="28"/>
          <w:szCs w:val="28"/>
          <w:lang w:val="fr" w:eastAsia="zh-CN" w:bidi="ar"/>
        </w:rPr>
      </w:pPr>
    </w:p>
    <w:p w14:paraId="08BDA93F" w14:textId="77777777" w:rsidR="00FD7FA2" w:rsidRDefault="00FD7FA2" w:rsidP="00D771A3">
      <w:pPr>
        <w:spacing w:after="160" w:line="256" w:lineRule="auto"/>
        <w:rPr>
          <w:rFonts w:eastAsia="Calibri"/>
          <w:b/>
          <w:bCs/>
          <w:sz w:val="28"/>
          <w:szCs w:val="28"/>
          <w:lang w:val="fr" w:eastAsia="zh-CN" w:bidi="ar"/>
        </w:rPr>
      </w:pPr>
    </w:p>
    <w:p w14:paraId="07588AA5" w14:textId="77777777" w:rsidR="003055B1" w:rsidRDefault="003055B1" w:rsidP="00D771A3">
      <w:pPr>
        <w:spacing w:after="160" w:line="256" w:lineRule="auto"/>
        <w:rPr>
          <w:rFonts w:eastAsia="Calibri"/>
          <w:b/>
          <w:bCs/>
          <w:sz w:val="28"/>
          <w:szCs w:val="28"/>
          <w:lang w:val="fr" w:eastAsia="zh-CN" w:bidi="ar"/>
        </w:rPr>
      </w:pPr>
    </w:p>
    <w:p w14:paraId="1BAC0BAE" w14:textId="77777777" w:rsidR="003055B1" w:rsidRDefault="003055B1" w:rsidP="00D771A3">
      <w:pPr>
        <w:spacing w:after="160" w:line="256" w:lineRule="auto"/>
        <w:rPr>
          <w:rFonts w:eastAsia="Calibri"/>
          <w:b/>
          <w:bCs/>
          <w:sz w:val="28"/>
          <w:szCs w:val="28"/>
          <w:lang w:val="fr" w:eastAsia="zh-CN" w:bidi="ar"/>
        </w:rPr>
      </w:pPr>
    </w:p>
    <w:p w14:paraId="2CF18151" w14:textId="77777777" w:rsidR="003055B1" w:rsidRDefault="003055B1" w:rsidP="00D771A3">
      <w:pPr>
        <w:spacing w:after="160" w:line="256" w:lineRule="auto"/>
        <w:rPr>
          <w:rFonts w:eastAsia="Calibri"/>
          <w:b/>
          <w:bCs/>
          <w:sz w:val="28"/>
          <w:szCs w:val="28"/>
          <w:lang w:val="fr" w:eastAsia="zh-CN" w:bidi="ar"/>
        </w:rPr>
      </w:pPr>
    </w:p>
    <w:p w14:paraId="7D15BA10" w14:textId="77777777" w:rsidR="003055B1" w:rsidRDefault="003055B1" w:rsidP="00D771A3">
      <w:pPr>
        <w:spacing w:after="160" w:line="256" w:lineRule="auto"/>
        <w:rPr>
          <w:rFonts w:eastAsia="Calibri"/>
          <w:b/>
          <w:bCs/>
          <w:sz w:val="28"/>
          <w:szCs w:val="28"/>
          <w:lang w:val="fr" w:eastAsia="zh-CN" w:bidi="ar"/>
        </w:rPr>
      </w:pPr>
    </w:p>
    <w:p w14:paraId="721F5A57" w14:textId="77777777" w:rsidR="00D771A3" w:rsidRDefault="00D771A3">
      <w:pPr>
        <w:pStyle w:val="Paragraphedeliste"/>
        <w:numPr>
          <w:ilvl w:val="0"/>
          <w:numId w:val="27"/>
        </w:numPr>
        <w:tabs>
          <w:tab w:val="left" w:pos="284"/>
        </w:tabs>
        <w:suppressAutoHyphens/>
        <w:autoSpaceDN w:val="0"/>
        <w:jc w:val="both"/>
        <w:textAlignment w:val="baseline"/>
        <w:rPr>
          <w:b/>
          <w:sz w:val="22"/>
          <w:szCs w:val="22"/>
        </w:rPr>
      </w:pPr>
      <w:r w:rsidRPr="004B75DE">
        <w:rPr>
          <w:b/>
          <w:sz w:val="22"/>
          <w:szCs w:val="22"/>
        </w:rPr>
        <w:t>Lot N°7 : Techniques Agricoles </w:t>
      </w:r>
    </w:p>
    <w:p w14:paraId="37D99E83" w14:textId="77777777" w:rsidR="00D771A3" w:rsidRDefault="00D771A3" w:rsidP="00D771A3">
      <w:pPr>
        <w:pStyle w:val="Paragraphedeliste"/>
        <w:tabs>
          <w:tab w:val="left" w:pos="284"/>
        </w:tabs>
        <w:suppressAutoHyphens/>
        <w:autoSpaceDN w:val="0"/>
        <w:ind w:left="720"/>
        <w:jc w:val="both"/>
        <w:textAlignment w:val="baseline"/>
        <w:rPr>
          <w:b/>
          <w:sz w:val="22"/>
          <w:szCs w:val="22"/>
        </w:rPr>
      </w:pPr>
    </w:p>
    <w:p w14:paraId="1ADF56EB"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05162F38"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3F1E3383"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04AAFCF7"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Les marques commerciales,  références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EB73113"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4E27939" w14:textId="77777777" w:rsidR="00C547DF" w:rsidRPr="00E3132B" w:rsidRDefault="00C547DF" w:rsidP="00C547DF">
      <w:pPr>
        <w:rPr>
          <w:b/>
          <w:bCs/>
          <w:sz w:val="22"/>
          <w:szCs w:val="22"/>
        </w:rPr>
      </w:pPr>
      <w:r w:rsidRPr="00EB57EB">
        <w:rPr>
          <w:rFonts w:ascii="Calibri" w:hAnsi="Calibri" w:cs="Calibri"/>
          <w:i/>
          <w:iCs/>
          <w:sz w:val="20"/>
          <w:szCs w:val="20"/>
        </w:rPr>
        <w:t>Les valeurs des dimensions, longueurs, capacités,…. Doivent être renseignées d’une manière précise dans la colonne « Proposition du soumissionnaire ».</w:t>
      </w:r>
    </w:p>
    <w:p w14:paraId="46E6AF49" w14:textId="77777777" w:rsidR="00C547DF" w:rsidRPr="004B75DE" w:rsidRDefault="00C547DF" w:rsidP="00D771A3">
      <w:pPr>
        <w:pStyle w:val="Paragraphedeliste"/>
        <w:tabs>
          <w:tab w:val="left" w:pos="284"/>
        </w:tabs>
        <w:suppressAutoHyphens/>
        <w:autoSpaceDN w:val="0"/>
        <w:ind w:left="720"/>
        <w:jc w:val="both"/>
        <w:textAlignment w:val="baseline"/>
        <w:rPr>
          <w:b/>
          <w:sz w:val="22"/>
          <w:szCs w:val="22"/>
        </w:rPr>
      </w:pPr>
    </w:p>
    <w:tbl>
      <w:tblPr>
        <w:tblW w:w="10709" w:type="dxa"/>
        <w:tblInd w:w="-80" w:type="dxa"/>
        <w:tblLayout w:type="fixed"/>
        <w:tblCellMar>
          <w:left w:w="60" w:type="dxa"/>
          <w:right w:w="60" w:type="dxa"/>
        </w:tblCellMar>
        <w:tblLook w:val="04A0" w:firstRow="1" w:lastRow="0" w:firstColumn="1" w:lastColumn="0" w:noHBand="0" w:noVBand="1"/>
      </w:tblPr>
      <w:tblGrid>
        <w:gridCol w:w="1060"/>
        <w:gridCol w:w="5680"/>
        <w:gridCol w:w="1842"/>
        <w:gridCol w:w="2127"/>
      </w:tblGrid>
      <w:tr w:rsidR="008C219E" w14:paraId="7E361F5C" w14:textId="0297F7DF" w:rsidTr="008C219E">
        <w:trPr>
          <w:trHeight w:val="311"/>
        </w:trPr>
        <w:tc>
          <w:tcPr>
            <w:tcW w:w="1060" w:type="dxa"/>
            <w:tcBorders>
              <w:top w:val="single" w:sz="2" w:space="0" w:color="000000"/>
              <w:left w:val="single" w:sz="2" w:space="0" w:color="000000"/>
              <w:bottom w:val="single" w:sz="2" w:space="0" w:color="000000"/>
              <w:right w:val="single" w:sz="2" w:space="0" w:color="000000"/>
            </w:tcBorders>
            <w:noWrap/>
            <w:vAlign w:val="bottom"/>
          </w:tcPr>
          <w:p w14:paraId="32A2D870" w14:textId="77777777" w:rsidR="008C219E" w:rsidRDefault="008C219E" w:rsidP="008C219E">
            <w:pPr>
              <w:spacing w:after="160" w:line="256" w:lineRule="auto"/>
              <w:rPr>
                <w:b/>
                <w:bCs/>
                <w:color w:val="000000"/>
                <w:sz w:val="22"/>
                <w:szCs w:val="22"/>
                <w:lang w:eastAsia="fr" w:bidi="ar"/>
              </w:rPr>
            </w:pPr>
            <w:r>
              <w:rPr>
                <w:b/>
                <w:bCs/>
                <w:color w:val="000000"/>
                <w:sz w:val="22"/>
                <w:szCs w:val="22"/>
                <w:lang w:eastAsia="fr" w:bidi="ar"/>
              </w:rPr>
              <w:t>Items</w:t>
            </w:r>
          </w:p>
        </w:tc>
        <w:tc>
          <w:tcPr>
            <w:tcW w:w="5680" w:type="dxa"/>
            <w:tcBorders>
              <w:top w:val="single" w:sz="2" w:space="0" w:color="000000"/>
              <w:left w:val="single" w:sz="2" w:space="0" w:color="000000"/>
              <w:bottom w:val="single" w:sz="2" w:space="0" w:color="000000"/>
              <w:right w:val="single" w:sz="2" w:space="0" w:color="000000"/>
            </w:tcBorders>
            <w:vAlign w:val="center"/>
          </w:tcPr>
          <w:p w14:paraId="2C561A27" w14:textId="77777777" w:rsidR="008C219E" w:rsidRDefault="008C219E" w:rsidP="008C219E">
            <w:pPr>
              <w:spacing w:after="160" w:line="256" w:lineRule="auto"/>
              <w:rPr>
                <w:b/>
                <w:bCs/>
                <w:color w:val="000000"/>
                <w:sz w:val="22"/>
                <w:szCs w:val="22"/>
                <w:lang w:eastAsia="fr" w:bidi="ar"/>
              </w:rPr>
            </w:pPr>
            <w:r>
              <w:rPr>
                <w:b/>
                <w:bCs/>
                <w:color w:val="000000"/>
                <w:sz w:val="22"/>
                <w:szCs w:val="22"/>
                <w:lang w:eastAsia="fr" w:bidi="ar"/>
              </w:rPr>
              <w:t>Désignations et caractéristiques techniques</w:t>
            </w:r>
          </w:p>
        </w:tc>
        <w:tc>
          <w:tcPr>
            <w:tcW w:w="1842" w:type="dxa"/>
            <w:tcBorders>
              <w:top w:val="single" w:sz="2" w:space="0" w:color="000000"/>
              <w:left w:val="single" w:sz="2" w:space="0" w:color="000000"/>
              <w:bottom w:val="single" w:sz="2" w:space="0" w:color="000000"/>
              <w:right w:val="single" w:sz="2" w:space="0" w:color="000000"/>
            </w:tcBorders>
            <w:vAlign w:val="center"/>
          </w:tcPr>
          <w:p w14:paraId="15EDE9BD" w14:textId="1AD1161E" w:rsidR="008C219E" w:rsidRDefault="008C219E" w:rsidP="008C219E">
            <w:pPr>
              <w:spacing w:after="160" w:line="256" w:lineRule="auto"/>
              <w:rPr>
                <w:b/>
                <w:bCs/>
                <w:color w:val="000000"/>
                <w:sz w:val="22"/>
                <w:szCs w:val="22"/>
                <w:lang w:eastAsia="fr" w:bidi="ar"/>
              </w:rPr>
            </w:pPr>
            <w:r w:rsidRPr="008C219E">
              <w:rPr>
                <w:b/>
                <w:bCs/>
                <w:color w:val="000000"/>
                <w:sz w:val="22"/>
                <w:szCs w:val="22"/>
                <w:lang w:eastAsia="fr" w:bidi="ar"/>
              </w:rPr>
              <w:t>Proposition du soumissionnaire</w:t>
            </w:r>
          </w:p>
        </w:tc>
        <w:tc>
          <w:tcPr>
            <w:tcW w:w="2127" w:type="dxa"/>
            <w:tcBorders>
              <w:top w:val="single" w:sz="2" w:space="0" w:color="000000"/>
              <w:left w:val="single" w:sz="2" w:space="0" w:color="000000"/>
              <w:bottom w:val="single" w:sz="2" w:space="0" w:color="000000"/>
              <w:right w:val="single" w:sz="2" w:space="0" w:color="000000"/>
            </w:tcBorders>
            <w:vAlign w:val="center"/>
          </w:tcPr>
          <w:p w14:paraId="5EE0038F" w14:textId="462812BF" w:rsidR="008C219E" w:rsidRDefault="008C219E" w:rsidP="008C219E">
            <w:pPr>
              <w:spacing w:after="160" w:line="256" w:lineRule="auto"/>
              <w:rPr>
                <w:b/>
                <w:bCs/>
                <w:color w:val="000000"/>
                <w:sz w:val="22"/>
                <w:szCs w:val="22"/>
                <w:lang w:eastAsia="fr" w:bidi="ar"/>
              </w:rPr>
            </w:pPr>
            <w:r w:rsidRPr="008C219E">
              <w:rPr>
                <w:b/>
                <w:bCs/>
                <w:color w:val="000000"/>
                <w:sz w:val="22"/>
                <w:szCs w:val="22"/>
                <w:lang w:eastAsia="fr" w:bidi="ar"/>
              </w:rPr>
              <w:t>Appréciation de l’administration</w:t>
            </w:r>
          </w:p>
        </w:tc>
      </w:tr>
      <w:tr w:rsidR="00FD7FA2" w14:paraId="09533954" w14:textId="569EA67B" w:rsidTr="008C219E">
        <w:trPr>
          <w:trHeight w:val="753"/>
        </w:trPr>
        <w:tc>
          <w:tcPr>
            <w:tcW w:w="1060" w:type="dxa"/>
            <w:tcBorders>
              <w:top w:val="single" w:sz="2" w:space="0" w:color="000000"/>
              <w:left w:val="single" w:sz="2" w:space="0" w:color="000000"/>
              <w:bottom w:val="single" w:sz="2" w:space="0" w:color="000000"/>
              <w:right w:val="single" w:sz="2" w:space="0" w:color="000000"/>
            </w:tcBorders>
            <w:noWrap/>
            <w:vAlign w:val="bottom"/>
          </w:tcPr>
          <w:p w14:paraId="7D5DFA6A" w14:textId="1D60370B" w:rsidR="00FD7FA2" w:rsidRDefault="00FD7FA2" w:rsidP="00FD7FA2">
            <w:pPr>
              <w:jc w:val="center"/>
              <w:rPr>
                <w:b/>
                <w:bCs/>
                <w:color w:val="000000"/>
                <w:sz w:val="22"/>
                <w:szCs w:val="22"/>
                <w:lang w:eastAsia="fr"/>
              </w:rPr>
            </w:pPr>
            <w:r>
              <w:rPr>
                <w:b/>
                <w:bCs/>
                <w:color w:val="000000"/>
                <w:sz w:val="22"/>
                <w:szCs w:val="22"/>
                <w:lang w:val="en-US" w:eastAsia="fr" w:bidi="ar"/>
              </w:rPr>
              <w:t>1</w:t>
            </w:r>
          </w:p>
        </w:tc>
        <w:tc>
          <w:tcPr>
            <w:tcW w:w="5680" w:type="dxa"/>
            <w:tcBorders>
              <w:top w:val="single" w:sz="2" w:space="0" w:color="000000"/>
              <w:left w:val="single" w:sz="2" w:space="0" w:color="000000"/>
              <w:bottom w:val="single" w:sz="2" w:space="0" w:color="000000"/>
              <w:right w:val="single" w:sz="2" w:space="0" w:color="000000"/>
            </w:tcBorders>
            <w:vAlign w:val="center"/>
          </w:tcPr>
          <w:p w14:paraId="0F2C6915" w14:textId="77777777" w:rsidR="00FD7FA2" w:rsidRPr="001C6AAF" w:rsidRDefault="00FD7FA2" w:rsidP="00FD7FA2">
            <w:pPr>
              <w:rPr>
                <w:b/>
                <w:color w:val="000000"/>
                <w:sz w:val="22"/>
                <w:szCs w:val="22"/>
                <w:lang w:val="en-US" w:eastAsia="fr" w:bidi="ar"/>
              </w:rPr>
            </w:pPr>
            <w:r w:rsidRPr="001C6AAF">
              <w:rPr>
                <w:b/>
                <w:color w:val="000000"/>
                <w:sz w:val="22"/>
                <w:szCs w:val="22"/>
                <w:lang w:val="en-US" w:eastAsia="fr" w:bidi="ar"/>
              </w:rPr>
              <w:t xml:space="preserve">Microscope binoculaire </w:t>
            </w:r>
          </w:p>
          <w:p w14:paraId="12881325" w14:textId="35C7F411" w:rsidR="00FD7FA2" w:rsidRDefault="00FD7FA2" w:rsidP="00FD7FA2">
            <w:pPr>
              <w:rPr>
                <w:color w:val="000000"/>
                <w:lang w:eastAsia="fr"/>
              </w:rPr>
            </w:pPr>
            <w:r>
              <w:rPr>
                <w:color w:val="000000"/>
                <w:sz w:val="22"/>
                <w:szCs w:val="22"/>
                <w:lang w:val="en-US" w:eastAsia="fr" w:bidi="ar"/>
              </w:rPr>
              <w:t>Light Led, avec système optique achromatique, grossissement 4x - 10x - 40x  - 100x avec huile, lampe LED 3,6 V - 0,3 W, 230 V, 50/60 Hz.</w:t>
            </w:r>
          </w:p>
        </w:tc>
        <w:tc>
          <w:tcPr>
            <w:tcW w:w="1842" w:type="dxa"/>
            <w:tcBorders>
              <w:top w:val="single" w:sz="2" w:space="0" w:color="000000"/>
              <w:left w:val="single" w:sz="2" w:space="0" w:color="000000"/>
              <w:bottom w:val="single" w:sz="2" w:space="0" w:color="000000"/>
              <w:right w:val="single" w:sz="2" w:space="0" w:color="000000"/>
            </w:tcBorders>
          </w:tcPr>
          <w:p w14:paraId="624A380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453D75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6BEEC15" w14:textId="2F799919" w:rsidR="00FD7FA2" w:rsidRPr="001C6AAF" w:rsidRDefault="00FD7FA2" w:rsidP="00FD7FA2">
            <w:pPr>
              <w:rPr>
                <w:b/>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2AEBD56D" w14:textId="77777777" w:rsidR="00FD7FA2" w:rsidRPr="001C6AAF" w:rsidRDefault="00FD7FA2" w:rsidP="00FD7FA2">
            <w:pPr>
              <w:rPr>
                <w:b/>
                <w:color w:val="000000"/>
                <w:sz w:val="22"/>
                <w:szCs w:val="22"/>
                <w:lang w:val="en-US" w:eastAsia="fr" w:bidi="ar"/>
              </w:rPr>
            </w:pPr>
          </w:p>
        </w:tc>
      </w:tr>
      <w:tr w:rsidR="00FD7FA2" w14:paraId="2111B533" w14:textId="18ADF472" w:rsidTr="008C219E">
        <w:trPr>
          <w:trHeight w:val="1275"/>
        </w:trPr>
        <w:tc>
          <w:tcPr>
            <w:tcW w:w="1060" w:type="dxa"/>
            <w:tcBorders>
              <w:top w:val="single" w:sz="2" w:space="0" w:color="000000"/>
              <w:left w:val="single" w:sz="2" w:space="0" w:color="000000"/>
              <w:bottom w:val="single" w:sz="2" w:space="0" w:color="000000"/>
              <w:right w:val="single" w:sz="2" w:space="0" w:color="000000"/>
            </w:tcBorders>
            <w:noWrap/>
            <w:vAlign w:val="bottom"/>
          </w:tcPr>
          <w:p w14:paraId="58CAF88C" w14:textId="52EAF4CF" w:rsidR="00FD7FA2" w:rsidRDefault="00FD7FA2" w:rsidP="00FD7FA2">
            <w:pPr>
              <w:jc w:val="center"/>
              <w:rPr>
                <w:b/>
                <w:bCs/>
                <w:color w:val="000000"/>
                <w:sz w:val="22"/>
                <w:szCs w:val="22"/>
                <w:lang w:eastAsia="fr"/>
              </w:rPr>
            </w:pPr>
            <w:r>
              <w:rPr>
                <w:b/>
                <w:bCs/>
                <w:color w:val="000000"/>
                <w:sz w:val="22"/>
                <w:szCs w:val="22"/>
                <w:lang w:val="en-US" w:eastAsia="fr" w:bidi="ar"/>
              </w:rPr>
              <w:t>2</w:t>
            </w:r>
          </w:p>
        </w:tc>
        <w:tc>
          <w:tcPr>
            <w:tcW w:w="5680" w:type="dxa"/>
            <w:tcBorders>
              <w:top w:val="single" w:sz="2" w:space="0" w:color="000000"/>
              <w:left w:val="single" w:sz="2" w:space="0" w:color="000000"/>
              <w:bottom w:val="single" w:sz="2" w:space="0" w:color="000000"/>
              <w:right w:val="single" w:sz="2" w:space="0" w:color="000000"/>
            </w:tcBorders>
            <w:vAlign w:val="center"/>
          </w:tcPr>
          <w:p w14:paraId="1ABE91BA" w14:textId="77777777" w:rsidR="00FD7FA2" w:rsidRDefault="00FD7FA2" w:rsidP="00FD7FA2">
            <w:pPr>
              <w:rPr>
                <w:b/>
                <w:bCs/>
                <w:color w:val="000000"/>
                <w:sz w:val="22"/>
                <w:szCs w:val="22"/>
                <w:lang w:val="en-US" w:eastAsia="fr" w:bidi="ar"/>
              </w:rPr>
            </w:pPr>
            <w:r w:rsidRPr="00E1123A">
              <w:rPr>
                <w:b/>
                <w:bCs/>
                <w:color w:val="000000"/>
                <w:sz w:val="22"/>
                <w:szCs w:val="22"/>
                <w:lang w:val="en-US" w:eastAsia="fr" w:bidi="ar"/>
              </w:rPr>
              <w:t>luxmètre professionnel</w:t>
            </w:r>
          </w:p>
          <w:p w14:paraId="1552B5B6" w14:textId="1BE94EF6" w:rsidR="00FD7FA2" w:rsidRDefault="00FD7FA2" w:rsidP="00FD7FA2">
            <w:pPr>
              <w:rPr>
                <w:color w:val="000000"/>
                <w:lang w:eastAsia="fr"/>
              </w:rPr>
            </w:pPr>
            <w:r>
              <w:rPr>
                <w:color w:val="000000"/>
                <w:sz w:val="22"/>
                <w:szCs w:val="22"/>
                <w:lang w:val="en-US" w:eastAsia="fr" w:bidi="ar"/>
              </w:rPr>
              <w:t>jusqu'à 400 000 Lux, avec écran digital indiquant la mesure en chiffres et par un bargraph. Le luxmètre est idéal pour la mesure de la lumière reçue (éclairement artificiel réel) à un endroit donnée dans le cadre de contrôle de conditions de travail, conditions environnementales, nuisances lumineuses...</w:t>
            </w:r>
          </w:p>
        </w:tc>
        <w:tc>
          <w:tcPr>
            <w:tcW w:w="1842" w:type="dxa"/>
            <w:tcBorders>
              <w:top w:val="single" w:sz="2" w:space="0" w:color="000000"/>
              <w:left w:val="single" w:sz="2" w:space="0" w:color="000000"/>
              <w:bottom w:val="single" w:sz="2" w:space="0" w:color="000000"/>
              <w:right w:val="single" w:sz="2" w:space="0" w:color="000000"/>
            </w:tcBorders>
          </w:tcPr>
          <w:p w14:paraId="66F3222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8723CB7"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1FA72A3" w14:textId="718FE655"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021A6183" w14:textId="77777777" w:rsidR="00FD7FA2" w:rsidRPr="00E1123A" w:rsidRDefault="00FD7FA2" w:rsidP="00FD7FA2">
            <w:pPr>
              <w:rPr>
                <w:b/>
                <w:bCs/>
                <w:color w:val="000000"/>
                <w:sz w:val="22"/>
                <w:szCs w:val="22"/>
                <w:lang w:val="en-US" w:eastAsia="fr" w:bidi="ar"/>
              </w:rPr>
            </w:pPr>
          </w:p>
        </w:tc>
      </w:tr>
      <w:tr w:rsidR="00FD7FA2" w14:paraId="43A43A39" w14:textId="3EDE6528" w:rsidTr="008C219E">
        <w:trPr>
          <w:trHeight w:val="398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3F613434" w14:textId="6086E44B" w:rsidR="00FD7FA2" w:rsidRDefault="00FD7FA2" w:rsidP="00FD7FA2">
            <w:pPr>
              <w:jc w:val="center"/>
              <w:rPr>
                <w:b/>
                <w:bCs/>
                <w:color w:val="000000"/>
                <w:sz w:val="22"/>
                <w:szCs w:val="22"/>
                <w:lang w:eastAsia="fr"/>
              </w:rPr>
            </w:pPr>
            <w:r>
              <w:rPr>
                <w:b/>
                <w:bCs/>
                <w:color w:val="000000"/>
                <w:sz w:val="22"/>
                <w:szCs w:val="22"/>
                <w:lang w:val="en-US" w:eastAsia="fr" w:bidi="ar"/>
              </w:rPr>
              <w:t>3</w:t>
            </w:r>
          </w:p>
        </w:tc>
        <w:tc>
          <w:tcPr>
            <w:tcW w:w="5680" w:type="dxa"/>
            <w:tcBorders>
              <w:top w:val="single" w:sz="2" w:space="0" w:color="000000"/>
              <w:left w:val="single" w:sz="2" w:space="0" w:color="000000"/>
              <w:bottom w:val="single" w:sz="2" w:space="0" w:color="000000"/>
              <w:right w:val="single" w:sz="2" w:space="0" w:color="000000"/>
            </w:tcBorders>
            <w:vAlign w:val="center"/>
          </w:tcPr>
          <w:p w14:paraId="31F1028A"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 xml:space="preserve">PH-Mv-T-mètre portatif </w:t>
            </w:r>
          </w:p>
          <w:p w14:paraId="531E11F8" w14:textId="05FB3430" w:rsidR="00FD7FA2" w:rsidRDefault="00FD7FA2" w:rsidP="00FD7FA2">
            <w:pPr>
              <w:rPr>
                <w:color w:val="000000"/>
                <w:lang w:eastAsia="fr"/>
              </w:rPr>
            </w:pPr>
            <w:r>
              <w:rPr>
                <w:color w:val="000000"/>
                <w:sz w:val="22"/>
                <w:szCs w:val="22"/>
                <w:lang w:val="en-US" w:eastAsia="fr" w:bidi="ar"/>
              </w:rPr>
              <w:t xml:space="preserve">Étanche avec étalonnage automatique et compensation de la température  Étanche -  Sonde de température intégrée pour la mesure de la température et la compensation ou correction de température                           Gamme pH 0.00 à 14.00 pH             Résolution: pH 0.01  / Température 0.1°C / 0.1°F                                                Précision (20°C) pH ±0.05  / Température ±0.5°C /±1°F                                                                                                        pH Étalonnage automatique, en 1 ou 2 points avec 2 séries de tampons mémorisés.                                                 </w:t>
            </w:r>
            <w:r>
              <w:rPr>
                <w:color w:val="000000"/>
                <w:sz w:val="22"/>
                <w:szCs w:val="22"/>
                <w:lang w:eastAsia="fr" w:bidi="ar"/>
              </w:rPr>
              <w:t xml:space="preserve">                 </w:t>
            </w:r>
            <w:r>
              <w:rPr>
                <w:color w:val="000000"/>
                <w:sz w:val="22"/>
                <w:szCs w:val="22"/>
                <w:lang w:val="en-US" w:eastAsia="fr" w:bidi="ar"/>
              </w:rPr>
              <w:t xml:space="preserve">   (pH 4.01 / 7.01 / 10.01 ou pH 4.01 / 6.86 / 9.18)                                                                                                    Compensation T° automatique  Type de piles/durée 4 x 1.5V avec BEPS / approx.  300 heures d’utilisation continuelle;extinction automatique 8 minutes d’inutilisation                                 </w:t>
            </w:r>
            <w:r>
              <w:rPr>
                <w:color w:val="000000"/>
                <w:sz w:val="22"/>
                <w:szCs w:val="22"/>
                <w:lang w:eastAsia="fr" w:bidi="ar"/>
              </w:rPr>
              <w:t xml:space="preserve">                                     </w:t>
            </w:r>
            <w:r>
              <w:rPr>
                <w:color w:val="000000"/>
                <w:sz w:val="22"/>
                <w:szCs w:val="22"/>
                <w:lang w:val="en-US" w:eastAsia="fr" w:bidi="ar"/>
              </w:rPr>
              <w:t xml:space="preserve">  Environnement -5 à 50°C (23 à 122°F); HR max 100%                                                                                                      Dimensions environ  163 x 40 x 26 mm (6.4 x 1.6 x 1.0’’)   Poids 100 g (3.5 oz) : a éliminer</w:t>
            </w:r>
          </w:p>
        </w:tc>
        <w:tc>
          <w:tcPr>
            <w:tcW w:w="1842" w:type="dxa"/>
            <w:tcBorders>
              <w:top w:val="single" w:sz="2" w:space="0" w:color="000000"/>
              <w:left w:val="single" w:sz="2" w:space="0" w:color="000000"/>
              <w:bottom w:val="single" w:sz="2" w:space="0" w:color="000000"/>
              <w:right w:val="single" w:sz="2" w:space="0" w:color="000000"/>
            </w:tcBorders>
          </w:tcPr>
          <w:p w14:paraId="38845160"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732AB83"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53B71DD" w14:textId="7DEAA00C"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42FE797F" w14:textId="77777777" w:rsidR="00FD7FA2" w:rsidRPr="00E1123A" w:rsidRDefault="00FD7FA2" w:rsidP="00FD7FA2">
            <w:pPr>
              <w:rPr>
                <w:b/>
                <w:bCs/>
                <w:color w:val="000000"/>
                <w:sz w:val="22"/>
                <w:szCs w:val="22"/>
                <w:lang w:val="en-US" w:eastAsia="fr" w:bidi="ar"/>
              </w:rPr>
            </w:pPr>
          </w:p>
        </w:tc>
      </w:tr>
      <w:tr w:rsidR="00FD7FA2" w14:paraId="1C58BC94" w14:textId="2728DC8E" w:rsidTr="00205363">
        <w:trPr>
          <w:trHeight w:val="993"/>
        </w:trPr>
        <w:tc>
          <w:tcPr>
            <w:tcW w:w="1060" w:type="dxa"/>
            <w:tcBorders>
              <w:top w:val="single" w:sz="2" w:space="0" w:color="000000"/>
              <w:left w:val="single" w:sz="2" w:space="0" w:color="000000"/>
              <w:bottom w:val="single" w:sz="2" w:space="0" w:color="000000"/>
              <w:right w:val="single" w:sz="2" w:space="0" w:color="000000"/>
            </w:tcBorders>
            <w:noWrap/>
            <w:vAlign w:val="bottom"/>
          </w:tcPr>
          <w:p w14:paraId="0E5A8277" w14:textId="110DD6EE" w:rsidR="00FD7FA2" w:rsidRDefault="00FD7FA2" w:rsidP="00FD7FA2">
            <w:pPr>
              <w:jc w:val="center"/>
              <w:rPr>
                <w:b/>
                <w:bCs/>
                <w:sz w:val="22"/>
                <w:szCs w:val="22"/>
                <w:lang w:eastAsia="en-US"/>
              </w:rPr>
            </w:pPr>
            <w:r>
              <w:rPr>
                <w:b/>
                <w:bCs/>
                <w:color w:val="000000"/>
                <w:sz w:val="22"/>
                <w:szCs w:val="22"/>
                <w:lang w:val="en-US" w:eastAsia="fr" w:bidi="ar"/>
              </w:rPr>
              <w:t>4</w:t>
            </w:r>
          </w:p>
        </w:tc>
        <w:tc>
          <w:tcPr>
            <w:tcW w:w="5680" w:type="dxa"/>
            <w:tcBorders>
              <w:top w:val="single" w:sz="2" w:space="0" w:color="000000"/>
              <w:left w:val="single" w:sz="2" w:space="0" w:color="000000"/>
              <w:bottom w:val="single" w:sz="2" w:space="0" w:color="000000"/>
              <w:right w:val="single" w:sz="2" w:space="0" w:color="000000"/>
            </w:tcBorders>
            <w:vAlign w:val="center"/>
          </w:tcPr>
          <w:p w14:paraId="5AFB127F"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 xml:space="preserve">Instrument portable EC métre, </w:t>
            </w:r>
          </w:p>
          <w:p w14:paraId="1090C16A" w14:textId="6D016827" w:rsidR="00FD7FA2" w:rsidRDefault="00FD7FA2" w:rsidP="00FD7FA2">
            <w:pPr>
              <w:rPr>
                <w:color w:val="000000"/>
                <w:lang w:eastAsia="fr"/>
              </w:rPr>
            </w:pPr>
            <w:r>
              <w:rPr>
                <w:color w:val="000000"/>
                <w:sz w:val="22"/>
                <w:szCs w:val="22"/>
                <w:lang w:val="en-US" w:eastAsia="fr" w:bidi="ar"/>
              </w:rPr>
              <w:t xml:space="preserve">20.000Ms/cm, 10.000ppt                                                                                                       - Gamme ÉC: 0.00 à 20.00 mS/cm                                                                                                                                          SDT 0.00 à 10.00 ppt                                                                                                                                                              </w:t>
            </w:r>
            <w:r>
              <w:rPr>
                <w:color w:val="000000"/>
                <w:sz w:val="22"/>
                <w:szCs w:val="22"/>
                <w:lang w:val="en-US" w:eastAsia="fr" w:bidi="ar"/>
              </w:rPr>
              <w:lastRenderedPageBreak/>
              <w:t xml:space="preserve">Température 0.0 à 60.0°C / 32.0 à 140.0°F                                                                                                                                - Résolution ÉC  0.01 mS/cm                                                                                                                                                         SDT 0.01 ppt                                                                                                                                                                                  Température 0.1°C / 0.1°F                                                                                                                                                             - Précision (20°C) ÉC ±2% P.É.                                                                                                                                                     SDT ±2% P.É.                                                                                                                                                                        Température ±0.5°C / ±1°F                                                                                                                                                       - Étalonnage automatique, 1 point                                                                                                                                      - Facteur de conversion SDT ajustable de 0.45 à 1.00                                                                                                   - Compensation T° automatique, avec ß ajustable de 0.0 à 2.4% / °C                                                                 </w:t>
            </w:r>
            <w:r>
              <w:rPr>
                <w:color w:val="000000"/>
                <w:sz w:val="22"/>
                <w:szCs w:val="22"/>
                <w:lang w:eastAsia="fr" w:bidi="ar"/>
              </w:rPr>
              <w:t xml:space="preserve">                                  </w:t>
            </w:r>
            <w:r>
              <w:rPr>
                <w:color w:val="000000"/>
                <w:sz w:val="22"/>
                <w:szCs w:val="22"/>
                <w:lang w:val="en-US" w:eastAsia="fr" w:bidi="ar"/>
              </w:rPr>
              <w:t xml:space="preserve">  - Environnement 0 à 50°C (32 à 122°F); HR max 100%                                                                                                       - Type de piles/durée 4 x 1.5V avec BEPS / approx. 100 heures d’utilisation continuelle, extinction auto 8 min d’inutilisation                                                                                                                                                                                   - Dimensions 163 x 40 x 26 mm (6.4 x 1.6 x 1.0’’)   + ou - 5%.                                                                                                                 - Poids 100 g (3.5 oz)   + ou - 5%.</w:t>
            </w:r>
          </w:p>
        </w:tc>
        <w:tc>
          <w:tcPr>
            <w:tcW w:w="1842" w:type="dxa"/>
            <w:tcBorders>
              <w:top w:val="single" w:sz="2" w:space="0" w:color="000000"/>
              <w:left w:val="single" w:sz="2" w:space="0" w:color="000000"/>
              <w:bottom w:val="single" w:sz="2" w:space="0" w:color="000000"/>
              <w:right w:val="single" w:sz="2" w:space="0" w:color="000000"/>
            </w:tcBorders>
          </w:tcPr>
          <w:p w14:paraId="2D0AD5E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13BE091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DA16C48" w14:textId="7C708ED3"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F609CBC" w14:textId="77777777" w:rsidR="00FD7FA2" w:rsidRPr="00E1123A" w:rsidRDefault="00FD7FA2" w:rsidP="00FD7FA2">
            <w:pPr>
              <w:rPr>
                <w:b/>
                <w:bCs/>
                <w:color w:val="000000"/>
                <w:sz w:val="22"/>
                <w:szCs w:val="22"/>
                <w:lang w:val="en-US" w:eastAsia="fr" w:bidi="ar"/>
              </w:rPr>
            </w:pPr>
          </w:p>
        </w:tc>
      </w:tr>
      <w:tr w:rsidR="00FD7FA2" w14:paraId="42AD81AA" w14:textId="1043D5D0" w:rsidTr="008C219E">
        <w:trPr>
          <w:trHeight w:val="54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13472EAB" w14:textId="6A058E16" w:rsidR="00FD7FA2" w:rsidRDefault="00FD7FA2" w:rsidP="00FD7FA2">
            <w:pPr>
              <w:jc w:val="center"/>
              <w:rPr>
                <w:b/>
                <w:bCs/>
                <w:color w:val="000000"/>
                <w:sz w:val="22"/>
                <w:szCs w:val="22"/>
                <w:lang w:eastAsia="fr"/>
              </w:rPr>
            </w:pPr>
            <w:r>
              <w:rPr>
                <w:b/>
                <w:bCs/>
                <w:color w:val="000000"/>
                <w:sz w:val="22"/>
                <w:szCs w:val="22"/>
                <w:lang w:val="en-US" w:eastAsia="fr" w:bidi="ar"/>
              </w:rPr>
              <w:lastRenderedPageBreak/>
              <w:t>5</w:t>
            </w:r>
          </w:p>
        </w:tc>
        <w:tc>
          <w:tcPr>
            <w:tcW w:w="5680" w:type="dxa"/>
            <w:tcBorders>
              <w:top w:val="single" w:sz="2" w:space="0" w:color="000000"/>
              <w:left w:val="single" w:sz="2" w:space="0" w:color="000000"/>
              <w:bottom w:val="single" w:sz="2" w:space="0" w:color="000000"/>
              <w:right w:val="single" w:sz="2" w:space="0" w:color="000000"/>
            </w:tcBorders>
            <w:vAlign w:val="center"/>
          </w:tcPr>
          <w:p w14:paraId="7228CDD0"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Balance électrique</w:t>
            </w:r>
          </w:p>
          <w:p w14:paraId="2B99B47A" w14:textId="226C8D04" w:rsidR="00FD7FA2" w:rsidRDefault="00FD7FA2" w:rsidP="00FD7FA2">
            <w:pPr>
              <w:rPr>
                <w:color w:val="000000"/>
                <w:lang w:eastAsia="fr"/>
              </w:rPr>
            </w:pPr>
            <w:r>
              <w:rPr>
                <w:color w:val="000000"/>
                <w:sz w:val="22"/>
                <w:szCs w:val="22"/>
                <w:lang w:val="en-US" w:eastAsia="fr" w:bidi="ar"/>
              </w:rPr>
              <w:t xml:space="preserve">De précision 0,1g porte 2kg </w:t>
            </w:r>
          </w:p>
        </w:tc>
        <w:tc>
          <w:tcPr>
            <w:tcW w:w="1842" w:type="dxa"/>
            <w:tcBorders>
              <w:top w:val="single" w:sz="2" w:space="0" w:color="000000"/>
              <w:left w:val="single" w:sz="2" w:space="0" w:color="000000"/>
              <w:bottom w:val="single" w:sz="2" w:space="0" w:color="000000"/>
              <w:right w:val="single" w:sz="2" w:space="0" w:color="000000"/>
            </w:tcBorders>
          </w:tcPr>
          <w:p w14:paraId="0524271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6FB9F1A"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DB0BA8D" w14:textId="0E137FD1"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3C8FDBAF" w14:textId="77777777" w:rsidR="00FD7FA2" w:rsidRPr="00E1123A" w:rsidRDefault="00FD7FA2" w:rsidP="00FD7FA2">
            <w:pPr>
              <w:rPr>
                <w:b/>
                <w:bCs/>
                <w:color w:val="000000"/>
                <w:sz w:val="22"/>
                <w:szCs w:val="22"/>
                <w:lang w:val="en-US" w:eastAsia="fr" w:bidi="ar"/>
              </w:rPr>
            </w:pPr>
          </w:p>
        </w:tc>
      </w:tr>
      <w:tr w:rsidR="00FD7FA2" w14:paraId="6E49163C" w14:textId="4441F2C9" w:rsidTr="008C219E">
        <w:trPr>
          <w:trHeight w:val="177"/>
        </w:trPr>
        <w:tc>
          <w:tcPr>
            <w:tcW w:w="1060" w:type="dxa"/>
            <w:tcBorders>
              <w:top w:val="single" w:sz="2" w:space="0" w:color="000000"/>
              <w:left w:val="single" w:sz="2" w:space="0" w:color="000000"/>
              <w:bottom w:val="single" w:sz="2" w:space="0" w:color="000000"/>
              <w:right w:val="single" w:sz="2" w:space="0" w:color="000000"/>
            </w:tcBorders>
            <w:noWrap/>
            <w:vAlign w:val="bottom"/>
          </w:tcPr>
          <w:p w14:paraId="15542C54" w14:textId="396A8E06" w:rsidR="00FD7FA2" w:rsidRDefault="00FD7FA2" w:rsidP="00FD7FA2">
            <w:pPr>
              <w:jc w:val="center"/>
              <w:rPr>
                <w:b/>
                <w:bCs/>
                <w:color w:val="000000"/>
                <w:sz w:val="22"/>
                <w:szCs w:val="22"/>
                <w:lang w:eastAsia="fr"/>
              </w:rPr>
            </w:pPr>
            <w:r>
              <w:rPr>
                <w:b/>
                <w:bCs/>
                <w:color w:val="000000"/>
                <w:sz w:val="22"/>
                <w:szCs w:val="22"/>
                <w:lang w:val="en-US" w:eastAsia="fr" w:bidi="ar"/>
              </w:rPr>
              <w:t>6</w:t>
            </w:r>
          </w:p>
        </w:tc>
        <w:tc>
          <w:tcPr>
            <w:tcW w:w="5680" w:type="dxa"/>
            <w:tcBorders>
              <w:top w:val="single" w:sz="2" w:space="0" w:color="000000"/>
              <w:left w:val="single" w:sz="2" w:space="0" w:color="000000"/>
              <w:bottom w:val="single" w:sz="2" w:space="0" w:color="000000"/>
              <w:right w:val="single" w:sz="2" w:space="0" w:color="000000"/>
            </w:tcBorders>
            <w:vAlign w:val="center"/>
          </w:tcPr>
          <w:p w14:paraId="593556A0" w14:textId="47D73F2A" w:rsidR="00FD7FA2" w:rsidRPr="00E1123A" w:rsidRDefault="00FD7FA2" w:rsidP="00FD7FA2">
            <w:pPr>
              <w:rPr>
                <w:b/>
                <w:bCs/>
                <w:color w:val="000000"/>
                <w:lang w:eastAsia="fr"/>
              </w:rPr>
            </w:pPr>
            <w:r w:rsidRPr="00E1123A">
              <w:rPr>
                <w:b/>
                <w:bCs/>
                <w:color w:val="000000"/>
                <w:sz w:val="22"/>
                <w:szCs w:val="22"/>
                <w:lang w:val="en-US" w:eastAsia="fr" w:bidi="ar"/>
              </w:rPr>
              <w:t>Thermomètre mural T° min-max.</w:t>
            </w:r>
          </w:p>
        </w:tc>
        <w:tc>
          <w:tcPr>
            <w:tcW w:w="1842" w:type="dxa"/>
            <w:tcBorders>
              <w:top w:val="single" w:sz="2" w:space="0" w:color="000000"/>
              <w:left w:val="single" w:sz="2" w:space="0" w:color="000000"/>
              <w:bottom w:val="single" w:sz="2" w:space="0" w:color="000000"/>
              <w:right w:val="single" w:sz="2" w:space="0" w:color="000000"/>
            </w:tcBorders>
          </w:tcPr>
          <w:p w14:paraId="4D50182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4BAA19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38EF006" w14:textId="56D55A58"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97B086E" w14:textId="77777777" w:rsidR="00FD7FA2" w:rsidRPr="00E1123A" w:rsidRDefault="00FD7FA2" w:rsidP="00FD7FA2">
            <w:pPr>
              <w:rPr>
                <w:b/>
                <w:bCs/>
                <w:color w:val="000000"/>
                <w:sz w:val="22"/>
                <w:szCs w:val="22"/>
                <w:lang w:val="en-US" w:eastAsia="fr" w:bidi="ar"/>
              </w:rPr>
            </w:pPr>
          </w:p>
        </w:tc>
      </w:tr>
      <w:tr w:rsidR="00FD7FA2" w14:paraId="5AACB846" w14:textId="2DF43BA6" w:rsidTr="008C219E">
        <w:trPr>
          <w:trHeight w:val="108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04E6DB09" w14:textId="279F16EF" w:rsidR="00FD7FA2" w:rsidRDefault="00FD7FA2" w:rsidP="00FD7FA2">
            <w:pPr>
              <w:jc w:val="center"/>
              <w:rPr>
                <w:b/>
                <w:bCs/>
                <w:color w:val="000000"/>
                <w:sz w:val="22"/>
                <w:szCs w:val="22"/>
                <w:lang w:eastAsia="fr"/>
              </w:rPr>
            </w:pPr>
            <w:r>
              <w:rPr>
                <w:b/>
                <w:bCs/>
                <w:color w:val="000000"/>
                <w:sz w:val="22"/>
                <w:szCs w:val="22"/>
                <w:lang w:val="en-US" w:eastAsia="fr" w:bidi="ar"/>
              </w:rPr>
              <w:t>7</w:t>
            </w:r>
          </w:p>
        </w:tc>
        <w:tc>
          <w:tcPr>
            <w:tcW w:w="5680" w:type="dxa"/>
            <w:tcBorders>
              <w:top w:val="single" w:sz="2" w:space="0" w:color="000000"/>
              <w:left w:val="single" w:sz="2" w:space="0" w:color="000000"/>
              <w:bottom w:val="single" w:sz="2" w:space="0" w:color="000000"/>
              <w:right w:val="single" w:sz="2" w:space="0" w:color="000000"/>
            </w:tcBorders>
            <w:vAlign w:val="center"/>
          </w:tcPr>
          <w:p w14:paraId="1D3F9F26"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Réfractomètre</w:t>
            </w:r>
          </w:p>
          <w:p w14:paraId="323948DB" w14:textId="2CC943DB" w:rsidR="00FD7FA2" w:rsidRDefault="00FD7FA2" w:rsidP="00FD7FA2">
            <w:pPr>
              <w:rPr>
                <w:color w:val="000000"/>
                <w:lang w:eastAsia="fr"/>
              </w:rPr>
            </w:pPr>
            <w:r>
              <w:rPr>
                <w:color w:val="000000"/>
                <w:sz w:val="22"/>
                <w:szCs w:val="22"/>
                <w:lang w:val="en-US" w:eastAsia="fr" w:bidi="ar"/>
              </w:rPr>
              <w:t>numérique compact, Grand écran double niveau, sel et température affichés simultanément, auto-extinction</w:t>
            </w:r>
          </w:p>
        </w:tc>
        <w:tc>
          <w:tcPr>
            <w:tcW w:w="1842" w:type="dxa"/>
            <w:tcBorders>
              <w:top w:val="single" w:sz="2" w:space="0" w:color="000000"/>
              <w:left w:val="single" w:sz="2" w:space="0" w:color="000000"/>
              <w:bottom w:val="single" w:sz="2" w:space="0" w:color="000000"/>
              <w:right w:val="single" w:sz="2" w:space="0" w:color="000000"/>
            </w:tcBorders>
          </w:tcPr>
          <w:p w14:paraId="51F7C8E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9E3CF3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C1C1FCF" w14:textId="23923845"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72877E60" w14:textId="77777777" w:rsidR="00FD7FA2" w:rsidRPr="00E1123A" w:rsidRDefault="00FD7FA2" w:rsidP="00FD7FA2">
            <w:pPr>
              <w:rPr>
                <w:b/>
                <w:bCs/>
                <w:color w:val="000000"/>
                <w:sz w:val="22"/>
                <w:szCs w:val="22"/>
                <w:lang w:val="en-US" w:eastAsia="fr" w:bidi="ar"/>
              </w:rPr>
            </w:pPr>
          </w:p>
        </w:tc>
      </w:tr>
      <w:tr w:rsidR="00FD7FA2" w14:paraId="6F53F660" w14:textId="7A86442E" w:rsidTr="008C219E">
        <w:trPr>
          <w:trHeight w:val="126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2F26308B" w14:textId="403CF43D" w:rsidR="00FD7FA2" w:rsidRDefault="00FD7FA2" w:rsidP="00FD7FA2">
            <w:pPr>
              <w:jc w:val="center"/>
              <w:rPr>
                <w:b/>
                <w:bCs/>
                <w:color w:val="000000"/>
                <w:sz w:val="22"/>
                <w:szCs w:val="22"/>
                <w:lang w:eastAsia="fr"/>
              </w:rPr>
            </w:pPr>
            <w:r>
              <w:rPr>
                <w:b/>
                <w:bCs/>
                <w:color w:val="000000"/>
                <w:sz w:val="22"/>
                <w:szCs w:val="22"/>
                <w:lang w:val="en-US" w:eastAsia="fr" w:bidi="ar"/>
              </w:rPr>
              <w:t>8</w:t>
            </w:r>
          </w:p>
        </w:tc>
        <w:tc>
          <w:tcPr>
            <w:tcW w:w="5680" w:type="dxa"/>
            <w:tcBorders>
              <w:top w:val="single" w:sz="2" w:space="0" w:color="000000"/>
              <w:left w:val="single" w:sz="2" w:space="0" w:color="000000"/>
              <w:bottom w:val="single" w:sz="2" w:space="0" w:color="000000"/>
              <w:right w:val="single" w:sz="2" w:space="0" w:color="000000"/>
            </w:tcBorders>
            <w:vAlign w:val="center"/>
          </w:tcPr>
          <w:p w14:paraId="7D728D2A" w14:textId="77777777" w:rsidR="00FD7FA2" w:rsidRPr="00E1123A" w:rsidRDefault="00FD7FA2" w:rsidP="00FD7FA2">
            <w:pPr>
              <w:rPr>
                <w:b/>
                <w:bCs/>
                <w:color w:val="000000"/>
                <w:sz w:val="22"/>
                <w:szCs w:val="22"/>
                <w:lang w:val="en-US" w:eastAsia="fr" w:bidi="ar"/>
              </w:rPr>
            </w:pPr>
            <w:r w:rsidRPr="00E1123A">
              <w:rPr>
                <w:b/>
                <w:bCs/>
                <w:color w:val="000000"/>
                <w:sz w:val="22"/>
                <w:szCs w:val="22"/>
                <w:lang w:val="en-US" w:eastAsia="fr" w:bidi="ar"/>
              </w:rPr>
              <w:t xml:space="preserve">Loupe microscope </w:t>
            </w:r>
          </w:p>
          <w:p w14:paraId="00CA6366" w14:textId="2E9E8FA0" w:rsidR="00FD7FA2" w:rsidRDefault="00FD7FA2" w:rsidP="00FD7FA2">
            <w:pPr>
              <w:rPr>
                <w:color w:val="000000"/>
                <w:lang w:eastAsia="fr"/>
              </w:rPr>
            </w:pPr>
            <w:r>
              <w:rPr>
                <w:color w:val="000000"/>
                <w:sz w:val="22"/>
                <w:szCs w:val="22"/>
                <w:lang w:val="en-US" w:eastAsia="fr" w:bidi="ar"/>
              </w:rPr>
              <w:t xml:space="preserve">IPM Scope 40-140x, source de lumière Led, Pixel environ 640 x 480 </w:t>
            </w:r>
          </w:p>
        </w:tc>
        <w:tc>
          <w:tcPr>
            <w:tcW w:w="1842" w:type="dxa"/>
            <w:tcBorders>
              <w:top w:val="single" w:sz="2" w:space="0" w:color="000000"/>
              <w:left w:val="single" w:sz="2" w:space="0" w:color="000000"/>
              <w:bottom w:val="single" w:sz="2" w:space="0" w:color="000000"/>
              <w:right w:val="single" w:sz="2" w:space="0" w:color="000000"/>
            </w:tcBorders>
          </w:tcPr>
          <w:p w14:paraId="3B85722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9782546"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0B6E657" w14:textId="613A9444"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7C086B68" w14:textId="77777777" w:rsidR="00FD7FA2" w:rsidRPr="00E1123A" w:rsidRDefault="00FD7FA2" w:rsidP="00FD7FA2">
            <w:pPr>
              <w:rPr>
                <w:b/>
                <w:bCs/>
                <w:color w:val="000000"/>
                <w:sz w:val="22"/>
                <w:szCs w:val="22"/>
                <w:lang w:val="en-US" w:eastAsia="fr" w:bidi="ar"/>
              </w:rPr>
            </w:pPr>
          </w:p>
        </w:tc>
      </w:tr>
      <w:tr w:rsidR="00FD7FA2" w14:paraId="3139D10D" w14:textId="7331EE27" w:rsidTr="008C219E">
        <w:trPr>
          <w:trHeight w:val="28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031FB52B" w14:textId="13F8C146" w:rsidR="00FD7FA2" w:rsidRDefault="00FD7FA2" w:rsidP="00FD7FA2">
            <w:pPr>
              <w:jc w:val="center"/>
              <w:rPr>
                <w:b/>
                <w:bCs/>
                <w:color w:val="000000"/>
                <w:sz w:val="22"/>
                <w:szCs w:val="22"/>
                <w:lang w:eastAsia="fr"/>
              </w:rPr>
            </w:pPr>
            <w:r>
              <w:rPr>
                <w:b/>
                <w:bCs/>
                <w:color w:val="000000"/>
                <w:sz w:val="22"/>
                <w:szCs w:val="22"/>
                <w:lang w:val="en-US" w:eastAsia="fr" w:bidi="ar"/>
              </w:rPr>
              <w:t>9</w:t>
            </w:r>
          </w:p>
        </w:tc>
        <w:tc>
          <w:tcPr>
            <w:tcW w:w="5680" w:type="dxa"/>
            <w:tcBorders>
              <w:top w:val="single" w:sz="2" w:space="0" w:color="000000"/>
              <w:left w:val="single" w:sz="2" w:space="0" w:color="000000"/>
              <w:bottom w:val="single" w:sz="2" w:space="0" w:color="000000"/>
              <w:right w:val="single" w:sz="2" w:space="0" w:color="000000"/>
            </w:tcBorders>
            <w:vAlign w:val="center"/>
          </w:tcPr>
          <w:p w14:paraId="7275EE09" w14:textId="491B4D3B" w:rsidR="00FD7FA2" w:rsidRPr="00E1123A" w:rsidRDefault="00FD7FA2" w:rsidP="00FD7FA2">
            <w:pPr>
              <w:rPr>
                <w:b/>
                <w:bCs/>
                <w:color w:val="000000"/>
                <w:lang w:eastAsia="fr"/>
              </w:rPr>
            </w:pPr>
            <w:r w:rsidRPr="00E1123A">
              <w:rPr>
                <w:b/>
                <w:bCs/>
                <w:color w:val="000000"/>
                <w:sz w:val="22"/>
                <w:szCs w:val="22"/>
                <w:lang w:val="en-US" w:eastAsia="fr" w:bidi="ar"/>
              </w:rPr>
              <w:t>Une station agro météo automatique</w:t>
            </w:r>
            <w:r>
              <w:rPr>
                <w:color w:val="000000"/>
                <w:sz w:val="22"/>
                <w:szCs w:val="22"/>
                <w:lang w:val="en-US" w:eastAsia="fr" w:bidi="ar"/>
              </w:rPr>
              <w:br/>
              <w:t xml:space="preserve">Une station agro météo automatique 6 paramètres (Température, hygrométrie, Pluie, Rayonnement global, Vitesse et direction du vent), une centrale d’acquisition de donnée (datalogger) et équipée d’un modem GPRS intégré autorisé par l’ANRT.  </w:t>
            </w:r>
            <w:r>
              <w:rPr>
                <w:color w:val="000000"/>
                <w:sz w:val="22"/>
                <w:szCs w:val="22"/>
                <w:lang w:val="en-US" w:eastAsia="fr" w:bidi="ar"/>
              </w:rPr>
              <w:br/>
              <w:t xml:space="preserve">La station doit être avec clôture grillagée rigide de 6x6m </w:t>
            </w:r>
            <w:r>
              <w:rPr>
                <w:color w:val="000000"/>
                <w:sz w:val="22"/>
                <w:szCs w:val="22"/>
                <w:u w:val="single"/>
                <w:lang w:val="en-US" w:eastAsia="fr" w:bidi="ar"/>
              </w:rPr>
              <w:t xml:space="preserve">à hauteur de 2 metre </w:t>
            </w:r>
            <w:r>
              <w:rPr>
                <w:color w:val="000000"/>
                <w:sz w:val="22"/>
                <w:szCs w:val="22"/>
                <w:lang w:val="en-US" w:eastAsia="fr" w:bidi="ar"/>
              </w:rPr>
              <w:t>avec mise en place de gazon.</w:t>
            </w:r>
            <w:r>
              <w:rPr>
                <w:color w:val="000000"/>
                <w:sz w:val="22"/>
                <w:szCs w:val="22"/>
                <w:lang w:val="en-US" w:eastAsia="fr" w:bidi="ar"/>
              </w:rPr>
              <w:br/>
              <w:t xml:space="preserve">La Station Agro-Météorologique Automatique est conçu avec des matériaux résistants contre les intempéries, les UV. </w:t>
            </w:r>
            <w:r>
              <w:rPr>
                <w:color w:val="000000"/>
                <w:sz w:val="22"/>
                <w:szCs w:val="22"/>
                <w:lang w:val="en-US" w:eastAsia="fr" w:bidi="ar"/>
              </w:rPr>
              <w:br/>
              <w:t xml:space="preserve">L'ensemble des câbles sont protégé, les connecteurs sont étanches et l’unité centrale (ou cœur électronique de la station) est confinée dans un coffret déshydraté, Alimentation avec panneau solaire, associé à sa batterie, pour assure à la station la fourniture en énergie nécessaire toute l’année. Le panneau solaire est intégré au coffret de protection et est très petit pour </w:t>
            </w:r>
            <w:r>
              <w:rPr>
                <w:color w:val="000000"/>
                <w:sz w:val="22"/>
                <w:szCs w:val="22"/>
                <w:lang w:val="en-US" w:eastAsia="fr" w:bidi="ar"/>
              </w:rPr>
              <w:lastRenderedPageBreak/>
              <w:t>minimiser les risques de vols ou de casse. Les frais d’abonnement  perpetuel est à la charge du prestataire .</w:t>
            </w:r>
          </w:p>
        </w:tc>
        <w:tc>
          <w:tcPr>
            <w:tcW w:w="1842" w:type="dxa"/>
            <w:tcBorders>
              <w:top w:val="single" w:sz="2" w:space="0" w:color="000000"/>
              <w:left w:val="single" w:sz="2" w:space="0" w:color="000000"/>
              <w:bottom w:val="single" w:sz="2" w:space="0" w:color="000000"/>
              <w:right w:val="single" w:sz="2" w:space="0" w:color="000000"/>
            </w:tcBorders>
          </w:tcPr>
          <w:p w14:paraId="1F56EA7E"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646EABED"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3A73B6A" w14:textId="04C6A03B"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1DA1C383" w14:textId="77777777" w:rsidR="00FD7FA2" w:rsidRPr="00E1123A" w:rsidRDefault="00FD7FA2" w:rsidP="00FD7FA2">
            <w:pPr>
              <w:rPr>
                <w:b/>
                <w:bCs/>
                <w:color w:val="000000"/>
                <w:sz w:val="22"/>
                <w:szCs w:val="22"/>
                <w:lang w:val="en-US" w:eastAsia="fr" w:bidi="ar"/>
              </w:rPr>
            </w:pPr>
          </w:p>
        </w:tc>
      </w:tr>
      <w:tr w:rsidR="00FD7FA2" w14:paraId="19A288B0" w14:textId="19CE73A6" w:rsidTr="00DB07CC">
        <w:trPr>
          <w:trHeight w:val="426"/>
        </w:trPr>
        <w:tc>
          <w:tcPr>
            <w:tcW w:w="1060" w:type="dxa"/>
            <w:tcBorders>
              <w:top w:val="single" w:sz="2" w:space="0" w:color="000000"/>
              <w:left w:val="single" w:sz="2" w:space="0" w:color="000000"/>
              <w:bottom w:val="single" w:sz="2" w:space="0" w:color="000000"/>
              <w:right w:val="single" w:sz="2" w:space="0" w:color="000000"/>
            </w:tcBorders>
            <w:noWrap/>
            <w:vAlign w:val="bottom"/>
          </w:tcPr>
          <w:p w14:paraId="12159AFE" w14:textId="376EB01E" w:rsidR="00FD7FA2" w:rsidRDefault="00FD7FA2" w:rsidP="00FD7FA2">
            <w:pPr>
              <w:jc w:val="center"/>
              <w:rPr>
                <w:b/>
                <w:bCs/>
                <w:color w:val="000000"/>
                <w:sz w:val="22"/>
                <w:szCs w:val="22"/>
                <w:lang w:eastAsia="fr"/>
              </w:rPr>
            </w:pPr>
            <w:r>
              <w:rPr>
                <w:b/>
                <w:bCs/>
                <w:color w:val="000000"/>
                <w:sz w:val="22"/>
                <w:szCs w:val="22"/>
                <w:lang w:val="en-US" w:eastAsia="fr" w:bidi="ar"/>
              </w:rPr>
              <w:lastRenderedPageBreak/>
              <w:t>10</w:t>
            </w:r>
          </w:p>
        </w:tc>
        <w:tc>
          <w:tcPr>
            <w:tcW w:w="5680" w:type="dxa"/>
            <w:tcBorders>
              <w:top w:val="single" w:sz="2" w:space="0" w:color="000000"/>
              <w:left w:val="single" w:sz="2" w:space="0" w:color="000000"/>
              <w:bottom w:val="single" w:sz="2" w:space="0" w:color="000000"/>
              <w:right w:val="single" w:sz="2" w:space="0" w:color="000000"/>
            </w:tcBorders>
            <w:vAlign w:val="center"/>
          </w:tcPr>
          <w:p w14:paraId="1519CB8C" w14:textId="2C674704" w:rsidR="00FD7FA2" w:rsidRDefault="00FD7FA2" w:rsidP="00FD7FA2">
            <w:pPr>
              <w:rPr>
                <w:color w:val="000000"/>
                <w:lang w:eastAsia="fr"/>
              </w:rPr>
            </w:pPr>
            <w:r w:rsidRPr="00E1123A">
              <w:rPr>
                <w:b/>
                <w:bCs/>
                <w:color w:val="000000"/>
                <w:sz w:val="22"/>
                <w:szCs w:val="22"/>
                <w:lang w:val="en-US" w:eastAsia="fr" w:bidi="ar"/>
              </w:rPr>
              <w:t>Un bac d’évaporation classe A</w:t>
            </w:r>
            <w:r>
              <w:rPr>
                <w:color w:val="000000"/>
                <w:sz w:val="22"/>
                <w:szCs w:val="22"/>
                <w:lang w:val="en-US" w:eastAsia="fr" w:bidi="ar"/>
              </w:rPr>
              <w:br/>
              <w:t xml:space="preserve">Le bac Classe A doit être conçu en acier inoxydable de type 304 à faible teneur en carbone de jauge 18, un Bouchon de vidange d'1/2 Pouce avec raccord NPT femelle et respectant les recommandations de l’OMM (Organisation Mondiale de la Météorologie). </w:t>
            </w:r>
            <w:r>
              <w:rPr>
                <w:color w:val="000000"/>
                <w:sz w:val="22"/>
                <w:szCs w:val="22"/>
                <w:lang w:val="en-US" w:eastAsia="fr" w:bidi="ar"/>
              </w:rPr>
              <w:br/>
              <w:t>Le bac contient 292 litres d'eau + ou - 5% (Nota : en ajoutant 29,2 litre le niveau d'eau dans le bac va augmenter de 2,54 cm).</w:t>
            </w:r>
            <w:r>
              <w:rPr>
                <w:color w:val="000000"/>
                <w:sz w:val="22"/>
                <w:szCs w:val="22"/>
                <w:lang w:val="en-US" w:eastAsia="fr" w:bidi="ar"/>
              </w:rPr>
              <w:br/>
              <w:t>Le Bac d’évaporation Classe A comprenant :</w:t>
            </w:r>
            <w:r>
              <w:rPr>
                <w:color w:val="000000"/>
                <w:sz w:val="22"/>
                <w:szCs w:val="22"/>
                <w:lang w:val="en-US" w:eastAsia="fr" w:bidi="ar"/>
              </w:rPr>
              <w:br/>
            </w:r>
            <w:r>
              <w:rPr>
                <w:color w:val="000000"/>
                <w:sz w:val="22"/>
                <w:szCs w:val="22"/>
                <w:lang w:val="en-US" w:eastAsia="fr" w:bidi="ar"/>
              </w:rPr>
              <w:sym w:font="Wingdings 2" w:char="00B7"/>
            </w:r>
            <w:r>
              <w:rPr>
                <w:color w:val="000000"/>
                <w:sz w:val="22"/>
                <w:szCs w:val="22"/>
                <w:lang w:val="en-US" w:eastAsia="fr" w:bidi="ar"/>
              </w:rPr>
              <w:t xml:space="preserve">Un puit de tranquillisation </w:t>
            </w:r>
            <w:r>
              <w:rPr>
                <w:color w:val="000000"/>
                <w:sz w:val="22"/>
                <w:szCs w:val="22"/>
                <w:lang w:val="en-US" w:eastAsia="fr" w:bidi="ar"/>
              </w:rPr>
              <w:br/>
            </w:r>
            <w:r>
              <w:rPr>
                <w:color w:val="000000"/>
                <w:sz w:val="22"/>
                <w:szCs w:val="22"/>
                <w:lang w:val="en-US" w:eastAsia="fr" w:bidi="ar"/>
              </w:rPr>
              <w:sym w:font="Wingdings 2" w:char="00B7"/>
            </w:r>
            <w:r>
              <w:rPr>
                <w:color w:val="000000"/>
                <w:sz w:val="22"/>
                <w:szCs w:val="22"/>
                <w:lang w:val="en-US" w:eastAsia="fr" w:bidi="ar"/>
              </w:rPr>
              <w:t>Une claie support fabriquée en bois</w:t>
            </w:r>
            <w:r>
              <w:rPr>
                <w:color w:val="000000"/>
                <w:sz w:val="22"/>
                <w:szCs w:val="22"/>
                <w:lang w:val="en-US" w:eastAsia="fr" w:bidi="ar"/>
              </w:rPr>
              <w:br/>
              <w:t xml:space="preserve">Un grillage de protection contre les animaux et les oiseaux </w:t>
            </w:r>
          </w:p>
        </w:tc>
        <w:tc>
          <w:tcPr>
            <w:tcW w:w="1842" w:type="dxa"/>
            <w:tcBorders>
              <w:top w:val="single" w:sz="2" w:space="0" w:color="000000"/>
              <w:left w:val="single" w:sz="2" w:space="0" w:color="000000"/>
              <w:bottom w:val="single" w:sz="2" w:space="0" w:color="000000"/>
              <w:right w:val="single" w:sz="2" w:space="0" w:color="000000"/>
            </w:tcBorders>
          </w:tcPr>
          <w:p w14:paraId="52FDB7F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6A86A7D0"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8BC3F00" w14:textId="4AE0BBCA"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710EF237" w14:textId="77777777" w:rsidR="00FD7FA2" w:rsidRPr="00E1123A" w:rsidRDefault="00FD7FA2" w:rsidP="00FD7FA2">
            <w:pPr>
              <w:rPr>
                <w:b/>
                <w:bCs/>
                <w:color w:val="000000"/>
                <w:sz w:val="22"/>
                <w:szCs w:val="22"/>
                <w:lang w:val="en-US" w:eastAsia="fr" w:bidi="ar"/>
              </w:rPr>
            </w:pPr>
          </w:p>
        </w:tc>
      </w:tr>
      <w:tr w:rsidR="00FD7FA2" w14:paraId="41003D98" w14:textId="0901010B" w:rsidTr="008C219E">
        <w:trPr>
          <w:trHeight w:val="488"/>
        </w:trPr>
        <w:tc>
          <w:tcPr>
            <w:tcW w:w="1060" w:type="dxa"/>
            <w:tcBorders>
              <w:top w:val="single" w:sz="2" w:space="0" w:color="000000"/>
              <w:left w:val="single" w:sz="2" w:space="0" w:color="000000"/>
              <w:bottom w:val="single" w:sz="2" w:space="0" w:color="000000"/>
              <w:right w:val="single" w:sz="2" w:space="0" w:color="000000"/>
            </w:tcBorders>
            <w:noWrap/>
            <w:vAlign w:val="bottom"/>
          </w:tcPr>
          <w:p w14:paraId="0B627EB7" w14:textId="111C2F4F" w:rsidR="00FD7FA2" w:rsidRDefault="00FD7FA2" w:rsidP="00FD7FA2">
            <w:pPr>
              <w:jc w:val="center"/>
              <w:rPr>
                <w:b/>
                <w:bCs/>
                <w:color w:val="000000"/>
                <w:sz w:val="22"/>
                <w:szCs w:val="22"/>
                <w:lang w:eastAsia="fr"/>
              </w:rPr>
            </w:pPr>
            <w:r>
              <w:rPr>
                <w:b/>
                <w:bCs/>
                <w:color w:val="000000"/>
                <w:sz w:val="22"/>
                <w:szCs w:val="22"/>
                <w:lang w:val="en-US" w:eastAsia="fr" w:bidi="ar"/>
              </w:rPr>
              <w:t>11</w:t>
            </w:r>
          </w:p>
        </w:tc>
        <w:tc>
          <w:tcPr>
            <w:tcW w:w="5680" w:type="dxa"/>
            <w:tcBorders>
              <w:top w:val="single" w:sz="2" w:space="0" w:color="000000"/>
              <w:left w:val="single" w:sz="2" w:space="0" w:color="000000"/>
              <w:bottom w:val="single" w:sz="2" w:space="0" w:color="000000"/>
              <w:right w:val="single" w:sz="2" w:space="0" w:color="000000"/>
            </w:tcBorders>
            <w:vAlign w:val="center"/>
          </w:tcPr>
          <w:p w14:paraId="1574E84B" w14:textId="014FAECA" w:rsidR="00FD7FA2" w:rsidRPr="00E1123A" w:rsidRDefault="00FD7FA2" w:rsidP="00FD7FA2">
            <w:pPr>
              <w:rPr>
                <w:color w:val="000000"/>
                <w:sz w:val="22"/>
                <w:szCs w:val="22"/>
                <w:lang w:val="en-US" w:eastAsia="fr" w:bidi="ar"/>
              </w:rPr>
            </w:pPr>
            <w:r w:rsidRPr="00E1123A">
              <w:rPr>
                <w:b/>
                <w:bCs/>
                <w:color w:val="000000"/>
                <w:sz w:val="22"/>
                <w:szCs w:val="22"/>
                <w:lang w:val="en-US" w:eastAsia="fr" w:bidi="ar"/>
              </w:rPr>
              <w:t>Kit des tensiomètres à manomètre de différentes profondeurs</w:t>
            </w:r>
            <w:r>
              <w:rPr>
                <w:color w:val="000000"/>
                <w:sz w:val="22"/>
                <w:szCs w:val="22"/>
                <w:lang w:val="en-US" w:eastAsia="fr" w:bidi="ar"/>
              </w:rPr>
              <w:br/>
              <w:t>Le Kit des tensiomètres à manomètre de différentes profondeurs : kit multifonctionnel peut servir à différents types de recherches réalisées avec différentes sortes de tensiomètres, pour une profondeur de 30cm, 60 cm et 90 cm ; Lecture directe du stress hydrique des plantes ; fourni avec une tarière spéciale pour installer les tensiomètres et Seringue servant de pompe à vide et un Capteur : bougie en céramique poreux.</w:t>
            </w:r>
            <w:r>
              <w:rPr>
                <w:color w:val="000000"/>
                <w:sz w:val="22"/>
                <w:szCs w:val="22"/>
                <w:lang w:val="en-US" w:eastAsia="fr" w:bidi="ar"/>
              </w:rPr>
              <w:br/>
              <w:t>Livré avec un manuel d’utilisation simplifié.</w:t>
            </w:r>
          </w:p>
        </w:tc>
        <w:tc>
          <w:tcPr>
            <w:tcW w:w="1842" w:type="dxa"/>
            <w:tcBorders>
              <w:top w:val="single" w:sz="2" w:space="0" w:color="000000"/>
              <w:left w:val="single" w:sz="2" w:space="0" w:color="000000"/>
              <w:bottom w:val="single" w:sz="2" w:space="0" w:color="000000"/>
              <w:right w:val="single" w:sz="2" w:space="0" w:color="000000"/>
            </w:tcBorders>
          </w:tcPr>
          <w:p w14:paraId="2A911D6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C22F82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8EF145F" w14:textId="0495C470"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7262DBE5" w14:textId="77777777" w:rsidR="00FD7FA2" w:rsidRPr="00E1123A" w:rsidRDefault="00FD7FA2" w:rsidP="00FD7FA2">
            <w:pPr>
              <w:rPr>
                <w:b/>
                <w:bCs/>
                <w:color w:val="000000"/>
                <w:sz w:val="22"/>
                <w:szCs w:val="22"/>
                <w:lang w:val="en-US" w:eastAsia="fr" w:bidi="ar"/>
              </w:rPr>
            </w:pPr>
          </w:p>
        </w:tc>
      </w:tr>
      <w:tr w:rsidR="00FD7FA2" w14:paraId="42CBBBCB" w14:textId="20EC5C4B" w:rsidTr="008C219E">
        <w:trPr>
          <w:trHeight w:val="840"/>
        </w:trPr>
        <w:tc>
          <w:tcPr>
            <w:tcW w:w="1060" w:type="dxa"/>
            <w:tcBorders>
              <w:top w:val="single" w:sz="2" w:space="0" w:color="000000"/>
              <w:left w:val="single" w:sz="2" w:space="0" w:color="000000"/>
              <w:bottom w:val="single" w:sz="2" w:space="0" w:color="000000"/>
              <w:right w:val="single" w:sz="2" w:space="0" w:color="000000"/>
            </w:tcBorders>
            <w:noWrap/>
            <w:vAlign w:val="bottom"/>
          </w:tcPr>
          <w:p w14:paraId="4147BA79" w14:textId="68F11AA0" w:rsidR="00FD7FA2" w:rsidRDefault="00FD7FA2" w:rsidP="00FD7FA2">
            <w:pPr>
              <w:jc w:val="center"/>
              <w:rPr>
                <w:b/>
                <w:bCs/>
                <w:color w:val="000000"/>
                <w:sz w:val="22"/>
                <w:szCs w:val="22"/>
                <w:lang w:eastAsia="fr"/>
              </w:rPr>
            </w:pPr>
            <w:r>
              <w:rPr>
                <w:b/>
                <w:bCs/>
                <w:color w:val="000000"/>
                <w:sz w:val="22"/>
                <w:szCs w:val="22"/>
                <w:lang w:val="en-US" w:eastAsia="fr" w:bidi="ar"/>
              </w:rPr>
              <w:t>12</w:t>
            </w:r>
          </w:p>
        </w:tc>
        <w:tc>
          <w:tcPr>
            <w:tcW w:w="5680" w:type="dxa"/>
            <w:tcBorders>
              <w:top w:val="single" w:sz="2" w:space="0" w:color="000000"/>
              <w:left w:val="single" w:sz="2" w:space="0" w:color="000000"/>
              <w:bottom w:val="single" w:sz="2" w:space="0" w:color="000000"/>
              <w:right w:val="single" w:sz="2" w:space="0" w:color="000000"/>
            </w:tcBorders>
            <w:vAlign w:val="center"/>
          </w:tcPr>
          <w:p w14:paraId="04976284" w14:textId="77777777" w:rsidR="00FD7FA2" w:rsidRDefault="00FD7FA2" w:rsidP="00FD7FA2">
            <w:pPr>
              <w:jc w:val="both"/>
              <w:rPr>
                <w:color w:val="000000"/>
                <w:sz w:val="22"/>
                <w:szCs w:val="22"/>
                <w:lang w:val="en-US" w:eastAsia="fr" w:bidi="ar"/>
              </w:rPr>
            </w:pPr>
            <w:r>
              <w:rPr>
                <w:color w:val="000000"/>
                <w:sz w:val="22"/>
                <w:szCs w:val="22"/>
                <w:lang w:val="en-US" w:eastAsia="fr" w:bidi="ar"/>
              </w:rPr>
              <w:t xml:space="preserve"> </w:t>
            </w:r>
            <w:r w:rsidRPr="00E1123A">
              <w:rPr>
                <w:b/>
                <w:bCs/>
                <w:color w:val="000000"/>
                <w:sz w:val="22"/>
                <w:szCs w:val="22"/>
                <w:lang w:val="en-US" w:eastAsia="fr" w:bidi="ar"/>
              </w:rPr>
              <w:t>Analyseur de Fertilité des sols  NPK:</w:t>
            </w:r>
            <w:r>
              <w:rPr>
                <w:color w:val="000000"/>
                <w:sz w:val="22"/>
                <w:szCs w:val="22"/>
                <w:lang w:val="en-US" w:eastAsia="fr" w:bidi="ar"/>
              </w:rPr>
              <w:t xml:space="preserve"> </w:t>
            </w:r>
          </w:p>
          <w:p w14:paraId="0A5A3C66" w14:textId="3EAB2098" w:rsidR="00FD7FA2" w:rsidRDefault="00FD7FA2" w:rsidP="00FD7FA2">
            <w:pPr>
              <w:rPr>
                <w:color w:val="000000"/>
                <w:lang w:eastAsia="fr"/>
              </w:rPr>
            </w:pPr>
            <w:r>
              <w:rPr>
                <w:color w:val="000000"/>
                <w:sz w:val="22"/>
                <w:szCs w:val="22"/>
                <w:lang w:val="en-US" w:eastAsia="fr" w:bidi="ar"/>
              </w:rPr>
              <w:t xml:space="preserve">Analyseur simple de macronutriments du sol basé sur l'électrophorèse capillaire, qui  donne des indications rapides et précises sur le niveau de NO3, K et PO4, pour mesurer les besoins en engrais. Les données mesurées peuvent se rapporter au positionnement GPS et peuvent donc soutenir les systèmes d'agriculture de précision. </w:t>
            </w:r>
          </w:p>
        </w:tc>
        <w:tc>
          <w:tcPr>
            <w:tcW w:w="1842" w:type="dxa"/>
            <w:tcBorders>
              <w:top w:val="single" w:sz="2" w:space="0" w:color="000000"/>
              <w:left w:val="single" w:sz="2" w:space="0" w:color="000000"/>
              <w:bottom w:val="single" w:sz="2" w:space="0" w:color="000000"/>
              <w:right w:val="single" w:sz="2" w:space="0" w:color="000000"/>
            </w:tcBorders>
          </w:tcPr>
          <w:p w14:paraId="009DA3E1"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3AA4A22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A9341AA" w14:textId="58ED09C8"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2D1EA860" w14:textId="77777777" w:rsidR="00FD7FA2" w:rsidRPr="00E1123A" w:rsidRDefault="00FD7FA2" w:rsidP="00FD7FA2">
            <w:pPr>
              <w:rPr>
                <w:b/>
                <w:bCs/>
                <w:color w:val="000000"/>
                <w:sz w:val="22"/>
                <w:szCs w:val="22"/>
                <w:lang w:val="en-US" w:eastAsia="fr" w:bidi="ar"/>
              </w:rPr>
            </w:pPr>
          </w:p>
        </w:tc>
      </w:tr>
      <w:tr w:rsidR="00FD7FA2" w14:paraId="503D23C9" w14:textId="7F7F056B" w:rsidTr="008C219E">
        <w:trPr>
          <w:trHeight w:val="1844"/>
        </w:trPr>
        <w:tc>
          <w:tcPr>
            <w:tcW w:w="1060" w:type="dxa"/>
            <w:tcBorders>
              <w:top w:val="single" w:sz="2" w:space="0" w:color="000000"/>
              <w:left w:val="single" w:sz="2" w:space="0" w:color="000000"/>
              <w:bottom w:val="single" w:sz="2" w:space="0" w:color="000000"/>
              <w:right w:val="single" w:sz="2" w:space="0" w:color="000000"/>
            </w:tcBorders>
            <w:noWrap/>
            <w:vAlign w:val="bottom"/>
          </w:tcPr>
          <w:p w14:paraId="1CF03111" w14:textId="460E3B5D" w:rsidR="00FD7FA2" w:rsidRDefault="00FD7FA2" w:rsidP="00FD7FA2">
            <w:pPr>
              <w:jc w:val="center"/>
              <w:rPr>
                <w:b/>
                <w:bCs/>
                <w:color w:val="000000"/>
                <w:sz w:val="22"/>
                <w:szCs w:val="22"/>
                <w:lang w:eastAsia="fr"/>
              </w:rPr>
            </w:pPr>
            <w:r>
              <w:rPr>
                <w:b/>
                <w:bCs/>
                <w:color w:val="000000"/>
                <w:sz w:val="22"/>
                <w:szCs w:val="22"/>
                <w:lang w:val="en-US" w:eastAsia="fr" w:bidi="ar"/>
              </w:rPr>
              <w:t>13</w:t>
            </w:r>
          </w:p>
        </w:tc>
        <w:tc>
          <w:tcPr>
            <w:tcW w:w="5680" w:type="dxa"/>
            <w:tcBorders>
              <w:top w:val="single" w:sz="2" w:space="0" w:color="000000"/>
              <w:left w:val="single" w:sz="2" w:space="0" w:color="000000"/>
              <w:bottom w:val="single" w:sz="2" w:space="0" w:color="000000"/>
              <w:right w:val="single" w:sz="2" w:space="0" w:color="000000"/>
            </w:tcBorders>
            <w:vAlign w:val="center"/>
          </w:tcPr>
          <w:p w14:paraId="2B0837F4" w14:textId="77777777" w:rsidR="00FD7FA2" w:rsidRDefault="00FD7FA2" w:rsidP="00FD7FA2">
            <w:pPr>
              <w:rPr>
                <w:color w:val="000000"/>
                <w:sz w:val="22"/>
                <w:szCs w:val="22"/>
                <w:lang w:val="en-US" w:eastAsia="fr" w:bidi="ar"/>
              </w:rPr>
            </w:pPr>
            <w:r w:rsidRPr="00E1123A">
              <w:rPr>
                <w:b/>
                <w:bCs/>
                <w:color w:val="000000"/>
                <w:sz w:val="22"/>
                <w:szCs w:val="22"/>
                <w:lang w:val="en-US" w:eastAsia="fr" w:bidi="ar"/>
              </w:rPr>
              <w:t>chlorophylle portable :</w:t>
            </w:r>
            <w:r>
              <w:rPr>
                <w:color w:val="000000"/>
                <w:sz w:val="22"/>
                <w:szCs w:val="22"/>
                <w:lang w:val="en-US" w:eastAsia="fr" w:bidi="ar"/>
              </w:rPr>
              <w:t xml:space="preserve"> </w:t>
            </w:r>
          </w:p>
          <w:p w14:paraId="4597163E" w14:textId="755744F5" w:rsidR="00FD7FA2" w:rsidRDefault="00FD7FA2" w:rsidP="00FD7FA2">
            <w:pPr>
              <w:rPr>
                <w:color w:val="000000"/>
                <w:lang w:eastAsia="fr"/>
              </w:rPr>
            </w:pPr>
            <w:r>
              <w:rPr>
                <w:color w:val="000000"/>
                <w:sz w:val="22"/>
                <w:szCs w:val="22"/>
                <w:lang w:val="en-US" w:eastAsia="fr" w:bidi="ar"/>
              </w:rPr>
              <w:t>permet de réaliser des mesures rapides de la teneur en chlorophylle sans endommager les feuilles des plantes. Il est léger et compact, idéal pour les mesures sur le terrain. il permet de déterminer la teneur en chlorophylle et feuille de température de surface, avec possibilité de transfert de données</w:t>
            </w:r>
          </w:p>
        </w:tc>
        <w:tc>
          <w:tcPr>
            <w:tcW w:w="1842" w:type="dxa"/>
            <w:tcBorders>
              <w:top w:val="single" w:sz="2" w:space="0" w:color="000000"/>
              <w:left w:val="single" w:sz="2" w:space="0" w:color="000000"/>
              <w:bottom w:val="single" w:sz="2" w:space="0" w:color="000000"/>
              <w:right w:val="single" w:sz="2" w:space="0" w:color="000000"/>
            </w:tcBorders>
          </w:tcPr>
          <w:p w14:paraId="189D26A2"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FDFDAA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6992D55" w14:textId="29D55081"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2C4B80B" w14:textId="77777777" w:rsidR="00FD7FA2" w:rsidRPr="00E1123A" w:rsidRDefault="00FD7FA2" w:rsidP="00FD7FA2">
            <w:pPr>
              <w:rPr>
                <w:b/>
                <w:bCs/>
                <w:color w:val="000000"/>
                <w:sz w:val="22"/>
                <w:szCs w:val="22"/>
                <w:lang w:val="en-US" w:eastAsia="fr" w:bidi="ar"/>
              </w:rPr>
            </w:pPr>
          </w:p>
        </w:tc>
      </w:tr>
      <w:tr w:rsidR="00FD7FA2" w14:paraId="17888346" w14:textId="5D69DE96" w:rsidTr="00FD7FA2">
        <w:trPr>
          <w:trHeight w:val="851"/>
        </w:trPr>
        <w:tc>
          <w:tcPr>
            <w:tcW w:w="1060" w:type="dxa"/>
            <w:tcBorders>
              <w:top w:val="single" w:sz="2" w:space="0" w:color="000000"/>
              <w:left w:val="single" w:sz="2" w:space="0" w:color="000000"/>
              <w:bottom w:val="single" w:sz="2" w:space="0" w:color="000000"/>
              <w:right w:val="single" w:sz="2" w:space="0" w:color="000000"/>
            </w:tcBorders>
            <w:noWrap/>
            <w:vAlign w:val="bottom"/>
          </w:tcPr>
          <w:p w14:paraId="5492B900" w14:textId="2FFD697C" w:rsidR="00FD7FA2" w:rsidRDefault="00FD7FA2" w:rsidP="00FD7FA2">
            <w:pPr>
              <w:jc w:val="center"/>
              <w:rPr>
                <w:b/>
                <w:bCs/>
                <w:color w:val="000000"/>
                <w:sz w:val="22"/>
                <w:szCs w:val="22"/>
                <w:lang w:eastAsia="fr"/>
              </w:rPr>
            </w:pPr>
            <w:r>
              <w:rPr>
                <w:b/>
                <w:bCs/>
                <w:color w:val="000000"/>
                <w:sz w:val="22"/>
                <w:szCs w:val="22"/>
                <w:lang w:val="en-US" w:eastAsia="fr" w:bidi="ar"/>
              </w:rPr>
              <w:t>14</w:t>
            </w:r>
          </w:p>
        </w:tc>
        <w:tc>
          <w:tcPr>
            <w:tcW w:w="5680" w:type="dxa"/>
            <w:tcBorders>
              <w:top w:val="single" w:sz="2" w:space="0" w:color="000000"/>
              <w:left w:val="single" w:sz="2" w:space="0" w:color="000000"/>
              <w:bottom w:val="single" w:sz="2" w:space="0" w:color="000000"/>
              <w:right w:val="single" w:sz="2" w:space="0" w:color="000000"/>
            </w:tcBorders>
            <w:vAlign w:val="center"/>
          </w:tcPr>
          <w:p w14:paraId="1BD00CD2" w14:textId="27C484E7" w:rsidR="00FD7FA2" w:rsidRDefault="00FD7FA2" w:rsidP="00FD7FA2">
            <w:pPr>
              <w:rPr>
                <w:color w:val="000000"/>
                <w:lang w:eastAsia="fr"/>
              </w:rPr>
            </w:pPr>
            <w:r w:rsidRPr="005001E4">
              <w:rPr>
                <w:b/>
                <w:bCs/>
                <w:color w:val="000000"/>
                <w:sz w:val="22"/>
                <w:szCs w:val="22"/>
                <w:lang w:val="en-US" w:eastAsia="fr" w:bidi="ar"/>
              </w:rPr>
              <w:t>Balance de précision 5kg</w:t>
            </w:r>
            <w:r>
              <w:rPr>
                <w:color w:val="000000"/>
                <w:sz w:val="22"/>
                <w:szCs w:val="22"/>
                <w:lang w:val="en-US" w:eastAsia="fr" w:bidi="ar"/>
              </w:rPr>
              <w:br/>
              <w:t>Balance de précision 5kg avec :</w:t>
            </w:r>
            <w:r>
              <w:rPr>
                <w:color w:val="000000"/>
                <w:sz w:val="22"/>
                <w:szCs w:val="22"/>
                <w:lang w:val="en-US" w:eastAsia="fr" w:bidi="ar"/>
              </w:rPr>
              <w:br/>
              <w:t>• Écran LCD rétroéclairé.</w:t>
            </w:r>
            <w:r>
              <w:rPr>
                <w:color w:val="000000"/>
                <w:sz w:val="22"/>
                <w:szCs w:val="22"/>
                <w:lang w:val="en-US" w:eastAsia="fr" w:bidi="ar"/>
              </w:rPr>
              <w:br/>
              <w:t>• Plateau en acier inoxydable.</w:t>
            </w:r>
            <w:r>
              <w:rPr>
                <w:color w:val="000000"/>
                <w:sz w:val="22"/>
                <w:szCs w:val="22"/>
                <w:lang w:val="en-US" w:eastAsia="fr" w:bidi="ar"/>
              </w:rPr>
              <w:br/>
              <w:t xml:space="preserve"> Précision de 0.1</w:t>
            </w:r>
            <w:r>
              <w:rPr>
                <w:color w:val="000000"/>
                <w:sz w:val="22"/>
                <w:szCs w:val="22"/>
                <w:lang w:val="en-US" w:eastAsia="fr" w:bidi="ar"/>
              </w:rPr>
              <w:br/>
              <w:t>• Calibration externe.</w:t>
            </w:r>
            <w:r>
              <w:rPr>
                <w:color w:val="000000"/>
                <w:sz w:val="22"/>
                <w:szCs w:val="22"/>
                <w:lang w:val="en-US" w:eastAsia="fr" w:bidi="ar"/>
              </w:rPr>
              <w:br/>
              <w:t>• Pieds réglables en hauteur.</w:t>
            </w:r>
            <w:r>
              <w:rPr>
                <w:color w:val="000000"/>
                <w:sz w:val="22"/>
                <w:szCs w:val="22"/>
                <w:lang w:val="en-US" w:eastAsia="fr" w:bidi="ar"/>
              </w:rPr>
              <w:br/>
              <w:t>• Temps de réponse 2 à 3 secondes.</w:t>
            </w:r>
            <w:r>
              <w:rPr>
                <w:color w:val="000000"/>
                <w:sz w:val="22"/>
                <w:szCs w:val="22"/>
                <w:lang w:val="en-US" w:eastAsia="fr" w:bidi="ar"/>
              </w:rPr>
              <w:br/>
              <w:t>• Température de fonctionnement +5ºC +35ºC.</w:t>
            </w:r>
            <w:r>
              <w:rPr>
                <w:color w:val="000000"/>
                <w:sz w:val="22"/>
                <w:szCs w:val="22"/>
                <w:lang w:val="en-US" w:eastAsia="fr" w:bidi="ar"/>
              </w:rPr>
              <w:br/>
              <w:t xml:space="preserve">• Alimentation avec transformateur AC/DC 100-240V+ DC à 12V.                                                    </w:t>
            </w:r>
            <w:r>
              <w:rPr>
                <w:color w:val="000000"/>
                <w:sz w:val="22"/>
                <w:szCs w:val="22"/>
                <w:lang w:val="en-US" w:eastAsia="fr" w:bidi="ar"/>
              </w:rPr>
              <w:br/>
              <w:t>FONCTIONS</w:t>
            </w:r>
            <w:r>
              <w:rPr>
                <w:color w:val="000000"/>
                <w:sz w:val="22"/>
                <w:szCs w:val="22"/>
                <w:lang w:val="en-US" w:eastAsia="fr" w:bidi="ar"/>
              </w:rPr>
              <w:br/>
            </w:r>
            <w:r>
              <w:rPr>
                <w:color w:val="000000"/>
                <w:sz w:val="22"/>
                <w:szCs w:val="22"/>
                <w:lang w:val="en-US" w:eastAsia="fr" w:bidi="ar"/>
              </w:rPr>
              <w:lastRenderedPageBreak/>
              <w:t>• Poids en pourcentage</w:t>
            </w:r>
            <w:r>
              <w:rPr>
                <w:color w:val="000000"/>
                <w:sz w:val="22"/>
                <w:szCs w:val="22"/>
                <w:lang w:val="en-US" w:eastAsia="fr" w:bidi="ar"/>
              </w:rPr>
              <w:br/>
              <w:t>• Tare</w:t>
            </w:r>
          </w:p>
        </w:tc>
        <w:tc>
          <w:tcPr>
            <w:tcW w:w="1842" w:type="dxa"/>
            <w:tcBorders>
              <w:top w:val="single" w:sz="2" w:space="0" w:color="000000"/>
              <w:left w:val="single" w:sz="2" w:space="0" w:color="000000"/>
              <w:bottom w:val="single" w:sz="2" w:space="0" w:color="000000"/>
              <w:right w:val="single" w:sz="2" w:space="0" w:color="000000"/>
            </w:tcBorders>
          </w:tcPr>
          <w:p w14:paraId="777E3209"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3F5286EB"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4A01543" w14:textId="5C0EC4C1"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2940BFC4" w14:textId="77777777" w:rsidR="00FD7FA2" w:rsidRPr="00E1123A" w:rsidRDefault="00FD7FA2" w:rsidP="00FD7FA2">
            <w:pPr>
              <w:rPr>
                <w:b/>
                <w:bCs/>
                <w:color w:val="000000"/>
                <w:sz w:val="22"/>
                <w:szCs w:val="22"/>
                <w:lang w:val="en-US" w:eastAsia="fr" w:bidi="ar"/>
              </w:rPr>
            </w:pPr>
          </w:p>
        </w:tc>
      </w:tr>
      <w:tr w:rsidR="00FD7FA2" w14:paraId="46923656" w14:textId="59CDF0A4" w:rsidTr="008C219E">
        <w:trPr>
          <w:trHeight w:val="1403"/>
        </w:trPr>
        <w:tc>
          <w:tcPr>
            <w:tcW w:w="1060" w:type="dxa"/>
            <w:tcBorders>
              <w:top w:val="single" w:sz="2" w:space="0" w:color="000000"/>
              <w:left w:val="single" w:sz="2" w:space="0" w:color="000000"/>
              <w:bottom w:val="single" w:sz="2" w:space="0" w:color="000000"/>
              <w:right w:val="single" w:sz="2" w:space="0" w:color="000000"/>
            </w:tcBorders>
            <w:noWrap/>
            <w:vAlign w:val="bottom"/>
          </w:tcPr>
          <w:p w14:paraId="6B20C3A2" w14:textId="392B5701" w:rsidR="00FD7FA2" w:rsidRDefault="00FD7FA2" w:rsidP="00FD7FA2">
            <w:pPr>
              <w:jc w:val="center"/>
              <w:rPr>
                <w:b/>
                <w:bCs/>
                <w:color w:val="000000"/>
                <w:sz w:val="22"/>
                <w:szCs w:val="22"/>
                <w:lang w:eastAsia="fr"/>
              </w:rPr>
            </w:pPr>
            <w:r>
              <w:rPr>
                <w:b/>
                <w:bCs/>
                <w:color w:val="000000"/>
                <w:sz w:val="22"/>
                <w:szCs w:val="22"/>
                <w:lang w:val="en-US" w:eastAsia="fr" w:bidi="ar"/>
              </w:rPr>
              <w:lastRenderedPageBreak/>
              <w:t>15</w:t>
            </w:r>
          </w:p>
        </w:tc>
        <w:tc>
          <w:tcPr>
            <w:tcW w:w="5680" w:type="dxa"/>
            <w:tcBorders>
              <w:top w:val="single" w:sz="2" w:space="0" w:color="000000"/>
              <w:left w:val="single" w:sz="2" w:space="0" w:color="000000"/>
              <w:bottom w:val="single" w:sz="2" w:space="0" w:color="000000"/>
              <w:right w:val="single" w:sz="2" w:space="0" w:color="000000"/>
            </w:tcBorders>
            <w:vAlign w:val="center"/>
          </w:tcPr>
          <w:p w14:paraId="62FE0853" w14:textId="4EB586F9" w:rsidR="00FD7FA2" w:rsidRDefault="00FD7FA2" w:rsidP="00FD7FA2">
            <w:pPr>
              <w:rPr>
                <w:color w:val="000000"/>
                <w:lang w:eastAsia="fr"/>
              </w:rPr>
            </w:pPr>
            <w:r w:rsidRPr="005001E4">
              <w:rPr>
                <w:b/>
                <w:bCs/>
                <w:color w:val="000000"/>
                <w:sz w:val="22"/>
                <w:szCs w:val="22"/>
                <w:lang w:val="en-US" w:eastAsia="fr" w:bidi="ar"/>
              </w:rPr>
              <w:t>Kit de mesure de la maturité des fruits</w:t>
            </w:r>
            <w:r>
              <w:rPr>
                <w:color w:val="000000"/>
                <w:sz w:val="22"/>
                <w:szCs w:val="22"/>
                <w:lang w:val="en-US" w:eastAsia="fr" w:bidi="ar"/>
              </w:rPr>
              <w:br/>
              <w:t>Une solution complète et économique pour contrôler la maturité des fruits directement sur le terrain ou dans un laboratoire. Ce kit comprend :</w:t>
            </w:r>
            <w:r>
              <w:rPr>
                <w:color w:val="000000"/>
                <w:sz w:val="22"/>
                <w:szCs w:val="22"/>
                <w:lang w:val="en-US" w:eastAsia="fr" w:bidi="ar"/>
              </w:rPr>
              <w:br/>
              <w:t>- Un réfractomètre pour la mesure du taux de sucre (brix)</w:t>
            </w:r>
            <w:r>
              <w:rPr>
                <w:color w:val="000000"/>
                <w:sz w:val="22"/>
                <w:szCs w:val="22"/>
                <w:lang w:val="en-US" w:eastAsia="fr" w:bidi="ar"/>
              </w:rPr>
              <w:br/>
              <w:t>- Un pénétromètre pour la mesure de la fermeté des fruits</w:t>
            </w:r>
            <w:r>
              <w:rPr>
                <w:color w:val="000000"/>
                <w:sz w:val="22"/>
                <w:szCs w:val="22"/>
                <w:lang w:val="en-US" w:eastAsia="fr" w:bidi="ar"/>
              </w:rPr>
              <w:br/>
              <w:t>- Un jeu de calibres de poche pour la mesure de la taille des fruits lors de la récolte</w:t>
            </w:r>
            <w:r>
              <w:rPr>
                <w:color w:val="000000"/>
                <w:sz w:val="22"/>
                <w:szCs w:val="22"/>
                <w:lang w:val="en-US" w:eastAsia="fr" w:bidi="ar"/>
              </w:rPr>
              <w:br/>
              <w:t>- Une mallette de transport</w:t>
            </w:r>
            <w:r>
              <w:rPr>
                <w:color w:val="000000"/>
                <w:sz w:val="22"/>
                <w:szCs w:val="22"/>
                <w:lang w:val="en-US" w:eastAsia="fr" w:bidi="ar"/>
              </w:rPr>
              <w:br/>
            </w:r>
            <w:r>
              <w:rPr>
                <w:color w:val="000000"/>
                <w:sz w:val="22"/>
                <w:szCs w:val="22"/>
                <w:lang w:val="en-US" w:eastAsia="fr" w:bidi="ar"/>
              </w:rPr>
              <w:br/>
              <w:t>Livré dans une mallette de transport avec calage en mousse, ce kit peut être emmené très facilement et vous disposez donc toujours d’un matériel complet quelque soit la situation. Les instruments professionnels livrés dans ce kit sont généralistes pour s’adapter à tout type de fruits ( pomme, poire, pêche, kiwi,...) et d’une bonne précision pour des résultats répétables quelque soit l’échantillon contrôlé.</w:t>
            </w:r>
            <w:r>
              <w:rPr>
                <w:color w:val="000000"/>
                <w:sz w:val="22"/>
                <w:szCs w:val="22"/>
                <w:lang w:val="en-US" w:eastAsia="fr" w:bidi="ar"/>
              </w:rPr>
              <w:br/>
            </w:r>
            <w:r>
              <w:rPr>
                <w:color w:val="000000"/>
                <w:sz w:val="22"/>
                <w:szCs w:val="22"/>
                <w:lang w:val="en-US" w:eastAsia="fr" w:bidi="ar"/>
              </w:rPr>
              <w:br/>
              <w:t>Les caractéristiques techniques des appareils :</w:t>
            </w:r>
            <w:r>
              <w:rPr>
                <w:color w:val="000000"/>
                <w:sz w:val="22"/>
                <w:szCs w:val="22"/>
                <w:lang w:val="en-US" w:eastAsia="fr" w:bidi="ar"/>
              </w:rPr>
              <w:br/>
              <w:t>- Pénétromètre pour des mesures de 0 à 13 kg avec une lecture à 100gr.</w:t>
            </w:r>
            <w:r>
              <w:rPr>
                <w:color w:val="000000"/>
                <w:sz w:val="22"/>
                <w:szCs w:val="22"/>
                <w:lang w:val="en-US" w:eastAsia="fr" w:bidi="ar"/>
              </w:rPr>
              <w:br/>
              <w:t>- Deux embouts de pénétration diamètre 8mm (5/16") et 10mm (7/16")</w:t>
            </w:r>
            <w:r>
              <w:rPr>
                <w:color w:val="000000"/>
                <w:sz w:val="22"/>
                <w:szCs w:val="22"/>
                <w:lang w:val="en-US" w:eastAsia="fr" w:bidi="ar"/>
              </w:rPr>
              <w:br/>
              <w:t>- Un réfractomètre 0 à 32% avec compensation automatique de température</w:t>
            </w:r>
            <w:r>
              <w:rPr>
                <w:color w:val="000000"/>
                <w:sz w:val="22"/>
                <w:szCs w:val="22"/>
                <w:lang w:val="en-US" w:eastAsia="fr" w:bidi="ar"/>
              </w:rPr>
              <w:br/>
              <w:t>- Un jeu de calibres 13 tailles de 30 à 90mm de diamètre</w:t>
            </w:r>
            <w:r>
              <w:rPr>
                <w:color w:val="000000"/>
                <w:sz w:val="22"/>
                <w:szCs w:val="22"/>
                <w:lang w:val="en-US" w:eastAsia="fr" w:bidi="ar"/>
              </w:rPr>
              <w:br/>
              <w:t>Contenu du kit :</w:t>
            </w:r>
            <w:r>
              <w:rPr>
                <w:color w:val="000000"/>
                <w:sz w:val="22"/>
                <w:szCs w:val="22"/>
                <w:lang w:val="en-US" w:eastAsia="fr" w:bidi="ar"/>
              </w:rPr>
              <w:br/>
              <w:t>- Un pénétromètre</w:t>
            </w:r>
            <w:r>
              <w:rPr>
                <w:color w:val="000000"/>
                <w:sz w:val="22"/>
                <w:szCs w:val="22"/>
                <w:lang w:val="en-US" w:eastAsia="fr" w:bidi="ar"/>
              </w:rPr>
              <w:br/>
              <w:t>- 2 embouts pour pénétromètre</w:t>
            </w:r>
            <w:r>
              <w:rPr>
                <w:color w:val="000000"/>
                <w:sz w:val="22"/>
                <w:szCs w:val="22"/>
                <w:lang w:val="en-US" w:eastAsia="fr" w:bidi="ar"/>
              </w:rPr>
              <w:br/>
              <w:t>- Une bague de protection anti-jus</w:t>
            </w:r>
            <w:r>
              <w:rPr>
                <w:color w:val="000000"/>
                <w:sz w:val="22"/>
                <w:szCs w:val="22"/>
                <w:lang w:val="en-US" w:eastAsia="fr" w:bidi="ar"/>
              </w:rPr>
              <w:br/>
              <w:t>- Un pèle fruit</w:t>
            </w:r>
            <w:r>
              <w:rPr>
                <w:color w:val="000000"/>
                <w:sz w:val="22"/>
                <w:szCs w:val="22"/>
                <w:lang w:val="en-US" w:eastAsia="fr" w:bidi="ar"/>
              </w:rPr>
              <w:br/>
              <w:t>- Un réfractomètre</w:t>
            </w:r>
            <w:r>
              <w:rPr>
                <w:color w:val="000000"/>
                <w:sz w:val="22"/>
                <w:szCs w:val="22"/>
                <w:lang w:val="en-US" w:eastAsia="fr" w:bidi="ar"/>
              </w:rPr>
              <w:br/>
              <w:t>- Une pipette et un tournevis de réglage pour réfractomètre</w:t>
            </w:r>
            <w:r>
              <w:rPr>
                <w:color w:val="000000"/>
                <w:sz w:val="22"/>
                <w:szCs w:val="22"/>
                <w:lang w:val="en-US" w:eastAsia="fr" w:bidi="ar"/>
              </w:rPr>
              <w:br/>
              <w:t>- Un jeu de calibre</w:t>
            </w:r>
            <w:r>
              <w:rPr>
                <w:color w:val="000000"/>
                <w:sz w:val="22"/>
                <w:szCs w:val="22"/>
                <w:lang w:val="en-US" w:eastAsia="fr" w:bidi="ar"/>
              </w:rPr>
              <w:br/>
              <w:t>- Mode d’emploi</w:t>
            </w:r>
          </w:p>
        </w:tc>
        <w:tc>
          <w:tcPr>
            <w:tcW w:w="1842" w:type="dxa"/>
            <w:tcBorders>
              <w:top w:val="single" w:sz="2" w:space="0" w:color="000000"/>
              <w:left w:val="single" w:sz="2" w:space="0" w:color="000000"/>
              <w:bottom w:val="single" w:sz="2" w:space="0" w:color="000000"/>
              <w:right w:val="single" w:sz="2" w:space="0" w:color="000000"/>
            </w:tcBorders>
          </w:tcPr>
          <w:p w14:paraId="3D9F02B8"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838282F"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2AD9B90" w14:textId="3D6A56A9" w:rsidR="00FD7FA2" w:rsidRPr="00E1123A" w:rsidRDefault="00FD7FA2" w:rsidP="00FD7FA2">
            <w:pPr>
              <w:jc w:val="both"/>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CFF62D5" w14:textId="77777777" w:rsidR="00FD7FA2" w:rsidRPr="00E1123A" w:rsidRDefault="00FD7FA2" w:rsidP="00FD7FA2">
            <w:pPr>
              <w:jc w:val="both"/>
              <w:rPr>
                <w:b/>
                <w:bCs/>
                <w:color w:val="000000"/>
                <w:sz w:val="22"/>
                <w:szCs w:val="22"/>
                <w:lang w:val="en-US" w:eastAsia="fr" w:bidi="ar"/>
              </w:rPr>
            </w:pPr>
          </w:p>
        </w:tc>
      </w:tr>
      <w:tr w:rsidR="00FD7FA2" w14:paraId="1EFFFC6A" w14:textId="273A1034" w:rsidTr="008C219E">
        <w:trPr>
          <w:trHeight w:val="478"/>
        </w:trPr>
        <w:tc>
          <w:tcPr>
            <w:tcW w:w="1060" w:type="dxa"/>
            <w:tcBorders>
              <w:top w:val="single" w:sz="2" w:space="0" w:color="000000"/>
              <w:left w:val="single" w:sz="2" w:space="0" w:color="000000"/>
              <w:bottom w:val="single" w:sz="2" w:space="0" w:color="000000"/>
              <w:right w:val="single" w:sz="2" w:space="0" w:color="000000"/>
            </w:tcBorders>
            <w:noWrap/>
            <w:vAlign w:val="bottom"/>
          </w:tcPr>
          <w:p w14:paraId="723B6771" w14:textId="2507CE7B" w:rsidR="00FD7FA2" w:rsidRDefault="00FD7FA2" w:rsidP="00FD7FA2">
            <w:pPr>
              <w:jc w:val="center"/>
              <w:rPr>
                <w:b/>
                <w:bCs/>
                <w:color w:val="000000"/>
                <w:sz w:val="22"/>
                <w:szCs w:val="22"/>
                <w:lang w:eastAsia="fr"/>
              </w:rPr>
            </w:pPr>
            <w:r>
              <w:rPr>
                <w:b/>
                <w:bCs/>
                <w:color w:val="000000"/>
                <w:sz w:val="22"/>
                <w:szCs w:val="22"/>
                <w:lang w:val="en-US" w:eastAsia="fr" w:bidi="ar"/>
              </w:rPr>
              <w:t>16</w:t>
            </w:r>
          </w:p>
        </w:tc>
        <w:tc>
          <w:tcPr>
            <w:tcW w:w="5680" w:type="dxa"/>
            <w:tcBorders>
              <w:top w:val="single" w:sz="2" w:space="0" w:color="000000"/>
              <w:left w:val="single" w:sz="2" w:space="0" w:color="000000"/>
              <w:bottom w:val="single" w:sz="2" w:space="0" w:color="000000"/>
              <w:right w:val="single" w:sz="2" w:space="0" w:color="000000"/>
            </w:tcBorders>
            <w:vAlign w:val="center"/>
          </w:tcPr>
          <w:p w14:paraId="37891E39" w14:textId="77777777" w:rsidR="00FD7FA2" w:rsidRPr="005001E4" w:rsidRDefault="00FD7FA2" w:rsidP="00FD7FA2">
            <w:pPr>
              <w:jc w:val="both"/>
              <w:rPr>
                <w:b/>
                <w:bCs/>
                <w:color w:val="000000"/>
                <w:sz w:val="22"/>
                <w:szCs w:val="22"/>
                <w:lang w:val="en-US" w:eastAsia="fr" w:bidi="ar"/>
              </w:rPr>
            </w:pPr>
            <w:r w:rsidRPr="005001E4">
              <w:rPr>
                <w:b/>
                <w:bCs/>
                <w:color w:val="000000"/>
                <w:sz w:val="22"/>
                <w:szCs w:val="22"/>
                <w:lang w:val="en-US" w:eastAsia="fr" w:bidi="ar"/>
              </w:rPr>
              <w:t xml:space="preserve">Boites d'insectes </w:t>
            </w:r>
          </w:p>
          <w:p w14:paraId="49BAD165" w14:textId="22594CDF" w:rsidR="00FD7FA2" w:rsidRDefault="00FD7FA2" w:rsidP="00FD7FA2">
            <w:pPr>
              <w:jc w:val="both"/>
              <w:rPr>
                <w:color w:val="000000"/>
                <w:lang w:eastAsia="fr"/>
              </w:rPr>
            </w:pPr>
            <w:r>
              <w:rPr>
                <w:color w:val="000000"/>
                <w:sz w:val="22"/>
                <w:szCs w:val="22"/>
                <w:lang w:val="en-US" w:eastAsia="fr" w:bidi="ar"/>
              </w:rPr>
              <w:t xml:space="preserve">comprenant au moins 20 insectes par boites différentes qui attaquent les principales cultures reconnues dans les zones de chaque CMC, la boite doit noter des </w:t>
            </w:r>
            <w:r>
              <w:rPr>
                <w:color w:val="000000"/>
                <w:sz w:val="22"/>
                <w:szCs w:val="22"/>
                <w:lang w:eastAsia="fr" w:bidi="ar"/>
              </w:rPr>
              <w:t>étiquettes</w:t>
            </w:r>
            <w:r>
              <w:rPr>
                <w:color w:val="000000"/>
                <w:sz w:val="22"/>
                <w:szCs w:val="22"/>
                <w:lang w:val="en-US" w:eastAsia="fr" w:bidi="ar"/>
              </w:rPr>
              <w:t xml:space="preserve"> portant  toutes les informations liées à chaque insecte collecté, Les insectes, doivent être rangés et classés dans des boîtes environ 30cmx30 cm  prévues à cet effet. Le classement doit être méthodique et ordonné afin de retrouver et comparer les insectes par la suite. Le classement est basé sur la classification en vigueur, c’est à dire, par Ordre, Famille, Sous-famille, Genre et espèce: </w:t>
            </w:r>
            <w:r>
              <w:rPr>
                <w:color w:val="000000"/>
                <w:sz w:val="22"/>
                <w:szCs w:val="22"/>
                <w:u w:val="single"/>
                <w:lang w:val="en-US" w:eastAsia="fr" w:bidi="ar"/>
              </w:rPr>
              <w:t xml:space="preserve">Chaque boite doit comprendre les principaux ravageurs des spéculations suivantes: Arboriculture; </w:t>
            </w:r>
            <w:r>
              <w:rPr>
                <w:color w:val="000000"/>
                <w:sz w:val="22"/>
                <w:szCs w:val="22"/>
                <w:u w:val="single"/>
                <w:lang w:eastAsia="fr" w:bidi="ar"/>
              </w:rPr>
              <w:t>Maraîchage</w:t>
            </w:r>
            <w:r>
              <w:rPr>
                <w:color w:val="000000"/>
                <w:sz w:val="22"/>
                <w:szCs w:val="22"/>
                <w:u w:val="single"/>
                <w:lang w:val="en-US" w:eastAsia="fr" w:bidi="ar"/>
              </w:rPr>
              <w:t>; Grandes cultures.</w:t>
            </w:r>
            <w:r>
              <w:rPr>
                <w:color w:val="000000"/>
                <w:sz w:val="22"/>
                <w:szCs w:val="22"/>
                <w:lang w:val="en-US" w:eastAsia="fr" w:bidi="ar"/>
              </w:rPr>
              <w:t xml:space="preserve">10 Guides par CMC portant sur l'identification des insectes et </w:t>
            </w:r>
            <w:r>
              <w:rPr>
                <w:color w:val="000000"/>
                <w:sz w:val="22"/>
                <w:szCs w:val="22"/>
                <w:lang w:val="en-US" w:eastAsia="fr" w:bidi="ar"/>
              </w:rPr>
              <w:lastRenderedPageBreak/>
              <w:t xml:space="preserve">posters de cycle de vie de chaque insecte. </w:t>
            </w:r>
            <w:r>
              <w:rPr>
                <w:color w:val="000000"/>
                <w:sz w:val="22"/>
                <w:szCs w:val="22"/>
                <w:lang w:eastAsia="fr" w:bidi="ar"/>
              </w:rPr>
              <w:t>Un écran tactile 43’’ sur une borne portant une application portant une présentation dynamique des insectes collectés, classement,cultures attaquées, dégats....</w:t>
            </w:r>
          </w:p>
        </w:tc>
        <w:tc>
          <w:tcPr>
            <w:tcW w:w="1842" w:type="dxa"/>
            <w:tcBorders>
              <w:top w:val="single" w:sz="2" w:space="0" w:color="000000"/>
              <w:left w:val="single" w:sz="2" w:space="0" w:color="000000"/>
              <w:bottom w:val="single" w:sz="2" w:space="0" w:color="000000"/>
              <w:right w:val="single" w:sz="2" w:space="0" w:color="000000"/>
            </w:tcBorders>
          </w:tcPr>
          <w:p w14:paraId="338B6517"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05B1F914"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676A59C" w14:textId="17AD1FF4" w:rsidR="00FD7FA2" w:rsidRDefault="00FD7FA2" w:rsidP="00FD7FA2">
            <w:pPr>
              <w:jc w:val="both"/>
              <w:rPr>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627F5EF2" w14:textId="77777777" w:rsidR="00FD7FA2" w:rsidRDefault="00FD7FA2" w:rsidP="00FD7FA2">
            <w:pPr>
              <w:jc w:val="both"/>
              <w:rPr>
                <w:color w:val="000000"/>
                <w:sz w:val="22"/>
                <w:szCs w:val="22"/>
                <w:lang w:val="en-US" w:eastAsia="fr" w:bidi="ar"/>
              </w:rPr>
            </w:pPr>
          </w:p>
        </w:tc>
      </w:tr>
      <w:tr w:rsidR="00FD7FA2" w14:paraId="218BAFB8" w14:textId="189E4731" w:rsidTr="008C219E">
        <w:trPr>
          <w:trHeight w:val="1347"/>
        </w:trPr>
        <w:tc>
          <w:tcPr>
            <w:tcW w:w="1060" w:type="dxa"/>
            <w:tcBorders>
              <w:top w:val="single" w:sz="2" w:space="0" w:color="000000"/>
              <w:left w:val="single" w:sz="2" w:space="0" w:color="000000"/>
              <w:bottom w:val="single" w:sz="2" w:space="0" w:color="000000"/>
              <w:right w:val="single" w:sz="2" w:space="0" w:color="000000"/>
            </w:tcBorders>
            <w:noWrap/>
            <w:vAlign w:val="bottom"/>
          </w:tcPr>
          <w:p w14:paraId="5D83377D" w14:textId="56E6CA85" w:rsidR="00FD7FA2" w:rsidRDefault="00FD7FA2" w:rsidP="00FD7FA2">
            <w:pPr>
              <w:jc w:val="center"/>
              <w:rPr>
                <w:b/>
                <w:bCs/>
                <w:color w:val="000000"/>
                <w:sz w:val="22"/>
                <w:szCs w:val="22"/>
                <w:lang w:eastAsia="fr"/>
              </w:rPr>
            </w:pPr>
            <w:r w:rsidRPr="00AD0807">
              <w:rPr>
                <w:b/>
                <w:bCs/>
                <w:sz w:val="22"/>
                <w:szCs w:val="22"/>
                <w:lang w:val="en-US" w:eastAsia="fr" w:bidi="ar"/>
              </w:rPr>
              <w:lastRenderedPageBreak/>
              <w:t>17</w:t>
            </w:r>
          </w:p>
        </w:tc>
        <w:tc>
          <w:tcPr>
            <w:tcW w:w="5680" w:type="dxa"/>
            <w:tcBorders>
              <w:top w:val="single" w:sz="2" w:space="0" w:color="000000"/>
              <w:left w:val="single" w:sz="2" w:space="0" w:color="000000"/>
              <w:bottom w:val="single" w:sz="2" w:space="0" w:color="000000"/>
              <w:right w:val="single" w:sz="2" w:space="0" w:color="000000"/>
            </w:tcBorders>
            <w:vAlign w:val="center"/>
          </w:tcPr>
          <w:p w14:paraId="6EF44367" w14:textId="77777777" w:rsidR="00FD7FA2" w:rsidRDefault="00FD7FA2" w:rsidP="00FD7FA2">
            <w:pPr>
              <w:rPr>
                <w:b/>
                <w:bCs/>
                <w:color w:val="000000"/>
                <w:sz w:val="22"/>
                <w:szCs w:val="22"/>
                <w:lang w:eastAsia="fr" w:bidi="ar"/>
              </w:rPr>
            </w:pPr>
            <w:r w:rsidRPr="005001E4">
              <w:rPr>
                <w:b/>
                <w:bCs/>
                <w:color w:val="000000"/>
                <w:sz w:val="22"/>
                <w:szCs w:val="22"/>
                <w:lang w:eastAsia="fr" w:bidi="ar"/>
              </w:rPr>
              <w:t xml:space="preserve">Composteur: </w:t>
            </w:r>
          </w:p>
          <w:p w14:paraId="2BCAC69F" w14:textId="77777777" w:rsidR="00FD7FA2" w:rsidRPr="00A46294" w:rsidRDefault="00FD7FA2" w:rsidP="00FD7FA2">
            <w:pPr>
              <w:rPr>
                <w:color w:val="000000"/>
                <w:sz w:val="22"/>
                <w:szCs w:val="22"/>
                <w:lang w:val="en-US" w:eastAsia="fr" w:bidi="ar"/>
              </w:rPr>
            </w:pPr>
            <w:r w:rsidRPr="00A46294">
              <w:rPr>
                <w:color w:val="000000"/>
                <w:sz w:val="22"/>
                <w:szCs w:val="22"/>
                <w:lang w:val="en-US" w:eastAsia="fr" w:bidi="ar"/>
              </w:rPr>
              <w:t xml:space="preserve">Capacité du réservoir </w:t>
            </w:r>
          </w:p>
          <w:p w14:paraId="79D5FE5A" w14:textId="1D329383" w:rsidR="00FD7FA2" w:rsidRDefault="00FD7FA2" w:rsidP="00FD7FA2">
            <w:pPr>
              <w:rPr>
                <w:color w:val="000000"/>
                <w:lang w:eastAsia="fr"/>
              </w:rPr>
            </w:pPr>
            <w:r>
              <w:rPr>
                <w:color w:val="000000"/>
                <w:sz w:val="22"/>
                <w:szCs w:val="22"/>
                <w:lang w:val="en-US" w:eastAsia="fr" w:bidi="ar"/>
              </w:rPr>
              <w:t>environ 200 Litres min,  en Polypropylène, avec accessoires.</w:t>
            </w:r>
          </w:p>
        </w:tc>
        <w:tc>
          <w:tcPr>
            <w:tcW w:w="1842" w:type="dxa"/>
            <w:tcBorders>
              <w:top w:val="single" w:sz="2" w:space="0" w:color="000000"/>
              <w:left w:val="single" w:sz="2" w:space="0" w:color="000000"/>
              <w:bottom w:val="single" w:sz="2" w:space="0" w:color="000000"/>
              <w:right w:val="single" w:sz="2" w:space="0" w:color="000000"/>
            </w:tcBorders>
          </w:tcPr>
          <w:p w14:paraId="67AF8325"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347026C" w14:textId="77777777" w:rsidR="00FD7FA2" w:rsidRDefault="00FD7FA2" w:rsidP="00FD7FA2">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FCF5BE4" w14:textId="6634DD39" w:rsidR="00FD7FA2" w:rsidRPr="00E1123A" w:rsidRDefault="00FD7FA2" w:rsidP="00FD7FA2">
            <w:pPr>
              <w:rPr>
                <w:b/>
                <w:bCs/>
                <w:color w:val="000000"/>
                <w:sz w:val="22"/>
                <w:szCs w:val="22"/>
                <w:lang w:val="en-US" w:eastAsia="fr" w:bidi="ar"/>
              </w:rPr>
            </w:pPr>
            <w:r>
              <w:rPr>
                <w:rFonts w:ascii="Century Gothic" w:hAnsi="Century Gothic"/>
                <w:b/>
                <w:sz w:val="20"/>
                <w:szCs w:val="20"/>
              </w:rPr>
              <w:t>Caractéristique proposée :</w:t>
            </w:r>
          </w:p>
        </w:tc>
        <w:tc>
          <w:tcPr>
            <w:tcW w:w="2127" w:type="dxa"/>
            <w:tcBorders>
              <w:top w:val="single" w:sz="2" w:space="0" w:color="000000"/>
              <w:left w:val="single" w:sz="2" w:space="0" w:color="000000"/>
              <w:bottom w:val="single" w:sz="2" w:space="0" w:color="000000"/>
              <w:right w:val="single" w:sz="2" w:space="0" w:color="000000"/>
            </w:tcBorders>
          </w:tcPr>
          <w:p w14:paraId="4B0E82BC" w14:textId="77777777" w:rsidR="00FD7FA2" w:rsidRPr="00E1123A" w:rsidRDefault="00FD7FA2" w:rsidP="00FD7FA2">
            <w:pPr>
              <w:rPr>
                <w:b/>
                <w:bCs/>
                <w:color w:val="000000"/>
                <w:sz w:val="22"/>
                <w:szCs w:val="22"/>
                <w:lang w:val="en-US" w:eastAsia="fr" w:bidi="ar"/>
              </w:rPr>
            </w:pPr>
          </w:p>
        </w:tc>
      </w:tr>
      <w:tr w:rsidR="00FD7FA2" w14:paraId="3BB3F013" w14:textId="13CBE6CB" w:rsidTr="00B54BE3">
        <w:trPr>
          <w:trHeight w:val="709"/>
        </w:trPr>
        <w:tc>
          <w:tcPr>
            <w:tcW w:w="6740" w:type="dxa"/>
            <w:gridSpan w:val="2"/>
            <w:tcBorders>
              <w:top w:val="single" w:sz="2" w:space="0" w:color="000000"/>
              <w:left w:val="single" w:sz="2" w:space="0" w:color="000000"/>
              <w:bottom w:val="single" w:sz="2" w:space="0" w:color="000000"/>
              <w:right w:val="single" w:sz="2" w:space="0" w:color="000000"/>
            </w:tcBorders>
            <w:noWrap/>
            <w:vAlign w:val="bottom"/>
          </w:tcPr>
          <w:p w14:paraId="784A6F9B" w14:textId="606A7C7D" w:rsidR="00FD7FA2" w:rsidRDefault="00FD7FA2" w:rsidP="00FD7FA2">
            <w:pPr>
              <w:rPr>
                <w:color w:val="000000"/>
                <w:sz w:val="22"/>
                <w:szCs w:val="22"/>
                <w:lang w:val="fr-MA" w:eastAsia="fr" w:bidi="ar"/>
              </w:rPr>
            </w:pPr>
            <w:r w:rsidRPr="00955521">
              <w:rPr>
                <w:color w:val="000000"/>
                <w:sz w:val="22"/>
                <w:szCs w:val="22"/>
                <w:lang w:val="fr-MA" w:eastAsia="fr" w:bidi="ar"/>
              </w:rPr>
              <w:t>Pour l’ensemble des articles</w:t>
            </w:r>
            <w:r>
              <w:rPr>
                <w:color w:val="000000"/>
                <w:sz w:val="22"/>
                <w:szCs w:val="22"/>
                <w:lang w:val="fr-MA" w:eastAsia="fr" w:bidi="ar"/>
              </w:rPr>
              <w:t xml:space="preserve"> </w:t>
            </w:r>
            <w:r w:rsidRPr="00955521">
              <w:rPr>
                <w:color w:val="000000"/>
                <w:sz w:val="22"/>
                <w:szCs w:val="22"/>
                <w:lang w:val="fr-MA" w:eastAsia="fr" w:bidi="ar"/>
              </w:rPr>
              <w:t>: Le fournisseur doit fournir un présentoir du matériel sur pied incliné en inox avec affichage sur plexiglass contenant la photo du matériel et ses utilisations agricoles ainsi que la fiche de sécurité de chaque équipement.</w:t>
            </w:r>
          </w:p>
          <w:p w14:paraId="7CA75D51" w14:textId="5AA898AD" w:rsidR="00FD7FA2" w:rsidRDefault="00FD7FA2" w:rsidP="00FD7FA2">
            <w:pPr>
              <w:rPr>
                <w:color w:val="000000"/>
                <w:lang w:eastAsia="fr"/>
              </w:rPr>
            </w:pPr>
            <w:r w:rsidRPr="006F6B4B">
              <w:rPr>
                <w:color w:val="000000"/>
                <w:sz w:val="22"/>
                <w:szCs w:val="22"/>
                <w:lang w:eastAsia="fr" w:bidi="ar"/>
              </w:rPr>
              <w:t>fourniture</w:t>
            </w:r>
            <w:r w:rsidRPr="006F6B4B">
              <w:rPr>
                <w:color w:val="000000"/>
                <w:sz w:val="22"/>
                <w:szCs w:val="22"/>
                <w:lang w:val="en-US" w:eastAsia="fr" w:bidi="ar"/>
              </w:rPr>
              <w:t xml:space="preserve"> d'un guide de </w:t>
            </w:r>
            <w:r w:rsidRPr="006F6B4B">
              <w:rPr>
                <w:color w:val="000000"/>
                <w:sz w:val="22"/>
                <w:szCs w:val="22"/>
                <w:lang w:eastAsia="fr" w:bidi="ar"/>
              </w:rPr>
              <w:t xml:space="preserve">fonctionnement du </w:t>
            </w:r>
            <w:r w:rsidRPr="006F6B4B">
              <w:rPr>
                <w:color w:val="000000"/>
                <w:sz w:val="22"/>
                <w:szCs w:val="22"/>
                <w:lang w:val="en-US" w:eastAsia="fr" w:bidi="ar"/>
              </w:rPr>
              <w:t xml:space="preserve"> matériel "Impression de 10 Guides par CMC ( la fourniture de matière d'œuvre est à la charge du fournisseur)</w:t>
            </w:r>
          </w:p>
        </w:tc>
        <w:tc>
          <w:tcPr>
            <w:tcW w:w="1842" w:type="dxa"/>
            <w:tcBorders>
              <w:top w:val="single" w:sz="2" w:space="0" w:color="000000"/>
              <w:left w:val="single" w:sz="2" w:space="0" w:color="000000"/>
              <w:bottom w:val="single" w:sz="2" w:space="0" w:color="000000"/>
              <w:right w:val="single" w:sz="2" w:space="0" w:color="000000"/>
            </w:tcBorders>
          </w:tcPr>
          <w:p w14:paraId="5763A03C" w14:textId="10F5F8FF" w:rsidR="00FD7FA2" w:rsidRPr="005001E4" w:rsidRDefault="00FD7FA2" w:rsidP="00FD7FA2">
            <w:pPr>
              <w:rPr>
                <w:b/>
                <w:bCs/>
                <w:color w:val="000000"/>
                <w:sz w:val="22"/>
                <w:szCs w:val="22"/>
                <w:lang w:val="en-US" w:eastAsia="fr" w:bidi="ar"/>
              </w:rPr>
            </w:pPr>
          </w:p>
        </w:tc>
        <w:tc>
          <w:tcPr>
            <w:tcW w:w="2127" w:type="dxa"/>
            <w:tcBorders>
              <w:top w:val="single" w:sz="2" w:space="0" w:color="000000"/>
              <w:left w:val="single" w:sz="2" w:space="0" w:color="000000"/>
              <w:bottom w:val="single" w:sz="2" w:space="0" w:color="000000"/>
              <w:right w:val="single" w:sz="2" w:space="0" w:color="000000"/>
            </w:tcBorders>
          </w:tcPr>
          <w:p w14:paraId="349F94D7" w14:textId="77777777" w:rsidR="00FD7FA2" w:rsidRPr="005001E4" w:rsidRDefault="00FD7FA2" w:rsidP="00FD7FA2">
            <w:pPr>
              <w:rPr>
                <w:b/>
                <w:bCs/>
                <w:color w:val="000000"/>
                <w:sz w:val="22"/>
                <w:szCs w:val="22"/>
                <w:lang w:val="en-US" w:eastAsia="fr" w:bidi="ar"/>
              </w:rPr>
            </w:pPr>
          </w:p>
        </w:tc>
      </w:tr>
    </w:tbl>
    <w:p w14:paraId="0D825B53" w14:textId="77777777" w:rsidR="00D771A3" w:rsidRDefault="00D771A3" w:rsidP="00D771A3">
      <w:pPr>
        <w:tabs>
          <w:tab w:val="left" w:pos="284"/>
        </w:tabs>
        <w:suppressAutoHyphens/>
        <w:autoSpaceDN w:val="0"/>
        <w:jc w:val="both"/>
        <w:textAlignment w:val="baseline"/>
        <w:rPr>
          <w:bCs/>
          <w:sz w:val="22"/>
          <w:szCs w:val="22"/>
        </w:rPr>
      </w:pPr>
    </w:p>
    <w:p w14:paraId="3F115DA5" w14:textId="77777777" w:rsidR="00205363" w:rsidRDefault="00205363" w:rsidP="00D771A3">
      <w:pPr>
        <w:tabs>
          <w:tab w:val="left" w:pos="284"/>
        </w:tabs>
        <w:suppressAutoHyphens/>
        <w:autoSpaceDN w:val="0"/>
        <w:jc w:val="both"/>
        <w:textAlignment w:val="baseline"/>
        <w:rPr>
          <w:bCs/>
          <w:sz w:val="22"/>
          <w:szCs w:val="22"/>
        </w:rPr>
      </w:pPr>
    </w:p>
    <w:p w14:paraId="45361318" w14:textId="77777777" w:rsidR="00205363" w:rsidRDefault="00205363" w:rsidP="00D771A3">
      <w:pPr>
        <w:tabs>
          <w:tab w:val="left" w:pos="284"/>
        </w:tabs>
        <w:suppressAutoHyphens/>
        <w:autoSpaceDN w:val="0"/>
        <w:jc w:val="both"/>
        <w:textAlignment w:val="baseline"/>
        <w:rPr>
          <w:bCs/>
          <w:sz w:val="22"/>
          <w:szCs w:val="22"/>
        </w:rPr>
      </w:pPr>
    </w:p>
    <w:p w14:paraId="53412093" w14:textId="77777777" w:rsidR="00205363" w:rsidRDefault="00205363" w:rsidP="00D771A3">
      <w:pPr>
        <w:tabs>
          <w:tab w:val="left" w:pos="284"/>
        </w:tabs>
        <w:suppressAutoHyphens/>
        <w:autoSpaceDN w:val="0"/>
        <w:jc w:val="both"/>
        <w:textAlignment w:val="baseline"/>
        <w:rPr>
          <w:bCs/>
          <w:sz w:val="22"/>
          <w:szCs w:val="22"/>
        </w:rPr>
      </w:pPr>
    </w:p>
    <w:p w14:paraId="78DB42D2" w14:textId="77777777" w:rsidR="00205363" w:rsidRDefault="00205363" w:rsidP="00D771A3">
      <w:pPr>
        <w:tabs>
          <w:tab w:val="left" w:pos="284"/>
        </w:tabs>
        <w:suppressAutoHyphens/>
        <w:autoSpaceDN w:val="0"/>
        <w:jc w:val="both"/>
        <w:textAlignment w:val="baseline"/>
        <w:rPr>
          <w:bCs/>
          <w:sz w:val="22"/>
          <w:szCs w:val="22"/>
        </w:rPr>
      </w:pPr>
    </w:p>
    <w:p w14:paraId="128B650B" w14:textId="77777777" w:rsidR="00205363" w:rsidRDefault="00205363" w:rsidP="00D771A3">
      <w:pPr>
        <w:tabs>
          <w:tab w:val="left" w:pos="284"/>
        </w:tabs>
        <w:suppressAutoHyphens/>
        <w:autoSpaceDN w:val="0"/>
        <w:jc w:val="both"/>
        <w:textAlignment w:val="baseline"/>
        <w:rPr>
          <w:bCs/>
          <w:sz w:val="22"/>
          <w:szCs w:val="22"/>
        </w:rPr>
      </w:pPr>
    </w:p>
    <w:p w14:paraId="65382DFF" w14:textId="77777777" w:rsidR="00205363" w:rsidRDefault="00205363" w:rsidP="00D771A3">
      <w:pPr>
        <w:tabs>
          <w:tab w:val="left" w:pos="284"/>
        </w:tabs>
        <w:suppressAutoHyphens/>
        <w:autoSpaceDN w:val="0"/>
        <w:jc w:val="both"/>
        <w:textAlignment w:val="baseline"/>
        <w:rPr>
          <w:bCs/>
          <w:sz w:val="22"/>
          <w:szCs w:val="22"/>
        </w:rPr>
      </w:pPr>
    </w:p>
    <w:p w14:paraId="1A1D73EE" w14:textId="77777777" w:rsidR="00205363" w:rsidRDefault="00205363" w:rsidP="00D771A3">
      <w:pPr>
        <w:tabs>
          <w:tab w:val="left" w:pos="284"/>
        </w:tabs>
        <w:suppressAutoHyphens/>
        <w:autoSpaceDN w:val="0"/>
        <w:jc w:val="both"/>
        <w:textAlignment w:val="baseline"/>
        <w:rPr>
          <w:bCs/>
          <w:sz w:val="22"/>
          <w:szCs w:val="22"/>
        </w:rPr>
      </w:pPr>
    </w:p>
    <w:p w14:paraId="36D5EE81" w14:textId="77777777" w:rsidR="00205363" w:rsidRDefault="00205363" w:rsidP="00D771A3">
      <w:pPr>
        <w:tabs>
          <w:tab w:val="left" w:pos="284"/>
        </w:tabs>
        <w:suppressAutoHyphens/>
        <w:autoSpaceDN w:val="0"/>
        <w:jc w:val="both"/>
        <w:textAlignment w:val="baseline"/>
        <w:rPr>
          <w:bCs/>
          <w:sz w:val="22"/>
          <w:szCs w:val="22"/>
        </w:rPr>
      </w:pPr>
    </w:p>
    <w:p w14:paraId="4DBC1AAA" w14:textId="77777777" w:rsidR="00205363" w:rsidRDefault="00205363" w:rsidP="00D771A3">
      <w:pPr>
        <w:tabs>
          <w:tab w:val="left" w:pos="284"/>
        </w:tabs>
        <w:suppressAutoHyphens/>
        <w:autoSpaceDN w:val="0"/>
        <w:jc w:val="both"/>
        <w:textAlignment w:val="baseline"/>
        <w:rPr>
          <w:bCs/>
          <w:sz w:val="22"/>
          <w:szCs w:val="22"/>
        </w:rPr>
      </w:pPr>
    </w:p>
    <w:p w14:paraId="7832BA02" w14:textId="77777777" w:rsidR="00205363" w:rsidRDefault="00205363" w:rsidP="00D771A3">
      <w:pPr>
        <w:tabs>
          <w:tab w:val="left" w:pos="284"/>
        </w:tabs>
        <w:suppressAutoHyphens/>
        <w:autoSpaceDN w:val="0"/>
        <w:jc w:val="both"/>
        <w:textAlignment w:val="baseline"/>
        <w:rPr>
          <w:bCs/>
          <w:sz w:val="22"/>
          <w:szCs w:val="22"/>
        </w:rPr>
      </w:pPr>
    </w:p>
    <w:p w14:paraId="7EA48289" w14:textId="77777777" w:rsidR="00205363" w:rsidRDefault="00205363" w:rsidP="00D771A3">
      <w:pPr>
        <w:tabs>
          <w:tab w:val="left" w:pos="284"/>
        </w:tabs>
        <w:suppressAutoHyphens/>
        <w:autoSpaceDN w:val="0"/>
        <w:jc w:val="both"/>
        <w:textAlignment w:val="baseline"/>
        <w:rPr>
          <w:bCs/>
          <w:sz w:val="22"/>
          <w:szCs w:val="22"/>
        </w:rPr>
      </w:pPr>
    </w:p>
    <w:p w14:paraId="51B39D72" w14:textId="77777777" w:rsidR="00205363" w:rsidRDefault="00205363" w:rsidP="00D771A3">
      <w:pPr>
        <w:tabs>
          <w:tab w:val="left" w:pos="284"/>
        </w:tabs>
        <w:suppressAutoHyphens/>
        <w:autoSpaceDN w:val="0"/>
        <w:jc w:val="both"/>
        <w:textAlignment w:val="baseline"/>
        <w:rPr>
          <w:bCs/>
          <w:sz w:val="22"/>
          <w:szCs w:val="22"/>
        </w:rPr>
      </w:pPr>
    </w:p>
    <w:p w14:paraId="4DC6A019" w14:textId="77777777" w:rsidR="00205363" w:rsidRDefault="00205363" w:rsidP="00D771A3">
      <w:pPr>
        <w:tabs>
          <w:tab w:val="left" w:pos="284"/>
        </w:tabs>
        <w:suppressAutoHyphens/>
        <w:autoSpaceDN w:val="0"/>
        <w:jc w:val="both"/>
        <w:textAlignment w:val="baseline"/>
        <w:rPr>
          <w:bCs/>
          <w:sz w:val="22"/>
          <w:szCs w:val="22"/>
        </w:rPr>
      </w:pPr>
    </w:p>
    <w:p w14:paraId="7E64AA2D" w14:textId="77777777" w:rsidR="00205363" w:rsidRDefault="00205363" w:rsidP="00D771A3">
      <w:pPr>
        <w:tabs>
          <w:tab w:val="left" w:pos="284"/>
        </w:tabs>
        <w:suppressAutoHyphens/>
        <w:autoSpaceDN w:val="0"/>
        <w:jc w:val="both"/>
        <w:textAlignment w:val="baseline"/>
        <w:rPr>
          <w:bCs/>
          <w:sz w:val="22"/>
          <w:szCs w:val="22"/>
        </w:rPr>
      </w:pPr>
    </w:p>
    <w:p w14:paraId="4264061C" w14:textId="77777777" w:rsidR="00205363" w:rsidRDefault="00205363" w:rsidP="00D771A3">
      <w:pPr>
        <w:tabs>
          <w:tab w:val="left" w:pos="284"/>
        </w:tabs>
        <w:suppressAutoHyphens/>
        <w:autoSpaceDN w:val="0"/>
        <w:jc w:val="both"/>
        <w:textAlignment w:val="baseline"/>
        <w:rPr>
          <w:bCs/>
          <w:sz w:val="22"/>
          <w:szCs w:val="22"/>
        </w:rPr>
      </w:pPr>
    </w:p>
    <w:p w14:paraId="6B64D21B" w14:textId="77777777" w:rsidR="00205363" w:rsidRDefault="00205363" w:rsidP="00D771A3">
      <w:pPr>
        <w:tabs>
          <w:tab w:val="left" w:pos="284"/>
        </w:tabs>
        <w:suppressAutoHyphens/>
        <w:autoSpaceDN w:val="0"/>
        <w:jc w:val="both"/>
        <w:textAlignment w:val="baseline"/>
        <w:rPr>
          <w:bCs/>
          <w:sz w:val="22"/>
          <w:szCs w:val="22"/>
        </w:rPr>
      </w:pPr>
    </w:p>
    <w:p w14:paraId="622BFD08" w14:textId="77777777" w:rsidR="00205363" w:rsidRDefault="00205363" w:rsidP="00D771A3">
      <w:pPr>
        <w:tabs>
          <w:tab w:val="left" w:pos="284"/>
        </w:tabs>
        <w:suppressAutoHyphens/>
        <w:autoSpaceDN w:val="0"/>
        <w:jc w:val="both"/>
        <w:textAlignment w:val="baseline"/>
        <w:rPr>
          <w:bCs/>
          <w:sz w:val="22"/>
          <w:szCs w:val="22"/>
        </w:rPr>
      </w:pPr>
    </w:p>
    <w:p w14:paraId="594CB04E" w14:textId="77777777" w:rsidR="00205363" w:rsidRDefault="00205363" w:rsidP="00D771A3">
      <w:pPr>
        <w:tabs>
          <w:tab w:val="left" w:pos="284"/>
        </w:tabs>
        <w:suppressAutoHyphens/>
        <w:autoSpaceDN w:val="0"/>
        <w:jc w:val="both"/>
        <w:textAlignment w:val="baseline"/>
        <w:rPr>
          <w:bCs/>
          <w:sz w:val="22"/>
          <w:szCs w:val="22"/>
        </w:rPr>
      </w:pPr>
    </w:p>
    <w:p w14:paraId="22580541" w14:textId="77777777" w:rsidR="00205363" w:rsidRDefault="00205363" w:rsidP="00D771A3">
      <w:pPr>
        <w:tabs>
          <w:tab w:val="left" w:pos="284"/>
        </w:tabs>
        <w:suppressAutoHyphens/>
        <w:autoSpaceDN w:val="0"/>
        <w:jc w:val="both"/>
        <w:textAlignment w:val="baseline"/>
        <w:rPr>
          <w:bCs/>
          <w:sz w:val="22"/>
          <w:szCs w:val="22"/>
        </w:rPr>
      </w:pPr>
    </w:p>
    <w:p w14:paraId="78ACD147" w14:textId="77777777" w:rsidR="00205363" w:rsidRDefault="00205363" w:rsidP="00D771A3">
      <w:pPr>
        <w:tabs>
          <w:tab w:val="left" w:pos="284"/>
        </w:tabs>
        <w:suppressAutoHyphens/>
        <w:autoSpaceDN w:val="0"/>
        <w:jc w:val="both"/>
        <w:textAlignment w:val="baseline"/>
        <w:rPr>
          <w:bCs/>
          <w:sz w:val="22"/>
          <w:szCs w:val="22"/>
        </w:rPr>
      </w:pPr>
    </w:p>
    <w:p w14:paraId="38EFE448" w14:textId="77777777" w:rsidR="00205363" w:rsidRDefault="00205363" w:rsidP="00D771A3">
      <w:pPr>
        <w:tabs>
          <w:tab w:val="left" w:pos="284"/>
        </w:tabs>
        <w:suppressAutoHyphens/>
        <w:autoSpaceDN w:val="0"/>
        <w:jc w:val="both"/>
        <w:textAlignment w:val="baseline"/>
        <w:rPr>
          <w:bCs/>
          <w:sz w:val="22"/>
          <w:szCs w:val="22"/>
        </w:rPr>
      </w:pPr>
    </w:p>
    <w:p w14:paraId="60F6DFD1" w14:textId="77777777" w:rsidR="00205363" w:rsidRDefault="00205363" w:rsidP="00D771A3">
      <w:pPr>
        <w:tabs>
          <w:tab w:val="left" w:pos="284"/>
        </w:tabs>
        <w:suppressAutoHyphens/>
        <w:autoSpaceDN w:val="0"/>
        <w:jc w:val="both"/>
        <w:textAlignment w:val="baseline"/>
        <w:rPr>
          <w:bCs/>
          <w:sz w:val="22"/>
          <w:szCs w:val="22"/>
        </w:rPr>
      </w:pPr>
    </w:p>
    <w:p w14:paraId="4E91410E" w14:textId="77777777" w:rsidR="00205363" w:rsidRDefault="00205363" w:rsidP="00D771A3">
      <w:pPr>
        <w:tabs>
          <w:tab w:val="left" w:pos="284"/>
        </w:tabs>
        <w:suppressAutoHyphens/>
        <w:autoSpaceDN w:val="0"/>
        <w:jc w:val="both"/>
        <w:textAlignment w:val="baseline"/>
        <w:rPr>
          <w:bCs/>
          <w:sz w:val="22"/>
          <w:szCs w:val="22"/>
        </w:rPr>
      </w:pPr>
    </w:p>
    <w:p w14:paraId="14793E6D" w14:textId="77777777" w:rsidR="00205363" w:rsidRDefault="00205363" w:rsidP="00D771A3">
      <w:pPr>
        <w:tabs>
          <w:tab w:val="left" w:pos="284"/>
        </w:tabs>
        <w:suppressAutoHyphens/>
        <w:autoSpaceDN w:val="0"/>
        <w:jc w:val="both"/>
        <w:textAlignment w:val="baseline"/>
        <w:rPr>
          <w:bCs/>
          <w:sz w:val="22"/>
          <w:szCs w:val="22"/>
        </w:rPr>
      </w:pPr>
    </w:p>
    <w:p w14:paraId="1E2E4374" w14:textId="77777777" w:rsidR="00205363" w:rsidRDefault="00205363" w:rsidP="00D771A3">
      <w:pPr>
        <w:tabs>
          <w:tab w:val="left" w:pos="284"/>
        </w:tabs>
        <w:suppressAutoHyphens/>
        <w:autoSpaceDN w:val="0"/>
        <w:jc w:val="both"/>
        <w:textAlignment w:val="baseline"/>
        <w:rPr>
          <w:bCs/>
          <w:sz w:val="22"/>
          <w:szCs w:val="22"/>
        </w:rPr>
      </w:pPr>
    </w:p>
    <w:p w14:paraId="44A327EE" w14:textId="77777777" w:rsidR="00205363" w:rsidRDefault="00205363" w:rsidP="00D771A3">
      <w:pPr>
        <w:tabs>
          <w:tab w:val="left" w:pos="284"/>
        </w:tabs>
        <w:suppressAutoHyphens/>
        <w:autoSpaceDN w:val="0"/>
        <w:jc w:val="both"/>
        <w:textAlignment w:val="baseline"/>
        <w:rPr>
          <w:bCs/>
          <w:sz w:val="22"/>
          <w:szCs w:val="22"/>
        </w:rPr>
      </w:pPr>
    </w:p>
    <w:p w14:paraId="20BEE870" w14:textId="77777777" w:rsidR="00205363" w:rsidRDefault="00205363" w:rsidP="00D771A3">
      <w:pPr>
        <w:tabs>
          <w:tab w:val="left" w:pos="284"/>
        </w:tabs>
        <w:suppressAutoHyphens/>
        <w:autoSpaceDN w:val="0"/>
        <w:jc w:val="both"/>
        <w:textAlignment w:val="baseline"/>
        <w:rPr>
          <w:bCs/>
          <w:sz w:val="22"/>
          <w:szCs w:val="22"/>
        </w:rPr>
      </w:pPr>
    </w:p>
    <w:p w14:paraId="1925D9D7" w14:textId="77777777" w:rsidR="00205363" w:rsidRDefault="00205363" w:rsidP="00D771A3">
      <w:pPr>
        <w:tabs>
          <w:tab w:val="left" w:pos="284"/>
        </w:tabs>
        <w:suppressAutoHyphens/>
        <w:autoSpaceDN w:val="0"/>
        <w:jc w:val="both"/>
        <w:textAlignment w:val="baseline"/>
        <w:rPr>
          <w:bCs/>
          <w:sz w:val="22"/>
          <w:szCs w:val="22"/>
        </w:rPr>
      </w:pPr>
    </w:p>
    <w:p w14:paraId="3D9056CD" w14:textId="77777777" w:rsidR="00205363" w:rsidRDefault="00205363" w:rsidP="00D771A3">
      <w:pPr>
        <w:tabs>
          <w:tab w:val="left" w:pos="284"/>
        </w:tabs>
        <w:suppressAutoHyphens/>
        <w:autoSpaceDN w:val="0"/>
        <w:jc w:val="both"/>
        <w:textAlignment w:val="baseline"/>
        <w:rPr>
          <w:bCs/>
          <w:sz w:val="22"/>
          <w:szCs w:val="22"/>
        </w:rPr>
      </w:pPr>
    </w:p>
    <w:p w14:paraId="7EB2BE07" w14:textId="77777777" w:rsidR="00205363" w:rsidRDefault="00205363" w:rsidP="00D771A3">
      <w:pPr>
        <w:tabs>
          <w:tab w:val="left" w:pos="284"/>
        </w:tabs>
        <w:suppressAutoHyphens/>
        <w:autoSpaceDN w:val="0"/>
        <w:jc w:val="both"/>
        <w:textAlignment w:val="baseline"/>
        <w:rPr>
          <w:bCs/>
          <w:sz w:val="22"/>
          <w:szCs w:val="22"/>
        </w:rPr>
      </w:pPr>
    </w:p>
    <w:p w14:paraId="3791FC2B" w14:textId="77777777" w:rsidR="00205363" w:rsidRDefault="00205363" w:rsidP="00D771A3">
      <w:pPr>
        <w:tabs>
          <w:tab w:val="left" w:pos="284"/>
        </w:tabs>
        <w:suppressAutoHyphens/>
        <w:autoSpaceDN w:val="0"/>
        <w:jc w:val="both"/>
        <w:textAlignment w:val="baseline"/>
        <w:rPr>
          <w:bCs/>
          <w:sz w:val="22"/>
          <w:szCs w:val="22"/>
        </w:rPr>
      </w:pPr>
    </w:p>
    <w:p w14:paraId="46B41697" w14:textId="77777777" w:rsidR="00205363" w:rsidRDefault="00205363" w:rsidP="00D771A3">
      <w:pPr>
        <w:tabs>
          <w:tab w:val="left" w:pos="284"/>
        </w:tabs>
        <w:suppressAutoHyphens/>
        <w:autoSpaceDN w:val="0"/>
        <w:jc w:val="both"/>
        <w:textAlignment w:val="baseline"/>
        <w:rPr>
          <w:bCs/>
          <w:sz w:val="22"/>
          <w:szCs w:val="22"/>
        </w:rPr>
      </w:pPr>
    </w:p>
    <w:p w14:paraId="1F061C9A" w14:textId="77777777" w:rsidR="00205363" w:rsidRDefault="00205363" w:rsidP="00D771A3">
      <w:pPr>
        <w:tabs>
          <w:tab w:val="left" w:pos="284"/>
        </w:tabs>
        <w:suppressAutoHyphens/>
        <w:autoSpaceDN w:val="0"/>
        <w:jc w:val="both"/>
        <w:textAlignment w:val="baseline"/>
        <w:rPr>
          <w:bCs/>
          <w:sz w:val="22"/>
          <w:szCs w:val="22"/>
        </w:rPr>
      </w:pPr>
    </w:p>
    <w:p w14:paraId="06D5BC8F" w14:textId="25BC438F" w:rsidR="00205363" w:rsidRDefault="00205363" w:rsidP="00205363">
      <w:pPr>
        <w:widowControl w:val="0"/>
        <w:tabs>
          <w:tab w:val="left" w:pos="765"/>
        </w:tabs>
        <w:jc w:val="center"/>
        <w:rPr>
          <w:rFonts w:ascii="Century Gothic" w:hAnsi="Century Gothic"/>
          <w:b/>
          <w:bCs/>
          <w:sz w:val="32"/>
          <w:szCs w:val="18"/>
          <w:u w:val="single"/>
        </w:rPr>
      </w:pPr>
      <w:r>
        <w:rPr>
          <w:rFonts w:ascii="Century Gothic" w:hAnsi="Century Gothic"/>
          <w:b/>
          <w:bCs/>
          <w:sz w:val="32"/>
          <w:szCs w:val="18"/>
          <w:u w:val="single"/>
        </w:rPr>
        <w:t>BORDEREAU DES PRIX – DETAIL ESTIMATIF</w:t>
      </w:r>
    </w:p>
    <w:p w14:paraId="7B341421" w14:textId="77777777" w:rsidR="00AA2E7C" w:rsidRDefault="00AA2E7C" w:rsidP="00205363">
      <w:pPr>
        <w:widowControl w:val="0"/>
        <w:tabs>
          <w:tab w:val="left" w:pos="765"/>
        </w:tabs>
        <w:jc w:val="center"/>
        <w:rPr>
          <w:rFonts w:ascii="Century Gothic" w:hAnsi="Century Gothic"/>
          <w:b/>
          <w:bCs/>
          <w:sz w:val="32"/>
          <w:szCs w:val="18"/>
          <w:u w:val="single"/>
        </w:rPr>
      </w:pPr>
    </w:p>
    <w:p w14:paraId="0F8D55F3" w14:textId="4FB17783" w:rsidR="00205363" w:rsidRDefault="00205363">
      <w:pPr>
        <w:pStyle w:val="Paragraphedeliste"/>
        <w:numPr>
          <w:ilvl w:val="0"/>
          <w:numId w:val="27"/>
        </w:numPr>
        <w:tabs>
          <w:tab w:val="left" w:pos="284"/>
        </w:tabs>
        <w:suppressAutoHyphens/>
        <w:autoSpaceDN w:val="0"/>
        <w:jc w:val="center"/>
        <w:textAlignment w:val="baseline"/>
        <w:rPr>
          <w:b/>
          <w:sz w:val="22"/>
          <w:szCs w:val="22"/>
        </w:rPr>
      </w:pPr>
      <w:r w:rsidRPr="004B75DE">
        <w:rPr>
          <w:b/>
          <w:sz w:val="22"/>
          <w:szCs w:val="22"/>
        </w:rPr>
        <w:t>Lot N°7 : Techniques Agricoles</w:t>
      </w:r>
    </w:p>
    <w:p w14:paraId="354F45FF" w14:textId="77777777" w:rsidR="00AA2E7C" w:rsidRDefault="00AA2E7C" w:rsidP="00AA2E7C">
      <w:pPr>
        <w:pStyle w:val="Paragraphedeliste"/>
        <w:tabs>
          <w:tab w:val="left" w:pos="284"/>
        </w:tabs>
        <w:suppressAutoHyphens/>
        <w:autoSpaceDN w:val="0"/>
        <w:ind w:left="720"/>
        <w:textAlignment w:val="baseline"/>
        <w:rPr>
          <w:b/>
          <w:sz w:val="22"/>
          <w:szCs w:val="22"/>
        </w:rPr>
      </w:pPr>
    </w:p>
    <w:tbl>
      <w:tblPr>
        <w:tblW w:w="10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30"/>
        <w:gridCol w:w="3652"/>
        <w:gridCol w:w="794"/>
        <w:gridCol w:w="793"/>
        <w:gridCol w:w="1274"/>
        <w:gridCol w:w="1111"/>
        <w:gridCol w:w="952"/>
        <w:gridCol w:w="1270"/>
      </w:tblGrid>
      <w:tr w:rsidR="000045DF" w14:paraId="6F395609" w14:textId="77777777" w:rsidTr="00AD0807">
        <w:trPr>
          <w:cantSplit/>
          <w:trHeight w:val="799"/>
          <w:tblHeader/>
          <w:jc w:val="center"/>
        </w:trPr>
        <w:tc>
          <w:tcPr>
            <w:tcW w:w="630" w:type="dxa"/>
            <w:shd w:val="clear" w:color="auto" w:fill="BFBFBF" w:themeFill="background1" w:themeFillShade="BF"/>
            <w:tcMar>
              <w:top w:w="0" w:type="dxa"/>
              <w:left w:w="70" w:type="dxa"/>
              <w:bottom w:w="0" w:type="dxa"/>
              <w:right w:w="70" w:type="dxa"/>
            </w:tcMar>
            <w:vAlign w:val="center"/>
          </w:tcPr>
          <w:p w14:paraId="43DE8573" w14:textId="77777777" w:rsidR="000045DF" w:rsidRDefault="000045DF" w:rsidP="000045DF">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652" w:type="dxa"/>
            <w:shd w:val="clear" w:color="auto" w:fill="BFBFBF" w:themeFill="background1" w:themeFillShade="BF"/>
            <w:tcMar>
              <w:top w:w="0" w:type="dxa"/>
              <w:left w:w="70" w:type="dxa"/>
              <w:bottom w:w="0" w:type="dxa"/>
              <w:right w:w="70" w:type="dxa"/>
            </w:tcMar>
            <w:vAlign w:val="center"/>
          </w:tcPr>
          <w:p w14:paraId="4AB25FDF" w14:textId="77777777" w:rsidR="000045DF" w:rsidRDefault="000045DF" w:rsidP="000045DF">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794" w:type="dxa"/>
            <w:shd w:val="clear" w:color="auto" w:fill="BFBFBF" w:themeFill="background1" w:themeFillShade="BF"/>
            <w:tcMar>
              <w:top w:w="0" w:type="dxa"/>
              <w:left w:w="70" w:type="dxa"/>
              <w:bottom w:w="0" w:type="dxa"/>
              <w:right w:w="70" w:type="dxa"/>
            </w:tcMar>
            <w:vAlign w:val="center"/>
          </w:tcPr>
          <w:p w14:paraId="3814D8B6" w14:textId="341A2854" w:rsidR="000045DF" w:rsidRDefault="000045DF" w:rsidP="000045DF">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793" w:type="dxa"/>
            <w:shd w:val="clear" w:color="auto" w:fill="BFBFBF" w:themeFill="background1" w:themeFillShade="BF"/>
            <w:vAlign w:val="center"/>
          </w:tcPr>
          <w:p w14:paraId="6A89E0FA" w14:textId="77777777" w:rsidR="000045DF" w:rsidRDefault="000045DF" w:rsidP="000045DF">
            <w:pPr>
              <w:jc w:val="center"/>
              <w:rPr>
                <w:rFonts w:ascii="Century Gothic" w:hAnsi="Century Gothic"/>
                <w:b/>
                <w:sz w:val="18"/>
                <w:szCs w:val="18"/>
              </w:rPr>
            </w:pPr>
            <w:r>
              <w:rPr>
                <w:rFonts w:ascii="Century Gothic" w:hAnsi="Century Gothic"/>
                <w:b/>
                <w:sz w:val="18"/>
                <w:szCs w:val="18"/>
              </w:rPr>
              <w:t>(1)</w:t>
            </w:r>
          </w:p>
          <w:p w14:paraId="12CA8AC6" w14:textId="4688B514" w:rsidR="000045DF" w:rsidRDefault="000045DF" w:rsidP="000045DF">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272" w:type="dxa"/>
            <w:shd w:val="clear" w:color="auto" w:fill="BFBFBF" w:themeFill="background1" w:themeFillShade="BF"/>
            <w:vAlign w:val="center"/>
          </w:tcPr>
          <w:p w14:paraId="0597AD71" w14:textId="77777777" w:rsidR="000045DF" w:rsidRDefault="000045DF" w:rsidP="000045DF">
            <w:pPr>
              <w:jc w:val="center"/>
              <w:rPr>
                <w:rFonts w:ascii="Century Gothic" w:hAnsi="Century Gothic"/>
                <w:b/>
                <w:sz w:val="16"/>
                <w:szCs w:val="16"/>
              </w:rPr>
            </w:pPr>
            <w:r>
              <w:rPr>
                <w:rFonts w:ascii="Century Gothic" w:hAnsi="Century Gothic"/>
                <w:b/>
                <w:sz w:val="16"/>
                <w:szCs w:val="16"/>
              </w:rPr>
              <w:t>(2)</w:t>
            </w:r>
          </w:p>
          <w:p w14:paraId="26E56E1E" w14:textId="77777777" w:rsidR="000045DF" w:rsidRDefault="000045DF" w:rsidP="000045DF">
            <w:pPr>
              <w:jc w:val="center"/>
              <w:rPr>
                <w:rFonts w:ascii="Century Gothic" w:hAnsi="Century Gothic"/>
                <w:b/>
                <w:sz w:val="16"/>
                <w:szCs w:val="16"/>
              </w:rPr>
            </w:pPr>
            <w:r>
              <w:rPr>
                <w:rFonts w:ascii="Century Gothic" w:hAnsi="Century Gothic"/>
                <w:b/>
                <w:sz w:val="16"/>
                <w:szCs w:val="16"/>
              </w:rPr>
              <w:t xml:space="preserve">Prix unitaire </w:t>
            </w:r>
          </w:p>
          <w:p w14:paraId="4ABE32DD" w14:textId="77777777" w:rsidR="000045DF" w:rsidRDefault="000045DF" w:rsidP="000045DF">
            <w:pPr>
              <w:jc w:val="center"/>
              <w:rPr>
                <w:rFonts w:ascii="Century Gothic" w:hAnsi="Century Gothic"/>
                <w:b/>
                <w:sz w:val="16"/>
                <w:szCs w:val="16"/>
              </w:rPr>
            </w:pPr>
            <w:r>
              <w:rPr>
                <w:rFonts w:ascii="Century Gothic" w:hAnsi="Century Gothic"/>
                <w:b/>
                <w:sz w:val="16"/>
                <w:szCs w:val="16"/>
              </w:rPr>
              <w:t>HTVA</w:t>
            </w:r>
          </w:p>
          <w:p w14:paraId="5D6CBFA5" w14:textId="77777777" w:rsidR="000045DF" w:rsidRDefault="000045DF" w:rsidP="000045DF">
            <w:pPr>
              <w:jc w:val="center"/>
              <w:rPr>
                <w:rFonts w:ascii="Century Gothic" w:hAnsi="Century Gothic"/>
                <w:b/>
                <w:sz w:val="16"/>
                <w:szCs w:val="16"/>
              </w:rPr>
            </w:pPr>
          </w:p>
        </w:tc>
        <w:tc>
          <w:tcPr>
            <w:tcW w:w="1111" w:type="dxa"/>
            <w:shd w:val="clear" w:color="auto" w:fill="BFBFBF" w:themeFill="background1" w:themeFillShade="BF"/>
          </w:tcPr>
          <w:p w14:paraId="371308F1" w14:textId="77777777" w:rsidR="000045DF" w:rsidRDefault="000045DF" w:rsidP="000045DF">
            <w:pPr>
              <w:jc w:val="center"/>
              <w:rPr>
                <w:rFonts w:ascii="Century Gothic" w:hAnsi="Century Gothic"/>
                <w:b/>
                <w:sz w:val="16"/>
                <w:szCs w:val="16"/>
              </w:rPr>
            </w:pPr>
            <w:r>
              <w:rPr>
                <w:rFonts w:ascii="Century Gothic" w:hAnsi="Century Gothic"/>
                <w:b/>
                <w:sz w:val="16"/>
                <w:szCs w:val="16"/>
              </w:rPr>
              <w:t>(3)</w:t>
            </w:r>
          </w:p>
          <w:p w14:paraId="704AE1EF" w14:textId="77777777" w:rsidR="000045DF" w:rsidRDefault="000045DF" w:rsidP="000045DF">
            <w:pPr>
              <w:jc w:val="center"/>
              <w:rPr>
                <w:rFonts w:ascii="Century Gothic" w:hAnsi="Century Gothic"/>
                <w:b/>
                <w:sz w:val="16"/>
                <w:szCs w:val="16"/>
              </w:rPr>
            </w:pPr>
            <w:r>
              <w:rPr>
                <w:rFonts w:ascii="Century Gothic" w:hAnsi="Century Gothic"/>
                <w:b/>
                <w:sz w:val="16"/>
                <w:szCs w:val="16"/>
              </w:rPr>
              <w:t>Prix total</w:t>
            </w:r>
          </w:p>
          <w:p w14:paraId="03CA8C9B" w14:textId="7777777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35D92131" w14:textId="0C80D6AD"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(3) =(1)*(2)</w:t>
            </w:r>
          </w:p>
        </w:tc>
        <w:tc>
          <w:tcPr>
            <w:tcW w:w="952" w:type="dxa"/>
            <w:shd w:val="clear" w:color="auto" w:fill="BFBFBF" w:themeFill="background1" w:themeFillShade="BF"/>
          </w:tcPr>
          <w:p w14:paraId="4D3285E2" w14:textId="77777777" w:rsidR="000045DF" w:rsidRDefault="000045DF" w:rsidP="000045DF">
            <w:pPr>
              <w:jc w:val="center"/>
              <w:rPr>
                <w:rFonts w:ascii="Century Gothic" w:hAnsi="Century Gothic"/>
                <w:b/>
                <w:sz w:val="16"/>
                <w:szCs w:val="16"/>
              </w:rPr>
            </w:pPr>
            <w:r>
              <w:rPr>
                <w:rFonts w:ascii="Century Gothic" w:hAnsi="Century Gothic"/>
                <w:b/>
                <w:sz w:val="16"/>
                <w:szCs w:val="16"/>
              </w:rPr>
              <w:t>(4)</w:t>
            </w:r>
          </w:p>
          <w:p w14:paraId="26471767" w14:textId="77777777" w:rsidR="000045DF" w:rsidRDefault="000045DF" w:rsidP="000045DF">
            <w:pPr>
              <w:jc w:val="center"/>
              <w:rPr>
                <w:rFonts w:ascii="Century Gothic" w:hAnsi="Century Gothic"/>
                <w:b/>
                <w:sz w:val="16"/>
                <w:szCs w:val="16"/>
              </w:rPr>
            </w:pPr>
            <w:r>
              <w:rPr>
                <w:rFonts w:ascii="Century Gothic" w:hAnsi="Century Gothic"/>
                <w:b/>
                <w:sz w:val="16"/>
                <w:szCs w:val="16"/>
              </w:rPr>
              <w:t>TVA</w:t>
            </w:r>
          </w:p>
          <w:p w14:paraId="10599E44" w14:textId="77777777" w:rsidR="000045DF" w:rsidRDefault="000045DF" w:rsidP="000045DF">
            <w:pPr>
              <w:jc w:val="center"/>
              <w:rPr>
                <w:rFonts w:ascii="Century Gothic" w:hAnsi="Century Gothic"/>
                <w:b/>
                <w:sz w:val="16"/>
                <w:szCs w:val="16"/>
              </w:rPr>
            </w:pPr>
            <w:r>
              <w:rPr>
                <w:rFonts w:ascii="Century Gothic" w:hAnsi="Century Gothic"/>
                <w:b/>
                <w:sz w:val="16"/>
                <w:szCs w:val="16"/>
              </w:rPr>
              <w:t>Appliquée</w:t>
            </w:r>
          </w:p>
          <w:p w14:paraId="286CC403" w14:textId="591953FE" w:rsidR="000045DF" w:rsidRDefault="000045DF" w:rsidP="000045DF">
            <w:pPr>
              <w:jc w:val="center"/>
              <w:rPr>
                <w:rFonts w:ascii="Century Gothic" w:hAnsi="Century Gothic"/>
                <w:b/>
                <w:sz w:val="16"/>
                <w:szCs w:val="16"/>
              </w:rPr>
            </w:pPr>
            <w:r>
              <w:rPr>
                <w:rFonts w:ascii="Century Gothic" w:hAnsi="Century Gothic"/>
                <w:b/>
                <w:sz w:val="16"/>
                <w:szCs w:val="16"/>
              </w:rPr>
              <w:t>sur (3)</w:t>
            </w:r>
          </w:p>
        </w:tc>
        <w:tc>
          <w:tcPr>
            <w:tcW w:w="1270" w:type="dxa"/>
            <w:shd w:val="clear" w:color="auto" w:fill="BFBFBF" w:themeFill="background1" w:themeFillShade="BF"/>
          </w:tcPr>
          <w:p w14:paraId="22CDF0AC" w14:textId="77777777" w:rsidR="000045DF" w:rsidRDefault="000045DF" w:rsidP="000045DF">
            <w:pPr>
              <w:jc w:val="center"/>
              <w:rPr>
                <w:rFonts w:ascii="Century Gothic" w:hAnsi="Century Gothic"/>
                <w:b/>
                <w:sz w:val="16"/>
                <w:szCs w:val="16"/>
              </w:rPr>
            </w:pPr>
            <w:r>
              <w:rPr>
                <w:rFonts w:ascii="Century Gothic" w:hAnsi="Century Gothic"/>
                <w:b/>
                <w:sz w:val="16"/>
                <w:szCs w:val="16"/>
              </w:rPr>
              <w:t>(5)</w:t>
            </w:r>
          </w:p>
          <w:p w14:paraId="5196A90F" w14:textId="77777777" w:rsidR="000045DF" w:rsidRDefault="000045DF" w:rsidP="000045DF">
            <w:pPr>
              <w:jc w:val="center"/>
              <w:rPr>
                <w:rFonts w:ascii="Century Gothic" w:hAnsi="Century Gothic"/>
                <w:b/>
                <w:sz w:val="16"/>
                <w:szCs w:val="16"/>
              </w:rPr>
            </w:pPr>
            <w:r>
              <w:rPr>
                <w:rFonts w:ascii="Century Gothic" w:hAnsi="Century Gothic"/>
                <w:b/>
                <w:sz w:val="16"/>
                <w:szCs w:val="16"/>
              </w:rPr>
              <w:t>Montant TTC</w:t>
            </w:r>
          </w:p>
          <w:p w14:paraId="1CAE8BE3" w14:textId="1BE09598" w:rsidR="000045DF" w:rsidRDefault="000045DF" w:rsidP="000045DF">
            <w:pPr>
              <w:jc w:val="center"/>
              <w:rPr>
                <w:rFonts w:ascii="Century Gothic" w:hAnsi="Century Gothic"/>
                <w:b/>
                <w:sz w:val="16"/>
                <w:szCs w:val="16"/>
              </w:rPr>
            </w:pPr>
            <w:r>
              <w:rPr>
                <w:rFonts w:ascii="Century Gothic" w:hAnsi="Century Gothic"/>
                <w:b/>
                <w:sz w:val="16"/>
                <w:szCs w:val="16"/>
              </w:rPr>
              <w:t>(5) = (3)+(4)</w:t>
            </w:r>
          </w:p>
        </w:tc>
      </w:tr>
      <w:tr w:rsidR="000045DF" w14:paraId="2700F654" w14:textId="77777777" w:rsidTr="00AD0807">
        <w:trPr>
          <w:cantSplit/>
          <w:trHeight w:val="285"/>
          <w:jc w:val="center"/>
        </w:trPr>
        <w:tc>
          <w:tcPr>
            <w:tcW w:w="630" w:type="dxa"/>
            <w:tcMar>
              <w:top w:w="0" w:type="dxa"/>
              <w:left w:w="70" w:type="dxa"/>
              <w:bottom w:w="0" w:type="dxa"/>
              <w:right w:w="70" w:type="dxa"/>
            </w:tcMar>
            <w:vAlign w:val="bottom"/>
          </w:tcPr>
          <w:p w14:paraId="05A6778E" w14:textId="3A7F5CCF" w:rsidR="000045DF" w:rsidRDefault="000045DF" w:rsidP="000045DF">
            <w:pPr>
              <w:jc w:val="center"/>
              <w:rPr>
                <w:rFonts w:ascii="Calibri" w:hAnsi="Calibri"/>
                <w:sz w:val="20"/>
                <w:szCs w:val="20"/>
              </w:rPr>
            </w:pPr>
            <w:r>
              <w:rPr>
                <w:b/>
                <w:bCs/>
                <w:color w:val="000000"/>
                <w:sz w:val="22"/>
                <w:szCs w:val="22"/>
                <w:lang w:val="en-US" w:eastAsia="fr" w:bidi="ar"/>
              </w:rPr>
              <w:t>1</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E4545CC" w14:textId="4318450B" w:rsidR="000045DF" w:rsidRDefault="000045DF" w:rsidP="000045DF">
            <w:pPr>
              <w:rPr>
                <w:rFonts w:ascii="Century Gothic" w:hAnsi="Century Gothic"/>
                <w:b/>
                <w:bCs/>
                <w:sz w:val="20"/>
                <w:szCs w:val="20"/>
              </w:rPr>
            </w:pPr>
            <w:r w:rsidRPr="001C6AAF">
              <w:rPr>
                <w:b/>
                <w:color w:val="000000"/>
                <w:sz w:val="22"/>
                <w:szCs w:val="22"/>
                <w:lang w:val="en-US" w:eastAsia="fr" w:bidi="ar"/>
              </w:rPr>
              <w:t xml:space="preserve">Microscope binoculaire </w:t>
            </w:r>
          </w:p>
        </w:tc>
        <w:tc>
          <w:tcPr>
            <w:tcW w:w="794" w:type="dxa"/>
            <w:tcMar>
              <w:top w:w="0" w:type="dxa"/>
              <w:left w:w="70" w:type="dxa"/>
              <w:bottom w:w="0" w:type="dxa"/>
              <w:right w:w="70" w:type="dxa"/>
            </w:tcMar>
            <w:vAlign w:val="center"/>
          </w:tcPr>
          <w:p w14:paraId="22937A54" w14:textId="151D9AA7" w:rsidR="000045DF" w:rsidRDefault="000045DF" w:rsidP="000045DF">
            <w:pPr>
              <w:jc w:val="center"/>
              <w:rPr>
                <w:rFonts w:ascii="Century Gothic" w:hAnsi="Century Gothic"/>
                <w:b/>
                <w:sz w:val="20"/>
                <w:szCs w:val="20"/>
              </w:rPr>
            </w:pPr>
            <w:r>
              <w:rPr>
                <w:b/>
                <w:bCs/>
                <w:color w:val="000000"/>
                <w:sz w:val="22"/>
                <w:szCs w:val="22"/>
                <w:lang w:val="en-US" w:eastAsia="fr" w:bidi="ar"/>
              </w:rPr>
              <w:t>3</w:t>
            </w:r>
          </w:p>
        </w:tc>
        <w:tc>
          <w:tcPr>
            <w:tcW w:w="793" w:type="dxa"/>
            <w:vAlign w:val="center"/>
          </w:tcPr>
          <w:p w14:paraId="0EC8AC7B" w14:textId="78C60C2B" w:rsidR="000045DF" w:rsidRDefault="000045DF" w:rsidP="000045DF">
            <w:pPr>
              <w:jc w:val="center"/>
              <w:rPr>
                <w:rFonts w:ascii="Century Gothic" w:hAnsi="Century Gothic"/>
                <w:b/>
                <w:sz w:val="20"/>
                <w:szCs w:val="20"/>
              </w:rPr>
            </w:pPr>
          </w:p>
        </w:tc>
        <w:tc>
          <w:tcPr>
            <w:tcW w:w="1272" w:type="dxa"/>
            <w:vAlign w:val="center"/>
          </w:tcPr>
          <w:p w14:paraId="438D947E" w14:textId="77777777" w:rsidR="000045DF" w:rsidRDefault="000045DF" w:rsidP="000045DF">
            <w:pPr>
              <w:jc w:val="center"/>
              <w:rPr>
                <w:rFonts w:ascii="Century Gothic" w:hAnsi="Century Gothic"/>
                <w:b/>
                <w:sz w:val="22"/>
                <w:szCs w:val="22"/>
              </w:rPr>
            </w:pPr>
          </w:p>
        </w:tc>
        <w:tc>
          <w:tcPr>
            <w:tcW w:w="1111" w:type="dxa"/>
          </w:tcPr>
          <w:p w14:paraId="69D7F03E" w14:textId="77777777" w:rsidR="000045DF" w:rsidRDefault="000045DF" w:rsidP="000045DF">
            <w:pPr>
              <w:jc w:val="center"/>
              <w:rPr>
                <w:rFonts w:ascii="Century Gothic" w:hAnsi="Century Gothic"/>
                <w:b/>
                <w:sz w:val="22"/>
                <w:szCs w:val="22"/>
              </w:rPr>
            </w:pPr>
          </w:p>
        </w:tc>
        <w:tc>
          <w:tcPr>
            <w:tcW w:w="952" w:type="dxa"/>
          </w:tcPr>
          <w:p w14:paraId="1C286693" w14:textId="77777777" w:rsidR="000045DF" w:rsidRDefault="000045DF" w:rsidP="000045DF">
            <w:pPr>
              <w:jc w:val="center"/>
              <w:rPr>
                <w:rFonts w:ascii="Century Gothic" w:hAnsi="Century Gothic"/>
                <w:b/>
                <w:sz w:val="28"/>
                <w:szCs w:val="22"/>
              </w:rPr>
            </w:pPr>
          </w:p>
        </w:tc>
        <w:tc>
          <w:tcPr>
            <w:tcW w:w="1270" w:type="dxa"/>
          </w:tcPr>
          <w:p w14:paraId="54F3C608" w14:textId="77777777" w:rsidR="000045DF" w:rsidRDefault="000045DF" w:rsidP="000045DF">
            <w:pPr>
              <w:jc w:val="center"/>
              <w:rPr>
                <w:rFonts w:ascii="Century Gothic" w:hAnsi="Century Gothic"/>
                <w:b/>
                <w:sz w:val="28"/>
                <w:szCs w:val="22"/>
              </w:rPr>
            </w:pPr>
          </w:p>
        </w:tc>
      </w:tr>
      <w:tr w:rsidR="000045DF" w14:paraId="2A729E7B" w14:textId="77777777" w:rsidTr="00AD0807">
        <w:trPr>
          <w:cantSplit/>
          <w:trHeight w:val="285"/>
          <w:jc w:val="center"/>
        </w:trPr>
        <w:tc>
          <w:tcPr>
            <w:tcW w:w="630" w:type="dxa"/>
            <w:tcMar>
              <w:top w:w="0" w:type="dxa"/>
              <w:left w:w="70" w:type="dxa"/>
              <w:bottom w:w="0" w:type="dxa"/>
              <w:right w:w="70" w:type="dxa"/>
            </w:tcMar>
            <w:vAlign w:val="bottom"/>
          </w:tcPr>
          <w:p w14:paraId="6AF6AAB0" w14:textId="69AB7292" w:rsidR="000045DF" w:rsidRDefault="000045DF" w:rsidP="000045DF">
            <w:pPr>
              <w:jc w:val="center"/>
              <w:rPr>
                <w:rFonts w:ascii="Calibri" w:hAnsi="Calibri"/>
                <w:sz w:val="20"/>
                <w:szCs w:val="20"/>
              </w:rPr>
            </w:pPr>
            <w:r>
              <w:rPr>
                <w:b/>
                <w:bCs/>
                <w:color w:val="000000"/>
                <w:sz w:val="22"/>
                <w:szCs w:val="22"/>
                <w:lang w:val="en-US" w:eastAsia="fr" w:bidi="ar"/>
              </w:rPr>
              <w:t>2</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3FF084B" w14:textId="71574A57" w:rsidR="000045DF" w:rsidRDefault="000045DF" w:rsidP="000045DF">
            <w:pPr>
              <w:rPr>
                <w:rFonts w:ascii="Century Gothic" w:hAnsi="Century Gothic"/>
                <w:b/>
                <w:bCs/>
                <w:sz w:val="20"/>
                <w:szCs w:val="20"/>
              </w:rPr>
            </w:pPr>
            <w:r w:rsidRPr="00E1123A">
              <w:rPr>
                <w:b/>
                <w:bCs/>
                <w:color w:val="000000"/>
                <w:sz w:val="22"/>
                <w:szCs w:val="22"/>
                <w:lang w:val="en-US" w:eastAsia="fr" w:bidi="ar"/>
              </w:rPr>
              <w:t>luxmètre professionnel</w:t>
            </w:r>
          </w:p>
        </w:tc>
        <w:tc>
          <w:tcPr>
            <w:tcW w:w="794" w:type="dxa"/>
            <w:tcMar>
              <w:top w:w="0" w:type="dxa"/>
              <w:left w:w="70" w:type="dxa"/>
              <w:bottom w:w="0" w:type="dxa"/>
              <w:right w:w="70" w:type="dxa"/>
            </w:tcMar>
            <w:vAlign w:val="center"/>
          </w:tcPr>
          <w:p w14:paraId="39EDDD85" w14:textId="3CCBDCBF"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7557FA99" w14:textId="4FE585DA" w:rsidR="000045DF" w:rsidRDefault="000045DF" w:rsidP="000045DF">
            <w:pPr>
              <w:jc w:val="center"/>
              <w:rPr>
                <w:rFonts w:ascii="Century Gothic" w:hAnsi="Century Gothic"/>
                <w:b/>
                <w:sz w:val="20"/>
                <w:szCs w:val="20"/>
              </w:rPr>
            </w:pPr>
          </w:p>
        </w:tc>
        <w:tc>
          <w:tcPr>
            <w:tcW w:w="1272" w:type="dxa"/>
            <w:vAlign w:val="center"/>
          </w:tcPr>
          <w:p w14:paraId="4B35C421" w14:textId="77777777" w:rsidR="000045DF" w:rsidRDefault="000045DF" w:rsidP="000045DF">
            <w:pPr>
              <w:jc w:val="center"/>
              <w:rPr>
                <w:rFonts w:ascii="Century Gothic" w:hAnsi="Century Gothic"/>
                <w:b/>
                <w:sz w:val="22"/>
                <w:szCs w:val="22"/>
              </w:rPr>
            </w:pPr>
          </w:p>
        </w:tc>
        <w:tc>
          <w:tcPr>
            <w:tcW w:w="1111" w:type="dxa"/>
          </w:tcPr>
          <w:p w14:paraId="784A982D" w14:textId="77777777" w:rsidR="000045DF" w:rsidRDefault="000045DF" w:rsidP="000045DF">
            <w:pPr>
              <w:jc w:val="center"/>
              <w:rPr>
                <w:rFonts w:ascii="Century Gothic" w:hAnsi="Century Gothic"/>
                <w:b/>
                <w:sz w:val="22"/>
                <w:szCs w:val="22"/>
              </w:rPr>
            </w:pPr>
          </w:p>
        </w:tc>
        <w:tc>
          <w:tcPr>
            <w:tcW w:w="952" w:type="dxa"/>
          </w:tcPr>
          <w:p w14:paraId="60BCDC66" w14:textId="77777777" w:rsidR="000045DF" w:rsidRDefault="000045DF" w:rsidP="000045DF">
            <w:pPr>
              <w:jc w:val="center"/>
              <w:rPr>
                <w:rFonts w:ascii="Century Gothic" w:hAnsi="Century Gothic"/>
                <w:b/>
                <w:sz w:val="28"/>
                <w:szCs w:val="22"/>
              </w:rPr>
            </w:pPr>
          </w:p>
        </w:tc>
        <w:tc>
          <w:tcPr>
            <w:tcW w:w="1270" w:type="dxa"/>
          </w:tcPr>
          <w:p w14:paraId="48601E2E" w14:textId="77777777" w:rsidR="000045DF" w:rsidRDefault="000045DF" w:rsidP="000045DF">
            <w:pPr>
              <w:jc w:val="center"/>
              <w:rPr>
                <w:rFonts w:ascii="Century Gothic" w:hAnsi="Century Gothic"/>
                <w:b/>
                <w:sz w:val="28"/>
                <w:szCs w:val="22"/>
              </w:rPr>
            </w:pPr>
          </w:p>
        </w:tc>
      </w:tr>
      <w:tr w:rsidR="000045DF" w14:paraId="761094FA" w14:textId="77777777" w:rsidTr="00AD0807">
        <w:trPr>
          <w:cantSplit/>
          <w:trHeight w:val="285"/>
          <w:jc w:val="center"/>
        </w:trPr>
        <w:tc>
          <w:tcPr>
            <w:tcW w:w="630" w:type="dxa"/>
            <w:tcMar>
              <w:top w:w="0" w:type="dxa"/>
              <w:left w:w="70" w:type="dxa"/>
              <w:bottom w:w="0" w:type="dxa"/>
              <w:right w:w="70" w:type="dxa"/>
            </w:tcMar>
            <w:vAlign w:val="bottom"/>
          </w:tcPr>
          <w:p w14:paraId="0A36B160" w14:textId="04362120" w:rsidR="000045DF" w:rsidRDefault="000045DF" w:rsidP="000045DF">
            <w:pPr>
              <w:jc w:val="center"/>
              <w:rPr>
                <w:rFonts w:ascii="Calibri" w:hAnsi="Calibri"/>
                <w:sz w:val="20"/>
                <w:szCs w:val="20"/>
              </w:rPr>
            </w:pPr>
            <w:r>
              <w:rPr>
                <w:b/>
                <w:bCs/>
                <w:color w:val="000000"/>
                <w:sz w:val="22"/>
                <w:szCs w:val="22"/>
                <w:lang w:val="en-US" w:eastAsia="fr" w:bidi="ar"/>
              </w:rPr>
              <w:t>3</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F3F576F" w14:textId="2BA169D2" w:rsidR="000045DF" w:rsidRDefault="000045DF" w:rsidP="000045DF">
            <w:pPr>
              <w:rPr>
                <w:rFonts w:ascii="Century Gothic" w:hAnsi="Century Gothic"/>
                <w:b/>
                <w:bCs/>
                <w:sz w:val="20"/>
                <w:szCs w:val="20"/>
              </w:rPr>
            </w:pPr>
            <w:r w:rsidRPr="00E1123A">
              <w:rPr>
                <w:b/>
                <w:bCs/>
                <w:color w:val="000000"/>
                <w:sz w:val="22"/>
                <w:szCs w:val="22"/>
                <w:lang w:val="en-US" w:eastAsia="fr" w:bidi="ar"/>
              </w:rPr>
              <w:t xml:space="preserve">PH-Mv-T-mètre portatif </w:t>
            </w:r>
          </w:p>
        </w:tc>
        <w:tc>
          <w:tcPr>
            <w:tcW w:w="794" w:type="dxa"/>
            <w:tcMar>
              <w:top w:w="0" w:type="dxa"/>
              <w:left w:w="70" w:type="dxa"/>
              <w:bottom w:w="0" w:type="dxa"/>
              <w:right w:w="70" w:type="dxa"/>
            </w:tcMar>
            <w:vAlign w:val="center"/>
          </w:tcPr>
          <w:p w14:paraId="6C0A39ED" w14:textId="6A6562AC"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5F5D3BFF" w14:textId="24999601" w:rsidR="000045DF" w:rsidRDefault="000045DF" w:rsidP="000045DF">
            <w:pPr>
              <w:jc w:val="center"/>
              <w:rPr>
                <w:rFonts w:ascii="Century Gothic" w:hAnsi="Century Gothic"/>
                <w:b/>
                <w:sz w:val="20"/>
                <w:szCs w:val="20"/>
              </w:rPr>
            </w:pPr>
          </w:p>
        </w:tc>
        <w:tc>
          <w:tcPr>
            <w:tcW w:w="1272" w:type="dxa"/>
            <w:vAlign w:val="center"/>
          </w:tcPr>
          <w:p w14:paraId="16D38C11" w14:textId="77777777" w:rsidR="000045DF" w:rsidRDefault="000045DF" w:rsidP="000045DF">
            <w:pPr>
              <w:jc w:val="center"/>
              <w:rPr>
                <w:rFonts w:ascii="Century Gothic" w:hAnsi="Century Gothic"/>
                <w:b/>
                <w:sz w:val="22"/>
                <w:szCs w:val="22"/>
              </w:rPr>
            </w:pPr>
          </w:p>
        </w:tc>
        <w:tc>
          <w:tcPr>
            <w:tcW w:w="1111" w:type="dxa"/>
          </w:tcPr>
          <w:p w14:paraId="7788AB0B" w14:textId="77777777" w:rsidR="000045DF" w:rsidRDefault="000045DF" w:rsidP="000045DF">
            <w:pPr>
              <w:jc w:val="center"/>
              <w:rPr>
                <w:rFonts w:ascii="Century Gothic" w:hAnsi="Century Gothic"/>
                <w:b/>
                <w:sz w:val="22"/>
                <w:szCs w:val="22"/>
              </w:rPr>
            </w:pPr>
          </w:p>
        </w:tc>
        <w:tc>
          <w:tcPr>
            <w:tcW w:w="952" w:type="dxa"/>
          </w:tcPr>
          <w:p w14:paraId="5116CD4A" w14:textId="77777777" w:rsidR="000045DF" w:rsidRDefault="000045DF" w:rsidP="000045DF">
            <w:pPr>
              <w:jc w:val="center"/>
              <w:rPr>
                <w:rFonts w:ascii="Century Gothic" w:hAnsi="Century Gothic"/>
                <w:b/>
                <w:sz w:val="28"/>
                <w:szCs w:val="22"/>
              </w:rPr>
            </w:pPr>
          </w:p>
        </w:tc>
        <w:tc>
          <w:tcPr>
            <w:tcW w:w="1270" w:type="dxa"/>
          </w:tcPr>
          <w:p w14:paraId="72CE794E" w14:textId="77777777" w:rsidR="000045DF" w:rsidRDefault="000045DF" w:rsidP="000045DF">
            <w:pPr>
              <w:jc w:val="center"/>
              <w:rPr>
                <w:rFonts w:ascii="Century Gothic" w:hAnsi="Century Gothic"/>
                <w:b/>
                <w:sz w:val="28"/>
                <w:szCs w:val="22"/>
              </w:rPr>
            </w:pPr>
          </w:p>
        </w:tc>
      </w:tr>
      <w:tr w:rsidR="000045DF" w14:paraId="37204F77" w14:textId="77777777" w:rsidTr="00AD0807">
        <w:trPr>
          <w:cantSplit/>
          <w:trHeight w:val="285"/>
          <w:jc w:val="center"/>
        </w:trPr>
        <w:tc>
          <w:tcPr>
            <w:tcW w:w="630" w:type="dxa"/>
            <w:tcMar>
              <w:top w:w="0" w:type="dxa"/>
              <w:left w:w="70" w:type="dxa"/>
              <w:bottom w:w="0" w:type="dxa"/>
              <w:right w:w="70" w:type="dxa"/>
            </w:tcMar>
            <w:vAlign w:val="bottom"/>
          </w:tcPr>
          <w:p w14:paraId="75302D88" w14:textId="35FA86A2" w:rsidR="000045DF" w:rsidRDefault="000045DF" w:rsidP="000045DF">
            <w:pPr>
              <w:jc w:val="center"/>
              <w:rPr>
                <w:rFonts w:ascii="Calibri" w:hAnsi="Calibri"/>
                <w:sz w:val="20"/>
                <w:szCs w:val="20"/>
              </w:rPr>
            </w:pPr>
            <w:r>
              <w:rPr>
                <w:b/>
                <w:bCs/>
                <w:color w:val="000000"/>
                <w:sz w:val="22"/>
                <w:szCs w:val="22"/>
                <w:lang w:val="en-US" w:eastAsia="fr" w:bidi="ar"/>
              </w:rPr>
              <w:t>4</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44FBE34" w14:textId="670BCFE3" w:rsidR="000045DF" w:rsidRDefault="000045DF" w:rsidP="000045DF">
            <w:pPr>
              <w:rPr>
                <w:rFonts w:ascii="Century Gothic" w:hAnsi="Century Gothic"/>
                <w:b/>
                <w:bCs/>
                <w:sz w:val="20"/>
                <w:szCs w:val="20"/>
              </w:rPr>
            </w:pPr>
            <w:r w:rsidRPr="00E1123A">
              <w:rPr>
                <w:b/>
                <w:bCs/>
                <w:color w:val="000000"/>
                <w:sz w:val="22"/>
                <w:szCs w:val="22"/>
                <w:lang w:val="en-US" w:eastAsia="fr" w:bidi="ar"/>
              </w:rPr>
              <w:t xml:space="preserve">Instrument portable EC métre, </w:t>
            </w:r>
          </w:p>
        </w:tc>
        <w:tc>
          <w:tcPr>
            <w:tcW w:w="794" w:type="dxa"/>
            <w:tcMar>
              <w:top w:w="0" w:type="dxa"/>
              <w:left w:w="70" w:type="dxa"/>
              <w:bottom w:w="0" w:type="dxa"/>
              <w:right w:w="70" w:type="dxa"/>
            </w:tcMar>
            <w:vAlign w:val="center"/>
          </w:tcPr>
          <w:p w14:paraId="1240BE37" w14:textId="4B332BE7"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58CDF7FB" w14:textId="6633CD4B" w:rsidR="000045DF" w:rsidRDefault="000045DF" w:rsidP="000045DF">
            <w:pPr>
              <w:jc w:val="center"/>
              <w:rPr>
                <w:rFonts w:ascii="Century Gothic" w:hAnsi="Century Gothic"/>
                <w:b/>
                <w:sz w:val="20"/>
                <w:szCs w:val="20"/>
              </w:rPr>
            </w:pPr>
          </w:p>
        </w:tc>
        <w:tc>
          <w:tcPr>
            <w:tcW w:w="1272" w:type="dxa"/>
            <w:vAlign w:val="center"/>
          </w:tcPr>
          <w:p w14:paraId="70AF3445" w14:textId="77777777" w:rsidR="000045DF" w:rsidRDefault="000045DF" w:rsidP="000045DF">
            <w:pPr>
              <w:jc w:val="center"/>
              <w:rPr>
                <w:rFonts w:ascii="Century Gothic" w:hAnsi="Century Gothic"/>
                <w:b/>
                <w:sz w:val="22"/>
                <w:szCs w:val="22"/>
              </w:rPr>
            </w:pPr>
          </w:p>
        </w:tc>
        <w:tc>
          <w:tcPr>
            <w:tcW w:w="1111" w:type="dxa"/>
          </w:tcPr>
          <w:p w14:paraId="4E914BCD" w14:textId="77777777" w:rsidR="000045DF" w:rsidRDefault="000045DF" w:rsidP="000045DF">
            <w:pPr>
              <w:jc w:val="center"/>
              <w:rPr>
                <w:rFonts w:ascii="Century Gothic" w:hAnsi="Century Gothic"/>
                <w:b/>
                <w:sz w:val="22"/>
                <w:szCs w:val="22"/>
              </w:rPr>
            </w:pPr>
          </w:p>
        </w:tc>
        <w:tc>
          <w:tcPr>
            <w:tcW w:w="952" w:type="dxa"/>
          </w:tcPr>
          <w:p w14:paraId="3715CCAB" w14:textId="77777777" w:rsidR="000045DF" w:rsidRDefault="000045DF" w:rsidP="000045DF">
            <w:pPr>
              <w:jc w:val="center"/>
              <w:rPr>
                <w:rFonts w:ascii="Century Gothic" w:hAnsi="Century Gothic"/>
                <w:b/>
                <w:sz w:val="28"/>
                <w:szCs w:val="22"/>
              </w:rPr>
            </w:pPr>
          </w:p>
        </w:tc>
        <w:tc>
          <w:tcPr>
            <w:tcW w:w="1270" w:type="dxa"/>
          </w:tcPr>
          <w:p w14:paraId="5A5983C0" w14:textId="77777777" w:rsidR="000045DF" w:rsidRDefault="000045DF" w:rsidP="000045DF">
            <w:pPr>
              <w:jc w:val="center"/>
              <w:rPr>
                <w:rFonts w:ascii="Century Gothic" w:hAnsi="Century Gothic"/>
                <w:b/>
                <w:sz w:val="28"/>
                <w:szCs w:val="22"/>
              </w:rPr>
            </w:pPr>
          </w:p>
        </w:tc>
      </w:tr>
      <w:tr w:rsidR="000045DF" w14:paraId="46E01A36" w14:textId="77777777" w:rsidTr="00AD0807">
        <w:trPr>
          <w:cantSplit/>
          <w:trHeight w:val="285"/>
          <w:jc w:val="center"/>
        </w:trPr>
        <w:tc>
          <w:tcPr>
            <w:tcW w:w="630" w:type="dxa"/>
            <w:tcMar>
              <w:top w:w="0" w:type="dxa"/>
              <w:left w:w="70" w:type="dxa"/>
              <w:bottom w:w="0" w:type="dxa"/>
              <w:right w:w="70" w:type="dxa"/>
            </w:tcMar>
            <w:vAlign w:val="bottom"/>
          </w:tcPr>
          <w:p w14:paraId="6D956597" w14:textId="6F8A904D" w:rsidR="000045DF" w:rsidRDefault="000045DF" w:rsidP="000045DF">
            <w:pPr>
              <w:jc w:val="center"/>
              <w:rPr>
                <w:rFonts w:ascii="Calibri" w:hAnsi="Calibri"/>
                <w:sz w:val="20"/>
                <w:szCs w:val="20"/>
              </w:rPr>
            </w:pPr>
            <w:r>
              <w:rPr>
                <w:b/>
                <w:bCs/>
                <w:color w:val="000000"/>
                <w:sz w:val="22"/>
                <w:szCs w:val="22"/>
                <w:lang w:val="en-US" w:eastAsia="fr" w:bidi="ar"/>
              </w:rPr>
              <w:t>5</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7673823" w14:textId="31CEBA1B" w:rsidR="000045DF" w:rsidRDefault="000045DF" w:rsidP="000045DF">
            <w:pPr>
              <w:rPr>
                <w:rFonts w:ascii="Century Gothic" w:hAnsi="Century Gothic"/>
                <w:b/>
                <w:bCs/>
                <w:sz w:val="20"/>
                <w:szCs w:val="20"/>
              </w:rPr>
            </w:pPr>
            <w:r w:rsidRPr="00E1123A">
              <w:rPr>
                <w:b/>
                <w:bCs/>
                <w:color w:val="000000"/>
                <w:sz w:val="22"/>
                <w:szCs w:val="22"/>
                <w:lang w:val="en-US" w:eastAsia="fr" w:bidi="ar"/>
              </w:rPr>
              <w:t>Balance électrique</w:t>
            </w:r>
          </w:p>
        </w:tc>
        <w:tc>
          <w:tcPr>
            <w:tcW w:w="794" w:type="dxa"/>
            <w:tcMar>
              <w:top w:w="0" w:type="dxa"/>
              <w:left w:w="70" w:type="dxa"/>
              <w:bottom w:w="0" w:type="dxa"/>
              <w:right w:w="70" w:type="dxa"/>
            </w:tcMar>
            <w:vAlign w:val="center"/>
          </w:tcPr>
          <w:p w14:paraId="6DE147F1" w14:textId="62C67972"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7691CF59" w14:textId="7B7251C8" w:rsidR="000045DF" w:rsidRDefault="000045DF" w:rsidP="000045DF">
            <w:pPr>
              <w:jc w:val="center"/>
              <w:rPr>
                <w:rFonts w:ascii="Century Gothic" w:hAnsi="Century Gothic"/>
                <w:b/>
                <w:sz w:val="20"/>
                <w:szCs w:val="20"/>
              </w:rPr>
            </w:pPr>
          </w:p>
        </w:tc>
        <w:tc>
          <w:tcPr>
            <w:tcW w:w="1272" w:type="dxa"/>
            <w:vAlign w:val="center"/>
          </w:tcPr>
          <w:p w14:paraId="52CC91A0" w14:textId="77777777" w:rsidR="000045DF" w:rsidRDefault="000045DF" w:rsidP="000045DF">
            <w:pPr>
              <w:jc w:val="center"/>
              <w:rPr>
                <w:rFonts w:ascii="Century Gothic" w:hAnsi="Century Gothic"/>
                <w:b/>
                <w:sz w:val="22"/>
                <w:szCs w:val="22"/>
              </w:rPr>
            </w:pPr>
          </w:p>
        </w:tc>
        <w:tc>
          <w:tcPr>
            <w:tcW w:w="1111" w:type="dxa"/>
          </w:tcPr>
          <w:p w14:paraId="5A023310" w14:textId="77777777" w:rsidR="000045DF" w:rsidRDefault="000045DF" w:rsidP="000045DF">
            <w:pPr>
              <w:jc w:val="center"/>
              <w:rPr>
                <w:rFonts w:ascii="Century Gothic" w:hAnsi="Century Gothic"/>
                <w:b/>
                <w:sz w:val="22"/>
                <w:szCs w:val="22"/>
              </w:rPr>
            </w:pPr>
          </w:p>
        </w:tc>
        <w:tc>
          <w:tcPr>
            <w:tcW w:w="952" w:type="dxa"/>
          </w:tcPr>
          <w:p w14:paraId="216DE29A" w14:textId="77777777" w:rsidR="000045DF" w:rsidRDefault="000045DF" w:rsidP="000045DF">
            <w:pPr>
              <w:jc w:val="center"/>
              <w:rPr>
                <w:rFonts w:ascii="Century Gothic" w:hAnsi="Century Gothic"/>
                <w:b/>
                <w:sz w:val="28"/>
                <w:szCs w:val="22"/>
              </w:rPr>
            </w:pPr>
          </w:p>
        </w:tc>
        <w:tc>
          <w:tcPr>
            <w:tcW w:w="1270" w:type="dxa"/>
          </w:tcPr>
          <w:p w14:paraId="0F9AF61B" w14:textId="77777777" w:rsidR="000045DF" w:rsidRDefault="000045DF" w:rsidP="000045DF">
            <w:pPr>
              <w:jc w:val="center"/>
              <w:rPr>
                <w:rFonts w:ascii="Century Gothic" w:hAnsi="Century Gothic"/>
                <w:b/>
                <w:sz w:val="28"/>
                <w:szCs w:val="22"/>
              </w:rPr>
            </w:pPr>
          </w:p>
        </w:tc>
      </w:tr>
      <w:tr w:rsidR="000045DF" w14:paraId="717CA3E4" w14:textId="77777777" w:rsidTr="00AD0807">
        <w:trPr>
          <w:cantSplit/>
          <w:trHeight w:val="285"/>
          <w:jc w:val="center"/>
        </w:trPr>
        <w:tc>
          <w:tcPr>
            <w:tcW w:w="630" w:type="dxa"/>
            <w:tcMar>
              <w:top w:w="0" w:type="dxa"/>
              <w:left w:w="70" w:type="dxa"/>
              <w:bottom w:w="0" w:type="dxa"/>
              <w:right w:w="70" w:type="dxa"/>
            </w:tcMar>
            <w:vAlign w:val="bottom"/>
          </w:tcPr>
          <w:p w14:paraId="1E5A707F" w14:textId="4371F996" w:rsidR="000045DF" w:rsidRDefault="000045DF" w:rsidP="000045DF">
            <w:pPr>
              <w:jc w:val="center"/>
              <w:rPr>
                <w:rFonts w:ascii="Calibri" w:hAnsi="Calibri"/>
                <w:sz w:val="20"/>
                <w:szCs w:val="20"/>
              </w:rPr>
            </w:pPr>
            <w:r>
              <w:rPr>
                <w:b/>
                <w:bCs/>
                <w:color w:val="000000"/>
                <w:sz w:val="22"/>
                <w:szCs w:val="22"/>
                <w:lang w:val="en-US" w:eastAsia="fr" w:bidi="ar"/>
              </w:rPr>
              <w:t>6</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E9A7AAD" w14:textId="0680C6CA" w:rsidR="000045DF" w:rsidRDefault="000045DF" w:rsidP="000045DF">
            <w:pPr>
              <w:rPr>
                <w:rFonts w:ascii="Century Gothic" w:hAnsi="Century Gothic"/>
                <w:b/>
                <w:bCs/>
                <w:sz w:val="20"/>
                <w:szCs w:val="20"/>
              </w:rPr>
            </w:pPr>
            <w:r w:rsidRPr="00E1123A">
              <w:rPr>
                <w:b/>
                <w:bCs/>
                <w:color w:val="000000"/>
                <w:sz w:val="22"/>
                <w:szCs w:val="22"/>
                <w:lang w:val="en-US" w:eastAsia="fr" w:bidi="ar"/>
              </w:rPr>
              <w:t>Thermomètre mural T° min-max.</w:t>
            </w:r>
          </w:p>
        </w:tc>
        <w:tc>
          <w:tcPr>
            <w:tcW w:w="794" w:type="dxa"/>
            <w:tcMar>
              <w:top w:w="0" w:type="dxa"/>
              <w:left w:w="70" w:type="dxa"/>
              <w:bottom w:w="0" w:type="dxa"/>
              <w:right w:w="70" w:type="dxa"/>
            </w:tcMar>
            <w:vAlign w:val="center"/>
          </w:tcPr>
          <w:p w14:paraId="5760FDB6" w14:textId="1556D7F3"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3EF2182B" w14:textId="1D9E29DC" w:rsidR="000045DF" w:rsidRDefault="000045DF" w:rsidP="000045DF">
            <w:pPr>
              <w:jc w:val="center"/>
              <w:rPr>
                <w:rFonts w:ascii="Century Gothic" w:hAnsi="Century Gothic"/>
                <w:b/>
                <w:sz w:val="20"/>
                <w:szCs w:val="20"/>
              </w:rPr>
            </w:pPr>
          </w:p>
        </w:tc>
        <w:tc>
          <w:tcPr>
            <w:tcW w:w="1272" w:type="dxa"/>
            <w:vAlign w:val="center"/>
          </w:tcPr>
          <w:p w14:paraId="6895F66C" w14:textId="77777777" w:rsidR="000045DF" w:rsidRDefault="000045DF" w:rsidP="000045DF">
            <w:pPr>
              <w:jc w:val="center"/>
              <w:rPr>
                <w:rFonts w:ascii="Century Gothic" w:hAnsi="Century Gothic"/>
                <w:b/>
                <w:sz w:val="22"/>
                <w:szCs w:val="22"/>
              </w:rPr>
            </w:pPr>
          </w:p>
        </w:tc>
        <w:tc>
          <w:tcPr>
            <w:tcW w:w="1111" w:type="dxa"/>
          </w:tcPr>
          <w:p w14:paraId="3832F9A0" w14:textId="77777777" w:rsidR="000045DF" w:rsidRDefault="000045DF" w:rsidP="000045DF">
            <w:pPr>
              <w:jc w:val="center"/>
              <w:rPr>
                <w:rFonts w:ascii="Century Gothic" w:hAnsi="Century Gothic"/>
                <w:b/>
                <w:sz w:val="22"/>
                <w:szCs w:val="22"/>
              </w:rPr>
            </w:pPr>
          </w:p>
        </w:tc>
        <w:tc>
          <w:tcPr>
            <w:tcW w:w="952" w:type="dxa"/>
          </w:tcPr>
          <w:p w14:paraId="169F39D5" w14:textId="77777777" w:rsidR="000045DF" w:rsidRDefault="000045DF" w:rsidP="000045DF">
            <w:pPr>
              <w:jc w:val="center"/>
              <w:rPr>
                <w:rFonts w:ascii="Century Gothic" w:hAnsi="Century Gothic"/>
                <w:b/>
                <w:sz w:val="28"/>
                <w:szCs w:val="22"/>
              </w:rPr>
            </w:pPr>
          </w:p>
        </w:tc>
        <w:tc>
          <w:tcPr>
            <w:tcW w:w="1270" w:type="dxa"/>
          </w:tcPr>
          <w:p w14:paraId="757A5786" w14:textId="77777777" w:rsidR="000045DF" w:rsidRDefault="000045DF" w:rsidP="000045DF">
            <w:pPr>
              <w:jc w:val="center"/>
              <w:rPr>
                <w:rFonts w:ascii="Century Gothic" w:hAnsi="Century Gothic"/>
                <w:b/>
                <w:sz w:val="28"/>
                <w:szCs w:val="22"/>
              </w:rPr>
            </w:pPr>
          </w:p>
        </w:tc>
      </w:tr>
      <w:tr w:rsidR="000045DF" w14:paraId="744837BB" w14:textId="77777777" w:rsidTr="00AD0807">
        <w:trPr>
          <w:cantSplit/>
          <w:trHeight w:val="285"/>
          <w:jc w:val="center"/>
        </w:trPr>
        <w:tc>
          <w:tcPr>
            <w:tcW w:w="630" w:type="dxa"/>
            <w:tcMar>
              <w:top w:w="0" w:type="dxa"/>
              <w:left w:w="70" w:type="dxa"/>
              <w:bottom w:w="0" w:type="dxa"/>
              <w:right w:w="70" w:type="dxa"/>
            </w:tcMar>
            <w:vAlign w:val="bottom"/>
          </w:tcPr>
          <w:p w14:paraId="55A8578A" w14:textId="10E7EB5F" w:rsidR="000045DF" w:rsidRDefault="000045DF" w:rsidP="000045DF">
            <w:pPr>
              <w:jc w:val="center"/>
              <w:rPr>
                <w:rFonts w:ascii="Calibri" w:hAnsi="Calibri"/>
                <w:sz w:val="20"/>
                <w:szCs w:val="20"/>
              </w:rPr>
            </w:pPr>
            <w:r>
              <w:rPr>
                <w:b/>
                <w:bCs/>
                <w:color w:val="000000"/>
                <w:sz w:val="22"/>
                <w:szCs w:val="22"/>
                <w:lang w:val="en-US" w:eastAsia="fr" w:bidi="ar"/>
              </w:rPr>
              <w:t>7</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63330C2" w14:textId="2C3D458C" w:rsidR="000045DF" w:rsidRDefault="000045DF" w:rsidP="000045DF">
            <w:pPr>
              <w:rPr>
                <w:rFonts w:ascii="Century Gothic" w:hAnsi="Century Gothic"/>
                <w:b/>
                <w:bCs/>
                <w:sz w:val="20"/>
                <w:szCs w:val="20"/>
              </w:rPr>
            </w:pPr>
            <w:r w:rsidRPr="00E1123A">
              <w:rPr>
                <w:b/>
                <w:bCs/>
                <w:color w:val="000000"/>
                <w:sz w:val="22"/>
                <w:szCs w:val="22"/>
                <w:lang w:val="en-US" w:eastAsia="fr" w:bidi="ar"/>
              </w:rPr>
              <w:t>Réfractomètre</w:t>
            </w:r>
          </w:p>
        </w:tc>
        <w:tc>
          <w:tcPr>
            <w:tcW w:w="794" w:type="dxa"/>
            <w:tcMar>
              <w:top w:w="0" w:type="dxa"/>
              <w:left w:w="70" w:type="dxa"/>
              <w:bottom w:w="0" w:type="dxa"/>
              <w:right w:w="70" w:type="dxa"/>
            </w:tcMar>
            <w:vAlign w:val="center"/>
          </w:tcPr>
          <w:p w14:paraId="64E26455" w14:textId="45A1E1E1"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5C2FF342" w14:textId="5FB91D04" w:rsidR="000045DF" w:rsidRDefault="000045DF" w:rsidP="000045DF">
            <w:pPr>
              <w:jc w:val="center"/>
              <w:rPr>
                <w:rFonts w:ascii="Century Gothic" w:hAnsi="Century Gothic"/>
                <w:b/>
                <w:sz w:val="20"/>
                <w:szCs w:val="20"/>
              </w:rPr>
            </w:pPr>
          </w:p>
        </w:tc>
        <w:tc>
          <w:tcPr>
            <w:tcW w:w="1272" w:type="dxa"/>
            <w:vAlign w:val="center"/>
          </w:tcPr>
          <w:p w14:paraId="369417C6" w14:textId="77777777" w:rsidR="000045DF" w:rsidRDefault="000045DF" w:rsidP="000045DF">
            <w:pPr>
              <w:jc w:val="center"/>
              <w:rPr>
                <w:rFonts w:ascii="Century Gothic" w:hAnsi="Century Gothic"/>
                <w:b/>
                <w:sz w:val="22"/>
                <w:szCs w:val="22"/>
              </w:rPr>
            </w:pPr>
          </w:p>
        </w:tc>
        <w:tc>
          <w:tcPr>
            <w:tcW w:w="1111" w:type="dxa"/>
          </w:tcPr>
          <w:p w14:paraId="1182DEFC" w14:textId="77777777" w:rsidR="000045DF" w:rsidRDefault="000045DF" w:rsidP="000045DF">
            <w:pPr>
              <w:jc w:val="center"/>
              <w:rPr>
                <w:rFonts w:ascii="Century Gothic" w:hAnsi="Century Gothic"/>
                <w:b/>
                <w:sz w:val="22"/>
                <w:szCs w:val="22"/>
              </w:rPr>
            </w:pPr>
          </w:p>
        </w:tc>
        <w:tc>
          <w:tcPr>
            <w:tcW w:w="952" w:type="dxa"/>
          </w:tcPr>
          <w:p w14:paraId="64B12CAE" w14:textId="77777777" w:rsidR="000045DF" w:rsidRDefault="000045DF" w:rsidP="000045DF">
            <w:pPr>
              <w:jc w:val="center"/>
              <w:rPr>
                <w:rFonts w:ascii="Century Gothic" w:hAnsi="Century Gothic"/>
                <w:b/>
                <w:sz w:val="28"/>
                <w:szCs w:val="22"/>
              </w:rPr>
            </w:pPr>
          </w:p>
        </w:tc>
        <w:tc>
          <w:tcPr>
            <w:tcW w:w="1270" w:type="dxa"/>
          </w:tcPr>
          <w:p w14:paraId="7C0C05D2" w14:textId="77777777" w:rsidR="000045DF" w:rsidRDefault="000045DF" w:rsidP="000045DF">
            <w:pPr>
              <w:jc w:val="center"/>
              <w:rPr>
                <w:rFonts w:ascii="Century Gothic" w:hAnsi="Century Gothic"/>
                <w:b/>
                <w:sz w:val="28"/>
                <w:szCs w:val="22"/>
              </w:rPr>
            </w:pPr>
          </w:p>
        </w:tc>
      </w:tr>
      <w:tr w:rsidR="000045DF" w14:paraId="74218356" w14:textId="77777777" w:rsidTr="00AD0807">
        <w:trPr>
          <w:cantSplit/>
          <w:trHeight w:val="285"/>
          <w:jc w:val="center"/>
        </w:trPr>
        <w:tc>
          <w:tcPr>
            <w:tcW w:w="630" w:type="dxa"/>
            <w:tcMar>
              <w:top w:w="0" w:type="dxa"/>
              <w:left w:w="70" w:type="dxa"/>
              <w:bottom w:w="0" w:type="dxa"/>
              <w:right w:w="70" w:type="dxa"/>
            </w:tcMar>
            <w:vAlign w:val="bottom"/>
          </w:tcPr>
          <w:p w14:paraId="118EF740" w14:textId="700CF4FE" w:rsidR="000045DF" w:rsidRDefault="000045DF" w:rsidP="000045DF">
            <w:pPr>
              <w:jc w:val="center"/>
              <w:rPr>
                <w:rFonts w:ascii="Calibri" w:hAnsi="Calibri"/>
                <w:sz w:val="20"/>
                <w:szCs w:val="20"/>
              </w:rPr>
            </w:pPr>
            <w:r>
              <w:rPr>
                <w:b/>
                <w:bCs/>
                <w:color w:val="000000"/>
                <w:sz w:val="22"/>
                <w:szCs w:val="22"/>
                <w:lang w:val="en-US" w:eastAsia="fr" w:bidi="ar"/>
              </w:rPr>
              <w:t>8</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4AFFE89" w14:textId="3C1F95E8" w:rsidR="000045DF" w:rsidRDefault="000045DF" w:rsidP="000045DF">
            <w:pPr>
              <w:rPr>
                <w:rFonts w:ascii="Century Gothic" w:hAnsi="Century Gothic"/>
                <w:b/>
                <w:bCs/>
                <w:sz w:val="20"/>
                <w:szCs w:val="20"/>
              </w:rPr>
            </w:pPr>
            <w:r w:rsidRPr="00E1123A">
              <w:rPr>
                <w:b/>
                <w:bCs/>
                <w:color w:val="000000"/>
                <w:sz w:val="22"/>
                <w:szCs w:val="22"/>
                <w:lang w:val="en-US" w:eastAsia="fr" w:bidi="ar"/>
              </w:rPr>
              <w:t xml:space="preserve">Loupe microscope </w:t>
            </w:r>
          </w:p>
        </w:tc>
        <w:tc>
          <w:tcPr>
            <w:tcW w:w="794" w:type="dxa"/>
            <w:tcMar>
              <w:top w:w="0" w:type="dxa"/>
              <w:left w:w="70" w:type="dxa"/>
              <w:bottom w:w="0" w:type="dxa"/>
              <w:right w:w="70" w:type="dxa"/>
            </w:tcMar>
            <w:vAlign w:val="center"/>
          </w:tcPr>
          <w:p w14:paraId="5EC48EA8" w14:textId="22C6B2D6"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35A1A869" w14:textId="6742F315" w:rsidR="000045DF" w:rsidRDefault="000045DF" w:rsidP="000045DF">
            <w:pPr>
              <w:jc w:val="center"/>
              <w:rPr>
                <w:rFonts w:ascii="Century Gothic" w:hAnsi="Century Gothic"/>
                <w:b/>
                <w:sz w:val="20"/>
                <w:szCs w:val="20"/>
              </w:rPr>
            </w:pPr>
          </w:p>
        </w:tc>
        <w:tc>
          <w:tcPr>
            <w:tcW w:w="1272" w:type="dxa"/>
            <w:vAlign w:val="center"/>
          </w:tcPr>
          <w:p w14:paraId="15C694C5" w14:textId="77777777" w:rsidR="000045DF" w:rsidRDefault="000045DF" w:rsidP="000045DF">
            <w:pPr>
              <w:jc w:val="center"/>
              <w:rPr>
                <w:rFonts w:ascii="Century Gothic" w:hAnsi="Century Gothic"/>
                <w:b/>
                <w:sz w:val="22"/>
                <w:szCs w:val="22"/>
              </w:rPr>
            </w:pPr>
          </w:p>
        </w:tc>
        <w:tc>
          <w:tcPr>
            <w:tcW w:w="1111" w:type="dxa"/>
          </w:tcPr>
          <w:p w14:paraId="5F84A8BB" w14:textId="77777777" w:rsidR="000045DF" w:rsidRDefault="000045DF" w:rsidP="000045DF">
            <w:pPr>
              <w:jc w:val="center"/>
              <w:rPr>
                <w:rFonts w:ascii="Century Gothic" w:hAnsi="Century Gothic"/>
                <w:b/>
                <w:sz w:val="22"/>
                <w:szCs w:val="22"/>
              </w:rPr>
            </w:pPr>
          </w:p>
        </w:tc>
        <w:tc>
          <w:tcPr>
            <w:tcW w:w="952" w:type="dxa"/>
          </w:tcPr>
          <w:p w14:paraId="7F49F2C9" w14:textId="77777777" w:rsidR="000045DF" w:rsidRDefault="000045DF" w:rsidP="000045DF">
            <w:pPr>
              <w:jc w:val="center"/>
              <w:rPr>
                <w:rFonts w:ascii="Century Gothic" w:hAnsi="Century Gothic"/>
                <w:b/>
                <w:sz w:val="28"/>
                <w:szCs w:val="22"/>
              </w:rPr>
            </w:pPr>
          </w:p>
        </w:tc>
        <w:tc>
          <w:tcPr>
            <w:tcW w:w="1270" w:type="dxa"/>
          </w:tcPr>
          <w:p w14:paraId="52F3F597" w14:textId="77777777" w:rsidR="000045DF" w:rsidRDefault="000045DF" w:rsidP="000045DF">
            <w:pPr>
              <w:jc w:val="center"/>
              <w:rPr>
                <w:rFonts w:ascii="Century Gothic" w:hAnsi="Century Gothic"/>
                <w:b/>
                <w:sz w:val="28"/>
                <w:szCs w:val="22"/>
              </w:rPr>
            </w:pPr>
          </w:p>
        </w:tc>
      </w:tr>
      <w:tr w:rsidR="000045DF" w14:paraId="1F36742E" w14:textId="77777777" w:rsidTr="00AD0807">
        <w:trPr>
          <w:cantSplit/>
          <w:trHeight w:val="272"/>
          <w:jc w:val="center"/>
        </w:trPr>
        <w:tc>
          <w:tcPr>
            <w:tcW w:w="630" w:type="dxa"/>
            <w:tcMar>
              <w:top w:w="0" w:type="dxa"/>
              <w:left w:w="70" w:type="dxa"/>
              <w:bottom w:w="0" w:type="dxa"/>
              <w:right w:w="70" w:type="dxa"/>
            </w:tcMar>
            <w:vAlign w:val="bottom"/>
          </w:tcPr>
          <w:p w14:paraId="44B86025" w14:textId="6CFFA924" w:rsidR="000045DF" w:rsidRDefault="000045DF" w:rsidP="000045DF">
            <w:pPr>
              <w:jc w:val="center"/>
              <w:rPr>
                <w:b/>
                <w:sz w:val="20"/>
                <w:szCs w:val="20"/>
              </w:rPr>
            </w:pPr>
            <w:r>
              <w:rPr>
                <w:b/>
                <w:bCs/>
                <w:color w:val="000000"/>
                <w:sz w:val="22"/>
                <w:szCs w:val="22"/>
                <w:lang w:val="en-US" w:eastAsia="fr" w:bidi="ar"/>
              </w:rPr>
              <w:t>9</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04D467A" w14:textId="2708CDF4" w:rsidR="000045DF" w:rsidRDefault="000045DF" w:rsidP="000045DF">
            <w:pPr>
              <w:rPr>
                <w:b/>
                <w:sz w:val="20"/>
                <w:szCs w:val="20"/>
              </w:rPr>
            </w:pPr>
            <w:r w:rsidRPr="00E1123A">
              <w:rPr>
                <w:b/>
                <w:bCs/>
                <w:color w:val="000000"/>
                <w:sz w:val="22"/>
                <w:szCs w:val="22"/>
                <w:lang w:val="en-US" w:eastAsia="fr" w:bidi="ar"/>
              </w:rPr>
              <w:t>Une station agro météo automatique</w:t>
            </w:r>
          </w:p>
        </w:tc>
        <w:tc>
          <w:tcPr>
            <w:tcW w:w="794" w:type="dxa"/>
            <w:tcMar>
              <w:top w:w="0" w:type="dxa"/>
              <w:left w:w="70" w:type="dxa"/>
              <w:bottom w:w="0" w:type="dxa"/>
              <w:right w:w="70" w:type="dxa"/>
            </w:tcMar>
            <w:vAlign w:val="center"/>
          </w:tcPr>
          <w:p w14:paraId="5F95AAC2" w14:textId="17D1D77E"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0BC4B8CF" w14:textId="22F03F85" w:rsidR="000045DF" w:rsidRDefault="000045DF" w:rsidP="000045DF">
            <w:pPr>
              <w:jc w:val="center"/>
              <w:rPr>
                <w:b/>
                <w:sz w:val="20"/>
                <w:szCs w:val="20"/>
              </w:rPr>
            </w:pPr>
          </w:p>
        </w:tc>
        <w:tc>
          <w:tcPr>
            <w:tcW w:w="1272" w:type="dxa"/>
            <w:vAlign w:val="center"/>
          </w:tcPr>
          <w:p w14:paraId="14F298FF" w14:textId="77777777" w:rsidR="000045DF" w:rsidRDefault="000045DF" w:rsidP="000045DF">
            <w:pPr>
              <w:jc w:val="center"/>
              <w:rPr>
                <w:rFonts w:ascii="Century Gothic" w:hAnsi="Century Gothic"/>
                <w:b/>
                <w:sz w:val="22"/>
                <w:szCs w:val="22"/>
              </w:rPr>
            </w:pPr>
          </w:p>
        </w:tc>
        <w:tc>
          <w:tcPr>
            <w:tcW w:w="1111" w:type="dxa"/>
          </w:tcPr>
          <w:p w14:paraId="089EFD7D" w14:textId="77777777" w:rsidR="000045DF" w:rsidRDefault="000045DF" w:rsidP="000045DF">
            <w:pPr>
              <w:jc w:val="center"/>
              <w:rPr>
                <w:rFonts w:ascii="Century Gothic" w:hAnsi="Century Gothic"/>
                <w:b/>
                <w:sz w:val="22"/>
                <w:szCs w:val="22"/>
              </w:rPr>
            </w:pPr>
          </w:p>
        </w:tc>
        <w:tc>
          <w:tcPr>
            <w:tcW w:w="952" w:type="dxa"/>
          </w:tcPr>
          <w:p w14:paraId="566F68F8" w14:textId="77777777" w:rsidR="000045DF" w:rsidRDefault="000045DF" w:rsidP="000045DF">
            <w:pPr>
              <w:jc w:val="center"/>
              <w:rPr>
                <w:rFonts w:ascii="Century Gothic" w:hAnsi="Century Gothic"/>
                <w:b/>
                <w:sz w:val="28"/>
                <w:szCs w:val="22"/>
              </w:rPr>
            </w:pPr>
          </w:p>
        </w:tc>
        <w:tc>
          <w:tcPr>
            <w:tcW w:w="1270" w:type="dxa"/>
          </w:tcPr>
          <w:p w14:paraId="0B1AD3A7" w14:textId="77777777" w:rsidR="000045DF" w:rsidRDefault="000045DF" w:rsidP="000045DF">
            <w:pPr>
              <w:jc w:val="center"/>
              <w:rPr>
                <w:rFonts w:ascii="Century Gothic" w:hAnsi="Century Gothic"/>
                <w:b/>
                <w:sz w:val="28"/>
                <w:szCs w:val="22"/>
              </w:rPr>
            </w:pPr>
          </w:p>
        </w:tc>
      </w:tr>
      <w:tr w:rsidR="000045DF" w14:paraId="5B74C82C" w14:textId="77777777" w:rsidTr="00AD0807">
        <w:trPr>
          <w:cantSplit/>
          <w:trHeight w:val="272"/>
          <w:jc w:val="center"/>
        </w:trPr>
        <w:tc>
          <w:tcPr>
            <w:tcW w:w="630" w:type="dxa"/>
            <w:tcMar>
              <w:top w:w="0" w:type="dxa"/>
              <w:left w:w="70" w:type="dxa"/>
              <w:bottom w:w="0" w:type="dxa"/>
              <w:right w:w="70" w:type="dxa"/>
            </w:tcMar>
            <w:vAlign w:val="bottom"/>
          </w:tcPr>
          <w:p w14:paraId="0713B945" w14:textId="3254C8F1" w:rsidR="000045DF" w:rsidRDefault="000045DF" w:rsidP="000045DF">
            <w:pPr>
              <w:jc w:val="center"/>
              <w:rPr>
                <w:b/>
                <w:sz w:val="20"/>
                <w:szCs w:val="20"/>
              </w:rPr>
            </w:pPr>
            <w:r>
              <w:rPr>
                <w:b/>
                <w:bCs/>
                <w:color w:val="000000"/>
                <w:sz w:val="22"/>
                <w:szCs w:val="22"/>
                <w:lang w:val="en-US" w:eastAsia="fr" w:bidi="ar"/>
              </w:rPr>
              <w:t>10</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B73428" w14:textId="79ADA48F" w:rsidR="000045DF" w:rsidRDefault="000045DF" w:rsidP="000045DF">
            <w:pPr>
              <w:rPr>
                <w:b/>
                <w:sz w:val="20"/>
                <w:szCs w:val="20"/>
              </w:rPr>
            </w:pPr>
            <w:r w:rsidRPr="00E1123A">
              <w:rPr>
                <w:b/>
                <w:bCs/>
                <w:color w:val="000000"/>
                <w:sz w:val="22"/>
                <w:szCs w:val="22"/>
                <w:lang w:val="en-US" w:eastAsia="fr" w:bidi="ar"/>
              </w:rPr>
              <w:t>Un bac d’évaporation classe A</w:t>
            </w:r>
          </w:p>
        </w:tc>
        <w:tc>
          <w:tcPr>
            <w:tcW w:w="794" w:type="dxa"/>
            <w:tcMar>
              <w:top w:w="0" w:type="dxa"/>
              <w:left w:w="70" w:type="dxa"/>
              <w:bottom w:w="0" w:type="dxa"/>
              <w:right w:w="70" w:type="dxa"/>
            </w:tcMar>
            <w:vAlign w:val="center"/>
          </w:tcPr>
          <w:p w14:paraId="01589CD4" w14:textId="158EE814"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3F8530A1" w14:textId="1E2119A0" w:rsidR="000045DF" w:rsidRDefault="000045DF" w:rsidP="000045DF">
            <w:pPr>
              <w:jc w:val="center"/>
              <w:rPr>
                <w:b/>
                <w:sz w:val="20"/>
                <w:szCs w:val="20"/>
              </w:rPr>
            </w:pPr>
          </w:p>
        </w:tc>
        <w:tc>
          <w:tcPr>
            <w:tcW w:w="1272" w:type="dxa"/>
            <w:vAlign w:val="center"/>
          </w:tcPr>
          <w:p w14:paraId="73A7727E" w14:textId="77777777" w:rsidR="000045DF" w:rsidRDefault="000045DF" w:rsidP="000045DF">
            <w:pPr>
              <w:jc w:val="center"/>
              <w:rPr>
                <w:rFonts w:ascii="Century Gothic" w:hAnsi="Century Gothic"/>
                <w:b/>
                <w:sz w:val="22"/>
                <w:szCs w:val="22"/>
              </w:rPr>
            </w:pPr>
          </w:p>
        </w:tc>
        <w:tc>
          <w:tcPr>
            <w:tcW w:w="1111" w:type="dxa"/>
          </w:tcPr>
          <w:p w14:paraId="46535EB0" w14:textId="77777777" w:rsidR="000045DF" w:rsidRDefault="000045DF" w:rsidP="000045DF">
            <w:pPr>
              <w:jc w:val="center"/>
              <w:rPr>
                <w:rFonts w:ascii="Century Gothic" w:hAnsi="Century Gothic"/>
                <w:b/>
                <w:sz w:val="22"/>
                <w:szCs w:val="22"/>
              </w:rPr>
            </w:pPr>
          </w:p>
        </w:tc>
        <w:tc>
          <w:tcPr>
            <w:tcW w:w="952" w:type="dxa"/>
          </w:tcPr>
          <w:p w14:paraId="07646B65" w14:textId="77777777" w:rsidR="000045DF" w:rsidRDefault="000045DF" w:rsidP="000045DF">
            <w:pPr>
              <w:jc w:val="center"/>
              <w:rPr>
                <w:rFonts w:ascii="Century Gothic" w:hAnsi="Century Gothic"/>
                <w:b/>
                <w:sz w:val="28"/>
                <w:szCs w:val="22"/>
              </w:rPr>
            </w:pPr>
          </w:p>
        </w:tc>
        <w:tc>
          <w:tcPr>
            <w:tcW w:w="1270" w:type="dxa"/>
          </w:tcPr>
          <w:p w14:paraId="3278B2EC" w14:textId="77777777" w:rsidR="000045DF" w:rsidRDefault="000045DF" w:rsidP="000045DF">
            <w:pPr>
              <w:jc w:val="center"/>
              <w:rPr>
                <w:rFonts w:ascii="Century Gothic" w:hAnsi="Century Gothic"/>
                <w:b/>
                <w:sz w:val="28"/>
                <w:szCs w:val="22"/>
              </w:rPr>
            </w:pPr>
          </w:p>
        </w:tc>
      </w:tr>
      <w:tr w:rsidR="000045DF" w14:paraId="06D2B80C" w14:textId="77777777" w:rsidTr="00AD0807">
        <w:trPr>
          <w:cantSplit/>
          <w:trHeight w:val="272"/>
          <w:jc w:val="center"/>
        </w:trPr>
        <w:tc>
          <w:tcPr>
            <w:tcW w:w="630" w:type="dxa"/>
            <w:tcMar>
              <w:top w:w="0" w:type="dxa"/>
              <w:left w:w="70" w:type="dxa"/>
              <w:bottom w:w="0" w:type="dxa"/>
              <w:right w:w="70" w:type="dxa"/>
            </w:tcMar>
            <w:vAlign w:val="bottom"/>
          </w:tcPr>
          <w:p w14:paraId="2A3021EB" w14:textId="4E17F66A" w:rsidR="000045DF" w:rsidRDefault="000045DF" w:rsidP="000045DF">
            <w:pPr>
              <w:jc w:val="center"/>
              <w:rPr>
                <w:b/>
                <w:sz w:val="20"/>
                <w:szCs w:val="20"/>
              </w:rPr>
            </w:pPr>
            <w:r>
              <w:rPr>
                <w:b/>
                <w:bCs/>
                <w:color w:val="000000"/>
                <w:sz w:val="22"/>
                <w:szCs w:val="22"/>
                <w:lang w:val="en-US" w:eastAsia="fr" w:bidi="ar"/>
              </w:rPr>
              <w:t>11</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391F75C" w14:textId="085521B2" w:rsidR="000045DF" w:rsidRDefault="000045DF" w:rsidP="000045DF">
            <w:pPr>
              <w:rPr>
                <w:b/>
                <w:sz w:val="20"/>
                <w:szCs w:val="20"/>
              </w:rPr>
            </w:pPr>
            <w:r w:rsidRPr="00E1123A">
              <w:rPr>
                <w:b/>
                <w:bCs/>
                <w:color w:val="000000"/>
                <w:sz w:val="22"/>
                <w:szCs w:val="22"/>
                <w:lang w:val="en-US" w:eastAsia="fr" w:bidi="ar"/>
              </w:rPr>
              <w:t>Kit des tensiomètres à manomètre de différentes profondeurs</w:t>
            </w:r>
          </w:p>
        </w:tc>
        <w:tc>
          <w:tcPr>
            <w:tcW w:w="794" w:type="dxa"/>
            <w:tcMar>
              <w:top w:w="0" w:type="dxa"/>
              <w:left w:w="70" w:type="dxa"/>
              <w:bottom w:w="0" w:type="dxa"/>
              <w:right w:w="70" w:type="dxa"/>
            </w:tcMar>
            <w:vAlign w:val="center"/>
          </w:tcPr>
          <w:p w14:paraId="61CB46BB" w14:textId="44FA4D54"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4E656A9F" w14:textId="28E3D09E" w:rsidR="000045DF" w:rsidRDefault="000045DF" w:rsidP="000045DF">
            <w:pPr>
              <w:jc w:val="center"/>
              <w:rPr>
                <w:b/>
                <w:sz w:val="20"/>
                <w:szCs w:val="20"/>
              </w:rPr>
            </w:pPr>
          </w:p>
        </w:tc>
        <w:tc>
          <w:tcPr>
            <w:tcW w:w="1272" w:type="dxa"/>
            <w:vAlign w:val="center"/>
          </w:tcPr>
          <w:p w14:paraId="23B824D0" w14:textId="77777777" w:rsidR="000045DF" w:rsidRDefault="000045DF" w:rsidP="000045DF">
            <w:pPr>
              <w:jc w:val="center"/>
              <w:rPr>
                <w:rFonts w:ascii="Century Gothic" w:hAnsi="Century Gothic"/>
                <w:b/>
                <w:sz w:val="22"/>
                <w:szCs w:val="22"/>
              </w:rPr>
            </w:pPr>
          </w:p>
        </w:tc>
        <w:tc>
          <w:tcPr>
            <w:tcW w:w="1111" w:type="dxa"/>
          </w:tcPr>
          <w:p w14:paraId="06F75C6A" w14:textId="77777777" w:rsidR="000045DF" w:rsidRDefault="000045DF" w:rsidP="000045DF">
            <w:pPr>
              <w:jc w:val="center"/>
              <w:rPr>
                <w:rFonts w:ascii="Century Gothic" w:hAnsi="Century Gothic"/>
                <w:b/>
                <w:sz w:val="22"/>
                <w:szCs w:val="22"/>
              </w:rPr>
            </w:pPr>
          </w:p>
        </w:tc>
        <w:tc>
          <w:tcPr>
            <w:tcW w:w="952" w:type="dxa"/>
          </w:tcPr>
          <w:p w14:paraId="5AA0FC4A" w14:textId="77777777" w:rsidR="000045DF" w:rsidRDefault="000045DF" w:rsidP="000045DF">
            <w:pPr>
              <w:jc w:val="center"/>
              <w:rPr>
                <w:rFonts w:ascii="Century Gothic" w:hAnsi="Century Gothic"/>
                <w:b/>
                <w:sz w:val="28"/>
                <w:szCs w:val="22"/>
              </w:rPr>
            </w:pPr>
          </w:p>
        </w:tc>
        <w:tc>
          <w:tcPr>
            <w:tcW w:w="1270" w:type="dxa"/>
          </w:tcPr>
          <w:p w14:paraId="6CFB7C0C" w14:textId="77777777" w:rsidR="000045DF" w:rsidRDefault="000045DF" w:rsidP="000045DF">
            <w:pPr>
              <w:jc w:val="center"/>
              <w:rPr>
                <w:rFonts w:ascii="Century Gothic" w:hAnsi="Century Gothic"/>
                <w:b/>
                <w:sz w:val="28"/>
                <w:szCs w:val="22"/>
              </w:rPr>
            </w:pPr>
          </w:p>
        </w:tc>
      </w:tr>
      <w:tr w:rsidR="000045DF" w14:paraId="2030CD7A" w14:textId="77777777" w:rsidTr="00AD0807">
        <w:trPr>
          <w:cantSplit/>
          <w:trHeight w:val="272"/>
          <w:jc w:val="center"/>
        </w:trPr>
        <w:tc>
          <w:tcPr>
            <w:tcW w:w="630" w:type="dxa"/>
            <w:tcMar>
              <w:top w:w="0" w:type="dxa"/>
              <w:left w:w="70" w:type="dxa"/>
              <w:bottom w:w="0" w:type="dxa"/>
              <w:right w:w="70" w:type="dxa"/>
            </w:tcMar>
            <w:vAlign w:val="bottom"/>
          </w:tcPr>
          <w:p w14:paraId="5CEB562F" w14:textId="22FDFB36" w:rsidR="000045DF" w:rsidRDefault="000045DF" w:rsidP="000045DF">
            <w:pPr>
              <w:jc w:val="center"/>
              <w:rPr>
                <w:b/>
                <w:sz w:val="20"/>
                <w:szCs w:val="20"/>
              </w:rPr>
            </w:pPr>
            <w:r>
              <w:rPr>
                <w:b/>
                <w:bCs/>
                <w:color w:val="000000"/>
                <w:sz w:val="22"/>
                <w:szCs w:val="22"/>
                <w:lang w:val="en-US" w:eastAsia="fr" w:bidi="ar"/>
              </w:rPr>
              <w:t>12</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B564142" w14:textId="049B1286" w:rsidR="000045DF" w:rsidRDefault="000045DF" w:rsidP="000045DF">
            <w:pPr>
              <w:rPr>
                <w:b/>
                <w:sz w:val="20"/>
                <w:szCs w:val="20"/>
              </w:rPr>
            </w:pPr>
            <w:r w:rsidRPr="00E1123A">
              <w:rPr>
                <w:b/>
                <w:bCs/>
                <w:color w:val="000000"/>
                <w:sz w:val="22"/>
                <w:szCs w:val="22"/>
                <w:lang w:val="en-US" w:eastAsia="fr" w:bidi="ar"/>
              </w:rPr>
              <w:t>Analyseur de Fertilité des sols  NPK:</w:t>
            </w:r>
            <w:r>
              <w:rPr>
                <w:color w:val="000000"/>
                <w:sz w:val="22"/>
                <w:szCs w:val="22"/>
                <w:lang w:val="en-US" w:eastAsia="fr" w:bidi="ar"/>
              </w:rPr>
              <w:t xml:space="preserve"> </w:t>
            </w:r>
          </w:p>
        </w:tc>
        <w:tc>
          <w:tcPr>
            <w:tcW w:w="794" w:type="dxa"/>
            <w:tcMar>
              <w:top w:w="0" w:type="dxa"/>
              <w:left w:w="70" w:type="dxa"/>
              <w:bottom w:w="0" w:type="dxa"/>
              <w:right w:w="70" w:type="dxa"/>
            </w:tcMar>
            <w:vAlign w:val="center"/>
          </w:tcPr>
          <w:p w14:paraId="4712684D" w14:textId="4C22523B"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28383E52" w14:textId="5C216FDE" w:rsidR="000045DF" w:rsidRDefault="000045DF" w:rsidP="000045DF">
            <w:pPr>
              <w:jc w:val="center"/>
              <w:rPr>
                <w:b/>
                <w:sz w:val="20"/>
                <w:szCs w:val="20"/>
              </w:rPr>
            </w:pPr>
          </w:p>
        </w:tc>
        <w:tc>
          <w:tcPr>
            <w:tcW w:w="1272" w:type="dxa"/>
            <w:vAlign w:val="center"/>
          </w:tcPr>
          <w:p w14:paraId="10BB9C4B" w14:textId="77777777" w:rsidR="000045DF" w:rsidRDefault="000045DF" w:rsidP="000045DF">
            <w:pPr>
              <w:jc w:val="center"/>
              <w:rPr>
                <w:rFonts w:ascii="Century Gothic" w:hAnsi="Century Gothic"/>
                <w:b/>
                <w:sz w:val="22"/>
                <w:szCs w:val="22"/>
              </w:rPr>
            </w:pPr>
          </w:p>
        </w:tc>
        <w:tc>
          <w:tcPr>
            <w:tcW w:w="1111" w:type="dxa"/>
          </w:tcPr>
          <w:p w14:paraId="57008FA7" w14:textId="77777777" w:rsidR="000045DF" w:rsidRDefault="000045DF" w:rsidP="000045DF">
            <w:pPr>
              <w:jc w:val="center"/>
              <w:rPr>
                <w:rFonts w:ascii="Century Gothic" w:hAnsi="Century Gothic"/>
                <w:b/>
                <w:sz w:val="22"/>
                <w:szCs w:val="22"/>
              </w:rPr>
            </w:pPr>
          </w:p>
        </w:tc>
        <w:tc>
          <w:tcPr>
            <w:tcW w:w="952" w:type="dxa"/>
          </w:tcPr>
          <w:p w14:paraId="4B93D275" w14:textId="77777777" w:rsidR="000045DF" w:rsidRDefault="000045DF" w:rsidP="000045DF">
            <w:pPr>
              <w:jc w:val="center"/>
              <w:rPr>
                <w:rFonts w:ascii="Century Gothic" w:hAnsi="Century Gothic"/>
                <w:b/>
                <w:sz w:val="28"/>
                <w:szCs w:val="22"/>
              </w:rPr>
            </w:pPr>
          </w:p>
        </w:tc>
        <w:tc>
          <w:tcPr>
            <w:tcW w:w="1270" w:type="dxa"/>
          </w:tcPr>
          <w:p w14:paraId="00FDB5B7" w14:textId="77777777" w:rsidR="000045DF" w:rsidRDefault="000045DF" w:rsidP="000045DF">
            <w:pPr>
              <w:jc w:val="center"/>
              <w:rPr>
                <w:rFonts w:ascii="Century Gothic" w:hAnsi="Century Gothic"/>
                <w:b/>
                <w:sz w:val="28"/>
                <w:szCs w:val="22"/>
              </w:rPr>
            </w:pPr>
          </w:p>
        </w:tc>
      </w:tr>
      <w:tr w:rsidR="000045DF" w14:paraId="4B43E3C9" w14:textId="77777777" w:rsidTr="00AD0807">
        <w:trPr>
          <w:cantSplit/>
          <w:trHeight w:val="272"/>
          <w:jc w:val="center"/>
        </w:trPr>
        <w:tc>
          <w:tcPr>
            <w:tcW w:w="630" w:type="dxa"/>
            <w:tcMar>
              <w:top w:w="0" w:type="dxa"/>
              <w:left w:w="70" w:type="dxa"/>
              <w:bottom w:w="0" w:type="dxa"/>
              <w:right w:w="70" w:type="dxa"/>
            </w:tcMar>
            <w:vAlign w:val="bottom"/>
          </w:tcPr>
          <w:p w14:paraId="0B478A4E" w14:textId="758D002B" w:rsidR="000045DF" w:rsidRDefault="000045DF" w:rsidP="000045DF">
            <w:pPr>
              <w:jc w:val="center"/>
              <w:rPr>
                <w:b/>
                <w:sz w:val="20"/>
                <w:szCs w:val="20"/>
              </w:rPr>
            </w:pPr>
            <w:r>
              <w:rPr>
                <w:b/>
                <w:bCs/>
                <w:color w:val="000000"/>
                <w:sz w:val="22"/>
                <w:szCs w:val="22"/>
                <w:lang w:val="en-US" w:eastAsia="fr" w:bidi="ar"/>
              </w:rPr>
              <w:t>13</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2918E2A" w14:textId="3D4C6696" w:rsidR="000045DF" w:rsidRDefault="000045DF" w:rsidP="000045DF">
            <w:pPr>
              <w:rPr>
                <w:b/>
                <w:sz w:val="20"/>
                <w:szCs w:val="20"/>
              </w:rPr>
            </w:pPr>
            <w:r w:rsidRPr="00E1123A">
              <w:rPr>
                <w:b/>
                <w:bCs/>
                <w:color w:val="000000"/>
                <w:sz w:val="22"/>
                <w:szCs w:val="22"/>
                <w:lang w:val="en-US" w:eastAsia="fr" w:bidi="ar"/>
              </w:rPr>
              <w:t xml:space="preserve">chlorophylle portable </w:t>
            </w:r>
          </w:p>
        </w:tc>
        <w:tc>
          <w:tcPr>
            <w:tcW w:w="794" w:type="dxa"/>
            <w:tcMar>
              <w:top w:w="0" w:type="dxa"/>
              <w:left w:w="70" w:type="dxa"/>
              <w:bottom w:w="0" w:type="dxa"/>
              <w:right w:w="70" w:type="dxa"/>
            </w:tcMar>
            <w:vAlign w:val="center"/>
          </w:tcPr>
          <w:p w14:paraId="3507CFD1" w14:textId="370850CD"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07BC4BF6" w14:textId="2DF42721" w:rsidR="000045DF" w:rsidRDefault="000045DF" w:rsidP="000045DF">
            <w:pPr>
              <w:jc w:val="center"/>
              <w:rPr>
                <w:b/>
                <w:sz w:val="20"/>
                <w:szCs w:val="20"/>
              </w:rPr>
            </w:pPr>
          </w:p>
        </w:tc>
        <w:tc>
          <w:tcPr>
            <w:tcW w:w="1272" w:type="dxa"/>
            <w:vAlign w:val="center"/>
          </w:tcPr>
          <w:p w14:paraId="5DBAD756" w14:textId="77777777" w:rsidR="000045DF" w:rsidRDefault="000045DF" w:rsidP="000045DF">
            <w:pPr>
              <w:jc w:val="center"/>
              <w:rPr>
                <w:rFonts w:ascii="Century Gothic" w:hAnsi="Century Gothic"/>
                <w:b/>
                <w:sz w:val="22"/>
                <w:szCs w:val="22"/>
              </w:rPr>
            </w:pPr>
          </w:p>
        </w:tc>
        <w:tc>
          <w:tcPr>
            <w:tcW w:w="1111" w:type="dxa"/>
          </w:tcPr>
          <w:p w14:paraId="560B5F18" w14:textId="77777777" w:rsidR="000045DF" w:rsidRDefault="000045DF" w:rsidP="000045DF">
            <w:pPr>
              <w:jc w:val="center"/>
              <w:rPr>
                <w:rFonts w:ascii="Century Gothic" w:hAnsi="Century Gothic"/>
                <w:b/>
                <w:sz w:val="22"/>
                <w:szCs w:val="22"/>
              </w:rPr>
            </w:pPr>
          </w:p>
        </w:tc>
        <w:tc>
          <w:tcPr>
            <w:tcW w:w="952" w:type="dxa"/>
          </w:tcPr>
          <w:p w14:paraId="0D4C06F2" w14:textId="77777777" w:rsidR="000045DF" w:rsidRDefault="000045DF" w:rsidP="000045DF">
            <w:pPr>
              <w:jc w:val="center"/>
              <w:rPr>
                <w:rFonts w:ascii="Century Gothic" w:hAnsi="Century Gothic"/>
                <w:b/>
                <w:sz w:val="28"/>
                <w:szCs w:val="22"/>
              </w:rPr>
            </w:pPr>
          </w:p>
        </w:tc>
        <w:tc>
          <w:tcPr>
            <w:tcW w:w="1270" w:type="dxa"/>
          </w:tcPr>
          <w:p w14:paraId="38B3229E" w14:textId="77777777" w:rsidR="000045DF" w:rsidRDefault="000045DF" w:rsidP="000045DF">
            <w:pPr>
              <w:jc w:val="center"/>
              <w:rPr>
                <w:rFonts w:ascii="Century Gothic" w:hAnsi="Century Gothic"/>
                <w:b/>
                <w:sz w:val="28"/>
                <w:szCs w:val="22"/>
              </w:rPr>
            </w:pPr>
          </w:p>
        </w:tc>
      </w:tr>
      <w:tr w:rsidR="000045DF" w14:paraId="4055BB3C" w14:textId="77777777" w:rsidTr="00AD0807">
        <w:trPr>
          <w:cantSplit/>
          <w:trHeight w:val="272"/>
          <w:jc w:val="center"/>
        </w:trPr>
        <w:tc>
          <w:tcPr>
            <w:tcW w:w="630" w:type="dxa"/>
            <w:tcMar>
              <w:top w:w="0" w:type="dxa"/>
              <w:left w:w="70" w:type="dxa"/>
              <w:bottom w:w="0" w:type="dxa"/>
              <w:right w:w="70" w:type="dxa"/>
            </w:tcMar>
            <w:vAlign w:val="bottom"/>
          </w:tcPr>
          <w:p w14:paraId="06866E70" w14:textId="7610B832" w:rsidR="000045DF" w:rsidRDefault="000045DF" w:rsidP="000045DF">
            <w:pPr>
              <w:jc w:val="center"/>
              <w:rPr>
                <w:b/>
                <w:sz w:val="20"/>
                <w:szCs w:val="20"/>
              </w:rPr>
            </w:pPr>
            <w:r>
              <w:rPr>
                <w:b/>
                <w:bCs/>
                <w:color w:val="000000"/>
                <w:sz w:val="22"/>
                <w:szCs w:val="22"/>
                <w:lang w:val="en-US" w:eastAsia="fr" w:bidi="ar"/>
              </w:rPr>
              <w:t>14</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E477F0C" w14:textId="7A773FCF" w:rsidR="000045DF" w:rsidRDefault="000045DF" w:rsidP="000045DF">
            <w:pPr>
              <w:rPr>
                <w:b/>
                <w:sz w:val="20"/>
                <w:szCs w:val="20"/>
              </w:rPr>
            </w:pPr>
            <w:r w:rsidRPr="005001E4">
              <w:rPr>
                <w:b/>
                <w:bCs/>
                <w:color w:val="000000"/>
                <w:sz w:val="22"/>
                <w:szCs w:val="22"/>
                <w:lang w:val="en-US" w:eastAsia="fr" w:bidi="ar"/>
              </w:rPr>
              <w:t>Balance de précision 5kg</w:t>
            </w:r>
          </w:p>
        </w:tc>
        <w:tc>
          <w:tcPr>
            <w:tcW w:w="794" w:type="dxa"/>
            <w:tcMar>
              <w:top w:w="0" w:type="dxa"/>
              <w:left w:w="70" w:type="dxa"/>
              <w:bottom w:w="0" w:type="dxa"/>
              <w:right w:w="70" w:type="dxa"/>
            </w:tcMar>
            <w:vAlign w:val="center"/>
          </w:tcPr>
          <w:p w14:paraId="47E1F0AF" w14:textId="4BD7ECE6" w:rsidR="000045DF" w:rsidRDefault="000045DF" w:rsidP="000045DF">
            <w:pPr>
              <w:jc w:val="center"/>
              <w:rPr>
                <w:rFonts w:ascii="Century Gothic" w:hAnsi="Century Gothic"/>
                <w:b/>
                <w:sz w:val="20"/>
                <w:szCs w:val="20"/>
              </w:rPr>
            </w:pPr>
            <w:r>
              <w:rPr>
                <w:b/>
                <w:bCs/>
                <w:color w:val="000000"/>
                <w:sz w:val="22"/>
                <w:szCs w:val="22"/>
                <w:lang w:val="en-US" w:eastAsia="fr" w:bidi="ar"/>
              </w:rPr>
              <w:t>3</w:t>
            </w:r>
          </w:p>
        </w:tc>
        <w:tc>
          <w:tcPr>
            <w:tcW w:w="793" w:type="dxa"/>
            <w:vAlign w:val="center"/>
          </w:tcPr>
          <w:p w14:paraId="41DB5732" w14:textId="01548AF0" w:rsidR="000045DF" w:rsidRDefault="000045DF" w:rsidP="000045DF">
            <w:pPr>
              <w:jc w:val="center"/>
              <w:rPr>
                <w:b/>
                <w:sz w:val="20"/>
                <w:szCs w:val="20"/>
              </w:rPr>
            </w:pPr>
          </w:p>
        </w:tc>
        <w:tc>
          <w:tcPr>
            <w:tcW w:w="1272" w:type="dxa"/>
            <w:vAlign w:val="center"/>
          </w:tcPr>
          <w:p w14:paraId="16ACE90A" w14:textId="77777777" w:rsidR="000045DF" w:rsidRDefault="000045DF" w:rsidP="000045DF">
            <w:pPr>
              <w:jc w:val="center"/>
              <w:rPr>
                <w:rFonts w:ascii="Century Gothic" w:hAnsi="Century Gothic"/>
                <w:b/>
                <w:sz w:val="22"/>
                <w:szCs w:val="22"/>
              </w:rPr>
            </w:pPr>
          </w:p>
        </w:tc>
        <w:tc>
          <w:tcPr>
            <w:tcW w:w="1111" w:type="dxa"/>
          </w:tcPr>
          <w:p w14:paraId="049417A8" w14:textId="77777777" w:rsidR="000045DF" w:rsidRDefault="000045DF" w:rsidP="000045DF">
            <w:pPr>
              <w:jc w:val="center"/>
              <w:rPr>
                <w:rFonts w:ascii="Century Gothic" w:hAnsi="Century Gothic"/>
                <w:b/>
                <w:sz w:val="22"/>
                <w:szCs w:val="22"/>
              </w:rPr>
            </w:pPr>
          </w:p>
        </w:tc>
        <w:tc>
          <w:tcPr>
            <w:tcW w:w="952" w:type="dxa"/>
          </w:tcPr>
          <w:p w14:paraId="405C4C71" w14:textId="77777777" w:rsidR="000045DF" w:rsidRDefault="000045DF" w:rsidP="000045DF">
            <w:pPr>
              <w:jc w:val="center"/>
              <w:rPr>
                <w:rFonts w:ascii="Century Gothic" w:hAnsi="Century Gothic"/>
                <w:b/>
                <w:sz w:val="28"/>
                <w:szCs w:val="22"/>
              </w:rPr>
            </w:pPr>
          </w:p>
        </w:tc>
        <w:tc>
          <w:tcPr>
            <w:tcW w:w="1270" w:type="dxa"/>
          </w:tcPr>
          <w:p w14:paraId="2FED5EAC" w14:textId="77777777" w:rsidR="000045DF" w:rsidRDefault="000045DF" w:rsidP="000045DF">
            <w:pPr>
              <w:jc w:val="center"/>
              <w:rPr>
                <w:rFonts w:ascii="Century Gothic" w:hAnsi="Century Gothic"/>
                <w:b/>
                <w:sz w:val="28"/>
                <w:szCs w:val="22"/>
              </w:rPr>
            </w:pPr>
          </w:p>
        </w:tc>
      </w:tr>
      <w:tr w:rsidR="000045DF" w14:paraId="124F5636" w14:textId="77777777" w:rsidTr="00AD0807">
        <w:trPr>
          <w:cantSplit/>
          <w:trHeight w:val="272"/>
          <w:jc w:val="center"/>
        </w:trPr>
        <w:tc>
          <w:tcPr>
            <w:tcW w:w="630" w:type="dxa"/>
            <w:tcMar>
              <w:top w:w="0" w:type="dxa"/>
              <w:left w:w="70" w:type="dxa"/>
              <w:bottom w:w="0" w:type="dxa"/>
              <w:right w:w="70" w:type="dxa"/>
            </w:tcMar>
            <w:vAlign w:val="bottom"/>
          </w:tcPr>
          <w:p w14:paraId="33FCC2F7" w14:textId="094AC20F" w:rsidR="000045DF" w:rsidRDefault="000045DF" w:rsidP="000045DF">
            <w:pPr>
              <w:jc w:val="center"/>
              <w:rPr>
                <w:b/>
                <w:sz w:val="20"/>
                <w:szCs w:val="20"/>
              </w:rPr>
            </w:pPr>
            <w:r>
              <w:rPr>
                <w:b/>
                <w:bCs/>
                <w:color w:val="000000"/>
                <w:sz w:val="22"/>
                <w:szCs w:val="22"/>
                <w:lang w:val="en-US" w:eastAsia="fr" w:bidi="ar"/>
              </w:rPr>
              <w:t>15</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2D0533A" w14:textId="140373AC" w:rsidR="000045DF" w:rsidRDefault="000045DF" w:rsidP="000045DF">
            <w:pPr>
              <w:rPr>
                <w:b/>
                <w:sz w:val="20"/>
                <w:szCs w:val="20"/>
              </w:rPr>
            </w:pPr>
            <w:r w:rsidRPr="005001E4">
              <w:rPr>
                <w:b/>
                <w:bCs/>
                <w:color w:val="000000"/>
                <w:sz w:val="22"/>
                <w:szCs w:val="22"/>
                <w:lang w:val="en-US" w:eastAsia="fr" w:bidi="ar"/>
              </w:rPr>
              <w:t>Kit de mesure de la maturité des fruits</w:t>
            </w:r>
          </w:p>
        </w:tc>
        <w:tc>
          <w:tcPr>
            <w:tcW w:w="794" w:type="dxa"/>
            <w:tcMar>
              <w:top w:w="0" w:type="dxa"/>
              <w:left w:w="70" w:type="dxa"/>
              <w:bottom w:w="0" w:type="dxa"/>
              <w:right w:w="70" w:type="dxa"/>
            </w:tcMar>
            <w:vAlign w:val="center"/>
          </w:tcPr>
          <w:p w14:paraId="0D159537" w14:textId="63794621" w:rsidR="000045DF" w:rsidRDefault="000045DF" w:rsidP="000045DF">
            <w:pPr>
              <w:jc w:val="center"/>
              <w:rPr>
                <w:rFonts w:ascii="Century Gothic" w:hAnsi="Century Gothic"/>
                <w:b/>
                <w:sz w:val="20"/>
                <w:szCs w:val="20"/>
              </w:rPr>
            </w:pPr>
            <w:r>
              <w:rPr>
                <w:b/>
                <w:bCs/>
                <w:color w:val="000000"/>
                <w:sz w:val="22"/>
                <w:szCs w:val="22"/>
                <w:lang w:val="en-US" w:eastAsia="fr" w:bidi="ar"/>
              </w:rPr>
              <w:t>2</w:t>
            </w:r>
          </w:p>
        </w:tc>
        <w:tc>
          <w:tcPr>
            <w:tcW w:w="793" w:type="dxa"/>
            <w:vAlign w:val="center"/>
          </w:tcPr>
          <w:p w14:paraId="100A1ADB" w14:textId="1D3ECADE" w:rsidR="000045DF" w:rsidRDefault="000045DF" w:rsidP="000045DF">
            <w:pPr>
              <w:jc w:val="center"/>
              <w:rPr>
                <w:b/>
                <w:sz w:val="20"/>
                <w:szCs w:val="20"/>
              </w:rPr>
            </w:pPr>
          </w:p>
        </w:tc>
        <w:tc>
          <w:tcPr>
            <w:tcW w:w="1272" w:type="dxa"/>
            <w:vAlign w:val="center"/>
          </w:tcPr>
          <w:p w14:paraId="6EB4ECAF" w14:textId="77777777" w:rsidR="000045DF" w:rsidRDefault="000045DF" w:rsidP="000045DF">
            <w:pPr>
              <w:jc w:val="center"/>
              <w:rPr>
                <w:rFonts w:ascii="Century Gothic" w:hAnsi="Century Gothic"/>
                <w:b/>
                <w:sz w:val="22"/>
                <w:szCs w:val="22"/>
              </w:rPr>
            </w:pPr>
          </w:p>
        </w:tc>
        <w:tc>
          <w:tcPr>
            <w:tcW w:w="1111" w:type="dxa"/>
          </w:tcPr>
          <w:p w14:paraId="5F606DCF" w14:textId="77777777" w:rsidR="000045DF" w:rsidRDefault="000045DF" w:rsidP="000045DF">
            <w:pPr>
              <w:jc w:val="center"/>
              <w:rPr>
                <w:rFonts w:ascii="Century Gothic" w:hAnsi="Century Gothic"/>
                <w:b/>
                <w:sz w:val="22"/>
                <w:szCs w:val="22"/>
              </w:rPr>
            </w:pPr>
          </w:p>
        </w:tc>
        <w:tc>
          <w:tcPr>
            <w:tcW w:w="952" w:type="dxa"/>
          </w:tcPr>
          <w:p w14:paraId="11619111" w14:textId="77777777" w:rsidR="000045DF" w:rsidRDefault="000045DF" w:rsidP="000045DF">
            <w:pPr>
              <w:jc w:val="center"/>
              <w:rPr>
                <w:rFonts w:ascii="Century Gothic" w:hAnsi="Century Gothic"/>
                <w:b/>
                <w:sz w:val="28"/>
                <w:szCs w:val="22"/>
              </w:rPr>
            </w:pPr>
          </w:p>
        </w:tc>
        <w:tc>
          <w:tcPr>
            <w:tcW w:w="1270" w:type="dxa"/>
          </w:tcPr>
          <w:p w14:paraId="6706FE1C" w14:textId="77777777" w:rsidR="000045DF" w:rsidRDefault="000045DF" w:rsidP="000045DF">
            <w:pPr>
              <w:jc w:val="center"/>
              <w:rPr>
                <w:rFonts w:ascii="Century Gothic" w:hAnsi="Century Gothic"/>
                <w:b/>
                <w:sz w:val="28"/>
                <w:szCs w:val="22"/>
              </w:rPr>
            </w:pPr>
          </w:p>
        </w:tc>
      </w:tr>
      <w:tr w:rsidR="000045DF" w14:paraId="2C42065E" w14:textId="77777777" w:rsidTr="00AD0807">
        <w:trPr>
          <w:cantSplit/>
          <w:trHeight w:val="272"/>
          <w:jc w:val="center"/>
        </w:trPr>
        <w:tc>
          <w:tcPr>
            <w:tcW w:w="630" w:type="dxa"/>
            <w:tcMar>
              <w:top w:w="0" w:type="dxa"/>
              <w:left w:w="70" w:type="dxa"/>
              <w:bottom w:w="0" w:type="dxa"/>
              <w:right w:w="70" w:type="dxa"/>
            </w:tcMar>
            <w:vAlign w:val="bottom"/>
          </w:tcPr>
          <w:p w14:paraId="08AB0786" w14:textId="7382B67A" w:rsidR="000045DF" w:rsidRDefault="000045DF" w:rsidP="000045DF">
            <w:pPr>
              <w:jc w:val="center"/>
              <w:rPr>
                <w:b/>
                <w:sz w:val="20"/>
                <w:szCs w:val="20"/>
              </w:rPr>
            </w:pPr>
            <w:r>
              <w:rPr>
                <w:b/>
                <w:bCs/>
                <w:color w:val="000000"/>
                <w:sz w:val="22"/>
                <w:szCs w:val="22"/>
                <w:lang w:val="en-US" w:eastAsia="fr" w:bidi="ar"/>
              </w:rPr>
              <w:t>16</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4C521C" w14:textId="789F4E65" w:rsidR="000045DF" w:rsidRDefault="000045DF" w:rsidP="000045DF">
            <w:pPr>
              <w:rPr>
                <w:b/>
                <w:sz w:val="20"/>
                <w:szCs w:val="20"/>
              </w:rPr>
            </w:pPr>
            <w:r w:rsidRPr="005001E4">
              <w:rPr>
                <w:b/>
                <w:bCs/>
                <w:color w:val="000000"/>
                <w:sz w:val="22"/>
                <w:szCs w:val="22"/>
                <w:lang w:val="en-US" w:eastAsia="fr" w:bidi="ar"/>
              </w:rPr>
              <w:t xml:space="preserve">Boites d'insectes </w:t>
            </w:r>
          </w:p>
        </w:tc>
        <w:tc>
          <w:tcPr>
            <w:tcW w:w="794" w:type="dxa"/>
            <w:tcMar>
              <w:top w:w="0" w:type="dxa"/>
              <w:left w:w="70" w:type="dxa"/>
              <w:bottom w:w="0" w:type="dxa"/>
              <w:right w:w="70" w:type="dxa"/>
            </w:tcMar>
            <w:vAlign w:val="center"/>
          </w:tcPr>
          <w:p w14:paraId="1EF6B904" w14:textId="128F5E13" w:rsidR="000045DF" w:rsidRDefault="000045DF" w:rsidP="000045DF">
            <w:pPr>
              <w:jc w:val="center"/>
              <w:rPr>
                <w:rFonts w:ascii="Century Gothic" w:hAnsi="Century Gothic"/>
                <w:b/>
                <w:sz w:val="20"/>
                <w:szCs w:val="20"/>
              </w:rPr>
            </w:pPr>
            <w:r>
              <w:rPr>
                <w:b/>
                <w:bCs/>
                <w:color w:val="000000"/>
                <w:sz w:val="22"/>
                <w:szCs w:val="22"/>
                <w:lang w:val="en-US" w:eastAsia="fr" w:bidi="ar"/>
              </w:rPr>
              <w:t>3</w:t>
            </w:r>
          </w:p>
        </w:tc>
        <w:tc>
          <w:tcPr>
            <w:tcW w:w="793" w:type="dxa"/>
            <w:vAlign w:val="center"/>
          </w:tcPr>
          <w:p w14:paraId="7A2494CF" w14:textId="59296F82" w:rsidR="000045DF" w:rsidRDefault="000045DF" w:rsidP="000045DF">
            <w:pPr>
              <w:jc w:val="center"/>
              <w:rPr>
                <w:b/>
                <w:sz w:val="20"/>
                <w:szCs w:val="20"/>
              </w:rPr>
            </w:pPr>
          </w:p>
        </w:tc>
        <w:tc>
          <w:tcPr>
            <w:tcW w:w="1272" w:type="dxa"/>
            <w:vAlign w:val="center"/>
          </w:tcPr>
          <w:p w14:paraId="686DB88A" w14:textId="77777777" w:rsidR="000045DF" w:rsidRDefault="000045DF" w:rsidP="000045DF">
            <w:pPr>
              <w:jc w:val="center"/>
              <w:rPr>
                <w:rFonts w:ascii="Century Gothic" w:hAnsi="Century Gothic"/>
                <w:b/>
                <w:sz w:val="22"/>
                <w:szCs w:val="22"/>
              </w:rPr>
            </w:pPr>
          </w:p>
        </w:tc>
        <w:tc>
          <w:tcPr>
            <w:tcW w:w="1111" w:type="dxa"/>
          </w:tcPr>
          <w:p w14:paraId="7009F8C5" w14:textId="77777777" w:rsidR="000045DF" w:rsidRDefault="000045DF" w:rsidP="000045DF">
            <w:pPr>
              <w:jc w:val="center"/>
              <w:rPr>
                <w:rFonts w:ascii="Century Gothic" w:hAnsi="Century Gothic"/>
                <w:b/>
                <w:sz w:val="22"/>
                <w:szCs w:val="22"/>
              </w:rPr>
            </w:pPr>
          </w:p>
        </w:tc>
        <w:tc>
          <w:tcPr>
            <w:tcW w:w="952" w:type="dxa"/>
          </w:tcPr>
          <w:p w14:paraId="4999832B" w14:textId="77777777" w:rsidR="000045DF" w:rsidRDefault="000045DF" w:rsidP="000045DF">
            <w:pPr>
              <w:jc w:val="center"/>
              <w:rPr>
                <w:rFonts w:ascii="Century Gothic" w:hAnsi="Century Gothic"/>
                <w:b/>
                <w:sz w:val="28"/>
                <w:szCs w:val="22"/>
              </w:rPr>
            </w:pPr>
          </w:p>
        </w:tc>
        <w:tc>
          <w:tcPr>
            <w:tcW w:w="1270" w:type="dxa"/>
          </w:tcPr>
          <w:p w14:paraId="2149EE27" w14:textId="77777777" w:rsidR="000045DF" w:rsidRDefault="000045DF" w:rsidP="000045DF">
            <w:pPr>
              <w:jc w:val="center"/>
              <w:rPr>
                <w:rFonts w:ascii="Century Gothic" w:hAnsi="Century Gothic"/>
                <w:b/>
                <w:sz w:val="28"/>
                <w:szCs w:val="22"/>
              </w:rPr>
            </w:pPr>
          </w:p>
        </w:tc>
      </w:tr>
      <w:tr w:rsidR="000045DF" w14:paraId="30B6C4D6" w14:textId="77777777" w:rsidTr="00AD0807">
        <w:trPr>
          <w:cantSplit/>
          <w:trHeight w:val="272"/>
          <w:jc w:val="center"/>
        </w:trPr>
        <w:tc>
          <w:tcPr>
            <w:tcW w:w="630" w:type="dxa"/>
            <w:tcMar>
              <w:top w:w="0" w:type="dxa"/>
              <w:left w:w="70" w:type="dxa"/>
              <w:bottom w:w="0" w:type="dxa"/>
              <w:right w:w="70" w:type="dxa"/>
            </w:tcMar>
            <w:vAlign w:val="bottom"/>
          </w:tcPr>
          <w:p w14:paraId="7BFB0076" w14:textId="4A2154B0" w:rsidR="000045DF" w:rsidRDefault="000045DF" w:rsidP="000045DF">
            <w:pPr>
              <w:jc w:val="center"/>
              <w:rPr>
                <w:b/>
                <w:sz w:val="20"/>
                <w:szCs w:val="20"/>
              </w:rPr>
            </w:pPr>
            <w:r w:rsidRPr="00AA2E7C">
              <w:rPr>
                <w:b/>
                <w:bCs/>
                <w:sz w:val="22"/>
                <w:szCs w:val="22"/>
                <w:lang w:val="en-US" w:eastAsia="fr" w:bidi="ar"/>
              </w:rPr>
              <w:t>17</w:t>
            </w:r>
          </w:p>
        </w:tc>
        <w:tc>
          <w:tcPr>
            <w:tcW w:w="36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74DB789" w14:textId="7BBAC15F" w:rsidR="000045DF" w:rsidRDefault="000045DF" w:rsidP="000045DF">
            <w:pPr>
              <w:rPr>
                <w:b/>
                <w:sz w:val="20"/>
                <w:szCs w:val="20"/>
              </w:rPr>
            </w:pPr>
            <w:r w:rsidRPr="005001E4">
              <w:rPr>
                <w:b/>
                <w:bCs/>
                <w:color w:val="000000"/>
                <w:sz w:val="22"/>
                <w:szCs w:val="22"/>
                <w:lang w:eastAsia="fr" w:bidi="ar"/>
              </w:rPr>
              <w:t>Composteur</w:t>
            </w:r>
          </w:p>
        </w:tc>
        <w:tc>
          <w:tcPr>
            <w:tcW w:w="794" w:type="dxa"/>
            <w:tcMar>
              <w:top w:w="0" w:type="dxa"/>
              <w:left w:w="70" w:type="dxa"/>
              <w:bottom w:w="0" w:type="dxa"/>
              <w:right w:w="70" w:type="dxa"/>
            </w:tcMar>
            <w:vAlign w:val="center"/>
          </w:tcPr>
          <w:p w14:paraId="2B86E899" w14:textId="469946C2"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793" w:type="dxa"/>
            <w:vAlign w:val="center"/>
          </w:tcPr>
          <w:p w14:paraId="719609A6" w14:textId="307AC130" w:rsidR="000045DF" w:rsidRDefault="000045DF" w:rsidP="000045DF">
            <w:pPr>
              <w:jc w:val="center"/>
              <w:rPr>
                <w:b/>
                <w:sz w:val="20"/>
                <w:szCs w:val="20"/>
              </w:rPr>
            </w:pPr>
          </w:p>
        </w:tc>
        <w:tc>
          <w:tcPr>
            <w:tcW w:w="1272" w:type="dxa"/>
            <w:vAlign w:val="center"/>
          </w:tcPr>
          <w:p w14:paraId="23FD1DDE" w14:textId="77777777" w:rsidR="000045DF" w:rsidRDefault="000045DF" w:rsidP="000045DF">
            <w:pPr>
              <w:jc w:val="center"/>
              <w:rPr>
                <w:rFonts w:ascii="Century Gothic" w:hAnsi="Century Gothic"/>
                <w:b/>
                <w:sz w:val="22"/>
                <w:szCs w:val="22"/>
              </w:rPr>
            </w:pPr>
          </w:p>
        </w:tc>
        <w:tc>
          <w:tcPr>
            <w:tcW w:w="1111" w:type="dxa"/>
          </w:tcPr>
          <w:p w14:paraId="6F70FC58" w14:textId="77777777" w:rsidR="000045DF" w:rsidRDefault="000045DF" w:rsidP="000045DF">
            <w:pPr>
              <w:jc w:val="center"/>
              <w:rPr>
                <w:rFonts w:ascii="Century Gothic" w:hAnsi="Century Gothic"/>
                <w:b/>
                <w:sz w:val="22"/>
                <w:szCs w:val="22"/>
              </w:rPr>
            </w:pPr>
          </w:p>
        </w:tc>
        <w:tc>
          <w:tcPr>
            <w:tcW w:w="952" w:type="dxa"/>
          </w:tcPr>
          <w:p w14:paraId="5C8DBC65" w14:textId="77777777" w:rsidR="000045DF" w:rsidRDefault="000045DF" w:rsidP="000045DF">
            <w:pPr>
              <w:jc w:val="center"/>
              <w:rPr>
                <w:rFonts w:ascii="Century Gothic" w:hAnsi="Century Gothic"/>
                <w:b/>
                <w:sz w:val="28"/>
                <w:szCs w:val="22"/>
              </w:rPr>
            </w:pPr>
          </w:p>
        </w:tc>
        <w:tc>
          <w:tcPr>
            <w:tcW w:w="1270" w:type="dxa"/>
          </w:tcPr>
          <w:p w14:paraId="4481556B" w14:textId="77777777" w:rsidR="000045DF" w:rsidRDefault="000045DF" w:rsidP="000045DF">
            <w:pPr>
              <w:jc w:val="center"/>
              <w:rPr>
                <w:rFonts w:ascii="Century Gothic" w:hAnsi="Century Gothic"/>
                <w:b/>
                <w:sz w:val="28"/>
                <w:szCs w:val="22"/>
              </w:rPr>
            </w:pPr>
          </w:p>
        </w:tc>
      </w:tr>
      <w:tr w:rsidR="000045DF" w14:paraId="1CFFD2CB" w14:textId="77777777" w:rsidTr="00AD0807">
        <w:trPr>
          <w:cantSplit/>
          <w:trHeight w:val="539"/>
          <w:jc w:val="center"/>
        </w:trPr>
        <w:tc>
          <w:tcPr>
            <w:tcW w:w="7143" w:type="dxa"/>
            <w:gridSpan w:val="5"/>
            <w:vAlign w:val="center"/>
          </w:tcPr>
          <w:p w14:paraId="54027D53" w14:textId="77777777" w:rsidR="000045DF" w:rsidRDefault="000045DF" w:rsidP="000045DF">
            <w:pPr>
              <w:rPr>
                <w:rFonts w:cs="Calibri"/>
                <w:sz w:val="28"/>
                <w:szCs w:val="20"/>
              </w:rPr>
            </w:pPr>
            <w:r>
              <w:rPr>
                <w:rFonts w:ascii="Century Gothic" w:hAnsi="Century Gothic"/>
                <w:b/>
                <w:sz w:val="20"/>
                <w:szCs w:val="16"/>
              </w:rPr>
              <w:t xml:space="preserve"> MONTANT TOTAL =</w:t>
            </w:r>
          </w:p>
        </w:tc>
        <w:tc>
          <w:tcPr>
            <w:tcW w:w="1111" w:type="dxa"/>
          </w:tcPr>
          <w:p w14:paraId="27523614" w14:textId="77777777" w:rsidR="000045DF" w:rsidRDefault="000045DF" w:rsidP="000045DF">
            <w:pPr>
              <w:jc w:val="center"/>
              <w:rPr>
                <w:rFonts w:ascii="Century Gothic" w:hAnsi="Century Gothic"/>
                <w:b/>
                <w:sz w:val="28"/>
                <w:szCs w:val="22"/>
              </w:rPr>
            </w:pPr>
          </w:p>
        </w:tc>
        <w:tc>
          <w:tcPr>
            <w:tcW w:w="952" w:type="dxa"/>
          </w:tcPr>
          <w:p w14:paraId="17F15876" w14:textId="77777777" w:rsidR="000045DF" w:rsidRDefault="000045DF" w:rsidP="000045DF">
            <w:pPr>
              <w:jc w:val="center"/>
              <w:rPr>
                <w:rFonts w:ascii="Century Gothic" w:hAnsi="Century Gothic"/>
                <w:b/>
                <w:sz w:val="28"/>
                <w:szCs w:val="22"/>
              </w:rPr>
            </w:pPr>
          </w:p>
        </w:tc>
        <w:tc>
          <w:tcPr>
            <w:tcW w:w="1270" w:type="dxa"/>
          </w:tcPr>
          <w:p w14:paraId="20DB6D60" w14:textId="77777777" w:rsidR="000045DF" w:rsidRDefault="000045DF" w:rsidP="000045DF">
            <w:pPr>
              <w:jc w:val="center"/>
              <w:rPr>
                <w:rFonts w:ascii="Century Gothic" w:hAnsi="Century Gothic"/>
                <w:b/>
                <w:sz w:val="28"/>
                <w:szCs w:val="22"/>
              </w:rPr>
            </w:pPr>
          </w:p>
        </w:tc>
      </w:tr>
    </w:tbl>
    <w:p w14:paraId="7F582843" w14:textId="77777777" w:rsidR="00205363" w:rsidRDefault="00205363" w:rsidP="00205363">
      <w:pPr>
        <w:rPr>
          <w:rFonts w:ascii="Century Gothic" w:hAnsi="Century Gothic"/>
          <w:b/>
          <w:sz w:val="20"/>
          <w:szCs w:val="20"/>
        </w:rPr>
      </w:pPr>
    </w:p>
    <w:p w14:paraId="740D9AB5" w14:textId="77777777" w:rsidR="00205363" w:rsidRDefault="00205363" w:rsidP="00205363">
      <w:pPr>
        <w:jc w:val="right"/>
        <w:rPr>
          <w:b/>
          <w:snapToGrid w:val="0"/>
          <w:sz w:val="18"/>
          <w:szCs w:val="18"/>
        </w:rPr>
      </w:pPr>
      <w:r>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r>
        <w:rPr>
          <w:b/>
          <w:snapToGrid w:val="0"/>
          <w:sz w:val="18"/>
          <w:szCs w:val="18"/>
        </w:rPr>
        <w:t xml:space="preserve">  </w:t>
      </w:r>
    </w:p>
    <w:p w14:paraId="48F50212" w14:textId="77777777" w:rsidR="00205363" w:rsidRDefault="00205363" w:rsidP="00205363">
      <w:pPr>
        <w:jc w:val="right"/>
        <w:rPr>
          <w:b/>
          <w:kern w:val="36"/>
          <w:sz w:val="18"/>
          <w:szCs w:val="18"/>
        </w:rPr>
      </w:pPr>
      <w:r>
        <w:rPr>
          <w:b/>
          <w:snapToGrid w:val="0"/>
          <w:sz w:val="20"/>
          <w:szCs w:val="20"/>
        </w:rPr>
        <w:t xml:space="preserve"> </w:t>
      </w:r>
      <w:r>
        <w:rPr>
          <w:b/>
          <w:snapToGrid w:val="0"/>
          <w:sz w:val="18"/>
          <w:szCs w:val="18"/>
        </w:rPr>
        <w:t xml:space="preserve"> </w:t>
      </w:r>
      <w:r>
        <w:rPr>
          <w:rFonts w:ascii="Century Gothic" w:hAnsi="Century Gothic"/>
          <w:b/>
          <w:sz w:val="18"/>
          <w:szCs w:val="18"/>
        </w:rPr>
        <w:t>Fait  à ……………………… le ………………………</w:t>
      </w:r>
      <w:r>
        <w:rPr>
          <w:b/>
          <w:kern w:val="36"/>
          <w:sz w:val="18"/>
          <w:szCs w:val="18"/>
        </w:rPr>
        <w:t xml:space="preserve">                                    </w:t>
      </w:r>
    </w:p>
    <w:p w14:paraId="7009A04F" w14:textId="77777777" w:rsidR="00D771A3" w:rsidRDefault="00D771A3" w:rsidP="00D771A3">
      <w:pPr>
        <w:tabs>
          <w:tab w:val="left" w:pos="284"/>
        </w:tabs>
        <w:suppressAutoHyphens/>
        <w:autoSpaceDN w:val="0"/>
        <w:jc w:val="both"/>
        <w:textAlignment w:val="baseline"/>
        <w:rPr>
          <w:bCs/>
          <w:sz w:val="22"/>
          <w:szCs w:val="22"/>
        </w:rPr>
      </w:pPr>
    </w:p>
    <w:p w14:paraId="3C57EB4A" w14:textId="77777777" w:rsidR="00D771A3" w:rsidRDefault="00D771A3" w:rsidP="00D771A3">
      <w:pPr>
        <w:tabs>
          <w:tab w:val="left" w:pos="284"/>
        </w:tabs>
        <w:suppressAutoHyphens/>
        <w:autoSpaceDN w:val="0"/>
        <w:jc w:val="both"/>
        <w:textAlignment w:val="baseline"/>
        <w:rPr>
          <w:bCs/>
          <w:sz w:val="22"/>
          <w:szCs w:val="22"/>
        </w:rPr>
      </w:pPr>
    </w:p>
    <w:p w14:paraId="027031F7" w14:textId="77777777" w:rsidR="00FD7FA2" w:rsidRDefault="00FD7FA2" w:rsidP="00D771A3">
      <w:pPr>
        <w:tabs>
          <w:tab w:val="left" w:pos="284"/>
        </w:tabs>
        <w:suppressAutoHyphens/>
        <w:autoSpaceDN w:val="0"/>
        <w:jc w:val="both"/>
        <w:textAlignment w:val="baseline"/>
        <w:rPr>
          <w:bCs/>
          <w:sz w:val="22"/>
          <w:szCs w:val="22"/>
        </w:rPr>
      </w:pPr>
    </w:p>
    <w:p w14:paraId="2AA301A7" w14:textId="77777777" w:rsidR="00FD7FA2" w:rsidRDefault="00FD7FA2" w:rsidP="00D771A3">
      <w:pPr>
        <w:tabs>
          <w:tab w:val="left" w:pos="284"/>
        </w:tabs>
        <w:suppressAutoHyphens/>
        <w:autoSpaceDN w:val="0"/>
        <w:jc w:val="both"/>
        <w:textAlignment w:val="baseline"/>
        <w:rPr>
          <w:bCs/>
          <w:sz w:val="22"/>
          <w:szCs w:val="22"/>
        </w:rPr>
      </w:pPr>
    </w:p>
    <w:p w14:paraId="22D51FC6" w14:textId="77777777" w:rsidR="00FD7FA2" w:rsidRDefault="00FD7FA2" w:rsidP="00D771A3">
      <w:pPr>
        <w:tabs>
          <w:tab w:val="left" w:pos="284"/>
        </w:tabs>
        <w:suppressAutoHyphens/>
        <w:autoSpaceDN w:val="0"/>
        <w:jc w:val="both"/>
        <w:textAlignment w:val="baseline"/>
        <w:rPr>
          <w:bCs/>
          <w:sz w:val="22"/>
          <w:szCs w:val="22"/>
        </w:rPr>
      </w:pPr>
    </w:p>
    <w:p w14:paraId="190C3C57" w14:textId="77777777" w:rsidR="00FD7FA2" w:rsidRDefault="00FD7FA2" w:rsidP="00D771A3">
      <w:pPr>
        <w:tabs>
          <w:tab w:val="left" w:pos="284"/>
        </w:tabs>
        <w:suppressAutoHyphens/>
        <w:autoSpaceDN w:val="0"/>
        <w:jc w:val="both"/>
        <w:textAlignment w:val="baseline"/>
        <w:rPr>
          <w:bCs/>
          <w:sz w:val="22"/>
          <w:szCs w:val="22"/>
        </w:rPr>
      </w:pPr>
    </w:p>
    <w:p w14:paraId="3D4791D3" w14:textId="77777777" w:rsidR="00FD7FA2" w:rsidRDefault="00FD7FA2" w:rsidP="00D771A3">
      <w:pPr>
        <w:tabs>
          <w:tab w:val="left" w:pos="284"/>
        </w:tabs>
        <w:suppressAutoHyphens/>
        <w:autoSpaceDN w:val="0"/>
        <w:jc w:val="both"/>
        <w:textAlignment w:val="baseline"/>
        <w:rPr>
          <w:bCs/>
          <w:sz w:val="22"/>
          <w:szCs w:val="22"/>
        </w:rPr>
      </w:pPr>
    </w:p>
    <w:p w14:paraId="11F5A7DC" w14:textId="77777777" w:rsidR="00AD0807" w:rsidRDefault="00AD0807" w:rsidP="00D771A3">
      <w:pPr>
        <w:tabs>
          <w:tab w:val="left" w:pos="284"/>
        </w:tabs>
        <w:suppressAutoHyphens/>
        <w:autoSpaceDN w:val="0"/>
        <w:jc w:val="both"/>
        <w:textAlignment w:val="baseline"/>
        <w:rPr>
          <w:bCs/>
          <w:sz w:val="22"/>
          <w:szCs w:val="22"/>
        </w:rPr>
      </w:pPr>
    </w:p>
    <w:p w14:paraId="53FC493C" w14:textId="77777777" w:rsidR="00AD0807" w:rsidRDefault="00AD0807" w:rsidP="00D771A3">
      <w:pPr>
        <w:tabs>
          <w:tab w:val="left" w:pos="284"/>
        </w:tabs>
        <w:suppressAutoHyphens/>
        <w:autoSpaceDN w:val="0"/>
        <w:jc w:val="both"/>
        <w:textAlignment w:val="baseline"/>
        <w:rPr>
          <w:bCs/>
          <w:sz w:val="22"/>
          <w:szCs w:val="22"/>
        </w:rPr>
      </w:pPr>
    </w:p>
    <w:p w14:paraId="37FBB16F" w14:textId="77777777" w:rsidR="00FD7FA2" w:rsidRDefault="00FD7FA2" w:rsidP="00D771A3">
      <w:pPr>
        <w:tabs>
          <w:tab w:val="left" w:pos="284"/>
        </w:tabs>
        <w:suppressAutoHyphens/>
        <w:autoSpaceDN w:val="0"/>
        <w:jc w:val="both"/>
        <w:textAlignment w:val="baseline"/>
        <w:rPr>
          <w:bCs/>
          <w:sz w:val="22"/>
          <w:szCs w:val="22"/>
        </w:rPr>
      </w:pPr>
    </w:p>
    <w:p w14:paraId="2BA154BD" w14:textId="77777777" w:rsidR="00FD7FA2" w:rsidRDefault="00FD7FA2" w:rsidP="00D771A3">
      <w:pPr>
        <w:tabs>
          <w:tab w:val="left" w:pos="284"/>
        </w:tabs>
        <w:suppressAutoHyphens/>
        <w:autoSpaceDN w:val="0"/>
        <w:jc w:val="both"/>
        <w:textAlignment w:val="baseline"/>
        <w:rPr>
          <w:bCs/>
          <w:sz w:val="22"/>
          <w:szCs w:val="22"/>
        </w:rPr>
      </w:pPr>
    </w:p>
    <w:p w14:paraId="13EA41A3" w14:textId="77777777" w:rsidR="00D771A3" w:rsidRDefault="00D771A3">
      <w:pPr>
        <w:pStyle w:val="Paragraphedeliste"/>
        <w:numPr>
          <w:ilvl w:val="0"/>
          <w:numId w:val="27"/>
        </w:numPr>
        <w:tabs>
          <w:tab w:val="left" w:pos="284"/>
        </w:tabs>
        <w:suppressAutoHyphens/>
        <w:autoSpaceDN w:val="0"/>
        <w:jc w:val="both"/>
        <w:textAlignment w:val="baseline"/>
        <w:rPr>
          <w:b/>
          <w:sz w:val="22"/>
          <w:szCs w:val="22"/>
        </w:rPr>
      </w:pPr>
      <w:r w:rsidRPr="00A75D5A">
        <w:rPr>
          <w:b/>
          <w:sz w:val="22"/>
          <w:szCs w:val="22"/>
        </w:rPr>
        <w:t>Lot N°</w:t>
      </w:r>
      <w:r>
        <w:rPr>
          <w:b/>
          <w:sz w:val="22"/>
          <w:szCs w:val="22"/>
        </w:rPr>
        <w:t>8</w:t>
      </w:r>
      <w:r w:rsidRPr="00A75D5A">
        <w:rPr>
          <w:b/>
          <w:sz w:val="22"/>
          <w:szCs w:val="22"/>
        </w:rPr>
        <w:t> : Matériel didactique sol Irrigation</w:t>
      </w:r>
    </w:p>
    <w:p w14:paraId="7FBAA3D0" w14:textId="77777777" w:rsidR="00C547DF" w:rsidRDefault="00C547DF" w:rsidP="00205363">
      <w:pPr>
        <w:pStyle w:val="Paragraphedeliste"/>
        <w:tabs>
          <w:tab w:val="left" w:pos="284"/>
        </w:tabs>
        <w:suppressAutoHyphens/>
        <w:autoSpaceDN w:val="0"/>
        <w:ind w:left="720"/>
        <w:jc w:val="both"/>
        <w:textAlignment w:val="baseline"/>
        <w:rPr>
          <w:b/>
          <w:sz w:val="22"/>
          <w:szCs w:val="22"/>
        </w:rPr>
      </w:pPr>
    </w:p>
    <w:p w14:paraId="2382CBA6"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lastRenderedPageBreak/>
        <w:t>N.B : les soumissionnaires sont invités à remplir la case &lt;&lt;Proposition du soumissionnaire &gt;&gt; en précisant les caractéristiques du matériel proposé.</w:t>
      </w:r>
    </w:p>
    <w:p w14:paraId="6BCB72B3"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Tout article ne répondant pas aux spécifications demandées sera déclaré non-conforme.</w:t>
      </w:r>
    </w:p>
    <w:p w14:paraId="76FC1D3B"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40FA6954"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Les marques commerciales,  références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1A78FF5"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44A9F0A" w14:textId="77777777" w:rsidR="00C547DF" w:rsidRPr="00E3132B" w:rsidRDefault="00C547DF" w:rsidP="00C547DF">
      <w:pPr>
        <w:rPr>
          <w:b/>
          <w:bCs/>
          <w:sz w:val="22"/>
          <w:szCs w:val="22"/>
        </w:rPr>
      </w:pPr>
      <w:r w:rsidRPr="00EB57EB">
        <w:rPr>
          <w:rFonts w:ascii="Calibri" w:hAnsi="Calibri" w:cs="Calibri"/>
          <w:i/>
          <w:iCs/>
          <w:sz w:val="20"/>
          <w:szCs w:val="20"/>
        </w:rPr>
        <w:t>Les valeurs des dimensions, longueurs, capacités,…. Doivent être renseignées d’une manière précise dans la colonne « Proposition du soumissionnaire ».</w:t>
      </w:r>
    </w:p>
    <w:p w14:paraId="3753C394" w14:textId="77777777" w:rsidR="00C547DF" w:rsidRPr="00A75D5A" w:rsidRDefault="00C547DF" w:rsidP="00205363">
      <w:pPr>
        <w:pStyle w:val="Paragraphedeliste"/>
        <w:tabs>
          <w:tab w:val="left" w:pos="284"/>
        </w:tabs>
        <w:suppressAutoHyphens/>
        <w:autoSpaceDN w:val="0"/>
        <w:ind w:left="720"/>
        <w:jc w:val="both"/>
        <w:textAlignment w:val="baseline"/>
        <w:rPr>
          <w:b/>
          <w:sz w:val="22"/>
          <w:szCs w:val="22"/>
        </w:rPr>
      </w:pPr>
    </w:p>
    <w:tbl>
      <w:tblPr>
        <w:tblW w:w="10629" w:type="dxa"/>
        <w:tblCellMar>
          <w:left w:w="60" w:type="dxa"/>
          <w:right w:w="60" w:type="dxa"/>
        </w:tblCellMar>
        <w:tblLook w:val="04A0" w:firstRow="1" w:lastRow="0" w:firstColumn="1" w:lastColumn="0" w:noHBand="0" w:noVBand="1"/>
      </w:tblPr>
      <w:tblGrid>
        <w:gridCol w:w="1022"/>
        <w:gridCol w:w="4897"/>
        <w:gridCol w:w="2469"/>
        <w:gridCol w:w="2241"/>
      </w:tblGrid>
      <w:tr w:rsidR="006E09FB" w14:paraId="7634AA5C" w14:textId="38750BFF" w:rsidTr="00921FDF">
        <w:trPr>
          <w:trHeight w:val="464"/>
        </w:trPr>
        <w:tc>
          <w:tcPr>
            <w:tcW w:w="1022" w:type="dxa"/>
            <w:tcBorders>
              <w:top w:val="single" w:sz="2" w:space="0" w:color="000000"/>
              <w:left w:val="single" w:sz="2" w:space="0" w:color="000000"/>
              <w:bottom w:val="single" w:sz="2" w:space="0" w:color="000000"/>
              <w:right w:val="single" w:sz="2" w:space="0" w:color="000000"/>
            </w:tcBorders>
            <w:noWrap/>
          </w:tcPr>
          <w:p w14:paraId="11F9F6B0" w14:textId="77777777" w:rsidR="006E09FB" w:rsidRDefault="006E09FB" w:rsidP="006E09FB">
            <w:pPr>
              <w:jc w:val="both"/>
              <w:rPr>
                <w:color w:val="000000"/>
                <w:lang w:eastAsia="fr"/>
              </w:rPr>
            </w:pPr>
            <w:r>
              <w:rPr>
                <w:rFonts w:eastAsia="Calibri"/>
                <w:b/>
                <w:sz w:val="22"/>
                <w:szCs w:val="22"/>
                <w:lang w:val="en-US" w:eastAsia="zh-CN" w:bidi="ar"/>
              </w:rPr>
              <w:t>Items</w:t>
            </w:r>
          </w:p>
        </w:tc>
        <w:tc>
          <w:tcPr>
            <w:tcW w:w="4897" w:type="dxa"/>
            <w:tcBorders>
              <w:top w:val="single" w:sz="2" w:space="0" w:color="000000"/>
              <w:left w:val="single" w:sz="2" w:space="0" w:color="000000"/>
              <w:bottom w:val="single" w:sz="2" w:space="0" w:color="000000"/>
              <w:right w:val="single" w:sz="2" w:space="0" w:color="000000"/>
            </w:tcBorders>
            <w:shd w:val="clear" w:color="auto" w:fill="FFFFFF"/>
          </w:tcPr>
          <w:p w14:paraId="3D796C18" w14:textId="77777777" w:rsidR="006E09FB" w:rsidRDefault="006E09FB" w:rsidP="006E09FB">
            <w:pPr>
              <w:jc w:val="both"/>
              <w:rPr>
                <w:color w:val="000000"/>
                <w:lang w:eastAsia="fr"/>
              </w:rPr>
            </w:pPr>
            <w:r>
              <w:rPr>
                <w:rFonts w:eastAsia="Calibri"/>
                <w:b/>
                <w:sz w:val="22"/>
                <w:szCs w:val="22"/>
                <w:lang w:val="en-US" w:eastAsia="zh-CN" w:bidi="ar"/>
              </w:rPr>
              <w:t>Désignation et caractéristiques techniques</w:t>
            </w:r>
          </w:p>
        </w:tc>
        <w:tc>
          <w:tcPr>
            <w:tcW w:w="24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3F72FF" w14:textId="2B855B72" w:rsidR="006E09FB" w:rsidRDefault="006E09FB" w:rsidP="00C547DF">
            <w:pPr>
              <w:rPr>
                <w:rFonts w:eastAsia="Calibri"/>
                <w:b/>
                <w:sz w:val="22"/>
                <w:szCs w:val="22"/>
                <w:lang w:val="en-US" w:eastAsia="zh-CN" w:bidi="ar"/>
              </w:rPr>
            </w:pPr>
            <w:r w:rsidRPr="006E09FB">
              <w:rPr>
                <w:rFonts w:eastAsia="Calibri"/>
                <w:b/>
                <w:sz w:val="22"/>
                <w:szCs w:val="22"/>
                <w:lang w:val="en-US" w:eastAsia="zh-CN" w:bidi="ar"/>
              </w:rPr>
              <w:t>Proposition du soumissionnaire</w:t>
            </w:r>
          </w:p>
        </w:tc>
        <w:tc>
          <w:tcPr>
            <w:tcW w:w="224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D5A0402" w14:textId="3611FB7B" w:rsidR="006E09FB" w:rsidRDefault="006E09FB" w:rsidP="006E09FB">
            <w:pPr>
              <w:jc w:val="both"/>
              <w:rPr>
                <w:rFonts w:eastAsia="Calibri"/>
                <w:b/>
                <w:sz w:val="22"/>
                <w:szCs w:val="22"/>
                <w:lang w:val="en-US" w:eastAsia="zh-CN" w:bidi="ar"/>
              </w:rPr>
            </w:pPr>
            <w:r w:rsidRPr="006E09FB">
              <w:rPr>
                <w:rFonts w:eastAsia="Calibri"/>
                <w:b/>
                <w:sz w:val="22"/>
                <w:szCs w:val="22"/>
                <w:lang w:val="en-US" w:eastAsia="zh-CN" w:bidi="ar"/>
              </w:rPr>
              <w:t>Appréciation de l’administration</w:t>
            </w:r>
          </w:p>
        </w:tc>
      </w:tr>
      <w:tr w:rsidR="00FE7A35" w14:paraId="265BBE15" w14:textId="0158C0C8" w:rsidTr="00921FDF">
        <w:trPr>
          <w:trHeight w:val="2686"/>
        </w:trPr>
        <w:tc>
          <w:tcPr>
            <w:tcW w:w="1022" w:type="dxa"/>
            <w:tcBorders>
              <w:top w:val="single" w:sz="2" w:space="0" w:color="000000"/>
              <w:left w:val="single" w:sz="2" w:space="0" w:color="000000"/>
              <w:bottom w:val="single" w:sz="2" w:space="0" w:color="000000"/>
              <w:right w:val="single" w:sz="2" w:space="0" w:color="000000"/>
            </w:tcBorders>
            <w:noWrap/>
            <w:vAlign w:val="bottom"/>
          </w:tcPr>
          <w:p w14:paraId="23E597E5" w14:textId="77777777" w:rsidR="00FE7A35" w:rsidRDefault="00FE7A35" w:rsidP="00FE7A35">
            <w:pPr>
              <w:jc w:val="both"/>
              <w:rPr>
                <w:b/>
                <w:bCs/>
                <w:color w:val="000000"/>
                <w:sz w:val="22"/>
                <w:szCs w:val="22"/>
                <w:lang w:val="en-US" w:eastAsia="fr" w:bidi="ar"/>
              </w:rPr>
            </w:pPr>
            <w:r>
              <w:rPr>
                <w:b/>
                <w:bCs/>
                <w:color w:val="000000"/>
                <w:sz w:val="22"/>
                <w:szCs w:val="22"/>
                <w:lang w:val="en-US" w:eastAsia="fr" w:bidi="ar"/>
              </w:rPr>
              <w:t>1</w:t>
            </w:r>
          </w:p>
          <w:p w14:paraId="5D787CDD" w14:textId="1001F9E1" w:rsidR="00FE7A35" w:rsidRDefault="00FE7A35" w:rsidP="00FE7A35">
            <w:pPr>
              <w:jc w:val="both"/>
              <w:rPr>
                <w:b/>
                <w:bCs/>
                <w:color w:val="000000"/>
                <w:sz w:val="22"/>
                <w:szCs w:val="22"/>
                <w:lang w:val="en-US" w:eastAsia="fr" w:bidi="ar"/>
              </w:rPr>
            </w:pPr>
          </w:p>
        </w:tc>
        <w:tc>
          <w:tcPr>
            <w:tcW w:w="489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3A00E669" w14:textId="77777777" w:rsidR="00FE7A35" w:rsidRDefault="00FE7A35" w:rsidP="00FE7A35">
            <w:pPr>
              <w:jc w:val="both"/>
              <w:rPr>
                <w:b/>
                <w:bCs/>
                <w:color w:val="000000"/>
                <w:sz w:val="22"/>
                <w:szCs w:val="22"/>
                <w:lang w:val="en-US" w:eastAsia="fr" w:bidi="ar"/>
              </w:rPr>
            </w:pPr>
            <w:r w:rsidRPr="005001E4">
              <w:rPr>
                <w:b/>
                <w:bCs/>
                <w:color w:val="000000"/>
                <w:sz w:val="22"/>
                <w:szCs w:val="22"/>
                <w:lang w:val="en-US" w:eastAsia="fr" w:bidi="ar"/>
              </w:rPr>
              <w:t xml:space="preserve">Dispositifs de mesure de l’infiltration (méthode de double anneau, infiltromètre Delpht) : </w:t>
            </w:r>
          </w:p>
          <w:p w14:paraId="20C450C8" w14:textId="4F942927" w:rsidR="00FE7A35" w:rsidRPr="005001E4" w:rsidRDefault="00FE7A35" w:rsidP="00FE7A35">
            <w:pPr>
              <w:jc w:val="both"/>
              <w:rPr>
                <w:b/>
                <w:bCs/>
                <w:color w:val="000000"/>
                <w:sz w:val="22"/>
                <w:szCs w:val="22"/>
                <w:lang w:val="en-US" w:eastAsia="fr" w:bidi="ar"/>
              </w:rPr>
            </w:pPr>
            <w:r>
              <w:rPr>
                <w:color w:val="000000"/>
                <w:sz w:val="22"/>
                <w:szCs w:val="22"/>
                <w:lang w:val="en-US" w:eastAsia="fr" w:bidi="ar"/>
              </w:rPr>
              <w:t>mesure de la proportion d'eau infiltrée dans un sol, par différence entre la quantité d'eau ruisselante sur une surface imperméable (étalonnage) et la quantité d'eau ruisselante sur une surface équivalente de sol, set complet comprenant : 3 paires d'anneaux (acier inox) de différents diamètres Ø28/53; Ø30/55 et Ø32/57 cm; une plaque de frappe; 3 entretoises pour anneaux; 4 flotteurs avec tiges graduées; 2 crochets d'extraction; un chronomètre et un marteau anti-rebond en nylon. Table support adéquate, Mise en marche, formation et manuel d'utilisation en français.</w:t>
            </w:r>
          </w:p>
        </w:tc>
        <w:tc>
          <w:tcPr>
            <w:tcW w:w="2469" w:type="dxa"/>
            <w:tcBorders>
              <w:top w:val="single" w:sz="2" w:space="0" w:color="000000"/>
              <w:left w:val="single" w:sz="2" w:space="0" w:color="000000"/>
              <w:bottom w:val="single" w:sz="2" w:space="0" w:color="000000"/>
              <w:right w:val="single" w:sz="2" w:space="0" w:color="000000"/>
            </w:tcBorders>
            <w:shd w:val="clear" w:color="auto" w:fill="FFFFFF"/>
          </w:tcPr>
          <w:p w14:paraId="6AE97A11" w14:textId="77777777" w:rsidR="00FE7A35" w:rsidRDefault="00FE7A35" w:rsidP="00FE7A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9FCDCF5" w14:textId="77777777" w:rsidR="00FE7A35" w:rsidRDefault="00FE7A35" w:rsidP="00FE7A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46E12D9" w14:textId="14B5635F" w:rsidR="00FE7A35" w:rsidRPr="005001E4" w:rsidRDefault="00FE7A35" w:rsidP="00FE7A35">
            <w:pPr>
              <w:jc w:val="both"/>
              <w:rPr>
                <w:rFonts w:eastAsia="Calibri"/>
                <w:b/>
                <w:bCs/>
                <w:sz w:val="22"/>
                <w:szCs w:val="22"/>
                <w:lang w:val="en-US" w:eastAsia="zh-CN" w:bidi="ar"/>
              </w:rPr>
            </w:pPr>
            <w:r>
              <w:rPr>
                <w:rFonts w:ascii="Century Gothic" w:hAnsi="Century Gothic"/>
                <w:b/>
                <w:sz w:val="20"/>
                <w:szCs w:val="20"/>
              </w:rPr>
              <w:t>Caractéristique proposée :</w:t>
            </w:r>
          </w:p>
        </w:tc>
        <w:tc>
          <w:tcPr>
            <w:tcW w:w="2241" w:type="dxa"/>
            <w:tcBorders>
              <w:top w:val="single" w:sz="2" w:space="0" w:color="000000"/>
              <w:left w:val="single" w:sz="2" w:space="0" w:color="000000"/>
              <w:bottom w:val="single" w:sz="2" w:space="0" w:color="000000"/>
              <w:right w:val="single" w:sz="2" w:space="0" w:color="000000"/>
            </w:tcBorders>
            <w:shd w:val="clear" w:color="auto" w:fill="FFFFFF"/>
          </w:tcPr>
          <w:p w14:paraId="44E87C77" w14:textId="77777777" w:rsidR="00FE7A35" w:rsidRPr="005001E4" w:rsidRDefault="00FE7A35" w:rsidP="00FE7A35">
            <w:pPr>
              <w:jc w:val="both"/>
              <w:rPr>
                <w:rFonts w:eastAsia="Calibri"/>
                <w:b/>
                <w:bCs/>
                <w:sz w:val="22"/>
                <w:szCs w:val="22"/>
                <w:lang w:val="en-US" w:eastAsia="zh-CN" w:bidi="ar"/>
              </w:rPr>
            </w:pPr>
          </w:p>
        </w:tc>
      </w:tr>
      <w:tr w:rsidR="00FE7A35" w14:paraId="4B80740D" w14:textId="25FBC9D5" w:rsidTr="00921FDF">
        <w:trPr>
          <w:trHeight w:val="1680"/>
        </w:trPr>
        <w:tc>
          <w:tcPr>
            <w:tcW w:w="1022" w:type="dxa"/>
            <w:tcBorders>
              <w:top w:val="single" w:sz="2" w:space="0" w:color="000000"/>
              <w:left w:val="single" w:sz="2" w:space="0" w:color="000000"/>
              <w:bottom w:val="single" w:sz="2" w:space="0" w:color="000000"/>
              <w:right w:val="single" w:sz="2" w:space="0" w:color="000000"/>
            </w:tcBorders>
            <w:noWrap/>
            <w:vAlign w:val="bottom"/>
          </w:tcPr>
          <w:p w14:paraId="2897F2AA" w14:textId="2DB46431" w:rsidR="00FE7A35" w:rsidRDefault="00FE7A35" w:rsidP="00FE7A35">
            <w:pPr>
              <w:jc w:val="both"/>
              <w:rPr>
                <w:b/>
                <w:bCs/>
                <w:color w:val="000000"/>
                <w:sz w:val="22"/>
                <w:szCs w:val="22"/>
                <w:lang w:val="en-US" w:eastAsia="fr" w:bidi="ar"/>
              </w:rPr>
            </w:pPr>
            <w:r>
              <w:rPr>
                <w:b/>
                <w:bCs/>
                <w:color w:val="000000"/>
                <w:sz w:val="22"/>
                <w:szCs w:val="22"/>
                <w:lang w:val="en-US" w:eastAsia="fr" w:bidi="ar"/>
              </w:rPr>
              <w:t>2</w:t>
            </w:r>
          </w:p>
        </w:tc>
        <w:tc>
          <w:tcPr>
            <w:tcW w:w="489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3EB89D89" w14:textId="7C746D83" w:rsidR="00FE7A35" w:rsidRPr="005001E4" w:rsidRDefault="00FE7A35" w:rsidP="00FE7A35">
            <w:pPr>
              <w:jc w:val="both"/>
              <w:rPr>
                <w:b/>
                <w:bCs/>
                <w:color w:val="000000"/>
                <w:sz w:val="22"/>
                <w:szCs w:val="22"/>
                <w:lang w:val="en-US" w:eastAsia="fr" w:bidi="ar"/>
              </w:rPr>
            </w:pPr>
            <w:r w:rsidRPr="005001E4">
              <w:rPr>
                <w:b/>
                <w:bCs/>
                <w:color w:val="000000"/>
                <w:sz w:val="22"/>
                <w:szCs w:val="22"/>
                <w:lang w:val="en-US" w:eastAsia="fr" w:bidi="ar"/>
              </w:rPr>
              <w:t>Banc d’essai des régimes d’écoulement</w:t>
            </w:r>
            <w:r>
              <w:rPr>
                <w:color w:val="000000"/>
                <w:sz w:val="22"/>
                <w:szCs w:val="22"/>
                <w:lang w:val="en-US" w:eastAsia="fr" w:bidi="ar"/>
              </w:rPr>
              <w:t xml:space="preserve"> </w:t>
            </w:r>
            <w:r>
              <w:rPr>
                <w:color w:val="000000"/>
                <w:sz w:val="22"/>
                <w:szCs w:val="22"/>
                <w:lang w:val="en-US" w:eastAsia="fr" w:bidi="ar"/>
              </w:rPr>
              <w:br/>
              <w:t xml:space="preserve">Banc pédagogique d'étude de la dynamique des fluides constitué d'un grand panneau vertical monté sur roulettes permettant aux stagiaires d'étudier les phénomènes de pertes de charges linéaires, singulières dans les réseaux de tuyauteries. </w:t>
            </w:r>
            <w:r>
              <w:rPr>
                <w:color w:val="000000"/>
                <w:sz w:val="22"/>
                <w:szCs w:val="22"/>
                <w:lang w:val="en-US" w:eastAsia="fr" w:bidi="ar"/>
              </w:rPr>
              <w:br/>
            </w:r>
            <w:r>
              <w:rPr>
                <w:color w:val="000000"/>
                <w:sz w:val="22"/>
                <w:szCs w:val="22"/>
                <w:lang w:val="en-US" w:eastAsia="fr" w:bidi="ar"/>
              </w:rPr>
              <w:br/>
              <w:t>APPLICATIONS PEDAGOGIQUES</w:t>
            </w:r>
            <w:r>
              <w:rPr>
                <w:color w:val="000000"/>
                <w:sz w:val="22"/>
                <w:szCs w:val="22"/>
                <w:lang w:val="en-US" w:eastAsia="fr" w:bidi="ar"/>
              </w:rPr>
              <w:br/>
              <w:t>-   Etude des régimes d’écoulement dans une conduite</w:t>
            </w:r>
            <w:r>
              <w:rPr>
                <w:color w:val="000000"/>
                <w:sz w:val="22"/>
                <w:szCs w:val="22"/>
                <w:lang w:val="en-US" w:eastAsia="fr" w:bidi="ar"/>
              </w:rPr>
              <w:br/>
              <w:t>-   Profil de pression dans une conduite</w:t>
            </w:r>
            <w:r>
              <w:rPr>
                <w:color w:val="000000"/>
                <w:sz w:val="22"/>
                <w:szCs w:val="22"/>
                <w:lang w:val="en-US" w:eastAsia="fr" w:bidi="ar"/>
              </w:rPr>
              <w:br/>
              <w:t>-   Profil de vitesse dans une conduite</w:t>
            </w:r>
            <w:r>
              <w:rPr>
                <w:color w:val="000000"/>
                <w:sz w:val="22"/>
                <w:szCs w:val="22"/>
                <w:lang w:val="en-US" w:eastAsia="fr" w:bidi="ar"/>
              </w:rPr>
              <w:br/>
              <w:t>-   Calcul du nombre de Reynolds</w:t>
            </w:r>
            <w:r>
              <w:rPr>
                <w:color w:val="000000"/>
                <w:sz w:val="22"/>
                <w:szCs w:val="22"/>
                <w:lang w:val="en-US" w:eastAsia="fr" w:bidi="ar"/>
              </w:rPr>
              <w:br/>
              <w:t>-   Visualisation du jet à la sortie d’une conduite</w:t>
            </w:r>
            <w:r>
              <w:rPr>
                <w:color w:val="000000"/>
                <w:sz w:val="22"/>
                <w:szCs w:val="22"/>
                <w:lang w:val="en-US" w:eastAsia="fr" w:bidi="ar"/>
              </w:rPr>
              <w:br/>
              <w:t xml:space="preserve">-   Influence de la température  </w:t>
            </w:r>
            <w:r>
              <w:rPr>
                <w:color w:val="000000"/>
                <w:sz w:val="22"/>
                <w:szCs w:val="22"/>
                <w:lang w:val="en-US" w:eastAsia="fr" w:bidi="ar"/>
              </w:rPr>
              <w:br/>
              <w:t>Mise en marche et manuel d'utilisation en français</w:t>
            </w:r>
          </w:p>
        </w:tc>
        <w:tc>
          <w:tcPr>
            <w:tcW w:w="2469" w:type="dxa"/>
            <w:tcBorders>
              <w:top w:val="single" w:sz="2" w:space="0" w:color="000000"/>
              <w:left w:val="single" w:sz="2" w:space="0" w:color="000000"/>
              <w:bottom w:val="single" w:sz="2" w:space="0" w:color="000000"/>
              <w:right w:val="single" w:sz="2" w:space="0" w:color="000000"/>
            </w:tcBorders>
            <w:shd w:val="clear" w:color="auto" w:fill="FFFFFF"/>
          </w:tcPr>
          <w:p w14:paraId="0DB1E81D" w14:textId="77777777" w:rsidR="00FE7A35" w:rsidRDefault="00FE7A35" w:rsidP="00FE7A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7D2267A4" w14:textId="77777777" w:rsidR="00FE7A35" w:rsidRDefault="00FE7A35" w:rsidP="00FE7A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077553D" w14:textId="2BEEE6E1" w:rsidR="00FE7A35" w:rsidRPr="005001E4" w:rsidRDefault="00FE7A35" w:rsidP="00FE7A35">
            <w:pPr>
              <w:jc w:val="both"/>
              <w:rPr>
                <w:b/>
                <w:bCs/>
                <w:color w:val="000000"/>
                <w:sz w:val="22"/>
                <w:szCs w:val="22"/>
                <w:lang w:val="en-US" w:eastAsia="fr" w:bidi="ar"/>
              </w:rPr>
            </w:pPr>
            <w:r>
              <w:rPr>
                <w:rFonts w:ascii="Century Gothic" w:hAnsi="Century Gothic"/>
                <w:b/>
                <w:sz w:val="20"/>
                <w:szCs w:val="20"/>
              </w:rPr>
              <w:t>Caractéristique proposée :</w:t>
            </w:r>
          </w:p>
        </w:tc>
        <w:tc>
          <w:tcPr>
            <w:tcW w:w="2241" w:type="dxa"/>
            <w:tcBorders>
              <w:top w:val="single" w:sz="2" w:space="0" w:color="000000"/>
              <w:left w:val="single" w:sz="2" w:space="0" w:color="000000"/>
              <w:bottom w:val="single" w:sz="2" w:space="0" w:color="000000"/>
              <w:right w:val="single" w:sz="2" w:space="0" w:color="000000"/>
            </w:tcBorders>
            <w:shd w:val="clear" w:color="auto" w:fill="FFFFFF"/>
          </w:tcPr>
          <w:p w14:paraId="477AC533" w14:textId="77777777" w:rsidR="00FE7A35" w:rsidRPr="005001E4" w:rsidRDefault="00FE7A35" w:rsidP="00FE7A35">
            <w:pPr>
              <w:jc w:val="both"/>
              <w:rPr>
                <w:b/>
                <w:bCs/>
                <w:color w:val="000000"/>
                <w:sz w:val="22"/>
                <w:szCs w:val="22"/>
                <w:lang w:val="en-US" w:eastAsia="fr" w:bidi="ar"/>
              </w:rPr>
            </w:pPr>
          </w:p>
        </w:tc>
      </w:tr>
      <w:tr w:rsidR="00FE7A35" w14:paraId="45E625B7" w14:textId="4BEC00AE" w:rsidTr="00921FDF">
        <w:trPr>
          <w:trHeight w:val="1680"/>
        </w:trPr>
        <w:tc>
          <w:tcPr>
            <w:tcW w:w="1022" w:type="dxa"/>
            <w:tcBorders>
              <w:top w:val="single" w:sz="2" w:space="0" w:color="000000"/>
              <w:left w:val="single" w:sz="2" w:space="0" w:color="000000"/>
              <w:bottom w:val="single" w:sz="2" w:space="0" w:color="000000"/>
              <w:right w:val="single" w:sz="2" w:space="0" w:color="000000"/>
            </w:tcBorders>
            <w:noWrap/>
            <w:vAlign w:val="bottom"/>
          </w:tcPr>
          <w:p w14:paraId="49698B95" w14:textId="4C38D638" w:rsidR="00FE7A35" w:rsidRDefault="00FE7A35" w:rsidP="00FE7A35">
            <w:pPr>
              <w:jc w:val="both"/>
              <w:rPr>
                <w:b/>
                <w:bCs/>
                <w:color w:val="000000"/>
                <w:sz w:val="22"/>
                <w:szCs w:val="22"/>
                <w:lang w:val="en-US" w:eastAsia="fr" w:bidi="ar"/>
              </w:rPr>
            </w:pPr>
            <w:r>
              <w:rPr>
                <w:b/>
                <w:bCs/>
                <w:sz w:val="22"/>
                <w:szCs w:val="22"/>
                <w:lang w:eastAsia="en-US"/>
              </w:rPr>
              <w:t>3</w:t>
            </w:r>
          </w:p>
        </w:tc>
        <w:tc>
          <w:tcPr>
            <w:tcW w:w="489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3B7EF2D1" w14:textId="77777777" w:rsidR="00FE7A35" w:rsidRDefault="00FE7A35" w:rsidP="00FE7A35">
            <w:pPr>
              <w:jc w:val="both"/>
              <w:rPr>
                <w:b/>
                <w:bCs/>
                <w:color w:val="000000"/>
                <w:sz w:val="22"/>
                <w:szCs w:val="22"/>
                <w:lang w:val="en-US" w:eastAsia="fr" w:bidi="ar"/>
              </w:rPr>
            </w:pPr>
            <w:r w:rsidRPr="005001E4">
              <w:rPr>
                <w:b/>
                <w:bCs/>
                <w:color w:val="000000"/>
                <w:sz w:val="22"/>
                <w:szCs w:val="22"/>
                <w:lang w:val="en-US" w:eastAsia="fr" w:bidi="ar"/>
              </w:rPr>
              <w:t xml:space="preserve">Banc d’essais pour étude de mesure de débit dans les conduites </w:t>
            </w:r>
          </w:p>
          <w:p w14:paraId="103618EA" w14:textId="77777777" w:rsidR="00FE7A35" w:rsidRDefault="00FE7A35" w:rsidP="00FE7A35">
            <w:pPr>
              <w:jc w:val="both"/>
              <w:rPr>
                <w:color w:val="000000"/>
                <w:lang w:eastAsia="fr"/>
              </w:rPr>
            </w:pPr>
            <w:r>
              <w:rPr>
                <w:color w:val="000000"/>
                <w:sz w:val="22"/>
                <w:szCs w:val="22"/>
                <w:lang w:val="en-US" w:eastAsia="fr" w:bidi="ar"/>
              </w:rPr>
              <w:t>Etude des pertes de charge de différents composants et de mesure des débits à partir de l’application du théorème de Bernoulli sur des organes déprimogènes transparent (Venturi et diaphragme).</w:t>
            </w:r>
            <w:r>
              <w:rPr>
                <w:color w:val="000000"/>
                <w:sz w:val="22"/>
                <w:szCs w:val="22"/>
                <w:lang w:val="en-US" w:eastAsia="fr" w:bidi="ar"/>
              </w:rPr>
              <w:br/>
            </w:r>
            <w:r>
              <w:rPr>
                <w:color w:val="000000"/>
                <w:sz w:val="22"/>
                <w:szCs w:val="22"/>
                <w:lang w:val="en-US" w:eastAsia="fr" w:bidi="ar"/>
              </w:rPr>
              <w:lastRenderedPageBreak/>
              <w:br/>
              <w:t>APPLICATIONS PEDAGOGIQUES</w:t>
            </w:r>
          </w:p>
          <w:p w14:paraId="73BA1C8C" w14:textId="06668C72" w:rsidR="00FE7A35" w:rsidRPr="005001E4" w:rsidRDefault="00FE7A35" w:rsidP="00FE7A35">
            <w:pPr>
              <w:jc w:val="both"/>
              <w:rPr>
                <w:b/>
                <w:bCs/>
                <w:color w:val="000000"/>
                <w:sz w:val="22"/>
                <w:szCs w:val="22"/>
                <w:lang w:val="en-US" w:eastAsia="fr" w:bidi="ar"/>
              </w:rPr>
            </w:pPr>
            <w:r>
              <w:rPr>
                <w:color w:val="000000"/>
                <w:sz w:val="22"/>
                <w:szCs w:val="22"/>
                <w:lang w:val="en-US" w:eastAsia="fr" w:bidi="ar"/>
              </w:rPr>
              <w:br/>
              <w:t xml:space="preserve">- Application du théorème de Bernoulli pour un fluide incompressible, Etude des pertes de charge dans un diaphragme transparent, </w:t>
            </w:r>
            <w:r>
              <w:rPr>
                <w:color w:val="000000"/>
                <w:sz w:val="22"/>
                <w:szCs w:val="22"/>
                <w:lang w:val="en-US" w:eastAsia="fr" w:bidi="ar"/>
              </w:rPr>
              <w:br/>
              <w:t xml:space="preserve">Etude des pertes de charge dans un venturi transparent, Détermination des pertes de charge pour un élargissement et une réduction brusque, </w:t>
            </w:r>
            <w:r>
              <w:rPr>
                <w:color w:val="000000"/>
                <w:sz w:val="22"/>
                <w:szCs w:val="22"/>
                <w:lang w:val="en-US" w:eastAsia="fr" w:bidi="ar"/>
              </w:rPr>
              <w:br/>
              <w:t>Etude des pertes de charge singulière dans un coude à 90° et Etude des pertes de charge régulière pour une longueur droite.</w:t>
            </w:r>
            <w:r>
              <w:rPr>
                <w:color w:val="000000"/>
                <w:sz w:val="22"/>
                <w:szCs w:val="22"/>
                <w:lang w:val="en-US" w:eastAsia="fr" w:bidi="ar"/>
              </w:rPr>
              <w:br/>
              <w:t xml:space="preserve">Mise en marche  et manuel d'utilisation en français.              </w:t>
            </w:r>
          </w:p>
        </w:tc>
        <w:tc>
          <w:tcPr>
            <w:tcW w:w="2469" w:type="dxa"/>
            <w:tcBorders>
              <w:top w:val="single" w:sz="2" w:space="0" w:color="000000"/>
              <w:left w:val="single" w:sz="2" w:space="0" w:color="000000"/>
              <w:bottom w:val="single" w:sz="2" w:space="0" w:color="000000"/>
              <w:right w:val="single" w:sz="2" w:space="0" w:color="000000"/>
            </w:tcBorders>
            <w:shd w:val="clear" w:color="auto" w:fill="FFFFFF"/>
          </w:tcPr>
          <w:p w14:paraId="071C1996" w14:textId="77777777" w:rsidR="00FE7A35" w:rsidRDefault="00FE7A35" w:rsidP="00FE7A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5C0E4CC8" w14:textId="77777777" w:rsidR="00FE7A35" w:rsidRDefault="00FE7A35" w:rsidP="00FE7A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550F5C8" w14:textId="2BA484D3" w:rsidR="00FE7A35" w:rsidRPr="005001E4" w:rsidRDefault="00FE7A35" w:rsidP="00FE7A35">
            <w:pPr>
              <w:jc w:val="both"/>
              <w:rPr>
                <w:b/>
                <w:bCs/>
                <w:color w:val="000000"/>
                <w:sz w:val="22"/>
                <w:szCs w:val="22"/>
                <w:lang w:val="en-US" w:eastAsia="fr" w:bidi="ar"/>
              </w:rPr>
            </w:pPr>
            <w:r>
              <w:rPr>
                <w:rFonts w:ascii="Century Gothic" w:hAnsi="Century Gothic"/>
                <w:b/>
                <w:sz w:val="20"/>
                <w:szCs w:val="20"/>
              </w:rPr>
              <w:t>Caractéristique proposée :</w:t>
            </w:r>
          </w:p>
        </w:tc>
        <w:tc>
          <w:tcPr>
            <w:tcW w:w="2241" w:type="dxa"/>
            <w:tcBorders>
              <w:top w:val="single" w:sz="2" w:space="0" w:color="000000"/>
              <w:left w:val="single" w:sz="2" w:space="0" w:color="000000"/>
              <w:bottom w:val="single" w:sz="2" w:space="0" w:color="000000"/>
              <w:right w:val="single" w:sz="2" w:space="0" w:color="000000"/>
            </w:tcBorders>
            <w:shd w:val="clear" w:color="auto" w:fill="FFFFFF"/>
          </w:tcPr>
          <w:p w14:paraId="37E2F42B" w14:textId="77777777" w:rsidR="00FE7A35" w:rsidRPr="005001E4" w:rsidRDefault="00FE7A35" w:rsidP="00FE7A35">
            <w:pPr>
              <w:jc w:val="both"/>
              <w:rPr>
                <w:b/>
                <w:bCs/>
                <w:color w:val="000000"/>
                <w:sz w:val="22"/>
                <w:szCs w:val="22"/>
                <w:lang w:val="en-US" w:eastAsia="fr" w:bidi="ar"/>
              </w:rPr>
            </w:pPr>
          </w:p>
        </w:tc>
      </w:tr>
      <w:tr w:rsidR="00FE7A35" w14:paraId="27494528" w14:textId="18BDF11C" w:rsidTr="00921FDF">
        <w:trPr>
          <w:trHeight w:val="1680"/>
        </w:trPr>
        <w:tc>
          <w:tcPr>
            <w:tcW w:w="1022" w:type="dxa"/>
            <w:tcBorders>
              <w:top w:val="single" w:sz="2" w:space="0" w:color="000000"/>
              <w:left w:val="single" w:sz="2" w:space="0" w:color="000000"/>
              <w:bottom w:val="single" w:sz="2" w:space="0" w:color="000000"/>
              <w:right w:val="single" w:sz="2" w:space="0" w:color="000000"/>
            </w:tcBorders>
            <w:noWrap/>
            <w:vAlign w:val="bottom"/>
          </w:tcPr>
          <w:p w14:paraId="2941A4E4" w14:textId="134DF0F3" w:rsidR="00FE7A35" w:rsidRDefault="00FE7A35" w:rsidP="00FE7A35">
            <w:pPr>
              <w:jc w:val="both"/>
              <w:rPr>
                <w:b/>
                <w:bCs/>
                <w:color w:val="000000"/>
                <w:sz w:val="22"/>
                <w:szCs w:val="22"/>
                <w:lang w:val="en-US" w:eastAsia="fr" w:bidi="ar"/>
              </w:rPr>
            </w:pPr>
            <w:r>
              <w:rPr>
                <w:b/>
                <w:bCs/>
                <w:color w:val="000000"/>
                <w:sz w:val="22"/>
                <w:szCs w:val="22"/>
                <w:lang w:val="en-US" w:eastAsia="fr" w:bidi="ar"/>
              </w:rPr>
              <w:lastRenderedPageBreak/>
              <w:t>4</w:t>
            </w:r>
          </w:p>
        </w:tc>
        <w:tc>
          <w:tcPr>
            <w:tcW w:w="4897" w:type="dxa"/>
            <w:tcBorders>
              <w:top w:val="single" w:sz="2" w:space="0" w:color="000000"/>
              <w:left w:val="single" w:sz="2" w:space="0" w:color="000000"/>
              <w:bottom w:val="single" w:sz="2" w:space="0" w:color="000000"/>
              <w:right w:val="single" w:sz="2" w:space="0" w:color="000000"/>
            </w:tcBorders>
            <w:shd w:val="clear" w:color="auto" w:fill="FFFFFF"/>
            <w:vAlign w:val="bottom"/>
          </w:tcPr>
          <w:p w14:paraId="30214536" w14:textId="77777777" w:rsidR="00FE7A35" w:rsidRDefault="00FE7A35" w:rsidP="00FE7A35">
            <w:pPr>
              <w:rPr>
                <w:b/>
                <w:bCs/>
                <w:color w:val="000000"/>
                <w:sz w:val="22"/>
                <w:szCs w:val="22"/>
                <w:lang w:val="en-US" w:eastAsia="fr" w:bidi="ar"/>
              </w:rPr>
            </w:pPr>
            <w:r w:rsidRPr="005001E4">
              <w:rPr>
                <w:b/>
                <w:bCs/>
                <w:color w:val="000000"/>
                <w:sz w:val="22"/>
                <w:szCs w:val="22"/>
                <w:lang w:val="en-US" w:eastAsia="fr" w:bidi="ar"/>
              </w:rPr>
              <w:t xml:space="preserve">BANC D'ESSAI DE 2 POMPES A EAU: </w:t>
            </w:r>
          </w:p>
          <w:p w14:paraId="565F7646" w14:textId="07690588" w:rsidR="00FE7A35" w:rsidRPr="005001E4" w:rsidRDefault="00FE7A35" w:rsidP="00FE7A35">
            <w:pPr>
              <w:rPr>
                <w:b/>
                <w:bCs/>
                <w:color w:val="000000"/>
                <w:sz w:val="22"/>
                <w:szCs w:val="22"/>
                <w:lang w:val="en-US" w:eastAsia="fr" w:bidi="ar"/>
              </w:rPr>
            </w:pPr>
            <w:r w:rsidRPr="005001E4">
              <w:rPr>
                <w:color w:val="000000"/>
                <w:sz w:val="22"/>
                <w:szCs w:val="22"/>
                <w:lang w:val="en-US" w:eastAsia="fr" w:bidi="ar"/>
              </w:rPr>
              <w:t>En</w:t>
            </w:r>
            <w:r>
              <w:rPr>
                <w:color w:val="000000"/>
                <w:sz w:val="22"/>
                <w:szCs w:val="22"/>
                <w:lang w:val="en-US" w:eastAsia="fr" w:bidi="ar"/>
              </w:rPr>
              <w:t xml:space="preserve"> série et parallèle : Etude des pompes seules, en série et en parallèle, Détermination des courbes caractéristiques (aspiration et refoulement), </w:t>
            </w:r>
            <w:r>
              <w:rPr>
                <w:color w:val="000000"/>
                <w:sz w:val="22"/>
                <w:szCs w:val="22"/>
                <w:lang w:val="en-US" w:eastAsia="fr" w:bidi="ar"/>
              </w:rPr>
              <w:br/>
              <w:t xml:space="preserve">Etude de la relation débit/pression, </w:t>
            </w:r>
            <w:r>
              <w:rPr>
                <w:color w:val="000000"/>
                <w:sz w:val="22"/>
                <w:szCs w:val="22"/>
                <w:lang w:val="en-US" w:eastAsia="fr" w:bidi="ar"/>
              </w:rPr>
              <w:br/>
              <w:t xml:space="preserve">Etude de l'influence de la hauteur d'aspiration, Influence de la vitesse de rotation sur le débit, </w:t>
            </w:r>
            <w:r>
              <w:rPr>
                <w:color w:val="000000"/>
                <w:sz w:val="22"/>
                <w:szCs w:val="22"/>
                <w:lang w:val="en-US" w:eastAsia="fr" w:bidi="ar"/>
              </w:rPr>
              <w:br/>
              <w:t xml:space="preserve">Mesure de la puissance électrique absorbée par une pompe, </w:t>
            </w:r>
            <w:r>
              <w:rPr>
                <w:color w:val="000000"/>
                <w:sz w:val="22"/>
                <w:szCs w:val="22"/>
                <w:lang w:val="en-US" w:eastAsia="fr" w:bidi="ar"/>
              </w:rPr>
              <w:br/>
              <w:t xml:space="preserve">Mesure de la puissance mécanique absorbée par une pompe, </w:t>
            </w:r>
            <w:r>
              <w:rPr>
                <w:color w:val="000000"/>
                <w:sz w:val="22"/>
                <w:szCs w:val="22"/>
                <w:lang w:val="en-US" w:eastAsia="fr" w:bidi="ar"/>
              </w:rPr>
              <w:br/>
              <w:t xml:space="preserve">Calcul du rendement d'une pompe, </w:t>
            </w:r>
            <w:r>
              <w:rPr>
                <w:color w:val="000000"/>
                <w:sz w:val="22"/>
                <w:szCs w:val="22"/>
                <w:lang w:val="en-US" w:eastAsia="fr" w:bidi="ar"/>
              </w:rPr>
              <w:br/>
              <w:t>Mise en évidence du phénomène de cavitation, étude de pompes centrifuges différentes.</w:t>
            </w:r>
            <w:r>
              <w:rPr>
                <w:color w:val="000000"/>
                <w:sz w:val="22"/>
                <w:szCs w:val="22"/>
                <w:lang w:val="en-US" w:eastAsia="fr" w:bidi="ar"/>
              </w:rPr>
              <w:br/>
              <w:t xml:space="preserve">APPLICATIONS PEDAGOGIQUES : </w:t>
            </w:r>
            <w:r>
              <w:rPr>
                <w:color w:val="000000"/>
                <w:sz w:val="22"/>
                <w:szCs w:val="22"/>
                <w:lang w:val="en-US" w:eastAsia="fr" w:bidi="ar"/>
              </w:rPr>
              <w:br/>
              <w:t xml:space="preserve">Etude de 2 pompes centrifuges de caractéristiques identiques fonctionnant en charge, </w:t>
            </w:r>
            <w:r>
              <w:rPr>
                <w:color w:val="000000"/>
                <w:sz w:val="22"/>
                <w:szCs w:val="22"/>
                <w:lang w:val="en-US" w:eastAsia="fr" w:bidi="ar"/>
              </w:rPr>
              <w:br/>
              <w:t xml:space="preserve">Etude des courbes QH des pompes, </w:t>
            </w:r>
            <w:r>
              <w:rPr>
                <w:color w:val="000000"/>
                <w:sz w:val="22"/>
                <w:szCs w:val="22"/>
                <w:lang w:val="en-US" w:eastAsia="fr" w:bidi="ar"/>
              </w:rPr>
              <w:br/>
              <w:t xml:space="preserve">Etude du couplage série, </w:t>
            </w:r>
            <w:r>
              <w:rPr>
                <w:color w:val="000000"/>
                <w:sz w:val="22"/>
                <w:szCs w:val="22"/>
                <w:lang w:val="en-US" w:eastAsia="fr" w:bidi="ar"/>
              </w:rPr>
              <w:br/>
              <w:t xml:space="preserve">Etude du couplage parallèle, </w:t>
            </w:r>
            <w:r>
              <w:rPr>
                <w:color w:val="000000"/>
                <w:sz w:val="22"/>
                <w:szCs w:val="22"/>
                <w:lang w:val="en-US" w:eastAsia="fr" w:bidi="ar"/>
              </w:rPr>
              <w:br/>
              <w:t xml:space="preserve">Etude des courbes de réseau, </w:t>
            </w:r>
            <w:r>
              <w:rPr>
                <w:color w:val="000000"/>
                <w:sz w:val="22"/>
                <w:szCs w:val="22"/>
                <w:lang w:val="en-US" w:eastAsia="fr" w:bidi="ar"/>
              </w:rPr>
              <w:br/>
              <w:t xml:space="preserve">Etude du NPSH, Tracé de la courbe caractéristique à différentes vitesses de rotation, </w:t>
            </w:r>
            <w:r>
              <w:rPr>
                <w:color w:val="000000"/>
                <w:sz w:val="22"/>
                <w:szCs w:val="22"/>
                <w:lang w:val="en-US" w:eastAsia="fr" w:bidi="ar"/>
              </w:rPr>
              <w:br/>
              <w:t xml:space="preserve">Visualisation du phénomène de cavitation, </w:t>
            </w:r>
            <w:r>
              <w:rPr>
                <w:color w:val="000000"/>
                <w:sz w:val="22"/>
                <w:szCs w:val="22"/>
                <w:lang w:val="en-US" w:eastAsia="fr" w:bidi="ar"/>
              </w:rPr>
              <w:br/>
              <w:t xml:space="preserve">Détermination du rendement consommation électrique/puissance hydraulique, Etude du rendement d’une pompe. </w:t>
            </w:r>
            <w:r>
              <w:rPr>
                <w:color w:val="000000"/>
                <w:sz w:val="22"/>
                <w:szCs w:val="22"/>
                <w:lang w:val="en-US" w:eastAsia="fr" w:bidi="ar"/>
              </w:rPr>
              <w:br/>
              <w:t xml:space="preserve">Mise en marche et manuel d'utilisation en français.    </w:t>
            </w:r>
          </w:p>
        </w:tc>
        <w:tc>
          <w:tcPr>
            <w:tcW w:w="2469" w:type="dxa"/>
            <w:tcBorders>
              <w:top w:val="single" w:sz="2" w:space="0" w:color="000000"/>
              <w:left w:val="single" w:sz="2" w:space="0" w:color="000000"/>
              <w:bottom w:val="single" w:sz="2" w:space="0" w:color="000000"/>
              <w:right w:val="single" w:sz="2" w:space="0" w:color="000000"/>
            </w:tcBorders>
            <w:shd w:val="clear" w:color="auto" w:fill="FFFFFF"/>
          </w:tcPr>
          <w:p w14:paraId="61886945" w14:textId="77777777" w:rsidR="00FE7A35" w:rsidRDefault="00FE7A35" w:rsidP="00FE7A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93B5502" w14:textId="77777777" w:rsidR="00FE7A35" w:rsidRDefault="00FE7A35" w:rsidP="00FE7A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E5A62B1" w14:textId="0438F882" w:rsidR="00FE7A35" w:rsidRPr="005001E4" w:rsidRDefault="00FE7A35" w:rsidP="00FE7A35">
            <w:pPr>
              <w:rPr>
                <w:b/>
                <w:bCs/>
                <w:color w:val="000000"/>
                <w:sz w:val="22"/>
                <w:szCs w:val="22"/>
                <w:lang w:val="en-US" w:eastAsia="fr" w:bidi="ar"/>
              </w:rPr>
            </w:pPr>
            <w:r>
              <w:rPr>
                <w:rFonts w:ascii="Century Gothic" w:hAnsi="Century Gothic"/>
                <w:b/>
                <w:sz w:val="20"/>
                <w:szCs w:val="20"/>
              </w:rPr>
              <w:t>Caractéristique proposée :</w:t>
            </w:r>
          </w:p>
        </w:tc>
        <w:tc>
          <w:tcPr>
            <w:tcW w:w="2241" w:type="dxa"/>
            <w:tcBorders>
              <w:top w:val="single" w:sz="2" w:space="0" w:color="000000"/>
              <w:left w:val="single" w:sz="2" w:space="0" w:color="000000"/>
              <w:bottom w:val="single" w:sz="2" w:space="0" w:color="000000"/>
              <w:right w:val="single" w:sz="2" w:space="0" w:color="000000"/>
            </w:tcBorders>
            <w:shd w:val="clear" w:color="auto" w:fill="FFFFFF"/>
          </w:tcPr>
          <w:p w14:paraId="49D790B2" w14:textId="77777777" w:rsidR="00FE7A35" w:rsidRPr="005001E4" w:rsidRDefault="00FE7A35" w:rsidP="00FE7A35">
            <w:pPr>
              <w:rPr>
                <w:b/>
                <w:bCs/>
                <w:color w:val="000000"/>
                <w:sz w:val="22"/>
                <w:szCs w:val="22"/>
                <w:lang w:val="en-US" w:eastAsia="fr" w:bidi="ar"/>
              </w:rPr>
            </w:pPr>
          </w:p>
        </w:tc>
      </w:tr>
      <w:tr w:rsidR="00FE7A35" w14:paraId="2DD65A0D" w14:textId="6DD6C81D" w:rsidTr="00921FDF">
        <w:trPr>
          <w:trHeight w:val="572"/>
        </w:trPr>
        <w:tc>
          <w:tcPr>
            <w:tcW w:w="1022" w:type="dxa"/>
            <w:tcBorders>
              <w:top w:val="single" w:sz="2" w:space="0" w:color="auto"/>
              <w:left w:val="single" w:sz="2" w:space="0" w:color="auto"/>
              <w:bottom w:val="single" w:sz="2" w:space="0" w:color="000000"/>
              <w:right w:val="single" w:sz="2" w:space="0" w:color="auto"/>
            </w:tcBorders>
            <w:noWrap/>
            <w:vAlign w:val="center"/>
          </w:tcPr>
          <w:p w14:paraId="40EECE52" w14:textId="75A9D140" w:rsidR="00FE7A35" w:rsidRDefault="00FE7A35" w:rsidP="00FE7A35">
            <w:pPr>
              <w:rPr>
                <w:b/>
                <w:bCs/>
                <w:sz w:val="22"/>
                <w:szCs w:val="22"/>
                <w:lang w:eastAsia="en-US"/>
              </w:rPr>
            </w:pPr>
            <w:r>
              <w:rPr>
                <w:b/>
                <w:bCs/>
                <w:color w:val="000000"/>
                <w:sz w:val="22"/>
                <w:szCs w:val="22"/>
                <w:lang w:val="en-US" w:eastAsia="fr" w:bidi="ar"/>
              </w:rPr>
              <w:t>5</w:t>
            </w:r>
          </w:p>
        </w:tc>
        <w:tc>
          <w:tcPr>
            <w:tcW w:w="4897" w:type="dxa"/>
            <w:tcBorders>
              <w:top w:val="single" w:sz="2" w:space="0" w:color="auto"/>
              <w:left w:val="single" w:sz="2" w:space="0" w:color="auto"/>
              <w:bottom w:val="single" w:sz="2" w:space="0" w:color="auto"/>
              <w:right w:val="single" w:sz="2" w:space="0" w:color="auto"/>
            </w:tcBorders>
            <w:shd w:val="clear" w:color="auto" w:fill="FFFFFF"/>
            <w:vAlign w:val="bottom"/>
          </w:tcPr>
          <w:p w14:paraId="0ECD8834" w14:textId="77777777" w:rsidR="00FE7A35" w:rsidRDefault="00FE7A35" w:rsidP="00FE7A35">
            <w:pPr>
              <w:rPr>
                <w:color w:val="000000"/>
                <w:sz w:val="22"/>
                <w:szCs w:val="22"/>
                <w:lang w:val="en-US" w:eastAsia="fr" w:bidi="ar"/>
              </w:rPr>
            </w:pPr>
            <w:r w:rsidRPr="005001E4">
              <w:rPr>
                <w:b/>
                <w:bCs/>
                <w:color w:val="000000"/>
                <w:sz w:val="22"/>
                <w:szCs w:val="22"/>
                <w:lang w:val="en-US" w:eastAsia="fr" w:bidi="ar"/>
              </w:rPr>
              <w:t>Banc didactique d'étude des pertes de charges</w:t>
            </w:r>
            <w:r>
              <w:rPr>
                <w:color w:val="000000"/>
                <w:sz w:val="22"/>
                <w:szCs w:val="22"/>
                <w:lang w:val="en-US" w:eastAsia="fr" w:bidi="ar"/>
              </w:rPr>
              <w:t xml:space="preserve"> </w:t>
            </w:r>
          </w:p>
          <w:p w14:paraId="67D9E941" w14:textId="7DEEE16B" w:rsidR="00FE7A35" w:rsidRDefault="00FE7A35" w:rsidP="00FE7A35">
            <w:pPr>
              <w:rPr>
                <w:color w:val="000000"/>
                <w:lang w:eastAsia="fr"/>
              </w:rPr>
            </w:pPr>
            <w:r>
              <w:rPr>
                <w:color w:val="000000"/>
                <w:sz w:val="22"/>
                <w:szCs w:val="22"/>
                <w:lang w:val="en-US" w:eastAsia="fr" w:bidi="ar"/>
              </w:rPr>
              <w:t xml:space="preserve">permettant d'étudier les pertes de charges linéaires et singulières dans les réseaux hydrauliques. </w:t>
            </w:r>
            <w:r>
              <w:rPr>
                <w:color w:val="000000"/>
                <w:sz w:val="22"/>
                <w:szCs w:val="22"/>
                <w:lang w:val="en-US" w:eastAsia="fr" w:bidi="ar"/>
              </w:rPr>
              <w:br/>
              <w:t xml:space="preserve">Conception ouverte du banc et son large format en font un outil pour travailler avec des groupes de stagiaires en travaux pratiques. </w:t>
            </w:r>
            <w:r>
              <w:rPr>
                <w:color w:val="000000"/>
                <w:sz w:val="22"/>
                <w:szCs w:val="22"/>
                <w:lang w:val="en-US" w:eastAsia="fr" w:bidi="ar"/>
              </w:rPr>
              <w:br/>
              <w:t>Etude des pertes de charge des différents composants de tuyauterie (coudes, raccords, vannes et tuyauteries)</w:t>
            </w:r>
            <w:r>
              <w:rPr>
                <w:color w:val="000000"/>
                <w:sz w:val="22"/>
                <w:szCs w:val="22"/>
                <w:lang w:val="en-US" w:eastAsia="fr" w:bidi="ar"/>
              </w:rPr>
              <w:br/>
              <w:t>APPLICATIONS PEDAGOGIQUES</w:t>
            </w:r>
            <w:r>
              <w:rPr>
                <w:color w:val="000000"/>
                <w:sz w:val="22"/>
                <w:szCs w:val="22"/>
                <w:lang w:val="en-US" w:eastAsia="fr" w:bidi="ar"/>
              </w:rPr>
              <w:br/>
              <w:t>Etude de pertes de charge régulière</w:t>
            </w:r>
            <w:r>
              <w:rPr>
                <w:color w:val="000000"/>
                <w:sz w:val="22"/>
                <w:szCs w:val="22"/>
                <w:lang w:val="en-US" w:eastAsia="fr" w:bidi="ar"/>
              </w:rPr>
              <w:br/>
            </w:r>
            <w:r>
              <w:rPr>
                <w:color w:val="000000"/>
                <w:sz w:val="22"/>
                <w:szCs w:val="22"/>
                <w:lang w:val="en-US" w:eastAsia="fr" w:bidi="ar"/>
              </w:rPr>
              <w:lastRenderedPageBreak/>
              <w:t>-  Tuyauterie de différents diamètres (DN15, DN25)</w:t>
            </w:r>
            <w:r>
              <w:rPr>
                <w:color w:val="000000"/>
                <w:sz w:val="22"/>
                <w:szCs w:val="22"/>
                <w:lang w:val="en-US" w:eastAsia="fr" w:bidi="ar"/>
              </w:rPr>
              <w:br/>
              <w:t>-  Tuyauterie lisse ou rugueuse de même diamètre (DN15)</w:t>
            </w:r>
            <w:r>
              <w:rPr>
                <w:color w:val="000000"/>
                <w:sz w:val="22"/>
                <w:szCs w:val="22"/>
                <w:lang w:val="en-US" w:eastAsia="fr" w:bidi="ar"/>
              </w:rPr>
              <w:br/>
              <w:t>-  Etude de pertes de charge singulière</w:t>
            </w:r>
            <w:r>
              <w:rPr>
                <w:color w:val="000000"/>
                <w:sz w:val="22"/>
                <w:szCs w:val="22"/>
                <w:lang w:val="en-US" w:eastAsia="fr" w:bidi="ar"/>
              </w:rPr>
              <w:br/>
              <w:t>-  Coudes de différents angles (180°,135°,90°,45°)</w:t>
            </w:r>
            <w:r>
              <w:rPr>
                <w:color w:val="000000"/>
                <w:sz w:val="22"/>
                <w:szCs w:val="22"/>
                <w:lang w:val="en-US" w:eastAsia="fr" w:bidi="ar"/>
              </w:rPr>
              <w:br/>
              <w:t>-  Coude court rayon (180°)</w:t>
            </w:r>
            <w:r>
              <w:rPr>
                <w:color w:val="000000"/>
                <w:sz w:val="22"/>
                <w:szCs w:val="22"/>
                <w:lang w:val="en-US" w:eastAsia="fr" w:bidi="ar"/>
              </w:rPr>
              <w:br/>
              <w:t>-  Coude long rayon (180°)</w:t>
            </w:r>
            <w:r>
              <w:rPr>
                <w:color w:val="000000"/>
                <w:sz w:val="22"/>
                <w:szCs w:val="22"/>
                <w:lang w:val="en-US" w:eastAsia="fr" w:bidi="ar"/>
              </w:rPr>
              <w:br/>
              <w:t>-  Trois types de vannes différentes (membrane, boisseau et pointeau)</w:t>
            </w:r>
            <w:r>
              <w:rPr>
                <w:color w:val="000000"/>
                <w:sz w:val="22"/>
                <w:szCs w:val="22"/>
                <w:lang w:val="en-US" w:eastAsia="fr" w:bidi="ar"/>
              </w:rPr>
              <w:br/>
              <w:t>-  Augmentation brusque de diamètre (DN15 – DN25)</w:t>
            </w:r>
            <w:r>
              <w:rPr>
                <w:color w:val="000000"/>
                <w:sz w:val="22"/>
                <w:szCs w:val="22"/>
                <w:lang w:val="en-US" w:eastAsia="fr" w:bidi="ar"/>
              </w:rPr>
              <w:br/>
              <w:t>-  Diminution brusque de diamètre (DN25 – DN15)</w:t>
            </w:r>
            <w:r>
              <w:rPr>
                <w:color w:val="000000"/>
                <w:sz w:val="22"/>
                <w:szCs w:val="22"/>
                <w:lang w:val="en-US" w:eastAsia="fr" w:bidi="ar"/>
              </w:rPr>
              <w:br/>
              <w:t>-  Théorème de Bernoulli</w:t>
            </w:r>
            <w:r>
              <w:rPr>
                <w:color w:val="000000"/>
                <w:sz w:val="22"/>
                <w:szCs w:val="22"/>
                <w:lang w:val="en-US" w:eastAsia="fr" w:bidi="ar"/>
              </w:rPr>
              <w:br/>
              <w:t>-  Etude d’un venturi transparent</w:t>
            </w:r>
            <w:r>
              <w:rPr>
                <w:color w:val="000000"/>
                <w:sz w:val="22"/>
                <w:szCs w:val="22"/>
                <w:lang w:val="en-US" w:eastAsia="fr" w:bidi="ar"/>
              </w:rPr>
              <w:br/>
              <w:t xml:space="preserve">-  Etude d’un diaphragme transparent  </w:t>
            </w:r>
            <w:r>
              <w:rPr>
                <w:color w:val="000000"/>
                <w:sz w:val="22"/>
                <w:szCs w:val="22"/>
                <w:lang w:val="en-US" w:eastAsia="fr" w:bidi="ar"/>
              </w:rPr>
              <w:br/>
              <w:t xml:space="preserve">Mise en marche et manuel d'utilisation en français.   </w:t>
            </w:r>
          </w:p>
        </w:tc>
        <w:tc>
          <w:tcPr>
            <w:tcW w:w="2469" w:type="dxa"/>
            <w:tcBorders>
              <w:top w:val="single" w:sz="2" w:space="0" w:color="auto"/>
              <w:left w:val="single" w:sz="2" w:space="0" w:color="auto"/>
              <w:bottom w:val="single" w:sz="2" w:space="0" w:color="auto"/>
              <w:right w:val="single" w:sz="2" w:space="0" w:color="auto"/>
            </w:tcBorders>
            <w:shd w:val="clear" w:color="auto" w:fill="FFFFFF"/>
          </w:tcPr>
          <w:p w14:paraId="18A25158" w14:textId="77777777" w:rsidR="00FE7A35" w:rsidRDefault="00FE7A35" w:rsidP="00FE7A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261766B3" w14:textId="77777777" w:rsidR="00FE7A35" w:rsidRDefault="00FE7A35" w:rsidP="00FE7A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0EB47FF6" w14:textId="6ACBB0AD" w:rsidR="00FE7A35" w:rsidRPr="005001E4" w:rsidRDefault="00FE7A35" w:rsidP="00FE7A35">
            <w:pPr>
              <w:jc w:val="both"/>
              <w:rPr>
                <w:b/>
                <w:bCs/>
                <w:color w:val="000000"/>
                <w:sz w:val="22"/>
                <w:szCs w:val="22"/>
                <w:lang w:val="en-US" w:eastAsia="fr" w:bidi="ar"/>
              </w:rPr>
            </w:pPr>
            <w:r>
              <w:rPr>
                <w:rFonts w:ascii="Century Gothic" w:hAnsi="Century Gothic"/>
                <w:b/>
                <w:sz w:val="20"/>
                <w:szCs w:val="20"/>
              </w:rPr>
              <w:t>Caractéristique proposée :</w:t>
            </w:r>
          </w:p>
        </w:tc>
        <w:tc>
          <w:tcPr>
            <w:tcW w:w="2241" w:type="dxa"/>
            <w:tcBorders>
              <w:top w:val="single" w:sz="2" w:space="0" w:color="auto"/>
              <w:left w:val="single" w:sz="2" w:space="0" w:color="auto"/>
              <w:bottom w:val="single" w:sz="2" w:space="0" w:color="auto"/>
              <w:right w:val="single" w:sz="2" w:space="0" w:color="auto"/>
            </w:tcBorders>
            <w:shd w:val="clear" w:color="auto" w:fill="FFFFFF"/>
          </w:tcPr>
          <w:p w14:paraId="63C7FD5D" w14:textId="77777777" w:rsidR="00FE7A35" w:rsidRPr="005001E4" w:rsidRDefault="00FE7A35" w:rsidP="00FE7A35">
            <w:pPr>
              <w:jc w:val="both"/>
              <w:rPr>
                <w:b/>
                <w:bCs/>
                <w:color w:val="000000"/>
                <w:sz w:val="22"/>
                <w:szCs w:val="22"/>
                <w:lang w:val="en-US" w:eastAsia="fr" w:bidi="ar"/>
              </w:rPr>
            </w:pPr>
          </w:p>
        </w:tc>
      </w:tr>
      <w:tr w:rsidR="00FE7A35" w14:paraId="213AA429" w14:textId="0A4FCA4E" w:rsidTr="00921FDF">
        <w:trPr>
          <w:trHeight w:val="2701"/>
        </w:trPr>
        <w:tc>
          <w:tcPr>
            <w:tcW w:w="5919" w:type="dxa"/>
            <w:gridSpan w:val="2"/>
            <w:tcBorders>
              <w:top w:val="single" w:sz="2" w:space="0" w:color="auto"/>
              <w:left w:val="single" w:sz="2" w:space="0" w:color="auto"/>
              <w:bottom w:val="single" w:sz="2" w:space="0" w:color="000000"/>
              <w:right w:val="single" w:sz="2" w:space="0" w:color="000000"/>
            </w:tcBorders>
            <w:noWrap/>
            <w:vAlign w:val="bottom"/>
          </w:tcPr>
          <w:p w14:paraId="504ABE5B" w14:textId="77777777" w:rsidR="00FE7A35" w:rsidRDefault="00FE7A35" w:rsidP="00FE7A35">
            <w:pPr>
              <w:jc w:val="both"/>
              <w:rPr>
                <w:color w:val="000000"/>
                <w:sz w:val="22"/>
                <w:szCs w:val="22"/>
                <w:lang w:val="en-US" w:eastAsia="fr" w:bidi="ar"/>
              </w:rPr>
            </w:pPr>
            <w:r w:rsidRPr="00955521">
              <w:rPr>
                <w:b/>
                <w:bCs/>
                <w:color w:val="000000"/>
                <w:sz w:val="22"/>
                <w:szCs w:val="22"/>
                <w:lang w:val="fr-MA" w:eastAsia="fr" w:bidi="ar"/>
              </w:rPr>
              <w:lastRenderedPageBreak/>
              <w:t xml:space="preserve">Pour l’ensemble des articles du lot </w:t>
            </w:r>
            <w:r>
              <w:rPr>
                <w:b/>
                <w:bCs/>
                <w:color w:val="000000"/>
                <w:sz w:val="22"/>
                <w:szCs w:val="22"/>
                <w:lang w:val="fr-MA" w:eastAsia="fr" w:bidi="ar"/>
              </w:rPr>
              <w:t>8</w:t>
            </w:r>
            <w:r w:rsidRPr="00955521">
              <w:rPr>
                <w:b/>
                <w:bCs/>
                <w:color w:val="000000"/>
                <w:sz w:val="22"/>
                <w:szCs w:val="22"/>
                <w:lang w:val="fr-MA" w:eastAsia="fr" w:bidi="ar"/>
              </w:rPr>
              <w:t xml:space="preserve"> : </w:t>
            </w:r>
            <w:r w:rsidRPr="00955521">
              <w:rPr>
                <w:color w:val="000000"/>
                <w:sz w:val="22"/>
                <w:szCs w:val="22"/>
                <w:lang w:val="fr-MA" w:eastAsia="fr" w:bidi="ar"/>
              </w:rPr>
              <w:t xml:space="preserve">Le fournisseur doit fournir un présentoir du matériel sur pied incliné en inox avec affichage sur plexiglass contenant la photo du matériel et ses utilisations agricoles ainsi que la fiche de sécurité de chaque équipement. Les bancs didactiques doivent être livrés en un système fonctionnel après leurs mises en marche, la livraison inclus tous les accessoires nécessaires au bon fonctionnement de chaque banc didactique. </w:t>
            </w:r>
            <w:r>
              <w:rPr>
                <w:color w:val="000000"/>
                <w:sz w:val="22"/>
                <w:szCs w:val="22"/>
                <w:lang w:val="en-US" w:eastAsia="fr" w:bidi="ar"/>
              </w:rPr>
              <w:t>Exemple : cuve d'alimentation d'eau ; prises ;</w:t>
            </w:r>
          </w:p>
          <w:p w14:paraId="74F2C9F5" w14:textId="5E7585E5" w:rsidR="00FE7A35" w:rsidRDefault="00FE7A35" w:rsidP="00AA2E7C">
            <w:pPr>
              <w:jc w:val="both"/>
              <w:rPr>
                <w:color w:val="000000"/>
                <w:lang w:eastAsia="fr"/>
              </w:rPr>
            </w:pPr>
            <w:r w:rsidRPr="00AA2E7C">
              <w:rPr>
                <w:color w:val="000000"/>
                <w:sz w:val="22"/>
                <w:szCs w:val="22"/>
                <w:lang w:val="fr-MA" w:eastAsia="fr" w:bidi="ar"/>
              </w:rPr>
              <w:t>fourniture d'un guide de de fonctionnement du matériel "Impression de 10 Guides par CMC (la fourniture de matière d'œuvre est à la charge du fournisseur)</w:t>
            </w:r>
          </w:p>
        </w:tc>
        <w:tc>
          <w:tcPr>
            <w:tcW w:w="2469" w:type="dxa"/>
            <w:tcBorders>
              <w:top w:val="single" w:sz="2" w:space="0" w:color="auto"/>
              <w:left w:val="single" w:sz="2" w:space="0" w:color="000000"/>
              <w:bottom w:val="single" w:sz="2" w:space="0" w:color="000000"/>
              <w:right w:val="single" w:sz="2" w:space="0" w:color="000000"/>
            </w:tcBorders>
            <w:shd w:val="clear" w:color="auto" w:fill="FFFFFF"/>
          </w:tcPr>
          <w:p w14:paraId="64378C17" w14:textId="5F7F8C0D" w:rsidR="00FE7A35" w:rsidRPr="005001E4" w:rsidRDefault="00FE7A35" w:rsidP="00FE7A35">
            <w:pPr>
              <w:rPr>
                <w:b/>
                <w:bCs/>
                <w:color w:val="000000"/>
                <w:sz w:val="22"/>
                <w:szCs w:val="22"/>
                <w:lang w:val="en-US" w:eastAsia="fr" w:bidi="ar"/>
              </w:rPr>
            </w:pPr>
          </w:p>
        </w:tc>
        <w:tc>
          <w:tcPr>
            <w:tcW w:w="2241" w:type="dxa"/>
            <w:tcBorders>
              <w:top w:val="single" w:sz="2" w:space="0" w:color="auto"/>
              <w:left w:val="single" w:sz="2" w:space="0" w:color="000000"/>
              <w:bottom w:val="single" w:sz="2" w:space="0" w:color="000000"/>
              <w:right w:val="single" w:sz="2" w:space="0" w:color="000000"/>
            </w:tcBorders>
            <w:shd w:val="clear" w:color="auto" w:fill="FFFFFF"/>
          </w:tcPr>
          <w:p w14:paraId="3210CCEE" w14:textId="77777777" w:rsidR="00FE7A35" w:rsidRPr="005001E4" w:rsidRDefault="00FE7A35" w:rsidP="00FE7A35">
            <w:pPr>
              <w:rPr>
                <w:b/>
                <w:bCs/>
                <w:color w:val="000000"/>
                <w:sz w:val="22"/>
                <w:szCs w:val="22"/>
                <w:lang w:val="en-US" w:eastAsia="fr" w:bidi="ar"/>
              </w:rPr>
            </w:pPr>
          </w:p>
        </w:tc>
      </w:tr>
    </w:tbl>
    <w:p w14:paraId="05359858" w14:textId="77777777" w:rsidR="00D771A3" w:rsidRDefault="00D771A3" w:rsidP="00D771A3">
      <w:pPr>
        <w:spacing w:after="160" w:line="256" w:lineRule="auto"/>
        <w:rPr>
          <w:lang w:val="fr"/>
        </w:rPr>
      </w:pPr>
    </w:p>
    <w:p w14:paraId="74220A95" w14:textId="77777777" w:rsidR="00D771A3" w:rsidRDefault="00D771A3" w:rsidP="00D771A3">
      <w:pPr>
        <w:spacing w:after="160" w:line="256" w:lineRule="auto"/>
        <w:rPr>
          <w:lang w:val="fr"/>
        </w:rPr>
      </w:pPr>
    </w:p>
    <w:p w14:paraId="58FCF32F" w14:textId="77777777" w:rsidR="00D771A3" w:rsidRDefault="00D771A3" w:rsidP="00D771A3">
      <w:pPr>
        <w:spacing w:after="160" w:line="256" w:lineRule="auto"/>
        <w:rPr>
          <w:lang w:val="fr"/>
        </w:rPr>
      </w:pPr>
    </w:p>
    <w:p w14:paraId="61F867F9" w14:textId="77777777" w:rsidR="00205363" w:rsidRDefault="00205363" w:rsidP="00D771A3">
      <w:pPr>
        <w:spacing w:after="160" w:line="256" w:lineRule="auto"/>
        <w:rPr>
          <w:lang w:val="fr"/>
        </w:rPr>
      </w:pPr>
    </w:p>
    <w:p w14:paraId="11A36A8C" w14:textId="77777777" w:rsidR="00205363" w:rsidRDefault="00205363" w:rsidP="00D771A3">
      <w:pPr>
        <w:spacing w:after="160" w:line="256" w:lineRule="auto"/>
        <w:rPr>
          <w:lang w:val="fr"/>
        </w:rPr>
      </w:pPr>
    </w:p>
    <w:p w14:paraId="1BACAFDB" w14:textId="77777777" w:rsidR="00C547DF" w:rsidRDefault="00C547DF" w:rsidP="00D771A3">
      <w:pPr>
        <w:spacing w:after="160" w:line="256" w:lineRule="auto"/>
        <w:rPr>
          <w:lang w:val="fr"/>
        </w:rPr>
      </w:pPr>
    </w:p>
    <w:p w14:paraId="079086C1" w14:textId="77777777" w:rsidR="00C547DF" w:rsidRDefault="00C547DF" w:rsidP="00D771A3">
      <w:pPr>
        <w:spacing w:after="160" w:line="256" w:lineRule="auto"/>
        <w:rPr>
          <w:lang w:val="fr"/>
        </w:rPr>
      </w:pPr>
    </w:p>
    <w:p w14:paraId="4BC4B6F8" w14:textId="77777777" w:rsidR="00205363" w:rsidRDefault="00205363" w:rsidP="00205363">
      <w:pPr>
        <w:widowControl w:val="0"/>
        <w:tabs>
          <w:tab w:val="left" w:pos="765"/>
        </w:tabs>
        <w:jc w:val="center"/>
        <w:rPr>
          <w:rFonts w:ascii="Century Gothic" w:hAnsi="Century Gothic"/>
          <w:b/>
          <w:bCs/>
          <w:sz w:val="36"/>
          <w:szCs w:val="20"/>
          <w:u w:val="single"/>
        </w:rPr>
      </w:pPr>
    </w:p>
    <w:p w14:paraId="5BDFE501" w14:textId="77777777" w:rsidR="00AD0807" w:rsidRDefault="00AD0807" w:rsidP="00205363">
      <w:pPr>
        <w:widowControl w:val="0"/>
        <w:tabs>
          <w:tab w:val="left" w:pos="765"/>
        </w:tabs>
        <w:jc w:val="center"/>
        <w:rPr>
          <w:rFonts w:ascii="Century Gothic" w:hAnsi="Century Gothic"/>
          <w:b/>
          <w:bCs/>
          <w:sz w:val="36"/>
          <w:szCs w:val="20"/>
          <w:u w:val="single"/>
        </w:rPr>
      </w:pPr>
    </w:p>
    <w:p w14:paraId="25EBB21A" w14:textId="77777777" w:rsidR="00AD0807" w:rsidRDefault="00AD0807" w:rsidP="00205363">
      <w:pPr>
        <w:widowControl w:val="0"/>
        <w:tabs>
          <w:tab w:val="left" w:pos="765"/>
        </w:tabs>
        <w:jc w:val="center"/>
        <w:rPr>
          <w:rFonts w:ascii="Century Gothic" w:hAnsi="Century Gothic"/>
          <w:b/>
          <w:bCs/>
          <w:sz w:val="36"/>
          <w:szCs w:val="20"/>
          <w:u w:val="single"/>
        </w:rPr>
      </w:pPr>
    </w:p>
    <w:p w14:paraId="19E4FE3F" w14:textId="3820575F" w:rsidR="00205363" w:rsidRDefault="00205363" w:rsidP="00205363">
      <w:pPr>
        <w:widowControl w:val="0"/>
        <w:tabs>
          <w:tab w:val="left" w:pos="765"/>
        </w:tabs>
        <w:jc w:val="center"/>
        <w:rPr>
          <w:rFonts w:ascii="Century Gothic" w:hAnsi="Century Gothic"/>
          <w:b/>
          <w:bCs/>
          <w:sz w:val="36"/>
          <w:szCs w:val="20"/>
          <w:u w:val="single"/>
        </w:rPr>
      </w:pPr>
      <w:r>
        <w:rPr>
          <w:rFonts w:ascii="Century Gothic" w:hAnsi="Century Gothic"/>
          <w:b/>
          <w:bCs/>
          <w:sz w:val="36"/>
          <w:szCs w:val="20"/>
          <w:u w:val="single"/>
        </w:rPr>
        <w:t>BORDEREAU DES PRIX – DETAIL ESTIMATIF</w:t>
      </w:r>
    </w:p>
    <w:p w14:paraId="00FA88CA" w14:textId="77777777" w:rsidR="00205363" w:rsidRDefault="00205363" w:rsidP="00205363">
      <w:pPr>
        <w:widowControl w:val="0"/>
        <w:tabs>
          <w:tab w:val="left" w:pos="765"/>
        </w:tabs>
        <w:jc w:val="center"/>
        <w:rPr>
          <w:rFonts w:ascii="Century Gothic" w:hAnsi="Century Gothic"/>
          <w:b/>
          <w:bCs/>
          <w:sz w:val="14"/>
          <w:szCs w:val="4"/>
          <w:u w:val="single"/>
        </w:rPr>
      </w:pPr>
    </w:p>
    <w:p w14:paraId="33DC15DC" w14:textId="77777777" w:rsidR="00205363" w:rsidRDefault="00205363">
      <w:pPr>
        <w:pStyle w:val="Paragraphedeliste"/>
        <w:numPr>
          <w:ilvl w:val="0"/>
          <w:numId w:val="27"/>
        </w:numPr>
        <w:tabs>
          <w:tab w:val="left" w:pos="284"/>
        </w:tabs>
        <w:suppressAutoHyphens/>
        <w:autoSpaceDN w:val="0"/>
        <w:jc w:val="center"/>
        <w:textAlignment w:val="baseline"/>
        <w:rPr>
          <w:b/>
          <w:sz w:val="22"/>
          <w:szCs w:val="22"/>
        </w:rPr>
      </w:pPr>
      <w:r w:rsidRPr="00A75D5A">
        <w:rPr>
          <w:b/>
          <w:sz w:val="22"/>
          <w:szCs w:val="22"/>
        </w:rPr>
        <w:t>Lot N°</w:t>
      </w:r>
      <w:r>
        <w:rPr>
          <w:b/>
          <w:sz w:val="22"/>
          <w:szCs w:val="22"/>
        </w:rPr>
        <w:t>8</w:t>
      </w:r>
      <w:r w:rsidRPr="00A75D5A">
        <w:rPr>
          <w:b/>
          <w:sz w:val="22"/>
          <w:szCs w:val="22"/>
        </w:rPr>
        <w:t> : Matériel didactique sol Irrigation</w:t>
      </w:r>
    </w:p>
    <w:p w14:paraId="0B07A882" w14:textId="77777777" w:rsidR="00205363" w:rsidRDefault="00205363" w:rsidP="00205363">
      <w:pPr>
        <w:tabs>
          <w:tab w:val="left" w:pos="4320"/>
        </w:tabs>
        <w:spacing w:line="276" w:lineRule="auto"/>
        <w:jc w:val="center"/>
        <w:rPr>
          <w:rFonts w:ascii="Century Gothic" w:hAnsi="Century Gothic"/>
          <w:b/>
          <w:bCs/>
          <w:snapToGrid w:val="0"/>
          <w:sz w:val="14"/>
          <w:szCs w:val="12"/>
        </w:rPr>
      </w:pPr>
    </w:p>
    <w:tbl>
      <w:tblPr>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2"/>
        <w:gridCol w:w="3783"/>
        <w:gridCol w:w="821"/>
        <w:gridCol w:w="820"/>
        <w:gridCol w:w="1321"/>
        <w:gridCol w:w="1150"/>
        <w:gridCol w:w="986"/>
        <w:gridCol w:w="1315"/>
      </w:tblGrid>
      <w:tr w:rsidR="000045DF" w14:paraId="6801E9AA" w14:textId="77777777" w:rsidTr="00AD0807">
        <w:trPr>
          <w:cantSplit/>
          <w:trHeight w:val="825"/>
          <w:tblHeader/>
          <w:jc w:val="center"/>
        </w:trPr>
        <w:tc>
          <w:tcPr>
            <w:tcW w:w="652" w:type="dxa"/>
            <w:shd w:val="clear" w:color="auto" w:fill="BFBFBF" w:themeFill="background1" w:themeFillShade="BF"/>
            <w:tcMar>
              <w:top w:w="0" w:type="dxa"/>
              <w:left w:w="70" w:type="dxa"/>
              <w:bottom w:w="0" w:type="dxa"/>
              <w:right w:w="70" w:type="dxa"/>
            </w:tcMar>
            <w:vAlign w:val="center"/>
          </w:tcPr>
          <w:p w14:paraId="3FD8353E" w14:textId="77777777" w:rsidR="000045DF" w:rsidRDefault="000045DF" w:rsidP="000045DF">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lastRenderedPageBreak/>
              <w:t>Items N°</w:t>
            </w:r>
          </w:p>
        </w:tc>
        <w:tc>
          <w:tcPr>
            <w:tcW w:w="3783" w:type="dxa"/>
            <w:shd w:val="clear" w:color="auto" w:fill="BFBFBF" w:themeFill="background1" w:themeFillShade="BF"/>
            <w:tcMar>
              <w:top w:w="0" w:type="dxa"/>
              <w:left w:w="70" w:type="dxa"/>
              <w:bottom w:w="0" w:type="dxa"/>
              <w:right w:w="70" w:type="dxa"/>
            </w:tcMar>
            <w:vAlign w:val="center"/>
          </w:tcPr>
          <w:p w14:paraId="647F5B95" w14:textId="77777777" w:rsidR="000045DF" w:rsidRDefault="000045DF" w:rsidP="000045DF">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821" w:type="dxa"/>
            <w:shd w:val="clear" w:color="auto" w:fill="BFBFBF" w:themeFill="background1" w:themeFillShade="BF"/>
            <w:tcMar>
              <w:top w:w="0" w:type="dxa"/>
              <w:left w:w="70" w:type="dxa"/>
              <w:bottom w:w="0" w:type="dxa"/>
              <w:right w:w="70" w:type="dxa"/>
            </w:tcMar>
            <w:vAlign w:val="center"/>
          </w:tcPr>
          <w:p w14:paraId="04E95360" w14:textId="399E18BC" w:rsidR="000045DF" w:rsidRDefault="000045DF" w:rsidP="000045DF">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820" w:type="dxa"/>
            <w:shd w:val="clear" w:color="auto" w:fill="BFBFBF" w:themeFill="background1" w:themeFillShade="BF"/>
            <w:vAlign w:val="center"/>
          </w:tcPr>
          <w:p w14:paraId="6C76D93B" w14:textId="77777777" w:rsidR="000045DF" w:rsidRDefault="000045DF" w:rsidP="000045DF">
            <w:pPr>
              <w:jc w:val="center"/>
              <w:rPr>
                <w:rFonts w:ascii="Century Gothic" w:hAnsi="Century Gothic"/>
                <w:b/>
                <w:sz w:val="18"/>
                <w:szCs w:val="18"/>
              </w:rPr>
            </w:pPr>
            <w:r>
              <w:rPr>
                <w:rFonts w:ascii="Century Gothic" w:hAnsi="Century Gothic"/>
                <w:b/>
                <w:sz w:val="18"/>
                <w:szCs w:val="18"/>
              </w:rPr>
              <w:t>(1)</w:t>
            </w:r>
          </w:p>
          <w:p w14:paraId="043E30E8" w14:textId="267893C3" w:rsidR="000045DF" w:rsidRDefault="000045DF" w:rsidP="000045DF">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319" w:type="dxa"/>
            <w:shd w:val="clear" w:color="auto" w:fill="BFBFBF" w:themeFill="background1" w:themeFillShade="BF"/>
            <w:vAlign w:val="center"/>
          </w:tcPr>
          <w:p w14:paraId="7AC9716F" w14:textId="77777777" w:rsidR="000045DF" w:rsidRDefault="000045DF" w:rsidP="000045DF">
            <w:pPr>
              <w:jc w:val="center"/>
              <w:rPr>
                <w:rFonts w:ascii="Century Gothic" w:hAnsi="Century Gothic"/>
                <w:b/>
                <w:sz w:val="16"/>
                <w:szCs w:val="16"/>
              </w:rPr>
            </w:pPr>
            <w:r>
              <w:rPr>
                <w:rFonts w:ascii="Century Gothic" w:hAnsi="Century Gothic"/>
                <w:b/>
                <w:sz w:val="16"/>
                <w:szCs w:val="16"/>
              </w:rPr>
              <w:t>(2)</w:t>
            </w:r>
          </w:p>
          <w:p w14:paraId="1D11A81C" w14:textId="77777777" w:rsidR="000045DF" w:rsidRDefault="000045DF" w:rsidP="000045DF">
            <w:pPr>
              <w:jc w:val="center"/>
              <w:rPr>
                <w:rFonts w:ascii="Century Gothic" w:hAnsi="Century Gothic"/>
                <w:b/>
                <w:sz w:val="16"/>
                <w:szCs w:val="16"/>
              </w:rPr>
            </w:pPr>
            <w:r>
              <w:rPr>
                <w:rFonts w:ascii="Century Gothic" w:hAnsi="Century Gothic"/>
                <w:b/>
                <w:sz w:val="16"/>
                <w:szCs w:val="16"/>
              </w:rPr>
              <w:t xml:space="preserve">Prix unitaire </w:t>
            </w:r>
          </w:p>
          <w:p w14:paraId="496B0C85" w14:textId="77777777" w:rsidR="000045DF" w:rsidRDefault="000045DF" w:rsidP="000045DF">
            <w:pPr>
              <w:jc w:val="center"/>
              <w:rPr>
                <w:rFonts w:ascii="Century Gothic" w:hAnsi="Century Gothic"/>
                <w:b/>
                <w:sz w:val="16"/>
                <w:szCs w:val="16"/>
              </w:rPr>
            </w:pPr>
            <w:r>
              <w:rPr>
                <w:rFonts w:ascii="Century Gothic" w:hAnsi="Century Gothic"/>
                <w:b/>
                <w:sz w:val="16"/>
                <w:szCs w:val="16"/>
              </w:rPr>
              <w:t>HTVA</w:t>
            </w:r>
          </w:p>
          <w:p w14:paraId="3637EAA6" w14:textId="77777777" w:rsidR="000045DF" w:rsidRDefault="000045DF" w:rsidP="000045DF">
            <w:pPr>
              <w:jc w:val="center"/>
              <w:rPr>
                <w:rFonts w:ascii="Century Gothic" w:hAnsi="Century Gothic"/>
                <w:b/>
                <w:sz w:val="16"/>
                <w:szCs w:val="16"/>
              </w:rPr>
            </w:pPr>
          </w:p>
        </w:tc>
        <w:tc>
          <w:tcPr>
            <w:tcW w:w="1150" w:type="dxa"/>
            <w:shd w:val="clear" w:color="auto" w:fill="BFBFBF" w:themeFill="background1" w:themeFillShade="BF"/>
          </w:tcPr>
          <w:p w14:paraId="72691D29" w14:textId="77777777" w:rsidR="000045DF" w:rsidRDefault="000045DF" w:rsidP="000045DF">
            <w:pPr>
              <w:jc w:val="center"/>
              <w:rPr>
                <w:rFonts w:ascii="Century Gothic" w:hAnsi="Century Gothic"/>
                <w:b/>
                <w:sz w:val="16"/>
                <w:szCs w:val="16"/>
              </w:rPr>
            </w:pPr>
            <w:r>
              <w:rPr>
                <w:rFonts w:ascii="Century Gothic" w:hAnsi="Century Gothic"/>
                <w:b/>
                <w:sz w:val="16"/>
                <w:szCs w:val="16"/>
              </w:rPr>
              <w:t>(3)</w:t>
            </w:r>
          </w:p>
          <w:p w14:paraId="4590A362" w14:textId="77777777" w:rsidR="000045DF" w:rsidRDefault="000045DF" w:rsidP="000045DF">
            <w:pPr>
              <w:jc w:val="center"/>
              <w:rPr>
                <w:rFonts w:ascii="Century Gothic" w:hAnsi="Century Gothic"/>
                <w:b/>
                <w:sz w:val="16"/>
                <w:szCs w:val="16"/>
              </w:rPr>
            </w:pPr>
            <w:r>
              <w:rPr>
                <w:rFonts w:ascii="Century Gothic" w:hAnsi="Century Gothic"/>
                <w:b/>
                <w:sz w:val="16"/>
                <w:szCs w:val="16"/>
              </w:rPr>
              <w:t>Prix total</w:t>
            </w:r>
          </w:p>
          <w:p w14:paraId="58D8B93F" w14:textId="7777777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672744F7" w14:textId="0D478D24"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(3) =(1)*(2)</w:t>
            </w:r>
          </w:p>
        </w:tc>
        <w:tc>
          <w:tcPr>
            <w:tcW w:w="986" w:type="dxa"/>
            <w:shd w:val="clear" w:color="auto" w:fill="BFBFBF" w:themeFill="background1" w:themeFillShade="BF"/>
          </w:tcPr>
          <w:p w14:paraId="15463258" w14:textId="77777777" w:rsidR="000045DF" w:rsidRDefault="000045DF" w:rsidP="000045DF">
            <w:pPr>
              <w:jc w:val="center"/>
              <w:rPr>
                <w:rFonts w:ascii="Century Gothic" w:hAnsi="Century Gothic"/>
                <w:b/>
                <w:sz w:val="16"/>
                <w:szCs w:val="16"/>
              </w:rPr>
            </w:pPr>
            <w:r>
              <w:rPr>
                <w:rFonts w:ascii="Century Gothic" w:hAnsi="Century Gothic"/>
                <w:b/>
                <w:sz w:val="16"/>
                <w:szCs w:val="16"/>
              </w:rPr>
              <w:t>(4)</w:t>
            </w:r>
          </w:p>
          <w:p w14:paraId="41061E87" w14:textId="77777777" w:rsidR="000045DF" w:rsidRDefault="000045DF" w:rsidP="000045DF">
            <w:pPr>
              <w:jc w:val="center"/>
              <w:rPr>
                <w:rFonts w:ascii="Century Gothic" w:hAnsi="Century Gothic"/>
                <w:b/>
                <w:sz w:val="16"/>
                <w:szCs w:val="16"/>
              </w:rPr>
            </w:pPr>
            <w:r>
              <w:rPr>
                <w:rFonts w:ascii="Century Gothic" w:hAnsi="Century Gothic"/>
                <w:b/>
                <w:sz w:val="16"/>
                <w:szCs w:val="16"/>
              </w:rPr>
              <w:t>TVA</w:t>
            </w:r>
          </w:p>
          <w:p w14:paraId="22CE029A" w14:textId="77777777" w:rsidR="000045DF" w:rsidRDefault="000045DF" w:rsidP="000045DF">
            <w:pPr>
              <w:jc w:val="center"/>
              <w:rPr>
                <w:rFonts w:ascii="Century Gothic" w:hAnsi="Century Gothic"/>
                <w:b/>
                <w:sz w:val="16"/>
                <w:szCs w:val="16"/>
              </w:rPr>
            </w:pPr>
            <w:r>
              <w:rPr>
                <w:rFonts w:ascii="Century Gothic" w:hAnsi="Century Gothic"/>
                <w:b/>
                <w:sz w:val="16"/>
                <w:szCs w:val="16"/>
              </w:rPr>
              <w:t>Appliquée</w:t>
            </w:r>
          </w:p>
          <w:p w14:paraId="3A0C0993" w14:textId="54469474" w:rsidR="000045DF" w:rsidRDefault="000045DF" w:rsidP="000045DF">
            <w:pPr>
              <w:jc w:val="center"/>
              <w:rPr>
                <w:rFonts w:ascii="Century Gothic" w:hAnsi="Century Gothic"/>
                <w:b/>
                <w:sz w:val="16"/>
                <w:szCs w:val="16"/>
              </w:rPr>
            </w:pPr>
            <w:r>
              <w:rPr>
                <w:rFonts w:ascii="Century Gothic" w:hAnsi="Century Gothic"/>
                <w:b/>
                <w:sz w:val="16"/>
                <w:szCs w:val="16"/>
              </w:rPr>
              <w:t>sur (3)</w:t>
            </w:r>
          </w:p>
        </w:tc>
        <w:tc>
          <w:tcPr>
            <w:tcW w:w="1315" w:type="dxa"/>
            <w:shd w:val="clear" w:color="auto" w:fill="BFBFBF" w:themeFill="background1" w:themeFillShade="BF"/>
          </w:tcPr>
          <w:p w14:paraId="242DF6E7" w14:textId="77777777" w:rsidR="000045DF" w:rsidRDefault="000045DF" w:rsidP="000045DF">
            <w:pPr>
              <w:jc w:val="center"/>
              <w:rPr>
                <w:rFonts w:ascii="Century Gothic" w:hAnsi="Century Gothic"/>
                <w:b/>
                <w:sz w:val="16"/>
                <w:szCs w:val="16"/>
              </w:rPr>
            </w:pPr>
            <w:r>
              <w:rPr>
                <w:rFonts w:ascii="Century Gothic" w:hAnsi="Century Gothic"/>
                <w:b/>
                <w:sz w:val="16"/>
                <w:szCs w:val="16"/>
              </w:rPr>
              <w:t>(5)</w:t>
            </w:r>
          </w:p>
          <w:p w14:paraId="1265B637" w14:textId="77777777" w:rsidR="000045DF" w:rsidRDefault="000045DF" w:rsidP="000045DF">
            <w:pPr>
              <w:jc w:val="center"/>
              <w:rPr>
                <w:rFonts w:ascii="Century Gothic" w:hAnsi="Century Gothic"/>
                <w:b/>
                <w:sz w:val="16"/>
                <w:szCs w:val="16"/>
              </w:rPr>
            </w:pPr>
            <w:r>
              <w:rPr>
                <w:rFonts w:ascii="Century Gothic" w:hAnsi="Century Gothic"/>
                <w:b/>
                <w:sz w:val="16"/>
                <w:szCs w:val="16"/>
              </w:rPr>
              <w:t>Montant TTC</w:t>
            </w:r>
          </w:p>
          <w:p w14:paraId="4403FCB1" w14:textId="630C1B98" w:rsidR="000045DF" w:rsidRDefault="000045DF" w:rsidP="000045DF">
            <w:pPr>
              <w:jc w:val="center"/>
              <w:rPr>
                <w:rFonts w:ascii="Century Gothic" w:hAnsi="Century Gothic"/>
                <w:b/>
                <w:sz w:val="16"/>
                <w:szCs w:val="16"/>
              </w:rPr>
            </w:pPr>
            <w:r>
              <w:rPr>
                <w:rFonts w:ascii="Century Gothic" w:hAnsi="Century Gothic"/>
                <w:b/>
                <w:sz w:val="16"/>
                <w:szCs w:val="16"/>
              </w:rPr>
              <w:t>(5) = (3)+(4)</w:t>
            </w:r>
          </w:p>
        </w:tc>
      </w:tr>
      <w:tr w:rsidR="000045DF" w14:paraId="6664E7FD" w14:textId="77777777" w:rsidTr="00AD0807">
        <w:trPr>
          <w:cantSplit/>
          <w:trHeight w:val="280"/>
          <w:jc w:val="center"/>
        </w:trPr>
        <w:tc>
          <w:tcPr>
            <w:tcW w:w="652" w:type="dxa"/>
            <w:tcMar>
              <w:top w:w="0" w:type="dxa"/>
              <w:left w:w="70" w:type="dxa"/>
              <w:bottom w:w="0" w:type="dxa"/>
              <w:right w:w="70" w:type="dxa"/>
            </w:tcMar>
            <w:vAlign w:val="bottom"/>
          </w:tcPr>
          <w:p w14:paraId="2C6E1705" w14:textId="50C84CE8" w:rsidR="000045DF" w:rsidRDefault="000045DF" w:rsidP="000045DF">
            <w:pPr>
              <w:jc w:val="center"/>
              <w:rPr>
                <w:rFonts w:ascii="Calibri" w:hAnsi="Calibri"/>
                <w:sz w:val="20"/>
                <w:szCs w:val="20"/>
              </w:rPr>
            </w:pPr>
            <w:r>
              <w:rPr>
                <w:b/>
                <w:bCs/>
                <w:color w:val="000000"/>
                <w:sz w:val="22"/>
                <w:szCs w:val="22"/>
                <w:lang w:val="en-US" w:eastAsia="fr" w:bidi="ar"/>
              </w:rPr>
              <w:t>1</w:t>
            </w:r>
          </w:p>
        </w:tc>
        <w:tc>
          <w:tcPr>
            <w:tcW w:w="378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675E2C0" w14:textId="0F2E7D8E" w:rsidR="000045DF" w:rsidRDefault="000045DF" w:rsidP="000045DF">
            <w:pPr>
              <w:rPr>
                <w:rFonts w:ascii="Century Gothic" w:hAnsi="Century Gothic"/>
                <w:b/>
                <w:bCs/>
                <w:sz w:val="20"/>
                <w:szCs w:val="20"/>
                <w:lang w:val="en-JM"/>
              </w:rPr>
            </w:pPr>
            <w:r>
              <w:rPr>
                <w:color w:val="000000"/>
                <w:sz w:val="22"/>
                <w:szCs w:val="22"/>
                <w:lang w:val="en-US" w:eastAsia="fr" w:bidi="ar"/>
              </w:rPr>
              <w:t xml:space="preserve"> </w:t>
            </w:r>
            <w:r w:rsidRPr="005001E4">
              <w:rPr>
                <w:b/>
                <w:bCs/>
                <w:color w:val="000000"/>
                <w:sz w:val="22"/>
                <w:szCs w:val="22"/>
                <w:lang w:val="en-US" w:eastAsia="fr" w:bidi="ar"/>
              </w:rPr>
              <w:t xml:space="preserve">Dispositifs de mesure de l’infiltration (méthode de double anneau, infiltromètre Delpht) : </w:t>
            </w:r>
          </w:p>
        </w:tc>
        <w:tc>
          <w:tcPr>
            <w:tcW w:w="821" w:type="dxa"/>
            <w:tcMar>
              <w:top w:w="0" w:type="dxa"/>
              <w:left w:w="70" w:type="dxa"/>
              <w:bottom w:w="0" w:type="dxa"/>
              <w:right w:w="70" w:type="dxa"/>
            </w:tcMar>
          </w:tcPr>
          <w:p w14:paraId="4388A19D" w14:textId="0586280E" w:rsidR="000045DF" w:rsidRDefault="000045DF" w:rsidP="000045DF">
            <w:pPr>
              <w:rPr>
                <w:rFonts w:ascii="Century Gothic" w:hAnsi="Century Gothic"/>
                <w:b/>
                <w:sz w:val="20"/>
                <w:szCs w:val="20"/>
              </w:rPr>
            </w:pPr>
            <w:r>
              <w:rPr>
                <w:b/>
                <w:bCs/>
                <w:color w:val="000000"/>
                <w:sz w:val="22"/>
                <w:szCs w:val="22"/>
                <w:lang w:val="en-US" w:eastAsia="fr" w:bidi="ar"/>
              </w:rPr>
              <w:t>U</w:t>
            </w:r>
          </w:p>
        </w:tc>
        <w:tc>
          <w:tcPr>
            <w:tcW w:w="820" w:type="dxa"/>
            <w:vAlign w:val="center"/>
          </w:tcPr>
          <w:p w14:paraId="6BACD0E9" w14:textId="59188778"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1319" w:type="dxa"/>
          </w:tcPr>
          <w:p w14:paraId="5FD7626B" w14:textId="77777777" w:rsidR="000045DF" w:rsidRDefault="000045DF" w:rsidP="000045DF">
            <w:pPr>
              <w:rPr>
                <w:rFonts w:ascii="Century Gothic" w:hAnsi="Century Gothic"/>
                <w:b/>
                <w:sz w:val="22"/>
                <w:szCs w:val="22"/>
              </w:rPr>
            </w:pPr>
          </w:p>
        </w:tc>
        <w:tc>
          <w:tcPr>
            <w:tcW w:w="1150" w:type="dxa"/>
          </w:tcPr>
          <w:p w14:paraId="354F71A1" w14:textId="77777777" w:rsidR="000045DF" w:rsidRDefault="000045DF" w:rsidP="000045DF">
            <w:pPr>
              <w:jc w:val="center"/>
              <w:rPr>
                <w:rFonts w:ascii="Century Gothic" w:hAnsi="Century Gothic"/>
                <w:b/>
                <w:sz w:val="22"/>
                <w:szCs w:val="22"/>
              </w:rPr>
            </w:pPr>
          </w:p>
        </w:tc>
        <w:tc>
          <w:tcPr>
            <w:tcW w:w="986" w:type="dxa"/>
          </w:tcPr>
          <w:p w14:paraId="43C6F6C5" w14:textId="77777777" w:rsidR="000045DF" w:rsidRDefault="000045DF" w:rsidP="000045DF">
            <w:pPr>
              <w:jc w:val="center"/>
              <w:rPr>
                <w:rFonts w:ascii="Century Gothic" w:hAnsi="Century Gothic"/>
                <w:b/>
                <w:sz w:val="28"/>
                <w:szCs w:val="22"/>
              </w:rPr>
            </w:pPr>
          </w:p>
        </w:tc>
        <w:tc>
          <w:tcPr>
            <w:tcW w:w="1315" w:type="dxa"/>
          </w:tcPr>
          <w:p w14:paraId="42F5AFC5" w14:textId="77777777" w:rsidR="000045DF" w:rsidRDefault="000045DF" w:rsidP="000045DF">
            <w:pPr>
              <w:jc w:val="center"/>
              <w:rPr>
                <w:rFonts w:ascii="Century Gothic" w:hAnsi="Century Gothic"/>
                <w:b/>
                <w:sz w:val="28"/>
                <w:szCs w:val="22"/>
              </w:rPr>
            </w:pPr>
          </w:p>
        </w:tc>
      </w:tr>
      <w:tr w:rsidR="000045DF" w14:paraId="550AAC56" w14:textId="77777777" w:rsidTr="00AD0807">
        <w:trPr>
          <w:cantSplit/>
          <w:trHeight w:val="280"/>
          <w:jc w:val="center"/>
        </w:trPr>
        <w:tc>
          <w:tcPr>
            <w:tcW w:w="652" w:type="dxa"/>
            <w:tcMar>
              <w:top w:w="0" w:type="dxa"/>
              <w:left w:w="70" w:type="dxa"/>
              <w:bottom w:w="0" w:type="dxa"/>
              <w:right w:w="70" w:type="dxa"/>
            </w:tcMar>
            <w:vAlign w:val="bottom"/>
          </w:tcPr>
          <w:p w14:paraId="4824C36E" w14:textId="549EF42E" w:rsidR="000045DF" w:rsidRDefault="000045DF" w:rsidP="000045DF">
            <w:pPr>
              <w:jc w:val="center"/>
              <w:rPr>
                <w:b/>
                <w:sz w:val="22"/>
                <w:szCs w:val="22"/>
              </w:rPr>
            </w:pPr>
            <w:r>
              <w:rPr>
                <w:b/>
                <w:bCs/>
                <w:color w:val="000000"/>
                <w:sz w:val="22"/>
                <w:szCs w:val="22"/>
                <w:lang w:val="en-US" w:eastAsia="fr" w:bidi="ar"/>
              </w:rPr>
              <w:t>2</w:t>
            </w:r>
          </w:p>
        </w:tc>
        <w:tc>
          <w:tcPr>
            <w:tcW w:w="378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56A29BA" w14:textId="39AF67A6" w:rsidR="000045DF" w:rsidRDefault="000045DF" w:rsidP="000045DF">
            <w:pPr>
              <w:rPr>
                <w:b/>
                <w:bCs/>
                <w:sz w:val="22"/>
                <w:szCs w:val="22"/>
              </w:rPr>
            </w:pPr>
            <w:r w:rsidRPr="005001E4">
              <w:rPr>
                <w:b/>
                <w:bCs/>
                <w:color w:val="000000"/>
                <w:sz w:val="22"/>
                <w:szCs w:val="22"/>
                <w:lang w:val="en-US" w:eastAsia="fr" w:bidi="ar"/>
              </w:rPr>
              <w:t>Banc d’essai des régimes d’écoulement</w:t>
            </w:r>
            <w:r>
              <w:rPr>
                <w:color w:val="000000"/>
                <w:sz w:val="22"/>
                <w:szCs w:val="22"/>
                <w:lang w:val="en-US" w:eastAsia="fr" w:bidi="ar"/>
              </w:rPr>
              <w:t xml:space="preserve"> </w:t>
            </w:r>
          </w:p>
        </w:tc>
        <w:tc>
          <w:tcPr>
            <w:tcW w:w="821" w:type="dxa"/>
            <w:tcMar>
              <w:top w:w="0" w:type="dxa"/>
              <w:left w:w="70" w:type="dxa"/>
              <w:bottom w:w="0" w:type="dxa"/>
              <w:right w:w="70" w:type="dxa"/>
            </w:tcMar>
          </w:tcPr>
          <w:p w14:paraId="14CFAB73" w14:textId="34764A7E" w:rsidR="000045DF" w:rsidRDefault="000045DF" w:rsidP="000045DF">
            <w:pPr>
              <w:rPr>
                <w:rFonts w:ascii="Century Gothic" w:hAnsi="Century Gothic"/>
                <w:b/>
                <w:sz w:val="20"/>
                <w:szCs w:val="20"/>
                <w:lang w:val="en-JM"/>
              </w:rPr>
            </w:pPr>
            <w:r>
              <w:rPr>
                <w:b/>
                <w:bCs/>
                <w:color w:val="000000"/>
                <w:sz w:val="22"/>
                <w:szCs w:val="22"/>
                <w:lang w:val="en-US" w:eastAsia="fr" w:bidi="ar"/>
              </w:rPr>
              <w:t>U</w:t>
            </w:r>
          </w:p>
        </w:tc>
        <w:tc>
          <w:tcPr>
            <w:tcW w:w="820" w:type="dxa"/>
            <w:vAlign w:val="center"/>
          </w:tcPr>
          <w:p w14:paraId="7DF11D4F" w14:textId="66D2A300" w:rsidR="000045DF" w:rsidRDefault="000045DF" w:rsidP="000045DF">
            <w:pPr>
              <w:jc w:val="center"/>
              <w:rPr>
                <w:b/>
                <w:sz w:val="22"/>
                <w:szCs w:val="22"/>
              </w:rPr>
            </w:pPr>
            <w:r>
              <w:rPr>
                <w:b/>
                <w:bCs/>
                <w:color w:val="000000"/>
                <w:sz w:val="22"/>
                <w:szCs w:val="22"/>
                <w:lang w:val="en-US" w:eastAsia="fr" w:bidi="ar"/>
              </w:rPr>
              <w:t>1</w:t>
            </w:r>
          </w:p>
        </w:tc>
        <w:tc>
          <w:tcPr>
            <w:tcW w:w="1319" w:type="dxa"/>
          </w:tcPr>
          <w:p w14:paraId="25FE6B4B" w14:textId="77777777" w:rsidR="000045DF" w:rsidRDefault="000045DF" w:rsidP="000045DF">
            <w:pPr>
              <w:rPr>
                <w:rFonts w:ascii="Century Gothic" w:hAnsi="Century Gothic"/>
                <w:b/>
                <w:sz w:val="22"/>
                <w:szCs w:val="22"/>
              </w:rPr>
            </w:pPr>
          </w:p>
        </w:tc>
        <w:tc>
          <w:tcPr>
            <w:tcW w:w="1150" w:type="dxa"/>
          </w:tcPr>
          <w:p w14:paraId="120C9BD3" w14:textId="77777777" w:rsidR="000045DF" w:rsidRDefault="000045DF" w:rsidP="000045DF">
            <w:pPr>
              <w:jc w:val="center"/>
              <w:rPr>
                <w:rFonts w:ascii="Century Gothic" w:hAnsi="Century Gothic"/>
                <w:b/>
                <w:sz w:val="22"/>
                <w:szCs w:val="22"/>
              </w:rPr>
            </w:pPr>
          </w:p>
        </w:tc>
        <w:tc>
          <w:tcPr>
            <w:tcW w:w="986" w:type="dxa"/>
          </w:tcPr>
          <w:p w14:paraId="08C2BB95" w14:textId="77777777" w:rsidR="000045DF" w:rsidRDefault="000045DF" w:rsidP="000045DF">
            <w:pPr>
              <w:jc w:val="center"/>
              <w:rPr>
                <w:rFonts w:ascii="Century Gothic" w:hAnsi="Century Gothic"/>
                <w:b/>
                <w:sz w:val="28"/>
                <w:szCs w:val="22"/>
              </w:rPr>
            </w:pPr>
          </w:p>
        </w:tc>
        <w:tc>
          <w:tcPr>
            <w:tcW w:w="1315" w:type="dxa"/>
          </w:tcPr>
          <w:p w14:paraId="31A2FE83" w14:textId="77777777" w:rsidR="000045DF" w:rsidRDefault="000045DF" w:rsidP="000045DF">
            <w:pPr>
              <w:jc w:val="center"/>
              <w:rPr>
                <w:rFonts w:ascii="Century Gothic" w:hAnsi="Century Gothic"/>
                <w:b/>
                <w:sz w:val="28"/>
                <w:szCs w:val="22"/>
              </w:rPr>
            </w:pPr>
          </w:p>
        </w:tc>
      </w:tr>
      <w:tr w:rsidR="000045DF" w14:paraId="3113B92E" w14:textId="77777777" w:rsidTr="00AD0807">
        <w:trPr>
          <w:cantSplit/>
          <w:trHeight w:val="280"/>
          <w:jc w:val="center"/>
        </w:trPr>
        <w:tc>
          <w:tcPr>
            <w:tcW w:w="652" w:type="dxa"/>
            <w:tcMar>
              <w:top w:w="0" w:type="dxa"/>
              <w:left w:w="70" w:type="dxa"/>
              <w:bottom w:w="0" w:type="dxa"/>
              <w:right w:w="70" w:type="dxa"/>
            </w:tcMar>
            <w:vAlign w:val="bottom"/>
          </w:tcPr>
          <w:p w14:paraId="15823F0A" w14:textId="3222D5A4" w:rsidR="000045DF" w:rsidRDefault="000045DF" w:rsidP="000045DF">
            <w:pPr>
              <w:jc w:val="center"/>
              <w:rPr>
                <w:b/>
                <w:sz w:val="22"/>
                <w:szCs w:val="22"/>
              </w:rPr>
            </w:pPr>
            <w:r>
              <w:rPr>
                <w:b/>
                <w:bCs/>
                <w:color w:val="000000"/>
                <w:sz w:val="22"/>
                <w:szCs w:val="22"/>
                <w:lang w:val="en-US" w:eastAsia="fr" w:bidi="ar"/>
              </w:rPr>
              <w:t>3</w:t>
            </w:r>
          </w:p>
        </w:tc>
        <w:tc>
          <w:tcPr>
            <w:tcW w:w="378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0B9320F" w14:textId="02E88E4B" w:rsidR="000045DF" w:rsidRDefault="000045DF" w:rsidP="000045DF">
            <w:pPr>
              <w:rPr>
                <w:b/>
                <w:bCs/>
                <w:sz w:val="22"/>
                <w:szCs w:val="22"/>
              </w:rPr>
            </w:pPr>
            <w:r w:rsidRPr="005001E4">
              <w:rPr>
                <w:b/>
                <w:bCs/>
                <w:color w:val="000000"/>
                <w:sz w:val="22"/>
                <w:szCs w:val="22"/>
                <w:lang w:val="en-US" w:eastAsia="fr" w:bidi="ar"/>
              </w:rPr>
              <w:t xml:space="preserve">Banc d’essais pour étude de mesure de débit dans les conduites </w:t>
            </w:r>
            <w:r>
              <w:rPr>
                <w:color w:val="000000"/>
                <w:sz w:val="22"/>
                <w:szCs w:val="22"/>
                <w:lang w:val="en-US" w:eastAsia="fr" w:bidi="ar"/>
              </w:rPr>
              <w:t xml:space="preserve"> </w:t>
            </w:r>
          </w:p>
        </w:tc>
        <w:tc>
          <w:tcPr>
            <w:tcW w:w="821" w:type="dxa"/>
            <w:tcMar>
              <w:top w:w="0" w:type="dxa"/>
              <w:left w:w="70" w:type="dxa"/>
              <w:bottom w:w="0" w:type="dxa"/>
              <w:right w:w="70" w:type="dxa"/>
            </w:tcMar>
          </w:tcPr>
          <w:p w14:paraId="1BC2319C" w14:textId="6A27CD0E" w:rsidR="000045DF" w:rsidRDefault="000045DF" w:rsidP="000045DF">
            <w:pPr>
              <w:rPr>
                <w:rFonts w:ascii="Century Gothic" w:hAnsi="Century Gothic"/>
                <w:b/>
                <w:sz w:val="20"/>
                <w:szCs w:val="20"/>
                <w:lang w:val="en-JM"/>
              </w:rPr>
            </w:pPr>
            <w:r>
              <w:rPr>
                <w:b/>
                <w:bCs/>
                <w:color w:val="000000"/>
                <w:sz w:val="22"/>
                <w:szCs w:val="22"/>
                <w:lang w:val="en-US" w:eastAsia="fr" w:bidi="ar"/>
              </w:rPr>
              <w:t>U</w:t>
            </w:r>
          </w:p>
        </w:tc>
        <w:tc>
          <w:tcPr>
            <w:tcW w:w="820" w:type="dxa"/>
            <w:vAlign w:val="center"/>
          </w:tcPr>
          <w:p w14:paraId="03F5DE14" w14:textId="581FFDE1" w:rsidR="000045DF" w:rsidRDefault="000045DF" w:rsidP="000045DF">
            <w:pPr>
              <w:jc w:val="center"/>
              <w:rPr>
                <w:b/>
                <w:sz w:val="22"/>
                <w:szCs w:val="22"/>
              </w:rPr>
            </w:pPr>
            <w:r>
              <w:rPr>
                <w:b/>
                <w:bCs/>
                <w:color w:val="000000"/>
                <w:sz w:val="22"/>
                <w:szCs w:val="22"/>
                <w:lang w:val="en-US" w:eastAsia="fr" w:bidi="ar"/>
              </w:rPr>
              <w:t>1</w:t>
            </w:r>
          </w:p>
        </w:tc>
        <w:tc>
          <w:tcPr>
            <w:tcW w:w="1319" w:type="dxa"/>
          </w:tcPr>
          <w:p w14:paraId="0A5565C8" w14:textId="77777777" w:rsidR="000045DF" w:rsidRDefault="000045DF" w:rsidP="000045DF">
            <w:pPr>
              <w:rPr>
                <w:rFonts w:ascii="Century Gothic" w:hAnsi="Century Gothic"/>
                <w:b/>
                <w:sz w:val="22"/>
                <w:szCs w:val="22"/>
              </w:rPr>
            </w:pPr>
          </w:p>
        </w:tc>
        <w:tc>
          <w:tcPr>
            <w:tcW w:w="1150" w:type="dxa"/>
          </w:tcPr>
          <w:p w14:paraId="01A4EA99" w14:textId="77777777" w:rsidR="000045DF" w:rsidRDefault="000045DF" w:rsidP="000045DF">
            <w:pPr>
              <w:jc w:val="center"/>
              <w:rPr>
                <w:rFonts w:ascii="Century Gothic" w:hAnsi="Century Gothic"/>
                <w:b/>
                <w:sz w:val="22"/>
                <w:szCs w:val="22"/>
              </w:rPr>
            </w:pPr>
          </w:p>
        </w:tc>
        <w:tc>
          <w:tcPr>
            <w:tcW w:w="986" w:type="dxa"/>
          </w:tcPr>
          <w:p w14:paraId="2EC89606" w14:textId="77777777" w:rsidR="000045DF" w:rsidRDefault="000045DF" w:rsidP="000045DF">
            <w:pPr>
              <w:jc w:val="center"/>
              <w:rPr>
                <w:rFonts w:ascii="Century Gothic" w:hAnsi="Century Gothic"/>
                <w:b/>
                <w:sz w:val="28"/>
                <w:szCs w:val="22"/>
              </w:rPr>
            </w:pPr>
          </w:p>
        </w:tc>
        <w:tc>
          <w:tcPr>
            <w:tcW w:w="1315" w:type="dxa"/>
          </w:tcPr>
          <w:p w14:paraId="60301EA0" w14:textId="77777777" w:rsidR="000045DF" w:rsidRDefault="000045DF" w:rsidP="000045DF">
            <w:pPr>
              <w:jc w:val="center"/>
              <w:rPr>
                <w:rFonts w:ascii="Century Gothic" w:hAnsi="Century Gothic"/>
                <w:b/>
                <w:sz w:val="28"/>
                <w:szCs w:val="22"/>
              </w:rPr>
            </w:pPr>
          </w:p>
        </w:tc>
      </w:tr>
      <w:tr w:rsidR="000045DF" w14:paraId="02BE00B0" w14:textId="77777777" w:rsidTr="00AD0807">
        <w:trPr>
          <w:cantSplit/>
          <w:trHeight w:val="280"/>
          <w:jc w:val="center"/>
        </w:trPr>
        <w:tc>
          <w:tcPr>
            <w:tcW w:w="652" w:type="dxa"/>
            <w:tcMar>
              <w:top w:w="0" w:type="dxa"/>
              <w:left w:w="70" w:type="dxa"/>
              <w:bottom w:w="0" w:type="dxa"/>
              <w:right w:w="70" w:type="dxa"/>
            </w:tcMar>
            <w:vAlign w:val="bottom"/>
          </w:tcPr>
          <w:p w14:paraId="5CB3DBCC" w14:textId="7654F31E" w:rsidR="000045DF" w:rsidRDefault="000045DF" w:rsidP="000045DF">
            <w:pPr>
              <w:jc w:val="center"/>
              <w:rPr>
                <w:b/>
                <w:sz w:val="22"/>
                <w:szCs w:val="22"/>
              </w:rPr>
            </w:pPr>
            <w:r>
              <w:rPr>
                <w:b/>
                <w:bCs/>
                <w:color w:val="000000"/>
                <w:sz w:val="22"/>
                <w:szCs w:val="22"/>
                <w:lang w:val="en-US" w:eastAsia="fr" w:bidi="ar"/>
              </w:rPr>
              <w:t>4</w:t>
            </w:r>
          </w:p>
        </w:tc>
        <w:tc>
          <w:tcPr>
            <w:tcW w:w="378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B0402E3" w14:textId="72D62DDA" w:rsidR="000045DF" w:rsidRDefault="000045DF" w:rsidP="000045DF">
            <w:pPr>
              <w:rPr>
                <w:b/>
                <w:bCs/>
                <w:sz w:val="22"/>
                <w:szCs w:val="22"/>
              </w:rPr>
            </w:pPr>
            <w:r w:rsidRPr="005001E4">
              <w:rPr>
                <w:b/>
                <w:bCs/>
                <w:color w:val="000000"/>
                <w:sz w:val="22"/>
                <w:szCs w:val="22"/>
                <w:lang w:val="en-US" w:eastAsia="fr" w:bidi="ar"/>
              </w:rPr>
              <w:t xml:space="preserve">BANC D'ESSAI DE 2 POMPES A EAU: </w:t>
            </w:r>
          </w:p>
        </w:tc>
        <w:tc>
          <w:tcPr>
            <w:tcW w:w="821" w:type="dxa"/>
            <w:tcMar>
              <w:top w:w="0" w:type="dxa"/>
              <w:left w:w="70" w:type="dxa"/>
              <w:bottom w:w="0" w:type="dxa"/>
              <w:right w:w="70" w:type="dxa"/>
            </w:tcMar>
          </w:tcPr>
          <w:p w14:paraId="63EFC03D" w14:textId="1D77BA64" w:rsidR="000045DF" w:rsidRDefault="000045DF" w:rsidP="000045DF">
            <w:pPr>
              <w:rPr>
                <w:rFonts w:ascii="Century Gothic" w:hAnsi="Century Gothic"/>
                <w:b/>
                <w:sz w:val="20"/>
                <w:szCs w:val="20"/>
                <w:lang w:val="en-JM"/>
              </w:rPr>
            </w:pPr>
            <w:r>
              <w:rPr>
                <w:b/>
                <w:bCs/>
                <w:color w:val="000000"/>
                <w:sz w:val="22"/>
                <w:szCs w:val="22"/>
                <w:lang w:val="en-US" w:eastAsia="fr" w:bidi="ar"/>
              </w:rPr>
              <w:t>U</w:t>
            </w:r>
          </w:p>
        </w:tc>
        <w:tc>
          <w:tcPr>
            <w:tcW w:w="820" w:type="dxa"/>
            <w:vAlign w:val="center"/>
          </w:tcPr>
          <w:p w14:paraId="7FAED513" w14:textId="5D05F353" w:rsidR="000045DF" w:rsidRDefault="000045DF" w:rsidP="000045DF">
            <w:pPr>
              <w:jc w:val="center"/>
              <w:rPr>
                <w:b/>
                <w:sz w:val="22"/>
                <w:szCs w:val="22"/>
              </w:rPr>
            </w:pPr>
            <w:r>
              <w:rPr>
                <w:b/>
                <w:bCs/>
                <w:color w:val="000000"/>
                <w:sz w:val="22"/>
                <w:szCs w:val="22"/>
                <w:lang w:val="en-US" w:eastAsia="fr" w:bidi="ar"/>
              </w:rPr>
              <w:t>1</w:t>
            </w:r>
          </w:p>
        </w:tc>
        <w:tc>
          <w:tcPr>
            <w:tcW w:w="1319" w:type="dxa"/>
          </w:tcPr>
          <w:p w14:paraId="71312FD6" w14:textId="77777777" w:rsidR="000045DF" w:rsidRDefault="000045DF" w:rsidP="000045DF">
            <w:pPr>
              <w:rPr>
                <w:rFonts w:ascii="Century Gothic" w:hAnsi="Century Gothic"/>
                <w:b/>
                <w:sz w:val="22"/>
                <w:szCs w:val="22"/>
              </w:rPr>
            </w:pPr>
          </w:p>
        </w:tc>
        <w:tc>
          <w:tcPr>
            <w:tcW w:w="1150" w:type="dxa"/>
          </w:tcPr>
          <w:p w14:paraId="42823E00" w14:textId="77777777" w:rsidR="000045DF" w:rsidRDefault="000045DF" w:rsidP="000045DF">
            <w:pPr>
              <w:jc w:val="center"/>
              <w:rPr>
                <w:rFonts w:ascii="Century Gothic" w:hAnsi="Century Gothic"/>
                <w:b/>
                <w:sz w:val="22"/>
                <w:szCs w:val="22"/>
              </w:rPr>
            </w:pPr>
          </w:p>
        </w:tc>
        <w:tc>
          <w:tcPr>
            <w:tcW w:w="986" w:type="dxa"/>
          </w:tcPr>
          <w:p w14:paraId="199164A3" w14:textId="77777777" w:rsidR="000045DF" w:rsidRDefault="000045DF" w:rsidP="000045DF">
            <w:pPr>
              <w:jc w:val="center"/>
              <w:rPr>
                <w:rFonts w:ascii="Century Gothic" w:hAnsi="Century Gothic"/>
                <w:b/>
                <w:sz w:val="28"/>
                <w:szCs w:val="22"/>
              </w:rPr>
            </w:pPr>
          </w:p>
        </w:tc>
        <w:tc>
          <w:tcPr>
            <w:tcW w:w="1315" w:type="dxa"/>
          </w:tcPr>
          <w:p w14:paraId="79CE847F" w14:textId="77777777" w:rsidR="000045DF" w:rsidRDefault="000045DF" w:rsidP="000045DF">
            <w:pPr>
              <w:jc w:val="center"/>
              <w:rPr>
                <w:rFonts w:ascii="Century Gothic" w:hAnsi="Century Gothic"/>
                <w:b/>
                <w:sz w:val="28"/>
                <w:szCs w:val="22"/>
              </w:rPr>
            </w:pPr>
          </w:p>
        </w:tc>
      </w:tr>
      <w:tr w:rsidR="000045DF" w14:paraId="26312A45" w14:textId="77777777" w:rsidTr="00AD0807">
        <w:trPr>
          <w:cantSplit/>
          <w:trHeight w:val="280"/>
          <w:jc w:val="center"/>
        </w:trPr>
        <w:tc>
          <w:tcPr>
            <w:tcW w:w="652" w:type="dxa"/>
            <w:tcMar>
              <w:top w:w="0" w:type="dxa"/>
              <w:left w:w="70" w:type="dxa"/>
              <w:bottom w:w="0" w:type="dxa"/>
              <w:right w:w="70" w:type="dxa"/>
            </w:tcMar>
            <w:vAlign w:val="bottom"/>
          </w:tcPr>
          <w:p w14:paraId="4E2D1FDA" w14:textId="74055B7F" w:rsidR="000045DF" w:rsidRDefault="000045DF" w:rsidP="000045DF">
            <w:pPr>
              <w:jc w:val="center"/>
              <w:rPr>
                <w:b/>
                <w:sz w:val="22"/>
                <w:szCs w:val="22"/>
              </w:rPr>
            </w:pPr>
            <w:r>
              <w:rPr>
                <w:b/>
                <w:bCs/>
                <w:color w:val="000000"/>
                <w:sz w:val="22"/>
                <w:szCs w:val="22"/>
                <w:lang w:val="en-US" w:eastAsia="fr" w:bidi="ar"/>
              </w:rPr>
              <w:t>5</w:t>
            </w:r>
          </w:p>
        </w:tc>
        <w:tc>
          <w:tcPr>
            <w:tcW w:w="378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342BC5B7" w14:textId="26F46614" w:rsidR="000045DF" w:rsidRDefault="000045DF" w:rsidP="000045DF">
            <w:pPr>
              <w:rPr>
                <w:b/>
                <w:bCs/>
                <w:sz w:val="22"/>
                <w:szCs w:val="22"/>
              </w:rPr>
            </w:pPr>
            <w:r w:rsidRPr="005001E4">
              <w:rPr>
                <w:b/>
                <w:bCs/>
                <w:color w:val="000000"/>
                <w:sz w:val="22"/>
                <w:szCs w:val="22"/>
                <w:lang w:val="en-US" w:eastAsia="fr" w:bidi="ar"/>
              </w:rPr>
              <w:t>Banc didactique d'étude des pertes de charges</w:t>
            </w:r>
            <w:r>
              <w:rPr>
                <w:color w:val="000000"/>
                <w:sz w:val="22"/>
                <w:szCs w:val="22"/>
                <w:lang w:val="en-US" w:eastAsia="fr" w:bidi="ar"/>
              </w:rPr>
              <w:t xml:space="preserve"> </w:t>
            </w:r>
          </w:p>
        </w:tc>
        <w:tc>
          <w:tcPr>
            <w:tcW w:w="821" w:type="dxa"/>
            <w:tcMar>
              <w:top w:w="0" w:type="dxa"/>
              <w:left w:w="70" w:type="dxa"/>
              <w:bottom w:w="0" w:type="dxa"/>
              <w:right w:w="70" w:type="dxa"/>
            </w:tcMar>
          </w:tcPr>
          <w:p w14:paraId="0E4CCDF5" w14:textId="657D938B" w:rsidR="000045DF" w:rsidRDefault="000045DF" w:rsidP="000045DF">
            <w:pPr>
              <w:rPr>
                <w:rFonts w:ascii="Century Gothic" w:hAnsi="Century Gothic"/>
                <w:b/>
                <w:sz w:val="20"/>
                <w:szCs w:val="20"/>
                <w:lang w:val="en-JM"/>
              </w:rPr>
            </w:pPr>
            <w:r>
              <w:rPr>
                <w:b/>
                <w:bCs/>
                <w:color w:val="000000"/>
                <w:sz w:val="22"/>
                <w:szCs w:val="22"/>
                <w:lang w:val="en-US" w:eastAsia="fr" w:bidi="ar"/>
              </w:rPr>
              <w:t>U</w:t>
            </w:r>
          </w:p>
        </w:tc>
        <w:tc>
          <w:tcPr>
            <w:tcW w:w="820" w:type="dxa"/>
            <w:vAlign w:val="center"/>
          </w:tcPr>
          <w:p w14:paraId="3385E6A1" w14:textId="0CA7839C" w:rsidR="000045DF" w:rsidRDefault="000045DF" w:rsidP="000045DF">
            <w:pPr>
              <w:jc w:val="center"/>
              <w:rPr>
                <w:b/>
                <w:sz w:val="22"/>
                <w:szCs w:val="22"/>
              </w:rPr>
            </w:pPr>
            <w:r>
              <w:rPr>
                <w:b/>
                <w:bCs/>
                <w:color w:val="000000"/>
                <w:sz w:val="22"/>
                <w:szCs w:val="22"/>
                <w:lang w:val="en-US" w:eastAsia="fr" w:bidi="ar"/>
              </w:rPr>
              <w:t>1</w:t>
            </w:r>
          </w:p>
        </w:tc>
        <w:tc>
          <w:tcPr>
            <w:tcW w:w="1319" w:type="dxa"/>
          </w:tcPr>
          <w:p w14:paraId="32ED71ED" w14:textId="77777777" w:rsidR="000045DF" w:rsidRDefault="000045DF" w:rsidP="000045DF">
            <w:pPr>
              <w:rPr>
                <w:rFonts w:ascii="Century Gothic" w:hAnsi="Century Gothic"/>
                <w:b/>
                <w:sz w:val="22"/>
                <w:szCs w:val="22"/>
              </w:rPr>
            </w:pPr>
          </w:p>
        </w:tc>
        <w:tc>
          <w:tcPr>
            <w:tcW w:w="1150" w:type="dxa"/>
          </w:tcPr>
          <w:p w14:paraId="5A6CD89D" w14:textId="77777777" w:rsidR="000045DF" w:rsidRDefault="000045DF" w:rsidP="000045DF">
            <w:pPr>
              <w:jc w:val="center"/>
              <w:rPr>
                <w:rFonts w:ascii="Century Gothic" w:hAnsi="Century Gothic"/>
                <w:b/>
                <w:sz w:val="22"/>
                <w:szCs w:val="22"/>
              </w:rPr>
            </w:pPr>
          </w:p>
        </w:tc>
        <w:tc>
          <w:tcPr>
            <w:tcW w:w="986" w:type="dxa"/>
          </w:tcPr>
          <w:p w14:paraId="1CBEDBF3" w14:textId="77777777" w:rsidR="000045DF" w:rsidRDefault="000045DF" w:rsidP="000045DF">
            <w:pPr>
              <w:jc w:val="center"/>
              <w:rPr>
                <w:rFonts w:ascii="Century Gothic" w:hAnsi="Century Gothic"/>
                <w:b/>
                <w:sz w:val="28"/>
                <w:szCs w:val="22"/>
              </w:rPr>
            </w:pPr>
          </w:p>
        </w:tc>
        <w:tc>
          <w:tcPr>
            <w:tcW w:w="1315" w:type="dxa"/>
          </w:tcPr>
          <w:p w14:paraId="6108B5BE" w14:textId="77777777" w:rsidR="000045DF" w:rsidRDefault="000045DF" w:rsidP="000045DF">
            <w:pPr>
              <w:jc w:val="center"/>
              <w:rPr>
                <w:rFonts w:ascii="Century Gothic" w:hAnsi="Century Gothic"/>
                <w:b/>
                <w:sz w:val="28"/>
                <w:szCs w:val="22"/>
              </w:rPr>
            </w:pPr>
          </w:p>
        </w:tc>
      </w:tr>
      <w:tr w:rsidR="000045DF" w14:paraId="26A8A1FD" w14:textId="77777777" w:rsidTr="00AD0807">
        <w:trPr>
          <w:cantSplit/>
          <w:trHeight w:val="557"/>
          <w:jc w:val="center"/>
        </w:trPr>
        <w:tc>
          <w:tcPr>
            <w:tcW w:w="7397" w:type="dxa"/>
            <w:gridSpan w:val="5"/>
            <w:vAlign w:val="center"/>
          </w:tcPr>
          <w:p w14:paraId="472F504A" w14:textId="77777777" w:rsidR="000045DF" w:rsidRDefault="000045DF" w:rsidP="000045DF">
            <w:pPr>
              <w:rPr>
                <w:rFonts w:cs="Calibri"/>
                <w:sz w:val="28"/>
                <w:szCs w:val="20"/>
              </w:rPr>
            </w:pPr>
            <w:r>
              <w:rPr>
                <w:rFonts w:ascii="Century Gothic" w:hAnsi="Century Gothic"/>
                <w:b/>
                <w:sz w:val="20"/>
                <w:szCs w:val="16"/>
              </w:rPr>
              <w:t xml:space="preserve"> MONTANT TOTAL =</w:t>
            </w:r>
          </w:p>
        </w:tc>
        <w:tc>
          <w:tcPr>
            <w:tcW w:w="1150" w:type="dxa"/>
          </w:tcPr>
          <w:p w14:paraId="6D5EFC87" w14:textId="77777777" w:rsidR="000045DF" w:rsidRDefault="000045DF" w:rsidP="000045DF">
            <w:pPr>
              <w:jc w:val="center"/>
              <w:rPr>
                <w:rFonts w:ascii="Century Gothic" w:hAnsi="Century Gothic"/>
                <w:b/>
                <w:sz w:val="28"/>
                <w:szCs w:val="22"/>
              </w:rPr>
            </w:pPr>
          </w:p>
        </w:tc>
        <w:tc>
          <w:tcPr>
            <w:tcW w:w="986" w:type="dxa"/>
          </w:tcPr>
          <w:p w14:paraId="700AA980" w14:textId="77777777" w:rsidR="000045DF" w:rsidRDefault="000045DF" w:rsidP="000045DF">
            <w:pPr>
              <w:jc w:val="center"/>
              <w:rPr>
                <w:rFonts w:ascii="Century Gothic" w:hAnsi="Century Gothic"/>
                <w:b/>
                <w:sz w:val="28"/>
                <w:szCs w:val="22"/>
              </w:rPr>
            </w:pPr>
          </w:p>
        </w:tc>
        <w:tc>
          <w:tcPr>
            <w:tcW w:w="1315" w:type="dxa"/>
          </w:tcPr>
          <w:p w14:paraId="641577FA" w14:textId="77777777" w:rsidR="000045DF" w:rsidRDefault="000045DF" w:rsidP="000045DF">
            <w:pPr>
              <w:jc w:val="center"/>
              <w:rPr>
                <w:rFonts w:ascii="Century Gothic" w:hAnsi="Century Gothic"/>
                <w:b/>
                <w:sz w:val="28"/>
                <w:szCs w:val="22"/>
              </w:rPr>
            </w:pPr>
          </w:p>
        </w:tc>
      </w:tr>
    </w:tbl>
    <w:p w14:paraId="2E5B3D87" w14:textId="77777777" w:rsidR="00205363" w:rsidRDefault="00205363" w:rsidP="00205363">
      <w:pPr>
        <w:rPr>
          <w:rFonts w:ascii="Century Gothic" w:hAnsi="Century Gothic"/>
          <w:b/>
          <w:sz w:val="10"/>
          <w:szCs w:val="10"/>
        </w:rPr>
      </w:pPr>
    </w:p>
    <w:p w14:paraId="7D543CFB" w14:textId="77777777" w:rsidR="00205363" w:rsidRDefault="00205363" w:rsidP="00205363">
      <w:pPr>
        <w:rPr>
          <w:rFonts w:ascii="Century Gothic" w:hAnsi="Century Gothic"/>
          <w:b/>
          <w:sz w:val="20"/>
          <w:szCs w:val="20"/>
        </w:rPr>
      </w:pPr>
      <w:r>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3B45A54" w14:textId="77777777" w:rsidR="00205363" w:rsidRDefault="00205363" w:rsidP="00205363">
      <w:pPr>
        <w:rPr>
          <w:b/>
          <w:snapToGrid w:val="0"/>
          <w:sz w:val="20"/>
          <w:szCs w:val="20"/>
        </w:rPr>
      </w:pPr>
      <w:r>
        <w:rPr>
          <w:b/>
          <w:snapToGrid w:val="0"/>
          <w:sz w:val="20"/>
          <w:szCs w:val="20"/>
        </w:rPr>
        <w:t xml:space="preserve"> </w:t>
      </w:r>
    </w:p>
    <w:p w14:paraId="58FA06C8" w14:textId="77777777" w:rsidR="00205363" w:rsidRDefault="00205363" w:rsidP="00205363">
      <w:pPr>
        <w:jc w:val="right"/>
        <w:rPr>
          <w:b/>
          <w:snapToGrid w:val="0"/>
          <w:sz w:val="20"/>
          <w:szCs w:val="20"/>
        </w:rPr>
      </w:pPr>
    </w:p>
    <w:p w14:paraId="0AE2FE53" w14:textId="77777777" w:rsidR="00205363" w:rsidRDefault="00205363" w:rsidP="00205363">
      <w:pPr>
        <w:jc w:val="right"/>
        <w:rPr>
          <w:b/>
          <w:snapToGrid w:val="0"/>
          <w:sz w:val="20"/>
          <w:szCs w:val="20"/>
        </w:rPr>
      </w:pPr>
    </w:p>
    <w:p w14:paraId="41437D8F" w14:textId="77777777" w:rsidR="00205363" w:rsidRDefault="00205363" w:rsidP="00205363">
      <w:pPr>
        <w:jc w:val="right"/>
        <w:rPr>
          <w:b/>
          <w:kern w:val="36"/>
          <w:sz w:val="20"/>
          <w:szCs w:val="20"/>
        </w:rPr>
      </w:pPr>
      <w:r>
        <w:rPr>
          <w:b/>
          <w:snapToGrid w:val="0"/>
          <w:sz w:val="20"/>
          <w:szCs w:val="20"/>
        </w:rPr>
        <w:t xml:space="preserve">  </w:t>
      </w:r>
      <w:r>
        <w:rPr>
          <w:rFonts w:ascii="Century Gothic" w:hAnsi="Century Gothic"/>
          <w:b/>
          <w:sz w:val="20"/>
          <w:szCs w:val="20"/>
        </w:rPr>
        <w:t>Fait  à ……………………… le ………………………</w:t>
      </w:r>
      <w:r>
        <w:rPr>
          <w:b/>
          <w:kern w:val="36"/>
          <w:sz w:val="20"/>
          <w:szCs w:val="20"/>
        </w:rPr>
        <w:t xml:space="preserve">                                    </w:t>
      </w:r>
    </w:p>
    <w:p w14:paraId="1E016189" w14:textId="77777777" w:rsidR="00205363" w:rsidRDefault="00205363" w:rsidP="00D771A3">
      <w:pPr>
        <w:spacing w:after="160" w:line="256" w:lineRule="auto"/>
        <w:rPr>
          <w:rFonts w:eastAsia="Calibri"/>
          <w:b/>
          <w:bCs/>
          <w:sz w:val="28"/>
          <w:szCs w:val="28"/>
          <w:lang w:val="fr" w:eastAsia="zh-CN" w:bidi="ar"/>
        </w:rPr>
      </w:pPr>
    </w:p>
    <w:p w14:paraId="5A34DCAF" w14:textId="77777777" w:rsidR="00205363" w:rsidRDefault="00205363" w:rsidP="00D771A3">
      <w:pPr>
        <w:spacing w:after="160" w:line="256" w:lineRule="auto"/>
        <w:rPr>
          <w:rFonts w:eastAsia="Calibri"/>
          <w:b/>
          <w:bCs/>
          <w:sz w:val="28"/>
          <w:szCs w:val="28"/>
          <w:lang w:val="fr" w:eastAsia="zh-CN" w:bidi="ar"/>
        </w:rPr>
      </w:pPr>
    </w:p>
    <w:p w14:paraId="68389550" w14:textId="77777777" w:rsidR="00FE7A35" w:rsidRDefault="00FE7A35" w:rsidP="00D771A3">
      <w:pPr>
        <w:spacing w:after="160" w:line="256" w:lineRule="auto"/>
        <w:rPr>
          <w:rFonts w:eastAsia="Calibri"/>
          <w:b/>
          <w:bCs/>
          <w:sz w:val="28"/>
          <w:szCs w:val="28"/>
          <w:lang w:val="fr" w:eastAsia="zh-CN" w:bidi="ar"/>
        </w:rPr>
      </w:pPr>
    </w:p>
    <w:p w14:paraId="6CA2D9D5" w14:textId="77777777" w:rsidR="00FE7A35" w:rsidRDefault="00FE7A35" w:rsidP="00D771A3">
      <w:pPr>
        <w:spacing w:after="160" w:line="256" w:lineRule="auto"/>
        <w:rPr>
          <w:rFonts w:eastAsia="Calibri"/>
          <w:b/>
          <w:bCs/>
          <w:sz w:val="28"/>
          <w:szCs w:val="28"/>
          <w:lang w:val="fr" w:eastAsia="zh-CN" w:bidi="ar"/>
        </w:rPr>
      </w:pPr>
    </w:p>
    <w:p w14:paraId="0F79A7B5" w14:textId="77777777" w:rsidR="00FE7A35" w:rsidRDefault="00FE7A35" w:rsidP="00D771A3">
      <w:pPr>
        <w:spacing w:after="160" w:line="256" w:lineRule="auto"/>
        <w:rPr>
          <w:rFonts w:eastAsia="Calibri"/>
          <w:b/>
          <w:bCs/>
          <w:sz w:val="28"/>
          <w:szCs w:val="28"/>
          <w:lang w:val="fr" w:eastAsia="zh-CN" w:bidi="ar"/>
        </w:rPr>
      </w:pPr>
    </w:p>
    <w:p w14:paraId="73EA755E" w14:textId="77777777" w:rsidR="00FE7A35" w:rsidRDefault="00FE7A35" w:rsidP="00D771A3">
      <w:pPr>
        <w:spacing w:after="160" w:line="256" w:lineRule="auto"/>
        <w:rPr>
          <w:rFonts w:eastAsia="Calibri"/>
          <w:b/>
          <w:bCs/>
          <w:sz w:val="28"/>
          <w:szCs w:val="28"/>
          <w:lang w:val="fr" w:eastAsia="zh-CN" w:bidi="ar"/>
        </w:rPr>
      </w:pPr>
    </w:p>
    <w:p w14:paraId="5D70231A" w14:textId="77777777" w:rsidR="00FE7A35" w:rsidRDefault="00FE7A35" w:rsidP="00D771A3">
      <w:pPr>
        <w:spacing w:after="160" w:line="256" w:lineRule="auto"/>
        <w:rPr>
          <w:rFonts w:eastAsia="Calibri"/>
          <w:b/>
          <w:bCs/>
          <w:sz w:val="28"/>
          <w:szCs w:val="28"/>
          <w:lang w:val="fr" w:eastAsia="zh-CN" w:bidi="ar"/>
        </w:rPr>
      </w:pPr>
    </w:p>
    <w:p w14:paraId="32832802" w14:textId="77777777" w:rsidR="00FE7A35" w:rsidRDefault="00FE7A35" w:rsidP="00D771A3">
      <w:pPr>
        <w:spacing w:after="160" w:line="256" w:lineRule="auto"/>
        <w:rPr>
          <w:rFonts w:eastAsia="Calibri"/>
          <w:b/>
          <w:bCs/>
          <w:sz w:val="28"/>
          <w:szCs w:val="28"/>
          <w:lang w:val="fr" w:eastAsia="zh-CN" w:bidi="ar"/>
        </w:rPr>
      </w:pPr>
    </w:p>
    <w:p w14:paraId="76A50937" w14:textId="77777777" w:rsidR="00FE7A35" w:rsidRDefault="00FE7A35" w:rsidP="00D771A3">
      <w:pPr>
        <w:spacing w:after="160" w:line="256" w:lineRule="auto"/>
        <w:rPr>
          <w:rFonts w:eastAsia="Calibri"/>
          <w:b/>
          <w:bCs/>
          <w:sz w:val="28"/>
          <w:szCs w:val="28"/>
          <w:lang w:val="fr" w:eastAsia="zh-CN" w:bidi="ar"/>
        </w:rPr>
      </w:pPr>
    </w:p>
    <w:p w14:paraId="7DB3243B" w14:textId="77777777" w:rsidR="00AD0807" w:rsidRDefault="00AD0807" w:rsidP="00D771A3">
      <w:pPr>
        <w:spacing w:after="160" w:line="256" w:lineRule="auto"/>
        <w:rPr>
          <w:rFonts w:eastAsia="Calibri"/>
          <w:b/>
          <w:bCs/>
          <w:sz w:val="28"/>
          <w:szCs w:val="28"/>
          <w:lang w:val="fr" w:eastAsia="zh-CN" w:bidi="ar"/>
        </w:rPr>
      </w:pPr>
    </w:p>
    <w:p w14:paraId="7D737264" w14:textId="77777777" w:rsidR="00AD0807" w:rsidRDefault="00AD0807" w:rsidP="00D771A3">
      <w:pPr>
        <w:spacing w:after="160" w:line="256" w:lineRule="auto"/>
        <w:rPr>
          <w:rFonts w:eastAsia="Calibri"/>
          <w:b/>
          <w:bCs/>
          <w:sz w:val="28"/>
          <w:szCs w:val="28"/>
          <w:lang w:val="fr" w:eastAsia="zh-CN" w:bidi="ar"/>
        </w:rPr>
      </w:pPr>
    </w:p>
    <w:p w14:paraId="237F78AD" w14:textId="77777777" w:rsidR="004D0835" w:rsidRDefault="004D0835" w:rsidP="00D771A3">
      <w:pPr>
        <w:spacing w:after="160" w:line="256" w:lineRule="auto"/>
        <w:rPr>
          <w:rFonts w:eastAsia="Calibri"/>
          <w:b/>
          <w:bCs/>
          <w:sz w:val="28"/>
          <w:szCs w:val="28"/>
          <w:lang w:val="fr" w:eastAsia="zh-CN" w:bidi="ar"/>
        </w:rPr>
      </w:pPr>
    </w:p>
    <w:p w14:paraId="39BC153A" w14:textId="77777777" w:rsidR="004D0835" w:rsidRDefault="004D0835" w:rsidP="00D771A3">
      <w:pPr>
        <w:spacing w:after="160" w:line="256" w:lineRule="auto"/>
        <w:rPr>
          <w:rFonts w:eastAsia="Calibri"/>
          <w:b/>
          <w:bCs/>
          <w:sz w:val="28"/>
          <w:szCs w:val="28"/>
          <w:lang w:val="fr" w:eastAsia="zh-CN" w:bidi="ar"/>
        </w:rPr>
      </w:pPr>
    </w:p>
    <w:p w14:paraId="3CDAEE2E" w14:textId="77777777" w:rsidR="00D771A3" w:rsidRDefault="00D771A3" w:rsidP="00D771A3">
      <w:pPr>
        <w:tabs>
          <w:tab w:val="left" w:pos="284"/>
        </w:tabs>
        <w:suppressAutoHyphens/>
        <w:autoSpaceDN w:val="0"/>
        <w:textAlignment w:val="baseline"/>
        <w:rPr>
          <w:b/>
          <w:sz w:val="22"/>
          <w:szCs w:val="22"/>
        </w:rPr>
      </w:pPr>
      <w:r w:rsidRPr="00C80911">
        <w:rPr>
          <w:b/>
          <w:sz w:val="22"/>
          <w:szCs w:val="22"/>
        </w:rPr>
        <w:t>Lot N° 9</w:t>
      </w:r>
      <w:r>
        <w:rPr>
          <w:b/>
          <w:sz w:val="22"/>
          <w:szCs w:val="22"/>
        </w:rPr>
        <w:t xml:space="preserve"> </w:t>
      </w:r>
      <w:r w:rsidRPr="00C80911">
        <w:rPr>
          <w:b/>
          <w:sz w:val="22"/>
          <w:szCs w:val="22"/>
        </w:rPr>
        <w:t>: Station didactique </w:t>
      </w:r>
    </w:p>
    <w:p w14:paraId="783AF59D"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N.B : les soumissionnaires sont invités à remplir la case &lt;&lt;Proposition du soumissionnaire &gt;&gt; en précisant les caractéristiques du matériel proposé.</w:t>
      </w:r>
    </w:p>
    <w:p w14:paraId="08ED7B81"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lastRenderedPageBreak/>
        <w:t>Tout article ne répondant pas aux spécifications demandées sera déclaré non-conforme.</w:t>
      </w:r>
    </w:p>
    <w:p w14:paraId="19A7B3E5" w14:textId="77777777" w:rsidR="00C547DF" w:rsidRPr="00EB57EB" w:rsidRDefault="00C547DF" w:rsidP="00C547DF">
      <w:pPr>
        <w:rPr>
          <w:rFonts w:ascii="Calibri" w:hAnsi="Calibri" w:cs="Calibri"/>
          <w:i/>
          <w:iCs/>
          <w:sz w:val="20"/>
          <w:szCs w:val="20"/>
        </w:rPr>
      </w:pPr>
      <w:r w:rsidRPr="00EB57EB">
        <w:rPr>
          <w:rFonts w:ascii="Calibri" w:hAnsi="Calibri" w:cs="Calibri"/>
          <w:i/>
          <w:iCs/>
          <w:sz w:val="20"/>
          <w:szCs w:val="20"/>
        </w:rPr>
        <w:t xml:space="preserve">Les colonnes Désignations et caractéristiques techniques et Appréciation de l'administration &gt;&gt; ne doivent pas être renseignées ou modifiées. </w:t>
      </w:r>
    </w:p>
    <w:p w14:paraId="51AD1C3A"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Les marques commerciales,  références au catalogue, appellation, brevet, conception, type, origine ou producteurs particuliers qui sont spécifiés au niveau de</w:t>
      </w:r>
      <w:r w:rsidRPr="00EB57EB">
        <w:t xml:space="preserve"> « </w:t>
      </w:r>
      <w:r w:rsidRPr="00EB57EB">
        <w:rPr>
          <w:rFonts w:ascii="Calibri" w:hAnsi="Calibri" w:cs="Calibri"/>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920B435" w14:textId="77777777" w:rsidR="00C547DF" w:rsidRPr="00EB57EB" w:rsidRDefault="00C547DF" w:rsidP="00C547DF">
      <w:pPr>
        <w:jc w:val="both"/>
        <w:rPr>
          <w:rFonts w:ascii="Calibri" w:hAnsi="Calibri" w:cs="Calibri"/>
          <w:i/>
          <w:iCs/>
          <w:sz w:val="20"/>
          <w:szCs w:val="20"/>
        </w:rPr>
      </w:pPr>
      <w:r w:rsidRPr="00EB57EB">
        <w:rPr>
          <w:rFonts w:ascii="Calibri" w:hAnsi="Calibri" w:cs="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903F782" w14:textId="1A7E4AE7" w:rsidR="00C547DF" w:rsidRPr="00C547DF" w:rsidRDefault="00C547DF" w:rsidP="00C547DF">
      <w:pPr>
        <w:rPr>
          <w:b/>
          <w:bCs/>
          <w:sz w:val="22"/>
          <w:szCs w:val="22"/>
        </w:rPr>
      </w:pPr>
      <w:r w:rsidRPr="00EB57EB">
        <w:rPr>
          <w:rFonts w:ascii="Calibri" w:hAnsi="Calibri" w:cs="Calibri"/>
          <w:i/>
          <w:iCs/>
          <w:sz w:val="20"/>
          <w:szCs w:val="20"/>
        </w:rPr>
        <w:t>Les valeurs des dimensions, longueurs, capacités,…. Doivent être renseignées d’une manière précise dans la colonne « Proposition du soumissionnaire ».</w:t>
      </w:r>
    </w:p>
    <w:p w14:paraId="35F037FF" w14:textId="77777777" w:rsidR="00D771A3" w:rsidRPr="00C80911" w:rsidRDefault="00D771A3" w:rsidP="00D771A3">
      <w:pPr>
        <w:tabs>
          <w:tab w:val="left" w:pos="284"/>
        </w:tabs>
        <w:suppressAutoHyphens/>
        <w:autoSpaceDN w:val="0"/>
        <w:textAlignment w:val="baseline"/>
        <w:rPr>
          <w:b/>
          <w:sz w:val="22"/>
          <w:szCs w:val="22"/>
        </w:rPr>
      </w:pPr>
    </w:p>
    <w:tbl>
      <w:tblPr>
        <w:tblW w:w="10198" w:type="dxa"/>
        <w:tblCellMar>
          <w:left w:w="60" w:type="dxa"/>
          <w:right w:w="60" w:type="dxa"/>
        </w:tblCellMar>
        <w:tblLook w:val="04A0" w:firstRow="1" w:lastRow="0" w:firstColumn="1" w:lastColumn="0" w:noHBand="0" w:noVBand="1"/>
      </w:tblPr>
      <w:tblGrid>
        <w:gridCol w:w="1054"/>
        <w:gridCol w:w="4720"/>
        <w:gridCol w:w="2212"/>
        <w:gridCol w:w="2212"/>
      </w:tblGrid>
      <w:tr w:rsidR="00C547DF" w14:paraId="10D9D3AF" w14:textId="653F006C" w:rsidTr="00B54BE3">
        <w:trPr>
          <w:trHeight w:val="466"/>
        </w:trPr>
        <w:tc>
          <w:tcPr>
            <w:tcW w:w="1054" w:type="dxa"/>
            <w:tcBorders>
              <w:top w:val="single" w:sz="2" w:space="0" w:color="000000"/>
              <w:left w:val="single" w:sz="2" w:space="0" w:color="000000"/>
              <w:bottom w:val="single" w:sz="2" w:space="0" w:color="auto"/>
              <w:right w:val="single" w:sz="2" w:space="0" w:color="000000"/>
            </w:tcBorders>
            <w:vAlign w:val="center"/>
          </w:tcPr>
          <w:p w14:paraId="5BA110F2" w14:textId="77777777" w:rsidR="00C547DF" w:rsidRDefault="00C547DF" w:rsidP="00C547DF">
            <w:pPr>
              <w:jc w:val="center"/>
              <w:rPr>
                <w:b/>
                <w:bCs/>
                <w:color w:val="000000"/>
                <w:sz w:val="22"/>
                <w:szCs w:val="22"/>
                <w:lang w:eastAsia="fr" w:bidi="ar"/>
              </w:rPr>
            </w:pPr>
            <w:r>
              <w:rPr>
                <w:b/>
                <w:bCs/>
                <w:color w:val="000000"/>
                <w:sz w:val="22"/>
                <w:szCs w:val="22"/>
                <w:lang w:eastAsia="fr" w:bidi="ar"/>
              </w:rPr>
              <w:t xml:space="preserve">Items </w:t>
            </w:r>
          </w:p>
        </w:tc>
        <w:tc>
          <w:tcPr>
            <w:tcW w:w="4720" w:type="dxa"/>
            <w:tcBorders>
              <w:top w:val="single" w:sz="2" w:space="0" w:color="000000"/>
              <w:left w:val="single" w:sz="2" w:space="0" w:color="000000"/>
              <w:bottom w:val="single" w:sz="2" w:space="0" w:color="auto"/>
              <w:right w:val="single" w:sz="2" w:space="0" w:color="000000"/>
            </w:tcBorders>
            <w:vAlign w:val="bottom"/>
          </w:tcPr>
          <w:p w14:paraId="4D13EF8D" w14:textId="77777777" w:rsidR="00C547DF" w:rsidRDefault="00C547DF" w:rsidP="00C547DF">
            <w:pPr>
              <w:rPr>
                <w:b/>
                <w:bCs/>
                <w:color w:val="000000"/>
                <w:sz w:val="22"/>
                <w:szCs w:val="22"/>
                <w:lang w:eastAsia="fr" w:bidi="ar"/>
              </w:rPr>
            </w:pPr>
            <w:r>
              <w:rPr>
                <w:b/>
                <w:bCs/>
                <w:color w:val="000000"/>
                <w:sz w:val="22"/>
                <w:szCs w:val="22"/>
                <w:lang w:eastAsia="fr" w:bidi="ar"/>
              </w:rPr>
              <w:t>Désignations et caractéristiques techniques</w:t>
            </w:r>
          </w:p>
        </w:tc>
        <w:tc>
          <w:tcPr>
            <w:tcW w:w="2212" w:type="dxa"/>
            <w:tcBorders>
              <w:top w:val="single" w:sz="2" w:space="0" w:color="000000"/>
              <w:left w:val="single" w:sz="2" w:space="0" w:color="000000"/>
              <w:bottom w:val="single" w:sz="2" w:space="0" w:color="auto"/>
              <w:right w:val="single" w:sz="2" w:space="0" w:color="000000"/>
            </w:tcBorders>
            <w:vAlign w:val="center"/>
          </w:tcPr>
          <w:p w14:paraId="0F300320" w14:textId="5C382DC3" w:rsidR="00C547DF" w:rsidRPr="00C547DF" w:rsidRDefault="00C547DF" w:rsidP="00C547DF">
            <w:pPr>
              <w:rPr>
                <w:rFonts w:eastAsia="Calibri"/>
                <w:b/>
                <w:sz w:val="22"/>
                <w:szCs w:val="22"/>
                <w:lang w:val="en-US" w:eastAsia="zh-CN" w:bidi="ar"/>
              </w:rPr>
            </w:pPr>
            <w:r w:rsidRPr="00C547DF">
              <w:rPr>
                <w:rFonts w:eastAsia="Calibri"/>
                <w:b/>
                <w:sz w:val="22"/>
                <w:szCs w:val="22"/>
                <w:lang w:val="en-US" w:eastAsia="zh-CN" w:bidi="ar"/>
              </w:rPr>
              <w:t>Proposition du soumissionnaire</w:t>
            </w:r>
          </w:p>
        </w:tc>
        <w:tc>
          <w:tcPr>
            <w:tcW w:w="2212" w:type="dxa"/>
            <w:tcBorders>
              <w:top w:val="single" w:sz="2" w:space="0" w:color="000000"/>
              <w:left w:val="single" w:sz="2" w:space="0" w:color="000000"/>
              <w:bottom w:val="single" w:sz="2" w:space="0" w:color="auto"/>
              <w:right w:val="single" w:sz="2" w:space="0" w:color="000000"/>
            </w:tcBorders>
            <w:vAlign w:val="center"/>
          </w:tcPr>
          <w:p w14:paraId="3D002279" w14:textId="72407DE2" w:rsidR="00C547DF" w:rsidRPr="00C547DF" w:rsidRDefault="00C547DF" w:rsidP="00C547DF">
            <w:pPr>
              <w:rPr>
                <w:rFonts w:eastAsia="Calibri"/>
                <w:b/>
                <w:sz w:val="22"/>
                <w:szCs w:val="22"/>
                <w:lang w:val="en-US" w:eastAsia="zh-CN" w:bidi="ar"/>
              </w:rPr>
            </w:pPr>
            <w:r w:rsidRPr="00C547DF">
              <w:rPr>
                <w:rFonts w:eastAsia="Calibri"/>
                <w:b/>
                <w:sz w:val="22"/>
                <w:szCs w:val="22"/>
                <w:lang w:val="en-US" w:eastAsia="zh-CN" w:bidi="ar"/>
              </w:rPr>
              <w:t>Appréciation de l’administration</w:t>
            </w:r>
          </w:p>
        </w:tc>
      </w:tr>
      <w:tr w:rsidR="004D0835" w14:paraId="2634852A" w14:textId="493763BC" w:rsidTr="00205363">
        <w:trPr>
          <w:trHeight w:val="4126"/>
        </w:trPr>
        <w:tc>
          <w:tcPr>
            <w:tcW w:w="1054" w:type="dxa"/>
            <w:tcBorders>
              <w:top w:val="single" w:sz="2" w:space="0" w:color="000000"/>
              <w:left w:val="single" w:sz="2" w:space="0" w:color="000000"/>
              <w:bottom w:val="single" w:sz="2" w:space="0" w:color="auto"/>
              <w:right w:val="single" w:sz="2" w:space="0" w:color="000000"/>
            </w:tcBorders>
            <w:vAlign w:val="center"/>
          </w:tcPr>
          <w:p w14:paraId="0F9AA3CA" w14:textId="761B4E8C" w:rsidR="004D0835" w:rsidRDefault="004D0835" w:rsidP="004D0835">
            <w:pPr>
              <w:jc w:val="center"/>
              <w:rPr>
                <w:b/>
                <w:bCs/>
                <w:color w:val="000000"/>
                <w:lang w:eastAsia="fr"/>
              </w:rPr>
            </w:pPr>
            <w:r>
              <w:rPr>
                <w:b/>
                <w:bCs/>
                <w:color w:val="000000"/>
                <w:sz w:val="22"/>
                <w:szCs w:val="22"/>
                <w:lang w:val="en-US" w:eastAsia="fr" w:bidi="ar"/>
              </w:rPr>
              <w:t>1</w:t>
            </w:r>
          </w:p>
        </w:tc>
        <w:tc>
          <w:tcPr>
            <w:tcW w:w="4720" w:type="dxa"/>
            <w:tcBorders>
              <w:top w:val="single" w:sz="2" w:space="0" w:color="000000"/>
              <w:left w:val="single" w:sz="2" w:space="0" w:color="000000"/>
              <w:bottom w:val="single" w:sz="2" w:space="0" w:color="auto"/>
              <w:right w:val="single" w:sz="2" w:space="0" w:color="000000"/>
            </w:tcBorders>
            <w:vAlign w:val="bottom"/>
          </w:tcPr>
          <w:p w14:paraId="10A154D0" w14:textId="77777777" w:rsidR="004D0835" w:rsidRDefault="004D0835" w:rsidP="004D0835">
            <w:pPr>
              <w:rPr>
                <w:b/>
                <w:bCs/>
                <w:color w:val="000000"/>
                <w:lang w:eastAsia="fr"/>
              </w:rPr>
            </w:pPr>
            <w:r>
              <w:rPr>
                <w:b/>
                <w:bCs/>
                <w:color w:val="000000"/>
                <w:sz w:val="22"/>
                <w:szCs w:val="22"/>
                <w:lang w:val="en-US" w:eastAsia="fr" w:bidi="ar"/>
              </w:rPr>
              <w:t>POMPES HORIZONTALES MULTICELLULAIRES</w:t>
            </w:r>
            <w:r>
              <w:rPr>
                <w:color w:val="000000"/>
                <w:sz w:val="22"/>
                <w:szCs w:val="22"/>
                <w:lang w:val="en-US" w:eastAsia="fr" w:bidi="ar"/>
              </w:rPr>
              <w:t>"</w:t>
            </w:r>
          </w:p>
          <w:p w14:paraId="183F5E19" w14:textId="77777777" w:rsidR="004D0835" w:rsidRDefault="004D0835" w:rsidP="004D0835">
            <w:pPr>
              <w:rPr>
                <w:color w:val="000000"/>
                <w:lang w:eastAsia="fr"/>
              </w:rPr>
            </w:pPr>
            <w:r>
              <w:rPr>
                <w:color w:val="000000"/>
                <w:sz w:val="22"/>
                <w:szCs w:val="22"/>
                <w:lang w:val="en-US" w:eastAsia="fr" w:bidi="ar"/>
              </w:rPr>
              <w:t>Débit 1,5 m3/h a maximum</w:t>
            </w:r>
          </w:p>
          <w:p w14:paraId="520990D7" w14:textId="77777777" w:rsidR="004D0835" w:rsidRDefault="004D0835" w:rsidP="004D0835">
            <w:pPr>
              <w:rPr>
                <w:color w:val="000000"/>
                <w:lang w:eastAsia="fr"/>
              </w:rPr>
            </w:pPr>
            <w:r>
              <w:rPr>
                <w:color w:val="000000"/>
                <w:sz w:val="22"/>
                <w:szCs w:val="22"/>
                <w:lang w:val="en-US" w:eastAsia="fr" w:bidi="ar"/>
              </w:rPr>
              <w:t>Roues et diffuseurs compacts, robustes et résistants à la corrosion en acier inoxydable</w:t>
            </w:r>
          </w:p>
          <w:p w14:paraId="540664F1" w14:textId="77777777" w:rsidR="004D0835" w:rsidRDefault="004D0835" w:rsidP="004D0835">
            <w:pPr>
              <w:rPr>
                <w:color w:val="000000"/>
                <w:lang w:eastAsia="fr"/>
              </w:rPr>
            </w:pPr>
            <w:r>
              <w:rPr>
                <w:color w:val="000000"/>
                <w:sz w:val="22"/>
                <w:szCs w:val="22"/>
                <w:lang w:val="en-US" w:eastAsia="fr" w:bidi="ar"/>
              </w:rPr>
              <w:t>Support de la pompe pour des applications facilitées</w:t>
            </w:r>
          </w:p>
          <w:p w14:paraId="145B4D6A" w14:textId="77777777" w:rsidR="004D0835" w:rsidRDefault="004D0835" w:rsidP="004D0835">
            <w:pPr>
              <w:rPr>
                <w:color w:val="000000"/>
                <w:lang w:eastAsia="fr"/>
              </w:rPr>
            </w:pPr>
            <w:r>
              <w:rPr>
                <w:color w:val="000000"/>
                <w:sz w:val="22"/>
                <w:szCs w:val="22"/>
                <w:lang w:val="en-US" w:eastAsia="fr" w:bidi="ar"/>
              </w:rPr>
              <w:t>Bague d’étanchéité flottante des roues en PPS</w:t>
            </w:r>
          </w:p>
          <w:p w14:paraId="0DB5A983" w14:textId="77777777" w:rsidR="004D0835" w:rsidRDefault="004D0835" w:rsidP="004D0835">
            <w:pPr>
              <w:rPr>
                <w:color w:val="000000"/>
                <w:lang w:eastAsia="fr"/>
              </w:rPr>
            </w:pPr>
            <w:r>
              <w:rPr>
                <w:color w:val="000000"/>
                <w:sz w:val="22"/>
                <w:szCs w:val="22"/>
                <w:lang w:val="en-US" w:eastAsia="fr" w:bidi="ar"/>
              </w:rPr>
              <w:t>Arbre moteur surdimensionné</w:t>
            </w:r>
          </w:p>
          <w:p w14:paraId="0D34BD71" w14:textId="77777777" w:rsidR="004D0835" w:rsidRDefault="004D0835" w:rsidP="004D0835">
            <w:pPr>
              <w:rPr>
                <w:color w:val="000000"/>
                <w:lang w:eastAsia="fr"/>
              </w:rPr>
            </w:pPr>
            <w:r>
              <w:rPr>
                <w:color w:val="000000"/>
                <w:sz w:val="22"/>
                <w:szCs w:val="22"/>
                <w:lang w:val="en-US" w:eastAsia="fr" w:bidi="ar"/>
              </w:rPr>
              <w:t>Facilité d’entretien</w:t>
            </w:r>
          </w:p>
          <w:p w14:paraId="3B544A07" w14:textId="77777777" w:rsidR="004D0835" w:rsidRDefault="004D0835" w:rsidP="004D0835">
            <w:pPr>
              <w:rPr>
                <w:color w:val="000000"/>
                <w:lang w:eastAsia="fr"/>
              </w:rPr>
            </w:pPr>
            <w:r>
              <w:rPr>
                <w:color w:val="000000"/>
                <w:sz w:val="22"/>
                <w:szCs w:val="22"/>
                <w:lang w:val="en-US" w:eastAsia="fr" w:bidi="ar"/>
              </w:rPr>
              <w:t>Roulements à billes du moteur robustes et étanche.</w:t>
            </w:r>
          </w:p>
          <w:p w14:paraId="2BA8CE4E" w14:textId="77777777" w:rsidR="004D0835" w:rsidRDefault="004D0835" w:rsidP="004D0835">
            <w:pPr>
              <w:rPr>
                <w:color w:val="000000"/>
                <w:lang w:eastAsia="fr"/>
              </w:rPr>
            </w:pPr>
            <w:r>
              <w:rPr>
                <w:color w:val="000000"/>
                <w:sz w:val="22"/>
                <w:szCs w:val="22"/>
                <w:lang w:val="en-US" w:eastAsia="fr" w:bidi="ar"/>
              </w:rPr>
              <w:t>Garniture mécanique type E0 = Charbon/ceramique/EPDM</w:t>
            </w:r>
          </w:p>
          <w:p w14:paraId="05FF3F0F" w14:textId="77777777" w:rsidR="004D0835" w:rsidRDefault="004D0835" w:rsidP="004D0835">
            <w:pPr>
              <w:rPr>
                <w:color w:val="000000"/>
                <w:lang w:eastAsia="fr"/>
              </w:rPr>
            </w:pPr>
            <w:r>
              <w:rPr>
                <w:color w:val="000000"/>
                <w:sz w:val="22"/>
                <w:szCs w:val="22"/>
                <w:lang w:val="en-US" w:eastAsia="fr" w:bidi="ar"/>
              </w:rPr>
              <w:t>Démarrage et arrêt en douceur et à la variation de vitesse pour réaliser d’importantes économies d‘énergie.</w:t>
            </w:r>
          </w:p>
          <w:p w14:paraId="2C22E92F" w14:textId="77777777" w:rsidR="004D0835" w:rsidRDefault="004D0835" w:rsidP="004D0835">
            <w:pPr>
              <w:rPr>
                <w:color w:val="000000"/>
                <w:lang w:eastAsia="fr"/>
              </w:rPr>
            </w:pPr>
            <w:r>
              <w:rPr>
                <w:color w:val="000000"/>
                <w:sz w:val="22"/>
                <w:szCs w:val="22"/>
                <w:lang w:val="en-US" w:eastAsia="fr" w:bidi="ar"/>
              </w:rPr>
              <w:t>Rendement thermique et mécanique élevé grâce au boîtier en aluminium et à la ventilation indépendante</w:t>
            </w:r>
          </w:p>
          <w:p w14:paraId="52587588" w14:textId="77777777" w:rsidR="004D0835" w:rsidRDefault="004D0835" w:rsidP="004D0835">
            <w:pPr>
              <w:rPr>
                <w:color w:val="000000"/>
                <w:lang w:eastAsia="fr"/>
              </w:rPr>
            </w:pPr>
            <w:r>
              <w:rPr>
                <w:color w:val="000000"/>
                <w:sz w:val="22"/>
                <w:szCs w:val="22"/>
                <w:lang w:val="en-US" w:eastAsia="fr" w:bidi="ar"/>
              </w:rPr>
              <w:t>Connexions : orifices d‘aspiration et refoulement filetés Rp</w:t>
            </w:r>
          </w:p>
          <w:p w14:paraId="26A1CADC" w14:textId="77777777" w:rsidR="004D0835" w:rsidRDefault="004D0835" w:rsidP="004D0835">
            <w:pPr>
              <w:rPr>
                <w:color w:val="000000"/>
                <w:lang w:eastAsia="fr"/>
              </w:rPr>
            </w:pPr>
            <w:r>
              <w:rPr>
                <w:color w:val="000000"/>
                <w:sz w:val="22"/>
                <w:szCs w:val="22"/>
                <w:lang w:val="en-US" w:eastAsia="fr" w:bidi="ar"/>
              </w:rPr>
              <w:t>Pression de service maximale : 10 bar</w:t>
            </w:r>
          </w:p>
          <w:p w14:paraId="6231C449" w14:textId="77777777" w:rsidR="004D0835" w:rsidRDefault="004D0835" w:rsidP="004D0835">
            <w:pPr>
              <w:rPr>
                <w:color w:val="000000"/>
                <w:sz w:val="22"/>
                <w:szCs w:val="22"/>
                <w:lang w:val="en-US" w:eastAsia="fr" w:bidi="ar"/>
              </w:rPr>
            </w:pPr>
            <w:r>
              <w:rPr>
                <w:color w:val="000000"/>
                <w:sz w:val="22"/>
                <w:szCs w:val="22"/>
                <w:lang w:val="en-US" w:eastAsia="fr" w:bidi="ar"/>
              </w:rPr>
              <w:t>Monter sur châssis en inox.</w:t>
            </w:r>
          </w:p>
          <w:p w14:paraId="42C1F72E" w14:textId="27F01558" w:rsidR="00921FDF" w:rsidRDefault="00921FDF" w:rsidP="004D0835">
            <w:pPr>
              <w:rPr>
                <w:b/>
                <w:bCs/>
                <w:color w:val="000000"/>
                <w:lang w:eastAsia="fr"/>
              </w:rPr>
            </w:pPr>
          </w:p>
        </w:tc>
        <w:tc>
          <w:tcPr>
            <w:tcW w:w="2212" w:type="dxa"/>
            <w:tcBorders>
              <w:top w:val="single" w:sz="2" w:space="0" w:color="000000"/>
              <w:left w:val="single" w:sz="2" w:space="0" w:color="000000"/>
              <w:bottom w:val="single" w:sz="2" w:space="0" w:color="auto"/>
              <w:right w:val="single" w:sz="2" w:space="0" w:color="000000"/>
            </w:tcBorders>
          </w:tcPr>
          <w:p w14:paraId="2F2A4475"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3911200"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811F3E2" w14:textId="6F6C4724" w:rsidR="004D0835"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2" w:space="0" w:color="000000"/>
              <w:left w:val="single" w:sz="2" w:space="0" w:color="000000"/>
              <w:bottom w:val="single" w:sz="2" w:space="0" w:color="auto"/>
              <w:right w:val="single" w:sz="2" w:space="0" w:color="000000"/>
            </w:tcBorders>
          </w:tcPr>
          <w:p w14:paraId="6CF9ECB9" w14:textId="77777777" w:rsidR="004D0835" w:rsidRDefault="004D0835" w:rsidP="004D0835">
            <w:pPr>
              <w:rPr>
                <w:b/>
                <w:bCs/>
                <w:color w:val="000000"/>
                <w:sz w:val="22"/>
                <w:szCs w:val="22"/>
                <w:lang w:val="en-US" w:eastAsia="fr" w:bidi="ar"/>
              </w:rPr>
            </w:pPr>
          </w:p>
        </w:tc>
      </w:tr>
      <w:tr w:rsidR="004D0835" w14:paraId="6165F37E" w14:textId="4AFB75B5" w:rsidTr="00205363">
        <w:trPr>
          <w:trHeight w:val="3119"/>
        </w:trPr>
        <w:tc>
          <w:tcPr>
            <w:tcW w:w="1054" w:type="dxa"/>
            <w:tcBorders>
              <w:top w:val="single" w:sz="2" w:space="0" w:color="auto"/>
              <w:left w:val="single" w:sz="2" w:space="0" w:color="auto"/>
              <w:bottom w:val="single" w:sz="4" w:space="0" w:color="auto"/>
              <w:right w:val="single" w:sz="2" w:space="0" w:color="auto"/>
            </w:tcBorders>
            <w:vAlign w:val="center"/>
          </w:tcPr>
          <w:p w14:paraId="47E573D9" w14:textId="406F8605" w:rsidR="004D0835" w:rsidRDefault="004D0835" w:rsidP="004D0835">
            <w:pPr>
              <w:jc w:val="center"/>
              <w:rPr>
                <w:b/>
                <w:bCs/>
                <w:color w:val="000000"/>
                <w:lang w:eastAsia="fr"/>
              </w:rPr>
            </w:pPr>
            <w:r>
              <w:rPr>
                <w:b/>
                <w:bCs/>
                <w:color w:val="000000"/>
                <w:sz w:val="22"/>
                <w:szCs w:val="22"/>
                <w:lang w:val="en-US" w:eastAsia="fr" w:bidi="ar"/>
              </w:rPr>
              <w:t>2</w:t>
            </w:r>
          </w:p>
        </w:tc>
        <w:tc>
          <w:tcPr>
            <w:tcW w:w="4720" w:type="dxa"/>
            <w:tcBorders>
              <w:top w:val="single" w:sz="2" w:space="0" w:color="auto"/>
              <w:left w:val="single" w:sz="2" w:space="0" w:color="auto"/>
              <w:bottom w:val="single" w:sz="4" w:space="0" w:color="auto"/>
              <w:right w:val="single" w:sz="2" w:space="0" w:color="auto"/>
            </w:tcBorders>
            <w:vAlign w:val="bottom"/>
          </w:tcPr>
          <w:p w14:paraId="11753860" w14:textId="77777777" w:rsidR="004D0835" w:rsidRDefault="004D0835" w:rsidP="004D0835">
            <w:pPr>
              <w:rPr>
                <w:b/>
                <w:bCs/>
                <w:color w:val="000000"/>
                <w:lang w:eastAsia="fr"/>
              </w:rPr>
            </w:pPr>
            <w:r>
              <w:rPr>
                <w:b/>
                <w:bCs/>
                <w:color w:val="000000"/>
                <w:sz w:val="22"/>
                <w:szCs w:val="22"/>
                <w:lang w:val="en-US" w:eastAsia="fr" w:bidi="ar"/>
              </w:rPr>
              <w:t>VARIATEUR DE VITESSE</w:t>
            </w:r>
          </w:p>
          <w:p w14:paraId="59006416" w14:textId="77777777" w:rsidR="004D0835" w:rsidRDefault="004D0835" w:rsidP="004D0835">
            <w:pPr>
              <w:rPr>
                <w:color w:val="000000"/>
                <w:lang w:eastAsia="fr"/>
              </w:rPr>
            </w:pPr>
            <w:r>
              <w:rPr>
                <w:color w:val="000000"/>
                <w:sz w:val="22"/>
                <w:szCs w:val="22"/>
                <w:lang w:val="en-US" w:eastAsia="fr" w:bidi="ar"/>
              </w:rPr>
              <w:t>Commande à distance par Bluetooth et application mobile</w:t>
            </w:r>
          </w:p>
          <w:p w14:paraId="7F0C7615" w14:textId="77777777" w:rsidR="004D0835" w:rsidRDefault="004D0835" w:rsidP="004D0835">
            <w:pPr>
              <w:rPr>
                <w:color w:val="000000"/>
                <w:lang w:eastAsia="fr"/>
              </w:rPr>
            </w:pPr>
            <w:r>
              <w:rPr>
                <w:color w:val="000000"/>
                <w:sz w:val="22"/>
                <w:szCs w:val="22"/>
                <w:lang w:val="en-US" w:eastAsia="fr" w:bidi="ar"/>
              </w:rPr>
              <w:t>Protection de première classe, classe d’enveloppe IP66/65</w:t>
            </w:r>
          </w:p>
          <w:p w14:paraId="1C1AF885" w14:textId="77777777" w:rsidR="004D0835" w:rsidRDefault="004D0835" w:rsidP="004D0835">
            <w:pPr>
              <w:rPr>
                <w:color w:val="000000"/>
                <w:lang w:eastAsia="fr"/>
              </w:rPr>
            </w:pPr>
            <w:r>
              <w:rPr>
                <w:color w:val="000000"/>
                <w:sz w:val="22"/>
                <w:szCs w:val="22"/>
                <w:lang w:val="en-US" w:eastAsia="fr" w:bidi="ar"/>
              </w:rPr>
              <w:t>(installation possible dans des endroits humides et poussiéreux)</w:t>
            </w:r>
          </w:p>
          <w:p w14:paraId="51BCC794" w14:textId="77777777" w:rsidR="004D0835" w:rsidRDefault="004D0835" w:rsidP="004D0835">
            <w:pPr>
              <w:rPr>
                <w:color w:val="000000"/>
                <w:lang w:eastAsia="fr"/>
              </w:rPr>
            </w:pPr>
            <w:r>
              <w:rPr>
                <w:color w:val="000000"/>
                <w:sz w:val="22"/>
                <w:szCs w:val="22"/>
                <w:lang w:val="en-US" w:eastAsia="fr" w:bidi="ar"/>
              </w:rPr>
              <w:t>Multiples modes de commande</w:t>
            </w:r>
          </w:p>
          <w:p w14:paraId="52415A9F" w14:textId="77777777" w:rsidR="004D0835" w:rsidRDefault="004D0835" w:rsidP="004D0835">
            <w:pPr>
              <w:rPr>
                <w:color w:val="000000"/>
                <w:lang w:eastAsia="fr"/>
              </w:rPr>
            </w:pPr>
            <w:r>
              <w:rPr>
                <w:color w:val="000000"/>
                <w:sz w:val="22"/>
                <w:szCs w:val="22"/>
                <w:lang w:val="en-US" w:eastAsia="fr" w:bidi="ar"/>
              </w:rPr>
              <w:t>Protection intégrée contre la marche à sec</w:t>
            </w:r>
          </w:p>
          <w:p w14:paraId="303E6825" w14:textId="77777777" w:rsidR="004D0835" w:rsidRDefault="004D0835" w:rsidP="004D0835">
            <w:pPr>
              <w:rPr>
                <w:color w:val="000000"/>
                <w:lang w:eastAsia="fr"/>
              </w:rPr>
            </w:pPr>
            <w:r>
              <w:rPr>
                <w:color w:val="000000"/>
                <w:sz w:val="22"/>
                <w:szCs w:val="22"/>
                <w:lang w:val="en-US" w:eastAsia="fr" w:bidi="ar"/>
              </w:rPr>
              <w:t>Commandes de moteur avancées</w:t>
            </w:r>
          </w:p>
          <w:p w14:paraId="652E19DF" w14:textId="77777777" w:rsidR="004D0835" w:rsidRDefault="004D0835" w:rsidP="004D0835">
            <w:pPr>
              <w:rPr>
                <w:color w:val="000000"/>
                <w:lang w:eastAsia="fr"/>
              </w:rPr>
            </w:pPr>
            <w:r>
              <w:rPr>
                <w:color w:val="000000"/>
                <w:sz w:val="22"/>
                <w:szCs w:val="22"/>
                <w:lang w:val="en-US" w:eastAsia="fr" w:bidi="ar"/>
              </w:rPr>
              <w:t>Adapté à l’utilisation avec des moteurs à aimant permanent</w:t>
            </w:r>
          </w:p>
          <w:p w14:paraId="34A37653" w14:textId="77777777" w:rsidR="004D0835" w:rsidRDefault="004D0835" w:rsidP="004D0835">
            <w:pPr>
              <w:rPr>
                <w:color w:val="000000"/>
                <w:lang w:eastAsia="fr"/>
              </w:rPr>
            </w:pPr>
            <w:r>
              <w:rPr>
                <w:color w:val="000000"/>
                <w:sz w:val="22"/>
                <w:szCs w:val="22"/>
                <w:lang w:val="en-US" w:eastAsia="fr" w:bidi="ar"/>
              </w:rPr>
              <w:t>Entrées et sorties analogiques</w:t>
            </w:r>
          </w:p>
          <w:p w14:paraId="7DFF20B8" w14:textId="77777777" w:rsidR="004D0835" w:rsidRDefault="004D0835" w:rsidP="004D0835">
            <w:pPr>
              <w:rPr>
                <w:color w:val="000000"/>
                <w:lang w:eastAsia="fr"/>
              </w:rPr>
            </w:pPr>
            <w:r>
              <w:rPr>
                <w:color w:val="000000"/>
                <w:sz w:val="22"/>
                <w:szCs w:val="22"/>
                <w:lang w:val="en-US" w:eastAsia="fr" w:bidi="ar"/>
              </w:rPr>
              <w:lastRenderedPageBreak/>
              <w:t>Surveillance et programmation par smartphone</w:t>
            </w:r>
          </w:p>
          <w:p w14:paraId="3F97397E" w14:textId="77777777" w:rsidR="004D0835" w:rsidRDefault="004D0835" w:rsidP="004D0835">
            <w:pPr>
              <w:rPr>
                <w:color w:val="000000"/>
                <w:lang w:eastAsia="fr"/>
              </w:rPr>
            </w:pPr>
            <w:r>
              <w:rPr>
                <w:color w:val="000000"/>
                <w:sz w:val="22"/>
                <w:szCs w:val="22"/>
                <w:lang w:val="en-US" w:eastAsia="fr" w:bidi="ar"/>
              </w:rPr>
              <w:t>Commande à distance à l'aide d'un smartphone à proximité́ servant de modem</w:t>
            </w:r>
          </w:p>
          <w:p w14:paraId="278559FC" w14:textId="77777777" w:rsidR="004D0835" w:rsidRDefault="004D0835" w:rsidP="004D0835">
            <w:pPr>
              <w:jc w:val="both"/>
              <w:rPr>
                <w:color w:val="000000"/>
                <w:lang w:eastAsia="fr"/>
              </w:rPr>
            </w:pPr>
            <w:r>
              <w:rPr>
                <w:color w:val="000000"/>
                <w:sz w:val="22"/>
                <w:szCs w:val="22"/>
                <w:lang w:val="en-US" w:eastAsia="fr" w:bidi="ar"/>
              </w:rPr>
              <w:t>Copier-coller de recettes de programmation</w:t>
            </w:r>
          </w:p>
          <w:p w14:paraId="41D9EFC3" w14:textId="77777777" w:rsidR="004D0835" w:rsidRDefault="004D0835" w:rsidP="004D0835">
            <w:pPr>
              <w:jc w:val="both"/>
              <w:rPr>
                <w:color w:val="000000"/>
                <w:lang w:eastAsia="fr"/>
              </w:rPr>
            </w:pPr>
            <w:r>
              <w:rPr>
                <w:color w:val="000000"/>
                <w:sz w:val="22"/>
                <w:szCs w:val="22"/>
                <w:lang w:val="en-US" w:eastAsia="fr" w:bidi="ar"/>
              </w:rPr>
              <w:t>Modes de commande : à pression constante, à pression différentielle constante ou proportionnelle, à température constante, à température différentielle constante, à débit constant, de fréquence extérieure (trimmer) ou de 1 ou 2 fréquences prédéfinies</w:t>
            </w:r>
          </w:p>
          <w:p w14:paraId="60CFF629" w14:textId="77777777" w:rsidR="004D0835" w:rsidRDefault="004D0835" w:rsidP="004D0835">
            <w:pPr>
              <w:jc w:val="both"/>
              <w:rPr>
                <w:color w:val="000000"/>
                <w:lang w:eastAsia="fr"/>
              </w:rPr>
            </w:pPr>
            <w:r>
              <w:rPr>
                <w:color w:val="000000"/>
                <w:sz w:val="22"/>
                <w:szCs w:val="22"/>
                <w:lang w:val="en-US" w:eastAsia="fr" w:bidi="ar"/>
              </w:rPr>
              <w:t>Protection intégrée contre : surtension et subtension, surintensité́ sans charge, marche à sec, température excessive</w:t>
            </w:r>
          </w:p>
          <w:p w14:paraId="2523796F" w14:textId="77777777" w:rsidR="004D0835" w:rsidRDefault="004D0835" w:rsidP="004D0835">
            <w:pPr>
              <w:jc w:val="both"/>
              <w:rPr>
                <w:color w:val="000000"/>
                <w:sz w:val="22"/>
                <w:szCs w:val="22"/>
                <w:lang w:val="en-US" w:eastAsia="fr" w:bidi="ar"/>
              </w:rPr>
            </w:pPr>
            <w:r>
              <w:rPr>
                <w:color w:val="000000"/>
                <w:sz w:val="22"/>
                <w:szCs w:val="22"/>
                <w:lang w:val="en-US" w:eastAsia="fr" w:bidi="ar"/>
              </w:rPr>
              <w:t>Commandes de moteur avancées : de nouvelle génération pour moteurs asynchrones, et sans capteur pour moteurs synchrones à aimant permanent</w:t>
            </w:r>
          </w:p>
          <w:p w14:paraId="1130B6AE" w14:textId="77777777" w:rsidR="004D0835" w:rsidRDefault="004D0835" w:rsidP="004D0835">
            <w:pPr>
              <w:jc w:val="both"/>
              <w:rPr>
                <w:color w:val="000000"/>
                <w:sz w:val="22"/>
                <w:szCs w:val="22"/>
                <w:lang w:val="en-US" w:eastAsia="fr" w:bidi="ar"/>
              </w:rPr>
            </w:pPr>
            <w:r>
              <w:rPr>
                <w:color w:val="000000"/>
                <w:sz w:val="22"/>
                <w:szCs w:val="22"/>
                <w:lang w:val="en-US" w:eastAsia="fr" w:bidi="ar"/>
              </w:rPr>
              <w:t>Entrées et sorties : 2 entrées numériques programmables pour le démarrage et l'arret du moteur, Modbus RTU, 2 relais de sortie pour l'indication d'alarme et marche, 2 entrées analogiques 4-20 mA, 2 entrées analogiques 0-10 V</w:t>
            </w:r>
          </w:p>
          <w:p w14:paraId="78DD6B2F" w14:textId="5CF6586F" w:rsidR="00921FDF" w:rsidRDefault="00921FDF" w:rsidP="004D0835">
            <w:pPr>
              <w:jc w:val="both"/>
              <w:rPr>
                <w:color w:val="000000"/>
                <w:lang w:eastAsia="fr"/>
              </w:rPr>
            </w:pPr>
          </w:p>
        </w:tc>
        <w:tc>
          <w:tcPr>
            <w:tcW w:w="2212" w:type="dxa"/>
            <w:tcBorders>
              <w:top w:val="single" w:sz="2" w:space="0" w:color="auto"/>
              <w:left w:val="single" w:sz="2" w:space="0" w:color="auto"/>
              <w:bottom w:val="single" w:sz="4" w:space="0" w:color="auto"/>
              <w:right w:val="single" w:sz="2" w:space="0" w:color="auto"/>
            </w:tcBorders>
          </w:tcPr>
          <w:p w14:paraId="27F21250"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0CB53FA3"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A42FE37" w14:textId="20570903" w:rsidR="004D0835"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2" w:space="0" w:color="auto"/>
              <w:left w:val="single" w:sz="2" w:space="0" w:color="auto"/>
              <w:bottom w:val="single" w:sz="4" w:space="0" w:color="auto"/>
              <w:right w:val="single" w:sz="2" w:space="0" w:color="auto"/>
            </w:tcBorders>
          </w:tcPr>
          <w:p w14:paraId="2BDF8E60" w14:textId="77777777" w:rsidR="004D0835" w:rsidRDefault="004D0835" w:rsidP="004D0835">
            <w:pPr>
              <w:rPr>
                <w:b/>
                <w:bCs/>
                <w:color w:val="000000"/>
                <w:sz w:val="22"/>
                <w:szCs w:val="22"/>
                <w:lang w:val="en-US" w:eastAsia="fr" w:bidi="ar"/>
              </w:rPr>
            </w:pPr>
          </w:p>
        </w:tc>
      </w:tr>
      <w:tr w:rsidR="004D0835" w14:paraId="338732DF" w14:textId="3A65C8C0" w:rsidTr="00205363">
        <w:trPr>
          <w:trHeight w:val="2406"/>
        </w:trPr>
        <w:tc>
          <w:tcPr>
            <w:tcW w:w="1054" w:type="dxa"/>
            <w:tcBorders>
              <w:top w:val="single" w:sz="4" w:space="0" w:color="auto"/>
              <w:left w:val="single" w:sz="4" w:space="0" w:color="auto"/>
              <w:bottom w:val="single" w:sz="4" w:space="0" w:color="auto"/>
              <w:right w:val="single" w:sz="4" w:space="0" w:color="auto"/>
            </w:tcBorders>
            <w:vAlign w:val="center"/>
          </w:tcPr>
          <w:p w14:paraId="1F3B07B6" w14:textId="71AB949B" w:rsidR="004D0835" w:rsidRDefault="004D0835" w:rsidP="004D0835">
            <w:pPr>
              <w:jc w:val="center"/>
              <w:rPr>
                <w:b/>
                <w:bCs/>
                <w:color w:val="000000"/>
                <w:lang w:eastAsia="fr"/>
              </w:rPr>
            </w:pPr>
            <w:r>
              <w:rPr>
                <w:b/>
                <w:bCs/>
                <w:color w:val="000000"/>
                <w:sz w:val="22"/>
                <w:szCs w:val="22"/>
                <w:lang w:val="en-US" w:eastAsia="fr" w:bidi="ar"/>
              </w:rPr>
              <w:lastRenderedPageBreak/>
              <w:t>3</w:t>
            </w:r>
          </w:p>
        </w:tc>
        <w:tc>
          <w:tcPr>
            <w:tcW w:w="4720" w:type="dxa"/>
            <w:tcBorders>
              <w:top w:val="single" w:sz="4" w:space="0" w:color="auto"/>
              <w:left w:val="single" w:sz="4" w:space="0" w:color="auto"/>
              <w:bottom w:val="single" w:sz="4" w:space="0" w:color="auto"/>
              <w:right w:val="single" w:sz="4" w:space="0" w:color="auto"/>
            </w:tcBorders>
            <w:vAlign w:val="bottom"/>
          </w:tcPr>
          <w:p w14:paraId="5E70E8EE" w14:textId="77777777" w:rsidR="004D0835" w:rsidRDefault="004D0835" w:rsidP="004D0835">
            <w:pPr>
              <w:rPr>
                <w:b/>
                <w:bCs/>
                <w:color w:val="000000"/>
                <w:lang w:eastAsia="fr"/>
              </w:rPr>
            </w:pPr>
            <w:r>
              <w:rPr>
                <w:b/>
                <w:bCs/>
                <w:color w:val="000000"/>
                <w:sz w:val="22"/>
                <w:szCs w:val="22"/>
                <w:lang w:val="en-US" w:eastAsia="fr" w:bidi="ar"/>
              </w:rPr>
              <w:t>FILTRE À SABLE</w:t>
            </w:r>
          </w:p>
          <w:p w14:paraId="2CA4DE95" w14:textId="77777777" w:rsidR="004D0835" w:rsidRDefault="004D0835" w:rsidP="004D0835">
            <w:pPr>
              <w:rPr>
                <w:color w:val="000000"/>
                <w:lang w:eastAsia="fr"/>
              </w:rPr>
            </w:pPr>
            <w:r>
              <w:rPr>
                <w:color w:val="000000"/>
                <w:sz w:val="22"/>
                <w:szCs w:val="22"/>
                <w:lang w:val="en-US" w:eastAsia="fr" w:bidi="ar"/>
              </w:rPr>
              <w:t>Haute protection contre la corrosion et Haute protection contre la corrosion et les UV : grâce à un double revêtement intérieur et extérieur en époxy-polyester.</w:t>
            </w:r>
          </w:p>
          <w:p w14:paraId="4BFBD817" w14:textId="77777777" w:rsidR="004D0835" w:rsidRDefault="004D0835" w:rsidP="004D0835">
            <w:pPr>
              <w:rPr>
                <w:color w:val="000000"/>
                <w:lang w:eastAsia="fr"/>
              </w:rPr>
            </w:pPr>
            <w:r>
              <w:rPr>
                <w:color w:val="000000"/>
                <w:sz w:val="22"/>
                <w:szCs w:val="22"/>
                <w:lang w:val="en-US" w:eastAsia="fr" w:bidi="ar"/>
              </w:rPr>
              <w:t>Filtre a buse double chambre.</w:t>
            </w:r>
          </w:p>
          <w:p w14:paraId="179DBBA8" w14:textId="77777777" w:rsidR="004D0835" w:rsidRDefault="004D0835" w:rsidP="004D0835">
            <w:pPr>
              <w:rPr>
                <w:color w:val="000000"/>
                <w:lang w:eastAsia="fr"/>
              </w:rPr>
            </w:pPr>
            <w:r>
              <w:rPr>
                <w:color w:val="000000"/>
                <w:sz w:val="22"/>
                <w:szCs w:val="22"/>
                <w:lang w:val="en-US" w:eastAsia="fr" w:bidi="ar"/>
              </w:rPr>
              <w:t>Diamètre du corps : (28 pouces). + ou -5%</w:t>
            </w:r>
          </w:p>
          <w:p w14:paraId="1934D295" w14:textId="77777777" w:rsidR="004D0835" w:rsidRDefault="004D0835" w:rsidP="004D0835">
            <w:pPr>
              <w:rPr>
                <w:color w:val="000000"/>
                <w:lang w:eastAsia="fr"/>
              </w:rPr>
            </w:pPr>
            <w:r>
              <w:rPr>
                <w:color w:val="000000"/>
                <w:sz w:val="22"/>
                <w:szCs w:val="22"/>
                <w:lang w:val="en-US" w:eastAsia="fr" w:bidi="ar"/>
              </w:rPr>
              <w:t>Entrée/sortie : 3 pouce.</w:t>
            </w:r>
          </w:p>
          <w:p w14:paraId="1A7F5A99" w14:textId="77777777" w:rsidR="004D0835" w:rsidRDefault="004D0835" w:rsidP="004D0835">
            <w:pPr>
              <w:rPr>
                <w:color w:val="000000"/>
                <w:lang w:eastAsia="fr"/>
              </w:rPr>
            </w:pPr>
            <w:r>
              <w:rPr>
                <w:color w:val="000000"/>
                <w:sz w:val="22"/>
                <w:szCs w:val="22"/>
                <w:lang w:val="en-US" w:eastAsia="fr" w:bidi="ar"/>
              </w:rPr>
              <w:t>Débit nominal 30 m3/h.</w:t>
            </w:r>
          </w:p>
          <w:p w14:paraId="22C36977" w14:textId="77777777" w:rsidR="004D0835" w:rsidRDefault="004D0835" w:rsidP="004D0835">
            <w:pPr>
              <w:rPr>
                <w:color w:val="000000"/>
                <w:lang w:eastAsia="fr"/>
              </w:rPr>
            </w:pPr>
            <w:r>
              <w:rPr>
                <w:color w:val="000000"/>
                <w:sz w:val="22"/>
                <w:szCs w:val="22"/>
                <w:lang w:val="en-US" w:eastAsia="fr" w:bidi="ar"/>
              </w:rPr>
              <w:t>Débit contre lavage : 5 m3/h.</w:t>
            </w:r>
          </w:p>
          <w:p w14:paraId="3DB1B174" w14:textId="77777777" w:rsidR="004D0835" w:rsidRDefault="004D0835" w:rsidP="004D0835">
            <w:pPr>
              <w:rPr>
                <w:color w:val="000000"/>
                <w:lang w:eastAsia="fr"/>
              </w:rPr>
            </w:pPr>
            <w:r>
              <w:rPr>
                <w:color w:val="000000"/>
                <w:sz w:val="22"/>
                <w:szCs w:val="22"/>
                <w:lang w:val="en-US" w:eastAsia="fr" w:bidi="ar"/>
              </w:rPr>
              <w:t>Sable calibré en Silice 1,2</w:t>
            </w:r>
          </w:p>
          <w:p w14:paraId="7D90B546" w14:textId="64F183F5" w:rsidR="004D0835" w:rsidRDefault="004D0835" w:rsidP="004D0835">
            <w:pPr>
              <w:rPr>
                <w:b/>
                <w:bCs/>
                <w:color w:val="000000"/>
                <w:lang w:eastAsia="fr"/>
              </w:rPr>
            </w:pPr>
            <w:r>
              <w:rPr>
                <w:color w:val="000000"/>
                <w:sz w:val="22"/>
                <w:szCs w:val="22"/>
                <w:lang w:val="en-US" w:eastAsia="fr" w:bidi="ar"/>
              </w:rPr>
              <w:t>Monter sur châssis en inox</w:t>
            </w:r>
          </w:p>
        </w:tc>
        <w:tc>
          <w:tcPr>
            <w:tcW w:w="2212" w:type="dxa"/>
            <w:tcBorders>
              <w:top w:val="single" w:sz="4" w:space="0" w:color="auto"/>
              <w:left w:val="single" w:sz="4" w:space="0" w:color="auto"/>
              <w:bottom w:val="single" w:sz="4" w:space="0" w:color="auto"/>
              <w:right w:val="single" w:sz="4" w:space="0" w:color="auto"/>
            </w:tcBorders>
          </w:tcPr>
          <w:p w14:paraId="460185CA"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3767E15"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F5B2E07" w14:textId="33CFD474" w:rsidR="004D0835"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4" w:space="0" w:color="auto"/>
              <w:left w:val="single" w:sz="4" w:space="0" w:color="auto"/>
              <w:bottom w:val="single" w:sz="4" w:space="0" w:color="auto"/>
              <w:right w:val="single" w:sz="4" w:space="0" w:color="auto"/>
            </w:tcBorders>
          </w:tcPr>
          <w:p w14:paraId="6DD3395A" w14:textId="77777777" w:rsidR="004D0835" w:rsidRDefault="004D0835" w:rsidP="004D0835">
            <w:pPr>
              <w:rPr>
                <w:b/>
                <w:bCs/>
                <w:color w:val="000000"/>
                <w:sz w:val="22"/>
                <w:szCs w:val="22"/>
                <w:lang w:val="en-US" w:eastAsia="fr" w:bidi="ar"/>
              </w:rPr>
            </w:pPr>
          </w:p>
        </w:tc>
      </w:tr>
      <w:tr w:rsidR="004D0835" w14:paraId="05E9A715" w14:textId="5B4C1619" w:rsidTr="00205363">
        <w:trPr>
          <w:trHeight w:val="4416"/>
        </w:trPr>
        <w:tc>
          <w:tcPr>
            <w:tcW w:w="1054" w:type="dxa"/>
            <w:tcBorders>
              <w:top w:val="single" w:sz="4" w:space="0" w:color="auto"/>
              <w:left w:val="single" w:sz="4" w:space="0" w:color="auto"/>
              <w:bottom w:val="single" w:sz="4" w:space="0" w:color="auto"/>
              <w:right w:val="single" w:sz="4" w:space="0" w:color="auto"/>
            </w:tcBorders>
            <w:vAlign w:val="center"/>
          </w:tcPr>
          <w:p w14:paraId="64B752FA" w14:textId="20603F86" w:rsidR="004D0835" w:rsidRDefault="004D0835" w:rsidP="004D0835">
            <w:pPr>
              <w:jc w:val="center"/>
              <w:rPr>
                <w:b/>
                <w:bCs/>
                <w:color w:val="000000"/>
                <w:lang w:eastAsia="fr"/>
              </w:rPr>
            </w:pPr>
            <w:r>
              <w:rPr>
                <w:b/>
                <w:bCs/>
                <w:color w:val="000000"/>
                <w:sz w:val="22"/>
                <w:szCs w:val="22"/>
                <w:lang w:val="en-US" w:eastAsia="fr" w:bidi="ar"/>
              </w:rPr>
              <w:t>4</w:t>
            </w:r>
          </w:p>
        </w:tc>
        <w:tc>
          <w:tcPr>
            <w:tcW w:w="4720" w:type="dxa"/>
            <w:tcBorders>
              <w:top w:val="single" w:sz="4" w:space="0" w:color="auto"/>
              <w:left w:val="single" w:sz="4" w:space="0" w:color="auto"/>
              <w:bottom w:val="single" w:sz="4" w:space="0" w:color="auto"/>
              <w:right w:val="single" w:sz="4" w:space="0" w:color="auto"/>
            </w:tcBorders>
            <w:vAlign w:val="bottom"/>
          </w:tcPr>
          <w:p w14:paraId="2771B247" w14:textId="77777777" w:rsidR="004D0835" w:rsidRDefault="004D0835" w:rsidP="004D0835">
            <w:pPr>
              <w:rPr>
                <w:b/>
                <w:bCs/>
                <w:color w:val="000000"/>
                <w:lang w:eastAsia="fr"/>
              </w:rPr>
            </w:pPr>
            <w:r>
              <w:rPr>
                <w:b/>
                <w:bCs/>
                <w:color w:val="000000"/>
                <w:sz w:val="22"/>
                <w:szCs w:val="22"/>
                <w:lang w:val="en-US" w:eastAsia="fr" w:bidi="ar"/>
              </w:rPr>
              <w:t>FILTRE À TAMIS</w:t>
            </w:r>
          </w:p>
          <w:p w14:paraId="4FD102EB" w14:textId="77777777" w:rsidR="004D0835" w:rsidRDefault="004D0835" w:rsidP="004D0835">
            <w:pPr>
              <w:rPr>
                <w:color w:val="000000"/>
                <w:lang w:eastAsia="fr"/>
              </w:rPr>
            </w:pPr>
            <w:r>
              <w:rPr>
                <w:color w:val="000000"/>
                <w:sz w:val="22"/>
                <w:szCs w:val="22"/>
                <w:lang w:val="en-US" w:eastAsia="fr" w:bidi="ar"/>
              </w:rPr>
              <w:t>Conçus avec une double barrière de protection. Une couche extérieure revêtue de polyester et un revêtement interne d’époxy à l’intérieur du filtre.</w:t>
            </w:r>
          </w:p>
          <w:p w14:paraId="2069C2E5" w14:textId="77777777" w:rsidR="004D0835" w:rsidRDefault="004D0835" w:rsidP="004D0835">
            <w:pPr>
              <w:rPr>
                <w:color w:val="000000"/>
                <w:lang w:eastAsia="fr"/>
              </w:rPr>
            </w:pPr>
            <w:r>
              <w:rPr>
                <w:color w:val="000000"/>
                <w:sz w:val="22"/>
                <w:szCs w:val="22"/>
                <w:lang w:val="en-US" w:eastAsia="fr" w:bidi="ar"/>
              </w:rPr>
              <w:t>Type de corps : Angle (compact)</w:t>
            </w:r>
          </w:p>
          <w:p w14:paraId="146696A6" w14:textId="77777777" w:rsidR="004D0835" w:rsidRDefault="004D0835" w:rsidP="004D0835">
            <w:pPr>
              <w:rPr>
                <w:color w:val="000000"/>
                <w:lang w:eastAsia="fr"/>
              </w:rPr>
            </w:pPr>
            <w:r>
              <w:rPr>
                <w:color w:val="000000"/>
                <w:sz w:val="22"/>
                <w:szCs w:val="22"/>
                <w:lang w:val="en-US" w:eastAsia="fr" w:bidi="ar"/>
              </w:rPr>
              <w:t>finess de filtration : Options de tamis environ  : 100 microns.</w:t>
            </w:r>
          </w:p>
          <w:p w14:paraId="3EAE0E69" w14:textId="77777777" w:rsidR="004D0835" w:rsidRDefault="004D0835" w:rsidP="004D0835">
            <w:pPr>
              <w:rPr>
                <w:color w:val="000000"/>
                <w:lang w:eastAsia="fr"/>
              </w:rPr>
            </w:pPr>
            <w:r>
              <w:rPr>
                <w:color w:val="000000"/>
                <w:sz w:val="22"/>
                <w:szCs w:val="22"/>
                <w:lang w:val="en-US" w:eastAsia="fr" w:bidi="ar"/>
              </w:rPr>
              <w:t>Surface de tamis : 910 cm2.</w:t>
            </w:r>
          </w:p>
          <w:p w14:paraId="366B9D26" w14:textId="77777777" w:rsidR="004D0835" w:rsidRDefault="004D0835" w:rsidP="004D0835">
            <w:pPr>
              <w:rPr>
                <w:color w:val="000000"/>
                <w:lang w:eastAsia="fr"/>
              </w:rPr>
            </w:pPr>
            <w:r>
              <w:rPr>
                <w:color w:val="000000"/>
                <w:sz w:val="22"/>
                <w:szCs w:val="22"/>
                <w:lang w:val="en-US" w:eastAsia="fr" w:bidi="ar"/>
              </w:rPr>
              <w:t>Tamis d’acier inoxydable moulé standard</w:t>
            </w:r>
          </w:p>
          <w:p w14:paraId="59788DD3" w14:textId="77777777" w:rsidR="004D0835" w:rsidRDefault="004D0835" w:rsidP="004D0835">
            <w:pPr>
              <w:rPr>
                <w:color w:val="000000"/>
                <w:lang w:eastAsia="fr"/>
              </w:rPr>
            </w:pPr>
            <w:r>
              <w:rPr>
                <w:color w:val="000000"/>
                <w:sz w:val="22"/>
                <w:szCs w:val="22"/>
                <w:lang w:val="en-US" w:eastAsia="fr" w:bidi="ar"/>
              </w:rPr>
              <w:t>Pression de fonctionnement maximale : 8 bar</w:t>
            </w:r>
          </w:p>
          <w:p w14:paraId="00E5BB63" w14:textId="77777777" w:rsidR="004D0835" w:rsidRDefault="004D0835" w:rsidP="004D0835">
            <w:pPr>
              <w:rPr>
                <w:color w:val="000000"/>
                <w:lang w:eastAsia="fr"/>
              </w:rPr>
            </w:pPr>
            <w:r>
              <w:rPr>
                <w:color w:val="000000"/>
                <w:sz w:val="22"/>
                <w:szCs w:val="22"/>
                <w:lang w:val="en-US" w:eastAsia="fr" w:bidi="ar"/>
              </w:rPr>
              <w:t>Pression maximale : 10 bar</w:t>
            </w:r>
          </w:p>
          <w:p w14:paraId="08526F61" w14:textId="77777777" w:rsidR="004D0835" w:rsidRDefault="004D0835" w:rsidP="004D0835">
            <w:pPr>
              <w:rPr>
                <w:color w:val="000000"/>
                <w:lang w:eastAsia="fr"/>
              </w:rPr>
            </w:pPr>
            <w:r>
              <w:rPr>
                <w:color w:val="000000"/>
                <w:sz w:val="22"/>
                <w:szCs w:val="22"/>
                <w:lang w:val="en-US" w:eastAsia="fr" w:bidi="ar"/>
              </w:rPr>
              <w:t>Pression minimale pour contre‐lavage : 2 bar</w:t>
            </w:r>
          </w:p>
          <w:p w14:paraId="5D87885F" w14:textId="77777777" w:rsidR="004D0835" w:rsidRDefault="004D0835" w:rsidP="004D0835">
            <w:pPr>
              <w:rPr>
                <w:color w:val="000000"/>
                <w:lang w:eastAsia="fr"/>
              </w:rPr>
            </w:pPr>
            <w:r>
              <w:rPr>
                <w:color w:val="000000"/>
                <w:sz w:val="22"/>
                <w:szCs w:val="22"/>
                <w:lang w:val="en-US" w:eastAsia="fr" w:bidi="ar"/>
              </w:rPr>
              <w:t>Entrée/sortie : 50 mm (2 pouces).</w:t>
            </w:r>
          </w:p>
          <w:p w14:paraId="33878954" w14:textId="77777777" w:rsidR="004D0835" w:rsidRDefault="004D0835" w:rsidP="004D0835">
            <w:pPr>
              <w:rPr>
                <w:color w:val="000000"/>
                <w:lang w:eastAsia="fr"/>
              </w:rPr>
            </w:pPr>
            <w:r>
              <w:rPr>
                <w:color w:val="000000"/>
                <w:sz w:val="22"/>
                <w:szCs w:val="22"/>
                <w:lang w:val="en-US" w:eastAsia="fr" w:bidi="ar"/>
              </w:rPr>
              <w:t>Débit maximum 25 m3/h.</w:t>
            </w:r>
          </w:p>
          <w:p w14:paraId="71AC3161" w14:textId="77777777" w:rsidR="004D0835" w:rsidRDefault="004D0835" w:rsidP="004D0835">
            <w:pPr>
              <w:rPr>
                <w:color w:val="000000"/>
                <w:lang w:eastAsia="fr"/>
              </w:rPr>
            </w:pPr>
            <w:r>
              <w:rPr>
                <w:color w:val="000000"/>
                <w:sz w:val="22"/>
                <w:szCs w:val="22"/>
                <w:lang w:val="en-US" w:eastAsia="fr" w:bidi="ar"/>
              </w:rPr>
              <w:t>Débit contre lavage : 5 litres/cycle.</w:t>
            </w:r>
          </w:p>
          <w:p w14:paraId="75EF5C95" w14:textId="77777777" w:rsidR="004D0835" w:rsidRDefault="004D0835" w:rsidP="004D0835">
            <w:pPr>
              <w:rPr>
                <w:color w:val="000000"/>
                <w:lang w:eastAsia="fr"/>
              </w:rPr>
            </w:pPr>
            <w:r>
              <w:rPr>
                <w:color w:val="000000"/>
                <w:sz w:val="22"/>
                <w:szCs w:val="22"/>
                <w:lang w:val="en-US" w:eastAsia="fr" w:bidi="ar"/>
              </w:rPr>
              <w:t>Corps : Angle.</w:t>
            </w:r>
          </w:p>
          <w:p w14:paraId="7ABFB431" w14:textId="77777777" w:rsidR="004D0835" w:rsidRDefault="004D0835" w:rsidP="004D0835">
            <w:pPr>
              <w:rPr>
                <w:color w:val="000000"/>
                <w:lang w:eastAsia="fr"/>
              </w:rPr>
            </w:pPr>
            <w:r>
              <w:rPr>
                <w:color w:val="000000"/>
                <w:sz w:val="22"/>
                <w:szCs w:val="22"/>
                <w:lang w:val="en-US" w:eastAsia="fr" w:bidi="ar"/>
              </w:rPr>
              <w:t>Dimensions : 600 mm x 480 mm.</w:t>
            </w:r>
          </w:p>
          <w:p w14:paraId="013CE9B7" w14:textId="77777777" w:rsidR="004D0835" w:rsidRDefault="004D0835" w:rsidP="004D0835">
            <w:pPr>
              <w:rPr>
                <w:color w:val="000000"/>
                <w:sz w:val="22"/>
                <w:szCs w:val="22"/>
                <w:lang w:val="en-US" w:eastAsia="fr" w:bidi="ar"/>
              </w:rPr>
            </w:pPr>
            <w:r>
              <w:rPr>
                <w:color w:val="000000"/>
                <w:sz w:val="22"/>
                <w:szCs w:val="22"/>
                <w:lang w:val="en-US" w:eastAsia="fr" w:bidi="ar"/>
              </w:rPr>
              <w:lastRenderedPageBreak/>
              <w:t>Monter sur châssis en inox</w:t>
            </w:r>
          </w:p>
          <w:p w14:paraId="31E3A97B" w14:textId="2770A394" w:rsidR="00921FDF" w:rsidRDefault="00921FDF" w:rsidP="004D0835">
            <w:pPr>
              <w:rPr>
                <w:b/>
                <w:bCs/>
                <w:color w:val="000000"/>
                <w:lang w:eastAsia="fr"/>
              </w:rPr>
            </w:pPr>
          </w:p>
        </w:tc>
        <w:tc>
          <w:tcPr>
            <w:tcW w:w="2212" w:type="dxa"/>
            <w:tcBorders>
              <w:top w:val="single" w:sz="4" w:space="0" w:color="auto"/>
              <w:left w:val="single" w:sz="4" w:space="0" w:color="auto"/>
              <w:bottom w:val="single" w:sz="4" w:space="0" w:color="auto"/>
              <w:right w:val="single" w:sz="4" w:space="0" w:color="auto"/>
            </w:tcBorders>
          </w:tcPr>
          <w:p w14:paraId="47164466"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3C4AEA3A"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50F1CEE" w14:textId="21087F80" w:rsidR="004D0835"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4" w:space="0" w:color="auto"/>
              <w:left w:val="single" w:sz="4" w:space="0" w:color="auto"/>
              <w:bottom w:val="single" w:sz="4" w:space="0" w:color="auto"/>
              <w:right w:val="single" w:sz="4" w:space="0" w:color="auto"/>
            </w:tcBorders>
          </w:tcPr>
          <w:p w14:paraId="10F8A636" w14:textId="77777777" w:rsidR="004D0835" w:rsidRDefault="004D0835" w:rsidP="004D0835">
            <w:pPr>
              <w:rPr>
                <w:b/>
                <w:bCs/>
                <w:color w:val="000000"/>
                <w:sz w:val="22"/>
                <w:szCs w:val="22"/>
                <w:lang w:val="en-US" w:eastAsia="fr" w:bidi="ar"/>
              </w:rPr>
            </w:pPr>
          </w:p>
        </w:tc>
      </w:tr>
      <w:tr w:rsidR="004D0835" w14:paraId="008069F2" w14:textId="2E0D1306" w:rsidTr="00205363">
        <w:trPr>
          <w:trHeight w:val="2264"/>
        </w:trPr>
        <w:tc>
          <w:tcPr>
            <w:tcW w:w="1054" w:type="dxa"/>
            <w:tcBorders>
              <w:top w:val="single" w:sz="4" w:space="0" w:color="auto"/>
              <w:left w:val="single" w:sz="4" w:space="0" w:color="auto"/>
              <w:bottom w:val="single" w:sz="4" w:space="0" w:color="auto"/>
              <w:right w:val="single" w:sz="4" w:space="0" w:color="auto"/>
            </w:tcBorders>
            <w:vAlign w:val="center"/>
          </w:tcPr>
          <w:p w14:paraId="6FBB8A79" w14:textId="27402E46" w:rsidR="004D0835" w:rsidRDefault="004D0835" w:rsidP="004D0835">
            <w:pPr>
              <w:jc w:val="center"/>
              <w:rPr>
                <w:b/>
                <w:bCs/>
                <w:color w:val="000000"/>
                <w:lang w:eastAsia="fr"/>
              </w:rPr>
            </w:pPr>
            <w:r>
              <w:rPr>
                <w:b/>
                <w:bCs/>
                <w:color w:val="000000"/>
                <w:sz w:val="22"/>
                <w:szCs w:val="22"/>
                <w:lang w:val="en-US" w:eastAsia="fr" w:bidi="ar"/>
              </w:rPr>
              <w:lastRenderedPageBreak/>
              <w:t>5</w:t>
            </w:r>
          </w:p>
        </w:tc>
        <w:tc>
          <w:tcPr>
            <w:tcW w:w="4720" w:type="dxa"/>
            <w:tcBorders>
              <w:top w:val="single" w:sz="4" w:space="0" w:color="auto"/>
              <w:left w:val="single" w:sz="4" w:space="0" w:color="auto"/>
              <w:bottom w:val="single" w:sz="4" w:space="0" w:color="auto"/>
              <w:right w:val="single" w:sz="4" w:space="0" w:color="auto"/>
            </w:tcBorders>
            <w:vAlign w:val="bottom"/>
          </w:tcPr>
          <w:p w14:paraId="643BEE2C" w14:textId="77777777" w:rsidR="004D0835" w:rsidRPr="008E77B9" w:rsidRDefault="004D0835" w:rsidP="004D0835">
            <w:pPr>
              <w:rPr>
                <w:b/>
                <w:bCs/>
                <w:color w:val="000000"/>
                <w:lang w:eastAsia="fr"/>
              </w:rPr>
            </w:pPr>
            <w:r w:rsidRPr="008E77B9">
              <w:rPr>
                <w:b/>
                <w:bCs/>
                <w:color w:val="000000"/>
                <w:sz w:val="22"/>
                <w:szCs w:val="22"/>
                <w:lang w:val="en-US" w:eastAsia="fr" w:bidi="ar"/>
              </w:rPr>
              <w:t>FILTRE À DISQUE</w:t>
            </w:r>
          </w:p>
          <w:p w14:paraId="6A2CF768" w14:textId="77777777" w:rsidR="004D0835" w:rsidRDefault="004D0835" w:rsidP="004D0835">
            <w:pPr>
              <w:rPr>
                <w:color w:val="000000"/>
                <w:lang w:eastAsia="fr"/>
              </w:rPr>
            </w:pPr>
            <w:r>
              <w:rPr>
                <w:color w:val="000000"/>
                <w:sz w:val="22"/>
                <w:szCs w:val="22"/>
                <w:lang w:val="en-US" w:eastAsia="fr" w:bidi="ar"/>
              </w:rPr>
              <w:t>Filtre a disque 3 pouces</w:t>
            </w:r>
          </w:p>
          <w:p w14:paraId="5A1C406C" w14:textId="77777777" w:rsidR="004D0835" w:rsidRDefault="004D0835" w:rsidP="004D0835">
            <w:pPr>
              <w:rPr>
                <w:color w:val="000000"/>
                <w:lang w:eastAsia="fr"/>
              </w:rPr>
            </w:pPr>
            <w:r>
              <w:rPr>
                <w:color w:val="000000"/>
                <w:sz w:val="22"/>
                <w:szCs w:val="22"/>
                <w:lang w:val="en-US" w:eastAsia="fr" w:bidi="ar"/>
              </w:rPr>
              <w:t>Pression de fonctionnement maximale : 10 bars.</w:t>
            </w:r>
          </w:p>
          <w:p w14:paraId="08E061CE" w14:textId="77777777" w:rsidR="004D0835" w:rsidRDefault="004D0835" w:rsidP="004D0835">
            <w:pPr>
              <w:rPr>
                <w:color w:val="000000"/>
                <w:lang w:eastAsia="fr"/>
              </w:rPr>
            </w:pPr>
            <w:r>
              <w:rPr>
                <w:color w:val="000000"/>
                <w:sz w:val="22"/>
                <w:szCs w:val="22"/>
                <w:lang w:val="en-US" w:eastAsia="fr" w:bidi="ar"/>
              </w:rPr>
              <w:t>Température de fonctionnement maximale : 60 C.</w:t>
            </w:r>
          </w:p>
          <w:p w14:paraId="2314C4E6" w14:textId="77777777" w:rsidR="004D0835" w:rsidRDefault="004D0835" w:rsidP="004D0835">
            <w:pPr>
              <w:rPr>
                <w:color w:val="000000"/>
                <w:lang w:eastAsia="fr"/>
              </w:rPr>
            </w:pPr>
            <w:r>
              <w:rPr>
                <w:color w:val="000000"/>
                <w:sz w:val="22"/>
                <w:szCs w:val="22"/>
                <w:lang w:val="en-US" w:eastAsia="fr" w:bidi="ar"/>
              </w:rPr>
              <w:t>Plage de pH : 3-12.</w:t>
            </w:r>
          </w:p>
          <w:p w14:paraId="6ED273B5" w14:textId="77777777" w:rsidR="004D0835" w:rsidRDefault="004D0835" w:rsidP="004D0835">
            <w:pPr>
              <w:rPr>
                <w:color w:val="000000"/>
                <w:lang w:eastAsia="fr"/>
              </w:rPr>
            </w:pPr>
            <w:r>
              <w:rPr>
                <w:color w:val="000000"/>
                <w:sz w:val="22"/>
                <w:szCs w:val="22"/>
                <w:lang w:val="en-US" w:eastAsia="fr" w:bidi="ar"/>
              </w:rPr>
              <w:t>Matériau corps et couvercle : Polyamide renforcé en fibres de verre</w:t>
            </w:r>
          </w:p>
          <w:p w14:paraId="1AADE3E3" w14:textId="77777777" w:rsidR="004D0835" w:rsidRDefault="004D0835" w:rsidP="004D0835">
            <w:pPr>
              <w:rPr>
                <w:color w:val="000000"/>
                <w:lang w:eastAsia="fr"/>
              </w:rPr>
            </w:pPr>
            <w:r>
              <w:rPr>
                <w:color w:val="000000"/>
                <w:sz w:val="22"/>
                <w:szCs w:val="22"/>
                <w:lang w:val="en-US" w:eastAsia="fr" w:bidi="ar"/>
              </w:rPr>
              <w:t>Matériau joint corps : NBR</w:t>
            </w:r>
          </w:p>
          <w:p w14:paraId="1C0C3C21" w14:textId="77777777" w:rsidR="004D0835" w:rsidRDefault="004D0835" w:rsidP="004D0835">
            <w:pPr>
              <w:rPr>
                <w:color w:val="000000"/>
                <w:lang w:eastAsia="fr"/>
              </w:rPr>
            </w:pPr>
            <w:r>
              <w:rPr>
                <w:color w:val="000000"/>
                <w:sz w:val="22"/>
                <w:szCs w:val="22"/>
                <w:lang w:val="en-US" w:eastAsia="fr" w:bidi="ar"/>
              </w:rPr>
              <w:t>Matériau tamis : Acier inoxydable 304.</w:t>
            </w:r>
          </w:p>
          <w:p w14:paraId="1C6B8E77" w14:textId="77777777" w:rsidR="004D0835" w:rsidRDefault="004D0835" w:rsidP="004D0835">
            <w:pPr>
              <w:rPr>
                <w:color w:val="000000"/>
                <w:lang w:eastAsia="fr"/>
              </w:rPr>
            </w:pPr>
            <w:r>
              <w:rPr>
                <w:color w:val="000000"/>
                <w:sz w:val="22"/>
                <w:szCs w:val="22"/>
                <w:lang w:val="en-US" w:eastAsia="fr" w:bidi="ar"/>
              </w:rPr>
              <w:t>Tamis : 100 microns.</w:t>
            </w:r>
          </w:p>
          <w:p w14:paraId="654521DA" w14:textId="77777777" w:rsidR="004D0835" w:rsidRDefault="004D0835" w:rsidP="004D0835">
            <w:pPr>
              <w:rPr>
                <w:color w:val="000000"/>
                <w:lang w:eastAsia="fr"/>
              </w:rPr>
            </w:pPr>
            <w:r>
              <w:rPr>
                <w:color w:val="000000"/>
                <w:sz w:val="22"/>
                <w:szCs w:val="22"/>
                <w:lang w:val="en-US" w:eastAsia="fr" w:bidi="ar"/>
              </w:rPr>
              <w:t>surface de filtration :1500 cm2 minimum.</w:t>
            </w:r>
          </w:p>
          <w:p w14:paraId="283091FF" w14:textId="77777777" w:rsidR="004D0835" w:rsidRDefault="004D0835" w:rsidP="004D0835">
            <w:pPr>
              <w:rPr>
                <w:color w:val="000000"/>
                <w:lang w:eastAsia="fr"/>
              </w:rPr>
            </w:pPr>
            <w:r>
              <w:rPr>
                <w:color w:val="000000"/>
                <w:sz w:val="22"/>
                <w:szCs w:val="22"/>
                <w:lang w:val="en-US" w:eastAsia="fr" w:bidi="ar"/>
              </w:rPr>
              <w:t>Monter sur châssis en inox</w:t>
            </w:r>
          </w:p>
          <w:p w14:paraId="358CF8CC" w14:textId="77777777" w:rsidR="004D0835" w:rsidRDefault="004D0835" w:rsidP="004D0835">
            <w:pPr>
              <w:rPr>
                <w:color w:val="000000"/>
                <w:sz w:val="22"/>
                <w:szCs w:val="22"/>
                <w:lang w:val="en-US" w:eastAsia="fr" w:bidi="ar"/>
              </w:rPr>
            </w:pPr>
            <w:r>
              <w:rPr>
                <w:color w:val="000000"/>
                <w:sz w:val="22"/>
                <w:szCs w:val="22"/>
                <w:lang w:val="en-US" w:eastAsia="fr" w:bidi="ar"/>
              </w:rPr>
              <w:t>Poids : 6  kg maximum.</w:t>
            </w:r>
          </w:p>
          <w:p w14:paraId="4303B696" w14:textId="6A5DA965" w:rsidR="00921FDF" w:rsidRDefault="00921FDF" w:rsidP="004D0835">
            <w:pPr>
              <w:rPr>
                <w:b/>
                <w:bCs/>
                <w:color w:val="000000"/>
                <w:lang w:eastAsia="fr"/>
              </w:rPr>
            </w:pPr>
          </w:p>
        </w:tc>
        <w:tc>
          <w:tcPr>
            <w:tcW w:w="2212" w:type="dxa"/>
            <w:tcBorders>
              <w:top w:val="single" w:sz="4" w:space="0" w:color="auto"/>
              <w:left w:val="single" w:sz="4" w:space="0" w:color="auto"/>
              <w:bottom w:val="single" w:sz="4" w:space="0" w:color="auto"/>
              <w:right w:val="single" w:sz="4" w:space="0" w:color="auto"/>
            </w:tcBorders>
          </w:tcPr>
          <w:p w14:paraId="5E100F77"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92E2A63"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4E7E2955" w14:textId="6B1CEFDA" w:rsidR="004D0835" w:rsidRPr="008E77B9"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4" w:space="0" w:color="auto"/>
              <w:left w:val="single" w:sz="4" w:space="0" w:color="auto"/>
              <w:bottom w:val="single" w:sz="4" w:space="0" w:color="auto"/>
              <w:right w:val="single" w:sz="4" w:space="0" w:color="auto"/>
            </w:tcBorders>
          </w:tcPr>
          <w:p w14:paraId="469FA9DE" w14:textId="77777777" w:rsidR="004D0835" w:rsidRPr="008E77B9" w:rsidRDefault="004D0835" w:rsidP="004D0835">
            <w:pPr>
              <w:rPr>
                <w:b/>
                <w:bCs/>
                <w:color w:val="000000"/>
                <w:sz w:val="22"/>
                <w:szCs w:val="22"/>
                <w:lang w:val="en-US" w:eastAsia="fr" w:bidi="ar"/>
              </w:rPr>
            </w:pPr>
          </w:p>
        </w:tc>
      </w:tr>
      <w:tr w:rsidR="004D0835" w14:paraId="5F121C2B" w14:textId="76447792" w:rsidTr="00205363">
        <w:trPr>
          <w:trHeight w:val="70"/>
        </w:trPr>
        <w:tc>
          <w:tcPr>
            <w:tcW w:w="1054" w:type="dxa"/>
            <w:tcBorders>
              <w:top w:val="single" w:sz="4" w:space="0" w:color="auto"/>
              <w:left w:val="single" w:sz="4" w:space="0" w:color="auto"/>
              <w:bottom w:val="single" w:sz="4" w:space="0" w:color="auto"/>
              <w:right w:val="single" w:sz="4" w:space="0" w:color="auto"/>
            </w:tcBorders>
            <w:vAlign w:val="center"/>
          </w:tcPr>
          <w:p w14:paraId="596D0709" w14:textId="263865A7" w:rsidR="004D0835" w:rsidRDefault="004D0835" w:rsidP="004D0835">
            <w:pPr>
              <w:jc w:val="center"/>
              <w:rPr>
                <w:b/>
                <w:bCs/>
                <w:color w:val="000000"/>
                <w:lang w:eastAsia="fr"/>
              </w:rPr>
            </w:pPr>
            <w:r>
              <w:rPr>
                <w:b/>
                <w:bCs/>
                <w:color w:val="000000"/>
                <w:sz w:val="22"/>
                <w:szCs w:val="22"/>
                <w:lang w:val="en-US" w:eastAsia="fr" w:bidi="ar"/>
              </w:rPr>
              <w:t>6</w:t>
            </w:r>
          </w:p>
        </w:tc>
        <w:tc>
          <w:tcPr>
            <w:tcW w:w="4720" w:type="dxa"/>
            <w:tcBorders>
              <w:top w:val="single" w:sz="4" w:space="0" w:color="auto"/>
              <w:left w:val="single" w:sz="4" w:space="0" w:color="auto"/>
              <w:bottom w:val="single" w:sz="4" w:space="0" w:color="auto"/>
              <w:right w:val="single" w:sz="4" w:space="0" w:color="auto"/>
            </w:tcBorders>
            <w:vAlign w:val="bottom"/>
          </w:tcPr>
          <w:p w14:paraId="5CA088F7" w14:textId="77777777" w:rsidR="004D0835" w:rsidRDefault="004D0835" w:rsidP="004D0835">
            <w:pPr>
              <w:rPr>
                <w:b/>
                <w:bCs/>
                <w:color w:val="000000"/>
                <w:sz w:val="22"/>
                <w:szCs w:val="22"/>
                <w:lang w:val="en-US" w:eastAsia="fr" w:bidi="ar"/>
              </w:rPr>
            </w:pPr>
            <w:r>
              <w:rPr>
                <w:b/>
                <w:bCs/>
                <w:color w:val="000000"/>
                <w:sz w:val="22"/>
                <w:szCs w:val="22"/>
                <w:lang w:val="en-US" w:eastAsia="fr" w:bidi="ar"/>
              </w:rPr>
              <w:t>CITERNE 1000 Litres</w:t>
            </w:r>
          </w:p>
          <w:p w14:paraId="15B348A5" w14:textId="77777777" w:rsidR="004D0835" w:rsidRDefault="004D0835" w:rsidP="004D0835">
            <w:pPr>
              <w:rPr>
                <w:color w:val="000000"/>
                <w:lang w:eastAsia="fr"/>
              </w:rPr>
            </w:pPr>
            <w:r>
              <w:rPr>
                <w:color w:val="000000"/>
                <w:sz w:val="22"/>
                <w:szCs w:val="22"/>
                <w:lang w:val="en-US" w:eastAsia="fr" w:bidi="ar"/>
              </w:rPr>
              <w:t>Volume utile : 1000 litres.</w:t>
            </w:r>
          </w:p>
          <w:p w14:paraId="19F69E69" w14:textId="77777777" w:rsidR="004D0835" w:rsidRDefault="004D0835" w:rsidP="004D0835">
            <w:pPr>
              <w:rPr>
                <w:color w:val="000000"/>
                <w:lang w:eastAsia="fr"/>
              </w:rPr>
            </w:pPr>
            <w:r>
              <w:rPr>
                <w:color w:val="000000"/>
                <w:sz w:val="22"/>
                <w:szCs w:val="22"/>
                <w:lang w:val="en-US" w:eastAsia="fr" w:bidi="ar"/>
              </w:rPr>
              <w:t>Matériau : PE d'excellente qualité.</w:t>
            </w:r>
          </w:p>
          <w:p w14:paraId="2527EC07" w14:textId="77777777" w:rsidR="004D0835" w:rsidRDefault="004D0835" w:rsidP="004D0835">
            <w:pPr>
              <w:rPr>
                <w:color w:val="000000"/>
                <w:lang w:eastAsia="fr"/>
              </w:rPr>
            </w:pPr>
            <w:r>
              <w:rPr>
                <w:color w:val="000000"/>
                <w:sz w:val="22"/>
                <w:szCs w:val="22"/>
                <w:lang w:val="en-US" w:eastAsia="fr" w:bidi="ar"/>
              </w:rPr>
              <w:t>Une prise de vidange</w:t>
            </w:r>
          </w:p>
          <w:p w14:paraId="07967FC5" w14:textId="77777777" w:rsidR="004D0835" w:rsidRDefault="004D0835" w:rsidP="004D0835">
            <w:pPr>
              <w:rPr>
                <w:color w:val="000000"/>
                <w:lang w:eastAsia="fr"/>
              </w:rPr>
            </w:pPr>
            <w:r>
              <w:rPr>
                <w:color w:val="000000"/>
                <w:sz w:val="22"/>
                <w:szCs w:val="22"/>
                <w:lang w:val="en-US" w:eastAsia="fr" w:bidi="ar"/>
              </w:rPr>
              <w:t>Une prise d’alimentation en eau</w:t>
            </w:r>
          </w:p>
          <w:p w14:paraId="33B05706" w14:textId="77777777" w:rsidR="004D0835" w:rsidRDefault="004D0835" w:rsidP="004D0835">
            <w:pPr>
              <w:rPr>
                <w:color w:val="000000"/>
                <w:lang w:eastAsia="fr"/>
              </w:rPr>
            </w:pPr>
            <w:r>
              <w:rPr>
                <w:color w:val="000000"/>
                <w:sz w:val="22"/>
                <w:szCs w:val="22"/>
                <w:lang w:val="en-US" w:eastAsia="fr" w:bidi="ar"/>
              </w:rPr>
              <w:t>Une prise d’agitation à hélice</w:t>
            </w:r>
          </w:p>
          <w:p w14:paraId="0F074C56" w14:textId="77777777" w:rsidR="004D0835" w:rsidRDefault="004D0835" w:rsidP="004D0835">
            <w:pPr>
              <w:rPr>
                <w:color w:val="000000"/>
                <w:lang w:eastAsia="fr"/>
              </w:rPr>
            </w:pPr>
            <w:r>
              <w:rPr>
                <w:color w:val="000000"/>
                <w:sz w:val="22"/>
                <w:szCs w:val="22"/>
                <w:lang w:val="en-US" w:eastAsia="fr" w:bidi="ar"/>
              </w:rPr>
              <w:t>Une prise d’aspiration des engrais, menue d’un filtre à disques correctement dimensionnés et d’une vanne d’isolement</w:t>
            </w:r>
          </w:p>
          <w:p w14:paraId="260839D7" w14:textId="77777777" w:rsidR="004D0835" w:rsidRDefault="004D0835" w:rsidP="004D0835">
            <w:pPr>
              <w:rPr>
                <w:color w:val="000000"/>
                <w:lang w:eastAsia="fr"/>
              </w:rPr>
            </w:pPr>
            <w:r>
              <w:rPr>
                <w:color w:val="000000"/>
                <w:sz w:val="22"/>
                <w:szCs w:val="22"/>
                <w:lang w:val="en-US" w:eastAsia="fr" w:bidi="ar"/>
              </w:rPr>
              <w:t>Un trou de visite équipé d’un bouchon.</w:t>
            </w:r>
          </w:p>
          <w:p w14:paraId="13001EA8" w14:textId="77777777" w:rsidR="004D0835" w:rsidRDefault="004D0835" w:rsidP="004D0835">
            <w:pPr>
              <w:rPr>
                <w:color w:val="000000"/>
                <w:sz w:val="22"/>
                <w:szCs w:val="22"/>
                <w:lang w:val="en-US" w:eastAsia="fr" w:bidi="ar"/>
              </w:rPr>
            </w:pPr>
            <w:r>
              <w:rPr>
                <w:color w:val="000000"/>
                <w:sz w:val="22"/>
                <w:szCs w:val="22"/>
                <w:lang w:val="en-US" w:eastAsia="fr" w:bidi="ar"/>
              </w:rPr>
              <w:t>Monter sur châssis en inox.</w:t>
            </w:r>
          </w:p>
          <w:p w14:paraId="5938473F" w14:textId="249FA23B" w:rsidR="00921FDF" w:rsidRDefault="00921FDF" w:rsidP="004D0835">
            <w:pPr>
              <w:rPr>
                <w:color w:val="000000"/>
                <w:lang w:eastAsia="fr"/>
              </w:rPr>
            </w:pPr>
          </w:p>
        </w:tc>
        <w:tc>
          <w:tcPr>
            <w:tcW w:w="2212" w:type="dxa"/>
            <w:tcBorders>
              <w:top w:val="single" w:sz="4" w:space="0" w:color="auto"/>
              <w:left w:val="single" w:sz="4" w:space="0" w:color="auto"/>
              <w:bottom w:val="single" w:sz="4" w:space="0" w:color="auto"/>
              <w:right w:val="single" w:sz="4" w:space="0" w:color="auto"/>
            </w:tcBorders>
          </w:tcPr>
          <w:p w14:paraId="502A80DF"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099EBC76"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1D5B6463" w14:textId="29B0BF5A" w:rsidR="004D0835"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4" w:space="0" w:color="auto"/>
              <w:left w:val="single" w:sz="4" w:space="0" w:color="auto"/>
              <w:bottom w:val="single" w:sz="4" w:space="0" w:color="auto"/>
              <w:right w:val="single" w:sz="4" w:space="0" w:color="auto"/>
            </w:tcBorders>
          </w:tcPr>
          <w:p w14:paraId="3BAC18A5" w14:textId="77777777" w:rsidR="004D0835" w:rsidRDefault="004D0835" w:rsidP="004D0835">
            <w:pPr>
              <w:rPr>
                <w:b/>
                <w:bCs/>
                <w:color w:val="000000"/>
                <w:sz w:val="22"/>
                <w:szCs w:val="22"/>
                <w:lang w:val="en-US" w:eastAsia="fr" w:bidi="ar"/>
              </w:rPr>
            </w:pPr>
          </w:p>
        </w:tc>
      </w:tr>
      <w:tr w:rsidR="004D0835" w14:paraId="02F6BC0B" w14:textId="543A4E7A" w:rsidTr="00AA2E7C">
        <w:trPr>
          <w:trHeight w:val="603"/>
        </w:trPr>
        <w:tc>
          <w:tcPr>
            <w:tcW w:w="1054" w:type="dxa"/>
            <w:tcBorders>
              <w:top w:val="single" w:sz="4" w:space="0" w:color="auto"/>
              <w:left w:val="single" w:sz="4" w:space="0" w:color="auto"/>
              <w:bottom w:val="single" w:sz="4" w:space="0" w:color="auto"/>
              <w:right w:val="single" w:sz="4" w:space="0" w:color="auto"/>
            </w:tcBorders>
            <w:vAlign w:val="center"/>
          </w:tcPr>
          <w:p w14:paraId="54CF871F" w14:textId="1B1F82F5" w:rsidR="004D0835" w:rsidRDefault="004D0835" w:rsidP="004D0835">
            <w:pPr>
              <w:jc w:val="center"/>
              <w:rPr>
                <w:b/>
                <w:bCs/>
                <w:color w:val="000000"/>
                <w:lang w:eastAsia="fr"/>
              </w:rPr>
            </w:pPr>
            <w:r>
              <w:rPr>
                <w:b/>
                <w:bCs/>
                <w:color w:val="000000"/>
                <w:sz w:val="22"/>
                <w:szCs w:val="22"/>
                <w:lang w:val="en-US" w:eastAsia="fr" w:bidi="ar"/>
              </w:rPr>
              <w:t>7</w:t>
            </w:r>
          </w:p>
        </w:tc>
        <w:tc>
          <w:tcPr>
            <w:tcW w:w="4720" w:type="dxa"/>
            <w:tcBorders>
              <w:top w:val="single" w:sz="4" w:space="0" w:color="auto"/>
              <w:left w:val="single" w:sz="4" w:space="0" w:color="auto"/>
              <w:bottom w:val="single" w:sz="4" w:space="0" w:color="auto"/>
              <w:right w:val="single" w:sz="4" w:space="0" w:color="auto"/>
            </w:tcBorders>
            <w:vAlign w:val="bottom"/>
          </w:tcPr>
          <w:p w14:paraId="22EFBC75" w14:textId="77777777" w:rsidR="004D0835" w:rsidRDefault="004D0835" w:rsidP="004D0835">
            <w:pPr>
              <w:rPr>
                <w:b/>
                <w:bCs/>
                <w:color w:val="000000"/>
                <w:lang w:eastAsia="fr"/>
              </w:rPr>
            </w:pPr>
            <w:r>
              <w:rPr>
                <w:b/>
                <w:bCs/>
                <w:color w:val="000000"/>
                <w:sz w:val="22"/>
                <w:szCs w:val="22"/>
                <w:lang w:val="en-US" w:eastAsia="fr" w:bidi="ar"/>
              </w:rPr>
              <w:t>CITERNE 500 Litres</w:t>
            </w:r>
          </w:p>
          <w:p w14:paraId="621DAAF8" w14:textId="77777777" w:rsidR="004D0835" w:rsidRDefault="004D0835" w:rsidP="004D0835">
            <w:pPr>
              <w:rPr>
                <w:color w:val="000000"/>
                <w:lang w:eastAsia="fr"/>
              </w:rPr>
            </w:pPr>
            <w:r>
              <w:rPr>
                <w:color w:val="000000"/>
                <w:sz w:val="22"/>
                <w:szCs w:val="22"/>
                <w:lang w:val="en-US" w:eastAsia="fr" w:bidi="ar"/>
              </w:rPr>
              <w:t>Volume utile : 500 litres.</w:t>
            </w:r>
          </w:p>
          <w:p w14:paraId="2734DD76" w14:textId="77777777" w:rsidR="004D0835" w:rsidRDefault="004D0835" w:rsidP="004D0835">
            <w:pPr>
              <w:rPr>
                <w:color w:val="000000"/>
                <w:lang w:eastAsia="fr"/>
              </w:rPr>
            </w:pPr>
            <w:r>
              <w:rPr>
                <w:color w:val="000000"/>
                <w:sz w:val="22"/>
                <w:szCs w:val="22"/>
                <w:lang w:val="en-US" w:eastAsia="fr" w:bidi="ar"/>
              </w:rPr>
              <w:t>Matériau : PE d'excellente qualité.</w:t>
            </w:r>
          </w:p>
          <w:p w14:paraId="3220CAE4" w14:textId="77777777" w:rsidR="004D0835" w:rsidRDefault="004D0835" w:rsidP="004D0835">
            <w:pPr>
              <w:rPr>
                <w:color w:val="000000"/>
                <w:lang w:eastAsia="fr"/>
              </w:rPr>
            </w:pPr>
            <w:r>
              <w:rPr>
                <w:color w:val="000000"/>
                <w:sz w:val="22"/>
                <w:szCs w:val="22"/>
                <w:lang w:val="en-US" w:eastAsia="fr" w:bidi="ar"/>
              </w:rPr>
              <w:t>Une prise de vidange</w:t>
            </w:r>
          </w:p>
          <w:p w14:paraId="2F144A32" w14:textId="77777777" w:rsidR="004D0835" w:rsidRDefault="004D0835" w:rsidP="004D0835">
            <w:pPr>
              <w:rPr>
                <w:color w:val="000000"/>
                <w:lang w:eastAsia="fr"/>
              </w:rPr>
            </w:pPr>
            <w:r>
              <w:rPr>
                <w:color w:val="000000"/>
                <w:sz w:val="22"/>
                <w:szCs w:val="22"/>
                <w:lang w:val="en-US" w:eastAsia="fr" w:bidi="ar"/>
              </w:rPr>
              <w:t>Une prise d’alimentation en eau</w:t>
            </w:r>
          </w:p>
          <w:p w14:paraId="386F30F0" w14:textId="77777777" w:rsidR="004D0835" w:rsidRDefault="004D0835" w:rsidP="004D0835">
            <w:pPr>
              <w:rPr>
                <w:color w:val="000000"/>
                <w:lang w:eastAsia="fr"/>
              </w:rPr>
            </w:pPr>
            <w:r>
              <w:rPr>
                <w:color w:val="000000"/>
                <w:sz w:val="22"/>
                <w:szCs w:val="22"/>
                <w:lang w:val="en-US" w:eastAsia="fr" w:bidi="ar"/>
              </w:rPr>
              <w:t>Une prise d’agitation à hélice</w:t>
            </w:r>
          </w:p>
          <w:p w14:paraId="1CB539B0" w14:textId="77777777" w:rsidR="004D0835" w:rsidRDefault="004D0835" w:rsidP="004D0835">
            <w:pPr>
              <w:rPr>
                <w:color w:val="000000"/>
                <w:lang w:eastAsia="fr"/>
              </w:rPr>
            </w:pPr>
            <w:r>
              <w:rPr>
                <w:color w:val="000000"/>
                <w:sz w:val="22"/>
                <w:szCs w:val="22"/>
                <w:lang w:val="en-US" w:eastAsia="fr" w:bidi="ar"/>
              </w:rPr>
              <w:lastRenderedPageBreak/>
              <w:t>Une prise d’aspiration des engrais, menue d’un filtre à disques correctement dimensionnés et d’une vanne d’isolement</w:t>
            </w:r>
          </w:p>
          <w:p w14:paraId="6F72C7E3" w14:textId="77777777" w:rsidR="004D0835" w:rsidRDefault="004D0835" w:rsidP="004D0835">
            <w:pPr>
              <w:rPr>
                <w:color w:val="000000"/>
                <w:lang w:eastAsia="fr"/>
              </w:rPr>
            </w:pPr>
            <w:r>
              <w:rPr>
                <w:color w:val="000000"/>
                <w:sz w:val="22"/>
                <w:szCs w:val="22"/>
                <w:lang w:val="en-US" w:eastAsia="fr" w:bidi="ar"/>
              </w:rPr>
              <w:t>Un trou de visite équipé d’un bouchon.</w:t>
            </w:r>
          </w:p>
          <w:p w14:paraId="7D291AD2" w14:textId="77777777" w:rsidR="004D0835" w:rsidRDefault="004D0835" w:rsidP="004D0835">
            <w:pPr>
              <w:rPr>
                <w:color w:val="000000"/>
                <w:sz w:val="22"/>
                <w:szCs w:val="22"/>
                <w:lang w:val="en-US" w:eastAsia="fr" w:bidi="ar"/>
              </w:rPr>
            </w:pPr>
            <w:r>
              <w:rPr>
                <w:color w:val="000000"/>
                <w:sz w:val="22"/>
                <w:szCs w:val="22"/>
                <w:lang w:val="en-US" w:eastAsia="fr" w:bidi="ar"/>
              </w:rPr>
              <w:t>Monter sur châssis en inox.</w:t>
            </w:r>
          </w:p>
          <w:p w14:paraId="1263350C" w14:textId="216B3D16" w:rsidR="00921FDF" w:rsidRDefault="00921FDF" w:rsidP="004D0835">
            <w:pPr>
              <w:rPr>
                <w:b/>
                <w:bCs/>
                <w:color w:val="000000"/>
                <w:lang w:eastAsia="fr"/>
              </w:rPr>
            </w:pPr>
          </w:p>
        </w:tc>
        <w:tc>
          <w:tcPr>
            <w:tcW w:w="2212" w:type="dxa"/>
            <w:tcBorders>
              <w:top w:val="single" w:sz="4" w:space="0" w:color="auto"/>
              <w:left w:val="single" w:sz="4" w:space="0" w:color="auto"/>
              <w:bottom w:val="single" w:sz="4" w:space="0" w:color="auto"/>
              <w:right w:val="single" w:sz="4" w:space="0" w:color="auto"/>
            </w:tcBorders>
          </w:tcPr>
          <w:p w14:paraId="7CA9BA48"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165C4D27"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E740DEB" w14:textId="6E088158" w:rsidR="004D0835"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4" w:space="0" w:color="auto"/>
              <w:left w:val="single" w:sz="4" w:space="0" w:color="auto"/>
              <w:bottom w:val="single" w:sz="4" w:space="0" w:color="auto"/>
              <w:right w:val="single" w:sz="4" w:space="0" w:color="auto"/>
            </w:tcBorders>
          </w:tcPr>
          <w:p w14:paraId="5BE184AC" w14:textId="77777777" w:rsidR="004D0835" w:rsidRDefault="004D0835" w:rsidP="004D0835">
            <w:pPr>
              <w:rPr>
                <w:b/>
                <w:bCs/>
                <w:color w:val="000000"/>
                <w:sz w:val="22"/>
                <w:szCs w:val="22"/>
                <w:lang w:val="en-US" w:eastAsia="fr" w:bidi="ar"/>
              </w:rPr>
            </w:pPr>
          </w:p>
        </w:tc>
      </w:tr>
      <w:tr w:rsidR="004D0835" w14:paraId="1DA7142A" w14:textId="75AB98F7" w:rsidTr="00205363">
        <w:trPr>
          <w:trHeight w:val="1266"/>
        </w:trPr>
        <w:tc>
          <w:tcPr>
            <w:tcW w:w="1054" w:type="dxa"/>
            <w:tcBorders>
              <w:top w:val="single" w:sz="4" w:space="0" w:color="auto"/>
              <w:left w:val="single" w:sz="4" w:space="0" w:color="auto"/>
              <w:bottom w:val="single" w:sz="4" w:space="0" w:color="auto"/>
              <w:right w:val="single" w:sz="4" w:space="0" w:color="auto"/>
            </w:tcBorders>
            <w:vAlign w:val="center"/>
          </w:tcPr>
          <w:p w14:paraId="4E98ABB1" w14:textId="2A1344F1" w:rsidR="004D0835" w:rsidRDefault="004D0835" w:rsidP="004D0835">
            <w:pPr>
              <w:jc w:val="center"/>
              <w:rPr>
                <w:b/>
                <w:bCs/>
                <w:color w:val="000000"/>
                <w:lang w:eastAsia="fr"/>
              </w:rPr>
            </w:pPr>
            <w:r>
              <w:rPr>
                <w:b/>
                <w:bCs/>
                <w:color w:val="000000"/>
                <w:sz w:val="22"/>
                <w:szCs w:val="22"/>
                <w:lang w:val="en-US" w:eastAsia="fr" w:bidi="ar"/>
              </w:rPr>
              <w:lastRenderedPageBreak/>
              <w:t>8</w:t>
            </w:r>
          </w:p>
        </w:tc>
        <w:tc>
          <w:tcPr>
            <w:tcW w:w="4720" w:type="dxa"/>
            <w:tcBorders>
              <w:top w:val="single" w:sz="4" w:space="0" w:color="auto"/>
              <w:left w:val="single" w:sz="4" w:space="0" w:color="auto"/>
              <w:bottom w:val="single" w:sz="4" w:space="0" w:color="auto"/>
              <w:right w:val="single" w:sz="4" w:space="0" w:color="auto"/>
            </w:tcBorders>
            <w:vAlign w:val="bottom"/>
          </w:tcPr>
          <w:p w14:paraId="4048A41F" w14:textId="77777777" w:rsidR="004D0835" w:rsidRDefault="004D0835" w:rsidP="004D0835">
            <w:pPr>
              <w:rPr>
                <w:b/>
                <w:bCs/>
                <w:color w:val="000000"/>
                <w:lang w:eastAsia="fr"/>
              </w:rPr>
            </w:pPr>
            <w:r>
              <w:rPr>
                <w:b/>
                <w:bCs/>
                <w:color w:val="000000"/>
                <w:sz w:val="22"/>
                <w:szCs w:val="22"/>
                <w:lang w:val="en-US" w:eastAsia="fr" w:bidi="ar"/>
              </w:rPr>
              <w:t>AGITATEUR À AIR 2CV</w:t>
            </w:r>
          </w:p>
          <w:p w14:paraId="3DCD198C" w14:textId="77777777" w:rsidR="004D0835" w:rsidRDefault="004D0835" w:rsidP="004D0835">
            <w:pPr>
              <w:rPr>
                <w:color w:val="000000"/>
                <w:lang w:eastAsia="fr"/>
              </w:rPr>
            </w:pPr>
            <w:r>
              <w:rPr>
                <w:color w:val="000000"/>
                <w:sz w:val="22"/>
                <w:szCs w:val="22"/>
                <w:lang w:val="en-US" w:eastAsia="fr" w:bidi="ar"/>
              </w:rPr>
              <w:t>L’agitateur est agitateur à air de 2 CV.</w:t>
            </w:r>
          </w:p>
          <w:p w14:paraId="0059D300" w14:textId="77777777" w:rsidR="004D0835" w:rsidRDefault="004D0835" w:rsidP="004D0835">
            <w:pPr>
              <w:rPr>
                <w:color w:val="000000"/>
                <w:lang w:eastAsia="fr"/>
              </w:rPr>
            </w:pPr>
            <w:r>
              <w:rPr>
                <w:color w:val="000000"/>
                <w:sz w:val="22"/>
                <w:szCs w:val="22"/>
                <w:lang w:val="en-US" w:eastAsia="fr" w:bidi="ar"/>
              </w:rPr>
              <w:t>Pour permettre la dissolution et le mélange des engrais dans les cuves.</w:t>
            </w:r>
          </w:p>
          <w:p w14:paraId="110050E3" w14:textId="77777777" w:rsidR="004D0835" w:rsidRDefault="004D0835" w:rsidP="004D0835">
            <w:pPr>
              <w:rPr>
                <w:color w:val="000000"/>
                <w:lang w:eastAsia="fr"/>
              </w:rPr>
            </w:pPr>
            <w:r>
              <w:rPr>
                <w:color w:val="000000"/>
                <w:sz w:val="22"/>
                <w:szCs w:val="22"/>
                <w:lang w:val="en-US" w:eastAsia="fr" w:bidi="ar"/>
              </w:rPr>
              <w:t>La fixation sera indépendante de la cuve et leur installation ne doit pas gêner la vidange des acs d’engrais dans la cuve.</w:t>
            </w:r>
          </w:p>
          <w:p w14:paraId="198E5E81" w14:textId="77777777" w:rsidR="004D0835" w:rsidRDefault="004D0835" w:rsidP="004D0835">
            <w:pPr>
              <w:rPr>
                <w:color w:val="000000"/>
                <w:sz w:val="22"/>
                <w:szCs w:val="22"/>
                <w:lang w:val="en-US" w:eastAsia="fr" w:bidi="ar"/>
              </w:rPr>
            </w:pPr>
            <w:r>
              <w:rPr>
                <w:color w:val="000000"/>
                <w:sz w:val="22"/>
                <w:szCs w:val="22"/>
                <w:lang w:val="en-US" w:eastAsia="fr" w:bidi="ar"/>
              </w:rPr>
              <w:t>Monter sur châssis en inox</w:t>
            </w:r>
          </w:p>
          <w:p w14:paraId="591BE182" w14:textId="542BDC8C" w:rsidR="00921FDF" w:rsidRDefault="00921FDF" w:rsidP="004D0835">
            <w:pPr>
              <w:rPr>
                <w:b/>
                <w:bCs/>
                <w:color w:val="000000"/>
                <w:lang w:eastAsia="fr"/>
              </w:rPr>
            </w:pPr>
          </w:p>
        </w:tc>
        <w:tc>
          <w:tcPr>
            <w:tcW w:w="2212" w:type="dxa"/>
            <w:tcBorders>
              <w:top w:val="single" w:sz="4" w:space="0" w:color="auto"/>
              <w:left w:val="single" w:sz="4" w:space="0" w:color="auto"/>
              <w:bottom w:val="single" w:sz="4" w:space="0" w:color="auto"/>
              <w:right w:val="single" w:sz="4" w:space="0" w:color="auto"/>
            </w:tcBorders>
          </w:tcPr>
          <w:p w14:paraId="5757054D"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40735063"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772A3266" w14:textId="22DFB1A5" w:rsidR="004D0835"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4" w:space="0" w:color="auto"/>
              <w:left w:val="single" w:sz="4" w:space="0" w:color="auto"/>
              <w:bottom w:val="single" w:sz="4" w:space="0" w:color="auto"/>
              <w:right w:val="single" w:sz="4" w:space="0" w:color="auto"/>
            </w:tcBorders>
          </w:tcPr>
          <w:p w14:paraId="53183DCE" w14:textId="77777777" w:rsidR="004D0835" w:rsidRDefault="004D0835" w:rsidP="004D0835">
            <w:pPr>
              <w:rPr>
                <w:b/>
                <w:bCs/>
                <w:color w:val="000000"/>
                <w:sz w:val="22"/>
                <w:szCs w:val="22"/>
                <w:lang w:val="en-US" w:eastAsia="fr" w:bidi="ar"/>
              </w:rPr>
            </w:pPr>
          </w:p>
        </w:tc>
      </w:tr>
      <w:tr w:rsidR="004D0835" w14:paraId="3CB53B8A" w14:textId="6407EE43" w:rsidTr="00205363">
        <w:trPr>
          <w:trHeight w:val="1253"/>
        </w:trPr>
        <w:tc>
          <w:tcPr>
            <w:tcW w:w="1054" w:type="dxa"/>
            <w:tcBorders>
              <w:top w:val="single" w:sz="4" w:space="0" w:color="auto"/>
              <w:left w:val="single" w:sz="4" w:space="0" w:color="auto"/>
              <w:bottom w:val="single" w:sz="4" w:space="0" w:color="auto"/>
              <w:right w:val="single" w:sz="4" w:space="0" w:color="auto"/>
            </w:tcBorders>
            <w:vAlign w:val="center"/>
          </w:tcPr>
          <w:p w14:paraId="2DBD643A" w14:textId="31B8C507" w:rsidR="004D0835" w:rsidRDefault="004D0835" w:rsidP="004D0835">
            <w:pPr>
              <w:jc w:val="center"/>
              <w:rPr>
                <w:b/>
                <w:bCs/>
                <w:color w:val="000000"/>
                <w:lang w:eastAsia="fr"/>
              </w:rPr>
            </w:pPr>
            <w:r>
              <w:rPr>
                <w:b/>
                <w:bCs/>
                <w:color w:val="000000"/>
                <w:sz w:val="22"/>
                <w:szCs w:val="22"/>
                <w:lang w:val="en-US" w:eastAsia="fr" w:bidi="ar"/>
              </w:rPr>
              <w:t>9</w:t>
            </w:r>
          </w:p>
        </w:tc>
        <w:tc>
          <w:tcPr>
            <w:tcW w:w="4720" w:type="dxa"/>
            <w:tcBorders>
              <w:top w:val="single" w:sz="4" w:space="0" w:color="auto"/>
              <w:left w:val="single" w:sz="4" w:space="0" w:color="auto"/>
              <w:bottom w:val="single" w:sz="4" w:space="0" w:color="auto"/>
              <w:right w:val="single" w:sz="4" w:space="0" w:color="auto"/>
            </w:tcBorders>
            <w:vAlign w:val="bottom"/>
          </w:tcPr>
          <w:p w14:paraId="186B6541" w14:textId="77777777" w:rsidR="004D0835" w:rsidRDefault="004D0835" w:rsidP="004D0835">
            <w:pPr>
              <w:rPr>
                <w:b/>
                <w:bCs/>
                <w:color w:val="000000"/>
                <w:lang w:eastAsia="fr"/>
              </w:rPr>
            </w:pPr>
            <w:r>
              <w:rPr>
                <w:b/>
                <w:bCs/>
                <w:color w:val="000000"/>
                <w:sz w:val="22"/>
                <w:szCs w:val="22"/>
                <w:lang w:val="en-US" w:eastAsia="fr" w:bidi="ar"/>
              </w:rPr>
              <w:t>TUYAUTERIES PVC</w:t>
            </w:r>
          </w:p>
          <w:p w14:paraId="6B181B91" w14:textId="77777777" w:rsidR="004D0835" w:rsidRDefault="004D0835" w:rsidP="004D0835">
            <w:pPr>
              <w:rPr>
                <w:color w:val="000000"/>
                <w:lang w:eastAsia="fr"/>
              </w:rPr>
            </w:pPr>
            <w:r>
              <w:rPr>
                <w:color w:val="000000"/>
                <w:sz w:val="22"/>
                <w:szCs w:val="22"/>
                <w:lang w:val="en-US" w:eastAsia="fr" w:bidi="ar"/>
              </w:rPr>
              <w:t>Les tuyauteries PVC seront en PN6 à joint pour les diamètres de 75 mm.</w:t>
            </w:r>
          </w:p>
          <w:p w14:paraId="16E68948" w14:textId="77777777" w:rsidR="004D0835" w:rsidRDefault="004D0835" w:rsidP="004D0835">
            <w:pPr>
              <w:rPr>
                <w:color w:val="000000"/>
                <w:lang w:eastAsia="fr"/>
              </w:rPr>
            </w:pPr>
            <w:r>
              <w:rPr>
                <w:color w:val="000000"/>
                <w:sz w:val="22"/>
                <w:szCs w:val="22"/>
                <w:lang w:val="en-US" w:eastAsia="fr" w:bidi="ar"/>
              </w:rPr>
              <w:t>Les tuyauteries PVC seront en PN6 à joint pour les diamètres de 32 mm.</w:t>
            </w:r>
          </w:p>
          <w:p w14:paraId="252D4F86" w14:textId="77777777" w:rsidR="004D0835" w:rsidRDefault="004D0835" w:rsidP="004D0835">
            <w:pPr>
              <w:rPr>
                <w:color w:val="000000"/>
                <w:lang w:eastAsia="fr"/>
              </w:rPr>
            </w:pPr>
            <w:r>
              <w:rPr>
                <w:color w:val="000000"/>
                <w:sz w:val="22"/>
                <w:szCs w:val="22"/>
                <w:lang w:val="en-US" w:eastAsia="fr" w:bidi="ar"/>
              </w:rPr>
              <w:t>Marque européenne.</w:t>
            </w:r>
          </w:p>
          <w:p w14:paraId="05626E0C" w14:textId="77777777" w:rsidR="004D0835" w:rsidRDefault="004D0835" w:rsidP="004D0835">
            <w:pPr>
              <w:rPr>
                <w:color w:val="000000"/>
                <w:sz w:val="22"/>
                <w:szCs w:val="22"/>
                <w:lang w:val="en-US" w:eastAsia="fr" w:bidi="ar"/>
              </w:rPr>
            </w:pPr>
            <w:r>
              <w:rPr>
                <w:color w:val="000000"/>
                <w:sz w:val="22"/>
                <w:szCs w:val="22"/>
                <w:lang w:val="en-US" w:eastAsia="fr" w:bidi="ar"/>
              </w:rPr>
              <w:t>Chaque tuyauterie principale et de distribution sera équipée d’un organe de purge (vanne de purge).</w:t>
            </w:r>
          </w:p>
          <w:p w14:paraId="34EE801A" w14:textId="56507C47" w:rsidR="00921FDF" w:rsidRDefault="00921FDF" w:rsidP="004D0835">
            <w:pPr>
              <w:rPr>
                <w:b/>
                <w:bCs/>
                <w:color w:val="000000"/>
                <w:lang w:eastAsia="fr"/>
              </w:rPr>
            </w:pPr>
          </w:p>
        </w:tc>
        <w:tc>
          <w:tcPr>
            <w:tcW w:w="2212" w:type="dxa"/>
            <w:tcBorders>
              <w:top w:val="single" w:sz="4" w:space="0" w:color="auto"/>
              <w:left w:val="single" w:sz="4" w:space="0" w:color="auto"/>
              <w:bottom w:val="single" w:sz="4" w:space="0" w:color="auto"/>
              <w:right w:val="single" w:sz="4" w:space="0" w:color="auto"/>
            </w:tcBorders>
          </w:tcPr>
          <w:p w14:paraId="7AAECBF2"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1ED30E48"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BA623A7" w14:textId="21D7B44E" w:rsidR="004D0835"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4" w:space="0" w:color="auto"/>
              <w:left w:val="single" w:sz="4" w:space="0" w:color="auto"/>
              <w:bottom w:val="single" w:sz="4" w:space="0" w:color="auto"/>
              <w:right w:val="single" w:sz="4" w:space="0" w:color="auto"/>
            </w:tcBorders>
          </w:tcPr>
          <w:p w14:paraId="1F4C65CC" w14:textId="77777777" w:rsidR="004D0835" w:rsidRDefault="004D0835" w:rsidP="004D0835">
            <w:pPr>
              <w:rPr>
                <w:b/>
                <w:bCs/>
                <w:color w:val="000000"/>
                <w:sz w:val="22"/>
                <w:szCs w:val="22"/>
                <w:lang w:val="en-US" w:eastAsia="fr" w:bidi="ar"/>
              </w:rPr>
            </w:pPr>
          </w:p>
        </w:tc>
      </w:tr>
      <w:tr w:rsidR="004D0835" w14:paraId="36F947D9" w14:textId="50E9F456" w:rsidTr="00205363">
        <w:trPr>
          <w:trHeight w:val="1168"/>
        </w:trPr>
        <w:tc>
          <w:tcPr>
            <w:tcW w:w="1054" w:type="dxa"/>
            <w:tcBorders>
              <w:top w:val="single" w:sz="4" w:space="0" w:color="auto"/>
              <w:left w:val="single" w:sz="4" w:space="0" w:color="auto"/>
              <w:bottom w:val="single" w:sz="4" w:space="0" w:color="auto"/>
              <w:right w:val="single" w:sz="4" w:space="0" w:color="auto"/>
            </w:tcBorders>
            <w:vAlign w:val="bottom"/>
          </w:tcPr>
          <w:p w14:paraId="0FB9EBA9" w14:textId="68BC9D43" w:rsidR="004D0835" w:rsidRDefault="004D0835" w:rsidP="004D0835">
            <w:pPr>
              <w:jc w:val="center"/>
              <w:rPr>
                <w:b/>
                <w:bCs/>
                <w:color w:val="000000"/>
                <w:lang w:eastAsia="fr"/>
              </w:rPr>
            </w:pPr>
            <w:r>
              <w:rPr>
                <w:b/>
                <w:bCs/>
                <w:color w:val="000000"/>
                <w:sz w:val="22"/>
                <w:szCs w:val="22"/>
                <w:lang w:val="en-US" w:eastAsia="fr" w:bidi="ar"/>
              </w:rPr>
              <w:t>10</w:t>
            </w:r>
          </w:p>
        </w:tc>
        <w:tc>
          <w:tcPr>
            <w:tcW w:w="4720" w:type="dxa"/>
            <w:tcBorders>
              <w:top w:val="single" w:sz="4" w:space="0" w:color="auto"/>
              <w:left w:val="single" w:sz="4" w:space="0" w:color="auto"/>
              <w:bottom w:val="single" w:sz="4" w:space="0" w:color="auto"/>
              <w:right w:val="single" w:sz="4" w:space="0" w:color="auto"/>
            </w:tcBorders>
            <w:vAlign w:val="bottom"/>
          </w:tcPr>
          <w:p w14:paraId="26E9FBA4" w14:textId="77777777" w:rsidR="004D0835" w:rsidRDefault="004D0835" w:rsidP="004D0835">
            <w:pPr>
              <w:rPr>
                <w:b/>
                <w:bCs/>
                <w:color w:val="000000"/>
                <w:lang w:eastAsia="fr"/>
              </w:rPr>
            </w:pPr>
            <w:r>
              <w:rPr>
                <w:b/>
                <w:bCs/>
                <w:color w:val="000000"/>
                <w:sz w:val="22"/>
                <w:szCs w:val="22"/>
                <w:lang w:val="en-US" w:eastAsia="fr" w:bidi="ar"/>
              </w:rPr>
              <w:t>ORGANES DE RÉGULATION</w:t>
            </w:r>
          </w:p>
          <w:p w14:paraId="0F86F05F" w14:textId="77777777" w:rsidR="004D0835" w:rsidRDefault="004D0835" w:rsidP="004D0835">
            <w:pPr>
              <w:rPr>
                <w:color w:val="000000"/>
                <w:sz w:val="22"/>
                <w:szCs w:val="22"/>
                <w:lang w:val="en-US" w:eastAsia="fr" w:bidi="ar"/>
              </w:rPr>
            </w:pPr>
            <w:r>
              <w:rPr>
                <w:color w:val="000000"/>
                <w:sz w:val="22"/>
                <w:szCs w:val="22"/>
                <w:lang w:val="en-US" w:eastAsia="fr" w:bidi="ar"/>
              </w:rPr>
              <w:t>Un compteur d’eau type woltman, une vanne de régulation, ventouses, vanne de décharge, manomètres, robinetterie etc.</w:t>
            </w:r>
          </w:p>
          <w:p w14:paraId="0F6BD5E4" w14:textId="7967966B" w:rsidR="00921FDF" w:rsidRDefault="00921FDF" w:rsidP="004D0835">
            <w:pPr>
              <w:rPr>
                <w:b/>
                <w:bCs/>
                <w:color w:val="000000"/>
                <w:lang w:eastAsia="fr"/>
              </w:rPr>
            </w:pPr>
          </w:p>
        </w:tc>
        <w:tc>
          <w:tcPr>
            <w:tcW w:w="2212" w:type="dxa"/>
            <w:tcBorders>
              <w:top w:val="single" w:sz="4" w:space="0" w:color="auto"/>
              <w:left w:val="single" w:sz="4" w:space="0" w:color="auto"/>
              <w:bottom w:val="single" w:sz="4" w:space="0" w:color="auto"/>
              <w:right w:val="single" w:sz="4" w:space="0" w:color="auto"/>
            </w:tcBorders>
          </w:tcPr>
          <w:p w14:paraId="6B2CC723"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2FE06966"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21AD44ED" w14:textId="4F38463F" w:rsidR="004D0835"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4" w:space="0" w:color="auto"/>
              <w:left w:val="single" w:sz="4" w:space="0" w:color="auto"/>
              <w:bottom w:val="single" w:sz="4" w:space="0" w:color="auto"/>
              <w:right w:val="single" w:sz="4" w:space="0" w:color="auto"/>
            </w:tcBorders>
          </w:tcPr>
          <w:p w14:paraId="3A4F6E0B" w14:textId="77777777" w:rsidR="004D0835" w:rsidRDefault="004D0835" w:rsidP="004D0835">
            <w:pPr>
              <w:rPr>
                <w:b/>
                <w:bCs/>
                <w:color w:val="000000"/>
                <w:sz w:val="22"/>
                <w:szCs w:val="22"/>
                <w:lang w:val="en-US" w:eastAsia="fr" w:bidi="ar"/>
              </w:rPr>
            </w:pPr>
          </w:p>
        </w:tc>
      </w:tr>
      <w:tr w:rsidR="004D0835" w14:paraId="0DA4A6C6" w14:textId="143D7DEE" w:rsidTr="00AA2E7C">
        <w:trPr>
          <w:trHeight w:val="3580"/>
        </w:trPr>
        <w:tc>
          <w:tcPr>
            <w:tcW w:w="1054" w:type="dxa"/>
            <w:tcBorders>
              <w:top w:val="single" w:sz="4" w:space="0" w:color="auto"/>
              <w:left w:val="single" w:sz="2" w:space="0" w:color="000000"/>
              <w:bottom w:val="single" w:sz="2" w:space="0" w:color="000000"/>
              <w:right w:val="single" w:sz="2" w:space="0" w:color="000000"/>
            </w:tcBorders>
            <w:vAlign w:val="center"/>
          </w:tcPr>
          <w:p w14:paraId="14461645" w14:textId="160290E4" w:rsidR="004D0835" w:rsidRDefault="004D0835" w:rsidP="004D0835">
            <w:pPr>
              <w:jc w:val="center"/>
              <w:rPr>
                <w:b/>
                <w:bCs/>
                <w:color w:val="000000"/>
                <w:lang w:eastAsia="fr"/>
              </w:rPr>
            </w:pPr>
            <w:r>
              <w:rPr>
                <w:b/>
                <w:bCs/>
                <w:color w:val="000000"/>
                <w:sz w:val="22"/>
                <w:szCs w:val="22"/>
                <w:lang w:val="en-US" w:eastAsia="fr" w:bidi="ar"/>
              </w:rPr>
              <w:t>11</w:t>
            </w:r>
          </w:p>
        </w:tc>
        <w:tc>
          <w:tcPr>
            <w:tcW w:w="4720" w:type="dxa"/>
            <w:tcBorders>
              <w:top w:val="single" w:sz="4" w:space="0" w:color="auto"/>
              <w:left w:val="single" w:sz="2" w:space="0" w:color="000000"/>
              <w:bottom w:val="single" w:sz="2" w:space="0" w:color="auto"/>
              <w:right w:val="single" w:sz="2" w:space="0" w:color="000000"/>
            </w:tcBorders>
            <w:vAlign w:val="bottom"/>
          </w:tcPr>
          <w:p w14:paraId="7B7D44C7" w14:textId="77777777" w:rsidR="004D0835" w:rsidRDefault="004D0835" w:rsidP="004D0835">
            <w:pPr>
              <w:rPr>
                <w:b/>
                <w:bCs/>
                <w:color w:val="000000"/>
                <w:lang w:eastAsia="fr"/>
              </w:rPr>
            </w:pPr>
            <w:r>
              <w:rPr>
                <w:b/>
                <w:bCs/>
                <w:color w:val="000000"/>
                <w:sz w:val="22"/>
                <w:szCs w:val="22"/>
                <w:lang w:val="en-US" w:eastAsia="fr" w:bidi="ar"/>
              </w:rPr>
              <w:t>KIT D' INJECTION AUTOMATIQUE</w:t>
            </w:r>
          </w:p>
          <w:p w14:paraId="0FC49137" w14:textId="77777777" w:rsidR="004D0835" w:rsidRDefault="004D0835" w:rsidP="004D0835">
            <w:pPr>
              <w:rPr>
                <w:color w:val="000000"/>
                <w:lang w:eastAsia="fr"/>
              </w:rPr>
            </w:pPr>
            <w:r>
              <w:rPr>
                <w:color w:val="000000"/>
                <w:sz w:val="22"/>
                <w:szCs w:val="22"/>
                <w:lang w:val="en-US" w:eastAsia="fr" w:bidi="ar"/>
              </w:rPr>
              <w:t>La machines de fertigation doit avoir les caractéristiques suivantes :</w:t>
            </w:r>
          </w:p>
          <w:p w14:paraId="03039578" w14:textId="77777777" w:rsidR="004D0835" w:rsidRDefault="004D0835" w:rsidP="004D0835">
            <w:pPr>
              <w:rPr>
                <w:color w:val="000000"/>
                <w:lang w:eastAsia="fr"/>
              </w:rPr>
            </w:pPr>
            <w:r>
              <w:rPr>
                <w:color w:val="000000"/>
                <w:sz w:val="22"/>
                <w:szCs w:val="22"/>
                <w:lang w:val="en-US" w:eastAsia="fr" w:bidi="ar"/>
              </w:rPr>
              <w:t>Injection rapide et précise des acides et engrais.</w:t>
            </w:r>
          </w:p>
          <w:p w14:paraId="3B89CFB2" w14:textId="77777777" w:rsidR="004D0835" w:rsidRDefault="004D0835" w:rsidP="004D0835">
            <w:pPr>
              <w:rPr>
                <w:color w:val="000000"/>
                <w:lang w:eastAsia="fr"/>
              </w:rPr>
            </w:pPr>
            <w:r>
              <w:rPr>
                <w:color w:val="000000"/>
                <w:sz w:val="22"/>
                <w:szCs w:val="22"/>
                <w:lang w:val="en-US" w:eastAsia="fr" w:bidi="ar"/>
              </w:rPr>
              <w:t>Injection par impulsion pour une uniformité de la solution fertilisante</w:t>
            </w:r>
          </w:p>
          <w:p w14:paraId="30F1B4DC" w14:textId="77777777" w:rsidR="004D0835" w:rsidRDefault="004D0835" w:rsidP="004D0835">
            <w:pPr>
              <w:rPr>
                <w:color w:val="000000"/>
                <w:lang w:eastAsia="fr"/>
              </w:rPr>
            </w:pPr>
            <w:r>
              <w:rPr>
                <w:color w:val="000000"/>
                <w:sz w:val="22"/>
                <w:szCs w:val="22"/>
                <w:lang w:val="en-US" w:eastAsia="fr" w:bidi="ar"/>
              </w:rPr>
              <w:t>Pompe : Acier inoxydable, résistant aux produits chimiques.chimiques à une orientation horizontale.</w:t>
            </w:r>
          </w:p>
          <w:p w14:paraId="43B43A8E" w14:textId="77777777" w:rsidR="004D0835" w:rsidRDefault="004D0835" w:rsidP="004D0835">
            <w:pPr>
              <w:rPr>
                <w:color w:val="000000"/>
                <w:lang w:eastAsia="fr"/>
              </w:rPr>
            </w:pPr>
            <w:r>
              <w:rPr>
                <w:color w:val="000000"/>
                <w:sz w:val="22"/>
                <w:szCs w:val="22"/>
                <w:lang w:val="en-US" w:eastAsia="fr" w:bidi="ar"/>
              </w:rPr>
              <w:t>Pression de fonctionnement : 5-10 Bars</w:t>
            </w:r>
          </w:p>
          <w:p w14:paraId="7437433B" w14:textId="77777777" w:rsidR="004D0835" w:rsidRDefault="004D0835" w:rsidP="004D0835">
            <w:pPr>
              <w:rPr>
                <w:color w:val="000000"/>
                <w:lang w:eastAsia="fr"/>
              </w:rPr>
            </w:pPr>
            <w:r>
              <w:rPr>
                <w:color w:val="000000"/>
                <w:sz w:val="22"/>
                <w:szCs w:val="22"/>
                <w:lang w:val="en-US" w:eastAsia="fr" w:bidi="ar"/>
              </w:rPr>
              <w:t>Contrôle EC-pH : Simple</w:t>
            </w:r>
          </w:p>
          <w:p w14:paraId="071B32FC" w14:textId="77777777" w:rsidR="004D0835" w:rsidRDefault="004D0835" w:rsidP="004D0835">
            <w:pPr>
              <w:rPr>
                <w:color w:val="000000"/>
                <w:lang w:eastAsia="fr"/>
              </w:rPr>
            </w:pPr>
            <w:r>
              <w:rPr>
                <w:color w:val="000000"/>
                <w:sz w:val="22"/>
                <w:szCs w:val="22"/>
                <w:lang w:val="en-US" w:eastAsia="fr" w:bidi="ar"/>
              </w:rPr>
              <w:t>Vanne de dosage à action rapide temps de marche/arrêt.</w:t>
            </w:r>
          </w:p>
          <w:p w14:paraId="397FAD76" w14:textId="77777777" w:rsidR="004D0835" w:rsidRDefault="004D0835" w:rsidP="004D0835">
            <w:pPr>
              <w:rPr>
                <w:color w:val="000000"/>
                <w:lang w:eastAsia="fr"/>
              </w:rPr>
            </w:pPr>
            <w:r>
              <w:rPr>
                <w:color w:val="000000"/>
                <w:sz w:val="22"/>
                <w:szCs w:val="22"/>
                <w:lang w:val="en-US" w:eastAsia="fr" w:bidi="ar"/>
              </w:rPr>
              <w:t>Plage des débits : 20 à 120 m3/hr.</w:t>
            </w:r>
          </w:p>
          <w:p w14:paraId="722E5F61" w14:textId="77777777" w:rsidR="004D0835" w:rsidRDefault="004D0835" w:rsidP="004D0835">
            <w:pPr>
              <w:rPr>
                <w:color w:val="000000"/>
                <w:lang w:eastAsia="fr"/>
              </w:rPr>
            </w:pPr>
            <w:r>
              <w:rPr>
                <w:color w:val="000000"/>
                <w:sz w:val="22"/>
                <w:szCs w:val="22"/>
                <w:lang w:val="en-US" w:eastAsia="fr" w:bidi="ar"/>
              </w:rPr>
              <w:t>Canaux d’injection et débit : 4 canaux de 600 lit/h.</w:t>
            </w:r>
          </w:p>
          <w:p w14:paraId="780E126F" w14:textId="77777777" w:rsidR="004D0835" w:rsidRDefault="004D0835" w:rsidP="004D0835">
            <w:pPr>
              <w:rPr>
                <w:color w:val="000000"/>
                <w:lang w:eastAsia="fr"/>
              </w:rPr>
            </w:pPr>
            <w:r>
              <w:rPr>
                <w:color w:val="000000"/>
                <w:sz w:val="22"/>
                <w:szCs w:val="22"/>
                <w:lang w:val="en-US" w:eastAsia="fr" w:bidi="ar"/>
              </w:rPr>
              <w:t>Supervision et Contrôle de programme d’irrigation à distance.</w:t>
            </w:r>
          </w:p>
          <w:p w14:paraId="4EE61273" w14:textId="77777777" w:rsidR="004D0835" w:rsidRDefault="004D0835" w:rsidP="004D0835">
            <w:pPr>
              <w:rPr>
                <w:color w:val="000000"/>
                <w:lang w:eastAsia="fr"/>
              </w:rPr>
            </w:pPr>
            <w:r>
              <w:rPr>
                <w:color w:val="000000"/>
                <w:sz w:val="22"/>
                <w:szCs w:val="22"/>
                <w:lang w:val="en-US" w:eastAsia="fr" w:bidi="ar"/>
              </w:rPr>
              <w:t>Interface multilingue facile à utiliser</w:t>
            </w:r>
          </w:p>
          <w:p w14:paraId="6B5EB5CB" w14:textId="77777777" w:rsidR="004D0835" w:rsidRDefault="004D0835" w:rsidP="004D0835">
            <w:pPr>
              <w:rPr>
                <w:color w:val="000000"/>
                <w:lang w:eastAsia="fr"/>
              </w:rPr>
            </w:pPr>
            <w:r>
              <w:rPr>
                <w:color w:val="000000"/>
                <w:sz w:val="22"/>
                <w:szCs w:val="22"/>
                <w:lang w:val="en-US" w:eastAsia="fr" w:bidi="ar"/>
              </w:rPr>
              <w:t>Option RTU sans fil pour le contrôle à distance.</w:t>
            </w:r>
          </w:p>
          <w:p w14:paraId="2B711BCB" w14:textId="77777777" w:rsidR="004D0835" w:rsidRDefault="004D0835" w:rsidP="004D0835">
            <w:pPr>
              <w:rPr>
                <w:color w:val="000000"/>
                <w:lang w:eastAsia="fr"/>
              </w:rPr>
            </w:pPr>
            <w:r>
              <w:rPr>
                <w:color w:val="000000"/>
                <w:sz w:val="22"/>
                <w:szCs w:val="22"/>
                <w:lang w:val="en-US" w:eastAsia="fr" w:bidi="ar"/>
              </w:rPr>
              <w:t>Matériel modulaire prêt à l'emploi.</w:t>
            </w:r>
          </w:p>
          <w:p w14:paraId="2D43F5B7" w14:textId="77777777" w:rsidR="004D0835" w:rsidRDefault="004D0835" w:rsidP="004D0835">
            <w:pPr>
              <w:rPr>
                <w:color w:val="000000"/>
                <w:lang w:eastAsia="fr"/>
              </w:rPr>
            </w:pPr>
            <w:r>
              <w:rPr>
                <w:color w:val="000000"/>
                <w:sz w:val="22"/>
                <w:szCs w:val="22"/>
                <w:lang w:val="en-US" w:eastAsia="fr" w:bidi="ar"/>
              </w:rPr>
              <w:t>Contrôle EC/pH avancé avec vannes de dosage marche/arrêt ou analogiques.</w:t>
            </w:r>
          </w:p>
          <w:p w14:paraId="23364573" w14:textId="77777777" w:rsidR="004D0835" w:rsidRDefault="004D0835" w:rsidP="004D0835">
            <w:pPr>
              <w:rPr>
                <w:color w:val="000000"/>
                <w:lang w:eastAsia="fr"/>
              </w:rPr>
            </w:pPr>
            <w:r>
              <w:rPr>
                <w:color w:val="000000"/>
                <w:sz w:val="22"/>
                <w:szCs w:val="22"/>
                <w:lang w:val="en-US" w:eastAsia="fr" w:bidi="ar"/>
              </w:rPr>
              <w:lastRenderedPageBreak/>
              <w:t>Accès à distance complet depuis PC et utilisation mobile.</w:t>
            </w:r>
          </w:p>
          <w:p w14:paraId="741309B1" w14:textId="77777777" w:rsidR="004D0835" w:rsidRDefault="004D0835" w:rsidP="004D0835">
            <w:pPr>
              <w:rPr>
                <w:color w:val="000000"/>
                <w:lang w:eastAsia="fr"/>
              </w:rPr>
            </w:pPr>
            <w:r>
              <w:rPr>
                <w:color w:val="000000"/>
                <w:sz w:val="22"/>
                <w:szCs w:val="22"/>
                <w:lang w:val="en-US" w:eastAsia="fr" w:bidi="ar"/>
              </w:rPr>
              <w:t>Carte mémoire SD pour une sauvegarde facile du micrologiciel et une mise à niveau vers une nouvelle version.</w:t>
            </w:r>
          </w:p>
          <w:p w14:paraId="1967BEFE" w14:textId="77777777" w:rsidR="004D0835" w:rsidRDefault="004D0835" w:rsidP="004D0835">
            <w:pPr>
              <w:rPr>
                <w:color w:val="000000"/>
                <w:lang w:eastAsia="fr"/>
              </w:rPr>
            </w:pPr>
            <w:r>
              <w:rPr>
                <w:color w:val="000000"/>
                <w:sz w:val="22"/>
                <w:szCs w:val="22"/>
                <w:lang w:val="en-US" w:eastAsia="fr" w:bidi="ar"/>
              </w:rPr>
              <w:t>Peut être intégré à une station météo et à une large gamme de capteurs.</w:t>
            </w:r>
          </w:p>
          <w:p w14:paraId="3C16DB22" w14:textId="77777777" w:rsidR="004D0835" w:rsidRDefault="004D0835" w:rsidP="004D0835">
            <w:pPr>
              <w:rPr>
                <w:color w:val="000000"/>
                <w:lang w:eastAsia="fr"/>
              </w:rPr>
            </w:pPr>
            <w:r>
              <w:rPr>
                <w:color w:val="000000"/>
                <w:sz w:val="22"/>
                <w:szCs w:val="22"/>
                <w:lang w:val="en-US" w:eastAsia="fr" w:bidi="ar"/>
              </w:rPr>
              <w:t>Spécifications matérielles :</w:t>
            </w:r>
          </w:p>
          <w:p w14:paraId="53E17E6B" w14:textId="77777777" w:rsidR="004D0835" w:rsidRDefault="004D0835" w:rsidP="004D0835">
            <w:pPr>
              <w:rPr>
                <w:color w:val="000000"/>
                <w:lang w:eastAsia="fr"/>
              </w:rPr>
            </w:pPr>
            <w:r>
              <w:rPr>
                <w:color w:val="000000"/>
                <w:sz w:val="22"/>
                <w:szCs w:val="22"/>
                <w:lang w:val="en-US" w:eastAsia="fr" w:bidi="ar"/>
              </w:rPr>
              <w:t>Source de courant : 230 115/230 VAC.</w:t>
            </w:r>
          </w:p>
          <w:p w14:paraId="0CBBAB43" w14:textId="77777777" w:rsidR="004D0835" w:rsidRDefault="004D0835" w:rsidP="004D0835">
            <w:pPr>
              <w:rPr>
                <w:color w:val="000000"/>
                <w:lang w:eastAsia="fr"/>
              </w:rPr>
            </w:pPr>
            <w:r>
              <w:rPr>
                <w:color w:val="000000"/>
                <w:sz w:val="22"/>
                <w:szCs w:val="22"/>
                <w:lang w:val="en-US" w:eastAsia="fr" w:bidi="ar"/>
              </w:rPr>
              <w:t>Protection contre les surtensions : En entrée et en sortie</w:t>
            </w:r>
          </w:p>
          <w:p w14:paraId="16A5DB65" w14:textId="77777777" w:rsidR="004D0835" w:rsidRDefault="004D0835" w:rsidP="004D0835">
            <w:pPr>
              <w:rPr>
                <w:color w:val="000000"/>
                <w:lang w:eastAsia="fr"/>
              </w:rPr>
            </w:pPr>
            <w:r>
              <w:rPr>
                <w:color w:val="000000"/>
                <w:sz w:val="22"/>
                <w:szCs w:val="22"/>
                <w:lang w:val="en-US" w:eastAsia="fr" w:bidi="ar"/>
              </w:rPr>
              <w:t>Spécifications du logiciel :</w:t>
            </w:r>
          </w:p>
          <w:p w14:paraId="73DE720D" w14:textId="77777777" w:rsidR="004D0835" w:rsidRDefault="004D0835" w:rsidP="004D0835">
            <w:pPr>
              <w:rPr>
                <w:color w:val="000000"/>
                <w:lang w:eastAsia="fr"/>
              </w:rPr>
            </w:pPr>
            <w:r>
              <w:rPr>
                <w:color w:val="000000"/>
                <w:sz w:val="22"/>
                <w:szCs w:val="22"/>
                <w:lang w:val="en-US" w:eastAsia="fr" w:bidi="ar"/>
              </w:rPr>
              <w:t>Programmes d'irrigation : Jusqu'à 15 programmes.</w:t>
            </w:r>
          </w:p>
          <w:p w14:paraId="37CA5E0D" w14:textId="77777777" w:rsidR="004D0835" w:rsidRDefault="004D0835" w:rsidP="004D0835">
            <w:pPr>
              <w:rPr>
                <w:color w:val="000000"/>
                <w:lang w:eastAsia="fr"/>
              </w:rPr>
            </w:pPr>
            <w:r>
              <w:rPr>
                <w:color w:val="000000"/>
                <w:sz w:val="22"/>
                <w:szCs w:val="22"/>
                <w:lang w:val="en-US" w:eastAsia="fr" w:bidi="ar"/>
              </w:rPr>
              <w:t>Déclencheurs d'irrigation : Rad sum, Time, VPD, détection de l'humidité du sol et entrées externes.</w:t>
            </w:r>
          </w:p>
          <w:p w14:paraId="6986DFFA" w14:textId="77777777" w:rsidR="004D0835" w:rsidRDefault="004D0835" w:rsidP="004D0835">
            <w:pPr>
              <w:rPr>
                <w:color w:val="000000"/>
                <w:lang w:eastAsia="fr"/>
              </w:rPr>
            </w:pPr>
            <w:r>
              <w:rPr>
                <w:color w:val="000000"/>
                <w:sz w:val="22"/>
                <w:szCs w:val="22"/>
                <w:lang w:val="en-US" w:eastAsia="fr" w:bidi="ar"/>
              </w:rPr>
              <w:t>Vannes par programme d'irrigation : Jusqu'à 40 - séquentiellement ou groupés.</w:t>
            </w:r>
          </w:p>
          <w:p w14:paraId="764B700E" w14:textId="77777777" w:rsidR="004D0835" w:rsidRDefault="004D0835" w:rsidP="004D0835">
            <w:pPr>
              <w:rPr>
                <w:color w:val="000000"/>
                <w:lang w:eastAsia="fr"/>
              </w:rPr>
            </w:pPr>
            <w:r>
              <w:rPr>
                <w:color w:val="000000"/>
                <w:sz w:val="22"/>
                <w:szCs w:val="22"/>
                <w:lang w:val="en-US" w:eastAsia="fr" w:bidi="ar"/>
              </w:rPr>
              <w:t>Méthode de dosage : Rapport de temps et de quantité (en vrac ou étalé) (1/1000) et EC/pH avec canaux numériques et analogiques.</w:t>
            </w:r>
          </w:p>
          <w:p w14:paraId="55894835" w14:textId="77777777" w:rsidR="004D0835" w:rsidRDefault="004D0835" w:rsidP="004D0835">
            <w:pPr>
              <w:rPr>
                <w:color w:val="000000"/>
                <w:sz w:val="22"/>
                <w:szCs w:val="22"/>
                <w:lang w:val="en-US" w:eastAsia="fr" w:bidi="ar"/>
              </w:rPr>
            </w:pPr>
            <w:r>
              <w:rPr>
                <w:color w:val="000000"/>
                <w:sz w:val="22"/>
                <w:szCs w:val="22"/>
                <w:lang w:val="en-US" w:eastAsia="fr" w:bidi="ar"/>
              </w:rPr>
              <w:t>Licence logiciel perpétuelle.</w:t>
            </w:r>
          </w:p>
          <w:p w14:paraId="0F460E70" w14:textId="4716BB0D" w:rsidR="00921FDF" w:rsidRDefault="00921FDF" w:rsidP="004D0835">
            <w:pPr>
              <w:rPr>
                <w:b/>
                <w:bCs/>
                <w:color w:val="000000"/>
                <w:lang w:eastAsia="fr"/>
              </w:rPr>
            </w:pPr>
          </w:p>
        </w:tc>
        <w:tc>
          <w:tcPr>
            <w:tcW w:w="2212" w:type="dxa"/>
            <w:tcBorders>
              <w:top w:val="single" w:sz="4" w:space="0" w:color="auto"/>
              <w:left w:val="single" w:sz="2" w:space="0" w:color="000000"/>
              <w:bottom w:val="single" w:sz="2" w:space="0" w:color="auto"/>
              <w:right w:val="single" w:sz="2" w:space="0" w:color="000000"/>
            </w:tcBorders>
          </w:tcPr>
          <w:p w14:paraId="3CEBB0B5"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lastRenderedPageBreak/>
              <w:t>Marque :</w:t>
            </w:r>
          </w:p>
          <w:p w14:paraId="38E6F715"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3F08F5CE" w14:textId="0FA1A69D" w:rsidR="004D0835"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4" w:space="0" w:color="auto"/>
              <w:left w:val="single" w:sz="2" w:space="0" w:color="000000"/>
              <w:bottom w:val="single" w:sz="2" w:space="0" w:color="auto"/>
              <w:right w:val="single" w:sz="2" w:space="0" w:color="000000"/>
            </w:tcBorders>
          </w:tcPr>
          <w:p w14:paraId="1614D673" w14:textId="77777777" w:rsidR="004D0835" w:rsidRDefault="004D0835" w:rsidP="004D0835">
            <w:pPr>
              <w:rPr>
                <w:b/>
                <w:bCs/>
                <w:color w:val="000000"/>
                <w:sz w:val="22"/>
                <w:szCs w:val="22"/>
                <w:lang w:val="en-US" w:eastAsia="fr" w:bidi="ar"/>
              </w:rPr>
            </w:pPr>
          </w:p>
        </w:tc>
      </w:tr>
      <w:tr w:rsidR="004D0835" w14:paraId="1C9BB1D5" w14:textId="3873BC17" w:rsidTr="00205363">
        <w:trPr>
          <w:trHeight w:val="2547"/>
        </w:trPr>
        <w:tc>
          <w:tcPr>
            <w:tcW w:w="1054" w:type="dxa"/>
            <w:tcBorders>
              <w:top w:val="single" w:sz="4" w:space="0" w:color="auto"/>
              <w:left w:val="single" w:sz="2" w:space="0" w:color="000000"/>
              <w:bottom w:val="single" w:sz="2" w:space="0" w:color="000000"/>
              <w:right w:val="single" w:sz="2" w:space="0" w:color="000000"/>
            </w:tcBorders>
            <w:vAlign w:val="center"/>
          </w:tcPr>
          <w:p w14:paraId="009EA35F" w14:textId="4E12C633" w:rsidR="004D0835" w:rsidRDefault="004D0835" w:rsidP="004D0835">
            <w:pPr>
              <w:jc w:val="center"/>
              <w:rPr>
                <w:b/>
                <w:bCs/>
                <w:color w:val="000000"/>
                <w:sz w:val="22"/>
                <w:szCs w:val="22"/>
                <w:lang w:val="en-US" w:eastAsia="fr" w:bidi="ar"/>
              </w:rPr>
            </w:pPr>
            <w:r>
              <w:rPr>
                <w:b/>
                <w:bCs/>
                <w:color w:val="000000"/>
                <w:sz w:val="22"/>
                <w:szCs w:val="22"/>
                <w:lang w:val="en-US" w:eastAsia="fr" w:bidi="ar"/>
              </w:rPr>
              <w:lastRenderedPageBreak/>
              <w:t>12</w:t>
            </w:r>
          </w:p>
        </w:tc>
        <w:tc>
          <w:tcPr>
            <w:tcW w:w="4720" w:type="dxa"/>
            <w:tcBorders>
              <w:top w:val="single" w:sz="4" w:space="0" w:color="auto"/>
              <w:left w:val="single" w:sz="2" w:space="0" w:color="000000"/>
              <w:bottom w:val="single" w:sz="2" w:space="0" w:color="auto"/>
              <w:right w:val="single" w:sz="2" w:space="0" w:color="000000"/>
            </w:tcBorders>
            <w:vAlign w:val="bottom"/>
          </w:tcPr>
          <w:p w14:paraId="414A829F" w14:textId="77777777" w:rsidR="004D0835" w:rsidRDefault="004D0835" w:rsidP="004D0835">
            <w:pPr>
              <w:rPr>
                <w:b/>
                <w:bCs/>
                <w:color w:val="000000"/>
                <w:lang w:eastAsia="fr"/>
              </w:rPr>
            </w:pPr>
            <w:r>
              <w:rPr>
                <w:b/>
                <w:bCs/>
                <w:color w:val="000000"/>
                <w:sz w:val="22"/>
                <w:szCs w:val="22"/>
                <w:lang w:val="en-US" w:eastAsia="fr" w:bidi="ar"/>
              </w:rPr>
              <w:t>Armoire électrique du groupe de pompage</w:t>
            </w:r>
          </w:p>
          <w:p w14:paraId="6281DD69" w14:textId="77777777" w:rsidR="004D0835" w:rsidRDefault="004D0835" w:rsidP="004D0835">
            <w:pPr>
              <w:rPr>
                <w:color w:val="000000"/>
                <w:lang w:eastAsia="fr"/>
              </w:rPr>
            </w:pPr>
            <w:r>
              <w:rPr>
                <w:color w:val="000000"/>
                <w:sz w:val="22"/>
                <w:szCs w:val="22"/>
                <w:lang w:val="en-US" w:eastAsia="fr" w:bidi="ar"/>
              </w:rPr>
              <w:t>Cette armoire aura des dimensions satisfaisantes et comprendra les équipements suivants de commande, protection et signalisation de chaque groupe électropompe de tête:</w:t>
            </w:r>
          </w:p>
          <w:p w14:paraId="2B17E235" w14:textId="77777777" w:rsidR="004D0835" w:rsidRDefault="004D0835" w:rsidP="004D0835">
            <w:pPr>
              <w:rPr>
                <w:color w:val="000000"/>
                <w:lang w:eastAsia="fr"/>
              </w:rPr>
            </w:pPr>
            <w:r>
              <w:rPr>
                <w:color w:val="000000"/>
                <w:sz w:val="22"/>
                <w:szCs w:val="22"/>
                <w:lang w:val="en-US" w:eastAsia="fr" w:bidi="ar"/>
              </w:rPr>
              <w:t>A l’intérieur:</w:t>
            </w:r>
          </w:p>
          <w:p w14:paraId="4E4DD5A8" w14:textId="77777777" w:rsidR="004D0835" w:rsidRDefault="004D0835" w:rsidP="004D0835">
            <w:pPr>
              <w:rPr>
                <w:color w:val="000000"/>
                <w:lang w:eastAsia="fr"/>
              </w:rPr>
            </w:pPr>
            <w:r>
              <w:rPr>
                <w:color w:val="000000"/>
                <w:sz w:val="22"/>
                <w:szCs w:val="22"/>
                <w:lang w:val="en-US" w:eastAsia="fr" w:bidi="ar"/>
              </w:rPr>
              <w:t>- Un disjoncteur moteur</w:t>
            </w:r>
          </w:p>
          <w:p w14:paraId="1B0A7609" w14:textId="77777777" w:rsidR="004D0835" w:rsidRDefault="004D0835" w:rsidP="004D0835">
            <w:pPr>
              <w:rPr>
                <w:color w:val="000000"/>
                <w:lang w:eastAsia="fr"/>
              </w:rPr>
            </w:pPr>
            <w:r>
              <w:rPr>
                <w:color w:val="000000"/>
                <w:sz w:val="22"/>
                <w:szCs w:val="22"/>
                <w:lang w:val="en-US" w:eastAsia="fr" w:bidi="ar"/>
              </w:rPr>
              <w:t>- Un contacteur de ligne tripolaire- Un variateur de vitesse électronique protégé par disjoncteur tripolaire adapté à la puissance nominale de ce dernier et à la caractéristique hydraulique de la pompe afin d’éviter les effets des à-coups de démarrage et des coups de bélier.</w:t>
            </w:r>
          </w:p>
          <w:p w14:paraId="7B5EEF3D" w14:textId="77777777" w:rsidR="004D0835" w:rsidRDefault="004D0835" w:rsidP="004D0835">
            <w:pPr>
              <w:rPr>
                <w:color w:val="000000"/>
                <w:lang w:eastAsia="fr"/>
              </w:rPr>
            </w:pPr>
            <w:r>
              <w:rPr>
                <w:color w:val="000000"/>
                <w:sz w:val="22"/>
                <w:szCs w:val="22"/>
                <w:lang w:val="en-US" w:eastAsia="fr" w:bidi="ar"/>
              </w:rPr>
              <w:t>Ce variateur assura les fonctions suivantes :</w:t>
            </w:r>
          </w:p>
          <w:p w14:paraId="040CEB4E" w14:textId="77777777" w:rsidR="004D0835" w:rsidRDefault="004D0835" w:rsidP="004D0835">
            <w:pPr>
              <w:rPr>
                <w:color w:val="000000"/>
                <w:lang w:eastAsia="fr"/>
              </w:rPr>
            </w:pPr>
            <w:r>
              <w:rPr>
                <w:color w:val="000000"/>
                <w:sz w:val="22"/>
                <w:szCs w:val="22"/>
                <w:lang w:val="en-US" w:eastAsia="fr" w:bidi="ar"/>
              </w:rPr>
              <w:t>- Accélération contrôlée.</w:t>
            </w:r>
          </w:p>
          <w:p w14:paraId="7EABB16D" w14:textId="77777777" w:rsidR="004D0835" w:rsidRDefault="004D0835" w:rsidP="004D0835">
            <w:pPr>
              <w:rPr>
                <w:color w:val="000000"/>
                <w:lang w:eastAsia="fr"/>
              </w:rPr>
            </w:pPr>
            <w:r>
              <w:rPr>
                <w:color w:val="000000"/>
                <w:sz w:val="22"/>
                <w:szCs w:val="22"/>
                <w:lang w:val="en-US" w:eastAsia="fr" w:bidi="ar"/>
              </w:rPr>
              <w:t>- La décélération contrôlée.</w:t>
            </w:r>
          </w:p>
          <w:p w14:paraId="1BC2953E" w14:textId="77777777" w:rsidR="004D0835" w:rsidRDefault="004D0835" w:rsidP="004D0835">
            <w:pPr>
              <w:rPr>
                <w:color w:val="000000"/>
                <w:lang w:eastAsia="fr"/>
              </w:rPr>
            </w:pPr>
            <w:r>
              <w:rPr>
                <w:color w:val="000000"/>
                <w:sz w:val="22"/>
                <w:szCs w:val="22"/>
                <w:lang w:val="en-US" w:eastAsia="fr" w:bidi="ar"/>
              </w:rPr>
              <w:t>- La variation et la régulation de vitesse.</w:t>
            </w:r>
          </w:p>
          <w:p w14:paraId="12E41BB5" w14:textId="77777777" w:rsidR="004D0835" w:rsidRDefault="004D0835" w:rsidP="004D0835">
            <w:pPr>
              <w:rPr>
                <w:color w:val="000000"/>
                <w:lang w:eastAsia="fr"/>
              </w:rPr>
            </w:pPr>
            <w:r>
              <w:rPr>
                <w:color w:val="000000"/>
                <w:sz w:val="22"/>
                <w:szCs w:val="22"/>
                <w:lang w:val="en-US" w:eastAsia="fr" w:bidi="ar"/>
              </w:rPr>
              <w:t>- L’inversion du sens de marche.</w:t>
            </w:r>
          </w:p>
          <w:p w14:paraId="54079A5C" w14:textId="77777777" w:rsidR="004D0835" w:rsidRDefault="004D0835" w:rsidP="004D0835">
            <w:pPr>
              <w:rPr>
                <w:color w:val="000000"/>
                <w:lang w:eastAsia="fr"/>
              </w:rPr>
            </w:pPr>
            <w:r>
              <w:rPr>
                <w:color w:val="000000"/>
                <w:sz w:val="22"/>
                <w:szCs w:val="22"/>
                <w:lang w:val="en-US" w:eastAsia="fr" w:bidi="ar"/>
              </w:rPr>
              <w:t>- Le freinage d’arrêt.</w:t>
            </w:r>
          </w:p>
          <w:p w14:paraId="4504B69F" w14:textId="77777777" w:rsidR="004D0835" w:rsidRDefault="004D0835" w:rsidP="004D0835">
            <w:pPr>
              <w:rPr>
                <w:color w:val="000000"/>
                <w:sz w:val="22"/>
                <w:szCs w:val="22"/>
                <w:lang w:val="en-US" w:eastAsia="fr" w:bidi="ar"/>
              </w:rPr>
            </w:pPr>
            <w:r>
              <w:rPr>
                <w:color w:val="000000"/>
                <w:sz w:val="22"/>
                <w:szCs w:val="22"/>
                <w:lang w:val="en-US" w:eastAsia="fr" w:bidi="ar"/>
              </w:rPr>
              <w:t>- Installation et mise en marche.</w:t>
            </w:r>
          </w:p>
          <w:p w14:paraId="7BB2FCDD" w14:textId="42B9B0AF" w:rsidR="00921FDF" w:rsidRDefault="00921FDF" w:rsidP="004D0835">
            <w:pPr>
              <w:rPr>
                <w:b/>
                <w:bCs/>
                <w:color w:val="000000"/>
                <w:sz w:val="22"/>
                <w:szCs w:val="22"/>
                <w:lang w:val="en-US" w:eastAsia="fr" w:bidi="ar"/>
              </w:rPr>
            </w:pPr>
          </w:p>
        </w:tc>
        <w:tc>
          <w:tcPr>
            <w:tcW w:w="2212" w:type="dxa"/>
            <w:tcBorders>
              <w:top w:val="single" w:sz="4" w:space="0" w:color="auto"/>
              <w:left w:val="single" w:sz="2" w:space="0" w:color="000000"/>
              <w:bottom w:val="single" w:sz="2" w:space="0" w:color="auto"/>
              <w:right w:val="single" w:sz="2" w:space="0" w:color="000000"/>
            </w:tcBorders>
          </w:tcPr>
          <w:p w14:paraId="4781A189"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31EF011"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5A81B334" w14:textId="64EC9A35" w:rsidR="004D0835"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4" w:space="0" w:color="auto"/>
              <w:left w:val="single" w:sz="2" w:space="0" w:color="000000"/>
              <w:bottom w:val="single" w:sz="2" w:space="0" w:color="auto"/>
              <w:right w:val="single" w:sz="2" w:space="0" w:color="000000"/>
            </w:tcBorders>
          </w:tcPr>
          <w:p w14:paraId="4B038EAE" w14:textId="77777777" w:rsidR="004D0835" w:rsidRDefault="004D0835" w:rsidP="004D0835">
            <w:pPr>
              <w:rPr>
                <w:b/>
                <w:bCs/>
                <w:color w:val="000000"/>
                <w:sz w:val="22"/>
                <w:szCs w:val="22"/>
                <w:lang w:val="en-US" w:eastAsia="fr" w:bidi="ar"/>
              </w:rPr>
            </w:pPr>
          </w:p>
        </w:tc>
      </w:tr>
      <w:tr w:rsidR="004D0835" w14:paraId="06690AEE" w14:textId="62857842" w:rsidTr="00205363">
        <w:trPr>
          <w:trHeight w:val="1272"/>
        </w:trPr>
        <w:tc>
          <w:tcPr>
            <w:tcW w:w="1054" w:type="dxa"/>
            <w:tcBorders>
              <w:top w:val="single" w:sz="2" w:space="0" w:color="000000"/>
              <w:left w:val="single" w:sz="2" w:space="0" w:color="000000"/>
              <w:bottom w:val="single" w:sz="2" w:space="0" w:color="000000"/>
              <w:right w:val="single" w:sz="4" w:space="0" w:color="auto"/>
            </w:tcBorders>
            <w:vAlign w:val="center"/>
          </w:tcPr>
          <w:p w14:paraId="1C02027C" w14:textId="68BC0DAD" w:rsidR="004D0835" w:rsidRDefault="004D0835" w:rsidP="004D0835">
            <w:pPr>
              <w:jc w:val="center"/>
              <w:rPr>
                <w:b/>
                <w:bCs/>
                <w:color w:val="000000"/>
                <w:lang w:eastAsia="fr"/>
              </w:rPr>
            </w:pPr>
            <w:r>
              <w:rPr>
                <w:b/>
                <w:bCs/>
                <w:color w:val="000000"/>
                <w:sz w:val="22"/>
                <w:szCs w:val="22"/>
                <w:lang w:val="en-US" w:eastAsia="fr" w:bidi="ar"/>
              </w:rPr>
              <w:t>13</w:t>
            </w:r>
          </w:p>
        </w:tc>
        <w:tc>
          <w:tcPr>
            <w:tcW w:w="4720" w:type="dxa"/>
            <w:tcBorders>
              <w:top w:val="single" w:sz="4" w:space="0" w:color="auto"/>
              <w:left w:val="single" w:sz="4" w:space="0" w:color="auto"/>
              <w:bottom w:val="single" w:sz="4" w:space="0" w:color="auto"/>
              <w:right w:val="single" w:sz="4" w:space="0" w:color="auto"/>
            </w:tcBorders>
            <w:vAlign w:val="bottom"/>
          </w:tcPr>
          <w:p w14:paraId="11659977" w14:textId="77777777" w:rsidR="004D0835" w:rsidRDefault="004D0835" w:rsidP="004D0835">
            <w:pPr>
              <w:rPr>
                <w:b/>
                <w:bCs/>
                <w:color w:val="000000"/>
                <w:lang w:eastAsia="fr"/>
              </w:rPr>
            </w:pPr>
            <w:r>
              <w:rPr>
                <w:b/>
                <w:bCs/>
                <w:color w:val="000000"/>
                <w:sz w:val="22"/>
                <w:szCs w:val="22"/>
                <w:lang w:val="en-US" w:eastAsia="fr" w:bidi="ar"/>
              </w:rPr>
              <w:t xml:space="preserve">ACCESSOIRES ET INSTALLATION  </w:t>
            </w:r>
          </w:p>
          <w:p w14:paraId="01BD2820" w14:textId="77777777" w:rsidR="004D0835" w:rsidRDefault="004D0835" w:rsidP="004D0835">
            <w:pPr>
              <w:jc w:val="both"/>
              <w:rPr>
                <w:color w:val="000000"/>
                <w:lang w:eastAsia="fr"/>
              </w:rPr>
            </w:pPr>
            <w:r>
              <w:rPr>
                <w:color w:val="000000"/>
                <w:sz w:val="22"/>
                <w:szCs w:val="22"/>
                <w:lang w:val="en-US" w:eastAsia="fr" w:bidi="ar"/>
              </w:rPr>
              <w:t>Les accessoires de raccordement (coudes, tés, bouchons etc.) et de montage ainsi que les ingrédients nécessaires tels que colle, outillage de démontage et pièces de rechanges pour besoin de 5 installations minimum.</w:t>
            </w:r>
          </w:p>
          <w:p w14:paraId="70018C1C" w14:textId="50B90873" w:rsidR="004D0835" w:rsidRDefault="004D0835" w:rsidP="004D0835">
            <w:pPr>
              <w:jc w:val="both"/>
              <w:rPr>
                <w:b/>
                <w:bCs/>
                <w:color w:val="000000"/>
                <w:lang w:eastAsia="fr"/>
              </w:rPr>
            </w:pPr>
            <w:r>
              <w:rPr>
                <w:color w:val="000000"/>
                <w:sz w:val="22"/>
                <w:szCs w:val="22"/>
                <w:lang w:val="en-US" w:eastAsia="fr" w:bidi="ar"/>
              </w:rPr>
              <w:t>Un écran tactile 43" sur une borne pour logiciel de l’irrigation et commande de la station.</w:t>
            </w:r>
          </w:p>
        </w:tc>
        <w:tc>
          <w:tcPr>
            <w:tcW w:w="2212" w:type="dxa"/>
            <w:tcBorders>
              <w:top w:val="single" w:sz="4" w:space="0" w:color="auto"/>
              <w:left w:val="single" w:sz="4" w:space="0" w:color="auto"/>
              <w:bottom w:val="single" w:sz="4" w:space="0" w:color="auto"/>
              <w:right w:val="single" w:sz="4" w:space="0" w:color="auto"/>
            </w:tcBorders>
          </w:tcPr>
          <w:p w14:paraId="63E4E1E1"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Marque :</w:t>
            </w:r>
          </w:p>
          <w:p w14:paraId="5EBA73E4" w14:textId="77777777" w:rsidR="004D0835" w:rsidRDefault="004D0835" w:rsidP="004D0835">
            <w:pPr>
              <w:tabs>
                <w:tab w:val="left" w:pos="284"/>
              </w:tabs>
              <w:suppressAutoHyphens/>
              <w:autoSpaceDN w:val="0"/>
              <w:textAlignment w:val="baseline"/>
              <w:rPr>
                <w:rFonts w:ascii="Century Gothic" w:hAnsi="Century Gothic"/>
                <w:b/>
                <w:sz w:val="20"/>
                <w:szCs w:val="20"/>
              </w:rPr>
            </w:pPr>
            <w:r>
              <w:rPr>
                <w:rFonts w:ascii="Century Gothic" w:hAnsi="Century Gothic"/>
                <w:b/>
                <w:sz w:val="20"/>
                <w:szCs w:val="20"/>
              </w:rPr>
              <w:t>Référence :</w:t>
            </w:r>
          </w:p>
          <w:p w14:paraId="61C0424D" w14:textId="31FCD509" w:rsidR="004D0835" w:rsidRDefault="004D0835" w:rsidP="004D0835">
            <w:pPr>
              <w:rPr>
                <w:b/>
                <w:bCs/>
                <w:color w:val="000000"/>
                <w:sz w:val="22"/>
                <w:szCs w:val="22"/>
                <w:lang w:val="en-US" w:eastAsia="fr" w:bidi="ar"/>
              </w:rPr>
            </w:pPr>
            <w:r>
              <w:rPr>
                <w:rFonts w:ascii="Century Gothic" w:hAnsi="Century Gothic"/>
                <w:b/>
                <w:sz w:val="20"/>
                <w:szCs w:val="20"/>
              </w:rPr>
              <w:t>Caractéristique proposée :</w:t>
            </w:r>
          </w:p>
        </w:tc>
        <w:tc>
          <w:tcPr>
            <w:tcW w:w="2212" w:type="dxa"/>
            <w:tcBorders>
              <w:top w:val="single" w:sz="4" w:space="0" w:color="auto"/>
              <w:left w:val="single" w:sz="4" w:space="0" w:color="auto"/>
              <w:bottom w:val="single" w:sz="4" w:space="0" w:color="auto"/>
              <w:right w:val="single" w:sz="4" w:space="0" w:color="auto"/>
            </w:tcBorders>
          </w:tcPr>
          <w:p w14:paraId="35636E05" w14:textId="77777777" w:rsidR="004D0835" w:rsidRDefault="004D0835" w:rsidP="004D0835">
            <w:pPr>
              <w:rPr>
                <w:b/>
                <w:bCs/>
                <w:color w:val="000000"/>
                <w:sz w:val="22"/>
                <w:szCs w:val="22"/>
                <w:lang w:val="en-US" w:eastAsia="fr" w:bidi="ar"/>
              </w:rPr>
            </w:pPr>
          </w:p>
        </w:tc>
      </w:tr>
      <w:tr w:rsidR="004D0835" w14:paraId="6F47484D" w14:textId="42807AD3" w:rsidTr="00B54BE3">
        <w:trPr>
          <w:trHeight w:val="563"/>
        </w:trPr>
        <w:tc>
          <w:tcPr>
            <w:tcW w:w="5774" w:type="dxa"/>
            <w:gridSpan w:val="2"/>
            <w:tcBorders>
              <w:top w:val="single" w:sz="2" w:space="0" w:color="000000"/>
              <w:left w:val="single" w:sz="2" w:space="0" w:color="000000"/>
              <w:bottom w:val="single" w:sz="2" w:space="0" w:color="000000"/>
              <w:right w:val="single" w:sz="2" w:space="0" w:color="000000"/>
            </w:tcBorders>
            <w:vAlign w:val="bottom"/>
          </w:tcPr>
          <w:p w14:paraId="28F10F3D" w14:textId="77777777" w:rsidR="004D0835" w:rsidRPr="00974AB4" w:rsidRDefault="004D0835" w:rsidP="004D0835">
            <w:pPr>
              <w:rPr>
                <w:color w:val="000000"/>
                <w:sz w:val="22"/>
                <w:szCs w:val="22"/>
                <w:lang w:val="fr-MA" w:eastAsia="fr" w:bidi="ar"/>
              </w:rPr>
            </w:pPr>
            <w:r w:rsidRPr="00974AB4">
              <w:rPr>
                <w:color w:val="000000"/>
                <w:sz w:val="22"/>
                <w:szCs w:val="22"/>
                <w:lang w:val="fr-MA" w:eastAsia="fr" w:bidi="ar"/>
              </w:rPr>
              <w:lastRenderedPageBreak/>
              <w:t>Pour l’ensemble des articles : Le fournisseur doit fournir un présentoir du matériel sur pied incliné en inox avec affichage sur plexiglass contenant la photo du matériel et ses utilisations agricoles ainsi que la fiche de sécurité de chaque équipement.</w:t>
            </w:r>
          </w:p>
          <w:p w14:paraId="42E25354" w14:textId="77777777" w:rsidR="004D0835" w:rsidRPr="00974AB4" w:rsidRDefault="004D0835" w:rsidP="004D0835">
            <w:pPr>
              <w:rPr>
                <w:color w:val="000000"/>
                <w:sz w:val="22"/>
                <w:szCs w:val="22"/>
                <w:lang w:val="fr-MA" w:eastAsia="fr" w:bidi="ar"/>
              </w:rPr>
            </w:pPr>
            <w:r w:rsidRPr="00974AB4">
              <w:rPr>
                <w:color w:val="000000"/>
                <w:sz w:val="22"/>
                <w:szCs w:val="22"/>
                <w:lang w:val="fr-MA" w:eastAsia="fr" w:bidi="ar"/>
              </w:rPr>
              <w:t>la station didactique est un circuit fermé (la source étant le bac de 1000 l considéré comme étant le bassin d'irrigation)</w:t>
            </w:r>
          </w:p>
          <w:p w14:paraId="7FA391E2" w14:textId="77777777" w:rsidR="004D0835" w:rsidRDefault="004D0835" w:rsidP="004D0835">
            <w:pPr>
              <w:rPr>
                <w:color w:val="000000"/>
                <w:sz w:val="22"/>
                <w:szCs w:val="22"/>
                <w:lang w:val="fr-MA" w:eastAsia="fr" w:bidi="ar"/>
              </w:rPr>
            </w:pPr>
            <w:r w:rsidRPr="00974AB4">
              <w:rPr>
                <w:color w:val="000000"/>
                <w:sz w:val="22"/>
                <w:szCs w:val="22"/>
                <w:lang w:val="fr-MA" w:eastAsia="fr" w:bidi="ar"/>
              </w:rPr>
              <w:t>l'installation du matériel su un châssis avec fourniture de tous les accessoires nécessaires pour assurer le démarrage de la station</w:t>
            </w:r>
          </w:p>
          <w:p w14:paraId="4120792C" w14:textId="77777777" w:rsidR="004D0835" w:rsidRPr="006F6B4B" w:rsidRDefault="004D0835" w:rsidP="004D0835">
            <w:pPr>
              <w:rPr>
                <w:b/>
                <w:bCs/>
                <w:sz w:val="22"/>
                <w:szCs w:val="22"/>
              </w:rPr>
            </w:pPr>
            <w:r w:rsidRPr="006F6B4B">
              <w:rPr>
                <w:color w:val="000000"/>
                <w:sz w:val="22"/>
                <w:szCs w:val="22"/>
                <w:lang w:eastAsia="fr" w:bidi="ar"/>
              </w:rPr>
              <w:t>fourniture d’un</w:t>
            </w:r>
            <w:r w:rsidRPr="006F6B4B">
              <w:rPr>
                <w:color w:val="000000"/>
                <w:sz w:val="22"/>
                <w:szCs w:val="22"/>
                <w:lang w:val="en-US" w:eastAsia="fr" w:bidi="ar"/>
              </w:rPr>
              <w:t xml:space="preserve"> guide de </w:t>
            </w:r>
            <w:r w:rsidRPr="006F6B4B">
              <w:rPr>
                <w:color w:val="000000"/>
                <w:sz w:val="22"/>
                <w:szCs w:val="22"/>
                <w:lang w:eastAsia="fr" w:bidi="ar"/>
              </w:rPr>
              <w:t>fonctionnement du</w:t>
            </w:r>
            <w:r w:rsidRPr="006F6B4B">
              <w:rPr>
                <w:color w:val="000000"/>
                <w:sz w:val="22"/>
                <w:szCs w:val="22"/>
                <w:lang w:val="en-US" w:eastAsia="fr" w:bidi="ar"/>
              </w:rPr>
              <w:t xml:space="preserve"> matériel "Impression de 10 Guides par CMC (la fourniture de matière d'œuvre est à la charge du fournisseur)</w:t>
            </w:r>
          </w:p>
          <w:p w14:paraId="3925840A" w14:textId="037ACBD7" w:rsidR="004D0835" w:rsidRDefault="004D0835" w:rsidP="004D0835">
            <w:pPr>
              <w:rPr>
                <w:color w:val="000000"/>
                <w:lang w:eastAsia="fr"/>
              </w:rPr>
            </w:pPr>
          </w:p>
        </w:tc>
        <w:tc>
          <w:tcPr>
            <w:tcW w:w="2212" w:type="dxa"/>
            <w:tcBorders>
              <w:top w:val="single" w:sz="4" w:space="0" w:color="auto"/>
              <w:left w:val="single" w:sz="2" w:space="0" w:color="000000"/>
              <w:bottom w:val="single" w:sz="2" w:space="0" w:color="000000"/>
              <w:right w:val="single" w:sz="2" w:space="0" w:color="000000"/>
            </w:tcBorders>
          </w:tcPr>
          <w:p w14:paraId="011CDE17" w14:textId="179BFE9C" w:rsidR="004D0835" w:rsidRDefault="004D0835" w:rsidP="004D0835">
            <w:pPr>
              <w:rPr>
                <w:b/>
                <w:bCs/>
                <w:color w:val="000000"/>
                <w:sz w:val="22"/>
                <w:szCs w:val="22"/>
                <w:lang w:val="en-US" w:eastAsia="fr" w:bidi="ar"/>
              </w:rPr>
            </w:pPr>
          </w:p>
        </w:tc>
        <w:tc>
          <w:tcPr>
            <w:tcW w:w="2212" w:type="dxa"/>
            <w:tcBorders>
              <w:top w:val="single" w:sz="4" w:space="0" w:color="auto"/>
              <w:left w:val="single" w:sz="2" w:space="0" w:color="000000"/>
              <w:bottom w:val="single" w:sz="2" w:space="0" w:color="000000"/>
              <w:right w:val="single" w:sz="2" w:space="0" w:color="000000"/>
            </w:tcBorders>
          </w:tcPr>
          <w:p w14:paraId="55F4D5A8" w14:textId="77777777" w:rsidR="004D0835" w:rsidRDefault="004D0835" w:rsidP="004D0835">
            <w:pPr>
              <w:rPr>
                <w:b/>
                <w:bCs/>
                <w:color w:val="000000"/>
                <w:sz w:val="22"/>
                <w:szCs w:val="22"/>
                <w:lang w:val="en-US" w:eastAsia="fr" w:bidi="ar"/>
              </w:rPr>
            </w:pPr>
          </w:p>
        </w:tc>
      </w:tr>
    </w:tbl>
    <w:p w14:paraId="1CAD958E" w14:textId="77777777" w:rsidR="00D771A3" w:rsidRDefault="00D771A3" w:rsidP="00D771A3">
      <w:pPr>
        <w:spacing w:after="160" w:line="256" w:lineRule="auto"/>
        <w:rPr>
          <w:lang w:val="fr"/>
        </w:rPr>
      </w:pPr>
    </w:p>
    <w:p w14:paraId="077D6FC6" w14:textId="77777777" w:rsidR="00D771A3" w:rsidRDefault="00D771A3" w:rsidP="00D771A3"/>
    <w:p w14:paraId="7190F4CD" w14:textId="77777777" w:rsidR="00205363" w:rsidRDefault="00205363" w:rsidP="00D771A3"/>
    <w:p w14:paraId="3309E20F" w14:textId="77777777" w:rsidR="00205363" w:rsidRDefault="00205363" w:rsidP="00D771A3"/>
    <w:p w14:paraId="2A5C4A41" w14:textId="77777777" w:rsidR="00205363" w:rsidRDefault="00205363" w:rsidP="00D771A3"/>
    <w:p w14:paraId="6570E45B" w14:textId="77777777" w:rsidR="00205363" w:rsidRDefault="00205363" w:rsidP="00D771A3"/>
    <w:p w14:paraId="012C7FAE" w14:textId="77777777" w:rsidR="00205363" w:rsidRDefault="00205363" w:rsidP="00D771A3"/>
    <w:p w14:paraId="5CC8950A" w14:textId="77777777" w:rsidR="00921FDF" w:rsidRDefault="00921FDF" w:rsidP="00D771A3"/>
    <w:p w14:paraId="2EA9BBDC" w14:textId="77777777" w:rsidR="00921FDF" w:rsidRDefault="00921FDF" w:rsidP="00D771A3"/>
    <w:p w14:paraId="3B145975" w14:textId="77777777" w:rsidR="00921FDF" w:rsidRDefault="00921FDF" w:rsidP="00D771A3"/>
    <w:p w14:paraId="47449DCE" w14:textId="77777777" w:rsidR="00921FDF" w:rsidRDefault="00921FDF" w:rsidP="00D771A3"/>
    <w:p w14:paraId="36DEBE7F" w14:textId="77777777" w:rsidR="00921FDF" w:rsidRDefault="00921FDF" w:rsidP="00D771A3"/>
    <w:p w14:paraId="7739F750" w14:textId="77777777" w:rsidR="00921FDF" w:rsidRDefault="00921FDF" w:rsidP="00D771A3"/>
    <w:p w14:paraId="581E4B51" w14:textId="77777777" w:rsidR="00921FDF" w:rsidRDefault="00921FDF" w:rsidP="00D771A3"/>
    <w:p w14:paraId="2B39EA5E" w14:textId="77777777" w:rsidR="00921FDF" w:rsidRDefault="00921FDF" w:rsidP="00D771A3"/>
    <w:p w14:paraId="39B93F37" w14:textId="77777777" w:rsidR="00921FDF" w:rsidRDefault="00921FDF" w:rsidP="00D771A3"/>
    <w:p w14:paraId="28FBCA0F" w14:textId="77777777" w:rsidR="00921FDF" w:rsidRDefault="00921FDF" w:rsidP="00D771A3"/>
    <w:p w14:paraId="73600B99" w14:textId="77777777" w:rsidR="00921FDF" w:rsidRDefault="00921FDF" w:rsidP="00D771A3"/>
    <w:p w14:paraId="7DD9E4C3" w14:textId="77777777" w:rsidR="00921FDF" w:rsidRDefault="00921FDF" w:rsidP="00D771A3"/>
    <w:p w14:paraId="088DC1F3" w14:textId="77777777" w:rsidR="00921FDF" w:rsidRDefault="00921FDF" w:rsidP="00D771A3"/>
    <w:p w14:paraId="4164EA53" w14:textId="77777777" w:rsidR="00205363" w:rsidRDefault="00205363" w:rsidP="00D771A3"/>
    <w:p w14:paraId="23B04B6A" w14:textId="77777777" w:rsidR="00205363" w:rsidRDefault="00205363" w:rsidP="00D771A3"/>
    <w:p w14:paraId="2415EFEB" w14:textId="77777777" w:rsidR="00921FDF" w:rsidRDefault="00921FDF" w:rsidP="00D771A3"/>
    <w:p w14:paraId="7089D92A" w14:textId="77777777" w:rsidR="00921FDF" w:rsidRDefault="00921FDF" w:rsidP="00D771A3"/>
    <w:p w14:paraId="5520B2B8" w14:textId="77777777" w:rsidR="00921FDF" w:rsidRDefault="00921FDF" w:rsidP="00D771A3"/>
    <w:p w14:paraId="422A7B47" w14:textId="77777777" w:rsidR="00921FDF" w:rsidRDefault="00921FDF" w:rsidP="00D771A3"/>
    <w:p w14:paraId="069E3AEC" w14:textId="77777777" w:rsidR="00921FDF" w:rsidRDefault="00921FDF" w:rsidP="00D771A3"/>
    <w:p w14:paraId="6580B2E9" w14:textId="77777777" w:rsidR="00921FDF" w:rsidRDefault="00921FDF" w:rsidP="00D771A3"/>
    <w:p w14:paraId="18ADBE33" w14:textId="77777777" w:rsidR="00921FDF" w:rsidRDefault="00921FDF" w:rsidP="00D771A3"/>
    <w:p w14:paraId="61DA33E0" w14:textId="77777777" w:rsidR="00921FDF" w:rsidRDefault="00921FDF" w:rsidP="00D771A3"/>
    <w:p w14:paraId="579EFBB8" w14:textId="77777777" w:rsidR="00921FDF" w:rsidRDefault="00921FDF" w:rsidP="00D771A3"/>
    <w:p w14:paraId="44CE677F" w14:textId="77777777" w:rsidR="00921FDF" w:rsidRDefault="00921FDF" w:rsidP="00D771A3"/>
    <w:p w14:paraId="3EB2D456" w14:textId="77777777" w:rsidR="00D771A3" w:rsidRDefault="00D771A3">
      <w:pPr>
        <w:rPr>
          <w:b/>
          <w:bCs/>
        </w:rPr>
      </w:pPr>
    </w:p>
    <w:p w14:paraId="31DA1A82" w14:textId="77777777" w:rsidR="00D771A3" w:rsidRDefault="00D771A3">
      <w:pPr>
        <w:rPr>
          <w:b/>
          <w:bCs/>
        </w:rPr>
      </w:pPr>
    </w:p>
    <w:p w14:paraId="553280E8" w14:textId="77777777" w:rsidR="00205363" w:rsidRDefault="00205363" w:rsidP="00205363">
      <w:pPr>
        <w:widowControl w:val="0"/>
        <w:tabs>
          <w:tab w:val="left" w:pos="765"/>
        </w:tabs>
        <w:jc w:val="center"/>
        <w:rPr>
          <w:rFonts w:ascii="Century Gothic" w:hAnsi="Century Gothic"/>
          <w:b/>
          <w:bCs/>
          <w:sz w:val="36"/>
          <w:szCs w:val="20"/>
          <w:u w:val="single"/>
        </w:rPr>
      </w:pPr>
      <w:r>
        <w:rPr>
          <w:rFonts w:ascii="Century Gothic" w:hAnsi="Century Gothic"/>
          <w:b/>
          <w:bCs/>
          <w:sz w:val="36"/>
          <w:szCs w:val="20"/>
          <w:u w:val="single"/>
        </w:rPr>
        <w:lastRenderedPageBreak/>
        <w:t>BORDEREAU DES PRIX – DETAIL ESTIMATIF</w:t>
      </w:r>
    </w:p>
    <w:p w14:paraId="0D8817E8" w14:textId="77777777" w:rsidR="00205363" w:rsidRDefault="00205363" w:rsidP="00205363">
      <w:pPr>
        <w:widowControl w:val="0"/>
        <w:tabs>
          <w:tab w:val="left" w:pos="765"/>
        </w:tabs>
        <w:jc w:val="center"/>
        <w:rPr>
          <w:rFonts w:ascii="Century Gothic" w:hAnsi="Century Gothic"/>
          <w:b/>
          <w:bCs/>
          <w:sz w:val="14"/>
          <w:szCs w:val="4"/>
          <w:u w:val="single"/>
        </w:rPr>
      </w:pPr>
    </w:p>
    <w:p w14:paraId="4058CCEC" w14:textId="29BA5E5D" w:rsidR="00205363" w:rsidRDefault="00205363" w:rsidP="00205363">
      <w:pPr>
        <w:tabs>
          <w:tab w:val="left" w:pos="284"/>
        </w:tabs>
        <w:suppressAutoHyphens/>
        <w:autoSpaceDN w:val="0"/>
        <w:jc w:val="center"/>
        <w:textAlignment w:val="baseline"/>
        <w:rPr>
          <w:b/>
          <w:sz w:val="22"/>
          <w:szCs w:val="22"/>
        </w:rPr>
      </w:pPr>
      <w:r w:rsidRPr="00C80911">
        <w:rPr>
          <w:b/>
          <w:sz w:val="22"/>
          <w:szCs w:val="22"/>
        </w:rPr>
        <w:t>Lot N° 9</w:t>
      </w:r>
      <w:r>
        <w:rPr>
          <w:b/>
          <w:sz w:val="22"/>
          <w:szCs w:val="22"/>
        </w:rPr>
        <w:t xml:space="preserve"> </w:t>
      </w:r>
      <w:r w:rsidRPr="00C80911">
        <w:rPr>
          <w:b/>
          <w:sz w:val="22"/>
          <w:szCs w:val="22"/>
        </w:rPr>
        <w:t>: Station didactique</w:t>
      </w:r>
    </w:p>
    <w:p w14:paraId="473DC14A" w14:textId="77777777" w:rsidR="00205363" w:rsidRDefault="00205363" w:rsidP="00205363">
      <w:pPr>
        <w:tabs>
          <w:tab w:val="left" w:pos="4320"/>
        </w:tabs>
        <w:spacing w:line="276" w:lineRule="auto"/>
        <w:jc w:val="center"/>
        <w:rPr>
          <w:rFonts w:ascii="Century Gothic" w:hAnsi="Century Gothic"/>
          <w:b/>
          <w:bCs/>
          <w:snapToGrid w:val="0"/>
          <w:sz w:val="14"/>
          <w:szCs w:val="12"/>
        </w:rPr>
      </w:pP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68"/>
        <w:gridCol w:w="3871"/>
        <w:gridCol w:w="841"/>
        <w:gridCol w:w="840"/>
        <w:gridCol w:w="1352"/>
        <w:gridCol w:w="1177"/>
        <w:gridCol w:w="1008"/>
        <w:gridCol w:w="1346"/>
      </w:tblGrid>
      <w:tr w:rsidR="000045DF" w14:paraId="36399E3F" w14:textId="77777777" w:rsidTr="00AD0807">
        <w:trPr>
          <w:cantSplit/>
          <w:trHeight w:val="806"/>
          <w:tblHeader/>
          <w:jc w:val="center"/>
        </w:trPr>
        <w:tc>
          <w:tcPr>
            <w:tcW w:w="668" w:type="dxa"/>
            <w:shd w:val="clear" w:color="auto" w:fill="BFBFBF" w:themeFill="background1" w:themeFillShade="BF"/>
            <w:tcMar>
              <w:top w:w="0" w:type="dxa"/>
              <w:left w:w="70" w:type="dxa"/>
              <w:bottom w:w="0" w:type="dxa"/>
              <w:right w:w="70" w:type="dxa"/>
            </w:tcMar>
            <w:vAlign w:val="center"/>
          </w:tcPr>
          <w:p w14:paraId="272D0961" w14:textId="77777777" w:rsidR="000045DF" w:rsidRDefault="000045DF" w:rsidP="000045DF">
            <w:pPr>
              <w:autoSpaceDE w:val="0"/>
              <w:autoSpaceDN w:val="0"/>
              <w:ind w:left="-168"/>
              <w:jc w:val="right"/>
              <w:rPr>
                <w:rFonts w:ascii="Century Gothic" w:hAnsi="Century Gothic"/>
                <w:b/>
                <w:sz w:val="18"/>
                <w:szCs w:val="18"/>
                <w:lang w:val="fr-CA"/>
              </w:rPr>
            </w:pPr>
            <w:r>
              <w:rPr>
                <w:rFonts w:ascii="Century Gothic" w:hAnsi="Century Gothic"/>
                <w:b/>
                <w:sz w:val="16"/>
                <w:szCs w:val="16"/>
                <w:lang w:val="fr-CA"/>
              </w:rPr>
              <w:t>Items N°</w:t>
            </w:r>
          </w:p>
        </w:tc>
        <w:tc>
          <w:tcPr>
            <w:tcW w:w="3871" w:type="dxa"/>
            <w:shd w:val="clear" w:color="auto" w:fill="BFBFBF" w:themeFill="background1" w:themeFillShade="BF"/>
            <w:tcMar>
              <w:top w:w="0" w:type="dxa"/>
              <w:left w:w="70" w:type="dxa"/>
              <w:bottom w:w="0" w:type="dxa"/>
              <w:right w:w="70" w:type="dxa"/>
            </w:tcMar>
            <w:vAlign w:val="center"/>
          </w:tcPr>
          <w:p w14:paraId="05CD8B62" w14:textId="77777777" w:rsidR="000045DF" w:rsidRDefault="000045DF" w:rsidP="000045DF">
            <w:pPr>
              <w:autoSpaceDE w:val="0"/>
              <w:autoSpaceDN w:val="0"/>
              <w:ind w:left="708"/>
              <w:jc w:val="center"/>
              <w:rPr>
                <w:rFonts w:ascii="Century Gothic" w:hAnsi="Century Gothic"/>
                <w:b/>
                <w:sz w:val="18"/>
                <w:szCs w:val="18"/>
                <w:lang w:val="fr-CA"/>
              </w:rPr>
            </w:pPr>
            <w:r>
              <w:rPr>
                <w:rFonts w:ascii="Century Gothic" w:hAnsi="Century Gothic"/>
                <w:b/>
                <w:sz w:val="18"/>
                <w:szCs w:val="18"/>
                <w:lang w:val="fr-CA"/>
              </w:rPr>
              <w:t>Désignations</w:t>
            </w:r>
          </w:p>
        </w:tc>
        <w:tc>
          <w:tcPr>
            <w:tcW w:w="841" w:type="dxa"/>
            <w:shd w:val="clear" w:color="auto" w:fill="BFBFBF" w:themeFill="background1" w:themeFillShade="BF"/>
            <w:tcMar>
              <w:top w:w="0" w:type="dxa"/>
              <w:left w:w="70" w:type="dxa"/>
              <w:bottom w:w="0" w:type="dxa"/>
              <w:right w:w="70" w:type="dxa"/>
            </w:tcMar>
            <w:vAlign w:val="center"/>
          </w:tcPr>
          <w:p w14:paraId="3968EA78" w14:textId="1D202844" w:rsidR="000045DF" w:rsidRDefault="000045DF" w:rsidP="000045DF">
            <w:pPr>
              <w:autoSpaceDE w:val="0"/>
              <w:autoSpaceDN w:val="0"/>
              <w:jc w:val="center"/>
              <w:rPr>
                <w:rFonts w:ascii="Century Gothic" w:hAnsi="Century Gothic"/>
                <w:b/>
                <w:sz w:val="18"/>
                <w:szCs w:val="18"/>
                <w:lang w:val="fr-CA"/>
              </w:rPr>
            </w:pPr>
            <w:r>
              <w:rPr>
                <w:rFonts w:ascii="Century Gothic" w:hAnsi="Century Gothic"/>
                <w:b/>
                <w:sz w:val="18"/>
                <w:szCs w:val="18"/>
                <w:lang w:val="fr-CA"/>
              </w:rPr>
              <w:t>Unité</w:t>
            </w:r>
          </w:p>
        </w:tc>
        <w:tc>
          <w:tcPr>
            <w:tcW w:w="840" w:type="dxa"/>
            <w:shd w:val="clear" w:color="auto" w:fill="BFBFBF" w:themeFill="background1" w:themeFillShade="BF"/>
            <w:vAlign w:val="center"/>
          </w:tcPr>
          <w:p w14:paraId="4F5F6BB7" w14:textId="77777777" w:rsidR="000045DF" w:rsidRDefault="000045DF" w:rsidP="000045DF">
            <w:pPr>
              <w:jc w:val="center"/>
              <w:rPr>
                <w:rFonts w:ascii="Century Gothic" w:hAnsi="Century Gothic"/>
                <w:b/>
                <w:sz w:val="18"/>
                <w:szCs w:val="18"/>
              </w:rPr>
            </w:pPr>
            <w:r>
              <w:rPr>
                <w:rFonts w:ascii="Century Gothic" w:hAnsi="Century Gothic"/>
                <w:b/>
                <w:sz w:val="18"/>
                <w:szCs w:val="18"/>
              </w:rPr>
              <w:t>(1)</w:t>
            </w:r>
          </w:p>
          <w:p w14:paraId="27D12655" w14:textId="1AB42060" w:rsidR="000045DF" w:rsidRDefault="000045DF" w:rsidP="000045DF">
            <w:pPr>
              <w:autoSpaceDE w:val="0"/>
              <w:autoSpaceDN w:val="0"/>
              <w:ind w:right="132"/>
              <w:jc w:val="center"/>
              <w:rPr>
                <w:rFonts w:ascii="Century Gothic" w:hAnsi="Century Gothic"/>
                <w:b/>
                <w:sz w:val="18"/>
                <w:szCs w:val="18"/>
                <w:lang w:val="fr-CA"/>
              </w:rPr>
            </w:pPr>
            <w:r>
              <w:rPr>
                <w:rFonts w:ascii="Century Gothic" w:hAnsi="Century Gothic"/>
                <w:b/>
                <w:sz w:val="18"/>
                <w:szCs w:val="18"/>
              </w:rPr>
              <w:t>QTE</w:t>
            </w:r>
          </w:p>
        </w:tc>
        <w:tc>
          <w:tcPr>
            <w:tcW w:w="1350" w:type="dxa"/>
            <w:shd w:val="clear" w:color="auto" w:fill="BFBFBF" w:themeFill="background1" w:themeFillShade="BF"/>
            <w:vAlign w:val="center"/>
          </w:tcPr>
          <w:p w14:paraId="0B4AD500" w14:textId="77777777" w:rsidR="000045DF" w:rsidRDefault="000045DF" w:rsidP="000045DF">
            <w:pPr>
              <w:jc w:val="center"/>
              <w:rPr>
                <w:rFonts w:ascii="Century Gothic" w:hAnsi="Century Gothic"/>
                <w:b/>
                <w:sz w:val="16"/>
                <w:szCs w:val="16"/>
              </w:rPr>
            </w:pPr>
            <w:r>
              <w:rPr>
                <w:rFonts w:ascii="Century Gothic" w:hAnsi="Century Gothic"/>
                <w:b/>
                <w:sz w:val="16"/>
                <w:szCs w:val="16"/>
              </w:rPr>
              <w:t>(2)</w:t>
            </w:r>
          </w:p>
          <w:p w14:paraId="50DA1779" w14:textId="77777777" w:rsidR="000045DF" w:rsidRDefault="000045DF" w:rsidP="000045DF">
            <w:pPr>
              <w:jc w:val="center"/>
              <w:rPr>
                <w:rFonts w:ascii="Century Gothic" w:hAnsi="Century Gothic"/>
                <w:b/>
                <w:sz w:val="16"/>
                <w:szCs w:val="16"/>
              </w:rPr>
            </w:pPr>
            <w:r>
              <w:rPr>
                <w:rFonts w:ascii="Century Gothic" w:hAnsi="Century Gothic"/>
                <w:b/>
                <w:sz w:val="16"/>
                <w:szCs w:val="16"/>
              </w:rPr>
              <w:t xml:space="preserve">Prix unitaire </w:t>
            </w:r>
          </w:p>
          <w:p w14:paraId="59C358D1" w14:textId="77777777" w:rsidR="000045DF" w:rsidRDefault="000045DF" w:rsidP="000045DF">
            <w:pPr>
              <w:jc w:val="center"/>
              <w:rPr>
                <w:rFonts w:ascii="Century Gothic" w:hAnsi="Century Gothic"/>
                <w:b/>
                <w:sz w:val="16"/>
                <w:szCs w:val="16"/>
              </w:rPr>
            </w:pPr>
            <w:r>
              <w:rPr>
                <w:rFonts w:ascii="Century Gothic" w:hAnsi="Century Gothic"/>
                <w:b/>
                <w:sz w:val="16"/>
                <w:szCs w:val="16"/>
              </w:rPr>
              <w:t>HTVA</w:t>
            </w:r>
          </w:p>
          <w:p w14:paraId="3C396D80" w14:textId="77777777" w:rsidR="000045DF" w:rsidRDefault="000045DF" w:rsidP="000045DF">
            <w:pPr>
              <w:jc w:val="center"/>
              <w:rPr>
                <w:rFonts w:ascii="Century Gothic" w:hAnsi="Century Gothic"/>
                <w:b/>
                <w:sz w:val="16"/>
                <w:szCs w:val="16"/>
              </w:rPr>
            </w:pPr>
          </w:p>
        </w:tc>
        <w:tc>
          <w:tcPr>
            <w:tcW w:w="1177" w:type="dxa"/>
            <w:shd w:val="clear" w:color="auto" w:fill="BFBFBF" w:themeFill="background1" w:themeFillShade="BF"/>
          </w:tcPr>
          <w:p w14:paraId="66E97A17" w14:textId="77777777" w:rsidR="000045DF" w:rsidRDefault="000045DF" w:rsidP="000045DF">
            <w:pPr>
              <w:jc w:val="center"/>
              <w:rPr>
                <w:rFonts w:ascii="Century Gothic" w:hAnsi="Century Gothic"/>
                <w:b/>
                <w:sz w:val="16"/>
                <w:szCs w:val="16"/>
              </w:rPr>
            </w:pPr>
            <w:r>
              <w:rPr>
                <w:rFonts w:ascii="Century Gothic" w:hAnsi="Century Gothic"/>
                <w:b/>
                <w:sz w:val="16"/>
                <w:szCs w:val="16"/>
              </w:rPr>
              <w:t>(3)</w:t>
            </w:r>
          </w:p>
          <w:p w14:paraId="25FDC310" w14:textId="77777777" w:rsidR="000045DF" w:rsidRDefault="000045DF" w:rsidP="000045DF">
            <w:pPr>
              <w:jc w:val="center"/>
              <w:rPr>
                <w:rFonts w:ascii="Century Gothic" w:hAnsi="Century Gothic"/>
                <w:b/>
                <w:sz w:val="16"/>
                <w:szCs w:val="16"/>
              </w:rPr>
            </w:pPr>
            <w:r>
              <w:rPr>
                <w:rFonts w:ascii="Century Gothic" w:hAnsi="Century Gothic"/>
                <w:b/>
                <w:sz w:val="16"/>
                <w:szCs w:val="16"/>
              </w:rPr>
              <w:t>Prix total</w:t>
            </w:r>
          </w:p>
          <w:p w14:paraId="1330F636" w14:textId="77777777"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 xml:space="preserve">Hors TVA </w:t>
            </w:r>
          </w:p>
          <w:p w14:paraId="04ED0749" w14:textId="58622E56" w:rsidR="000045DF" w:rsidRDefault="000045DF" w:rsidP="000045DF">
            <w:pPr>
              <w:keepNext/>
              <w:jc w:val="center"/>
              <w:outlineLvl w:val="6"/>
              <w:rPr>
                <w:rFonts w:ascii="Century Gothic" w:hAnsi="Century Gothic"/>
                <w:b/>
                <w:sz w:val="16"/>
                <w:szCs w:val="16"/>
              </w:rPr>
            </w:pPr>
            <w:r>
              <w:rPr>
                <w:rFonts w:ascii="Century Gothic" w:hAnsi="Century Gothic"/>
                <w:b/>
                <w:sz w:val="16"/>
                <w:szCs w:val="16"/>
              </w:rPr>
              <w:t>(3) =(1)*(2)</w:t>
            </w:r>
          </w:p>
        </w:tc>
        <w:tc>
          <w:tcPr>
            <w:tcW w:w="1008" w:type="dxa"/>
            <w:shd w:val="clear" w:color="auto" w:fill="BFBFBF" w:themeFill="background1" w:themeFillShade="BF"/>
          </w:tcPr>
          <w:p w14:paraId="7B667D10" w14:textId="77777777" w:rsidR="000045DF" w:rsidRDefault="000045DF" w:rsidP="000045DF">
            <w:pPr>
              <w:jc w:val="center"/>
              <w:rPr>
                <w:rFonts w:ascii="Century Gothic" w:hAnsi="Century Gothic"/>
                <w:b/>
                <w:sz w:val="16"/>
                <w:szCs w:val="16"/>
              </w:rPr>
            </w:pPr>
            <w:r>
              <w:rPr>
                <w:rFonts w:ascii="Century Gothic" w:hAnsi="Century Gothic"/>
                <w:b/>
                <w:sz w:val="16"/>
                <w:szCs w:val="16"/>
              </w:rPr>
              <w:t>(4)</w:t>
            </w:r>
          </w:p>
          <w:p w14:paraId="25D8B744" w14:textId="77777777" w:rsidR="000045DF" w:rsidRDefault="000045DF" w:rsidP="000045DF">
            <w:pPr>
              <w:jc w:val="center"/>
              <w:rPr>
                <w:rFonts w:ascii="Century Gothic" w:hAnsi="Century Gothic"/>
                <w:b/>
                <w:sz w:val="16"/>
                <w:szCs w:val="16"/>
              </w:rPr>
            </w:pPr>
            <w:r>
              <w:rPr>
                <w:rFonts w:ascii="Century Gothic" w:hAnsi="Century Gothic"/>
                <w:b/>
                <w:sz w:val="16"/>
                <w:szCs w:val="16"/>
              </w:rPr>
              <w:t>TVA</w:t>
            </w:r>
          </w:p>
          <w:p w14:paraId="05FB6746" w14:textId="77777777" w:rsidR="000045DF" w:rsidRDefault="000045DF" w:rsidP="000045DF">
            <w:pPr>
              <w:jc w:val="center"/>
              <w:rPr>
                <w:rFonts w:ascii="Century Gothic" w:hAnsi="Century Gothic"/>
                <w:b/>
                <w:sz w:val="16"/>
                <w:szCs w:val="16"/>
              </w:rPr>
            </w:pPr>
            <w:r>
              <w:rPr>
                <w:rFonts w:ascii="Century Gothic" w:hAnsi="Century Gothic"/>
                <w:b/>
                <w:sz w:val="16"/>
                <w:szCs w:val="16"/>
              </w:rPr>
              <w:t>Appliquée</w:t>
            </w:r>
          </w:p>
          <w:p w14:paraId="10AF9C27" w14:textId="18B5AB6B" w:rsidR="000045DF" w:rsidRDefault="000045DF" w:rsidP="000045DF">
            <w:pPr>
              <w:jc w:val="center"/>
              <w:rPr>
                <w:rFonts w:ascii="Century Gothic" w:hAnsi="Century Gothic"/>
                <w:b/>
                <w:sz w:val="16"/>
                <w:szCs w:val="16"/>
              </w:rPr>
            </w:pPr>
            <w:r>
              <w:rPr>
                <w:rFonts w:ascii="Century Gothic" w:hAnsi="Century Gothic"/>
                <w:b/>
                <w:sz w:val="16"/>
                <w:szCs w:val="16"/>
              </w:rPr>
              <w:t>sur (3)</w:t>
            </w:r>
          </w:p>
        </w:tc>
        <w:tc>
          <w:tcPr>
            <w:tcW w:w="1346" w:type="dxa"/>
            <w:shd w:val="clear" w:color="auto" w:fill="BFBFBF" w:themeFill="background1" w:themeFillShade="BF"/>
          </w:tcPr>
          <w:p w14:paraId="558DDD65" w14:textId="77777777" w:rsidR="000045DF" w:rsidRDefault="000045DF" w:rsidP="000045DF">
            <w:pPr>
              <w:jc w:val="center"/>
              <w:rPr>
                <w:rFonts w:ascii="Century Gothic" w:hAnsi="Century Gothic"/>
                <w:b/>
                <w:sz w:val="16"/>
                <w:szCs w:val="16"/>
              </w:rPr>
            </w:pPr>
            <w:r>
              <w:rPr>
                <w:rFonts w:ascii="Century Gothic" w:hAnsi="Century Gothic"/>
                <w:b/>
                <w:sz w:val="16"/>
                <w:szCs w:val="16"/>
              </w:rPr>
              <w:t>(5)</w:t>
            </w:r>
          </w:p>
          <w:p w14:paraId="3E73611B" w14:textId="77777777" w:rsidR="000045DF" w:rsidRDefault="000045DF" w:rsidP="000045DF">
            <w:pPr>
              <w:jc w:val="center"/>
              <w:rPr>
                <w:rFonts w:ascii="Century Gothic" w:hAnsi="Century Gothic"/>
                <w:b/>
                <w:sz w:val="16"/>
                <w:szCs w:val="16"/>
              </w:rPr>
            </w:pPr>
            <w:r>
              <w:rPr>
                <w:rFonts w:ascii="Century Gothic" w:hAnsi="Century Gothic"/>
                <w:b/>
                <w:sz w:val="16"/>
                <w:szCs w:val="16"/>
              </w:rPr>
              <w:t>Montant TTC</w:t>
            </w:r>
          </w:p>
          <w:p w14:paraId="357DCD4C" w14:textId="6B61147C" w:rsidR="000045DF" w:rsidRDefault="000045DF" w:rsidP="000045DF">
            <w:pPr>
              <w:jc w:val="center"/>
              <w:rPr>
                <w:rFonts w:ascii="Century Gothic" w:hAnsi="Century Gothic"/>
                <w:b/>
                <w:sz w:val="16"/>
                <w:szCs w:val="16"/>
              </w:rPr>
            </w:pPr>
            <w:r>
              <w:rPr>
                <w:rFonts w:ascii="Century Gothic" w:hAnsi="Century Gothic"/>
                <w:b/>
                <w:sz w:val="16"/>
                <w:szCs w:val="16"/>
              </w:rPr>
              <w:t>(5) = (3)+(4)</w:t>
            </w:r>
          </w:p>
        </w:tc>
      </w:tr>
      <w:tr w:rsidR="000045DF" w14:paraId="08A981C7" w14:textId="77777777" w:rsidTr="00AD0807">
        <w:trPr>
          <w:cantSplit/>
          <w:trHeight w:val="274"/>
          <w:jc w:val="center"/>
        </w:trPr>
        <w:tc>
          <w:tcPr>
            <w:tcW w:w="668" w:type="dxa"/>
            <w:tcMar>
              <w:top w:w="0" w:type="dxa"/>
              <w:left w:w="70" w:type="dxa"/>
              <w:bottom w:w="0" w:type="dxa"/>
              <w:right w:w="70" w:type="dxa"/>
            </w:tcMar>
            <w:vAlign w:val="center"/>
          </w:tcPr>
          <w:p w14:paraId="5B78B538" w14:textId="743BFB52" w:rsidR="000045DF" w:rsidRDefault="000045DF" w:rsidP="000045DF">
            <w:pPr>
              <w:jc w:val="center"/>
              <w:rPr>
                <w:rFonts w:ascii="Calibri" w:hAnsi="Calibri"/>
                <w:sz w:val="20"/>
                <w:szCs w:val="20"/>
              </w:rPr>
            </w:pPr>
            <w:r>
              <w:rPr>
                <w:b/>
                <w:bCs/>
                <w:color w:val="000000"/>
                <w:sz w:val="22"/>
                <w:szCs w:val="22"/>
                <w:lang w:val="en-US" w:eastAsia="fr" w:bidi="ar"/>
              </w:rPr>
              <w:t>1</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0CD197C" w14:textId="3C2569B5" w:rsidR="000045DF" w:rsidRDefault="000045DF" w:rsidP="000045DF">
            <w:pPr>
              <w:rPr>
                <w:rFonts w:ascii="Century Gothic" w:hAnsi="Century Gothic"/>
                <w:b/>
                <w:bCs/>
                <w:sz w:val="20"/>
                <w:szCs w:val="20"/>
                <w:lang w:val="en-JM"/>
              </w:rPr>
            </w:pPr>
            <w:r>
              <w:rPr>
                <w:b/>
                <w:bCs/>
                <w:color w:val="000000"/>
                <w:sz w:val="22"/>
                <w:szCs w:val="22"/>
                <w:lang w:val="en-US" w:eastAsia="fr" w:bidi="ar"/>
              </w:rPr>
              <w:t>POMPES HORIZONTALES MULTICELLULAIRES</w:t>
            </w:r>
            <w:r>
              <w:rPr>
                <w:color w:val="000000"/>
                <w:sz w:val="22"/>
                <w:szCs w:val="22"/>
                <w:lang w:val="en-US" w:eastAsia="fr" w:bidi="ar"/>
              </w:rPr>
              <w:t>"</w:t>
            </w:r>
          </w:p>
        </w:tc>
        <w:tc>
          <w:tcPr>
            <w:tcW w:w="841" w:type="dxa"/>
            <w:tcMar>
              <w:top w:w="0" w:type="dxa"/>
              <w:left w:w="70" w:type="dxa"/>
              <w:bottom w:w="0" w:type="dxa"/>
              <w:right w:w="70" w:type="dxa"/>
            </w:tcMar>
          </w:tcPr>
          <w:p w14:paraId="1757725B" w14:textId="14FC907B" w:rsidR="000045DF" w:rsidRDefault="000045DF" w:rsidP="000045DF">
            <w:pPr>
              <w:jc w:val="center"/>
              <w:rPr>
                <w:rFonts w:ascii="Century Gothic" w:hAnsi="Century Gothic"/>
                <w:b/>
                <w:sz w:val="20"/>
                <w:szCs w:val="20"/>
              </w:rPr>
            </w:pPr>
            <w:r>
              <w:rPr>
                <w:b/>
                <w:bCs/>
                <w:color w:val="000000"/>
                <w:sz w:val="22"/>
                <w:szCs w:val="22"/>
                <w:lang w:val="en-US" w:eastAsia="fr" w:bidi="ar"/>
              </w:rPr>
              <w:t>U</w:t>
            </w:r>
          </w:p>
        </w:tc>
        <w:tc>
          <w:tcPr>
            <w:tcW w:w="840" w:type="dxa"/>
            <w:vAlign w:val="center"/>
          </w:tcPr>
          <w:p w14:paraId="10CACB67" w14:textId="787B0FFE" w:rsidR="000045DF" w:rsidRDefault="000045DF" w:rsidP="000045DF">
            <w:pPr>
              <w:jc w:val="center"/>
              <w:rPr>
                <w:rFonts w:ascii="Century Gothic" w:hAnsi="Century Gothic"/>
                <w:b/>
                <w:sz w:val="20"/>
                <w:szCs w:val="20"/>
              </w:rPr>
            </w:pPr>
            <w:r>
              <w:rPr>
                <w:b/>
                <w:bCs/>
                <w:color w:val="000000"/>
                <w:sz w:val="22"/>
                <w:szCs w:val="22"/>
                <w:lang w:val="en-US" w:eastAsia="fr" w:bidi="ar"/>
              </w:rPr>
              <w:t>1</w:t>
            </w:r>
          </w:p>
        </w:tc>
        <w:tc>
          <w:tcPr>
            <w:tcW w:w="1350" w:type="dxa"/>
          </w:tcPr>
          <w:p w14:paraId="4EE9E6B0" w14:textId="77777777" w:rsidR="000045DF" w:rsidRDefault="000045DF" w:rsidP="000045DF">
            <w:pPr>
              <w:rPr>
                <w:rFonts w:ascii="Century Gothic" w:hAnsi="Century Gothic"/>
                <w:b/>
                <w:sz w:val="22"/>
                <w:szCs w:val="22"/>
              </w:rPr>
            </w:pPr>
          </w:p>
        </w:tc>
        <w:tc>
          <w:tcPr>
            <w:tcW w:w="1177" w:type="dxa"/>
          </w:tcPr>
          <w:p w14:paraId="580C9A20" w14:textId="77777777" w:rsidR="000045DF" w:rsidRDefault="000045DF" w:rsidP="000045DF">
            <w:pPr>
              <w:jc w:val="center"/>
              <w:rPr>
                <w:rFonts w:ascii="Century Gothic" w:hAnsi="Century Gothic"/>
                <w:b/>
                <w:sz w:val="22"/>
                <w:szCs w:val="22"/>
              </w:rPr>
            </w:pPr>
          </w:p>
        </w:tc>
        <w:tc>
          <w:tcPr>
            <w:tcW w:w="1008" w:type="dxa"/>
          </w:tcPr>
          <w:p w14:paraId="76819523" w14:textId="77777777" w:rsidR="000045DF" w:rsidRDefault="000045DF" w:rsidP="000045DF">
            <w:pPr>
              <w:jc w:val="center"/>
              <w:rPr>
                <w:rFonts w:ascii="Century Gothic" w:hAnsi="Century Gothic"/>
                <w:b/>
                <w:sz w:val="28"/>
                <w:szCs w:val="22"/>
              </w:rPr>
            </w:pPr>
          </w:p>
        </w:tc>
        <w:tc>
          <w:tcPr>
            <w:tcW w:w="1346" w:type="dxa"/>
          </w:tcPr>
          <w:p w14:paraId="644365E9" w14:textId="77777777" w:rsidR="000045DF" w:rsidRDefault="000045DF" w:rsidP="000045DF">
            <w:pPr>
              <w:jc w:val="center"/>
              <w:rPr>
                <w:rFonts w:ascii="Century Gothic" w:hAnsi="Century Gothic"/>
                <w:b/>
                <w:sz w:val="28"/>
                <w:szCs w:val="22"/>
              </w:rPr>
            </w:pPr>
          </w:p>
        </w:tc>
      </w:tr>
      <w:tr w:rsidR="000045DF" w14:paraId="52825A4E" w14:textId="77777777" w:rsidTr="00AD0807">
        <w:trPr>
          <w:cantSplit/>
          <w:trHeight w:val="274"/>
          <w:jc w:val="center"/>
        </w:trPr>
        <w:tc>
          <w:tcPr>
            <w:tcW w:w="668" w:type="dxa"/>
            <w:tcMar>
              <w:top w:w="0" w:type="dxa"/>
              <w:left w:w="70" w:type="dxa"/>
              <w:bottom w:w="0" w:type="dxa"/>
              <w:right w:w="70" w:type="dxa"/>
            </w:tcMar>
            <w:vAlign w:val="center"/>
          </w:tcPr>
          <w:p w14:paraId="69E45282" w14:textId="24217EE8" w:rsidR="000045DF" w:rsidRDefault="000045DF" w:rsidP="000045DF">
            <w:pPr>
              <w:jc w:val="center"/>
              <w:rPr>
                <w:b/>
                <w:sz w:val="22"/>
                <w:szCs w:val="22"/>
              </w:rPr>
            </w:pPr>
            <w:r>
              <w:rPr>
                <w:b/>
                <w:bCs/>
                <w:color w:val="000000"/>
                <w:sz w:val="22"/>
                <w:szCs w:val="22"/>
                <w:lang w:val="en-US" w:eastAsia="fr" w:bidi="ar"/>
              </w:rPr>
              <w:t>2</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73E2D4D" w14:textId="340E5908" w:rsidR="000045DF" w:rsidRDefault="000045DF" w:rsidP="000045DF">
            <w:pPr>
              <w:rPr>
                <w:b/>
                <w:bCs/>
                <w:sz w:val="22"/>
                <w:szCs w:val="22"/>
              </w:rPr>
            </w:pPr>
            <w:r>
              <w:rPr>
                <w:b/>
                <w:bCs/>
                <w:color w:val="000000"/>
                <w:sz w:val="22"/>
                <w:szCs w:val="22"/>
                <w:lang w:val="en-US" w:eastAsia="fr" w:bidi="ar"/>
              </w:rPr>
              <w:t>VARIATEUR DE VITESSE</w:t>
            </w:r>
          </w:p>
        </w:tc>
        <w:tc>
          <w:tcPr>
            <w:tcW w:w="841" w:type="dxa"/>
            <w:tcMar>
              <w:top w:w="0" w:type="dxa"/>
              <w:left w:w="70" w:type="dxa"/>
              <w:bottom w:w="0" w:type="dxa"/>
              <w:right w:w="70" w:type="dxa"/>
            </w:tcMar>
          </w:tcPr>
          <w:p w14:paraId="275CC847" w14:textId="6277D465" w:rsidR="000045DF" w:rsidRDefault="000045DF" w:rsidP="000045DF">
            <w:pPr>
              <w:jc w:val="center"/>
              <w:rPr>
                <w:rFonts w:ascii="Century Gothic" w:hAnsi="Century Gothic"/>
                <w:b/>
                <w:sz w:val="20"/>
                <w:szCs w:val="20"/>
                <w:lang w:val="en-JM"/>
              </w:rPr>
            </w:pPr>
            <w:r>
              <w:rPr>
                <w:b/>
                <w:bCs/>
                <w:color w:val="000000"/>
                <w:sz w:val="22"/>
                <w:szCs w:val="22"/>
                <w:lang w:val="en-US" w:eastAsia="fr" w:bidi="ar"/>
              </w:rPr>
              <w:t>U</w:t>
            </w:r>
          </w:p>
        </w:tc>
        <w:tc>
          <w:tcPr>
            <w:tcW w:w="840" w:type="dxa"/>
            <w:vAlign w:val="center"/>
          </w:tcPr>
          <w:p w14:paraId="2D7C1573" w14:textId="10C00266" w:rsidR="000045DF" w:rsidRDefault="000045DF" w:rsidP="000045DF">
            <w:pPr>
              <w:jc w:val="center"/>
              <w:rPr>
                <w:b/>
                <w:sz w:val="22"/>
                <w:szCs w:val="22"/>
              </w:rPr>
            </w:pPr>
            <w:r>
              <w:rPr>
                <w:b/>
                <w:bCs/>
                <w:color w:val="000000"/>
                <w:sz w:val="22"/>
                <w:szCs w:val="22"/>
                <w:lang w:val="en-US" w:eastAsia="fr" w:bidi="ar"/>
              </w:rPr>
              <w:t>1</w:t>
            </w:r>
          </w:p>
        </w:tc>
        <w:tc>
          <w:tcPr>
            <w:tcW w:w="1350" w:type="dxa"/>
          </w:tcPr>
          <w:p w14:paraId="0C4FA576" w14:textId="77777777" w:rsidR="000045DF" w:rsidRDefault="000045DF" w:rsidP="000045DF">
            <w:pPr>
              <w:rPr>
                <w:rFonts w:ascii="Century Gothic" w:hAnsi="Century Gothic"/>
                <w:b/>
                <w:sz w:val="22"/>
                <w:szCs w:val="22"/>
              </w:rPr>
            </w:pPr>
          </w:p>
        </w:tc>
        <w:tc>
          <w:tcPr>
            <w:tcW w:w="1177" w:type="dxa"/>
          </w:tcPr>
          <w:p w14:paraId="535D7E40" w14:textId="77777777" w:rsidR="000045DF" w:rsidRDefault="000045DF" w:rsidP="000045DF">
            <w:pPr>
              <w:jc w:val="center"/>
              <w:rPr>
                <w:rFonts w:ascii="Century Gothic" w:hAnsi="Century Gothic"/>
                <w:b/>
                <w:sz w:val="22"/>
                <w:szCs w:val="22"/>
              </w:rPr>
            </w:pPr>
          </w:p>
        </w:tc>
        <w:tc>
          <w:tcPr>
            <w:tcW w:w="1008" w:type="dxa"/>
          </w:tcPr>
          <w:p w14:paraId="44C15031" w14:textId="77777777" w:rsidR="000045DF" w:rsidRDefault="000045DF" w:rsidP="000045DF">
            <w:pPr>
              <w:jc w:val="center"/>
              <w:rPr>
                <w:rFonts w:ascii="Century Gothic" w:hAnsi="Century Gothic"/>
                <w:b/>
                <w:sz w:val="28"/>
                <w:szCs w:val="22"/>
              </w:rPr>
            </w:pPr>
          </w:p>
        </w:tc>
        <w:tc>
          <w:tcPr>
            <w:tcW w:w="1346" w:type="dxa"/>
          </w:tcPr>
          <w:p w14:paraId="472E33B4" w14:textId="77777777" w:rsidR="000045DF" w:rsidRDefault="000045DF" w:rsidP="000045DF">
            <w:pPr>
              <w:jc w:val="center"/>
              <w:rPr>
                <w:rFonts w:ascii="Century Gothic" w:hAnsi="Century Gothic"/>
                <w:b/>
                <w:sz w:val="28"/>
                <w:szCs w:val="22"/>
              </w:rPr>
            </w:pPr>
          </w:p>
        </w:tc>
      </w:tr>
      <w:tr w:rsidR="000045DF" w14:paraId="43692657" w14:textId="77777777" w:rsidTr="00AD0807">
        <w:trPr>
          <w:cantSplit/>
          <w:trHeight w:val="274"/>
          <w:jc w:val="center"/>
        </w:trPr>
        <w:tc>
          <w:tcPr>
            <w:tcW w:w="668" w:type="dxa"/>
            <w:tcMar>
              <w:top w:w="0" w:type="dxa"/>
              <w:left w:w="70" w:type="dxa"/>
              <w:bottom w:w="0" w:type="dxa"/>
              <w:right w:w="70" w:type="dxa"/>
            </w:tcMar>
            <w:vAlign w:val="center"/>
          </w:tcPr>
          <w:p w14:paraId="6DCF3AF9" w14:textId="3128BB8D" w:rsidR="000045DF" w:rsidRDefault="000045DF" w:rsidP="000045DF">
            <w:pPr>
              <w:jc w:val="center"/>
              <w:rPr>
                <w:b/>
                <w:sz w:val="22"/>
                <w:szCs w:val="22"/>
              </w:rPr>
            </w:pPr>
            <w:r>
              <w:rPr>
                <w:b/>
                <w:bCs/>
                <w:color w:val="000000"/>
                <w:sz w:val="22"/>
                <w:szCs w:val="22"/>
                <w:lang w:val="en-US" w:eastAsia="fr" w:bidi="ar"/>
              </w:rPr>
              <w:t>3</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2165E17" w14:textId="02AFE86B" w:rsidR="000045DF" w:rsidRDefault="000045DF" w:rsidP="000045DF">
            <w:pPr>
              <w:rPr>
                <w:b/>
                <w:bCs/>
                <w:sz w:val="22"/>
                <w:szCs w:val="22"/>
              </w:rPr>
            </w:pPr>
            <w:r>
              <w:rPr>
                <w:b/>
                <w:bCs/>
                <w:color w:val="000000"/>
                <w:sz w:val="22"/>
                <w:szCs w:val="22"/>
                <w:lang w:val="en-US" w:eastAsia="fr" w:bidi="ar"/>
              </w:rPr>
              <w:t>FILTRE À SABLE</w:t>
            </w:r>
          </w:p>
        </w:tc>
        <w:tc>
          <w:tcPr>
            <w:tcW w:w="841" w:type="dxa"/>
            <w:tcMar>
              <w:top w:w="0" w:type="dxa"/>
              <w:left w:w="70" w:type="dxa"/>
              <w:bottom w:w="0" w:type="dxa"/>
              <w:right w:w="70" w:type="dxa"/>
            </w:tcMar>
          </w:tcPr>
          <w:p w14:paraId="6F24671A" w14:textId="49A409D8" w:rsidR="000045DF" w:rsidRDefault="000045DF" w:rsidP="000045DF">
            <w:pPr>
              <w:jc w:val="center"/>
              <w:rPr>
                <w:rFonts w:ascii="Century Gothic" w:hAnsi="Century Gothic"/>
                <w:b/>
                <w:sz w:val="20"/>
                <w:szCs w:val="20"/>
                <w:lang w:val="en-JM"/>
              </w:rPr>
            </w:pPr>
            <w:r>
              <w:rPr>
                <w:b/>
                <w:bCs/>
                <w:color w:val="000000"/>
                <w:sz w:val="22"/>
                <w:szCs w:val="22"/>
                <w:lang w:val="en-US" w:eastAsia="fr" w:bidi="ar"/>
              </w:rPr>
              <w:t>U</w:t>
            </w:r>
          </w:p>
        </w:tc>
        <w:tc>
          <w:tcPr>
            <w:tcW w:w="840" w:type="dxa"/>
            <w:vAlign w:val="center"/>
          </w:tcPr>
          <w:p w14:paraId="62944CF9" w14:textId="54BECBF0" w:rsidR="000045DF" w:rsidRDefault="000045DF" w:rsidP="000045DF">
            <w:pPr>
              <w:jc w:val="center"/>
              <w:rPr>
                <w:b/>
                <w:sz w:val="22"/>
                <w:szCs w:val="22"/>
              </w:rPr>
            </w:pPr>
            <w:r>
              <w:rPr>
                <w:b/>
                <w:bCs/>
                <w:color w:val="000000"/>
                <w:sz w:val="22"/>
                <w:szCs w:val="22"/>
                <w:lang w:val="en-US" w:eastAsia="fr" w:bidi="ar"/>
              </w:rPr>
              <w:t>1</w:t>
            </w:r>
          </w:p>
        </w:tc>
        <w:tc>
          <w:tcPr>
            <w:tcW w:w="1350" w:type="dxa"/>
          </w:tcPr>
          <w:p w14:paraId="6E59E876" w14:textId="77777777" w:rsidR="000045DF" w:rsidRDefault="000045DF" w:rsidP="000045DF">
            <w:pPr>
              <w:rPr>
                <w:rFonts w:ascii="Century Gothic" w:hAnsi="Century Gothic"/>
                <w:b/>
                <w:sz w:val="22"/>
                <w:szCs w:val="22"/>
              </w:rPr>
            </w:pPr>
          </w:p>
        </w:tc>
        <w:tc>
          <w:tcPr>
            <w:tcW w:w="1177" w:type="dxa"/>
          </w:tcPr>
          <w:p w14:paraId="0172174B" w14:textId="77777777" w:rsidR="000045DF" w:rsidRDefault="000045DF" w:rsidP="000045DF">
            <w:pPr>
              <w:jc w:val="center"/>
              <w:rPr>
                <w:rFonts w:ascii="Century Gothic" w:hAnsi="Century Gothic"/>
                <w:b/>
                <w:sz w:val="22"/>
                <w:szCs w:val="22"/>
              </w:rPr>
            </w:pPr>
          </w:p>
        </w:tc>
        <w:tc>
          <w:tcPr>
            <w:tcW w:w="1008" w:type="dxa"/>
          </w:tcPr>
          <w:p w14:paraId="10F43ACB" w14:textId="77777777" w:rsidR="000045DF" w:rsidRDefault="000045DF" w:rsidP="000045DF">
            <w:pPr>
              <w:jc w:val="center"/>
              <w:rPr>
                <w:rFonts w:ascii="Century Gothic" w:hAnsi="Century Gothic"/>
                <w:b/>
                <w:sz w:val="28"/>
                <w:szCs w:val="22"/>
              </w:rPr>
            </w:pPr>
          </w:p>
        </w:tc>
        <w:tc>
          <w:tcPr>
            <w:tcW w:w="1346" w:type="dxa"/>
          </w:tcPr>
          <w:p w14:paraId="0480271D" w14:textId="77777777" w:rsidR="000045DF" w:rsidRDefault="000045DF" w:rsidP="000045DF">
            <w:pPr>
              <w:jc w:val="center"/>
              <w:rPr>
                <w:rFonts w:ascii="Century Gothic" w:hAnsi="Century Gothic"/>
                <w:b/>
                <w:sz w:val="28"/>
                <w:szCs w:val="22"/>
              </w:rPr>
            </w:pPr>
          </w:p>
        </w:tc>
      </w:tr>
      <w:tr w:rsidR="000045DF" w14:paraId="176E4AB5" w14:textId="77777777" w:rsidTr="00AD0807">
        <w:trPr>
          <w:cantSplit/>
          <w:trHeight w:val="274"/>
          <w:jc w:val="center"/>
        </w:trPr>
        <w:tc>
          <w:tcPr>
            <w:tcW w:w="668" w:type="dxa"/>
            <w:tcMar>
              <w:top w:w="0" w:type="dxa"/>
              <w:left w:w="70" w:type="dxa"/>
              <w:bottom w:w="0" w:type="dxa"/>
              <w:right w:w="70" w:type="dxa"/>
            </w:tcMar>
            <w:vAlign w:val="center"/>
          </w:tcPr>
          <w:p w14:paraId="33F0AC8A" w14:textId="36A2A24F" w:rsidR="000045DF" w:rsidRDefault="000045DF" w:rsidP="000045DF">
            <w:pPr>
              <w:jc w:val="center"/>
              <w:rPr>
                <w:b/>
                <w:sz w:val="22"/>
                <w:szCs w:val="22"/>
              </w:rPr>
            </w:pPr>
            <w:r>
              <w:rPr>
                <w:b/>
                <w:bCs/>
                <w:color w:val="000000"/>
                <w:sz w:val="22"/>
                <w:szCs w:val="22"/>
                <w:lang w:val="en-US" w:eastAsia="fr" w:bidi="ar"/>
              </w:rPr>
              <w:t>4</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3317EC85" w14:textId="18398EA9" w:rsidR="000045DF" w:rsidRDefault="000045DF" w:rsidP="000045DF">
            <w:pPr>
              <w:rPr>
                <w:b/>
                <w:bCs/>
                <w:sz w:val="22"/>
                <w:szCs w:val="22"/>
              </w:rPr>
            </w:pPr>
            <w:r>
              <w:rPr>
                <w:b/>
                <w:bCs/>
                <w:color w:val="000000"/>
                <w:sz w:val="22"/>
                <w:szCs w:val="22"/>
                <w:lang w:val="en-US" w:eastAsia="fr" w:bidi="ar"/>
              </w:rPr>
              <w:t>FILTRE À TAMIS</w:t>
            </w:r>
          </w:p>
        </w:tc>
        <w:tc>
          <w:tcPr>
            <w:tcW w:w="841" w:type="dxa"/>
            <w:tcMar>
              <w:top w:w="0" w:type="dxa"/>
              <w:left w:w="70" w:type="dxa"/>
              <w:bottom w:w="0" w:type="dxa"/>
              <w:right w:w="70" w:type="dxa"/>
            </w:tcMar>
          </w:tcPr>
          <w:p w14:paraId="37D9819C" w14:textId="1660F537" w:rsidR="000045DF" w:rsidRDefault="000045DF" w:rsidP="000045DF">
            <w:pPr>
              <w:jc w:val="center"/>
              <w:rPr>
                <w:rFonts w:ascii="Century Gothic" w:hAnsi="Century Gothic"/>
                <w:b/>
                <w:sz w:val="20"/>
                <w:szCs w:val="20"/>
                <w:lang w:val="en-JM"/>
              </w:rPr>
            </w:pPr>
            <w:r>
              <w:rPr>
                <w:b/>
                <w:bCs/>
                <w:color w:val="000000"/>
                <w:sz w:val="22"/>
                <w:szCs w:val="22"/>
                <w:lang w:val="en-US" w:eastAsia="fr" w:bidi="ar"/>
              </w:rPr>
              <w:t>U</w:t>
            </w:r>
          </w:p>
        </w:tc>
        <w:tc>
          <w:tcPr>
            <w:tcW w:w="840" w:type="dxa"/>
            <w:vAlign w:val="center"/>
          </w:tcPr>
          <w:p w14:paraId="2E4E089A" w14:textId="00DA34A9" w:rsidR="000045DF" w:rsidRDefault="000045DF" w:rsidP="000045DF">
            <w:pPr>
              <w:jc w:val="center"/>
              <w:rPr>
                <w:b/>
                <w:sz w:val="22"/>
                <w:szCs w:val="22"/>
              </w:rPr>
            </w:pPr>
            <w:r>
              <w:rPr>
                <w:b/>
                <w:bCs/>
                <w:color w:val="000000"/>
                <w:sz w:val="22"/>
                <w:szCs w:val="22"/>
                <w:lang w:val="en-US" w:eastAsia="fr" w:bidi="ar"/>
              </w:rPr>
              <w:t>1</w:t>
            </w:r>
          </w:p>
        </w:tc>
        <w:tc>
          <w:tcPr>
            <w:tcW w:w="1350" w:type="dxa"/>
          </w:tcPr>
          <w:p w14:paraId="02ACC800" w14:textId="77777777" w:rsidR="000045DF" w:rsidRDefault="000045DF" w:rsidP="000045DF">
            <w:pPr>
              <w:rPr>
                <w:rFonts w:ascii="Century Gothic" w:hAnsi="Century Gothic"/>
                <w:b/>
                <w:sz w:val="22"/>
                <w:szCs w:val="22"/>
              </w:rPr>
            </w:pPr>
          </w:p>
        </w:tc>
        <w:tc>
          <w:tcPr>
            <w:tcW w:w="1177" w:type="dxa"/>
          </w:tcPr>
          <w:p w14:paraId="2C63E239" w14:textId="77777777" w:rsidR="000045DF" w:rsidRDefault="000045DF" w:rsidP="000045DF">
            <w:pPr>
              <w:jc w:val="center"/>
              <w:rPr>
                <w:rFonts w:ascii="Century Gothic" w:hAnsi="Century Gothic"/>
                <w:b/>
                <w:sz w:val="22"/>
                <w:szCs w:val="22"/>
              </w:rPr>
            </w:pPr>
          </w:p>
        </w:tc>
        <w:tc>
          <w:tcPr>
            <w:tcW w:w="1008" w:type="dxa"/>
          </w:tcPr>
          <w:p w14:paraId="0EEA6333" w14:textId="77777777" w:rsidR="000045DF" w:rsidRDefault="000045DF" w:rsidP="000045DF">
            <w:pPr>
              <w:jc w:val="center"/>
              <w:rPr>
                <w:rFonts w:ascii="Century Gothic" w:hAnsi="Century Gothic"/>
                <w:b/>
                <w:sz w:val="28"/>
                <w:szCs w:val="22"/>
              </w:rPr>
            </w:pPr>
          </w:p>
        </w:tc>
        <w:tc>
          <w:tcPr>
            <w:tcW w:w="1346" w:type="dxa"/>
          </w:tcPr>
          <w:p w14:paraId="50EC61BC" w14:textId="77777777" w:rsidR="000045DF" w:rsidRDefault="000045DF" w:rsidP="000045DF">
            <w:pPr>
              <w:jc w:val="center"/>
              <w:rPr>
                <w:rFonts w:ascii="Century Gothic" w:hAnsi="Century Gothic"/>
                <w:b/>
                <w:sz w:val="28"/>
                <w:szCs w:val="22"/>
              </w:rPr>
            </w:pPr>
          </w:p>
        </w:tc>
      </w:tr>
      <w:tr w:rsidR="000045DF" w14:paraId="042B1B28" w14:textId="77777777" w:rsidTr="00AD0807">
        <w:trPr>
          <w:cantSplit/>
          <w:trHeight w:val="274"/>
          <w:jc w:val="center"/>
        </w:trPr>
        <w:tc>
          <w:tcPr>
            <w:tcW w:w="668" w:type="dxa"/>
            <w:tcMar>
              <w:top w:w="0" w:type="dxa"/>
              <w:left w:w="70" w:type="dxa"/>
              <w:bottom w:w="0" w:type="dxa"/>
              <w:right w:w="70" w:type="dxa"/>
            </w:tcMar>
            <w:vAlign w:val="center"/>
          </w:tcPr>
          <w:p w14:paraId="7D34BA52" w14:textId="4E22EE9E" w:rsidR="000045DF" w:rsidRDefault="000045DF" w:rsidP="000045DF">
            <w:pPr>
              <w:jc w:val="center"/>
              <w:rPr>
                <w:b/>
                <w:sz w:val="22"/>
                <w:szCs w:val="22"/>
              </w:rPr>
            </w:pPr>
            <w:r>
              <w:rPr>
                <w:b/>
                <w:bCs/>
                <w:color w:val="000000"/>
                <w:sz w:val="22"/>
                <w:szCs w:val="22"/>
                <w:lang w:val="en-US" w:eastAsia="fr" w:bidi="ar"/>
              </w:rPr>
              <w:t>5</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6ADCE14F" w14:textId="2D28F838" w:rsidR="000045DF" w:rsidRDefault="000045DF" w:rsidP="000045DF">
            <w:pPr>
              <w:rPr>
                <w:b/>
                <w:bCs/>
                <w:sz w:val="22"/>
                <w:szCs w:val="22"/>
              </w:rPr>
            </w:pPr>
            <w:r w:rsidRPr="008E77B9">
              <w:rPr>
                <w:b/>
                <w:bCs/>
                <w:color w:val="000000"/>
                <w:sz w:val="22"/>
                <w:szCs w:val="22"/>
                <w:lang w:val="en-US" w:eastAsia="fr" w:bidi="ar"/>
              </w:rPr>
              <w:t>FILTRE À DISQUE</w:t>
            </w:r>
          </w:p>
        </w:tc>
        <w:tc>
          <w:tcPr>
            <w:tcW w:w="841" w:type="dxa"/>
            <w:tcMar>
              <w:top w:w="0" w:type="dxa"/>
              <w:left w:w="70" w:type="dxa"/>
              <w:bottom w:w="0" w:type="dxa"/>
              <w:right w:w="70" w:type="dxa"/>
            </w:tcMar>
          </w:tcPr>
          <w:p w14:paraId="36BC87EA" w14:textId="54C6804E" w:rsidR="000045DF" w:rsidRDefault="000045DF" w:rsidP="000045DF">
            <w:pPr>
              <w:jc w:val="center"/>
              <w:rPr>
                <w:rFonts w:ascii="Century Gothic" w:hAnsi="Century Gothic"/>
                <w:b/>
                <w:sz w:val="20"/>
                <w:szCs w:val="20"/>
                <w:lang w:val="en-JM"/>
              </w:rPr>
            </w:pPr>
            <w:r>
              <w:rPr>
                <w:b/>
                <w:bCs/>
                <w:color w:val="000000"/>
                <w:sz w:val="22"/>
                <w:szCs w:val="22"/>
                <w:lang w:val="en-US" w:eastAsia="fr" w:bidi="ar"/>
              </w:rPr>
              <w:t>U</w:t>
            </w:r>
          </w:p>
        </w:tc>
        <w:tc>
          <w:tcPr>
            <w:tcW w:w="840" w:type="dxa"/>
            <w:vAlign w:val="center"/>
          </w:tcPr>
          <w:p w14:paraId="79B6EB5B" w14:textId="375229CD" w:rsidR="000045DF" w:rsidRDefault="000045DF" w:rsidP="000045DF">
            <w:pPr>
              <w:jc w:val="center"/>
              <w:rPr>
                <w:b/>
                <w:sz w:val="22"/>
                <w:szCs w:val="22"/>
              </w:rPr>
            </w:pPr>
            <w:r>
              <w:rPr>
                <w:b/>
                <w:bCs/>
                <w:color w:val="000000"/>
                <w:sz w:val="22"/>
                <w:szCs w:val="22"/>
                <w:lang w:val="en-US" w:eastAsia="fr" w:bidi="ar"/>
              </w:rPr>
              <w:t>1</w:t>
            </w:r>
          </w:p>
        </w:tc>
        <w:tc>
          <w:tcPr>
            <w:tcW w:w="1350" w:type="dxa"/>
          </w:tcPr>
          <w:p w14:paraId="796FE99B" w14:textId="77777777" w:rsidR="000045DF" w:rsidRDefault="000045DF" w:rsidP="000045DF">
            <w:pPr>
              <w:rPr>
                <w:rFonts w:ascii="Century Gothic" w:hAnsi="Century Gothic"/>
                <w:b/>
                <w:sz w:val="22"/>
                <w:szCs w:val="22"/>
              </w:rPr>
            </w:pPr>
          </w:p>
        </w:tc>
        <w:tc>
          <w:tcPr>
            <w:tcW w:w="1177" w:type="dxa"/>
          </w:tcPr>
          <w:p w14:paraId="57D73FD9" w14:textId="77777777" w:rsidR="000045DF" w:rsidRDefault="000045DF" w:rsidP="000045DF">
            <w:pPr>
              <w:jc w:val="center"/>
              <w:rPr>
                <w:rFonts w:ascii="Century Gothic" w:hAnsi="Century Gothic"/>
                <w:b/>
                <w:sz w:val="22"/>
                <w:szCs w:val="22"/>
              </w:rPr>
            </w:pPr>
          </w:p>
        </w:tc>
        <w:tc>
          <w:tcPr>
            <w:tcW w:w="1008" w:type="dxa"/>
          </w:tcPr>
          <w:p w14:paraId="77B95E4A" w14:textId="77777777" w:rsidR="000045DF" w:rsidRDefault="000045DF" w:rsidP="000045DF">
            <w:pPr>
              <w:jc w:val="center"/>
              <w:rPr>
                <w:rFonts w:ascii="Century Gothic" w:hAnsi="Century Gothic"/>
                <w:b/>
                <w:sz w:val="28"/>
                <w:szCs w:val="22"/>
              </w:rPr>
            </w:pPr>
          </w:p>
        </w:tc>
        <w:tc>
          <w:tcPr>
            <w:tcW w:w="1346" w:type="dxa"/>
          </w:tcPr>
          <w:p w14:paraId="1D6343C2" w14:textId="77777777" w:rsidR="000045DF" w:rsidRDefault="000045DF" w:rsidP="000045DF">
            <w:pPr>
              <w:jc w:val="center"/>
              <w:rPr>
                <w:rFonts w:ascii="Century Gothic" w:hAnsi="Century Gothic"/>
                <w:b/>
                <w:sz w:val="28"/>
                <w:szCs w:val="22"/>
              </w:rPr>
            </w:pPr>
          </w:p>
        </w:tc>
      </w:tr>
      <w:tr w:rsidR="000045DF" w14:paraId="3FEF3F01" w14:textId="77777777" w:rsidTr="00AD0807">
        <w:trPr>
          <w:cantSplit/>
          <w:trHeight w:val="274"/>
          <w:jc w:val="center"/>
        </w:trPr>
        <w:tc>
          <w:tcPr>
            <w:tcW w:w="668" w:type="dxa"/>
            <w:tcMar>
              <w:top w:w="0" w:type="dxa"/>
              <w:left w:w="70" w:type="dxa"/>
              <w:bottom w:w="0" w:type="dxa"/>
              <w:right w:w="70" w:type="dxa"/>
            </w:tcMar>
            <w:vAlign w:val="center"/>
          </w:tcPr>
          <w:p w14:paraId="04BD916C" w14:textId="661A6733" w:rsidR="000045DF" w:rsidRDefault="000045DF" w:rsidP="000045DF">
            <w:pPr>
              <w:jc w:val="center"/>
              <w:rPr>
                <w:b/>
                <w:sz w:val="22"/>
                <w:szCs w:val="22"/>
              </w:rPr>
            </w:pPr>
            <w:r>
              <w:rPr>
                <w:b/>
                <w:bCs/>
                <w:color w:val="000000"/>
                <w:sz w:val="22"/>
                <w:szCs w:val="22"/>
                <w:lang w:val="en-US" w:eastAsia="fr" w:bidi="ar"/>
              </w:rPr>
              <w:t>6</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7807F13" w14:textId="1DF6058B" w:rsidR="000045DF" w:rsidRDefault="000045DF" w:rsidP="000045DF">
            <w:pPr>
              <w:rPr>
                <w:b/>
                <w:bCs/>
                <w:sz w:val="22"/>
                <w:szCs w:val="22"/>
              </w:rPr>
            </w:pPr>
            <w:r>
              <w:rPr>
                <w:b/>
                <w:bCs/>
                <w:color w:val="000000"/>
                <w:sz w:val="22"/>
                <w:szCs w:val="22"/>
                <w:lang w:val="en-US" w:eastAsia="fr" w:bidi="ar"/>
              </w:rPr>
              <w:t>CITERNE 1000 Litres</w:t>
            </w:r>
          </w:p>
        </w:tc>
        <w:tc>
          <w:tcPr>
            <w:tcW w:w="841" w:type="dxa"/>
            <w:tcMar>
              <w:top w:w="0" w:type="dxa"/>
              <w:left w:w="70" w:type="dxa"/>
              <w:bottom w:w="0" w:type="dxa"/>
              <w:right w:w="70" w:type="dxa"/>
            </w:tcMar>
          </w:tcPr>
          <w:p w14:paraId="1797E781" w14:textId="53C0B491" w:rsidR="000045DF" w:rsidRDefault="000045DF" w:rsidP="000045DF">
            <w:pPr>
              <w:jc w:val="center"/>
              <w:rPr>
                <w:b/>
                <w:bCs/>
                <w:sz w:val="22"/>
                <w:szCs w:val="22"/>
              </w:rPr>
            </w:pPr>
            <w:r>
              <w:rPr>
                <w:b/>
                <w:bCs/>
                <w:color w:val="000000"/>
                <w:sz w:val="22"/>
                <w:szCs w:val="22"/>
                <w:lang w:val="en-US" w:eastAsia="fr" w:bidi="ar"/>
              </w:rPr>
              <w:t>U</w:t>
            </w:r>
          </w:p>
        </w:tc>
        <w:tc>
          <w:tcPr>
            <w:tcW w:w="840" w:type="dxa"/>
            <w:vAlign w:val="center"/>
          </w:tcPr>
          <w:p w14:paraId="3998ED0C" w14:textId="6DF9102F" w:rsidR="000045DF" w:rsidRDefault="000045DF" w:rsidP="000045DF">
            <w:pPr>
              <w:jc w:val="center"/>
              <w:rPr>
                <w:b/>
                <w:bCs/>
                <w:sz w:val="22"/>
                <w:szCs w:val="22"/>
              </w:rPr>
            </w:pPr>
            <w:r>
              <w:rPr>
                <w:b/>
                <w:bCs/>
                <w:color w:val="000000"/>
                <w:sz w:val="22"/>
                <w:szCs w:val="22"/>
                <w:lang w:val="en-US" w:eastAsia="fr" w:bidi="ar"/>
              </w:rPr>
              <w:t>1</w:t>
            </w:r>
          </w:p>
        </w:tc>
        <w:tc>
          <w:tcPr>
            <w:tcW w:w="1350" w:type="dxa"/>
          </w:tcPr>
          <w:p w14:paraId="3ACAAD24" w14:textId="77777777" w:rsidR="000045DF" w:rsidRDefault="000045DF" w:rsidP="000045DF">
            <w:pPr>
              <w:rPr>
                <w:rFonts w:ascii="Century Gothic" w:hAnsi="Century Gothic"/>
                <w:b/>
                <w:sz w:val="22"/>
                <w:szCs w:val="22"/>
              </w:rPr>
            </w:pPr>
          </w:p>
        </w:tc>
        <w:tc>
          <w:tcPr>
            <w:tcW w:w="1177" w:type="dxa"/>
          </w:tcPr>
          <w:p w14:paraId="41B44EBB" w14:textId="77777777" w:rsidR="000045DF" w:rsidRDefault="000045DF" w:rsidP="000045DF">
            <w:pPr>
              <w:jc w:val="center"/>
              <w:rPr>
                <w:rFonts w:ascii="Century Gothic" w:hAnsi="Century Gothic"/>
                <w:b/>
                <w:sz w:val="22"/>
                <w:szCs w:val="22"/>
              </w:rPr>
            </w:pPr>
          </w:p>
        </w:tc>
        <w:tc>
          <w:tcPr>
            <w:tcW w:w="1008" w:type="dxa"/>
          </w:tcPr>
          <w:p w14:paraId="3D3D2C68" w14:textId="77777777" w:rsidR="000045DF" w:rsidRDefault="000045DF" w:rsidP="000045DF">
            <w:pPr>
              <w:jc w:val="center"/>
              <w:rPr>
                <w:rFonts w:ascii="Century Gothic" w:hAnsi="Century Gothic"/>
                <w:b/>
                <w:sz w:val="28"/>
                <w:szCs w:val="22"/>
              </w:rPr>
            </w:pPr>
          </w:p>
        </w:tc>
        <w:tc>
          <w:tcPr>
            <w:tcW w:w="1346" w:type="dxa"/>
          </w:tcPr>
          <w:p w14:paraId="6EDD6EC4" w14:textId="77777777" w:rsidR="000045DF" w:rsidRDefault="000045DF" w:rsidP="000045DF">
            <w:pPr>
              <w:jc w:val="center"/>
              <w:rPr>
                <w:rFonts w:ascii="Century Gothic" w:hAnsi="Century Gothic"/>
                <w:b/>
                <w:sz w:val="28"/>
                <w:szCs w:val="22"/>
              </w:rPr>
            </w:pPr>
          </w:p>
        </w:tc>
      </w:tr>
      <w:tr w:rsidR="000045DF" w14:paraId="5CBA60F9" w14:textId="77777777" w:rsidTr="00AD0807">
        <w:trPr>
          <w:cantSplit/>
          <w:trHeight w:val="274"/>
          <w:jc w:val="center"/>
        </w:trPr>
        <w:tc>
          <w:tcPr>
            <w:tcW w:w="668" w:type="dxa"/>
            <w:tcMar>
              <w:top w:w="0" w:type="dxa"/>
              <w:left w:w="70" w:type="dxa"/>
              <w:bottom w:w="0" w:type="dxa"/>
              <w:right w:w="70" w:type="dxa"/>
            </w:tcMar>
            <w:vAlign w:val="center"/>
          </w:tcPr>
          <w:p w14:paraId="5850CF1F" w14:textId="06EEC627" w:rsidR="000045DF" w:rsidRDefault="000045DF" w:rsidP="000045DF">
            <w:pPr>
              <w:jc w:val="center"/>
              <w:rPr>
                <w:b/>
                <w:sz w:val="22"/>
                <w:szCs w:val="22"/>
              </w:rPr>
            </w:pPr>
            <w:r>
              <w:rPr>
                <w:b/>
                <w:bCs/>
                <w:color w:val="000000"/>
                <w:sz w:val="22"/>
                <w:szCs w:val="22"/>
                <w:lang w:val="en-US" w:eastAsia="fr" w:bidi="ar"/>
              </w:rPr>
              <w:t>7</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2F26B639" w14:textId="11346903" w:rsidR="000045DF" w:rsidRDefault="000045DF" w:rsidP="000045DF">
            <w:pPr>
              <w:rPr>
                <w:b/>
                <w:bCs/>
                <w:sz w:val="22"/>
                <w:szCs w:val="22"/>
              </w:rPr>
            </w:pPr>
            <w:r>
              <w:rPr>
                <w:b/>
                <w:bCs/>
                <w:color w:val="000000"/>
                <w:sz w:val="22"/>
                <w:szCs w:val="22"/>
                <w:lang w:val="en-US" w:eastAsia="fr" w:bidi="ar"/>
              </w:rPr>
              <w:t>CITERNE 500 Litres</w:t>
            </w:r>
          </w:p>
        </w:tc>
        <w:tc>
          <w:tcPr>
            <w:tcW w:w="841" w:type="dxa"/>
            <w:tcMar>
              <w:top w:w="0" w:type="dxa"/>
              <w:left w:w="70" w:type="dxa"/>
              <w:bottom w:w="0" w:type="dxa"/>
              <w:right w:w="70" w:type="dxa"/>
            </w:tcMar>
          </w:tcPr>
          <w:p w14:paraId="7B297A00" w14:textId="6FE20CB2" w:rsidR="000045DF" w:rsidRDefault="000045DF" w:rsidP="000045DF">
            <w:pPr>
              <w:jc w:val="center"/>
              <w:rPr>
                <w:b/>
                <w:bCs/>
                <w:sz w:val="22"/>
                <w:szCs w:val="22"/>
              </w:rPr>
            </w:pPr>
            <w:r>
              <w:rPr>
                <w:b/>
                <w:bCs/>
                <w:color w:val="000000"/>
                <w:sz w:val="22"/>
                <w:szCs w:val="22"/>
                <w:lang w:val="en-US" w:eastAsia="fr" w:bidi="ar"/>
              </w:rPr>
              <w:t>U</w:t>
            </w:r>
          </w:p>
        </w:tc>
        <w:tc>
          <w:tcPr>
            <w:tcW w:w="840" w:type="dxa"/>
            <w:vAlign w:val="center"/>
          </w:tcPr>
          <w:p w14:paraId="013A5547" w14:textId="08C23DA4" w:rsidR="000045DF" w:rsidRDefault="000045DF" w:rsidP="000045DF">
            <w:pPr>
              <w:jc w:val="center"/>
              <w:rPr>
                <w:b/>
                <w:bCs/>
                <w:sz w:val="22"/>
                <w:szCs w:val="22"/>
              </w:rPr>
            </w:pPr>
            <w:r>
              <w:rPr>
                <w:b/>
                <w:bCs/>
                <w:color w:val="000000"/>
                <w:sz w:val="22"/>
                <w:szCs w:val="22"/>
                <w:lang w:val="en-US" w:eastAsia="fr" w:bidi="ar"/>
              </w:rPr>
              <w:t>3</w:t>
            </w:r>
          </w:p>
        </w:tc>
        <w:tc>
          <w:tcPr>
            <w:tcW w:w="1350" w:type="dxa"/>
          </w:tcPr>
          <w:p w14:paraId="35E64143" w14:textId="77777777" w:rsidR="000045DF" w:rsidRDefault="000045DF" w:rsidP="000045DF">
            <w:pPr>
              <w:rPr>
                <w:rFonts w:ascii="Century Gothic" w:hAnsi="Century Gothic"/>
                <w:b/>
                <w:sz w:val="22"/>
                <w:szCs w:val="22"/>
              </w:rPr>
            </w:pPr>
          </w:p>
        </w:tc>
        <w:tc>
          <w:tcPr>
            <w:tcW w:w="1177" w:type="dxa"/>
          </w:tcPr>
          <w:p w14:paraId="69FEA17E" w14:textId="77777777" w:rsidR="000045DF" w:rsidRDefault="000045DF" w:rsidP="000045DF">
            <w:pPr>
              <w:jc w:val="center"/>
              <w:rPr>
                <w:rFonts w:ascii="Century Gothic" w:hAnsi="Century Gothic"/>
                <w:b/>
                <w:sz w:val="22"/>
                <w:szCs w:val="22"/>
              </w:rPr>
            </w:pPr>
          </w:p>
        </w:tc>
        <w:tc>
          <w:tcPr>
            <w:tcW w:w="1008" w:type="dxa"/>
          </w:tcPr>
          <w:p w14:paraId="68863F94" w14:textId="77777777" w:rsidR="000045DF" w:rsidRDefault="000045DF" w:rsidP="000045DF">
            <w:pPr>
              <w:jc w:val="center"/>
              <w:rPr>
                <w:rFonts w:ascii="Century Gothic" w:hAnsi="Century Gothic"/>
                <w:b/>
                <w:sz w:val="28"/>
                <w:szCs w:val="22"/>
              </w:rPr>
            </w:pPr>
          </w:p>
        </w:tc>
        <w:tc>
          <w:tcPr>
            <w:tcW w:w="1346" w:type="dxa"/>
          </w:tcPr>
          <w:p w14:paraId="014204AF" w14:textId="77777777" w:rsidR="000045DF" w:rsidRDefault="000045DF" w:rsidP="000045DF">
            <w:pPr>
              <w:jc w:val="center"/>
              <w:rPr>
                <w:rFonts w:ascii="Century Gothic" w:hAnsi="Century Gothic"/>
                <w:b/>
                <w:sz w:val="28"/>
                <w:szCs w:val="22"/>
              </w:rPr>
            </w:pPr>
          </w:p>
        </w:tc>
      </w:tr>
      <w:tr w:rsidR="000045DF" w14:paraId="0CA5DC2C" w14:textId="77777777" w:rsidTr="00AD0807">
        <w:trPr>
          <w:cantSplit/>
          <w:trHeight w:val="274"/>
          <w:jc w:val="center"/>
        </w:trPr>
        <w:tc>
          <w:tcPr>
            <w:tcW w:w="668" w:type="dxa"/>
            <w:tcMar>
              <w:top w:w="0" w:type="dxa"/>
              <w:left w:w="70" w:type="dxa"/>
              <w:bottom w:w="0" w:type="dxa"/>
              <w:right w:w="70" w:type="dxa"/>
            </w:tcMar>
            <w:vAlign w:val="center"/>
          </w:tcPr>
          <w:p w14:paraId="75272186" w14:textId="1EC37946" w:rsidR="000045DF" w:rsidRDefault="000045DF" w:rsidP="000045DF">
            <w:pPr>
              <w:jc w:val="center"/>
              <w:rPr>
                <w:b/>
                <w:sz w:val="22"/>
                <w:szCs w:val="22"/>
              </w:rPr>
            </w:pPr>
            <w:r>
              <w:rPr>
                <w:b/>
                <w:bCs/>
                <w:color w:val="000000"/>
                <w:sz w:val="22"/>
                <w:szCs w:val="22"/>
                <w:lang w:val="en-US" w:eastAsia="fr" w:bidi="ar"/>
              </w:rPr>
              <w:t>8</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93DFAA7" w14:textId="4C102ADA" w:rsidR="000045DF" w:rsidRDefault="000045DF" w:rsidP="000045DF">
            <w:pPr>
              <w:rPr>
                <w:b/>
                <w:bCs/>
                <w:sz w:val="22"/>
                <w:szCs w:val="22"/>
              </w:rPr>
            </w:pPr>
            <w:r>
              <w:rPr>
                <w:b/>
                <w:bCs/>
                <w:color w:val="000000"/>
                <w:sz w:val="22"/>
                <w:szCs w:val="22"/>
                <w:lang w:val="en-US" w:eastAsia="fr" w:bidi="ar"/>
              </w:rPr>
              <w:t>AGITATEUR À AIR 2CV</w:t>
            </w:r>
          </w:p>
        </w:tc>
        <w:tc>
          <w:tcPr>
            <w:tcW w:w="841" w:type="dxa"/>
            <w:tcMar>
              <w:top w:w="0" w:type="dxa"/>
              <w:left w:w="70" w:type="dxa"/>
              <w:bottom w:w="0" w:type="dxa"/>
              <w:right w:w="70" w:type="dxa"/>
            </w:tcMar>
          </w:tcPr>
          <w:p w14:paraId="77824FEA" w14:textId="38BDE4D1" w:rsidR="000045DF" w:rsidRDefault="000045DF" w:rsidP="000045DF">
            <w:pPr>
              <w:jc w:val="center"/>
              <w:rPr>
                <w:b/>
                <w:bCs/>
                <w:sz w:val="22"/>
                <w:szCs w:val="22"/>
              </w:rPr>
            </w:pPr>
            <w:r>
              <w:rPr>
                <w:b/>
                <w:bCs/>
                <w:color w:val="000000"/>
                <w:sz w:val="22"/>
                <w:szCs w:val="22"/>
                <w:lang w:val="en-US" w:eastAsia="fr" w:bidi="ar"/>
              </w:rPr>
              <w:t>U</w:t>
            </w:r>
          </w:p>
        </w:tc>
        <w:tc>
          <w:tcPr>
            <w:tcW w:w="840" w:type="dxa"/>
            <w:vAlign w:val="center"/>
          </w:tcPr>
          <w:p w14:paraId="5D40C3E9" w14:textId="5F3B1F75" w:rsidR="000045DF" w:rsidRDefault="000045DF" w:rsidP="000045DF">
            <w:pPr>
              <w:jc w:val="center"/>
              <w:rPr>
                <w:b/>
                <w:bCs/>
                <w:sz w:val="22"/>
                <w:szCs w:val="22"/>
              </w:rPr>
            </w:pPr>
            <w:r>
              <w:rPr>
                <w:b/>
                <w:bCs/>
                <w:color w:val="000000"/>
                <w:sz w:val="22"/>
                <w:szCs w:val="22"/>
                <w:lang w:val="en-US" w:eastAsia="fr" w:bidi="ar"/>
              </w:rPr>
              <w:t>1</w:t>
            </w:r>
          </w:p>
        </w:tc>
        <w:tc>
          <w:tcPr>
            <w:tcW w:w="1350" w:type="dxa"/>
          </w:tcPr>
          <w:p w14:paraId="18A89DE2" w14:textId="77777777" w:rsidR="000045DF" w:rsidRDefault="000045DF" w:rsidP="000045DF">
            <w:pPr>
              <w:rPr>
                <w:rFonts w:ascii="Century Gothic" w:hAnsi="Century Gothic"/>
                <w:b/>
                <w:sz w:val="22"/>
                <w:szCs w:val="22"/>
              </w:rPr>
            </w:pPr>
          </w:p>
        </w:tc>
        <w:tc>
          <w:tcPr>
            <w:tcW w:w="1177" w:type="dxa"/>
          </w:tcPr>
          <w:p w14:paraId="6BAF2B82" w14:textId="77777777" w:rsidR="000045DF" w:rsidRDefault="000045DF" w:rsidP="000045DF">
            <w:pPr>
              <w:jc w:val="center"/>
              <w:rPr>
                <w:rFonts w:ascii="Century Gothic" w:hAnsi="Century Gothic"/>
                <w:b/>
                <w:sz w:val="22"/>
                <w:szCs w:val="22"/>
              </w:rPr>
            </w:pPr>
          </w:p>
        </w:tc>
        <w:tc>
          <w:tcPr>
            <w:tcW w:w="1008" w:type="dxa"/>
          </w:tcPr>
          <w:p w14:paraId="3A250EBE" w14:textId="77777777" w:rsidR="000045DF" w:rsidRDefault="000045DF" w:rsidP="000045DF">
            <w:pPr>
              <w:jc w:val="center"/>
              <w:rPr>
                <w:rFonts w:ascii="Century Gothic" w:hAnsi="Century Gothic"/>
                <w:b/>
                <w:sz w:val="28"/>
                <w:szCs w:val="22"/>
              </w:rPr>
            </w:pPr>
          </w:p>
        </w:tc>
        <w:tc>
          <w:tcPr>
            <w:tcW w:w="1346" w:type="dxa"/>
          </w:tcPr>
          <w:p w14:paraId="3AB353E2" w14:textId="77777777" w:rsidR="000045DF" w:rsidRDefault="000045DF" w:rsidP="000045DF">
            <w:pPr>
              <w:jc w:val="center"/>
              <w:rPr>
                <w:rFonts w:ascii="Century Gothic" w:hAnsi="Century Gothic"/>
                <w:b/>
                <w:sz w:val="28"/>
                <w:szCs w:val="22"/>
              </w:rPr>
            </w:pPr>
          </w:p>
        </w:tc>
      </w:tr>
      <w:tr w:rsidR="000045DF" w14:paraId="020DC616" w14:textId="77777777" w:rsidTr="00AD0807">
        <w:trPr>
          <w:cantSplit/>
          <w:trHeight w:val="274"/>
          <w:jc w:val="center"/>
        </w:trPr>
        <w:tc>
          <w:tcPr>
            <w:tcW w:w="668" w:type="dxa"/>
            <w:tcMar>
              <w:top w:w="0" w:type="dxa"/>
              <w:left w:w="70" w:type="dxa"/>
              <w:bottom w:w="0" w:type="dxa"/>
              <w:right w:w="70" w:type="dxa"/>
            </w:tcMar>
            <w:vAlign w:val="center"/>
          </w:tcPr>
          <w:p w14:paraId="699195AC" w14:textId="7A32AC9C" w:rsidR="000045DF" w:rsidRDefault="000045DF" w:rsidP="000045DF">
            <w:pPr>
              <w:jc w:val="center"/>
              <w:rPr>
                <w:b/>
                <w:bCs/>
                <w:color w:val="000000"/>
                <w:sz w:val="22"/>
                <w:szCs w:val="22"/>
                <w:lang w:val="en-US" w:eastAsia="fr" w:bidi="ar"/>
              </w:rPr>
            </w:pPr>
            <w:r>
              <w:rPr>
                <w:b/>
                <w:bCs/>
                <w:color w:val="000000"/>
                <w:sz w:val="22"/>
                <w:szCs w:val="22"/>
                <w:lang w:val="en-US" w:eastAsia="fr" w:bidi="ar"/>
              </w:rPr>
              <w:t>9</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127D675" w14:textId="0514C61A" w:rsidR="000045DF" w:rsidRDefault="000045DF" w:rsidP="000045DF">
            <w:pPr>
              <w:rPr>
                <w:b/>
                <w:bCs/>
                <w:color w:val="000000"/>
                <w:sz w:val="22"/>
                <w:szCs w:val="22"/>
                <w:lang w:val="en-US" w:eastAsia="fr" w:bidi="ar"/>
              </w:rPr>
            </w:pPr>
            <w:r>
              <w:rPr>
                <w:b/>
                <w:bCs/>
                <w:color w:val="000000"/>
                <w:sz w:val="22"/>
                <w:szCs w:val="22"/>
                <w:lang w:val="en-US" w:eastAsia="fr" w:bidi="ar"/>
              </w:rPr>
              <w:t>TUYAUTERIES PVC</w:t>
            </w:r>
          </w:p>
        </w:tc>
        <w:tc>
          <w:tcPr>
            <w:tcW w:w="841" w:type="dxa"/>
            <w:tcMar>
              <w:top w:w="0" w:type="dxa"/>
              <w:left w:w="70" w:type="dxa"/>
              <w:bottom w:w="0" w:type="dxa"/>
              <w:right w:w="70" w:type="dxa"/>
            </w:tcMar>
          </w:tcPr>
          <w:p w14:paraId="405AFA5B" w14:textId="71CC79DB" w:rsidR="000045DF" w:rsidRDefault="000045DF" w:rsidP="000045DF">
            <w:pPr>
              <w:jc w:val="center"/>
              <w:rPr>
                <w:b/>
                <w:bCs/>
                <w:color w:val="000000"/>
                <w:sz w:val="22"/>
                <w:szCs w:val="22"/>
                <w:lang w:val="en-US" w:eastAsia="fr" w:bidi="ar"/>
              </w:rPr>
            </w:pPr>
            <w:r>
              <w:rPr>
                <w:b/>
                <w:bCs/>
                <w:color w:val="000000"/>
                <w:sz w:val="22"/>
                <w:szCs w:val="22"/>
                <w:lang w:val="en-US" w:eastAsia="fr" w:bidi="ar"/>
              </w:rPr>
              <w:t>U</w:t>
            </w:r>
          </w:p>
        </w:tc>
        <w:tc>
          <w:tcPr>
            <w:tcW w:w="840" w:type="dxa"/>
            <w:vAlign w:val="center"/>
          </w:tcPr>
          <w:p w14:paraId="7D434335" w14:textId="5B8751AD" w:rsidR="000045DF" w:rsidRDefault="000045DF" w:rsidP="000045DF">
            <w:pPr>
              <w:jc w:val="center"/>
              <w:rPr>
                <w:b/>
                <w:bCs/>
                <w:color w:val="000000"/>
                <w:sz w:val="22"/>
                <w:szCs w:val="22"/>
                <w:lang w:val="en-US" w:eastAsia="fr" w:bidi="ar"/>
              </w:rPr>
            </w:pPr>
            <w:r>
              <w:rPr>
                <w:b/>
                <w:bCs/>
                <w:color w:val="000000"/>
                <w:sz w:val="22"/>
                <w:szCs w:val="22"/>
                <w:lang w:val="en-US" w:eastAsia="fr" w:bidi="ar"/>
              </w:rPr>
              <w:t>1</w:t>
            </w:r>
          </w:p>
        </w:tc>
        <w:tc>
          <w:tcPr>
            <w:tcW w:w="1350" w:type="dxa"/>
          </w:tcPr>
          <w:p w14:paraId="18763367" w14:textId="77777777" w:rsidR="000045DF" w:rsidRDefault="000045DF" w:rsidP="000045DF">
            <w:pPr>
              <w:rPr>
                <w:rFonts w:ascii="Century Gothic" w:hAnsi="Century Gothic"/>
                <w:b/>
                <w:sz w:val="22"/>
                <w:szCs w:val="22"/>
              </w:rPr>
            </w:pPr>
          </w:p>
        </w:tc>
        <w:tc>
          <w:tcPr>
            <w:tcW w:w="1177" w:type="dxa"/>
          </w:tcPr>
          <w:p w14:paraId="2B4FD8B1" w14:textId="77777777" w:rsidR="000045DF" w:rsidRDefault="000045DF" w:rsidP="000045DF">
            <w:pPr>
              <w:jc w:val="center"/>
              <w:rPr>
                <w:rFonts w:ascii="Century Gothic" w:hAnsi="Century Gothic"/>
                <w:b/>
                <w:sz w:val="22"/>
                <w:szCs w:val="22"/>
              </w:rPr>
            </w:pPr>
          </w:p>
        </w:tc>
        <w:tc>
          <w:tcPr>
            <w:tcW w:w="1008" w:type="dxa"/>
          </w:tcPr>
          <w:p w14:paraId="3138C2F0" w14:textId="77777777" w:rsidR="000045DF" w:rsidRDefault="000045DF" w:rsidP="000045DF">
            <w:pPr>
              <w:jc w:val="center"/>
              <w:rPr>
                <w:rFonts w:ascii="Century Gothic" w:hAnsi="Century Gothic"/>
                <w:b/>
                <w:sz w:val="28"/>
                <w:szCs w:val="22"/>
              </w:rPr>
            </w:pPr>
          </w:p>
        </w:tc>
        <w:tc>
          <w:tcPr>
            <w:tcW w:w="1346" w:type="dxa"/>
          </w:tcPr>
          <w:p w14:paraId="699B3359" w14:textId="77777777" w:rsidR="000045DF" w:rsidRDefault="000045DF" w:rsidP="000045DF">
            <w:pPr>
              <w:jc w:val="center"/>
              <w:rPr>
                <w:rFonts w:ascii="Century Gothic" w:hAnsi="Century Gothic"/>
                <w:b/>
                <w:sz w:val="28"/>
                <w:szCs w:val="22"/>
              </w:rPr>
            </w:pPr>
          </w:p>
        </w:tc>
      </w:tr>
      <w:tr w:rsidR="000045DF" w14:paraId="1BA5CCB6" w14:textId="77777777" w:rsidTr="00AD0807">
        <w:trPr>
          <w:cantSplit/>
          <w:trHeight w:val="274"/>
          <w:jc w:val="center"/>
        </w:trPr>
        <w:tc>
          <w:tcPr>
            <w:tcW w:w="668" w:type="dxa"/>
            <w:tcMar>
              <w:top w:w="0" w:type="dxa"/>
              <w:left w:w="70" w:type="dxa"/>
              <w:bottom w:w="0" w:type="dxa"/>
              <w:right w:w="70" w:type="dxa"/>
            </w:tcMar>
            <w:vAlign w:val="bottom"/>
          </w:tcPr>
          <w:p w14:paraId="0F7F3820" w14:textId="7155340F" w:rsidR="000045DF" w:rsidRDefault="000045DF" w:rsidP="000045DF">
            <w:pPr>
              <w:jc w:val="center"/>
              <w:rPr>
                <w:b/>
                <w:bCs/>
                <w:color w:val="000000"/>
                <w:sz w:val="22"/>
                <w:szCs w:val="22"/>
                <w:lang w:val="en-US" w:eastAsia="fr" w:bidi="ar"/>
              </w:rPr>
            </w:pPr>
            <w:r>
              <w:rPr>
                <w:b/>
                <w:bCs/>
                <w:color w:val="000000"/>
                <w:sz w:val="22"/>
                <w:szCs w:val="22"/>
                <w:lang w:val="en-US" w:eastAsia="fr" w:bidi="ar"/>
              </w:rPr>
              <w:t>10</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E98D275" w14:textId="6CBB17F6" w:rsidR="000045DF" w:rsidRDefault="000045DF" w:rsidP="000045DF">
            <w:pPr>
              <w:rPr>
                <w:b/>
                <w:bCs/>
                <w:color w:val="000000"/>
                <w:sz w:val="22"/>
                <w:szCs w:val="22"/>
                <w:lang w:val="en-US" w:eastAsia="fr" w:bidi="ar"/>
              </w:rPr>
            </w:pPr>
            <w:r>
              <w:rPr>
                <w:b/>
                <w:bCs/>
                <w:color w:val="000000"/>
                <w:sz w:val="22"/>
                <w:szCs w:val="22"/>
                <w:lang w:val="en-US" w:eastAsia="fr" w:bidi="ar"/>
              </w:rPr>
              <w:t>ORGANES DE RÉGULATION</w:t>
            </w:r>
          </w:p>
        </w:tc>
        <w:tc>
          <w:tcPr>
            <w:tcW w:w="841" w:type="dxa"/>
            <w:tcMar>
              <w:top w:w="0" w:type="dxa"/>
              <w:left w:w="70" w:type="dxa"/>
              <w:bottom w:w="0" w:type="dxa"/>
              <w:right w:w="70" w:type="dxa"/>
            </w:tcMar>
          </w:tcPr>
          <w:p w14:paraId="67CE9A22" w14:textId="07C92F00" w:rsidR="000045DF" w:rsidRDefault="000045DF" w:rsidP="000045DF">
            <w:pPr>
              <w:jc w:val="center"/>
              <w:rPr>
                <w:b/>
                <w:bCs/>
                <w:color w:val="000000"/>
                <w:sz w:val="22"/>
                <w:szCs w:val="22"/>
                <w:lang w:val="en-US" w:eastAsia="fr" w:bidi="ar"/>
              </w:rPr>
            </w:pPr>
            <w:r>
              <w:rPr>
                <w:b/>
                <w:bCs/>
                <w:color w:val="000000"/>
                <w:sz w:val="22"/>
                <w:szCs w:val="22"/>
                <w:lang w:val="en-US" w:eastAsia="fr" w:bidi="ar"/>
              </w:rPr>
              <w:t>U</w:t>
            </w:r>
          </w:p>
        </w:tc>
        <w:tc>
          <w:tcPr>
            <w:tcW w:w="840" w:type="dxa"/>
            <w:vAlign w:val="center"/>
          </w:tcPr>
          <w:p w14:paraId="7BFBFD10" w14:textId="08641792" w:rsidR="000045DF" w:rsidRDefault="000045DF" w:rsidP="000045DF">
            <w:pPr>
              <w:jc w:val="center"/>
              <w:rPr>
                <w:b/>
                <w:bCs/>
                <w:color w:val="000000"/>
                <w:sz w:val="22"/>
                <w:szCs w:val="22"/>
                <w:lang w:val="en-US" w:eastAsia="fr" w:bidi="ar"/>
              </w:rPr>
            </w:pPr>
            <w:r>
              <w:rPr>
                <w:b/>
                <w:bCs/>
                <w:color w:val="000000"/>
                <w:sz w:val="22"/>
                <w:szCs w:val="22"/>
                <w:lang w:val="en-US" w:eastAsia="fr" w:bidi="ar"/>
              </w:rPr>
              <w:t>1</w:t>
            </w:r>
          </w:p>
        </w:tc>
        <w:tc>
          <w:tcPr>
            <w:tcW w:w="1350" w:type="dxa"/>
          </w:tcPr>
          <w:p w14:paraId="0D28528A" w14:textId="77777777" w:rsidR="000045DF" w:rsidRDefault="000045DF" w:rsidP="000045DF">
            <w:pPr>
              <w:rPr>
                <w:rFonts w:ascii="Century Gothic" w:hAnsi="Century Gothic"/>
                <w:b/>
                <w:sz w:val="22"/>
                <w:szCs w:val="22"/>
              </w:rPr>
            </w:pPr>
          </w:p>
        </w:tc>
        <w:tc>
          <w:tcPr>
            <w:tcW w:w="1177" w:type="dxa"/>
          </w:tcPr>
          <w:p w14:paraId="5D8D73FD" w14:textId="77777777" w:rsidR="000045DF" w:rsidRDefault="000045DF" w:rsidP="000045DF">
            <w:pPr>
              <w:jc w:val="center"/>
              <w:rPr>
                <w:rFonts w:ascii="Century Gothic" w:hAnsi="Century Gothic"/>
                <w:b/>
                <w:sz w:val="22"/>
                <w:szCs w:val="22"/>
              </w:rPr>
            </w:pPr>
          </w:p>
        </w:tc>
        <w:tc>
          <w:tcPr>
            <w:tcW w:w="1008" w:type="dxa"/>
          </w:tcPr>
          <w:p w14:paraId="16A797B7" w14:textId="77777777" w:rsidR="000045DF" w:rsidRDefault="000045DF" w:rsidP="000045DF">
            <w:pPr>
              <w:jc w:val="center"/>
              <w:rPr>
                <w:rFonts w:ascii="Century Gothic" w:hAnsi="Century Gothic"/>
                <w:b/>
                <w:sz w:val="28"/>
                <w:szCs w:val="22"/>
              </w:rPr>
            </w:pPr>
          </w:p>
        </w:tc>
        <w:tc>
          <w:tcPr>
            <w:tcW w:w="1346" w:type="dxa"/>
          </w:tcPr>
          <w:p w14:paraId="3674030D" w14:textId="77777777" w:rsidR="000045DF" w:rsidRDefault="000045DF" w:rsidP="000045DF">
            <w:pPr>
              <w:jc w:val="center"/>
              <w:rPr>
                <w:rFonts w:ascii="Century Gothic" w:hAnsi="Century Gothic"/>
                <w:b/>
                <w:sz w:val="28"/>
                <w:szCs w:val="22"/>
              </w:rPr>
            </w:pPr>
          </w:p>
        </w:tc>
      </w:tr>
      <w:tr w:rsidR="000045DF" w14:paraId="108EDC71" w14:textId="77777777" w:rsidTr="00AD0807">
        <w:trPr>
          <w:cantSplit/>
          <w:trHeight w:val="274"/>
          <w:jc w:val="center"/>
        </w:trPr>
        <w:tc>
          <w:tcPr>
            <w:tcW w:w="668" w:type="dxa"/>
            <w:tcMar>
              <w:top w:w="0" w:type="dxa"/>
              <w:left w:w="70" w:type="dxa"/>
              <w:bottom w:w="0" w:type="dxa"/>
              <w:right w:w="70" w:type="dxa"/>
            </w:tcMar>
            <w:vAlign w:val="center"/>
          </w:tcPr>
          <w:p w14:paraId="034F872D" w14:textId="02E8FCC8" w:rsidR="000045DF" w:rsidRDefault="000045DF" w:rsidP="000045DF">
            <w:pPr>
              <w:jc w:val="center"/>
              <w:rPr>
                <w:b/>
                <w:bCs/>
                <w:color w:val="000000"/>
                <w:sz w:val="22"/>
                <w:szCs w:val="22"/>
                <w:lang w:val="en-US" w:eastAsia="fr" w:bidi="ar"/>
              </w:rPr>
            </w:pPr>
            <w:r>
              <w:rPr>
                <w:b/>
                <w:bCs/>
                <w:color w:val="000000"/>
                <w:sz w:val="22"/>
                <w:szCs w:val="22"/>
                <w:lang w:val="en-US" w:eastAsia="fr" w:bidi="ar"/>
              </w:rPr>
              <w:t>11</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D01697F" w14:textId="3F3635BC" w:rsidR="000045DF" w:rsidRDefault="000045DF" w:rsidP="000045DF">
            <w:pPr>
              <w:rPr>
                <w:b/>
                <w:bCs/>
                <w:color w:val="000000"/>
                <w:sz w:val="22"/>
                <w:szCs w:val="22"/>
                <w:lang w:val="en-US" w:eastAsia="fr" w:bidi="ar"/>
              </w:rPr>
            </w:pPr>
            <w:r>
              <w:rPr>
                <w:b/>
                <w:bCs/>
                <w:color w:val="000000"/>
                <w:sz w:val="22"/>
                <w:szCs w:val="22"/>
                <w:lang w:val="en-US" w:eastAsia="fr" w:bidi="ar"/>
              </w:rPr>
              <w:t>KIT D' INJECTION AUTOMATIQUE</w:t>
            </w:r>
          </w:p>
        </w:tc>
        <w:tc>
          <w:tcPr>
            <w:tcW w:w="841" w:type="dxa"/>
            <w:tcMar>
              <w:top w:w="0" w:type="dxa"/>
              <w:left w:w="70" w:type="dxa"/>
              <w:bottom w:w="0" w:type="dxa"/>
              <w:right w:w="70" w:type="dxa"/>
            </w:tcMar>
          </w:tcPr>
          <w:p w14:paraId="5A38DDB1" w14:textId="41689412" w:rsidR="000045DF" w:rsidRDefault="000045DF" w:rsidP="000045DF">
            <w:pPr>
              <w:jc w:val="center"/>
              <w:rPr>
                <w:b/>
                <w:bCs/>
                <w:color w:val="000000"/>
                <w:sz w:val="22"/>
                <w:szCs w:val="22"/>
                <w:lang w:val="en-US" w:eastAsia="fr" w:bidi="ar"/>
              </w:rPr>
            </w:pPr>
            <w:r>
              <w:rPr>
                <w:b/>
                <w:bCs/>
                <w:color w:val="000000"/>
                <w:sz w:val="22"/>
                <w:szCs w:val="22"/>
                <w:lang w:val="en-US" w:eastAsia="fr" w:bidi="ar"/>
              </w:rPr>
              <w:t>U</w:t>
            </w:r>
          </w:p>
        </w:tc>
        <w:tc>
          <w:tcPr>
            <w:tcW w:w="840" w:type="dxa"/>
            <w:vAlign w:val="center"/>
          </w:tcPr>
          <w:p w14:paraId="529DB4C1" w14:textId="3BC3E115" w:rsidR="000045DF" w:rsidRDefault="000045DF" w:rsidP="000045DF">
            <w:pPr>
              <w:jc w:val="center"/>
              <w:rPr>
                <w:b/>
                <w:bCs/>
                <w:color w:val="000000"/>
                <w:sz w:val="22"/>
                <w:szCs w:val="22"/>
                <w:lang w:val="en-US" w:eastAsia="fr" w:bidi="ar"/>
              </w:rPr>
            </w:pPr>
            <w:r>
              <w:rPr>
                <w:b/>
                <w:bCs/>
                <w:color w:val="000000"/>
                <w:sz w:val="22"/>
                <w:szCs w:val="22"/>
                <w:lang w:val="en-US" w:eastAsia="fr" w:bidi="ar"/>
              </w:rPr>
              <w:t>1</w:t>
            </w:r>
          </w:p>
        </w:tc>
        <w:tc>
          <w:tcPr>
            <w:tcW w:w="1350" w:type="dxa"/>
          </w:tcPr>
          <w:p w14:paraId="072C27B5" w14:textId="77777777" w:rsidR="000045DF" w:rsidRDefault="000045DF" w:rsidP="000045DF">
            <w:pPr>
              <w:rPr>
                <w:rFonts w:ascii="Century Gothic" w:hAnsi="Century Gothic"/>
                <w:b/>
                <w:sz w:val="22"/>
                <w:szCs w:val="22"/>
              </w:rPr>
            </w:pPr>
          </w:p>
        </w:tc>
        <w:tc>
          <w:tcPr>
            <w:tcW w:w="1177" w:type="dxa"/>
          </w:tcPr>
          <w:p w14:paraId="1BFB4749" w14:textId="77777777" w:rsidR="000045DF" w:rsidRDefault="000045DF" w:rsidP="000045DF">
            <w:pPr>
              <w:jc w:val="center"/>
              <w:rPr>
                <w:rFonts w:ascii="Century Gothic" w:hAnsi="Century Gothic"/>
                <w:b/>
                <w:sz w:val="22"/>
                <w:szCs w:val="22"/>
              </w:rPr>
            </w:pPr>
          </w:p>
        </w:tc>
        <w:tc>
          <w:tcPr>
            <w:tcW w:w="1008" w:type="dxa"/>
          </w:tcPr>
          <w:p w14:paraId="11EA7DD6" w14:textId="77777777" w:rsidR="000045DF" w:rsidRDefault="000045DF" w:rsidP="000045DF">
            <w:pPr>
              <w:jc w:val="center"/>
              <w:rPr>
                <w:rFonts w:ascii="Century Gothic" w:hAnsi="Century Gothic"/>
                <w:b/>
                <w:sz w:val="28"/>
                <w:szCs w:val="22"/>
              </w:rPr>
            </w:pPr>
          </w:p>
        </w:tc>
        <w:tc>
          <w:tcPr>
            <w:tcW w:w="1346" w:type="dxa"/>
          </w:tcPr>
          <w:p w14:paraId="6BEA24B3" w14:textId="77777777" w:rsidR="000045DF" w:rsidRDefault="000045DF" w:rsidP="000045DF">
            <w:pPr>
              <w:jc w:val="center"/>
              <w:rPr>
                <w:rFonts w:ascii="Century Gothic" w:hAnsi="Century Gothic"/>
                <w:b/>
                <w:sz w:val="28"/>
                <w:szCs w:val="22"/>
              </w:rPr>
            </w:pPr>
          </w:p>
        </w:tc>
      </w:tr>
      <w:tr w:rsidR="000045DF" w14:paraId="1102C81B" w14:textId="77777777" w:rsidTr="00AD0807">
        <w:trPr>
          <w:cantSplit/>
          <w:trHeight w:val="274"/>
          <w:jc w:val="center"/>
        </w:trPr>
        <w:tc>
          <w:tcPr>
            <w:tcW w:w="668" w:type="dxa"/>
            <w:tcMar>
              <w:top w:w="0" w:type="dxa"/>
              <w:left w:w="70" w:type="dxa"/>
              <w:bottom w:w="0" w:type="dxa"/>
              <w:right w:w="70" w:type="dxa"/>
            </w:tcMar>
            <w:vAlign w:val="center"/>
          </w:tcPr>
          <w:p w14:paraId="6E6D3F53" w14:textId="649EB5B9" w:rsidR="000045DF" w:rsidRDefault="000045DF" w:rsidP="000045DF">
            <w:pPr>
              <w:jc w:val="center"/>
              <w:rPr>
                <w:b/>
                <w:bCs/>
                <w:color w:val="000000"/>
                <w:sz w:val="22"/>
                <w:szCs w:val="22"/>
                <w:lang w:val="en-US" w:eastAsia="fr" w:bidi="ar"/>
              </w:rPr>
            </w:pPr>
            <w:r>
              <w:rPr>
                <w:b/>
                <w:bCs/>
                <w:color w:val="000000"/>
                <w:sz w:val="22"/>
                <w:szCs w:val="22"/>
                <w:lang w:val="en-US" w:eastAsia="fr" w:bidi="ar"/>
              </w:rPr>
              <w:t>12</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023415F" w14:textId="37AE64E8" w:rsidR="000045DF" w:rsidRDefault="000045DF" w:rsidP="000045DF">
            <w:pPr>
              <w:rPr>
                <w:b/>
                <w:bCs/>
                <w:color w:val="000000"/>
                <w:sz w:val="22"/>
                <w:szCs w:val="22"/>
                <w:lang w:val="en-US" w:eastAsia="fr" w:bidi="ar"/>
              </w:rPr>
            </w:pPr>
            <w:r>
              <w:rPr>
                <w:b/>
                <w:bCs/>
                <w:color w:val="000000"/>
                <w:sz w:val="22"/>
                <w:szCs w:val="22"/>
                <w:lang w:val="en-US" w:eastAsia="fr" w:bidi="ar"/>
              </w:rPr>
              <w:t>Armoire électrique du groupe de pompage</w:t>
            </w:r>
          </w:p>
        </w:tc>
        <w:tc>
          <w:tcPr>
            <w:tcW w:w="841" w:type="dxa"/>
            <w:tcMar>
              <w:top w:w="0" w:type="dxa"/>
              <w:left w:w="70" w:type="dxa"/>
              <w:bottom w:w="0" w:type="dxa"/>
              <w:right w:w="70" w:type="dxa"/>
            </w:tcMar>
          </w:tcPr>
          <w:p w14:paraId="138FBAD9" w14:textId="1E9877B3" w:rsidR="000045DF" w:rsidRDefault="000045DF" w:rsidP="000045DF">
            <w:pPr>
              <w:jc w:val="center"/>
              <w:rPr>
                <w:b/>
                <w:bCs/>
                <w:color w:val="000000"/>
                <w:sz w:val="22"/>
                <w:szCs w:val="22"/>
                <w:lang w:val="en-US" w:eastAsia="fr" w:bidi="ar"/>
              </w:rPr>
            </w:pPr>
            <w:r>
              <w:rPr>
                <w:b/>
                <w:bCs/>
                <w:color w:val="000000"/>
                <w:sz w:val="22"/>
                <w:szCs w:val="22"/>
                <w:lang w:val="en-US" w:eastAsia="fr" w:bidi="ar"/>
              </w:rPr>
              <w:t>U</w:t>
            </w:r>
          </w:p>
        </w:tc>
        <w:tc>
          <w:tcPr>
            <w:tcW w:w="840" w:type="dxa"/>
            <w:vAlign w:val="center"/>
          </w:tcPr>
          <w:p w14:paraId="0BFFC883" w14:textId="34550A85" w:rsidR="000045DF" w:rsidRDefault="000045DF" w:rsidP="000045DF">
            <w:pPr>
              <w:jc w:val="center"/>
              <w:rPr>
                <w:b/>
                <w:bCs/>
                <w:color w:val="000000"/>
                <w:sz w:val="22"/>
                <w:szCs w:val="22"/>
                <w:lang w:val="en-US" w:eastAsia="fr" w:bidi="ar"/>
              </w:rPr>
            </w:pPr>
            <w:r>
              <w:rPr>
                <w:b/>
                <w:bCs/>
                <w:color w:val="000000"/>
                <w:sz w:val="22"/>
                <w:szCs w:val="22"/>
                <w:lang w:val="en-US" w:eastAsia="fr" w:bidi="ar"/>
              </w:rPr>
              <w:t>1</w:t>
            </w:r>
          </w:p>
        </w:tc>
        <w:tc>
          <w:tcPr>
            <w:tcW w:w="1350" w:type="dxa"/>
          </w:tcPr>
          <w:p w14:paraId="6EBC0D79" w14:textId="77777777" w:rsidR="000045DF" w:rsidRDefault="000045DF" w:rsidP="000045DF">
            <w:pPr>
              <w:rPr>
                <w:rFonts w:ascii="Century Gothic" w:hAnsi="Century Gothic"/>
                <w:b/>
                <w:sz w:val="22"/>
                <w:szCs w:val="22"/>
              </w:rPr>
            </w:pPr>
          </w:p>
        </w:tc>
        <w:tc>
          <w:tcPr>
            <w:tcW w:w="1177" w:type="dxa"/>
          </w:tcPr>
          <w:p w14:paraId="10DCF136" w14:textId="77777777" w:rsidR="000045DF" w:rsidRDefault="000045DF" w:rsidP="000045DF">
            <w:pPr>
              <w:jc w:val="center"/>
              <w:rPr>
                <w:rFonts w:ascii="Century Gothic" w:hAnsi="Century Gothic"/>
                <w:b/>
                <w:sz w:val="22"/>
                <w:szCs w:val="22"/>
              </w:rPr>
            </w:pPr>
          </w:p>
        </w:tc>
        <w:tc>
          <w:tcPr>
            <w:tcW w:w="1008" w:type="dxa"/>
          </w:tcPr>
          <w:p w14:paraId="071E6848" w14:textId="77777777" w:rsidR="000045DF" w:rsidRDefault="000045DF" w:rsidP="000045DF">
            <w:pPr>
              <w:jc w:val="center"/>
              <w:rPr>
                <w:rFonts w:ascii="Century Gothic" w:hAnsi="Century Gothic"/>
                <w:b/>
                <w:sz w:val="28"/>
                <w:szCs w:val="22"/>
              </w:rPr>
            </w:pPr>
          </w:p>
        </w:tc>
        <w:tc>
          <w:tcPr>
            <w:tcW w:w="1346" w:type="dxa"/>
          </w:tcPr>
          <w:p w14:paraId="34934675" w14:textId="77777777" w:rsidR="000045DF" w:rsidRDefault="000045DF" w:rsidP="000045DF">
            <w:pPr>
              <w:jc w:val="center"/>
              <w:rPr>
                <w:rFonts w:ascii="Century Gothic" w:hAnsi="Century Gothic"/>
                <w:b/>
                <w:sz w:val="28"/>
                <w:szCs w:val="22"/>
              </w:rPr>
            </w:pPr>
          </w:p>
        </w:tc>
      </w:tr>
      <w:tr w:rsidR="000045DF" w14:paraId="3BEBAE27" w14:textId="77777777" w:rsidTr="00AD0807">
        <w:trPr>
          <w:cantSplit/>
          <w:trHeight w:val="274"/>
          <w:jc w:val="center"/>
        </w:trPr>
        <w:tc>
          <w:tcPr>
            <w:tcW w:w="668" w:type="dxa"/>
            <w:tcMar>
              <w:top w:w="0" w:type="dxa"/>
              <w:left w:w="70" w:type="dxa"/>
              <w:bottom w:w="0" w:type="dxa"/>
              <w:right w:w="70" w:type="dxa"/>
            </w:tcMar>
            <w:vAlign w:val="center"/>
          </w:tcPr>
          <w:p w14:paraId="7ED97D6E" w14:textId="3D816210" w:rsidR="000045DF" w:rsidRPr="0099199E" w:rsidRDefault="000045DF" w:rsidP="000045DF">
            <w:pPr>
              <w:jc w:val="center"/>
              <w:rPr>
                <w:b/>
                <w:bCs/>
                <w:color w:val="000000"/>
                <w:sz w:val="22"/>
                <w:szCs w:val="22"/>
                <w:lang w:val="en-US" w:eastAsia="fr" w:bidi="ar"/>
              </w:rPr>
            </w:pPr>
            <w:r>
              <w:rPr>
                <w:b/>
                <w:bCs/>
                <w:color w:val="000000"/>
                <w:sz w:val="22"/>
                <w:szCs w:val="22"/>
                <w:lang w:val="en-US" w:eastAsia="fr" w:bidi="ar"/>
              </w:rPr>
              <w:t>13</w:t>
            </w:r>
          </w:p>
        </w:tc>
        <w:tc>
          <w:tcPr>
            <w:tcW w:w="387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8ADF126" w14:textId="279BE02C" w:rsidR="000045DF" w:rsidRPr="0099199E" w:rsidRDefault="000045DF" w:rsidP="000045DF">
            <w:pPr>
              <w:rPr>
                <w:b/>
                <w:bCs/>
                <w:color w:val="000000"/>
                <w:sz w:val="22"/>
                <w:szCs w:val="22"/>
                <w:lang w:val="en-US" w:eastAsia="fr" w:bidi="ar"/>
              </w:rPr>
            </w:pPr>
            <w:r>
              <w:rPr>
                <w:b/>
                <w:bCs/>
                <w:color w:val="000000"/>
                <w:sz w:val="22"/>
                <w:szCs w:val="22"/>
                <w:lang w:val="en-US" w:eastAsia="fr" w:bidi="ar"/>
              </w:rPr>
              <w:t xml:space="preserve">ACCESSOIRES ET INSTALLATION  </w:t>
            </w:r>
          </w:p>
        </w:tc>
        <w:tc>
          <w:tcPr>
            <w:tcW w:w="841" w:type="dxa"/>
            <w:tcMar>
              <w:top w:w="0" w:type="dxa"/>
              <w:left w:w="70" w:type="dxa"/>
              <w:bottom w:w="0" w:type="dxa"/>
              <w:right w:w="70" w:type="dxa"/>
            </w:tcMar>
          </w:tcPr>
          <w:p w14:paraId="44093950" w14:textId="1F69B87C" w:rsidR="000045DF" w:rsidRPr="0099199E" w:rsidRDefault="000045DF" w:rsidP="000045DF">
            <w:pPr>
              <w:jc w:val="center"/>
              <w:rPr>
                <w:b/>
                <w:bCs/>
                <w:color w:val="000000"/>
                <w:sz w:val="22"/>
                <w:szCs w:val="22"/>
                <w:lang w:val="en-US" w:eastAsia="fr" w:bidi="ar"/>
              </w:rPr>
            </w:pPr>
            <w:r>
              <w:rPr>
                <w:b/>
                <w:bCs/>
                <w:color w:val="000000"/>
                <w:sz w:val="22"/>
                <w:szCs w:val="22"/>
                <w:lang w:val="en-US" w:eastAsia="fr" w:bidi="ar"/>
              </w:rPr>
              <w:t>U</w:t>
            </w:r>
          </w:p>
        </w:tc>
        <w:tc>
          <w:tcPr>
            <w:tcW w:w="840" w:type="dxa"/>
            <w:vAlign w:val="center"/>
          </w:tcPr>
          <w:p w14:paraId="30E88B4E" w14:textId="1C2C6225" w:rsidR="000045DF" w:rsidRPr="0099199E" w:rsidRDefault="000045DF" w:rsidP="000045DF">
            <w:pPr>
              <w:jc w:val="center"/>
              <w:rPr>
                <w:b/>
                <w:bCs/>
                <w:color w:val="000000"/>
                <w:sz w:val="22"/>
                <w:szCs w:val="22"/>
                <w:lang w:val="en-US" w:eastAsia="fr" w:bidi="ar"/>
              </w:rPr>
            </w:pPr>
            <w:r>
              <w:rPr>
                <w:b/>
                <w:bCs/>
                <w:color w:val="000000"/>
                <w:sz w:val="22"/>
                <w:szCs w:val="22"/>
                <w:lang w:val="en-US" w:eastAsia="fr" w:bidi="ar"/>
              </w:rPr>
              <w:t>1</w:t>
            </w:r>
          </w:p>
        </w:tc>
        <w:tc>
          <w:tcPr>
            <w:tcW w:w="1350" w:type="dxa"/>
          </w:tcPr>
          <w:p w14:paraId="6434EF9F" w14:textId="77777777" w:rsidR="000045DF" w:rsidRPr="0099199E" w:rsidRDefault="000045DF" w:rsidP="000045DF">
            <w:pPr>
              <w:rPr>
                <w:rFonts w:ascii="Century Gothic" w:hAnsi="Century Gothic"/>
                <w:b/>
                <w:sz w:val="22"/>
                <w:szCs w:val="22"/>
              </w:rPr>
            </w:pPr>
          </w:p>
        </w:tc>
        <w:tc>
          <w:tcPr>
            <w:tcW w:w="1177" w:type="dxa"/>
          </w:tcPr>
          <w:p w14:paraId="01D1BC57" w14:textId="77777777" w:rsidR="000045DF" w:rsidRDefault="000045DF" w:rsidP="000045DF">
            <w:pPr>
              <w:jc w:val="center"/>
              <w:rPr>
                <w:rFonts w:ascii="Century Gothic" w:hAnsi="Century Gothic"/>
                <w:b/>
                <w:sz w:val="22"/>
                <w:szCs w:val="22"/>
              </w:rPr>
            </w:pPr>
          </w:p>
        </w:tc>
        <w:tc>
          <w:tcPr>
            <w:tcW w:w="1008" w:type="dxa"/>
          </w:tcPr>
          <w:p w14:paraId="6633069C" w14:textId="77777777" w:rsidR="000045DF" w:rsidRDefault="000045DF" w:rsidP="000045DF">
            <w:pPr>
              <w:jc w:val="center"/>
              <w:rPr>
                <w:rFonts w:ascii="Century Gothic" w:hAnsi="Century Gothic"/>
                <w:b/>
                <w:sz w:val="28"/>
                <w:szCs w:val="22"/>
              </w:rPr>
            </w:pPr>
          </w:p>
        </w:tc>
        <w:tc>
          <w:tcPr>
            <w:tcW w:w="1346" w:type="dxa"/>
          </w:tcPr>
          <w:p w14:paraId="4E916C11" w14:textId="77777777" w:rsidR="000045DF" w:rsidRDefault="000045DF" w:rsidP="000045DF">
            <w:pPr>
              <w:jc w:val="center"/>
              <w:rPr>
                <w:rFonts w:ascii="Century Gothic" w:hAnsi="Century Gothic"/>
                <w:b/>
                <w:sz w:val="28"/>
                <w:szCs w:val="22"/>
              </w:rPr>
            </w:pPr>
          </w:p>
        </w:tc>
      </w:tr>
      <w:tr w:rsidR="000045DF" w14:paraId="4B93D805" w14:textId="77777777" w:rsidTr="00AD0807">
        <w:trPr>
          <w:cantSplit/>
          <w:trHeight w:val="543"/>
          <w:jc w:val="center"/>
        </w:trPr>
        <w:tc>
          <w:tcPr>
            <w:tcW w:w="7572" w:type="dxa"/>
            <w:gridSpan w:val="5"/>
            <w:vAlign w:val="center"/>
          </w:tcPr>
          <w:p w14:paraId="51FC3A02" w14:textId="77777777" w:rsidR="000045DF" w:rsidRDefault="000045DF" w:rsidP="000045DF">
            <w:pPr>
              <w:rPr>
                <w:rFonts w:cs="Calibri"/>
                <w:sz w:val="28"/>
                <w:szCs w:val="20"/>
              </w:rPr>
            </w:pPr>
            <w:r>
              <w:rPr>
                <w:rFonts w:ascii="Century Gothic" w:hAnsi="Century Gothic"/>
                <w:b/>
                <w:sz w:val="20"/>
                <w:szCs w:val="16"/>
              </w:rPr>
              <w:t xml:space="preserve"> MONTANT TOTAL =</w:t>
            </w:r>
          </w:p>
        </w:tc>
        <w:tc>
          <w:tcPr>
            <w:tcW w:w="1177" w:type="dxa"/>
          </w:tcPr>
          <w:p w14:paraId="29D327CD" w14:textId="77777777" w:rsidR="000045DF" w:rsidRDefault="000045DF" w:rsidP="000045DF">
            <w:pPr>
              <w:jc w:val="center"/>
              <w:rPr>
                <w:rFonts w:ascii="Century Gothic" w:hAnsi="Century Gothic"/>
                <w:b/>
                <w:sz w:val="28"/>
                <w:szCs w:val="22"/>
              </w:rPr>
            </w:pPr>
          </w:p>
        </w:tc>
        <w:tc>
          <w:tcPr>
            <w:tcW w:w="1008" w:type="dxa"/>
          </w:tcPr>
          <w:p w14:paraId="24AAAA95" w14:textId="77777777" w:rsidR="000045DF" w:rsidRDefault="000045DF" w:rsidP="000045DF">
            <w:pPr>
              <w:jc w:val="center"/>
              <w:rPr>
                <w:rFonts w:ascii="Century Gothic" w:hAnsi="Century Gothic"/>
                <w:b/>
                <w:sz w:val="28"/>
                <w:szCs w:val="22"/>
              </w:rPr>
            </w:pPr>
          </w:p>
        </w:tc>
        <w:tc>
          <w:tcPr>
            <w:tcW w:w="1346" w:type="dxa"/>
          </w:tcPr>
          <w:p w14:paraId="425ED811" w14:textId="77777777" w:rsidR="000045DF" w:rsidRDefault="000045DF" w:rsidP="000045DF">
            <w:pPr>
              <w:jc w:val="center"/>
              <w:rPr>
                <w:rFonts w:ascii="Century Gothic" w:hAnsi="Century Gothic"/>
                <w:b/>
                <w:sz w:val="28"/>
                <w:szCs w:val="22"/>
              </w:rPr>
            </w:pPr>
          </w:p>
        </w:tc>
      </w:tr>
    </w:tbl>
    <w:p w14:paraId="01D31B7A" w14:textId="77777777" w:rsidR="00205363" w:rsidRDefault="00205363" w:rsidP="00205363">
      <w:pPr>
        <w:rPr>
          <w:rFonts w:ascii="Century Gothic" w:hAnsi="Century Gothic"/>
          <w:b/>
          <w:sz w:val="10"/>
          <w:szCs w:val="10"/>
        </w:rPr>
      </w:pPr>
    </w:p>
    <w:p w14:paraId="655417A3" w14:textId="77777777" w:rsidR="00AD0807" w:rsidRDefault="00AD0807" w:rsidP="00205363">
      <w:pPr>
        <w:rPr>
          <w:rFonts w:ascii="Century Gothic" w:hAnsi="Century Gothic"/>
          <w:b/>
          <w:sz w:val="20"/>
          <w:szCs w:val="20"/>
        </w:rPr>
      </w:pPr>
    </w:p>
    <w:p w14:paraId="1AD1BAC4" w14:textId="50F86C00" w:rsidR="00205363" w:rsidRDefault="00205363" w:rsidP="00205363">
      <w:pPr>
        <w:rPr>
          <w:rFonts w:ascii="Century Gothic" w:hAnsi="Century Gothic"/>
          <w:b/>
          <w:sz w:val="20"/>
          <w:szCs w:val="20"/>
        </w:rPr>
      </w:pPr>
      <w:r>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AF6A175" w14:textId="77777777" w:rsidR="00205363" w:rsidRDefault="00205363" w:rsidP="00205363">
      <w:pPr>
        <w:rPr>
          <w:b/>
          <w:snapToGrid w:val="0"/>
          <w:sz w:val="20"/>
          <w:szCs w:val="20"/>
        </w:rPr>
      </w:pPr>
      <w:r>
        <w:rPr>
          <w:b/>
          <w:snapToGrid w:val="0"/>
          <w:sz w:val="20"/>
          <w:szCs w:val="20"/>
        </w:rPr>
        <w:t xml:space="preserve"> </w:t>
      </w:r>
    </w:p>
    <w:p w14:paraId="629CF572" w14:textId="77777777" w:rsidR="00205363" w:rsidRDefault="00205363" w:rsidP="00205363">
      <w:pPr>
        <w:jc w:val="right"/>
        <w:rPr>
          <w:b/>
          <w:snapToGrid w:val="0"/>
          <w:sz w:val="20"/>
          <w:szCs w:val="20"/>
        </w:rPr>
      </w:pPr>
    </w:p>
    <w:p w14:paraId="3A80FEA4" w14:textId="77777777" w:rsidR="00205363" w:rsidRDefault="00205363" w:rsidP="00205363">
      <w:pPr>
        <w:jc w:val="right"/>
        <w:rPr>
          <w:b/>
          <w:snapToGrid w:val="0"/>
          <w:sz w:val="20"/>
          <w:szCs w:val="20"/>
        </w:rPr>
      </w:pPr>
    </w:p>
    <w:p w14:paraId="01B5A675" w14:textId="77777777" w:rsidR="00205363" w:rsidRDefault="00205363" w:rsidP="00205363">
      <w:pPr>
        <w:jc w:val="right"/>
        <w:rPr>
          <w:b/>
          <w:kern w:val="36"/>
          <w:sz w:val="20"/>
          <w:szCs w:val="20"/>
        </w:rPr>
      </w:pPr>
      <w:r>
        <w:rPr>
          <w:b/>
          <w:snapToGrid w:val="0"/>
          <w:sz w:val="20"/>
          <w:szCs w:val="20"/>
        </w:rPr>
        <w:t xml:space="preserve">  </w:t>
      </w:r>
      <w:r>
        <w:rPr>
          <w:rFonts w:ascii="Century Gothic" w:hAnsi="Century Gothic"/>
          <w:b/>
          <w:sz w:val="20"/>
          <w:szCs w:val="20"/>
        </w:rPr>
        <w:t>Fait  à ……………………… le ………………………</w:t>
      </w:r>
      <w:r>
        <w:rPr>
          <w:b/>
          <w:kern w:val="36"/>
          <w:sz w:val="20"/>
          <w:szCs w:val="20"/>
        </w:rPr>
        <w:t xml:space="preserve">                                    </w:t>
      </w:r>
    </w:p>
    <w:p w14:paraId="52B71F05" w14:textId="3621226F" w:rsidR="00D771A3" w:rsidRDefault="00D771A3">
      <w:pPr>
        <w:rPr>
          <w:b/>
          <w:bCs/>
        </w:rPr>
      </w:pPr>
    </w:p>
    <w:sectPr w:rsidR="00D771A3">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C615E" w14:textId="77777777" w:rsidR="000C0700" w:rsidRDefault="000C0700">
      <w:r>
        <w:separator/>
      </w:r>
    </w:p>
  </w:endnote>
  <w:endnote w:type="continuationSeparator" w:id="0">
    <w:p w14:paraId="3E1912AF" w14:textId="77777777" w:rsidR="000C0700" w:rsidRDefault="000C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TmsNewRmn (IBM4029)">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AutoText"/>
      </w:docPartObj>
    </w:sdtPr>
    <w:sdtEndPr/>
    <w:sdtContent>
      <w:p w14:paraId="47FAC575" w14:textId="4AF04B15" w:rsidR="008754A1" w:rsidRDefault="008754A1">
        <w:pPr>
          <w:pStyle w:val="Pieddepage"/>
          <w:jc w:val="right"/>
        </w:pPr>
        <w:r>
          <w:fldChar w:fldCharType="begin"/>
        </w:r>
        <w:r>
          <w:instrText>PAGE   \* MERGEFORMAT</w:instrText>
        </w:r>
        <w:r>
          <w:fldChar w:fldCharType="separate"/>
        </w:r>
        <w:r w:rsidR="001F41B5">
          <w:rPr>
            <w:noProof/>
          </w:rPr>
          <w:t>57</w:t>
        </w:r>
        <w:r>
          <w:fldChar w:fldCharType="end"/>
        </w:r>
      </w:p>
    </w:sdtContent>
  </w:sdt>
  <w:p w14:paraId="70CACE5C" w14:textId="77777777" w:rsidR="008754A1" w:rsidRDefault="008754A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AEA99" w14:textId="77777777" w:rsidR="000C0700" w:rsidRDefault="000C0700">
      <w:r>
        <w:separator/>
      </w:r>
    </w:p>
  </w:footnote>
  <w:footnote w:type="continuationSeparator" w:id="0">
    <w:p w14:paraId="0612B613" w14:textId="77777777" w:rsidR="000C0700" w:rsidRDefault="000C07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8754A1" w:rsidRPr="003633FD" w14:paraId="34AAC42E" w14:textId="77777777" w:rsidTr="00B54BE3">
      <w:trPr>
        <w:trHeight w:val="154"/>
      </w:trPr>
      <w:tc>
        <w:tcPr>
          <w:tcW w:w="4904" w:type="dxa"/>
          <w:vAlign w:val="center"/>
        </w:tcPr>
        <w:p w14:paraId="3225FE4C" w14:textId="77777777" w:rsidR="008754A1" w:rsidRPr="003633FD" w:rsidRDefault="008754A1" w:rsidP="00523239">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rPr>
            <w:drawing>
              <wp:inline distT="0" distB="0" distL="0" distR="0" wp14:anchorId="1634E4FE" wp14:editId="0641944E">
                <wp:extent cx="1346589" cy="629108"/>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76998A44" w14:textId="77777777" w:rsidR="008754A1" w:rsidRPr="003633FD" w:rsidRDefault="008754A1" w:rsidP="00523239">
          <w:pPr>
            <w:rPr>
              <w:b/>
              <w:bCs/>
            </w:rPr>
          </w:pPr>
          <w:r w:rsidRPr="003633FD">
            <w:rPr>
              <w:rFonts w:ascii="Century Gothic" w:hAnsi="Century Gothic"/>
              <w:b/>
              <w:bCs/>
            </w:rPr>
            <w:t>MAITRE D’OUVRAGE</w:t>
          </w:r>
        </w:p>
        <w:p w14:paraId="7B5A38AD" w14:textId="77777777" w:rsidR="008754A1" w:rsidRPr="003633FD" w:rsidRDefault="008754A1" w:rsidP="00523239">
          <w:pPr>
            <w:rPr>
              <w:b/>
              <w:bCs/>
            </w:rPr>
          </w:pPr>
        </w:p>
      </w:tc>
      <w:tc>
        <w:tcPr>
          <w:tcW w:w="4904" w:type="dxa"/>
          <w:vAlign w:val="center"/>
        </w:tcPr>
        <w:p w14:paraId="4F3D4D4B" w14:textId="7F06537B" w:rsidR="008754A1" w:rsidRPr="003633FD" w:rsidRDefault="008754A1" w:rsidP="00523239">
          <w:pPr>
            <w:tabs>
              <w:tab w:val="left" w:pos="3117"/>
              <w:tab w:val="right" w:pos="4688"/>
            </w:tabs>
          </w:pPr>
          <w:r w:rsidRPr="003633FD">
            <w:rPr>
              <w:noProof/>
            </w:rPr>
            <w:drawing>
              <wp:anchor distT="0" distB="0" distL="114300" distR="114300" simplePos="0" relativeHeight="251659264" behindDoc="1" locked="0" layoutInCell="1" allowOverlap="1" wp14:anchorId="274F96A1" wp14:editId="551E6E1C">
                <wp:simplePos x="0" y="0"/>
                <wp:positionH relativeFrom="column">
                  <wp:posOffset>1760220</wp:posOffset>
                </wp:positionH>
                <wp:positionV relativeFrom="paragraph">
                  <wp:posOffset>-413385</wp:posOffset>
                </wp:positionV>
                <wp:extent cx="957580" cy="957580"/>
                <wp:effectExtent l="0" t="0" r="0" b="0"/>
                <wp:wrapNone/>
                <wp:docPr id="3" name="Image 3" descr="Une image contenant logo, symbole, Mar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logo, symbole, Marque, Police&#10;&#10;Le contenu généré par l’IA peut être incorrect."/>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r w:rsidRPr="003633FD">
            <w:tab/>
          </w:r>
        </w:p>
        <w:p w14:paraId="7DCB073D" w14:textId="77777777" w:rsidR="008754A1" w:rsidRPr="003633FD" w:rsidRDefault="008754A1" w:rsidP="00523239">
          <w:pPr>
            <w:tabs>
              <w:tab w:val="left" w:pos="3117"/>
              <w:tab w:val="right" w:pos="4688"/>
            </w:tabs>
          </w:pPr>
        </w:p>
        <w:p w14:paraId="70E1BCEC" w14:textId="77777777" w:rsidR="008754A1" w:rsidRPr="003633FD" w:rsidRDefault="008754A1" w:rsidP="00523239">
          <w:pPr>
            <w:tabs>
              <w:tab w:val="left" w:pos="3117"/>
              <w:tab w:val="right" w:pos="4688"/>
            </w:tabs>
          </w:pPr>
        </w:p>
        <w:p w14:paraId="1F199D0D" w14:textId="77777777" w:rsidR="008754A1" w:rsidRPr="003633FD" w:rsidRDefault="008754A1" w:rsidP="00523239">
          <w:pPr>
            <w:tabs>
              <w:tab w:val="left" w:pos="3117"/>
              <w:tab w:val="right" w:pos="4688"/>
            </w:tabs>
          </w:pPr>
          <w:r w:rsidRPr="003633FD">
            <w:rPr>
              <w:rFonts w:ascii="Century Gothic" w:hAnsi="Century Gothic"/>
              <w:b/>
              <w:bCs/>
            </w:rPr>
            <w:t xml:space="preserve">                  MAITRE D’OUVRAGE DELEGUE</w:t>
          </w:r>
        </w:p>
      </w:tc>
    </w:tr>
  </w:tbl>
  <w:p w14:paraId="5BCE6DF3" w14:textId="0B1D5303" w:rsidR="008754A1" w:rsidRDefault="008754A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009802F9"/>
    <w:multiLevelType w:val="multilevel"/>
    <w:tmpl w:val="009802F9"/>
    <w:lvl w:ilvl="0">
      <w:start w:val="1"/>
      <w:numFmt w:val="upperRoman"/>
      <w:pStyle w:val="titre1"/>
      <w:lvlText w:val="Article %1."/>
      <w:lvlJc w:val="left"/>
      <w:pPr>
        <w:tabs>
          <w:tab w:val="left" w:pos="3240"/>
        </w:tabs>
        <w:ind w:left="0" w:firstLine="0"/>
      </w:pPr>
      <w:rPr>
        <w:rFonts w:hint="default"/>
      </w:rPr>
    </w:lvl>
    <w:lvl w:ilvl="1">
      <w:start w:val="1"/>
      <w:numFmt w:val="decimalZero"/>
      <w:isLgl/>
      <w:lvlText w:val="Section %1.%2"/>
      <w:lvlJc w:val="left"/>
      <w:pPr>
        <w:tabs>
          <w:tab w:val="left" w:pos="3600"/>
        </w:tabs>
        <w:ind w:left="0" w:firstLine="0"/>
      </w:pPr>
      <w:rPr>
        <w:rFonts w:hint="default"/>
      </w:rPr>
    </w:lvl>
    <w:lvl w:ilvl="2">
      <w:start w:val="1"/>
      <w:numFmt w:val="lowerLetter"/>
      <w:lvlText w:val="(%3)"/>
      <w:lvlJc w:val="left"/>
      <w:pPr>
        <w:tabs>
          <w:tab w:val="left" w:pos="1368"/>
        </w:tabs>
        <w:ind w:left="720" w:hanging="432"/>
      </w:pPr>
      <w:rPr>
        <w:rFonts w:hint="default"/>
      </w:rPr>
    </w:lvl>
    <w:lvl w:ilvl="3">
      <w:start w:val="1"/>
      <w:numFmt w:val="lowerRoman"/>
      <w:lvlText w:val="(%4)"/>
      <w:lvlJc w:val="right"/>
      <w:pPr>
        <w:tabs>
          <w:tab w:val="left" w:pos="864"/>
        </w:tabs>
        <w:ind w:left="864" w:hanging="144"/>
      </w:pPr>
      <w:rPr>
        <w:rFonts w:hint="default"/>
      </w:rPr>
    </w:lvl>
    <w:lvl w:ilvl="4">
      <w:start w:val="1"/>
      <w:numFmt w:val="decimal"/>
      <w:lvlText w:val="%5)"/>
      <w:lvlJc w:val="left"/>
      <w:pPr>
        <w:tabs>
          <w:tab w:val="left" w:pos="1296"/>
        </w:tabs>
        <w:ind w:left="1008" w:hanging="432"/>
      </w:pPr>
      <w:rPr>
        <w:rFonts w:hint="default"/>
      </w:rPr>
    </w:lvl>
    <w:lvl w:ilvl="5">
      <w:start w:val="1"/>
      <w:numFmt w:val="lowerLetter"/>
      <w:lvlText w:val="%6)"/>
      <w:lvlJc w:val="left"/>
      <w:pPr>
        <w:tabs>
          <w:tab w:val="left" w:pos="1440"/>
        </w:tabs>
        <w:ind w:left="1152" w:hanging="432"/>
      </w:pPr>
      <w:rPr>
        <w:rFonts w:hint="default"/>
      </w:rPr>
    </w:lvl>
    <w:lvl w:ilvl="6">
      <w:start w:val="1"/>
      <w:numFmt w:val="lowerRoman"/>
      <w:lvlText w:val="%7)"/>
      <w:lvlJc w:val="right"/>
      <w:pPr>
        <w:tabs>
          <w:tab w:val="left" w:pos="1296"/>
        </w:tabs>
        <w:ind w:left="1296" w:hanging="288"/>
      </w:pPr>
      <w:rPr>
        <w:rFonts w:hint="default"/>
      </w:rPr>
    </w:lvl>
    <w:lvl w:ilvl="7">
      <w:start w:val="1"/>
      <w:numFmt w:val="lowerLetter"/>
      <w:lvlText w:val="%8."/>
      <w:lvlJc w:val="left"/>
      <w:pPr>
        <w:tabs>
          <w:tab w:val="left" w:pos="1728"/>
        </w:tabs>
        <w:ind w:left="1440" w:hanging="432"/>
      </w:pPr>
      <w:rPr>
        <w:rFonts w:hint="default"/>
      </w:rPr>
    </w:lvl>
    <w:lvl w:ilvl="8">
      <w:start w:val="1"/>
      <w:numFmt w:val="lowerRoman"/>
      <w:lvlText w:val="%9."/>
      <w:lvlJc w:val="right"/>
      <w:pPr>
        <w:tabs>
          <w:tab w:val="left" w:pos="1584"/>
        </w:tabs>
        <w:ind w:left="1584" w:hanging="144"/>
      </w:pPr>
      <w:rPr>
        <w:rFonts w:hint="default"/>
      </w:rPr>
    </w:lvl>
  </w:abstractNum>
  <w:abstractNum w:abstractNumId="1" w15:restartNumberingAfterBreak="0">
    <w:nsid w:val="01165C37"/>
    <w:multiLevelType w:val="multilevel"/>
    <w:tmpl w:val="01165C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multilevel"/>
    <w:tmpl w:val="01A11E7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tabs>
          <w:tab w:val="left" w:pos="1080"/>
        </w:tabs>
        <w:ind w:left="1080" w:hanging="360"/>
      </w:pPr>
    </w:lvl>
    <w:lvl w:ilvl="2">
      <w:start w:val="1"/>
      <w:numFmt w:val="decimal"/>
      <w:lvlText w:val="%3."/>
      <w:lvlJc w:val="left"/>
      <w:pPr>
        <w:tabs>
          <w:tab w:val="left" w:pos="1800"/>
        </w:tabs>
        <w:ind w:left="1800" w:hanging="360"/>
      </w:pPr>
    </w:lvl>
    <w:lvl w:ilvl="3">
      <w:start w:val="1"/>
      <w:numFmt w:val="decimal"/>
      <w:lvlText w:val="%4."/>
      <w:lvlJc w:val="left"/>
      <w:pPr>
        <w:tabs>
          <w:tab w:val="left" w:pos="2520"/>
        </w:tabs>
        <w:ind w:left="2520" w:hanging="360"/>
      </w:pPr>
    </w:lvl>
    <w:lvl w:ilvl="4">
      <w:start w:val="1"/>
      <w:numFmt w:val="decimal"/>
      <w:lvlText w:val="%5."/>
      <w:lvlJc w:val="left"/>
      <w:pPr>
        <w:tabs>
          <w:tab w:val="left" w:pos="3240"/>
        </w:tabs>
        <w:ind w:left="3240" w:hanging="360"/>
      </w:pPr>
    </w:lvl>
    <w:lvl w:ilvl="5">
      <w:start w:val="1"/>
      <w:numFmt w:val="decimal"/>
      <w:lvlText w:val="%6."/>
      <w:lvlJc w:val="left"/>
      <w:pPr>
        <w:tabs>
          <w:tab w:val="left" w:pos="3960"/>
        </w:tabs>
        <w:ind w:left="3960" w:hanging="360"/>
      </w:pPr>
    </w:lvl>
    <w:lvl w:ilvl="6">
      <w:start w:val="1"/>
      <w:numFmt w:val="decimal"/>
      <w:lvlText w:val="%7."/>
      <w:lvlJc w:val="left"/>
      <w:pPr>
        <w:tabs>
          <w:tab w:val="left" w:pos="4680"/>
        </w:tabs>
        <w:ind w:left="4680" w:hanging="360"/>
      </w:pPr>
    </w:lvl>
    <w:lvl w:ilvl="7">
      <w:start w:val="1"/>
      <w:numFmt w:val="decimal"/>
      <w:lvlText w:val="%8."/>
      <w:lvlJc w:val="left"/>
      <w:pPr>
        <w:tabs>
          <w:tab w:val="left" w:pos="5400"/>
        </w:tabs>
        <w:ind w:left="5400" w:hanging="360"/>
      </w:pPr>
    </w:lvl>
    <w:lvl w:ilvl="8">
      <w:start w:val="1"/>
      <w:numFmt w:val="decimal"/>
      <w:lvlText w:val="%9."/>
      <w:lvlJc w:val="left"/>
      <w:pPr>
        <w:tabs>
          <w:tab w:val="left" w:pos="6120"/>
        </w:tabs>
        <w:ind w:left="6120" w:hanging="360"/>
      </w:pPr>
    </w:lvl>
  </w:abstractNum>
  <w:abstractNum w:abstractNumId="3"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4" w15:restartNumberingAfterBreak="0">
    <w:nsid w:val="091B0A18"/>
    <w:multiLevelType w:val="multilevel"/>
    <w:tmpl w:val="091B0A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85953E7"/>
    <w:multiLevelType w:val="multilevel"/>
    <w:tmpl w:val="185953E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1AB376B3"/>
    <w:multiLevelType w:val="multilevel"/>
    <w:tmpl w:val="1AB376B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multilevel"/>
    <w:tmpl w:val="1D423473"/>
    <w:lvl w:ilvl="0">
      <w:start w:val="1"/>
      <w:numFmt w:val="bullet"/>
      <w:pStyle w:val="corpstextepuces"/>
      <w:lvlText w:val=""/>
      <w:lvlJc w:val="left"/>
      <w:pPr>
        <w:tabs>
          <w:tab w:val="left" w:pos="360"/>
        </w:tabs>
        <w:ind w:left="0" w:firstLine="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sz w:val="16"/>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9" w15:restartNumberingAfterBreak="0">
    <w:nsid w:val="1DB029BB"/>
    <w:multiLevelType w:val="multilevel"/>
    <w:tmpl w:val="1DB029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F970E32"/>
    <w:multiLevelType w:val="multilevel"/>
    <w:tmpl w:val="1F970E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51D0719"/>
    <w:multiLevelType w:val="multilevel"/>
    <w:tmpl w:val="251D0719"/>
    <w:lvl w:ilvl="0">
      <w:start w:val="1"/>
      <w:numFmt w:val="bullet"/>
      <w:lvlText w:val=""/>
      <w:lvlJc w:val="left"/>
      <w:pPr>
        <w:ind w:left="1440" w:hanging="360"/>
      </w:pPr>
      <w:rPr>
        <w:rFonts w:ascii="Symbol" w:hAnsi="Symbol" w:hint="default"/>
        <w:b/>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3" w15:restartNumberingAfterBreak="0">
    <w:nsid w:val="2C24164C"/>
    <w:multiLevelType w:val="multilevel"/>
    <w:tmpl w:val="2C24164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2DF25B2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multilevel"/>
    <w:tmpl w:val="3119498E"/>
    <w:lvl w:ilvl="0">
      <w:start w:val="1"/>
      <w:numFmt w:val="bullet"/>
      <w:lvlText w:val=""/>
      <w:lvlPicBulletId w:val="0"/>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6"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8" w15:restartNumberingAfterBreak="0">
    <w:nsid w:val="4A7D4F16"/>
    <w:multiLevelType w:val="multilevel"/>
    <w:tmpl w:val="4A7D4F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1D05E70"/>
    <w:multiLevelType w:val="multilevel"/>
    <w:tmpl w:val="51D05E70"/>
    <w:lvl w:ilvl="0">
      <w:start w:val="1"/>
      <w:numFmt w:val="lowerLetter"/>
      <w:lvlText w:val="%1)"/>
      <w:lvlJc w:val="left"/>
      <w:pPr>
        <w:tabs>
          <w:tab w:val="left" w:pos="1080"/>
        </w:tabs>
        <w:ind w:left="1080" w:hanging="360"/>
      </w:pPr>
      <w:rPr>
        <w:rFonts w:hint="default"/>
        <w:b/>
        <w:bCs/>
      </w:r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abstractNum w:abstractNumId="20" w15:restartNumberingAfterBreak="0">
    <w:nsid w:val="533279B7"/>
    <w:multiLevelType w:val="multilevel"/>
    <w:tmpl w:val="533279B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2" w15:restartNumberingAfterBreak="0">
    <w:nsid w:val="61484B10"/>
    <w:multiLevelType w:val="multilevel"/>
    <w:tmpl w:val="61484B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301F0D"/>
    <w:multiLevelType w:val="multilevel"/>
    <w:tmpl w:val="62301F0D"/>
    <w:lvl w:ilvl="0">
      <w:start w:val="1"/>
      <w:numFmt w:val="lowerLetter"/>
      <w:lvlText w:val="%1)"/>
      <w:lvlJc w:val="left"/>
      <w:pPr>
        <w:tabs>
          <w:tab w:val="left" w:pos="928"/>
        </w:tabs>
        <w:ind w:left="928"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4" w15:restartNumberingAfterBreak="0">
    <w:nsid w:val="62830D10"/>
    <w:multiLevelType w:val="multilevel"/>
    <w:tmpl w:val="62830D10"/>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left" w:pos="0"/>
        </w:tabs>
        <w:ind w:left="0" w:firstLine="0"/>
      </w:pPr>
    </w:lvl>
    <w:lvl w:ilvl="2">
      <w:start w:val="1"/>
      <w:numFmt w:val="none"/>
      <w:lvlRestart w:val="1"/>
      <w:suff w:val="nothing"/>
      <w:lvlText w:val=""/>
      <w:lvlJc w:val="left"/>
      <w:pPr>
        <w:tabs>
          <w:tab w:val="left" w:pos="0"/>
        </w:tabs>
        <w:ind w:left="0" w:firstLine="0"/>
      </w:pPr>
    </w:lvl>
    <w:lvl w:ilvl="3">
      <w:start w:val="1"/>
      <w:numFmt w:val="bullet"/>
      <w:lvlText w:val=""/>
      <w:lvlJc w:val="left"/>
      <w:pPr>
        <w:tabs>
          <w:tab w:val="left" w:pos="0"/>
        </w:tabs>
        <w:ind w:left="0" w:firstLine="0"/>
      </w:pPr>
      <w:rPr>
        <w:rFonts w:ascii="Symbol" w:hAnsi="Symbol" w:hint="default"/>
      </w:rPr>
    </w:lvl>
    <w:lvl w:ilvl="4">
      <w:start w:val="1"/>
      <w:numFmt w:val="none"/>
      <w:lvlRestart w:val="1"/>
      <w:suff w:val="nothing"/>
      <w:lvlText w:val=""/>
      <w:lvlJc w:val="left"/>
      <w:pPr>
        <w:tabs>
          <w:tab w:val="left" w:pos="0"/>
        </w:tabs>
        <w:ind w:left="0" w:firstLine="0"/>
      </w:pPr>
    </w:lvl>
    <w:lvl w:ilvl="5">
      <w:start w:val="1"/>
      <w:numFmt w:val="none"/>
      <w:lvlRestart w:val="1"/>
      <w:suff w:val="nothing"/>
      <w:lvlText w:val=""/>
      <w:lvlJc w:val="left"/>
      <w:pPr>
        <w:tabs>
          <w:tab w:val="left" w:pos="0"/>
        </w:tabs>
        <w:ind w:left="0" w:firstLine="0"/>
      </w:pPr>
    </w:lvl>
    <w:lvl w:ilvl="6">
      <w:start w:val="1"/>
      <w:numFmt w:val="none"/>
      <w:lvlRestart w:val="1"/>
      <w:suff w:val="nothing"/>
      <w:lvlText w:val=""/>
      <w:lvlJc w:val="left"/>
      <w:pPr>
        <w:tabs>
          <w:tab w:val="left" w:pos="0"/>
        </w:tabs>
        <w:ind w:left="0" w:firstLine="0"/>
      </w:pPr>
    </w:lvl>
    <w:lvl w:ilvl="7">
      <w:start w:val="1"/>
      <w:numFmt w:val="none"/>
      <w:lvlRestart w:val="1"/>
      <w:suff w:val="nothing"/>
      <w:lvlText w:val=""/>
      <w:lvlJc w:val="left"/>
      <w:pPr>
        <w:tabs>
          <w:tab w:val="left" w:pos="0"/>
        </w:tabs>
        <w:ind w:left="0" w:firstLine="0"/>
      </w:pPr>
    </w:lvl>
    <w:lvl w:ilvl="8">
      <w:start w:val="1"/>
      <w:numFmt w:val="none"/>
      <w:lvlRestart w:val="1"/>
      <w:suff w:val="nothing"/>
      <w:lvlText w:val=""/>
      <w:lvlJc w:val="left"/>
      <w:pPr>
        <w:tabs>
          <w:tab w:val="left" w:pos="0"/>
        </w:tabs>
        <w:ind w:left="0" w:firstLine="0"/>
      </w:pPr>
    </w:lvl>
  </w:abstractNum>
  <w:abstractNum w:abstractNumId="2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316578"/>
    <w:multiLevelType w:val="multilevel"/>
    <w:tmpl w:val="65316578"/>
    <w:lvl w:ilvl="0">
      <w:numFmt w:val="bullet"/>
      <w:lvlText w:val=""/>
      <w:lvlJc w:val="left"/>
      <w:pPr>
        <w:tabs>
          <w:tab w:val="left" w:pos="720"/>
        </w:tabs>
        <w:ind w:left="720" w:hanging="360"/>
      </w:pPr>
      <w:rPr>
        <w:rFonts w:ascii="Symbol" w:eastAsia="Courier" w:hAnsi="Symbol" w:cs="Courier"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7" w15:restartNumberingAfterBreak="0">
    <w:nsid w:val="67C8431E"/>
    <w:multiLevelType w:val="multilevel"/>
    <w:tmpl w:val="67C843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A5B666E"/>
    <w:multiLevelType w:val="multilevel"/>
    <w:tmpl w:val="6A5B666E"/>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6CE720DA"/>
    <w:multiLevelType w:val="multilevel"/>
    <w:tmpl w:val="6CE720DA"/>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0" w15:restartNumberingAfterBreak="0">
    <w:nsid w:val="6D41192A"/>
    <w:multiLevelType w:val="multilevel"/>
    <w:tmpl w:val="6D41192A"/>
    <w:lvl w:ilvl="0">
      <w:numFmt w:val="bullet"/>
      <w:lvlText w:val="-"/>
      <w:lvlJc w:val="left"/>
      <w:pPr>
        <w:ind w:left="720" w:hanging="360"/>
      </w:pPr>
      <w:rPr>
        <w:rFonts w:ascii="Century Gothic" w:eastAsia="Times New Roman" w:hAnsi="Century Gothic"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2" w15:restartNumberingAfterBreak="0">
    <w:nsid w:val="728E1515"/>
    <w:multiLevelType w:val="multilevel"/>
    <w:tmpl w:val="728E151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76D641D"/>
    <w:multiLevelType w:val="hybridMultilevel"/>
    <w:tmpl w:val="F5AC4D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955157"/>
    <w:multiLevelType w:val="multilevel"/>
    <w:tmpl w:val="78955157"/>
    <w:lvl w:ilvl="0">
      <w:start w:val="1"/>
      <w:numFmt w:val="bullet"/>
      <w:lvlText w:val="o"/>
      <w:lvlJc w:val="left"/>
      <w:pPr>
        <w:tabs>
          <w:tab w:val="left" w:pos="720"/>
        </w:tabs>
        <w:ind w:left="720"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5" w15:restartNumberingAfterBreak="0">
    <w:nsid w:val="7AC8203B"/>
    <w:multiLevelType w:val="multilevel"/>
    <w:tmpl w:val="7AC8203B"/>
    <w:lvl w:ilvl="0">
      <w:start w:val="1"/>
      <w:numFmt w:val="lowerLetter"/>
      <w:lvlText w:val="%1)"/>
      <w:lvlJc w:val="left"/>
      <w:pPr>
        <w:tabs>
          <w:tab w:val="left" w:pos="1080"/>
        </w:tabs>
        <w:ind w:left="1080" w:hanging="360"/>
      </w:pPr>
    </w:lvl>
    <w:lvl w:ilvl="1">
      <w:start w:val="1"/>
      <w:numFmt w:val="lowerLetter"/>
      <w:lvlText w:val="%2."/>
      <w:lvlJc w:val="left"/>
      <w:pPr>
        <w:tabs>
          <w:tab w:val="left" w:pos="1800"/>
        </w:tabs>
        <w:ind w:left="1800" w:hanging="360"/>
      </w:pPr>
    </w:lvl>
    <w:lvl w:ilvl="2">
      <w:start w:val="1"/>
      <w:numFmt w:val="lowerRoman"/>
      <w:lvlText w:val="%3."/>
      <w:lvlJc w:val="right"/>
      <w:pPr>
        <w:tabs>
          <w:tab w:val="left" w:pos="2520"/>
        </w:tabs>
        <w:ind w:left="2520" w:hanging="180"/>
      </w:pPr>
    </w:lvl>
    <w:lvl w:ilvl="3">
      <w:start w:val="1"/>
      <w:numFmt w:val="decimal"/>
      <w:lvlText w:val="%4."/>
      <w:lvlJc w:val="left"/>
      <w:pPr>
        <w:tabs>
          <w:tab w:val="left" w:pos="3240"/>
        </w:tabs>
        <w:ind w:left="3240" w:hanging="360"/>
      </w:pPr>
    </w:lvl>
    <w:lvl w:ilvl="4">
      <w:start w:val="1"/>
      <w:numFmt w:val="lowerLetter"/>
      <w:lvlText w:val="%5."/>
      <w:lvlJc w:val="left"/>
      <w:pPr>
        <w:tabs>
          <w:tab w:val="left" w:pos="3960"/>
        </w:tabs>
        <w:ind w:left="3960" w:hanging="360"/>
      </w:pPr>
    </w:lvl>
    <w:lvl w:ilvl="5">
      <w:start w:val="1"/>
      <w:numFmt w:val="lowerRoman"/>
      <w:lvlText w:val="%6."/>
      <w:lvlJc w:val="right"/>
      <w:pPr>
        <w:tabs>
          <w:tab w:val="left" w:pos="4680"/>
        </w:tabs>
        <w:ind w:left="4680" w:hanging="180"/>
      </w:pPr>
    </w:lvl>
    <w:lvl w:ilvl="6">
      <w:start w:val="1"/>
      <w:numFmt w:val="decimal"/>
      <w:lvlText w:val="%7."/>
      <w:lvlJc w:val="left"/>
      <w:pPr>
        <w:tabs>
          <w:tab w:val="left" w:pos="5400"/>
        </w:tabs>
        <w:ind w:left="5400" w:hanging="360"/>
      </w:pPr>
    </w:lvl>
    <w:lvl w:ilvl="7">
      <w:start w:val="1"/>
      <w:numFmt w:val="lowerLetter"/>
      <w:lvlText w:val="%8."/>
      <w:lvlJc w:val="left"/>
      <w:pPr>
        <w:tabs>
          <w:tab w:val="left" w:pos="6120"/>
        </w:tabs>
        <w:ind w:left="6120" w:hanging="360"/>
      </w:pPr>
    </w:lvl>
    <w:lvl w:ilvl="8">
      <w:start w:val="1"/>
      <w:numFmt w:val="lowerRoman"/>
      <w:lvlText w:val="%9."/>
      <w:lvlJc w:val="right"/>
      <w:pPr>
        <w:tabs>
          <w:tab w:val="left" w:pos="6840"/>
        </w:tabs>
        <w:ind w:left="6840" w:hanging="180"/>
      </w:pPr>
    </w:lvl>
  </w:abstractNum>
  <w:num w:numId="1">
    <w:abstractNumId w:val="0"/>
  </w:num>
  <w:num w:numId="2">
    <w:abstractNumId w:val="8"/>
  </w:num>
  <w:num w:numId="3">
    <w:abstractNumId w:val="24"/>
  </w:num>
  <w:num w:numId="4">
    <w:abstractNumId w:val="32"/>
  </w:num>
  <w:num w:numId="5">
    <w:abstractNumId w:val="7"/>
  </w:num>
  <w:num w:numId="6">
    <w:abstractNumId w:val="35"/>
  </w:num>
  <w:num w:numId="7">
    <w:abstractNumId w:val="23"/>
  </w:num>
  <w:num w:numId="8">
    <w:abstractNumId w:val="2"/>
  </w:num>
  <w:num w:numId="9">
    <w:abstractNumId w:val="1"/>
  </w:num>
  <w:num w:numId="10">
    <w:abstractNumId w:val="15"/>
  </w:num>
  <w:num w:numId="11">
    <w:abstractNumId w:val="30"/>
  </w:num>
  <w:num w:numId="12">
    <w:abstractNumId w:val="19"/>
  </w:num>
  <w:num w:numId="13">
    <w:abstractNumId w:val="29"/>
  </w:num>
  <w:num w:numId="14">
    <w:abstractNumId w:val="14"/>
  </w:num>
  <w:num w:numId="15">
    <w:abstractNumId w:val="26"/>
  </w:num>
  <w:num w:numId="16">
    <w:abstractNumId w:val="28"/>
  </w:num>
  <w:num w:numId="17">
    <w:abstractNumId w:val="34"/>
  </w:num>
  <w:num w:numId="18">
    <w:abstractNumId w:val="11"/>
  </w:num>
  <w:num w:numId="19">
    <w:abstractNumId w:val="22"/>
  </w:num>
  <w:num w:numId="20">
    <w:abstractNumId w:val="4"/>
  </w:num>
  <w:num w:numId="21">
    <w:abstractNumId w:val="20"/>
  </w:num>
  <w:num w:numId="22">
    <w:abstractNumId w:val="10"/>
  </w:num>
  <w:num w:numId="23">
    <w:abstractNumId w:val="6"/>
  </w:num>
  <w:num w:numId="24">
    <w:abstractNumId w:val="18"/>
  </w:num>
  <w:num w:numId="25">
    <w:abstractNumId w:val="9"/>
  </w:num>
  <w:num w:numId="26">
    <w:abstractNumId w:val="27"/>
  </w:num>
  <w:num w:numId="27">
    <w:abstractNumId w:val="13"/>
  </w:num>
  <w:num w:numId="28">
    <w:abstractNumId w:val="3"/>
  </w:num>
  <w:num w:numId="29">
    <w:abstractNumId w:val="16"/>
  </w:num>
  <w:num w:numId="30">
    <w:abstractNumId w:val="31"/>
  </w:num>
  <w:num w:numId="31">
    <w:abstractNumId w:val="12"/>
  </w:num>
  <w:num w:numId="32">
    <w:abstractNumId w:val="21"/>
  </w:num>
  <w:num w:numId="33">
    <w:abstractNumId w:val="33"/>
  </w:num>
  <w:num w:numId="34">
    <w:abstractNumId w:val="17"/>
  </w:num>
  <w:num w:numId="35">
    <w:abstractNumId w:val="5"/>
  </w:num>
  <w:num w:numId="36">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1C5E"/>
    <w:rsid w:val="00001D33"/>
    <w:rsid w:val="000021A8"/>
    <w:rsid w:val="00002653"/>
    <w:rsid w:val="00002682"/>
    <w:rsid w:val="00002B86"/>
    <w:rsid w:val="000030D8"/>
    <w:rsid w:val="000036D4"/>
    <w:rsid w:val="00003F59"/>
    <w:rsid w:val="000045DF"/>
    <w:rsid w:val="00004B5B"/>
    <w:rsid w:val="00004BE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56"/>
    <w:rsid w:val="00012E7D"/>
    <w:rsid w:val="00012EE9"/>
    <w:rsid w:val="0001392F"/>
    <w:rsid w:val="0001479A"/>
    <w:rsid w:val="00014E2C"/>
    <w:rsid w:val="00015419"/>
    <w:rsid w:val="000155D0"/>
    <w:rsid w:val="00015707"/>
    <w:rsid w:val="000158C5"/>
    <w:rsid w:val="00015969"/>
    <w:rsid w:val="00016313"/>
    <w:rsid w:val="000172EA"/>
    <w:rsid w:val="00017966"/>
    <w:rsid w:val="00017F27"/>
    <w:rsid w:val="00020379"/>
    <w:rsid w:val="000204C0"/>
    <w:rsid w:val="0002058A"/>
    <w:rsid w:val="000207F8"/>
    <w:rsid w:val="00020870"/>
    <w:rsid w:val="00021031"/>
    <w:rsid w:val="0002107B"/>
    <w:rsid w:val="000210C5"/>
    <w:rsid w:val="00021267"/>
    <w:rsid w:val="0002136F"/>
    <w:rsid w:val="00021450"/>
    <w:rsid w:val="000214A9"/>
    <w:rsid w:val="00021C52"/>
    <w:rsid w:val="000220D9"/>
    <w:rsid w:val="00022503"/>
    <w:rsid w:val="00022A52"/>
    <w:rsid w:val="00022C18"/>
    <w:rsid w:val="00022E88"/>
    <w:rsid w:val="00023017"/>
    <w:rsid w:val="0002382C"/>
    <w:rsid w:val="00023E1B"/>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2E10"/>
    <w:rsid w:val="00033185"/>
    <w:rsid w:val="0003450D"/>
    <w:rsid w:val="0003478B"/>
    <w:rsid w:val="00034C06"/>
    <w:rsid w:val="00034C46"/>
    <w:rsid w:val="0003501B"/>
    <w:rsid w:val="000352A7"/>
    <w:rsid w:val="00035548"/>
    <w:rsid w:val="00035AE9"/>
    <w:rsid w:val="000362E5"/>
    <w:rsid w:val="00036842"/>
    <w:rsid w:val="00036AAB"/>
    <w:rsid w:val="00036F05"/>
    <w:rsid w:val="00037B95"/>
    <w:rsid w:val="00037D49"/>
    <w:rsid w:val="00040200"/>
    <w:rsid w:val="000402B3"/>
    <w:rsid w:val="000407DD"/>
    <w:rsid w:val="00040A75"/>
    <w:rsid w:val="00041690"/>
    <w:rsid w:val="00043096"/>
    <w:rsid w:val="000438B0"/>
    <w:rsid w:val="00044200"/>
    <w:rsid w:val="000449CA"/>
    <w:rsid w:val="00044BC4"/>
    <w:rsid w:val="00044F33"/>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3AD"/>
    <w:rsid w:val="000554F0"/>
    <w:rsid w:val="0005570A"/>
    <w:rsid w:val="00055A59"/>
    <w:rsid w:val="0005633C"/>
    <w:rsid w:val="00056700"/>
    <w:rsid w:val="00056DC0"/>
    <w:rsid w:val="00057496"/>
    <w:rsid w:val="00057DE7"/>
    <w:rsid w:val="00060629"/>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1A1"/>
    <w:rsid w:val="000658A7"/>
    <w:rsid w:val="00065ECB"/>
    <w:rsid w:val="00066420"/>
    <w:rsid w:val="000665EE"/>
    <w:rsid w:val="0006681E"/>
    <w:rsid w:val="00066FFB"/>
    <w:rsid w:val="000704D6"/>
    <w:rsid w:val="0007066E"/>
    <w:rsid w:val="00071041"/>
    <w:rsid w:val="000716D1"/>
    <w:rsid w:val="00072691"/>
    <w:rsid w:val="00072AC7"/>
    <w:rsid w:val="00072C21"/>
    <w:rsid w:val="00072D52"/>
    <w:rsid w:val="00073E3F"/>
    <w:rsid w:val="000746B4"/>
    <w:rsid w:val="00076C22"/>
    <w:rsid w:val="00076C69"/>
    <w:rsid w:val="00076E76"/>
    <w:rsid w:val="00077481"/>
    <w:rsid w:val="0007751C"/>
    <w:rsid w:val="000801DB"/>
    <w:rsid w:val="0008053A"/>
    <w:rsid w:val="00080674"/>
    <w:rsid w:val="00080943"/>
    <w:rsid w:val="00080B9E"/>
    <w:rsid w:val="00080D71"/>
    <w:rsid w:val="00081983"/>
    <w:rsid w:val="00081A0B"/>
    <w:rsid w:val="00081CF2"/>
    <w:rsid w:val="00081D9E"/>
    <w:rsid w:val="00082102"/>
    <w:rsid w:val="00082F77"/>
    <w:rsid w:val="00083275"/>
    <w:rsid w:val="00083399"/>
    <w:rsid w:val="00083469"/>
    <w:rsid w:val="0008391A"/>
    <w:rsid w:val="00083BCE"/>
    <w:rsid w:val="00083DDD"/>
    <w:rsid w:val="000843A9"/>
    <w:rsid w:val="00084641"/>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0F75"/>
    <w:rsid w:val="0009122C"/>
    <w:rsid w:val="000913EB"/>
    <w:rsid w:val="00092369"/>
    <w:rsid w:val="000929CC"/>
    <w:rsid w:val="00093210"/>
    <w:rsid w:val="0009347A"/>
    <w:rsid w:val="00093582"/>
    <w:rsid w:val="000936BC"/>
    <w:rsid w:val="00094A2E"/>
    <w:rsid w:val="00094BD6"/>
    <w:rsid w:val="000952E6"/>
    <w:rsid w:val="000959BD"/>
    <w:rsid w:val="00095E33"/>
    <w:rsid w:val="00095FA0"/>
    <w:rsid w:val="000961B6"/>
    <w:rsid w:val="00096379"/>
    <w:rsid w:val="000968BC"/>
    <w:rsid w:val="00096F94"/>
    <w:rsid w:val="000972BF"/>
    <w:rsid w:val="000A0B86"/>
    <w:rsid w:val="000A16E9"/>
    <w:rsid w:val="000A1756"/>
    <w:rsid w:val="000A223F"/>
    <w:rsid w:val="000A3077"/>
    <w:rsid w:val="000A33A3"/>
    <w:rsid w:val="000A38E2"/>
    <w:rsid w:val="000A4C20"/>
    <w:rsid w:val="000A53B4"/>
    <w:rsid w:val="000A599B"/>
    <w:rsid w:val="000A684D"/>
    <w:rsid w:val="000A6964"/>
    <w:rsid w:val="000A799C"/>
    <w:rsid w:val="000B03F2"/>
    <w:rsid w:val="000B0D62"/>
    <w:rsid w:val="000B0E43"/>
    <w:rsid w:val="000B184A"/>
    <w:rsid w:val="000B1A9E"/>
    <w:rsid w:val="000B1AAC"/>
    <w:rsid w:val="000B1CFB"/>
    <w:rsid w:val="000B1D8D"/>
    <w:rsid w:val="000B2939"/>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700"/>
    <w:rsid w:val="000C1759"/>
    <w:rsid w:val="000C209F"/>
    <w:rsid w:val="000C219A"/>
    <w:rsid w:val="000C221D"/>
    <w:rsid w:val="000C29DA"/>
    <w:rsid w:val="000C301F"/>
    <w:rsid w:val="000C30AC"/>
    <w:rsid w:val="000C3233"/>
    <w:rsid w:val="000C38DB"/>
    <w:rsid w:val="000C393F"/>
    <w:rsid w:val="000C4363"/>
    <w:rsid w:val="000C45B6"/>
    <w:rsid w:val="000C466D"/>
    <w:rsid w:val="000C4715"/>
    <w:rsid w:val="000C5B74"/>
    <w:rsid w:val="000C5DCD"/>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34C"/>
    <w:rsid w:val="000E1951"/>
    <w:rsid w:val="000E1E85"/>
    <w:rsid w:val="000E2E43"/>
    <w:rsid w:val="000E32A0"/>
    <w:rsid w:val="000E4021"/>
    <w:rsid w:val="000E4160"/>
    <w:rsid w:val="000E4B2F"/>
    <w:rsid w:val="000E4E8B"/>
    <w:rsid w:val="000E4EF7"/>
    <w:rsid w:val="000E55FC"/>
    <w:rsid w:val="000E57E3"/>
    <w:rsid w:val="000E5D49"/>
    <w:rsid w:val="000E5E19"/>
    <w:rsid w:val="000E64D0"/>
    <w:rsid w:val="000E6507"/>
    <w:rsid w:val="000E6A08"/>
    <w:rsid w:val="000E6FD2"/>
    <w:rsid w:val="000E7C90"/>
    <w:rsid w:val="000E7F34"/>
    <w:rsid w:val="000F056D"/>
    <w:rsid w:val="000F0674"/>
    <w:rsid w:val="000F1BDA"/>
    <w:rsid w:val="000F2495"/>
    <w:rsid w:val="000F26B9"/>
    <w:rsid w:val="000F26E2"/>
    <w:rsid w:val="000F2740"/>
    <w:rsid w:val="000F284C"/>
    <w:rsid w:val="000F2B74"/>
    <w:rsid w:val="000F2CD4"/>
    <w:rsid w:val="000F332A"/>
    <w:rsid w:val="000F3403"/>
    <w:rsid w:val="000F3836"/>
    <w:rsid w:val="000F507B"/>
    <w:rsid w:val="000F512C"/>
    <w:rsid w:val="000F562B"/>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4FA"/>
    <w:rsid w:val="00106947"/>
    <w:rsid w:val="00106A4D"/>
    <w:rsid w:val="00107F7F"/>
    <w:rsid w:val="00107FC0"/>
    <w:rsid w:val="00107FEA"/>
    <w:rsid w:val="00110508"/>
    <w:rsid w:val="00110652"/>
    <w:rsid w:val="0011093A"/>
    <w:rsid w:val="00110B5D"/>
    <w:rsid w:val="00111AC4"/>
    <w:rsid w:val="001127E7"/>
    <w:rsid w:val="001128F8"/>
    <w:rsid w:val="00112F3A"/>
    <w:rsid w:val="00112F7F"/>
    <w:rsid w:val="0011366F"/>
    <w:rsid w:val="00113791"/>
    <w:rsid w:val="00113CDD"/>
    <w:rsid w:val="0011439F"/>
    <w:rsid w:val="00114FF4"/>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3F4C"/>
    <w:rsid w:val="001245E6"/>
    <w:rsid w:val="00124711"/>
    <w:rsid w:val="00124AEB"/>
    <w:rsid w:val="00125283"/>
    <w:rsid w:val="001257CC"/>
    <w:rsid w:val="0012585C"/>
    <w:rsid w:val="00125899"/>
    <w:rsid w:val="0012599D"/>
    <w:rsid w:val="00125FD2"/>
    <w:rsid w:val="00127173"/>
    <w:rsid w:val="00127318"/>
    <w:rsid w:val="001278AE"/>
    <w:rsid w:val="0013016F"/>
    <w:rsid w:val="001302ED"/>
    <w:rsid w:val="00130638"/>
    <w:rsid w:val="00130FD3"/>
    <w:rsid w:val="00130FE2"/>
    <w:rsid w:val="0013134C"/>
    <w:rsid w:val="001318AF"/>
    <w:rsid w:val="00132BF7"/>
    <w:rsid w:val="00133219"/>
    <w:rsid w:val="001334DE"/>
    <w:rsid w:val="00133DD4"/>
    <w:rsid w:val="0013424D"/>
    <w:rsid w:val="001343D7"/>
    <w:rsid w:val="0013470C"/>
    <w:rsid w:val="00134863"/>
    <w:rsid w:val="00134D61"/>
    <w:rsid w:val="00134DD5"/>
    <w:rsid w:val="00134FB7"/>
    <w:rsid w:val="0013507D"/>
    <w:rsid w:val="001353A9"/>
    <w:rsid w:val="001354C6"/>
    <w:rsid w:val="00135565"/>
    <w:rsid w:val="001355ED"/>
    <w:rsid w:val="00135C86"/>
    <w:rsid w:val="001367C6"/>
    <w:rsid w:val="00136867"/>
    <w:rsid w:val="00136A45"/>
    <w:rsid w:val="00136C3C"/>
    <w:rsid w:val="001400D3"/>
    <w:rsid w:val="001416D2"/>
    <w:rsid w:val="00141AB4"/>
    <w:rsid w:val="0014232E"/>
    <w:rsid w:val="00142896"/>
    <w:rsid w:val="00143118"/>
    <w:rsid w:val="0014313F"/>
    <w:rsid w:val="00143241"/>
    <w:rsid w:val="001434FF"/>
    <w:rsid w:val="00143B9A"/>
    <w:rsid w:val="00143E83"/>
    <w:rsid w:val="00144AA8"/>
    <w:rsid w:val="00144BBA"/>
    <w:rsid w:val="00144E8B"/>
    <w:rsid w:val="00145A6B"/>
    <w:rsid w:val="00145AEE"/>
    <w:rsid w:val="00146459"/>
    <w:rsid w:val="00147521"/>
    <w:rsid w:val="00147A11"/>
    <w:rsid w:val="00147B37"/>
    <w:rsid w:val="001508E6"/>
    <w:rsid w:val="00150E11"/>
    <w:rsid w:val="00150E45"/>
    <w:rsid w:val="001518D9"/>
    <w:rsid w:val="0015265A"/>
    <w:rsid w:val="001527A2"/>
    <w:rsid w:val="001529AB"/>
    <w:rsid w:val="00153319"/>
    <w:rsid w:val="001533AE"/>
    <w:rsid w:val="00153544"/>
    <w:rsid w:val="00153D79"/>
    <w:rsid w:val="00153EF8"/>
    <w:rsid w:val="00154916"/>
    <w:rsid w:val="00154D29"/>
    <w:rsid w:val="001559D7"/>
    <w:rsid w:val="00155D18"/>
    <w:rsid w:val="001563E0"/>
    <w:rsid w:val="00156473"/>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774"/>
    <w:rsid w:val="00167CCE"/>
    <w:rsid w:val="001705E7"/>
    <w:rsid w:val="001709CC"/>
    <w:rsid w:val="00170AE7"/>
    <w:rsid w:val="0017143A"/>
    <w:rsid w:val="001728DC"/>
    <w:rsid w:val="00172D5B"/>
    <w:rsid w:val="00173231"/>
    <w:rsid w:val="001742B9"/>
    <w:rsid w:val="001749FD"/>
    <w:rsid w:val="00174A5E"/>
    <w:rsid w:val="00174E0F"/>
    <w:rsid w:val="0017565E"/>
    <w:rsid w:val="00175CFB"/>
    <w:rsid w:val="00175F49"/>
    <w:rsid w:val="001761DE"/>
    <w:rsid w:val="00176F36"/>
    <w:rsid w:val="001776C1"/>
    <w:rsid w:val="001777F5"/>
    <w:rsid w:val="00177A15"/>
    <w:rsid w:val="00177A4E"/>
    <w:rsid w:val="00177B78"/>
    <w:rsid w:val="00177D54"/>
    <w:rsid w:val="00177E03"/>
    <w:rsid w:val="0018027E"/>
    <w:rsid w:val="00180438"/>
    <w:rsid w:val="00180BCB"/>
    <w:rsid w:val="00180C09"/>
    <w:rsid w:val="00180EF5"/>
    <w:rsid w:val="0018130D"/>
    <w:rsid w:val="0018137E"/>
    <w:rsid w:val="001818FA"/>
    <w:rsid w:val="001819D0"/>
    <w:rsid w:val="00181A2F"/>
    <w:rsid w:val="00181D61"/>
    <w:rsid w:val="00181FB7"/>
    <w:rsid w:val="00183083"/>
    <w:rsid w:val="0018329E"/>
    <w:rsid w:val="00183823"/>
    <w:rsid w:val="00183CCB"/>
    <w:rsid w:val="00183FA1"/>
    <w:rsid w:val="0018422B"/>
    <w:rsid w:val="0018465B"/>
    <w:rsid w:val="00184912"/>
    <w:rsid w:val="00184BFE"/>
    <w:rsid w:val="0018502C"/>
    <w:rsid w:val="00185ED5"/>
    <w:rsid w:val="001861AF"/>
    <w:rsid w:val="00186350"/>
    <w:rsid w:val="001864AD"/>
    <w:rsid w:val="0018690C"/>
    <w:rsid w:val="0018690D"/>
    <w:rsid w:val="001869C3"/>
    <w:rsid w:val="00186F25"/>
    <w:rsid w:val="00187E84"/>
    <w:rsid w:val="001904E4"/>
    <w:rsid w:val="001906B4"/>
    <w:rsid w:val="00190F8D"/>
    <w:rsid w:val="00191167"/>
    <w:rsid w:val="00191205"/>
    <w:rsid w:val="0019134C"/>
    <w:rsid w:val="00191695"/>
    <w:rsid w:val="00191871"/>
    <w:rsid w:val="00192285"/>
    <w:rsid w:val="00192C1C"/>
    <w:rsid w:val="00192C86"/>
    <w:rsid w:val="001930C1"/>
    <w:rsid w:val="00193150"/>
    <w:rsid w:val="001932E8"/>
    <w:rsid w:val="0019377F"/>
    <w:rsid w:val="00193893"/>
    <w:rsid w:val="00193E88"/>
    <w:rsid w:val="001940ED"/>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83A"/>
    <w:rsid w:val="001A19CD"/>
    <w:rsid w:val="001A1BDC"/>
    <w:rsid w:val="001A1EF4"/>
    <w:rsid w:val="001A1EFF"/>
    <w:rsid w:val="001A2704"/>
    <w:rsid w:val="001A271E"/>
    <w:rsid w:val="001A2A1E"/>
    <w:rsid w:val="001A2A27"/>
    <w:rsid w:val="001A2D37"/>
    <w:rsid w:val="001A3139"/>
    <w:rsid w:val="001A353F"/>
    <w:rsid w:val="001A35F0"/>
    <w:rsid w:val="001A36BD"/>
    <w:rsid w:val="001A4987"/>
    <w:rsid w:val="001A4B93"/>
    <w:rsid w:val="001A4C33"/>
    <w:rsid w:val="001A4F84"/>
    <w:rsid w:val="001A5E3D"/>
    <w:rsid w:val="001A6FD3"/>
    <w:rsid w:val="001A72AB"/>
    <w:rsid w:val="001A73E6"/>
    <w:rsid w:val="001A76BE"/>
    <w:rsid w:val="001A77D7"/>
    <w:rsid w:val="001A787A"/>
    <w:rsid w:val="001A7BE0"/>
    <w:rsid w:val="001A7BFF"/>
    <w:rsid w:val="001A7FB5"/>
    <w:rsid w:val="001B01AE"/>
    <w:rsid w:val="001B0436"/>
    <w:rsid w:val="001B06F2"/>
    <w:rsid w:val="001B1678"/>
    <w:rsid w:val="001B1BC9"/>
    <w:rsid w:val="001B277C"/>
    <w:rsid w:val="001B2867"/>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5BF"/>
    <w:rsid w:val="001C0762"/>
    <w:rsid w:val="001C17B0"/>
    <w:rsid w:val="001C1FCB"/>
    <w:rsid w:val="001C21AC"/>
    <w:rsid w:val="001C27F7"/>
    <w:rsid w:val="001C2B96"/>
    <w:rsid w:val="001C2DC9"/>
    <w:rsid w:val="001C2FB6"/>
    <w:rsid w:val="001C30BA"/>
    <w:rsid w:val="001C33B1"/>
    <w:rsid w:val="001C3C46"/>
    <w:rsid w:val="001C3D2D"/>
    <w:rsid w:val="001C4039"/>
    <w:rsid w:val="001C4FA0"/>
    <w:rsid w:val="001C522C"/>
    <w:rsid w:val="001C6A5B"/>
    <w:rsid w:val="001C6AAF"/>
    <w:rsid w:val="001C712E"/>
    <w:rsid w:val="001C7581"/>
    <w:rsid w:val="001C791C"/>
    <w:rsid w:val="001C7E20"/>
    <w:rsid w:val="001D0655"/>
    <w:rsid w:val="001D0B51"/>
    <w:rsid w:val="001D1054"/>
    <w:rsid w:val="001D1653"/>
    <w:rsid w:val="001D1BFB"/>
    <w:rsid w:val="001D1D85"/>
    <w:rsid w:val="001D1DB5"/>
    <w:rsid w:val="001D21BD"/>
    <w:rsid w:val="001D233B"/>
    <w:rsid w:val="001D2CFB"/>
    <w:rsid w:val="001D2EDC"/>
    <w:rsid w:val="001D301B"/>
    <w:rsid w:val="001D3574"/>
    <w:rsid w:val="001D3734"/>
    <w:rsid w:val="001D39A0"/>
    <w:rsid w:val="001D467B"/>
    <w:rsid w:val="001D4F73"/>
    <w:rsid w:val="001D4FBF"/>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1A"/>
    <w:rsid w:val="001F2730"/>
    <w:rsid w:val="001F2969"/>
    <w:rsid w:val="001F2A5E"/>
    <w:rsid w:val="001F2C59"/>
    <w:rsid w:val="001F2CC4"/>
    <w:rsid w:val="001F3904"/>
    <w:rsid w:val="001F41B5"/>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363"/>
    <w:rsid w:val="00205431"/>
    <w:rsid w:val="00206176"/>
    <w:rsid w:val="00206431"/>
    <w:rsid w:val="00206601"/>
    <w:rsid w:val="00207687"/>
    <w:rsid w:val="002077CD"/>
    <w:rsid w:val="00207912"/>
    <w:rsid w:val="002079C9"/>
    <w:rsid w:val="002079DD"/>
    <w:rsid w:val="00210994"/>
    <w:rsid w:val="00210E26"/>
    <w:rsid w:val="00211661"/>
    <w:rsid w:val="00211ACD"/>
    <w:rsid w:val="0021201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46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905"/>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6BE"/>
    <w:rsid w:val="00235A06"/>
    <w:rsid w:val="00236107"/>
    <w:rsid w:val="0024006F"/>
    <w:rsid w:val="00240949"/>
    <w:rsid w:val="00240C8E"/>
    <w:rsid w:val="00240CE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DA1"/>
    <w:rsid w:val="002510AB"/>
    <w:rsid w:val="00251912"/>
    <w:rsid w:val="00252300"/>
    <w:rsid w:val="002523F9"/>
    <w:rsid w:val="00252806"/>
    <w:rsid w:val="002530D8"/>
    <w:rsid w:val="00253252"/>
    <w:rsid w:val="0025340D"/>
    <w:rsid w:val="002536C1"/>
    <w:rsid w:val="0025381C"/>
    <w:rsid w:val="00254213"/>
    <w:rsid w:val="00255B34"/>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A2D"/>
    <w:rsid w:val="00262D4E"/>
    <w:rsid w:val="0026370F"/>
    <w:rsid w:val="002638A8"/>
    <w:rsid w:val="0026413E"/>
    <w:rsid w:val="00264708"/>
    <w:rsid w:val="00264990"/>
    <w:rsid w:val="00264A55"/>
    <w:rsid w:val="00265026"/>
    <w:rsid w:val="002666D4"/>
    <w:rsid w:val="00266A56"/>
    <w:rsid w:val="00266B27"/>
    <w:rsid w:val="002670D0"/>
    <w:rsid w:val="0026751C"/>
    <w:rsid w:val="0026760B"/>
    <w:rsid w:val="002676E3"/>
    <w:rsid w:val="0026774A"/>
    <w:rsid w:val="00267772"/>
    <w:rsid w:val="00270342"/>
    <w:rsid w:val="00270B62"/>
    <w:rsid w:val="00270D25"/>
    <w:rsid w:val="00271C07"/>
    <w:rsid w:val="002722FC"/>
    <w:rsid w:val="00272806"/>
    <w:rsid w:val="002729E3"/>
    <w:rsid w:val="00273420"/>
    <w:rsid w:val="00273879"/>
    <w:rsid w:val="00273885"/>
    <w:rsid w:val="00273A54"/>
    <w:rsid w:val="00274442"/>
    <w:rsid w:val="00274862"/>
    <w:rsid w:val="00274C3F"/>
    <w:rsid w:val="00274D21"/>
    <w:rsid w:val="00274D91"/>
    <w:rsid w:val="00274F2B"/>
    <w:rsid w:val="00275B81"/>
    <w:rsid w:val="00275DD2"/>
    <w:rsid w:val="00275FED"/>
    <w:rsid w:val="00276322"/>
    <w:rsid w:val="002764A3"/>
    <w:rsid w:val="00276658"/>
    <w:rsid w:val="0027665A"/>
    <w:rsid w:val="00276B81"/>
    <w:rsid w:val="0027726B"/>
    <w:rsid w:val="00277915"/>
    <w:rsid w:val="00277939"/>
    <w:rsid w:val="0028048C"/>
    <w:rsid w:val="0028062E"/>
    <w:rsid w:val="002807B7"/>
    <w:rsid w:val="00280F9C"/>
    <w:rsid w:val="0028139E"/>
    <w:rsid w:val="00281B6F"/>
    <w:rsid w:val="00281D90"/>
    <w:rsid w:val="002820E5"/>
    <w:rsid w:val="00282436"/>
    <w:rsid w:val="00282712"/>
    <w:rsid w:val="00282ADF"/>
    <w:rsid w:val="00282C0D"/>
    <w:rsid w:val="00282D7B"/>
    <w:rsid w:val="00283248"/>
    <w:rsid w:val="00283B71"/>
    <w:rsid w:val="002841C3"/>
    <w:rsid w:val="002841EB"/>
    <w:rsid w:val="00284C48"/>
    <w:rsid w:val="00284E2F"/>
    <w:rsid w:val="00284EFF"/>
    <w:rsid w:val="00284FA0"/>
    <w:rsid w:val="00285A52"/>
    <w:rsid w:val="00286637"/>
    <w:rsid w:val="0028685A"/>
    <w:rsid w:val="00286DB8"/>
    <w:rsid w:val="002872D2"/>
    <w:rsid w:val="002872F4"/>
    <w:rsid w:val="00287A06"/>
    <w:rsid w:val="00287CE6"/>
    <w:rsid w:val="00290B86"/>
    <w:rsid w:val="00290B90"/>
    <w:rsid w:val="00291586"/>
    <w:rsid w:val="00291958"/>
    <w:rsid w:val="0029248F"/>
    <w:rsid w:val="0029290F"/>
    <w:rsid w:val="00292949"/>
    <w:rsid w:val="002929F7"/>
    <w:rsid w:val="00293535"/>
    <w:rsid w:val="0029362E"/>
    <w:rsid w:val="002936FF"/>
    <w:rsid w:val="002938F7"/>
    <w:rsid w:val="00293AF0"/>
    <w:rsid w:val="002943BD"/>
    <w:rsid w:val="0029468F"/>
    <w:rsid w:val="002947DB"/>
    <w:rsid w:val="00295D86"/>
    <w:rsid w:val="00296299"/>
    <w:rsid w:val="00296AD1"/>
    <w:rsid w:val="00296E56"/>
    <w:rsid w:val="00296ED8"/>
    <w:rsid w:val="002970F9"/>
    <w:rsid w:val="0029725C"/>
    <w:rsid w:val="002972DF"/>
    <w:rsid w:val="00297838"/>
    <w:rsid w:val="0029793D"/>
    <w:rsid w:val="00297BDD"/>
    <w:rsid w:val="00297BFD"/>
    <w:rsid w:val="002A0AF5"/>
    <w:rsid w:val="002A0B1F"/>
    <w:rsid w:val="002A0C05"/>
    <w:rsid w:val="002A105F"/>
    <w:rsid w:val="002A207D"/>
    <w:rsid w:val="002A2272"/>
    <w:rsid w:val="002A32F7"/>
    <w:rsid w:val="002A3785"/>
    <w:rsid w:val="002A4F7E"/>
    <w:rsid w:val="002A5159"/>
    <w:rsid w:val="002A5351"/>
    <w:rsid w:val="002A5663"/>
    <w:rsid w:val="002A6129"/>
    <w:rsid w:val="002A61F2"/>
    <w:rsid w:val="002A68AC"/>
    <w:rsid w:val="002A6958"/>
    <w:rsid w:val="002A6EE7"/>
    <w:rsid w:val="002A76C4"/>
    <w:rsid w:val="002A77B9"/>
    <w:rsid w:val="002A793C"/>
    <w:rsid w:val="002B09D0"/>
    <w:rsid w:val="002B0FBB"/>
    <w:rsid w:val="002B1EBF"/>
    <w:rsid w:val="002B24C0"/>
    <w:rsid w:val="002B26FC"/>
    <w:rsid w:val="002B2BF6"/>
    <w:rsid w:val="002B2D40"/>
    <w:rsid w:val="002B40EB"/>
    <w:rsid w:val="002B4338"/>
    <w:rsid w:val="002B4B55"/>
    <w:rsid w:val="002B5184"/>
    <w:rsid w:val="002B5C04"/>
    <w:rsid w:val="002B660E"/>
    <w:rsid w:val="002B673D"/>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AE6"/>
    <w:rsid w:val="002D0C0E"/>
    <w:rsid w:val="002D0E36"/>
    <w:rsid w:val="002D127B"/>
    <w:rsid w:val="002D1500"/>
    <w:rsid w:val="002D1600"/>
    <w:rsid w:val="002D170E"/>
    <w:rsid w:val="002D1A38"/>
    <w:rsid w:val="002D1F93"/>
    <w:rsid w:val="002D2278"/>
    <w:rsid w:val="002D2345"/>
    <w:rsid w:val="002D238E"/>
    <w:rsid w:val="002D23C1"/>
    <w:rsid w:val="002D2CA5"/>
    <w:rsid w:val="002D3775"/>
    <w:rsid w:val="002D37F5"/>
    <w:rsid w:val="002D3FC8"/>
    <w:rsid w:val="002D45A9"/>
    <w:rsid w:val="002D472D"/>
    <w:rsid w:val="002D4762"/>
    <w:rsid w:val="002D4D48"/>
    <w:rsid w:val="002D6D19"/>
    <w:rsid w:val="002D70FD"/>
    <w:rsid w:val="002D76B4"/>
    <w:rsid w:val="002D7B17"/>
    <w:rsid w:val="002D7E39"/>
    <w:rsid w:val="002E0BAA"/>
    <w:rsid w:val="002E1A0B"/>
    <w:rsid w:val="002E1A4D"/>
    <w:rsid w:val="002E1C06"/>
    <w:rsid w:val="002E1CD6"/>
    <w:rsid w:val="002E1D22"/>
    <w:rsid w:val="002E1FB6"/>
    <w:rsid w:val="002E266E"/>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91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1F5"/>
    <w:rsid w:val="002F5272"/>
    <w:rsid w:val="002F6DA6"/>
    <w:rsid w:val="002F7B17"/>
    <w:rsid w:val="002F7CA0"/>
    <w:rsid w:val="00300C09"/>
    <w:rsid w:val="00300DCB"/>
    <w:rsid w:val="00301201"/>
    <w:rsid w:val="0030163D"/>
    <w:rsid w:val="00301662"/>
    <w:rsid w:val="00301686"/>
    <w:rsid w:val="003019B4"/>
    <w:rsid w:val="00301DB2"/>
    <w:rsid w:val="00301F54"/>
    <w:rsid w:val="0030272D"/>
    <w:rsid w:val="00302841"/>
    <w:rsid w:val="00302971"/>
    <w:rsid w:val="00302CFF"/>
    <w:rsid w:val="00303158"/>
    <w:rsid w:val="00303C08"/>
    <w:rsid w:val="00303DF3"/>
    <w:rsid w:val="00304508"/>
    <w:rsid w:val="00304998"/>
    <w:rsid w:val="00304D01"/>
    <w:rsid w:val="0030537E"/>
    <w:rsid w:val="003055B1"/>
    <w:rsid w:val="003055C1"/>
    <w:rsid w:val="00305CBB"/>
    <w:rsid w:val="0030626E"/>
    <w:rsid w:val="0030669F"/>
    <w:rsid w:val="00306952"/>
    <w:rsid w:val="00306CA2"/>
    <w:rsid w:val="00306EAF"/>
    <w:rsid w:val="00306FC9"/>
    <w:rsid w:val="00307203"/>
    <w:rsid w:val="00307477"/>
    <w:rsid w:val="003074D1"/>
    <w:rsid w:val="00307D73"/>
    <w:rsid w:val="0031043F"/>
    <w:rsid w:val="00310D50"/>
    <w:rsid w:val="00310E41"/>
    <w:rsid w:val="00310E8A"/>
    <w:rsid w:val="00310E99"/>
    <w:rsid w:val="003111E7"/>
    <w:rsid w:val="00311529"/>
    <w:rsid w:val="0031188C"/>
    <w:rsid w:val="00311E50"/>
    <w:rsid w:val="00312280"/>
    <w:rsid w:val="003132AB"/>
    <w:rsid w:val="00313487"/>
    <w:rsid w:val="00313CB7"/>
    <w:rsid w:val="00314490"/>
    <w:rsid w:val="0031462E"/>
    <w:rsid w:val="00315475"/>
    <w:rsid w:val="00315783"/>
    <w:rsid w:val="00315BD6"/>
    <w:rsid w:val="00316DB6"/>
    <w:rsid w:val="003176A9"/>
    <w:rsid w:val="00317C52"/>
    <w:rsid w:val="0032000E"/>
    <w:rsid w:val="0032017C"/>
    <w:rsid w:val="00320ED2"/>
    <w:rsid w:val="003211F1"/>
    <w:rsid w:val="003212E1"/>
    <w:rsid w:val="003213DE"/>
    <w:rsid w:val="003215FD"/>
    <w:rsid w:val="00321DCA"/>
    <w:rsid w:val="00321E67"/>
    <w:rsid w:val="00322358"/>
    <w:rsid w:val="00322B1E"/>
    <w:rsid w:val="00324037"/>
    <w:rsid w:val="00324EF3"/>
    <w:rsid w:val="0032571B"/>
    <w:rsid w:val="0032587F"/>
    <w:rsid w:val="00325CB1"/>
    <w:rsid w:val="0032605F"/>
    <w:rsid w:val="00326787"/>
    <w:rsid w:val="00326CDF"/>
    <w:rsid w:val="00326E8A"/>
    <w:rsid w:val="003276C7"/>
    <w:rsid w:val="00327B9B"/>
    <w:rsid w:val="003305EF"/>
    <w:rsid w:val="003306A0"/>
    <w:rsid w:val="003319DB"/>
    <w:rsid w:val="00331BD7"/>
    <w:rsid w:val="003324F3"/>
    <w:rsid w:val="0033267C"/>
    <w:rsid w:val="003339FA"/>
    <w:rsid w:val="003346C8"/>
    <w:rsid w:val="00334942"/>
    <w:rsid w:val="00334C7A"/>
    <w:rsid w:val="00334F87"/>
    <w:rsid w:val="00335487"/>
    <w:rsid w:val="003356F2"/>
    <w:rsid w:val="00335849"/>
    <w:rsid w:val="00335B54"/>
    <w:rsid w:val="00335C12"/>
    <w:rsid w:val="00335F43"/>
    <w:rsid w:val="0033639A"/>
    <w:rsid w:val="00337629"/>
    <w:rsid w:val="00337765"/>
    <w:rsid w:val="00337A13"/>
    <w:rsid w:val="00337BB1"/>
    <w:rsid w:val="00337F10"/>
    <w:rsid w:val="00341D9E"/>
    <w:rsid w:val="003421B6"/>
    <w:rsid w:val="00342C92"/>
    <w:rsid w:val="00342C9F"/>
    <w:rsid w:val="00343210"/>
    <w:rsid w:val="00343311"/>
    <w:rsid w:val="0034387B"/>
    <w:rsid w:val="00343C3C"/>
    <w:rsid w:val="003440DA"/>
    <w:rsid w:val="0034518A"/>
    <w:rsid w:val="00345229"/>
    <w:rsid w:val="003452EB"/>
    <w:rsid w:val="003456E5"/>
    <w:rsid w:val="003474EA"/>
    <w:rsid w:val="003477B4"/>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6A8"/>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055"/>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B1"/>
    <w:rsid w:val="003718E1"/>
    <w:rsid w:val="003720B9"/>
    <w:rsid w:val="00373100"/>
    <w:rsid w:val="00373620"/>
    <w:rsid w:val="00373FFB"/>
    <w:rsid w:val="0037479D"/>
    <w:rsid w:val="00374B99"/>
    <w:rsid w:val="00375A86"/>
    <w:rsid w:val="00375F8F"/>
    <w:rsid w:val="003766AC"/>
    <w:rsid w:val="003767D8"/>
    <w:rsid w:val="00376F0D"/>
    <w:rsid w:val="003800D3"/>
    <w:rsid w:val="00380812"/>
    <w:rsid w:val="00380F7B"/>
    <w:rsid w:val="003813AD"/>
    <w:rsid w:val="003813D8"/>
    <w:rsid w:val="00381BD9"/>
    <w:rsid w:val="00381C8A"/>
    <w:rsid w:val="00382003"/>
    <w:rsid w:val="00382414"/>
    <w:rsid w:val="00382E5D"/>
    <w:rsid w:val="00382F6F"/>
    <w:rsid w:val="00383406"/>
    <w:rsid w:val="003844C8"/>
    <w:rsid w:val="0038456C"/>
    <w:rsid w:val="003845D2"/>
    <w:rsid w:val="003849D8"/>
    <w:rsid w:val="003858CE"/>
    <w:rsid w:val="003862D0"/>
    <w:rsid w:val="0038630A"/>
    <w:rsid w:val="00386916"/>
    <w:rsid w:val="00386B5E"/>
    <w:rsid w:val="00386E5A"/>
    <w:rsid w:val="00386EBE"/>
    <w:rsid w:val="003875F6"/>
    <w:rsid w:val="003878B3"/>
    <w:rsid w:val="00387F7A"/>
    <w:rsid w:val="003900D9"/>
    <w:rsid w:val="00390277"/>
    <w:rsid w:val="003907CB"/>
    <w:rsid w:val="0039080E"/>
    <w:rsid w:val="00390903"/>
    <w:rsid w:val="00390BEC"/>
    <w:rsid w:val="00391149"/>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2DA"/>
    <w:rsid w:val="003A0584"/>
    <w:rsid w:val="003A0653"/>
    <w:rsid w:val="003A08CF"/>
    <w:rsid w:val="003A0A7E"/>
    <w:rsid w:val="003A19C6"/>
    <w:rsid w:val="003A22EC"/>
    <w:rsid w:val="003A38D5"/>
    <w:rsid w:val="003A3F06"/>
    <w:rsid w:val="003A4373"/>
    <w:rsid w:val="003A4C86"/>
    <w:rsid w:val="003A4EB1"/>
    <w:rsid w:val="003A4ED7"/>
    <w:rsid w:val="003A6004"/>
    <w:rsid w:val="003A723E"/>
    <w:rsid w:val="003A733C"/>
    <w:rsid w:val="003A742C"/>
    <w:rsid w:val="003A751E"/>
    <w:rsid w:val="003A78C7"/>
    <w:rsid w:val="003B02BA"/>
    <w:rsid w:val="003B0450"/>
    <w:rsid w:val="003B0A89"/>
    <w:rsid w:val="003B0C58"/>
    <w:rsid w:val="003B0CD8"/>
    <w:rsid w:val="003B0FA1"/>
    <w:rsid w:val="003B1A3C"/>
    <w:rsid w:val="003B1ECE"/>
    <w:rsid w:val="003B2086"/>
    <w:rsid w:val="003B2798"/>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5BF"/>
    <w:rsid w:val="003D3650"/>
    <w:rsid w:val="003D36C9"/>
    <w:rsid w:val="003D3D6B"/>
    <w:rsid w:val="003D3DBB"/>
    <w:rsid w:val="003D490E"/>
    <w:rsid w:val="003D4D9A"/>
    <w:rsid w:val="003D4DA8"/>
    <w:rsid w:val="003D4DB0"/>
    <w:rsid w:val="003D5B32"/>
    <w:rsid w:val="003D5B5F"/>
    <w:rsid w:val="003D60BE"/>
    <w:rsid w:val="003D6899"/>
    <w:rsid w:val="003D71D5"/>
    <w:rsid w:val="003D725D"/>
    <w:rsid w:val="003D758B"/>
    <w:rsid w:val="003D7635"/>
    <w:rsid w:val="003D7C11"/>
    <w:rsid w:val="003E0070"/>
    <w:rsid w:val="003E087E"/>
    <w:rsid w:val="003E091A"/>
    <w:rsid w:val="003E116F"/>
    <w:rsid w:val="003E1582"/>
    <w:rsid w:val="003E1992"/>
    <w:rsid w:val="003E1AD0"/>
    <w:rsid w:val="003E303E"/>
    <w:rsid w:val="003E3849"/>
    <w:rsid w:val="003E38B1"/>
    <w:rsid w:val="003E39E9"/>
    <w:rsid w:val="003E405E"/>
    <w:rsid w:val="003E4949"/>
    <w:rsid w:val="003E4EDE"/>
    <w:rsid w:val="003E57DE"/>
    <w:rsid w:val="003E5931"/>
    <w:rsid w:val="003E59C8"/>
    <w:rsid w:val="003E6236"/>
    <w:rsid w:val="003E6489"/>
    <w:rsid w:val="003E6607"/>
    <w:rsid w:val="003E6D0A"/>
    <w:rsid w:val="003E6D81"/>
    <w:rsid w:val="003E71C4"/>
    <w:rsid w:val="003E7298"/>
    <w:rsid w:val="003E7987"/>
    <w:rsid w:val="003E7A6B"/>
    <w:rsid w:val="003F04DA"/>
    <w:rsid w:val="003F135B"/>
    <w:rsid w:val="003F254C"/>
    <w:rsid w:val="003F295F"/>
    <w:rsid w:val="003F2D76"/>
    <w:rsid w:val="003F2D8F"/>
    <w:rsid w:val="003F2EEF"/>
    <w:rsid w:val="003F2F1D"/>
    <w:rsid w:val="003F33A4"/>
    <w:rsid w:val="003F34F8"/>
    <w:rsid w:val="003F3956"/>
    <w:rsid w:val="003F3B3D"/>
    <w:rsid w:val="003F3E0B"/>
    <w:rsid w:val="003F40E3"/>
    <w:rsid w:val="003F4137"/>
    <w:rsid w:val="003F4462"/>
    <w:rsid w:val="003F5229"/>
    <w:rsid w:val="003F5A7B"/>
    <w:rsid w:val="003F5D19"/>
    <w:rsid w:val="003F6E98"/>
    <w:rsid w:val="003F722B"/>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13D1"/>
    <w:rsid w:val="0041246C"/>
    <w:rsid w:val="00412E82"/>
    <w:rsid w:val="00413B19"/>
    <w:rsid w:val="00414247"/>
    <w:rsid w:val="0041482F"/>
    <w:rsid w:val="004148F9"/>
    <w:rsid w:val="00415B41"/>
    <w:rsid w:val="00415BFB"/>
    <w:rsid w:val="0041612F"/>
    <w:rsid w:val="00416DB5"/>
    <w:rsid w:val="004173B1"/>
    <w:rsid w:val="0042068D"/>
    <w:rsid w:val="004208DA"/>
    <w:rsid w:val="00420E72"/>
    <w:rsid w:val="004212E5"/>
    <w:rsid w:val="004219EC"/>
    <w:rsid w:val="00421CD6"/>
    <w:rsid w:val="00421DBA"/>
    <w:rsid w:val="004229ED"/>
    <w:rsid w:val="00422DDB"/>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004"/>
    <w:rsid w:val="00442333"/>
    <w:rsid w:val="00442CB8"/>
    <w:rsid w:val="00442CC3"/>
    <w:rsid w:val="00442DE1"/>
    <w:rsid w:val="00443D27"/>
    <w:rsid w:val="00444266"/>
    <w:rsid w:val="00444314"/>
    <w:rsid w:val="004445D1"/>
    <w:rsid w:val="004448D7"/>
    <w:rsid w:val="00444A48"/>
    <w:rsid w:val="00444B05"/>
    <w:rsid w:val="004454C9"/>
    <w:rsid w:val="00445AF1"/>
    <w:rsid w:val="004465D1"/>
    <w:rsid w:val="0044745B"/>
    <w:rsid w:val="00447610"/>
    <w:rsid w:val="00447B96"/>
    <w:rsid w:val="00450446"/>
    <w:rsid w:val="00450922"/>
    <w:rsid w:val="00450A05"/>
    <w:rsid w:val="00450A08"/>
    <w:rsid w:val="004514B1"/>
    <w:rsid w:val="00451AD7"/>
    <w:rsid w:val="00451B39"/>
    <w:rsid w:val="00451DB8"/>
    <w:rsid w:val="004524D8"/>
    <w:rsid w:val="00452B37"/>
    <w:rsid w:val="00453F2B"/>
    <w:rsid w:val="004544B3"/>
    <w:rsid w:val="00454DFD"/>
    <w:rsid w:val="004552C0"/>
    <w:rsid w:val="004552CA"/>
    <w:rsid w:val="0045558C"/>
    <w:rsid w:val="004555C7"/>
    <w:rsid w:val="00456594"/>
    <w:rsid w:val="0045739E"/>
    <w:rsid w:val="004574C0"/>
    <w:rsid w:val="00460D7C"/>
    <w:rsid w:val="00462942"/>
    <w:rsid w:val="00463415"/>
    <w:rsid w:val="004638F1"/>
    <w:rsid w:val="004640F1"/>
    <w:rsid w:val="004640F8"/>
    <w:rsid w:val="00464519"/>
    <w:rsid w:val="004647C6"/>
    <w:rsid w:val="0046483E"/>
    <w:rsid w:val="0046490A"/>
    <w:rsid w:val="0046516A"/>
    <w:rsid w:val="004651A3"/>
    <w:rsid w:val="004655FC"/>
    <w:rsid w:val="00465CFD"/>
    <w:rsid w:val="004662AC"/>
    <w:rsid w:val="00467722"/>
    <w:rsid w:val="00467786"/>
    <w:rsid w:val="00467B95"/>
    <w:rsid w:val="00470301"/>
    <w:rsid w:val="0047032F"/>
    <w:rsid w:val="00471C8B"/>
    <w:rsid w:val="00471FE3"/>
    <w:rsid w:val="00472725"/>
    <w:rsid w:val="00472C1E"/>
    <w:rsid w:val="00472D04"/>
    <w:rsid w:val="00472DB6"/>
    <w:rsid w:val="00472DC5"/>
    <w:rsid w:val="00473A9E"/>
    <w:rsid w:val="00473B29"/>
    <w:rsid w:val="00473D71"/>
    <w:rsid w:val="00473E98"/>
    <w:rsid w:val="0047440B"/>
    <w:rsid w:val="00474439"/>
    <w:rsid w:val="00474D9A"/>
    <w:rsid w:val="00475213"/>
    <w:rsid w:val="00475305"/>
    <w:rsid w:val="004758A4"/>
    <w:rsid w:val="00475C54"/>
    <w:rsid w:val="004765EE"/>
    <w:rsid w:val="0047671F"/>
    <w:rsid w:val="004767E7"/>
    <w:rsid w:val="00476BD8"/>
    <w:rsid w:val="00476C99"/>
    <w:rsid w:val="00477CBB"/>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4E0"/>
    <w:rsid w:val="004916C4"/>
    <w:rsid w:val="004918A2"/>
    <w:rsid w:val="00491AB9"/>
    <w:rsid w:val="00491B41"/>
    <w:rsid w:val="00492535"/>
    <w:rsid w:val="004928DE"/>
    <w:rsid w:val="00492E87"/>
    <w:rsid w:val="004930C5"/>
    <w:rsid w:val="00493ABC"/>
    <w:rsid w:val="00493EF7"/>
    <w:rsid w:val="004946A3"/>
    <w:rsid w:val="00494C6B"/>
    <w:rsid w:val="00494DB1"/>
    <w:rsid w:val="00494FC0"/>
    <w:rsid w:val="00495320"/>
    <w:rsid w:val="004954A2"/>
    <w:rsid w:val="00495A2A"/>
    <w:rsid w:val="00496F35"/>
    <w:rsid w:val="0049790F"/>
    <w:rsid w:val="00497937"/>
    <w:rsid w:val="004979AD"/>
    <w:rsid w:val="004A04F3"/>
    <w:rsid w:val="004A131A"/>
    <w:rsid w:val="004A1A5B"/>
    <w:rsid w:val="004A1BAC"/>
    <w:rsid w:val="004A25CB"/>
    <w:rsid w:val="004A2F31"/>
    <w:rsid w:val="004A3198"/>
    <w:rsid w:val="004A3AB2"/>
    <w:rsid w:val="004A3B70"/>
    <w:rsid w:val="004A3DE5"/>
    <w:rsid w:val="004A3FE7"/>
    <w:rsid w:val="004A4F8D"/>
    <w:rsid w:val="004A5443"/>
    <w:rsid w:val="004A5A58"/>
    <w:rsid w:val="004A5D69"/>
    <w:rsid w:val="004A6497"/>
    <w:rsid w:val="004A689F"/>
    <w:rsid w:val="004A6C15"/>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47B"/>
    <w:rsid w:val="004B276A"/>
    <w:rsid w:val="004B28B3"/>
    <w:rsid w:val="004B2C18"/>
    <w:rsid w:val="004B2C48"/>
    <w:rsid w:val="004B2ECD"/>
    <w:rsid w:val="004B3274"/>
    <w:rsid w:val="004B34CE"/>
    <w:rsid w:val="004B3877"/>
    <w:rsid w:val="004B4075"/>
    <w:rsid w:val="004B4140"/>
    <w:rsid w:val="004B4BDD"/>
    <w:rsid w:val="004B5A53"/>
    <w:rsid w:val="004B5C0C"/>
    <w:rsid w:val="004B5F28"/>
    <w:rsid w:val="004B606F"/>
    <w:rsid w:val="004B6193"/>
    <w:rsid w:val="004B65FF"/>
    <w:rsid w:val="004B6870"/>
    <w:rsid w:val="004B69E6"/>
    <w:rsid w:val="004B6BCB"/>
    <w:rsid w:val="004B70A4"/>
    <w:rsid w:val="004B7387"/>
    <w:rsid w:val="004B75DE"/>
    <w:rsid w:val="004B776A"/>
    <w:rsid w:val="004B7A77"/>
    <w:rsid w:val="004C04BE"/>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082"/>
    <w:rsid w:val="004C7349"/>
    <w:rsid w:val="004C7E9C"/>
    <w:rsid w:val="004D0028"/>
    <w:rsid w:val="004D0119"/>
    <w:rsid w:val="004D06E1"/>
    <w:rsid w:val="004D0835"/>
    <w:rsid w:val="004D0E8A"/>
    <w:rsid w:val="004D0F6D"/>
    <w:rsid w:val="004D1346"/>
    <w:rsid w:val="004D31BF"/>
    <w:rsid w:val="004D338F"/>
    <w:rsid w:val="004D35FC"/>
    <w:rsid w:val="004D373F"/>
    <w:rsid w:val="004D3823"/>
    <w:rsid w:val="004D3C6A"/>
    <w:rsid w:val="004D3C78"/>
    <w:rsid w:val="004D4144"/>
    <w:rsid w:val="004D4A18"/>
    <w:rsid w:val="004D56CB"/>
    <w:rsid w:val="004D60E4"/>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016"/>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3EBE"/>
    <w:rsid w:val="004F426F"/>
    <w:rsid w:val="004F4555"/>
    <w:rsid w:val="004F516B"/>
    <w:rsid w:val="004F585E"/>
    <w:rsid w:val="004F586E"/>
    <w:rsid w:val="004F5926"/>
    <w:rsid w:val="004F5C22"/>
    <w:rsid w:val="004F5C3D"/>
    <w:rsid w:val="004F65C5"/>
    <w:rsid w:val="004F6EFD"/>
    <w:rsid w:val="004F70D8"/>
    <w:rsid w:val="004F74A1"/>
    <w:rsid w:val="004F7565"/>
    <w:rsid w:val="004F7656"/>
    <w:rsid w:val="004F767E"/>
    <w:rsid w:val="005001E4"/>
    <w:rsid w:val="00500603"/>
    <w:rsid w:val="00500FD8"/>
    <w:rsid w:val="005017EE"/>
    <w:rsid w:val="005018FF"/>
    <w:rsid w:val="00501F33"/>
    <w:rsid w:val="00502436"/>
    <w:rsid w:val="00502DF3"/>
    <w:rsid w:val="00502E74"/>
    <w:rsid w:val="00503171"/>
    <w:rsid w:val="00503C90"/>
    <w:rsid w:val="00503F18"/>
    <w:rsid w:val="005040EE"/>
    <w:rsid w:val="005044C1"/>
    <w:rsid w:val="0050486B"/>
    <w:rsid w:val="0050568C"/>
    <w:rsid w:val="00505B6A"/>
    <w:rsid w:val="005069F1"/>
    <w:rsid w:val="00506B0E"/>
    <w:rsid w:val="00510EFE"/>
    <w:rsid w:val="005118D5"/>
    <w:rsid w:val="00511908"/>
    <w:rsid w:val="00511B4C"/>
    <w:rsid w:val="00511E8F"/>
    <w:rsid w:val="005120FB"/>
    <w:rsid w:val="00512132"/>
    <w:rsid w:val="005121D5"/>
    <w:rsid w:val="00512C19"/>
    <w:rsid w:val="00512C51"/>
    <w:rsid w:val="005137DF"/>
    <w:rsid w:val="005138E4"/>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239"/>
    <w:rsid w:val="00523788"/>
    <w:rsid w:val="00524859"/>
    <w:rsid w:val="005249FA"/>
    <w:rsid w:val="00524E12"/>
    <w:rsid w:val="00524ED9"/>
    <w:rsid w:val="00524F97"/>
    <w:rsid w:val="00525085"/>
    <w:rsid w:val="00525A6C"/>
    <w:rsid w:val="00525AFC"/>
    <w:rsid w:val="00526620"/>
    <w:rsid w:val="00526D78"/>
    <w:rsid w:val="00527941"/>
    <w:rsid w:val="00527CD8"/>
    <w:rsid w:val="00527D46"/>
    <w:rsid w:val="00527EFA"/>
    <w:rsid w:val="00527F1B"/>
    <w:rsid w:val="005301A9"/>
    <w:rsid w:val="00530A56"/>
    <w:rsid w:val="00530C61"/>
    <w:rsid w:val="00530C77"/>
    <w:rsid w:val="00530CD5"/>
    <w:rsid w:val="00530FED"/>
    <w:rsid w:val="00532066"/>
    <w:rsid w:val="00532198"/>
    <w:rsid w:val="005321F9"/>
    <w:rsid w:val="00532B05"/>
    <w:rsid w:val="00532D50"/>
    <w:rsid w:val="00532E62"/>
    <w:rsid w:val="005335AF"/>
    <w:rsid w:val="005336A5"/>
    <w:rsid w:val="00533723"/>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89F"/>
    <w:rsid w:val="00543924"/>
    <w:rsid w:val="00543C3F"/>
    <w:rsid w:val="00543C80"/>
    <w:rsid w:val="00543F9F"/>
    <w:rsid w:val="00544261"/>
    <w:rsid w:val="005444B9"/>
    <w:rsid w:val="00544A1B"/>
    <w:rsid w:val="00545235"/>
    <w:rsid w:val="00545CA3"/>
    <w:rsid w:val="0054613A"/>
    <w:rsid w:val="0054640F"/>
    <w:rsid w:val="0054669B"/>
    <w:rsid w:val="005467A2"/>
    <w:rsid w:val="005468A7"/>
    <w:rsid w:val="00546B6F"/>
    <w:rsid w:val="00546BB3"/>
    <w:rsid w:val="00547476"/>
    <w:rsid w:val="0054747F"/>
    <w:rsid w:val="0054774B"/>
    <w:rsid w:val="0054782B"/>
    <w:rsid w:val="00550078"/>
    <w:rsid w:val="00550448"/>
    <w:rsid w:val="00550B22"/>
    <w:rsid w:val="00550E11"/>
    <w:rsid w:val="0055171F"/>
    <w:rsid w:val="0055199E"/>
    <w:rsid w:val="00551B3E"/>
    <w:rsid w:val="00551C26"/>
    <w:rsid w:val="00551CCB"/>
    <w:rsid w:val="0055280E"/>
    <w:rsid w:val="00552929"/>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D6F"/>
    <w:rsid w:val="00556FBA"/>
    <w:rsid w:val="005574BD"/>
    <w:rsid w:val="00560376"/>
    <w:rsid w:val="005607BA"/>
    <w:rsid w:val="00560990"/>
    <w:rsid w:val="00560CE0"/>
    <w:rsid w:val="00560E0D"/>
    <w:rsid w:val="00560EA7"/>
    <w:rsid w:val="00561345"/>
    <w:rsid w:val="00561418"/>
    <w:rsid w:val="00562AC1"/>
    <w:rsid w:val="00562B0D"/>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B7D"/>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677"/>
    <w:rsid w:val="00587605"/>
    <w:rsid w:val="00587808"/>
    <w:rsid w:val="00587989"/>
    <w:rsid w:val="00587A1C"/>
    <w:rsid w:val="005900C9"/>
    <w:rsid w:val="005901DA"/>
    <w:rsid w:val="005902E9"/>
    <w:rsid w:val="005902FB"/>
    <w:rsid w:val="00590AA1"/>
    <w:rsid w:val="00590B6E"/>
    <w:rsid w:val="00590DC9"/>
    <w:rsid w:val="0059235E"/>
    <w:rsid w:val="005924A0"/>
    <w:rsid w:val="00592AEE"/>
    <w:rsid w:val="00592B05"/>
    <w:rsid w:val="00592D99"/>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C6"/>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04B"/>
    <w:rsid w:val="005A61E6"/>
    <w:rsid w:val="005A664F"/>
    <w:rsid w:val="005A6E47"/>
    <w:rsid w:val="005B05EC"/>
    <w:rsid w:val="005B07C8"/>
    <w:rsid w:val="005B1298"/>
    <w:rsid w:val="005B1412"/>
    <w:rsid w:val="005B1BFA"/>
    <w:rsid w:val="005B22F1"/>
    <w:rsid w:val="005B550C"/>
    <w:rsid w:val="005B5EC3"/>
    <w:rsid w:val="005B642B"/>
    <w:rsid w:val="005B6C2D"/>
    <w:rsid w:val="005C04D5"/>
    <w:rsid w:val="005C0722"/>
    <w:rsid w:val="005C145B"/>
    <w:rsid w:val="005C1959"/>
    <w:rsid w:val="005C1E35"/>
    <w:rsid w:val="005C2156"/>
    <w:rsid w:val="005C25F2"/>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91F"/>
    <w:rsid w:val="005D0BC5"/>
    <w:rsid w:val="005D0F8E"/>
    <w:rsid w:val="005D1231"/>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5F39"/>
    <w:rsid w:val="005D62D5"/>
    <w:rsid w:val="005D6960"/>
    <w:rsid w:val="005D6F34"/>
    <w:rsid w:val="005D7864"/>
    <w:rsid w:val="005D7C7C"/>
    <w:rsid w:val="005E0662"/>
    <w:rsid w:val="005E074B"/>
    <w:rsid w:val="005E089E"/>
    <w:rsid w:val="005E0CCC"/>
    <w:rsid w:val="005E0F3D"/>
    <w:rsid w:val="005E1BB5"/>
    <w:rsid w:val="005E23EB"/>
    <w:rsid w:val="005E2412"/>
    <w:rsid w:val="005E2C69"/>
    <w:rsid w:val="005E338A"/>
    <w:rsid w:val="005E3568"/>
    <w:rsid w:val="005E389C"/>
    <w:rsid w:val="005E39D2"/>
    <w:rsid w:val="005E424E"/>
    <w:rsid w:val="005E4D2E"/>
    <w:rsid w:val="005E4DC1"/>
    <w:rsid w:val="005E52FD"/>
    <w:rsid w:val="005E5761"/>
    <w:rsid w:val="005E5848"/>
    <w:rsid w:val="005E5C64"/>
    <w:rsid w:val="005E5EFA"/>
    <w:rsid w:val="005E60F5"/>
    <w:rsid w:val="005E63B6"/>
    <w:rsid w:val="005E6D25"/>
    <w:rsid w:val="005E77DB"/>
    <w:rsid w:val="005E7E19"/>
    <w:rsid w:val="005E7EAD"/>
    <w:rsid w:val="005E7F62"/>
    <w:rsid w:val="005F0424"/>
    <w:rsid w:val="005F05E5"/>
    <w:rsid w:val="005F170C"/>
    <w:rsid w:val="005F1AFB"/>
    <w:rsid w:val="005F1CA0"/>
    <w:rsid w:val="005F293D"/>
    <w:rsid w:val="005F29F4"/>
    <w:rsid w:val="005F2E8B"/>
    <w:rsid w:val="005F2EF5"/>
    <w:rsid w:val="005F2F93"/>
    <w:rsid w:val="005F5276"/>
    <w:rsid w:val="005F5431"/>
    <w:rsid w:val="005F55B2"/>
    <w:rsid w:val="005F56FB"/>
    <w:rsid w:val="005F5D4F"/>
    <w:rsid w:val="005F5FB6"/>
    <w:rsid w:val="005F65FB"/>
    <w:rsid w:val="005F6980"/>
    <w:rsid w:val="005F69E5"/>
    <w:rsid w:val="005F6EF1"/>
    <w:rsid w:val="005F764F"/>
    <w:rsid w:val="005F7851"/>
    <w:rsid w:val="005F7B23"/>
    <w:rsid w:val="006000CF"/>
    <w:rsid w:val="00600A88"/>
    <w:rsid w:val="00600D0B"/>
    <w:rsid w:val="00601548"/>
    <w:rsid w:val="00601B76"/>
    <w:rsid w:val="00601D0E"/>
    <w:rsid w:val="00601F6E"/>
    <w:rsid w:val="006020DA"/>
    <w:rsid w:val="00602608"/>
    <w:rsid w:val="00602D89"/>
    <w:rsid w:val="00603640"/>
    <w:rsid w:val="00603B25"/>
    <w:rsid w:val="00603F2A"/>
    <w:rsid w:val="00603F94"/>
    <w:rsid w:val="006046AB"/>
    <w:rsid w:val="006048A6"/>
    <w:rsid w:val="006049AF"/>
    <w:rsid w:val="006049F7"/>
    <w:rsid w:val="00605419"/>
    <w:rsid w:val="006058E2"/>
    <w:rsid w:val="00605B93"/>
    <w:rsid w:val="006063EB"/>
    <w:rsid w:val="006066FC"/>
    <w:rsid w:val="00607130"/>
    <w:rsid w:val="00607194"/>
    <w:rsid w:val="00607430"/>
    <w:rsid w:val="00607974"/>
    <w:rsid w:val="00610046"/>
    <w:rsid w:val="00610B5B"/>
    <w:rsid w:val="006113D4"/>
    <w:rsid w:val="00611A0C"/>
    <w:rsid w:val="00611A99"/>
    <w:rsid w:val="006134FB"/>
    <w:rsid w:val="00613C5F"/>
    <w:rsid w:val="00613EDE"/>
    <w:rsid w:val="006144EF"/>
    <w:rsid w:val="00614520"/>
    <w:rsid w:val="00614609"/>
    <w:rsid w:val="0061464F"/>
    <w:rsid w:val="00614AA1"/>
    <w:rsid w:val="00615519"/>
    <w:rsid w:val="00615DD7"/>
    <w:rsid w:val="00616002"/>
    <w:rsid w:val="0061649A"/>
    <w:rsid w:val="006178CF"/>
    <w:rsid w:val="00617A40"/>
    <w:rsid w:val="00617B34"/>
    <w:rsid w:val="00617F46"/>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50"/>
    <w:rsid w:val="00630DE0"/>
    <w:rsid w:val="00630F65"/>
    <w:rsid w:val="00630F8A"/>
    <w:rsid w:val="00631ED2"/>
    <w:rsid w:val="00631FB0"/>
    <w:rsid w:val="00632361"/>
    <w:rsid w:val="0063236E"/>
    <w:rsid w:val="0063265D"/>
    <w:rsid w:val="0063284F"/>
    <w:rsid w:val="00633750"/>
    <w:rsid w:val="00633802"/>
    <w:rsid w:val="006339ED"/>
    <w:rsid w:val="00633C2E"/>
    <w:rsid w:val="0063405F"/>
    <w:rsid w:val="0063416D"/>
    <w:rsid w:val="00634916"/>
    <w:rsid w:val="00634EF2"/>
    <w:rsid w:val="00635059"/>
    <w:rsid w:val="006351DA"/>
    <w:rsid w:val="00635972"/>
    <w:rsid w:val="0063728C"/>
    <w:rsid w:val="00640386"/>
    <w:rsid w:val="0064124E"/>
    <w:rsid w:val="00641821"/>
    <w:rsid w:val="00641946"/>
    <w:rsid w:val="0064256B"/>
    <w:rsid w:val="00642FFD"/>
    <w:rsid w:val="006436CA"/>
    <w:rsid w:val="006437C3"/>
    <w:rsid w:val="00643E44"/>
    <w:rsid w:val="0064402A"/>
    <w:rsid w:val="00644064"/>
    <w:rsid w:val="006442A2"/>
    <w:rsid w:val="006442BD"/>
    <w:rsid w:val="006447CB"/>
    <w:rsid w:val="00644F2A"/>
    <w:rsid w:val="00645130"/>
    <w:rsid w:val="00645797"/>
    <w:rsid w:val="00645DB8"/>
    <w:rsid w:val="00646285"/>
    <w:rsid w:val="00646698"/>
    <w:rsid w:val="00646905"/>
    <w:rsid w:val="00646981"/>
    <w:rsid w:val="00646E58"/>
    <w:rsid w:val="00647600"/>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B70"/>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810"/>
    <w:rsid w:val="00666315"/>
    <w:rsid w:val="00666958"/>
    <w:rsid w:val="0066745C"/>
    <w:rsid w:val="0067008C"/>
    <w:rsid w:val="006701EC"/>
    <w:rsid w:val="0067092F"/>
    <w:rsid w:val="00670C9F"/>
    <w:rsid w:val="00670E70"/>
    <w:rsid w:val="006712F5"/>
    <w:rsid w:val="0067160E"/>
    <w:rsid w:val="006719D2"/>
    <w:rsid w:val="00671D66"/>
    <w:rsid w:val="00671EE1"/>
    <w:rsid w:val="006721EA"/>
    <w:rsid w:val="00672CD3"/>
    <w:rsid w:val="0067335F"/>
    <w:rsid w:val="00673459"/>
    <w:rsid w:val="00673BF8"/>
    <w:rsid w:val="00673C6E"/>
    <w:rsid w:val="0067411B"/>
    <w:rsid w:val="0067432F"/>
    <w:rsid w:val="00674E05"/>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F43"/>
    <w:rsid w:val="006831F6"/>
    <w:rsid w:val="0068339C"/>
    <w:rsid w:val="0068356A"/>
    <w:rsid w:val="00683BC5"/>
    <w:rsid w:val="00683CC8"/>
    <w:rsid w:val="00683F4D"/>
    <w:rsid w:val="0068490E"/>
    <w:rsid w:val="00685181"/>
    <w:rsid w:val="006851EC"/>
    <w:rsid w:val="00685D3B"/>
    <w:rsid w:val="0068646B"/>
    <w:rsid w:val="00686589"/>
    <w:rsid w:val="006865B9"/>
    <w:rsid w:val="0068685B"/>
    <w:rsid w:val="00687132"/>
    <w:rsid w:val="00687A8E"/>
    <w:rsid w:val="00687C38"/>
    <w:rsid w:val="00687E23"/>
    <w:rsid w:val="00690187"/>
    <w:rsid w:val="00690320"/>
    <w:rsid w:val="006907D9"/>
    <w:rsid w:val="00690870"/>
    <w:rsid w:val="00690AB4"/>
    <w:rsid w:val="00690AD2"/>
    <w:rsid w:val="00691155"/>
    <w:rsid w:val="0069171D"/>
    <w:rsid w:val="00691AA4"/>
    <w:rsid w:val="006923A1"/>
    <w:rsid w:val="00692470"/>
    <w:rsid w:val="006930DB"/>
    <w:rsid w:val="00693496"/>
    <w:rsid w:val="0069374C"/>
    <w:rsid w:val="00693C23"/>
    <w:rsid w:val="00694A51"/>
    <w:rsid w:val="00694CD4"/>
    <w:rsid w:val="0069504E"/>
    <w:rsid w:val="0069624D"/>
    <w:rsid w:val="00696556"/>
    <w:rsid w:val="00696739"/>
    <w:rsid w:val="006968AB"/>
    <w:rsid w:val="00696A36"/>
    <w:rsid w:val="00696B78"/>
    <w:rsid w:val="00696BE3"/>
    <w:rsid w:val="00697202"/>
    <w:rsid w:val="00697D54"/>
    <w:rsid w:val="006A003F"/>
    <w:rsid w:val="006A023C"/>
    <w:rsid w:val="006A08DF"/>
    <w:rsid w:val="006A09A2"/>
    <w:rsid w:val="006A0EBA"/>
    <w:rsid w:val="006A102D"/>
    <w:rsid w:val="006A1768"/>
    <w:rsid w:val="006A2CEC"/>
    <w:rsid w:val="006A3D21"/>
    <w:rsid w:val="006A51F7"/>
    <w:rsid w:val="006A5259"/>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9C2"/>
    <w:rsid w:val="006C3F4B"/>
    <w:rsid w:val="006C4A63"/>
    <w:rsid w:val="006C5492"/>
    <w:rsid w:val="006C5DD3"/>
    <w:rsid w:val="006C5E90"/>
    <w:rsid w:val="006C63DF"/>
    <w:rsid w:val="006C6754"/>
    <w:rsid w:val="006C7229"/>
    <w:rsid w:val="006C7262"/>
    <w:rsid w:val="006C736A"/>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7DB"/>
    <w:rsid w:val="006D2B9B"/>
    <w:rsid w:val="006D35F7"/>
    <w:rsid w:val="006D39C8"/>
    <w:rsid w:val="006D40AE"/>
    <w:rsid w:val="006D4272"/>
    <w:rsid w:val="006D49AE"/>
    <w:rsid w:val="006D4D09"/>
    <w:rsid w:val="006D4ECC"/>
    <w:rsid w:val="006D5FA1"/>
    <w:rsid w:val="006D6312"/>
    <w:rsid w:val="006D6495"/>
    <w:rsid w:val="006D6667"/>
    <w:rsid w:val="006D747A"/>
    <w:rsid w:val="006E01A4"/>
    <w:rsid w:val="006E0276"/>
    <w:rsid w:val="006E076F"/>
    <w:rsid w:val="006E09FB"/>
    <w:rsid w:val="006E0AE9"/>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EE3"/>
    <w:rsid w:val="006F00EB"/>
    <w:rsid w:val="006F0371"/>
    <w:rsid w:val="006F087B"/>
    <w:rsid w:val="006F090A"/>
    <w:rsid w:val="006F10A4"/>
    <w:rsid w:val="006F1A17"/>
    <w:rsid w:val="006F1AD2"/>
    <w:rsid w:val="006F22EF"/>
    <w:rsid w:val="006F2682"/>
    <w:rsid w:val="006F2CE6"/>
    <w:rsid w:val="006F359D"/>
    <w:rsid w:val="006F3F34"/>
    <w:rsid w:val="006F422C"/>
    <w:rsid w:val="006F479D"/>
    <w:rsid w:val="006F4A85"/>
    <w:rsid w:val="006F4CAE"/>
    <w:rsid w:val="006F5056"/>
    <w:rsid w:val="006F50AE"/>
    <w:rsid w:val="006F532F"/>
    <w:rsid w:val="006F53E9"/>
    <w:rsid w:val="006F5846"/>
    <w:rsid w:val="006F5C58"/>
    <w:rsid w:val="006F6B4B"/>
    <w:rsid w:val="006F7D09"/>
    <w:rsid w:val="007005B1"/>
    <w:rsid w:val="007005D3"/>
    <w:rsid w:val="0070166F"/>
    <w:rsid w:val="00701CB5"/>
    <w:rsid w:val="0070284D"/>
    <w:rsid w:val="00702EA3"/>
    <w:rsid w:val="007030C7"/>
    <w:rsid w:val="007037A6"/>
    <w:rsid w:val="007038D3"/>
    <w:rsid w:val="0070401A"/>
    <w:rsid w:val="00704265"/>
    <w:rsid w:val="00704B34"/>
    <w:rsid w:val="00705552"/>
    <w:rsid w:val="007057FB"/>
    <w:rsid w:val="007059D5"/>
    <w:rsid w:val="00705C70"/>
    <w:rsid w:val="00706E58"/>
    <w:rsid w:val="0070700C"/>
    <w:rsid w:val="007070B6"/>
    <w:rsid w:val="0070712D"/>
    <w:rsid w:val="00707C10"/>
    <w:rsid w:val="00710672"/>
    <w:rsid w:val="00710C70"/>
    <w:rsid w:val="00710CDB"/>
    <w:rsid w:val="00710F8F"/>
    <w:rsid w:val="00711333"/>
    <w:rsid w:val="0071174F"/>
    <w:rsid w:val="00711B0F"/>
    <w:rsid w:val="00711D0D"/>
    <w:rsid w:val="00711DFD"/>
    <w:rsid w:val="00711EDA"/>
    <w:rsid w:val="00711F03"/>
    <w:rsid w:val="007122DC"/>
    <w:rsid w:val="00712403"/>
    <w:rsid w:val="007127AB"/>
    <w:rsid w:val="00712876"/>
    <w:rsid w:val="00712A92"/>
    <w:rsid w:val="007131D9"/>
    <w:rsid w:val="0071349A"/>
    <w:rsid w:val="00713BB6"/>
    <w:rsid w:val="00713F8B"/>
    <w:rsid w:val="007146AB"/>
    <w:rsid w:val="007148B4"/>
    <w:rsid w:val="00715D32"/>
    <w:rsid w:val="007168B6"/>
    <w:rsid w:val="0071708B"/>
    <w:rsid w:val="00720428"/>
    <w:rsid w:val="007205C3"/>
    <w:rsid w:val="00721405"/>
    <w:rsid w:val="00721D9D"/>
    <w:rsid w:val="00721F67"/>
    <w:rsid w:val="0072292E"/>
    <w:rsid w:val="007236B5"/>
    <w:rsid w:val="007238D4"/>
    <w:rsid w:val="00723C2D"/>
    <w:rsid w:val="0072434B"/>
    <w:rsid w:val="00724514"/>
    <w:rsid w:val="0072468F"/>
    <w:rsid w:val="007251BF"/>
    <w:rsid w:val="00725384"/>
    <w:rsid w:val="00725ADB"/>
    <w:rsid w:val="00725FFF"/>
    <w:rsid w:val="0072638D"/>
    <w:rsid w:val="007266A0"/>
    <w:rsid w:val="00726A04"/>
    <w:rsid w:val="00727264"/>
    <w:rsid w:val="0072742D"/>
    <w:rsid w:val="007277BF"/>
    <w:rsid w:val="00727DCF"/>
    <w:rsid w:val="00727F82"/>
    <w:rsid w:val="0073010F"/>
    <w:rsid w:val="00730A62"/>
    <w:rsid w:val="00731326"/>
    <w:rsid w:val="00731735"/>
    <w:rsid w:val="00731737"/>
    <w:rsid w:val="007317A3"/>
    <w:rsid w:val="00731815"/>
    <w:rsid w:val="00732368"/>
    <w:rsid w:val="00732D21"/>
    <w:rsid w:val="007335D3"/>
    <w:rsid w:val="007338B2"/>
    <w:rsid w:val="00733F92"/>
    <w:rsid w:val="00734836"/>
    <w:rsid w:val="00734D3F"/>
    <w:rsid w:val="00735290"/>
    <w:rsid w:val="00735630"/>
    <w:rsid w:val="00735C08"/>
    <w:rsid w:val="00736200"/>
    <w:rsid w:val="00736388"/>
    <w:rsid w:val="00736443"/>
    <w:rsid w:val="007364C9"/>
    <w:rsid w:val="0073666C"/>
    <w:rsid w:val="00736963"/>
    <w:rsid w:val="007369D1"/>
    <w:rsid w:val="007377CD"/>
    <w:rsid w:val="00737DE8"/>
    <w:rsid w:val="00737E0D"/>
    <w:rsid w:val="00740F79"/>
    <w:rsid w:val="0074248D"/>
    <w:rsid w:val="007428A6"/>
    <w:rsid w:val="00742B8F"/>
    <w:rsid w:val="00742D6E"/>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84C"/>
    <w:rsid w:val="00756D59"/>
    <w:rsid w:val="007572D8"/>
    <w:rsid w:val="00757772"/>
    <w:rsid w:val="007604FD"/>
    <w:rsid w:val="00760B36"/>
    <w:rsid w:val="00760BC9"/>
    <w:rsid w:val="00760E81"/>
    <w:rsid w:val="00761772"/>
    <w:rsid w:val="007629D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DC2"/>
    <w:rsid w:val="00771235"/>
    <w:rsid w:val="0077156F"/>
    <w:rsid w:val="00771AA6"/>
    <w:rsid w:val="00771F69"/>
    <w:rsid w:val="007721B4"/>
    <w:rsid w:val="00772337"/>
    <w:rsid w:val="0077252F"/>
    <w:rsid w:val="00772C9C"/>
    <w:rsid w:val="00773009"/>
    <w:rsid w:val="00773100"/>
    <w:rsid w:val="00773230"/>
    <w:rsid w:val="007735E0"/>
    <w:rsid w:val="0077369B"/>
    <w:rsid w:val="007740A2"/>
    <w:rsid w:val="00774CC3"/>
    <w:rsid w:val="0077523B"/>
    <w:rsid w:val="00775545"/>
    <w:rsid w:val="00775567"/>
    <w:rsid w:val="00775DA4"/>
    <w:rsid w:val="00776E8F"/>
    <w:rsid w:val="0078007B"/>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EFF"/>
    <w:rsid w:val="00786F6D"/>
    <w:rsid w:val="00787142"/>
    <w:rsid w:val="00787C02"/>
    <w:rsid w:val="00787D04"/>
    <w:rsid w:val="00787D10"/>
    <w:rsid w:val="00790D4A"/>
    <w:rsid w:val="00790DB3"/>
    <w:rsid w:val="007915E1"/>
    <w:rsid w:val="00792377"/>
    <w:rsid w:val="0079250E"/>
    <w:rsid w:val="00793547"/>
    <w:rsid w:val="0079395B"/>
    <w:rsid w:val="00793EF0"/>
    <w:rsid w:val="0079400B"/>
    <w:rsid w:val="0079401B"/>
    <w:rsid w:val="0079427A"/>
    <w:rsid w:val="007942BE"/>
    <w:rsid w:val="0079499F"/>
    <w:rsid w:val="00794C59"/>
    <w:rsid w:val="00794F40"/>
    <w:rsid w:val="0079574F"/>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6A1"/>
    <w:rsid w:val="007A484B"/>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2E75"/>
    <w:rsid w:val="007B312E"/>
    <w:rsid w:val="007B3253"/>
    <w:rsid w:val="007B4069"/>
    <w:rsid w:val="007B4851"/>
    <w:rsid w:val="007B546F"/>
    <w:rsid w:val="007B63A6"/>
    <w:rsid w:val="007B6416"/>
    <w:rsid w:val="007B6D3E"/>
    <w:rsid w:val="007B76E8"/>
    <w:rsid w:val="007C03E3"/>
    <w:rsid w:val="007C0621"/>
    <w:rsid w:val="007C10A3"/>
    <w:rsid w:val="007C133D"/>
    <w:rsid w:val="007C1657"/>
    <w:rsid w:val="007C2E40"/>
    <w:rsid w:val="007C333A"/>
    <w:rsid w:val="007C35CD"/>
    <w:rsid w:val="007C3BDA"/>
    <w:rsid w:val="007C4914"/>
    <w:rsid w:val="007C4CB3"/>
    <w:rsid w:val="007C4F22"/>
    <w:rsid w:val="007C5294"/>
    <w:rsid w:val="007C52C1"/>
    <w:rsid w:val="007C5303"/>
    <w:rsid w:val="007C5CC0"/>
    <w:rsid w:val="007C664F"/>
    <w:rsid w:val="007C6C67"/>
    <w:rsid w:val="007C6E0F"/>
    <w:rsid w:val="007C6E93"/>
    <w:rsid w:val="007C749A"/>
    <w:rsid w:val="007C74ED"/>
    <w:rsid w:val="007C7AB8"/>
    <w:rsid w:val="007D0377"/>
    <w:rsid w:val="007D050B"/>
    <w:rsid w:val="007D0C93"/>
    <w:rsid w:val="007D0CB5"/>
    <w:rsid w:val="007D0E20"/>
    <w:rsid w:val="007D1434"/>
    <w:rsid w:val="007D155A"/>
    <w:rsid w:val="007D16AA"/>
    <w:rsid w:val="007D184B"/>
    <w:rsid w:val="007D2107"/>
    <w:rsid w:val="007D2157"/>
    <w:rsid w:val="007D385E"/>
    <w:rsid w:val="007D444F"/>
    <w:rsid w:val="007D47A3"/>
    <w:rsid w:val="007D48EB"/>
    <w:rsid w:val="007D49F6"/>
    <w:rsid w:val="007D4FF8"/>
    <w:rsid w:val="007D59D4"/>
    <w:rsid w:val="007D5A64"/>
    <w:rsid w:val="007D5B94"/>
    <w:rsid w:val="007D6824"/>
    <w:rsid w:val="007D69ED"/>
    <w:rsid w:val="007E001F"/>
    <w:rsid w:val="007E0147"/>
    <w:rsid w:val="007E0D69"/>
    <w:rsid w:val="007E10DC"/>
    <w:rsid w:val="007E13A5"/>
    <w:rsid w:val="007E1420"/>
    <w:rsid w:val="007E152C"/>
    <w:rsid w:val="007E1597"/>
    <w:rsid w:val="007E16DA"/>
    <w:rsid w:val="007E17DB"/>
    <w:rsid w:val="007E1D59"/>
    <w:rsid w:val="007E1D8D"/>
    <w:rsid w:val="007E20A5"/>
    <w:rsid w:val="007E2478"/>
    <w:rsid w:val="007E2BED"/>
    <w:rsid w:val="007E3206"/>
    <w:rsid w:val="007E3217"/>
    <w:rsid w:val="007E350E"/>
    <w:rsid w:val="007E3E29"/>
    <w:rsid w:val="007E463B"/>
    <w:rsid w:val="007E4B68"/>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07"/>
    <w:rsid w:val="007F6AE4"/>
    <w:rsid w:val="007F6DDF"/>
    <w:rsid w:val="007F7512"/>
    <w:rsid w:val="007F7A96"/>
    <w:rsid w:val="007F7B65"/>
    <w:rsid w:val="00800186"/>
    <w:rsid w:val="0080043E"/>
    <w:rsid w:val="008006D3"/>
    <w:rsid w:val="00800A90"/>
    <w:rsid w:val="00800C18"/>
    <w:rsid w:val="00800E28"/>
    <w:rsid w:val="00801238"/>
    <w:rsid w:val="008018F7"/>
    <w:rsid w:val="00801921"/>
    <w:rsid w:val="00801C61"/>
    <w:rsid w:val="0080205E"/>
    <w:rsid w:val="00802163"/>
    <w:rsid w:val="00802485"/>
    <w:rsid w:val="0080257F"/>
    <w:rsid w:val="00802A74"/>
    <w:rsid w:val="00802B2E"/>
    <w:rsid w:val="00802FB2"/>
    <w:rsid w:val="00803B8D"/>
    <w:rsid w:val="00803F58"/>
    <w:rsid w:val="0080413C"/>
    <w:rsid w:val="00804C0A"/>
    <w:rsid w:val="00804EC0"/>
    <w:rsid w:val="00805B68"/>
    <w:rsid w:val="00805DD6"/>
    <w:rsid w:val="008061ED"/>
    <w:rsid w:val="0080664C"/>
    <w:rsid w:val="00806D9F"/>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28D"/>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AC4"/>
    <w:rsid w:val="00825CCD"/>
    <w:rsid w:val="00825D4A"/>
    <w:rsid w:val="008268B5"/>
    <w:rsid w:val="00826C67"/>
    <w:rsid w:val="008273CA"/>
    <w:rsid w:val="00827E3E"/>
    <w:rsid w:val="00830A22"/>
    <w:rsid w:val="00830AF4"/>
    <w:rsid w:val="00830DAE"/>
    <w:rsid w:val="00830E45"/>
    <w:rsid w:val="008314EA"/>
    <w:rsid w:val="00831B1C"/>
    <w:rsid w:val="00831C90"/>
    <w:rsid w:val="008324E3"/>
    <w:rsid w:val="00832626"/>
    <w:rsid w:val="00832DA4"/>
    <w:rsid w:val="00832FDA"/>
    <w:rsid w:val="00833002"/>
    <w:rsid w:val="0083322E"/>
    <w:rsid w:val="008335BF"/>
    <w:rsid w:val="00833605"/>
    <w:rsid w:val="00833C82"/>
    <w:rsid w:val="00833D3D"/>
    <w:rsid w:val="00833FF1"/>
    <w:rsid w:val="00834184"/>
    <w:rsid w:val="008347F8"/>
    <w:rsid w:val="00835F1C"/>
    <w:rsid w:val="00837727"/>
    <w:rsid w:val="00840196"/>
    <w:rsid w:val="00840216"/>
    <w:rsid w:val="00840501"/>
    <w:rsid w:val="00840630"/>
    <w:rsid w:val="008408C5"/>
    <w:rsid w:val="00840B8E"/>
    <w:rsid w:val="00841025"/>
    <w:rsid w:val="008417EA"/>
    <w:rsid w:val="00841979"/>
    <w:rsid w:val="00841A60"/>
    <w:rsid w:val="00841E35"/>
    <w:rsid w:val="00842671"/>
    <w:rsid w:val="00842E57"/>
    <w:rsid w:val="00842FF6"/>
    <w:rsid w:val="008438DE"/>
    <w:rsid w:val="00844329"/>
    <w:rsid w:val="00844442"/>
    <w:rsid w:val="00844487"/>
    <w:rsid w:val="00844C3A"/>
    <w:rsid w:val="00844EE4"/>
    <w:rsid w:val="00845661"/>
    <w:rsid w:val="008464C5"/>
    <w:rsid w:val="00846C60"/>
    <w:rsid w:val="00846F22"/>
    <w:rsid w:val="00847194"/>
    <w:rsid w:val="008473E6"/>
    <w:rsid w:val="008476FD"/>
    <w:rsid w:val="00847B2A"/>
    <w:rsid w:val="008505B2"/>
    <w:rsid w:val="00850B2A"/>
    <w:rsid w:val="00850F1C"/>
    <w:rsid w:val="00851361"/>
    <w:rsid w:val="0085146D"/>
    <w:rsid w:val="0085153C"/>
    <w:rsid w:val="0085184E"/>
    <w:rsid w:val="00851AB5"/>
    <w:rsid w:val="008521B6"/>
    <w:rsid w:val="008522F8"/>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5798D"/>
    <w:rsid w:val="00860271"/>
    <w:rsid w:val="0086085D"/>
    <w:rsid w:val="00860C37"/>
    <w:rsid w:val="00861252"/>
    <w:rsid w:val="00861F8E"/>
    <w:rsid w:val="00862AA9"/>
    <w:rsid w:val="00862F40"/>
    <w:rsid w:val="00863674"/>
    <w:rsid w:val="00863BBB"/>
    <w:rsid w:val="00863C09"/>
    <w:rsid w:val="008647D9"/>
    <w:rsid w:val="0086490D"/>
    <w:rsid w:val="00864BCC"/>
    <w:rsid w:val="00864CD6"/>
    <w:rsid w:val="0086503F"/>
    <w:rsid w:val="0086589F"/>
    <w:rsid w:val="00865B65"/>
    <w:rsid w:val="00865C00"/>
    <w:rsid w:val="00865D38"/>
    <w:rsid w:val="00865F15"/>
    <w:rsid w:val="008660A0"/>
    <w:rsid w:val="00866D55"/>
    <w:rsid w:val="00867618"/>
    <w:rsid w:val="008679BD"/>
    <w:rsid w:val="00867D4A"/>
    <w:rsid w:val="00867E01"/>
    <w:rsid w:val="00870384"/>
    <w:rsid w:val="00871095"/>
    <w:rsid w:val="00871174"/>
    <w:rsid w:val="008715A8"/>
    <w:rsid w:val="00871821"/>
    <w:rsid w:val="008727D0"/>
    <w:rsid w:val="0087290A"/>
    <w:rsid w:val="00872958"/>
    <w:rsid w:val="00872B10"/>
    <w:rsid w:val="00872DEF"/>
    <w:rsid w:val="00873843"/>
    <w:rsid w:val="00873A6F"/>
    <w:rsid w:val="00873E8E"/>
    <w:rsid w:val="008754A1"/>
    <w:rsid w:val="0087580E"/>
    <w:rsid w:val="00875951"/>
    <w:rsid w:val="00875A67"/>
    <w:rsid w:val="00875E31"/>
    <w:rsid w:val="0087637E"/>
    <w:rsid w:val="00876913"/>
    <w:rsid w:val="008769E0"/>
    <w:rsid w:val="00876F1D"/>
    <w:rsid w:val="008776A2"/>
    <w:rsid w:val="008776BE"/>
    <w:rsid w:val="00877730"/>
    <w:rsid w:val="008779B1"/>
    <w:rsid w:val="008779BC"/>
    <w:rsid w:val="00877F33"/>
    <w:rsid w:val="00880218"/>
    <w:rsid w:val="00880283"/>
    <w:rsid w:val="00880AA9"/>
    <w:rsid w:val="00881256"/>
    <w:rsid w:val="00881650"/>
    <w:rsid w:val="00881791"/>
    <w:rsid w:val="00881B7B"/>
    <w:rsid w:val="00881E10"/>
    <w:rsid w:val="0088211D"/>
    <w:rsid w:val="008825F4"/>
    <w:rsid w:val="008827D2"/>
    <w:rsid w:val="00884063"/>
    <w:rsid w:val="008840D4"/>
    <w:rsid w:val="00884F8C"/>
    <w:rsid w:val="008859BA"/>
    <w:rsid w:val="00885B72"/>
    <w:rsid w:val="008868F1"/>
    <w:rsid w:val="00887187"/>
    <w:rsid w:val="008874DF"/>
    <w:rsid w:val="00887D6C"/>
    <w:rsid w:val="00887DE0"/>
    <w:rsid w:val="0089040F"/>
    <w:rsid w:val="008905C8"/>
    <w:rsid w:val="00890C60"/>
    <w:rsid w:val="00891227"/>
    <w:rsid w:val="00891349"/>
    <w:rsid w:val="008913FB"/>
    <w:rsid w:val="008918A9"/>
    <w:rsid w:val="008925D5"/>
    <w:rsid w:val="00892673"/>
    <w:rsid w:val="00893098"/>
    <w:rsid w:val="008935A1"/>
    <w:rsid w:val="008936D7"/>
    <w:rsid w:val="00893AF6"/>
    <w:rsid w:val="00894122"/>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C99"/>
    <w:rsid w:val="00897F8F"/>
    <w:rsid w:val="008A00E8"/>
    <w:rsid w:val="008A09E5"/>
    <w:rsid w:val="008A1E3E"/>
    <w:rsid w:val="008A25EE"/>
    <w:rsid w:val="008A2C32"/>
    <w:rsid w:val="008A2C56"/>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19E"/>
    <w:rsid w:val="008C2A09"/>
    <w:rsid w:val="008C2E58"/>
    <w:rsid w:val="008C35F5"/>
    <w:rsid w:val="008C3A00"/>
    <w:rsid w:val="008C4149"/>
    <w:rsid w:val="008C5A8A"/>
    <w:rsid w:val="008C6282"/>
    <w:rsid w:val="008C62CD"/>
    <w:rsid w:val="008C6E07"/>
    <w:rsid w:val="008C7001"/>
    <w:rsid w:val="008C7986"/>
    <w:rsid w:val="008C7B98"/>
    <w:rsid w:val="008D002D"/>
    <w:rsid w:val="008D0128"/>
    <w:rsid w:val="008D0B92"/>
    <w:rsid w:val="008D0CF4"/>
    <w:rsid w:val="008D0F88"/>
    <w:rsid w:val="008D10E7"/>
    <w:rsid w:val="008D1E18"/>
    <w:rsid w:val="008D2702"/>
    <w:rsid w:val="008D27E8"/>
    <w:rsid w:val="008D2A75"/>
    <w:rsid w:val="008D2ED2"/>
    <w:rsid w:val="008D2F1E"/>
    <w:rsid w:val="008D320C"/>
    <w:rsid w:val="008D3212"/>
    <w:rsid w:val="008D340B"/>
    <w:rsid w:val="008D352F"/>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51D"/>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7B9"/>
    <w:rsid w:val="008E7C9F"/>
    <w:rsid w:val="008E7D16"/>
    <w:rsid w:val="008E7DD5"/>
    <w:rsid w:val="008F0093"/>
    <w:rsid w:val="008F01C7"/>
    <w:rsid w:val="008F0279"/>
    <w:rsid w:val="008F0BD1"/>
    <w:rsid w:val="008F0CD2"/>
    <w:rsid w:val="008F103A"/>
    <w:rsid w:val="008F109A"/>
    <w:rsid w:val="008F11E9"/>
    <w:rsid w:val="008F12E7"/>
    <w:rsid w:val="008F1663"/>
    <w:rsid w:val="008F1832"/>
    <w:rsid w:val="008F1C95"/>
    <w:rsid w:val="008F1FD2"/>
    <w:rsid w:val="008F210F"/>
    <w:rsid w:val="008F217D"/>
    <w:rsid w:val="008F2A14"/>
    <w:rsid w:val="008F2AAC"/>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60B"/>
    <w:rsid w:val="008F786F"/>
    <w:rsid w:val="008F795E"/>
    <w:rsid w:val="008F7BA8"/>
    <w:rsid w:val="008F7F20"/>
    <w:rsid w:val="00900309"/>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13"/>
    <w:rsid w:val="00906237"/>
    <w:rsid w:val="0090628F"/>
    <w:rsid w:val="009063A8"/>
    <w:rsid w:val="009066C2"/>
    <w:rsid w:val="009066EB"/>
    <w:rsid w:val="00906FE0"/>
    <w:rsid w:val="00907045"/>
    <w:rsid w:val="0090737C"/>
    <w:rsid w:val="00907463"/>
    <w:rsid w:val="0090767D"/>
    <w:rsid w:val="00910167"/>
    <w:rsid w:val="009101C8"/>
    <w:rsid w:val="009112A4"/>
    <w:rsid w:val="00911C6F"/>
    <w:rsid w:val="00911FB6"/>
    <w:rsid w:val="00912594"/>
    <w:rsid w:val="00912AFF"/>
    <w:rsid w:val="00913753"/>
    <w:rsid w:val="0091385C"/>
    <w:rsid w:val="00913F7D"/>
    <w:rsid w:val="0091431A"/>
    <w:rsid w:val="00914517"/>
    <w:rsid w:val="00914A38"/>
    <w:rsid w:val="0091552C"/>
    <w:rsid w:val="009155BD"/>
    <w:rsid w:val="00915CE6"/>
    <w:rsid w:val="00915F9B"/>
    <w:rsid w:val="00915FE2"/>
    <w:rsid w:val="00916777"/>
    <w:rsid w:val="00916A9B"/>
    <w:rsid w:val="00916DB9"/>
    <w:rsid w:val="00917A49"/>
    <w:rsid w:val="00917D5D"/>
    <w:rsid w:val="00917DC0"/>
    <w:rsid w:val="00920755"/>
    <w:rsid w:val="00920E3E"/>
    <w:rsid w:val="00921198"/>
    <w:rsid w:val="00921DED"/>
    <w:rsid w:val="00921F28"/>
    <w:rsid w:val="00921FDF"/>
    <w:rsid w:val="009236A0"/>
    <w:rsid w:val="00923969"/>
    <w:rsid w:val="00923CB6"/>
    <w:rsid w:val="00924EB9"/>
    <w:rsid w:val="00924EC7"/>
    <w:rsid w:val="009256B0"/>
    <w:rsid w:val="00925BAF"/>
    <w:rsid w:val="00925E2D"/>
    <w:rsid w:val="00925E36"/>
    <w:rsid w:val="009265EE"/>
    <w:rsid w:val="00926E6F"/>
    <w:rsid w:val="00927035"/>
    <w:rsid w:val="00927884"/>
    <w:rsid w:val="00927B74"/>
    <w:rsid w:val="00927E81"/>
    <w:rsid w:val="009303B3"/>
    <w:rsid w:val="009308B6"/>
    <w:rsid w:val="009308C2"/>
    <w:rsid w:val="00930FAA"/>
    <w:rsid w:val="00931288"/>
    <w:rsid w:val="00931E84"/>
    <w:rsid w:val="00931EE2"/>
    <w:rsid w:val="009323A2"/>
    <w:rsid w:val="0093336A"/>
    <w:rsid w:val="00933B81"/>
    <w:rsid w:val="00933B9C"/>
    <w:rsid w:val="00933D98"/>
    <w:rsid w:val="00934875"/>
    <w:rsid w:val="00935385"/>
    <w:rsid w:val="00936420"/>
    <w:rsid w:val="0093677A"/>
    <w:rsid w:val="0093690F"/>
    <w:rsid w:val="00936ACD"/>
    <w:rsid w:val="00937ED3"/>
    <w:rsid w:val="00940C92"/>
    <w:rsid w:val="009412BF"/>
    <w:rsid w:val="009418A7"/>
    <w:rsid w:val="00942379"/>
    <w:rsid w:val="00942507"/>
    <w:rsid w:val="0094252D"/>
    <w:rsid w:val="0094270C"/>
    <w:rsid w:val="009428CF"/>
    <w:rsid w:val="00942C8B"/>
    <w:rsid w:val="00942E14"/>
    <w:rsid w:val="00942E1B"/>
    <w:rsid w:val="009431B0"/>
    <w:rsid w:val="0094382E"/>
    <w:rsid w:val="00943F4E"/>
    <w:rsid w:val="00943FF4"/>
    <w:rsid w:val="00944106"/>
    <w:rsid w:val="00944469"/>
    <w:rsid w:val="009447C3"/>
    <w:rsid w:val="00944A24"/>
    <w:rsid w:val="00944BCD"/>
    <w:rsid w:val="00945562"/>
    <w:rsid w:val="00945F93"/>
    <w:rsid w:val="00946863"/>
    <w:rsid w:val="0094714F"/>
    <w:rsid w:val="009471AD"/>
    <w:rsid w:val="0094770C"/>
    <w:rsid w:val="00947C43"/>
    <w:rsid w:val="00950177"/>
    <w:rsid w:val="00950F3F"/>
    <w:rsid w:val="00951410"/>
    <w:rsid w:val="00951526"/>
    <w:rsid w:val="00951A98"/>
    <w:rsid w:val="00952133"/>
    <w:rsid w:val="009526A6"/>
    <w:rsid w:val="00952EC7"/>
    <w:rsid w:val="009530C1"/>
    <w:rsid w:val="00953A8F"/>
    <w:rsid w:val="00953B49"/>
    <w:rsid w:val="00953DAB"/>
    <w:rsid w:val="00954117"/>
    <w:rsid w:val="009542F0"/>
    <w:rsid w:val="009546AE"/>
    <w:rsid w:val="00954DBF"/>
    <w:rsid w:val="00954E73"/>
    <w:rsid w:val="0095514E"/>
    <w:rsid w:val="0095536E"/>
    <w:rsid w:val="009553B1"/>
    <w:rsid w:val="00955AE8"/>
    <w:rsid w:val="00955E94"/>
    <w:rsid w:val="00956222"/>
    <w:rsid w:val="00956659"/>
    <w:rsid w:val="0095669A"/>
    <w:rsid w:val="009569F1"/>
    <w:rsid w:val="00956F85"/>
    <w:rsid w:val="00957A90"/>
    <w:rsid w:val="00957FF4"/>
    <w:rsid w:val="0096048A"/>
    <w:rsid w:val="009606A5"/>
    <w:rsid w:val="009607A9"/>
    <w:rsid w:val="009608C5"/>
    <w:rsid w:val="009615A3"/>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263"/>
    <w:rsid w:val="00970722"/>
    <w:rsid w:val="009707B0"/>
    <w:rsid w:val="00970C00"/>
    <w:rsid w:val="00970E62"/>
    <w:rsid w:val="00971011"/>
    <w:rsid w:val="00971980"/>
    <w:rsid w:val="00972499"/>
    <w:rsid w:val="0097275C"/>
    <w:rsid w:val="00972763"/>
    <w:rsid w:val="00972A2D"/>
    <w:rsid w:val="00972F06"/>
    <w:rsid w:val="0097385D"/>
    <w:rsid w:val="00973CD3"/>
    <w:rsid w:val="00973D6B"/>
    <w:rsid w:val="0097401F"/>
    <w:rsid w:val="00974342"/>
    <w:rsid w:val="0097460C"/>
    <w:rsid w:val="00974864"/>
    <w:rsid w:val="00974AB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7F0"/>
    <w:rsid w:val="009838D7"/>
    <w:rsid w:val="00983B6E"/>
    <w:rsid w:val="00983D31"/>
    <w:rsid w:val="0098430B"/>
    <w:rsid w:val="009844F5"/>
    <w:rsid w:val="009849C5"/>
    <w:rsid w:val="009854C3"/>
    <w:rsid w:val="00985BBA"/>
    <w:rsid w:val="009867A6"/>
    <w:rsid w:val="00986BB8"/>
    <w:rsid w:val="009870D2"/>
    <w:rsid w:val="0098768E"/>
    <w:rsid w:val="00987DC2"/>
    <w:rsid w:val="00987F41"/>
    <w:rsid w:val="009906FF"/>
    <w:rsid w:val="0099078A"/>
    <w:rsid w:val="009907E4"/>
    <w:rsid w:val="009908B7"/>
    <w:rsid w:val="00990FA6"/>
    <w:rsid w:val="009916DD"/>
    <w:rsid w:val="0099199E"/>
    <w:rsid w:val="00992213"/>
    <w:rsid w:val="00992A78"/>
    <w:rsid w:val="00992B22"/>
    <w:rsid w:val="00992B73"/>
    <w:rsid w:val="00992E59"/>
    <w:rsid w:val="00993483"/>
    <w:rsid w:val="009934DD"/>
    <w:rsid w:val="00993CC4"/>
    <w:rsid w:val="00993EFC"/>
    <w:rsid w:val="00994163"/>
    <w:rsid w:val="009943C7"/>
    <w:rsid w:val="00995039"/>
    <w:rsid w:val="00995216"/>
    <w:rsid w:val="009952F4"/>
    <w:rsid w:val="009956F0"/>
    <w:rsid w:val="00995F6D"/>
    <w:rsid w:val="00996923"/>
    <w:rsid w:val="00996DAF"/>
    <w:rsid w:val="00996E95"/>
    <w:rsid w:val="009A0EED"/>
    <w:rsid w:val="009A195E"/>
    <w:rsid w:val="009A1BD0"/>
    <w:rsid w:val="009A1E30"/>
    <w:rsid w:val="009A28C3"/>
    <w:rsid w:val="009A2B00"/>
    <w:rsid w:val="009A358A"/>
    <w:rsid w:val="009A3F5A"/>
    <w:rsid w:val="009A4203"/>
    <w:rsid w:val="009A4610"/>
    <w:rsid w:val="009A4756"/>
    <w:rsid w:val="009A4B25"/>
    <w:rsid w:val="009A4D9E"/>
    <w:rsid w:val="009A507D"/>
    <w:rsid w:val="009A55C1"/>
    <w:rsid w:val="009A55C4"/>
    <w:rsid w:val="009A561A"/>
    <w:rsid w:val="009A5B9B"/>
    <w:rsid w:val="009A5C59"/>
    <w:rsid w:val="009A5DF4"/>
    <w:rsid w:val="009A6118"/>
    <w:rsid w:val="009A669E"/>
    <w:rsid w:val="009A67A6"/>
    <w:rsid w:val="009A6A12"/>
    <w:rsid w:val="009A6E90"/>
    <w:rsid w:val="009A735E"/>
    <w:rsid w:val="009A7C7B"/>
    <w:rsid w:val="009B06CC"/>
    <w:rsid w:val="009B0D6E"/>
    <w:rsid w:val="009B127E"/>
    <w:rsid w:val="009B1AA6"/>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0CC"/>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234"/>
    <w:rsid w:val="009D36C6"/>
    <w:rsid w:val="009D3E06"/>
    <w:rsid w:val="009D498E"/>
    <w:rsid w:val="009D5580"/>
    <w:rsid w:val="009D5640"/>
    <w:rsid w:val="009D5971"/>
    <w:rsid w:val="009D611B"/>
    <w:rsid w:val="009D65AB"/>
    <w:rsid w:val="009D6744"/>
    <w:rsid w:val="009D6CEB"/>
    <w:rsid w:val="009D6E69"/>
    <w:rsid w:val="009D7065"/>
    <w:rsid w:val="009D77D5"/>
    <w:rsid w:val="009D79EB"/>
    <w:rsid w:val="009D7BB0"/>
    <w:rsid w:val="009D7C89"/>
    <w:rsid w:val="009E024B"/>
    <w:rsid w:val="009E04AD"/>
    <w:rsid w:val="009E0EE3"/>
    <w:rsid w:val="009E0FF0"/>
    <w:rsid w:val="009E11B0"/>
    <w:rsid w:val="009E1332"/>
    <w:rsid w:val="009E13CE"/>
    <w:rsid w:val="009E1428"/>
    <w:rsid w:val="009E28CB"/>
    <w:rsid w:val="009E2F6B"/>
    <w:rsid w:val="009E3787"/>
    <w:rsid w:val="009E3D08"/>
    <w:rsid w:val="009E3ECC"/>
    <w:rsid w:val="009E4D55"/>
    <w:rsid w:val="009E4E14"/>
    <w:rsid w:val="009E51B1"/>
    <w:rsid w:val="009E5573"/>
    <w:rsid w:val="009E5614"/>
    <w:rsid w:val="009E56EB"/>
    <w:rsid w:val="009E5AF9"/>
    <w:rsid w:val="009E67AE"/>
    <w:rsid w:val="009E6EAD"/>
    <w:rsid w:val="009E751D"/>
    <w:rsid w:val="009E756D"/>
    <w:rsid w:val="009E77C7"/>
    <w:rsid w:val="009E7A9F"/>
    <w:rsid w:val="009E7AA2"/>
    <w:rsid w:val="009E7E5C"/>
    <w:rsid w:val="009F02E8"/>
    <w:rsid w:val="009F0368"/>
    <w:rsid w:val="009F047C"/>
    <w:rsid w:val="009F0B29"/>
    <w:rsid w:val="009F0E7C"/>
    <w:rsid w:val="009F1944"/>
    <w:rsid w:val="009F2662"/>
    <w:rsid w:val="009F42B4"/>
    <w:rsid w:val="009F4596"/>
    <w:rsid w:val="009F46A1"/>
    <w:rsid w:val="009F4B9F"/>
    <w:rsid w:val="009F546F"/>
    <w:rsid w:val="009F5CC4"/>
    <w:rsid w:val="009F5D98"/>
    <w:rsid w:val="009F6758"/>
    <w:rsid w:val="009F6A4C"/>
    <w:rsid w:val="009F6DA7"/>
    <w:rsid w:val="009F6DB6"/>
    <w:rsid w:val="009F7028"/>
    <w:rsid w:val="009F75C0"/>
    <w:rsid w:val="009F7886"/>
    <w:rsid w:val="009F7AF4"/>
    <w:rsid w:val="00A00061"/>
    <w:rsid w:val="00A01A49"/>
    <w:rsid w:val="00A021DF"/>
    <w:rsid w:val="00A02CBA"/>
    <w:rsid w:val="00A034FD"/>
    <w:rsid w:val="00A037A3"/>
    <w:rsid w:val="00A037A9"/>
    <w:rsid w:val="00A03949"/>
    <w:rsid w:val="00A04938"/>
    <w:rsid w:val="00A05A7D"/>
    <w:rsid w:val="00A05F5A"/>
    <w:rsid w:val="00A06AE1"/>
    <w:rsid w:val="00A06FEE"/>
    <w:rsid w:val="00A074C7"/>
    <w:rsid w:val="00A075A1"/>
    <w:rsid w:val="00A07BAF"/>
    <w:rsid w:val="00A07BC1"/>
    <w:rsid w:val="00A07D02"/>
    <w:rsid w:val="00A07F62"/>
    <w:rsid w:val="00A103C9"/>
    <w:rsid w:val="00A10996"/>
    <w:rsid w:val="00A10D80"/>
    <w:rsid w:val="00A1106A"/>
    <w:rsid w:val="00A11550"/>
    <w:rsid w:val="00A116B6"/>
    <w:rsid w:val="00A11C3B"/>
    <w:rsid w:val="00A11D7B"/>
    <w:rsid w:val="00A11F37"/>
    <w:rsid w:val="00A123BE"/>
    <w:rsid w:val="00A12613"/>
    <w:rsid w:val="00A12A66"/>
    <w:rsid w:val="00A12D3C"/>
    <w:rsid w:val="00A1316D"/>
    <w:rsid w:val="00A132BA"/>
    <w:rsid w:val="00A1396C"/>
    <w:rsid w:val="00A13BB0"/>
    <w:rsid w:val="00A13FC8"/>
    <w:rsid w:val="00A14057"/>
    <w:rsid w:val="00A14CEC"/>
    <w:rsid w:val="00A153B3"/>
    <w:rsid w:val="00A157AE"/>
    <w:rsid w:val="00A15846"/>
    <w:rsid w:val="00A15907"/>
    <w:rsid w:val="00A15FDD"/>
    <w:rsid w:val="00A16239"/>
    <w:rsid w:val="00A16A76"/>
    <w:rsid w:val="00A16FB3"/>
    <w:rsid w:val="00A17205"/>
    <w:rsid w:val="00A173BD"/>
    <w:rsid w:val="00A175ED"/>
    <w:rsid w:val="00A17834"/>
    <w:rsid w:val="00A17963"/>
    <w:rsid w:val="00A17BC3"/>
    <w:rsid w:val="00A2049F"/>
    <w:rsid w:val="00A208E6"/>
    <w:rsid w:val="00A209BC"/>
    <w:rsid w:val="00A211CB"/>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3E7"/>
    <w:rsid w:val="00A35F5B"/>
    <w:rsid w:val="00A35F5D"/>
    <w:rsid w:val="00A363F8"/>
    <w:rsid w:val="00A367BD"/>
    <w:rsid w:val="00A36C3C"/>
    <w:rsid w:val="00A3722B"/>
    <w:rsid w:val="00A4002E"/>
    <w:rsid w:val="00A402F1"/>
    <w:rsid w:val="00A407D1"/>
    <w:rsid w:val="00A40AE2"/>
    <w:rsid w:val="00A40E8B"/>
    <w:rsid w:val="00A41560"/>
    <w:rsid w:val="00A41AC3"/>
    <w:rsid w:val="00A41DC2"/>
    <w:rsid w:val="00A42CD2"/>
    <w:rsid w:val="00A42D5A"/>
    <w:rsid w:val="00A430C5"/>
    <w:rsid w:val="00A431C1"/>
    <w:rsid w:val="00A43298"/>
    <w:rsid w:val="00A437D4"/>
    <w:rsid w:val="00A43CCC"/>
    <w:rsid w:val="00A445F0"/>
    <w:rsid w:val="00A44E6A"/>
    <w:rsid w:val="00A46294"/>
    <w:rsid w:val="00A46374"/>
    <w:rsid w:val="00A468B8"/>
    <w:rsid w:val="00A46990"/>
    <w:rsid w:val="00A473B0"/>
    <w:rsid w:val="00A47686"/>
    <w:rsid w:val="00A47843"/>
    <w:rsid w:val="00A47BFF"/>
    <w:rsid w:val="00A47F2E"/>
    <w:rsid w:val="00A50FB6"/>
    <w:rsid w:val="00A5191B"/>
    <w:rsid w:val="00A529BB"/>
    <w:rsid w:val="00A52EFB"/>
    <w:rsid w:val="00A531F3"/>
    <w:rsid w:val="00A538B1"/>
    <w:rsid w:val="00A54154"/>
    <w:rsid w:val="00A544DC"/>
    <w:rsid w:val="00A54DAB"/>
    <w:rsid w:val="00A550CC"/>
    <w:rsid w:val="00A555E7"/>
    <w:rsid w:val="00A55F9A"/>
    <w:rsid w:val="00A56640"/>
    <w:rsid w:val="00A5670C"/>
    <w:rsid w:val="00A5712F"/>
    <w:rsid w:val="00A57927"/>
    <w:rsid w:val="00A57B4F"/>
    <w:rsid w:val="00A57D4E"/>
    <w:rsid w:val="00A602B3"/>
    <w:rsid w:val="00A60366"/>
    <w:rsid w:val="00A6092F"/>
    <w:rsid w:val="00A60E00"/>
    <w:rsid w:val="00A61870"/>
    <w:rsid w:val="00A61AD6"/>
    <w:rsid w:val="00A62902"/>
    <w:rsid w:val="00A62DCC"/>
    <w:rsid w:val="00A62F8A"/>
    <w:rsid w:val="00A63493"/>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2CC1"/>
    <w:rsid w:val="00A7307F"/>
    <w:rsid w:val="00A7358B"/>
    <w:rsid w:val="00A735FC"/>
    <w:rsid w:val="00A737BE"/>
    <w:rsid w:val="00A73D24"/>
    <w:rsid w:val="00A7425E"/>
    <w:rsid w:val="00A74474"/>
    <w:rsid w:val="00A74D94"/>
    <w:rsid w:val="00A753AE"/>
    <w:rsid w:val="00A753C2"/>
    <w:rsid w:val="00A7550B"/>
    <w:rsid w:val="00A757FD"/>
    <w:rsid w:val="00A75A21"/>
    <w:rsid w:val="00A75D5A"/>
    <w:rsid w:val="00A75E04"/>
    <w:rsid w:val="00A75E41"/>
    <w:rsid w:val="00A7605A"/>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802"/>
    <w:rsid w:val="00A83AB5"/>
    <w:rsid w:val="00A83B5D"/>
    <w:rsid w:val="00A84CF9"/>
    <w:rsid w:val="00A8593D"/>
    <w:rsid w:val="00A85B4B"/>
    <w:rsid w:val="00A860B6"/>
    <w:rsid w:val="00A8768C"/>
    <w:rsid w:val="00A87B7E"/>
    <w:rsid w:val="00A87E94"/>
    <w:rsid w:val="00A9018A"/>
    <w:rsid w:val="00A909D2"/>
    <w:rsid w:val="00A91076"/>
    <w:rsid w:val="00A9164A"/>
    <w:rsid w:val="00A917D8"/>
    <w:rsid w:val="00A9193A"/>
    <w:rsid w:val="00A91D6B"/>
    <w:rsid w:val="00A91ECC"/>
    <w:rsid w:val="00A920AC"/>
    <w:rsid w:val="00A92DAB"/>
    <w:rsid w:val="00A932FF"/>
    <w:rsid w:val="00A93908"/>
    <w:rsid w:val="00A93AA3"/>
    <w:rsid w:val="00A93AE6"/>
    <w:rsid w:val="00A93B29"/>
    <w:rsid w:val="00A93EEA"/>
    <w:rsid w:val="00A94A1D"/>
    <w:rsid w:val="00A94FF7"/>
    <w:rsid w:val="00A957E7"/>
    <w:rsid w:val="00A962A5"/>
    <w:rsid w:val="00A96AF0"/>
    <w:rsid w:val="00A97483"/>
    <w:rsid w:val="00A978AA"/>
    <w:rsid w:val="00A978BC"/>
    <w:rsid w:val="00A97B2E"/>
    <w:rsid w:val="00A97D73"/>
    <w:rsid w:val="00AA01E1"/>
    <w:rsid w:val="00AA0EDC"/>
    <w:rsid w:val="00AA2670"/>
    <w:rsid w:val="00AA26E5"/>
    <w:rsid w:val="00AA2D74"/>
    <w:rsid w:val="00AA2E7C"/>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8C3"/>
    <w:rsid w:val="00AB491D"/>
    <w:rsid w:val="00AB4963"/>
    <w:rsid w:val="00AB55BB"/>
    <w:rsid w:val="00AB58A3"/>
    <w:rsid w:val="00AB63EA"/>
    <w:rsid w:val="00AB67DB"/>
    <w:rsid w:val="00AB6C21"/>
    <w:rsid w:val="00AB7873"/>
    <w:rsid w:val="00AB78EE"/>
    <w:rsid w:val="00AB7BBF"/>
    <w:rsid w:val="00AB7C39"/>
    <w:rsid w:val="00AB7E27"/>
    <w:rsid w:val="00AC0533"/>
    <w:rsid w:val="00AC0E71"/>
    <w:rsid w:val="00AC2228"/>
    <w:rsid w:val="00AC3CFD"/>
    <w:rsid w:val="00AC3FE2"/>
    <w:rsid w:val="00AC4057"/>
    <w:rsid w:val="00AC4712"/>
    <w:rsid w:val="00AC4CA9"/>
    <w:rsid w:val="00AC528A"/>
    <w:rsid w:val="00AC54EE"/>
    <w:rsid w:val="00AC7685"/>
    <w:rsid w:val="00AD01E9"/>
    <w:rsid w:val="00AD05C9"/>
    <w:rsid w:val="00AD0807"/>
    <w:rsid w:val="00AD0A45"/>
    <w:rsid w:val="00AD135D"/>
    <w:rsid w:val="00AD1908"/>
    <w:rsid w:val="00AD1D74"/>
    <w:rsid w:val="00AD2297"/>
    <w:rsid w:val="00AD2B47"/>
    <w:rsid w:val="00AD2DE5"/>
    <w:rsid w:val="00AD35D7"/>
    <w:rsid w:val="00AD3ADA"/>
    <w:rsid w:val="00AD3B77"/>
    <w:rsid w:val="00AD3ED6"/>
    <w:rsid w:val="00AD40E5"/>
    <w:rsid w:val="00AD40F9"/>
    <w:rsid w:val="00AD42FC"/>
    <w:rsid w:val="00AD6A3A"/>
    <w:rsid w:val="00AD72A2"/>
    <w:rsid w:val="00AD765C"/>
    <w:rsid w:val="00AD79B3"/>
    <w:rsid w:val="00AD79F9"/>
    <w:rsid w:val="00AD7A6C"/>
    <w:rsid w:val="00AD7B70"/>
    <w:rsid w:val="00AE0AD3"/>
    <w:rsid w:val="00AE0D15"/>
    <w:rsid w:val="00AE1539"/>
    <w:rsid w:val="00AE21D9"/>
    <w:rsid w:val="00AE2830"/>
    <w:rsid w:val="00AE2ADB"/>
    <w:rsid w:val="00AE2B46"/>
    <w:rsid w:val="00AE3074"/>
    <w:rsid w:val="00AE3D71"/>
    <w:rsid w:val="00AE4104"/>
    <w:rsid w:val="00AE447D"/>
    <w:rsid w:val="00AE47EE"/>
    <w:rsid w:val="00AE4A51"/>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3FA"/>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B04"/>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4ED6"/>
    <w:rsid w:val="00B2605A"/>
    <w:rsid w:val="00B2609B"/>
    <w:rsid w:val="00B267D5"/>
    <w:rsid w:val="00B26C8F"/>
    <w:rsid w:val="00B27044"/>
    <w:rsid w:val="00B308CE"/>
    <w:rsid w:val="00B30929"/>
    <w:rsid w:val="00B314D7"/>
    <w:rsid w:val="00B3168A"/>
    <w:rsid w:val="00B318D2"/>
    <w:rsid w:val="00B31E6D"/>
    <w:rsid w:val="00B31E71"/>
    <w:rsid w:val="00B33BDE"/>
    <w:rsid w:val="00B340D6"/>
    <w:rsid w:val="00B346A9"/>
    <w:rsid w:val="00B349A8"/>
    <w:rsid w:val="00B35083"/>
    <w:rsid w:val="00B35102"/>
    <w:rsid w:val="00B35837"/>
    <w:rsid w:val="00B3599E"/>
    <w:rsid w:val="00B35E3B"/>
    <w:rsid w:val="00B364DF"/>
    <w:rsid w:val="00B36DD2"/>
    <w:rsid w:val="00B36E23"/>
    <w:rsid w:val="00B37222"/>
    <w:rsid w:val="00B37AB2"/>
    <w:rsid w:val="00B37C50"/>
    <w:rsid w:val="00B40C1A"/>
    <w:rsid w:val="00B40DE9"/>
    <w:rsid w:val="00B41414"/>
    <w:rsid w:val="00B41536"/>
    <w:rsid w:val="00B4178F"/>
    <w:rsid w:val="00B417D7"/>
    <w:rsid w:val="00B41992"/>
    <w:rsid w:val="00B419FC"/>
    <w:rsid w:val="00B41BBA"/>
    <w:rsid w:val="00B41FB8"/>
    <w:rsid w:val="00B42D5F"/>
    <w:rsid w:val="00B42DA7"/>
    <w:rsid w:val="00B43150"/>
    <w:rsid w:val="00B437A3"/>
    <w:rsid w:val="00B43DF1"/>
    <w:rsid w:val="00B4498B"/>
    <w:rsid w:val="00B45055"/>
    <w:rsid w:val="00B4541A"/>
    <w:rsid w:val="00B461F9"/>
    <w:rsid w:val="00B46247"/>
    <w:rsid w:val="00B466BE"/>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BE3"/>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1F58"/>
    <w:rsid w:val="00B62006"/>
    <w:rsid w:val="00B620B1"/>
    <w:rsid w:val="00B6258C"/>
    <w:rsid w:val="00B62D1F"/>
    <w:rsid w:val="00B62F43"/>
    <w:rsid w:val="00B62FDF"/>
    <w:rsid w:val="00B64C1E"/>
    <w:rsid w:val="00B651D5"/>
    <w:rsid w:val="00B655F3"/>
    <w:rsid w:val="00B657E4"/>
    <w:rsid w:val="00B658EB"/>
    <w:rsid w:val="00B65B1E"/>
    <w:rsid w:val="00B65CFB"/>
    <w:rsid w:val="00B6671E"/>
    <w:rsid w:val="00B6686D"/>
    <w:rsid w:val="00B6733E"/>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114"/>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EA3"/>
    <w:rsid w:val="00B87FB2"/>
    <w:rsid w:val="00B90000"/>
    <w:rsid w:val="00B901E1"/>
    <w:rsid w:val="00B90F82"/>
    <w:rsid w:val="00B91788"/>
    <w:rsid w:val="00B9211E"/>
    <w:rsid w:val="00B92D7E"/>
    <w:rsid w:val="00B92F9A"/>
    <w:rsid w:val="00B937F8"/>
    <w:rsid w:val="00B94448"/>
    <w:rsid w:val="00B9460F"/>
    <w:rsid w:val="00B9470A"/>
    <w:rsid w:val="00B9486F"/>
    <w:rsid w:val="00B94A30"/>
    <w:rsid w:val="00B94B7F"/>
    <w:rsid w:val="00B94DC0"/>
    <w:rsid w:val="00B95061"/>
    <w:rsid w:val="00B9548C"/>
    <w:rsid w:val="00B95628"/>
    <w:rsid w:val="00B95737"/>
    <w:rsid w:val="00B95E5A"/>
    <w:rsid w:val="00B95EB0"/>
    <w:rsid w:val="00B95EB4"/>
    <w:rsid w:val="00B974A8"/>
    <w:rsid w:val="00B97A2E"/>
    <w:rsid w:val="00B97A72"/>
    <w:rsid w:val="00BA04A9"/>
    <w:rsid w:val="00BA0845"/>
    <w:rsid w:val="00BA08D0"/>
    <w:rsid w:val="00BA08F9"/>
    <w:rsid w:val="00BA09B4"/>
    <w:rsid w:val="00BA10DE"/>
    <w:rsid w:val="00BA1431"/>
    <w:rsid w:val="00BA1BEB"/>
    <w:rsid w:val="00BA23C4"/>
    <w:rsid w:val="00BA24DE"/>
    <w:rsid w:val="00BA294C"/>
    <w:rsid w:val="00BA34D2"/>
    <w:rsid w:val="00BA3770"/>
    <w:rsid w:val="00BA3E35"/>
    <w:rsid w:val="00BA4B9A"/>
    <w:rsid w:val="00BA4CEF"/>
    <w:rsid w:val="00BA506A"/>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0EA"/>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1976"/>
    <w:rsid w:val="00BC2470"/>
    <w:rsid w:val="00BC24D5"/>
    <w:rsid w:val="00BC26BA"/>
    <w:rsid w:val="00BC2832"/>
    <w:rsid w:val="00BC2D2C"/>
    <w:rsid w:val="00BC2D6C"/>
    <w:rsid w:val="00BC30B9"/>
    <w:rsid w:val="00BC3C62"/>
    <w:rsid w:val="00BC3D28"/>
    <w:rsid w:val="00BC4679"/>
    <w:rsid w:val="00BC4ADA"/>
    <w:rsid w:val="00BC4E42"/>
    <w:rsid w:val="00BC504F"/>
    <w:rsid w:val="00BC5152"/>
    <w:rsid w:val="00BC5AE8"/>
    <w:rsid w:val="00BC6103"/>
    <w:rsid w:val="00BC6237"/>
    <w:rsid w:val="00BC6296"/>
    <w:rsid w:val="00BC62A2"/>
    <w:rsid w:val="00BC6DFF"/>
    <w:rsid w:val="00BC6E10"/>
    <w:rsid w:val="00BC7164"/>
    <w:rsid w:val="00BC764B"/>
    <w:rsid w:val="00BC7ED9"/>
    <w:rsid w:val="00BD06C5"/>
    <w:rsid w:val="00BD1006"/>
    <w:rsid w:val="00BD1089"/>
    <w:rsid w:val="00BD187F"/>
    <w:rsid w:val="00BD2537"/>
    <w:rsid w:val="00BD2B22"/>
    <w:rsid w:val="00BD2E18"/>
    <w:rsid w:val="00BD2E7F"/>
    <w:rsid w:val="00BD31E7"/>
    <w:rsid w:val="00BD3460"/>
    <w:rsid w:val="00BD3546"/>
    <w:rsid w:val="00BD3639"/>
    <w:rsid w:val="00BD38A1"/>
    <w:rsid w:val="00BD3FCD"/>
    <w:rsid w:val="00BD40E4"/>
    <w:rsid w:val="00BD4EE0"/>
    <w:rsid w:val="00BD5172"/>
    <w:rsid w:val="00BD549C"/>
    <w:rsid w:val="00BD5792"/>
    <w:rsid w:val="00BD5BC4"/>
    <w:rsid w:val="00BD6355"/>
    <w:rsid w:val="00BD637C"/>
    <w:rsid w:val="00BD6620"/>
    <w:rsid w:val="00BD6B7C"/>
    <w:rsid w:val="00BD6FDA"/>
    <w:rsid w:val="00BD7897"/>
    <w:rsid w:val="00BE02FE"/>
    <w:rsid w:val="00BE06E4"/>
    <w:rsid w:val="00BE0A0A"/>
    <w:rsid w:val="00BE0AFE"/>
    <w:rsid w:val="00BE0E82"/>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20A"/>
    <w:rsid w:val="00BF26E7"/>
    <w:rsid w:val="00BF26F5"/>
    <w:rsid w:val="00BF272C"/>
    <w:rsid w:val="00BF2D0C"/>
    <w:rsid w:val="00BF30D4"/>
    <w:rsid w:val="00BF33D8"/>
    <w:rsid w:val="00BF3820"/>
    <w:rsid w:val="00BF3CBC"/>
    <w:rsid w:val="00BF3D60"/>
    <w:rsid w:val="00BF45E3"/>
    <w:rsid w:val="00BF463C"/>
    <w:rsid w:val="00BF48F2"/>
    <w:rsid w:val="00BF498F"/>
    <w:rsid w:val="00BF4F92"/>
    <w:rsid w:val="00BF51DC"/>
    <w:rsid w:val="00BF5D01"/>
    <w:rsid w:val="00BF6109"/>
    <w:rsid w:val="00BF6A38"/>
    <w:rsid w:val="00BF6E92"/>
    <w:rsid w:val="00BF6FA0"/>
    <w:rsid w:val="00BF7480"/>
    <w:rsid w:val="00BF77F5"/>
    <w:rsid w:val="00C00CE4"/>
    <w:rsid w:val="00C0103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FD1"/>
    <w:rsid w:val="00C1012F"/>
    <w:rsid w:val="00C1058E"/>
    <w:rsid w:val="00C10637"/>
    <w:rsid w:val="00C107BA"/>
    <w:rsid w:val="00C108AD"/>
    <w:rsid w:val="00C10F98"/>
    <w:rsid w:val="00C116AE"/>
    <w:rsid w:val="00C121C7"/>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11BD"/>
    <w:rsid w:val="00C21A99"/>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EE7"/>
    <w:rsid w:val="00C33F6A"/>
    <w:rsid w:val="00C34507"/>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B9B"/>
    <w:rsid w:val="00C43EDD"/>
    <w:rsid w:val="00C4422A"/>
    <w:rsid w:val="00C446E9"/>
    <w:rsid w:val="00C44960"/>
    <w:rsid w:val="00C44E9B"/>
    <w:rsid w:val="00C45165"/>
    <w:rsid w:val="00C46422"/>
    <w:rsid w:val="00C46733"/>
    <w:rsid w:val="00C47350"/>
    <w:rsid w:val="00C47A07"/>
    <w:rsid w:val="00C47D3C"/>
    <w:rsid w:val="00C502B7"/>
    <w:rsid w:val="00C503B3"/>
    <w:rsid w:val="00C503FE"/>
    <w:rsid w:val="00C50582"/>
    <w:rsid w:val="00C516B7"/>
    <w:rsid w:val="00C517EF"/>
    <w:rsid w:val="00C51D73"/>
    <w:rsid w:val="00C52913"/>
    <w:rsid w:val="00C53435"/>
    <w:rsid w:val="00C53AE1"/>
    <w:rsid w:val="00C53C78"/>
    <w:rsid w:val="00C540D9"/>
    <w:rsid w:val="00C5426B"/>
    <w:rsid w:val="00C547DF"/>
    <w:rsid w:val="00C54E36"/>
    <w:rsid w:val="00C556B3"/>
    <w:rsid w:val="00C557F3"/>
    <w:rsid w:val="00C56392"/>
    <w:rsid w:val="00C5679E"/>
    <w:rsid w:val="00C56E3D"/>
    <w:rsid w:val="00C56F13"/>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A9B"/>
    <w:rsid w:val="00C65CDD"/>
    <w:rsid w:val="00C65D22"/>
    <w:rsid w:val="00C65E27"/>
    <w:rsid w:val="00C6601E"/>
    <w:rsid w:val="00C66893"/>
    <w:rsid w:val="00C66F75"/>
    <w:rsid w:val="00C67970"/>
    <w:rsid w:val="00C707BC"/>
    <w:rsid w:val="00C70CE2"/>
    <w:rsid w:val="00C70D74"/>
    <w:rsid w:val="00C70ED1"/>
    <w:rsid w:val="00C7159C"/>
    <w:rsid w:val="00C717D0"/>
    <w:rsid w:val="00C71B7C"/>
    <w:rsid w:val="00C71C9F"/>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911"/>
    <w:rsid w:val="00C80EA6"/>
    <w:rsid w:val="00C81098"/>
    <w:rsid w:val="00C81EE6"/>
    <w:rsid w:val="00C81F71"/>
    <w:rsid w:val="00C82744"/>
    <w:rsid w:val="00C834A6"/>
    <w:rsid w:val="00C837AB"/>
    <w:rsid w:val="00C844F9"/>
    <w:rsid w:val="00C84E8C"/>
    <w:rsid w:val="00C84F2E"/>
    <w:rsid w:val="00C850AE"/>
    <w:rsid w:val="00C852EC"/>
    <w:rsid w:val="00C85459"/>
    <w:rsid w:val="00C854B9"/>
    <w:rsid w:val="00C859B7"/>
    <w:rsid w:val="00C8679D"/>
    <w:rsid w:val="00C869F0"/>
    <w:rsid w:val="00C86D8B"/>
    <w:rsid w:val="00C8700C"/>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6B1"/>
    <w:rsid w:val="00CA0992"/>
    <w:rsid w:val="00CA1A50"/>
    <w:rsid w:val="00CA1BCC"/>
    <w:rsid w:val="00CA1BE1"/>
    <w:rsid w:val="00CA1F18"/>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4C62"/>
    <w:rsid w:val="00CB509F"/>
    <w:rsid w:val="00CB511A"/>
    <w:rsid w:val="00CB5964"/>
    <w:rsid w:val="00CB63F4"/>
    <w:rsid w:val="00CB7051"/>
    <w:rsid w:val="00CB75C2"/>
    <w:rsid w:val="00CC0109"/>
    <w:rsid w:val="00CC03FA"/>
    <w:rsid w:val="00CC0764"/>
    <w:rsid w:val="00CC092F"/>
    <w:rsid w:val="00CC09D6"/>
    <w:rsid w:val="00CC0D4F"/>
    <w:rsid w:val="00CC13B5"/>
    <w:rsid w:val="00CC1C8C"/>
    <w:rsid w:val="00CC1FED"/>
    <w:rsid w:val="00CC25EA"/>
    <w:rsid w:val="00CC2666"/>
    <w:rsid w:val="00CC2C13"/>
    <w:rsid w:val="00CC33F4"/>
    <w:rsid w:val="00CC3B5A"/>
    <w:rsid w:val="00CC3BF6"/>
    <w:rsid w:val="00CC44A1"/>
    <w:rsid w:val="00CC46D7"/>
    <w:rsid w:val="00CC484B"/>
    <w:rsid w:val="00CC4854"/>
    <w:rsid w:val="00CC49F9"/>
    <w:rsid w:val="00CC4CC5"/>
    <w:rsid w:val="00CC6A03"/>
    <w:rsid w:val="00CC6A0B"/>
    <w:rsid w:val="00CC6B1C"/>
    <w:rsid w:val="00CC6B69"/>
    <w:rsid w:val="00CC767C"/>
    <w:rsid w:val="00CC7FA8"/>
    <w:rsid w:val="00CD0624"/>
    <w:rsid w:val="00CD1676"/>
    <w:rsid w:val="00CD17B3"/>
    <w:rsid w:val="00CD17E6"/>
    <w:rsid w:val="00CD18CE"/>
    <w:rsid w:val="00CD1B00"/>
    <w:rsid w:val="00CD209B"/>
    <w:rsid w:val="00CD2DFC"/>
    <w:rsid w:val="00CD2F26"/>
    <w:rsid w:val="00CD44A9"/>
    <w:rsid w:val="00CD4678"/>
    <w:rsid w:val="00CD4A58"/>
    <w:rsid w:val="00CD4BCE"/>
    <w:rsid w:val="00CD4CEE"/>
    <w:rsid w:val="00CD5614"/>
    <w:rsid w:val="00CD605A"/>
    <w:rsid w:val="00CD7D5E"/>
    <w:rsid w:val="00CE0131"/>
    <w:rsid w:val="00CE0334"/>
    <w:rsid w:val="00CE03AA"/>
    <w:rsid w:val="00CE06B8"/>
    <w:rsid w:val="00CE0B9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030"/>
    <w:rsid w:val="00CE4341"/>
    <w:rsid w:val="00CE46F3"/>
    <w:rsid w:val="00CE4ECC"/>
    <w:rsid w:val="00CE5000"/>
    <w:rsid w:val="00CE5086"/>
    <w:rsid w:val="00CE5832"/>
    <w:rsid w:val="00CE660A"/>
    <w:rsid w:val="00CE776D"/>
    <w:rsid w:val="00CE7D72"/>
    <w:rsid w:val="00CF0040"/>
    <w:rsid w:val="00CF0104"/>
    <w:rsid w:val="00CF0491"/>
    <w:rsid w:val="00CF04E3"/>
    <w:rsid w:val="00CF0979"/>
    <w:rsid w:val="00CF1ABA"/>
    <w:rsid w:val="00CF22D2"/>
    <w:rsid w:val="00CF4572"/>
    <w:rsid w:val="00CF4658"/>
    <w:rsid w:val="00CF483F"/>
    <w:rsid w:val="00CF57CD"/>
    <w:rsid w:val="00CF5802"/>
    <w:rsid w:val="00CF5BD4"/>
    <w:rsid w:val="00CF64D0"/>
    <w:rsid w:val="00CF6A24"/>
    <w:rsid w:val="00CF72F5"/>
    <w:rsid w:val="00CF73BB"/>
    <w:rsid w:val="00CF73FE"/>
    <w:rsid w:val="00CF76CD"/>
    <w:rsid w:val="00CF7848"/>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895"/>
    <w:rsid w:val="00D06FCE"/>
    <w:rsid w:val="00D0752C"/>
    <w:rsid w:val="00D07750"/>
    <w:rsid w:val="00D07F1E"/>
    <w:rsid w:val="00D1009E"/>
    <w:rsid w:val="00D102CD"/>
    <w:rsid w:val="00D10C4B"/>
    <w:rsid w:val="00D10FB9"/>
    <w:rsid w:val="00D116D8"/>
    <w:rsid w:val="00D11D54"/>
    <w:rsid w:val="00D1202E"/>
    <w:rsid w:val="00D1212D"/>
    <w:rsid w:val="00D126C8"/>
    <w:rsid w:val="00D12E9A"/>
    <w:rsid w:val="00D13BD4"/>
    <w:rsid w:val="00D13FC0"/>
    <w:rsid w:val="00D1420A"/>
    <w:rsid w:val="00D14AFE"/>
    <w:rsid w:val="00D14E61"/>
    <w:rsid w:val="00D14FC0"/>
    <w:rsid w:val="00D1508B"/>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0007"/>
    <w:rsid w:val="00D202AB"/>
    <w:rsid w:val="00D21003"/>
    <w:rsid w:val="00D21B0B"/>
    <w:rsid w:val="00D21E8C"/>
    <w:rsid w:val="00D22479"/>
    <w:rsid w:val="00D2450C"/>
    <w:rsid w:val="00D24880"/>
    <w:rsid w:val="00D252FF"/>
    <w:rsid w:val="00D25396"/>
    <w:rsid w:val="00D26C8C"/>
    <w:rsid w:val="00D26DD0"/>
    <w:rsid w:val="00D27687"/>
    <w:rsid w:val="00D27BAD"/>
    <w:rsid w:val="00D27F5F"/>
    <w:rsid w:val="00D27FD8"/>
    <w:rsid w:val="00D3026B"/>
    <w:rsid w:val="00D30A07"/>
    <w:rsid w:val="00D30A57"/>
    <w:rsid w:val="00D30B8F"/>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22F"/>
    <w:rsid w:val="00D35631"/>
    <w:rsid w:val="00D35DA4"/>
    <w:rsid w:val="00D36B7B"/>
    <w:rsid w:val="00D36D00"/>
    <w:rsid w:val="00D40C98"/>
    <w:rsid w:val="00D40E13"/>
    <w:rsid w:val="00D41169"/>
    <w:rsid w:val="00D415B0"/>
    <w:rsid w:val="00D4176C"/>
    <w:rsid w:val="00D41B0A"/>
    <w:rsid w:val="00D41B2C"/>
    <w:rsid w:val="00D41B72"/>
    <w:rsid w:val="00D41F95"/>
    <w:rsid w:val="00D4214C"/>
    <w:rsid w:val="00D428E2"/>
    <w:rsid w:val="00D42CFD"/>
    <w:rsid w:val="00D42FFA"/>
    <w:rsid w:val="00D433EA"/>
    <w:rsid w:val="00D4368B"/>
    <w:rsid w:val="00D43993"/>
    <w:rsid w:val="00D4433C"/>
    <w:rsid w:val="00D45535"/>
    <w:rsid w:val="00D455D6"/>
    <w:rsid w:val="00D461FE"/>
    <w:rsid w:val="00D46220"/>
    <w:rsid w:val="00D46313"/>
    <w:rsid w:val="00D46629"/>
    <w:rsid w:val="00D47320"/>
    <w:rsid w:val="00D47918"/>
    <w:rsid w:val="00D504F7"/>
    <w:rsid w:val="00D50D2C"/>
    <w:rsid w:val="00D51C4A"/>
    <w:rsid w:val="00D522BE"/>
    <w:rsid w:val="00D524BF"/>
    <w:rsid w:val="00D524E4"/>
    <w:rsid w:val="00D52545"/>
    <w:rsid w:val="00D52555"/>
    <w:rsid w:val="00D52DA9"/>
    <w:rsid w:val="00D52F3A"/>
    <w:rsid w:val="00D53117"/>
    <w:rsid w:val="00D5346F"/>
    <w:rsid w:val="00D5374C"/>
    <w:rsid w:val="00D53A26"/>
    <w:rsid w:val="00D53C82"/>
    <w:rsid w:val="00D53E4F"/>
    <w:rsid w:val="00D54731"/>
    <w:rsid w:val="00D548BF"/>
    <w:rsid w:val="00D549A0"/>
    <w:rsid w:val="00D54A0A"/>
    <w:rsid w:val="00D54D61"/>
    <w:rsid w:val="00D55395"/>
    <w:rsid w:val="00D5559C"/>
    <w:rsid w:val="00D556D0"/>
    <w:rsid w:val="00D55841"/>
    <w:rsid w:val="00D55AA3"/>
    <w:rsid w:val="00D578D8"/>
    <w:rsid w:val="00D57C10"/>
    <w:rsid w:val="00D57D6B"/>
    <w:rsid w:val="00D603A5"/>
    <w:rsid w:val="00D611B0"/>
    <w:rsid w:val="00D61265"/>
    <w:rsid w:val="00D617DD"/>
    <w:rsid w:val="00D61DD4"/>
    <w:rsid w:val="00D6212A"/>
    <w:rsid w:val="00D629EC"/>
    <w:rsid w:val="00D62A98"/>
    <w:rsid w:val="00D62BB3"/>
    <w:rsid w:val="00D631A1"/>
    <w:rsid w:val="00D6322D"/>
    <w:rsid w:val="00D635E6"/>
    <w:rsid w:val="00D6364E"/>
    <w:rsid w:val="00D63689"/>
    <w:rsid w:val="00D63A3C"/>
    <w:rsid w:val="00D63A62"/>
    <w:rsid w:val="00D63A6B"/>
    <w:rsid w:val="00D63C08"/>
    <w:rsid w:val="00D63C6E"/>
    <w:rsid w:val="00D63D9F"/>
    <w:rsid w:val="00D64013"/>
    <w:rsid w:val="00D642CF"/>
    <w:rsid w:val="00D6481A"/>
    <w:rsid w:val="00D6489F"/>
    <w:rsid w:val="00D64CAD"/>
    <w:rsid w:val="00D64D05"/>
    <w:rsid w:val="00D65299"/>
    <w:rsid w:val="00D653F2"/>
    <w:rsid w:val="00D65E58"/>
    <w:rsid w:val="00D669B2"/>
    <w:rsid w:val="00D66D0D"/>
    <w:rsid w:val="00D67234"/>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03E"/>
    <w:rsid w:val="00D76BA7"/>
    <w:rsid w:val="00D76D54"/>
    <w:rsid w:val="00D76D8A"/>
    <w:rsid w:val="00D7717C"/>
    <w:rsid w:val="00D771A3"/>
    <w:rsid w:val="00D77CD9"/>
    <w:rsid w:val="00D77E77"/>
    <w:rsid w:val="00D807AD"/>
    <w:rsid w:val="00D809D5"/>
    <w:rsid w:val="00D80D4F"/>
    <w:rsid w:val="00D80DE5"/>
    <w:rsid w:val="00D81595"/>
    <w:rsid w:val="00D817B7"/>
    <w:rsid w:val="00D81A02"/>
    <w:rsid w:val="00D81E94"/>
    <w:rsid w:val="00D825D8"/>
    <w:rsid w:val="00D8338D"/>
    <w:rsid w:val="00D838EF"/>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95D"/>
    <w:rsid w:val="00D94BA5"/>
    <w:rsid w:val="00D94F12"/>
    <w:rsid w:val="00D951B8"/>
    <w:rsid w:val="00D9545C"/>
    <w:rsid w:val="00D9561D"/>
    <w:rsid w:val="00D95792"/>
    <w:rsid w:val="00D959B6"/>
    <w:rsid w:val="00D95B4A"/>
    <w:rsid w:val="00D95D24"/>
    <w:rsid w:val="00D9613E"/>
    <w:rsid w:val="00D96732"/>
    <w:rsid w:val="00D96AE9"/>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52C8"/>
    <w:rsid w:val="00DA54CC"/>
    <w:rsid w:val="00DA5A5D"/>
    <w:rsid w:val="00DA699D"/>
    <w:rsid w:val="00DA6C90"/>
    <w:rsid w:val="00DA73CB"/>
    <w:rsid w:val="00DA77F3"/>
    <w:rsid w:val="00DB07CC"/>
    <w:rsid w:val="00DB0CD9"/>
    <w:rsid w:val="00DB108D"/>
    <w:rsid w:val="00DB1125"/>
    <w:rsid w:val="00DB1801"/>
    <w:rsid w:val="00DB1C8C"/>
    <w:rsid w:val="00DB1F1B"/>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03C2"/>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1"/>
    <w:rsid w:val="00DC79DC"/>
    <w:rsid w:val="00DC7B4A"/>
    <w:rsid w:val="00DD0853"/>
    <w:rsid w:val="00DD093D"/>
    <w:rsid w:val="00DD0BC6"/>
    <w:rsid w:val="00DD0C30"/>
    <w:rsid w:val="00DD175A"/>
    <w:rsid w:val="00DD1781"/>
    <w:rsid w:val="00DD1816"/>
    <w:rsid w:val="00DD213F"/>
    <w:rsid w:val="00DD2825"/>
    <w:rsid w:val="00DD2F39"/>
    <w:rsid w:val="00DD318B"/>
    <w:rsid w:val="00DD3FD6"/>
    <w:rsid w:val="00DD405D"/>
    <w:rsid w:val="00DD4189"/>
    <w:rsid w:val="00DD44FA"/>
    <w:rsid w:val="00DD45A1"/>
    <w:rsid w:val="00DD4C9F"/>
    <w:rsid w:val="00DD4E74"/>
    <w:rsid w:val="00DD4F80"/>
    <w:rsid w:val="00DD555A"/>
    <w:rsid w:val="00DD56A1"/>
    <w:rsid w:val="00DD56A6"/>
    <w:rsid w:val="00DD5FB2"/>
    <w:rsid w:val="00DD6462"/>
    <w:rsid w:val="00DD66FE"/>
    <w:rsid w:val="00DD6A5D"/>
    <w:rsid w:val="00DD70F5"/>
    <w:rsid w:val="00DD7457"/>
    <w:rsid w:val="00DD7A4C"/>
    <w:rsid w:val="00DD7C2C"/>
    <w:rsid w:val="00DE0046"/>
    <w:rsid w:val="00DE0997"/>
    <w:rsid w:val="00DE0AF2"/>
    <w:rsid w:val="00DE0B20"/>
    <w:rsid w:val="00DE1512"/>
    <w:rsid w:val="00DE17FB"/>
    <w:rsid w:val="00DE1979"/>
    <w:rsid w:val="00DE1C55"/>
    <w:rsid w:val="00DE1EF7"/>
    <w:rsid w:val="00DE20FF"/>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506"/>
    <w:rsid w:val="00E03B29"/>
    <w:rsid w:val="00E04858"/>
    <w:rsid w:val="00E04D07"/>
    <w:rsid w:val="00E04EEC"/>
    <w:rsid w:val="00E050E2"/>
    <w:rsid w:val="00E05AC0"/>
    <w:rsid w:val="00E05D85"/>
    <w:rsid w:val="00E06156"/>
    <w:rsid w:val="00E06340"/>
    <w:rsid w:val="00E0667B"/>
    <w:rsid w:val="00E07925"/>
    <w:rsid w:val="00E07E1F"/>
    <w:rsid w:val="00E07FA2"/>
    <w:rsid w:val="00E10323"/>
    <w:rsid w:val="00E10337"/>
    <w:rsid w:val="00E10414"/>
    <w:rsid w:val="00E107ED"/>
    <w:rsid w:val="00E10853"/>
    <w:rsid w:val="00E108E5"/>
    <w:rsid w:val="00E1123A"/>
    <w:rsid w:val="00E11A35"/>
    <w:rsid w:val="00E12B7A"/>
    <w:rsid w:val="00E12ED8"/>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2ED"/>
    <w:rsid w:val="00E2138A"/>
    <w:rsid w:val="00E21AC2"/>
    <w:rsid w:val="00E2222B"/>
    <w:rsid w:val="00E22ECB"/>
    <w:rsid w:val="00E22FEE"/>
    <w:rsid w:val="00E23C5E"/>
    <w:rsid w:val="00E23C76"/>
    <w:rsid w:val="00E23CC3"/>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32B"/>
    <w:rsid w:val="00E3143D"/>
    <w:rsid w:val="00E31B94"/>
    <w:rsid w:val="00E31E00"/>
    <w:rsid w:val="00E31E1C"/>
    <w:rsid w:val="00E3356F"/>
    <w:rsid w:val="00E34505"/>
    <w:rsid w:val="00E34624"/>
    <w:rsid w:val="00E347D4"/>
    <w:rsid w:val="00E34A79"/>
    <w:rsid w:val="00E35018"/>
    <w:rsid w:val="00E353A4"/>
    <w:rsid w:val="00E3606B"/>
    <w:rsid w:val="00E36CF8"/>
    <w:rsid w:val="00E371B3"/>
    <w:rsid w:val="00E378E8"/>
    <w:rsid w:val="00E40C43"/>
    <w:rsid w:val="00E40F42"/>
    <w:rsid w:val="00E42074"/>
    <w:rsid w:val="00E427D0"/>
    <w:rsid w:val="00E42B0F"/>
    <w:rsid w:val="00E431B1"/>
    <w:rsid w:val="00E43B8A"/>
    <w:rsid w:val="00E44358"/>
    <w:rsid w:val="00E44555"/>
    <w:rsid w:val="00E447F9"/>
    <w:rsid w:val="00E44952"/>
    <w:rsid w:val="00E45366"/>
    <w:rsid w:val="00E453B6"/>
    <w:rsid w:val="00E459AC"/>
    <w:rsid w:val="00E459E7"/>
    <w:rsid w:val="00E46399"/>
    <w:rsid w:val="00E463E7"/>
    <w:rsid w:val="00E465E3"/>
    <w:rsid w:val="00E46A5B"/>
    <w:rsid w:val="00E47122"/>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3F6C"/>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02D9"/>
    <w:rsid w:val="00E61453"/>
    <w:rsid w:val="00E62DE5"/>
    <w:rsid w:val="00E62F19"/>
    <w:rsid w:val="00E64E1B"/>
    <w:rsid w:val="00E653E0"/>
    <w:rsid w:val="00E659BD"/>
    <w:rsid w:val="00E65CD0"/>
    <w:rsid w:val="00E6600B"/>
    <w:rsid w:val="00E664D7"/>
    <w:rsid w:val="00E66903"/>
    <w:rsid w:val="00E66BC9"/>
    <w:rsid w:val="00E67422"/>
    <w:rsid w:val="00E67CE0"/>
    <w:rsid w:val="00E67F8E"/>
    <w:rsid w:val="00E70058"/>
    <w:rsid w:val="00E700BD"/>
    <w:rsid w:val="00E706DE"/>
    <w:rsid w:val="00E707B0"/>
    <w:rsid w:val="00E70B85"/>
    <w:rsid w:val="00E70E5A"/>
    <w:rsid w:val="00E719FC"/>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6FD0"/>
    <w:rsid w:val="00E77305"/>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8E8"/>
    <w:rsid w:val="00E8399C"/>
    <w:rsid w:val="00E83B0D"/>
    <w:rsid w:val="00E840B6"/>
    <w:rsid w:val="00E85491"/>
    <w:rsid w:val="00E85645"/>
    <w:rsid w:val="00E86252"/>
    <w:rsid w:val="00E8750D"/>
    <w:rsid w:val="00E87D9B"/>
    <w:rsid w:val="00E90089"/>
    <w:rsid w:val="00E90378"/>
    <w:rsid w:val="00E90641"/>
    <w:rsid w:val="00E91076"/>
    <w:rsid w:val="00E910A2"/>
    <w:rsid w:val="00E91720"/>
    <w:rsid w:val="00E91E94"/>
    <w:rsid w:val="00E9227F"/>
    <w:rsid w:val="00E93164"/>
    <w:rsid w:val="00E931C5"/>
    <w:rsid w:val="00E9439C"/>
    <w:rsid w:val="00E94678"/>
    <w:rsid w:val="00E94E57"/>
    <w:rsid w:val="00E963C0"/>
    <w:rsid w:val="00E97B32"/>
    <w:rsid w:val="00EA0553"/>
    <w:rsid w:val="00EA10F0"/>
    <w:rsid w:val="00EA1918"/>
    <w:rsid w:val="00EA1E5A"/>
    <w:rsid w:val="00EA2236"/>
    <w:rsid w:val="00EA2E30"/>
    <w:rsid w:val="00EA31FE"/>
    <w:rsid w:val="00EA34CF"/>
    <w:rsid w:val="00EA41A5"/>
    <w:rsid w:val="00EA4BA2"/>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6F70"/>
    <w:rsid w:val="00EB777B"/>
    <w:rsid w:val="00EB7AAD"/>
    <w:rsid w:val="00EB7D1C"/>
    <w:rsid w:val="00EC025A"/>
    <w:rsid w:val="00EC03E0"/>
    <w:rsid w:val="00EC0B85"/>
    <w:rsid w:val="00EC1020"/>
    <w:rsid w:val="00EC1391"/>
    <w:rsid w:val="00EC1FDB"/>
    <w:rsid w:val="00EC2545"/>
    <w:rsid w:val="00EC2BCF"/>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906"/>
    <w:rsid w:val="00EC7DF3"/>
    <w:rsid w:val="00ED09A9"/>
    <w:rsid w:val="00ED0C0A"/>
    <w:rsid w:val="00ED2041"/>
    <w:rsid w:val="00ED3549"/>
    <w:rsid w:val="00ED3D59"/>
    <w:rsid w:val="00ED3D88"/>
    <w:rsid w:val="00ED430B"/>
    <w:rsid w:val="00ED535D"/>
    <w:rsid w:val="00ED57F7"/>
    <w:rsid w:val="00ED5CC0"/>
    <w:rsid w:val="00ED6120"/>
    <w:rsid w:val="00ED626F"/>
    <w:rsid w:val="00ED6646"/>
    <w:rsid w:val="00ED73E0"/>
    <w:rsid w:val="00ED74B3"/>
    <w:rsid w:val="00EE0C4F"/>
    <w:rsid w:val="00EE0EC4"/>
    <w:rsid w:val="00EE1303"/>
    <w:rsid w:val="00EE13F0"/>
    <w:rsid w:val="00EE1AB4"/>
    <w:rsid w:val="00EE1BE2"/>
    <w:rsid w:val="00EE21BF"/>
    <w:rsid w:val="00EE29C5"/>
    <w:rsid w:val="00EE2ABA"/>
    <w:rsid w:val="00EE328D"/>
    <w:rsid w:val="00EE3776"/>
    <w:rsid w:val="00EE38B5"/>
    <w:rsid w:val="00EE40AF"/>
    <w:rsid w:val="00EE479B"/>
    <w:rsid w:val="00EE4818"/>
    <w:rsid w:val="00EE4B3D"/>
    <w:rsid w:val="00EE4DB5"/>
    <w:rsid w:val="00EE4FA9"/>
    <w:rsid w:val="00EE510B"/>
    <w:rsid w:val="00EE5614"/>
    <w:rsid w:val="00EE5A9A"/>
    <w:rsid w:val="00EE5D4E"/>
    <w:rsid w:val="00EE6033"/>
    <w:rsid w:val="00EE6115"/>
    <w:rsid w:val="00EE6AE8"/>
    <w:rsid w:val="00EE76D6"/>
    <w:rsid w:val="00EF0341"/>
    <w:rsid w:val="00EF0740"/>
    <w:rsid w:val="00EF09D5"/>
    <w:rsid w:val="00EF0AF0"/>
    <w:rsid w:val="00EF2597"/>
    <w:rsid w:val="00EF2B50"/>
    <w:rsid w:val="00EF3052"/>
    <w:rsid w:val="00EF359B"/>
    <w:rsid w:val="00EF438D"/>
    <w:rsid w:val="00EF4843"/>
    <w:rsid w:val="00EF492B"/>
    <w:rsid w:val="00EF4D56"/>
    <w:rsid w:val="00EF58D4"/>
    <w:rsid w:val="00EF6633"/>
    <w:rsid w:val="00EF6641"/>
    <w:rsid w:val="00EF6CD4"/>
    <w:rsid w:val="00EF6F39"/>
    <w:rsid w:val="00EF730F"/>
    <w:rsid w:val="00EF74F7"/>
    <w:rsid w:val="00EF79DE"/>
    <w:rsid w:val="00EF7A94"/>
    <w:rsid w:val="00EF7BBF"/>
    <w:rsid w:val="00EF7EA8"/>
    <w:rsid w:val="00F0029B"/>
    <w:rsid w:val="00F00A37"/>
    <w:rsid w:val="00F00E8F"/>
    <w:rsid w:val="00F00EED"/>
    <w:rsid w:val="00F01934"/>
    <w:rsid w:val="00F019A9"/>
    <w:rsid w:val="00F0280A"/>
    <w:rsid w:val="00F02C44"/>
    <w:rsid w:val="00F02D61"/>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0DDF"/>
    <w:rsid w:val="00F10E36"/>
    <w:rsid w:val="00F1104F"/>
    <w:rsid w:val="00F11438"/>
    <w:rsid w:val="00F117D2"/>
    <w:rsid w:val="00F117DC"/>
    <w:rsid w:val="00F12238"/>
    <w:rsid w:val="00F12490"/>
    <w:rsid w:val="00F1353A"/>
    <w:rsid w:val="00F135ED"/>
    <w:rsid w:val="00F13660"/>
    <w:rsid w:val="00F136EB"/>
    <w:rsid w:val="00F13A88"/>
    <w:rsid w:val="00F13C06"/>
    <w:rsid w:val="00F147DA"/>
    <w:rsid w:val="00F14DCC"/>
    <w:rsid w:val="00F14FE0"/>
    <w:rsid w:val="00F15022"/>
    <w:rsid w:val="00F154E4"/>
    <w:rsid w:val="00F158F8"/>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DE3"/>
    <w:rsid w:val="00F23FBB"/>
    <w:rsid w:val="00F240F0"/>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4E4"/>
    <w:rsid w:val="00F40D8C"/>
    <w:rsid w:val="00F40DB2"/>
    <w:rsid w:val="00F40EB0"/>
    <w:rsid w:val="00F4135D"/>
    <w:rsid w:val="00F41696"/>
    <w:rsid w:val="00F41E3F"/>
    <w:rsid w:val="00F41F11"/>
    <w:rsid w:val="00F42111"/>
    <w:rsid w:val="00F42827"/>
    <w:rsid w:val="00F4296B"/>
    <w:rsid w:val="00F42A3C"/>
    <w:rsid w:val="00F42C22"/>
    <w:rsid w:val="00F42C2F"/>
    <w:rsid w:val="00F42C56"/>
    <w:rsid w:val="00F43434"/>
    <w:rsid w:val="00F435F5"/>
    <w:rsid w:val="00F436D9"/>
    <w:rsid w:val="00F44328"/>
    <w:rsid w:val="00F449DE"/>
    <w:rsid w:val="00F44A21"/>
    <w:rsid w:val="00F44EFE"/>
    <w:rsid w:val="00F45155"/>
    <w:rsid w:val="00F45A19"/>
    <w:rsid w:val="00F4609B"/>
    <w:rsid w:val="00F46386"/>
    <w:rsid w:val="00F46AF2"/>
    <w:rsid w:val="00F46B2E"/>
    <w:rsid w:val="00F46D9C"/>
    <w:rsid w:val="00F46ED5"/>
    <w:rsid w:val="00F47261"/>
    <w:rsid w:val="00F478B1"/>
    <w:rsid w:val="00F500CB"/>
    <w:rsid w:val="00F507BC"/>
    <w:rsid w:val="00F50F4F"/>
    <w:rsid w:val="00F5118F"/>
    <w:rsid w:val="00F51A07"/>
    <w:rsid w:val="00F521BB"/>
    <w:rsid w:val="00F523C1"/>
    <w:rsid w:val="00F52646"/>
    <w:rsid w:val="00F52833"/>
    <w:rsid w:val="00F53CC1"/>
    <w:rsid w:val="00F54562"/>
    <w:rsid w:val="00F54711"/>
    <w:rsid w:val="00F54B71"/>
    <w:rsid w:val="00F550F9"/>
    <w:rsid w:val="00F55CDF"/>
    <w:rsid w:val="00F5612A"/>
    <w:rsid w:val="00F565C4"/>
    <w:rsid w:val="00F570FA"/>
    <w:rsid w:val="00F57429"/>
    <w:rsid w:val="00F57B36"/>
    <w:rsid w:val="00F61626"/>
    <w:rsid w:val="00F61628"/>
    <w:rsid w:val="00F6196F"/>
    <w:rsid w:val="00F62BAB"/>
    <w:rsid w:val="00F63136"/>
    <w:rsid w:val="00F6339A"/>
    <w:rsid w:val="00F63A42"/>
    <w:rsid w:val="00F63A97"/>
    <w:rsid w:val="00F6402D"/>
    <w:rsid w:val="00F64588"/>
    <w:rsid w:val="00F65334"/>
    <w:rsid w:val="00F65361"/>
    <w:rsid w:val="00F653E3"/>
    <w:rsid w:val="00F65492"/>
    <w:rsid w:val="00F658B1"/>
    <w:rsid w:val="00F6592C"/>
    <w:rsid w:val="00F665BE"/>
    <w:rsid w:val="00F6666D"/>
    <w:rsid w:val="00F66672"/>
    <w:rsid w:val="00F6696B"/>
    <w:rsid w:val="00F66EAF"/>
    <w:rsid w:val="00F670ED"/>
    <w:rsid w:val="00F676F2"/>
    <w:rsid w:val="00F67B4A"/>
    <w:rsid w:val="00F67D99"/>
    <w:rsid w:val="00F67E1B"/>
    <w:rsid w:val="00F70296"/>
    <w:rsid w:val="00F704F1"/>
    <w:rsid w:val="00F7090B"/>
    <w:rsid w:val="00F70A1B"/>
    <w:rsid w:val="00F71154"/>
    <w:rsid w:val="00F713BC"/>
    <w:rsid w:val="00F722D0"/>
    <w:rsid w:val="00F729D5"/>
    <w:rsid w:val="00F73567"/>
    <w:rsid w:val="00F73ECF"/>
    <w:rsid w:val="00F748A5"/>
    <w:rsid w:val="00F75B19"/>
    <w:rsid w:val="00F75BCD"/>
    <w:rsid w:val="00F766C0"/>
    <w:rsid w:val="00F76BA5"/>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D2A"/>
    <w:rsid w:val="00F87F28"/>
    <w:rsid w:val="00F902C5"/>
    <w:rsid w:val="00F90619"/>
    <w:rsid w:val="00F90E9E"/>
    <w:rsid w:val="00F919A8"/>
    <w:rsid w:val="00F9285B"/>
    <w:rsid w:val="00F92C2D"/>
    <w:rsid w:val="00F92D40"/>
    <w:rsid w:val="00F935DB"/>
    <w:rsid w:val="00F93609"/>
    <w:rsid w:val="00F93968"/>
    <w:rsid w:val="00F93FED"/>
    <w:rsid w:val="00F94693"/>
    <w:rsid w:val="00F94E52"/>
    <w:rsid w:val="00F959D8"/>
    <w:rsid w:val="00F959F9"/>
    <w:rsid w:val="00F95B9E"/>
    <w:rsid w:val="00F95EFA"/>
    <w:rsid w:val="00F96A49"/>
    <w:rsid w:val="00F96A78"/>
    <w:rsid w:val="00F96A7C"/>
    <w:rsid w:val="00F96B6E"/>
    <w:rsid w:val="00F97225"/>
    <w:rsid w:val="00F9795C"/>
    <w:rsid w:val="00F97A9C"/>
    <w:rsid w:val="00F97C2A"/>
    <w:rsid w:val="00F97C42"/>
    <w:rsid w:val="00F97CEC"/>
    <w:rsid w:val="00FA0214"/>
    <w:rsid w:val="00FA07BC"/>
    <w:rsid w:val="00FA0B94"/>
    <w:rsid w:val="00FA117A"/>
    <w:rsid w:val="00FA29EB"/>
    <w:rsid w:val="00FA2ADB"/>
    <w:rsid w:val="00FA2B44"/>
    <w:rsid w:val="00FA2F1B"/>
    <w:rsid w:val="00FA3257"/>
    <w:rsid w:val="00FA326C"/>
    <w:rsid w:val="00FA3555"/>
    <w:rsid w:val="00FA3737"/>
    <w:rsid w:val="00FA3C30"/>
    <w:rsid w:val="00FA3C56"/>
    <w:rsid w:val="00FA4910"/>
    <w:rsid w:val="00FA4A4F"/>
    <w:rsid w:val="00FA4B51"/>
    <w:rsid w:val="00FA513F"/>
    <w:rsid w:val="00FA517B"/>
    <w:rsid w:val="00FA5FEC"/>
    <w:rsid w:val="00FA6C50"/>
    <w:rsid w:val="00FA73A6"/>
    <w:rsid w:val="00FA7903"/>
    <w:rsid w:val="00FA7D39"/>
    <w:rsid w:val="00FB02DA"/>
    <w:rsid w:val="00FB070C"/>
    <w:rsid w:val="00FB0818"/>
    <w:rsid w:val="00FB1256"/>
    <w:rsid w:val="00FB1462"/>
    <w:rsid w:val="00FB1829"/>
    <w:rsid w:val="00FB2EE4"/>
    <w:rsid w:val="00FB2F35"/>
    <w:rsid w:val="00FB30CA"/>
    <w:rsid w:val="00FB33B6"/>
    <w:rsid w:val="00FB39A2"/>
    <w:rsid w:val="00FB3A5D"/>
    <w:rsid w:val="00FB408E"/>
    <w:rsid w:val="00FB49B0"/>
    <w:rsid w:val="00FB4A69"/>
    <w:rsid w:val="00FB55FC"/>
    <w:rsid w:val="00FB562D"/>
    <w:rsid w:val="00FB610F"/>
    <w:rsid w:val="00FB6157"/>
    <w:rsid w:val="00FB67F5"/>
    <w:rsid w:val="00FB6B7D"/>
    <w:rsid w:val="00FB7055"/>
    <w:rsid w:val="00FB7339"/>
    <w:rsid w:val="00FB74DA"/>
    <w:rsid w:val="00FB7753"/>
    <w:rsid w:val="00FB7AC9"/>
    <w:rsid w:val="00FC01DC"/>
    <w:rsid w:val="00FC0394"/>
    <w:rsid w:val="00FC0531"/>
    <w:rsid w:val="00FC083F"/>
    <w:rsid w:val="00FC0BEF"/>
    <w:rsid w:val="00FC0D44"/>
    <w:rsid w:val="00FC0E4A"/>
    <w:rsid w:val="00FC1A3F"/>
    <w:rsid w:val="00FC1B6A"/>
    <w:rsid w:val="00FC1BC8"/>
    <w:rsid w:val="00FC1F3D"/>
    <w:rsid w:val="00FC2EDB"/>
    <w:rsid w:val="00FC30A4"/>
    <w:rsid w:val="00FC3AA9"/>
    <w:rsid w:val="00FC3E01"/>
    <w:rsid w:val="00FC3F74"/>
    <w:rsid w:val="00FC4133"/>
    <w:rsid w:val="00FC49F4"/>
    <w:rsid w:val="00FC5762"/>
    <w:rsid w:val="00FC5AAF"/>
    <w:rsid w:val="00FC5D2C"/>
    <w:rsid w:val="00FC5E5D"/>
    <w:rsid w:val="00FC6ACC"/>
    <w:rsid w:val="00FC738E"/>
    <w:rsid w:val="00FD0048"/>
    <w:rsid w:val="00FD01FC"/>
    <w:rsid w:val="00FD0598"/>
    <w:rsid w:val="00FD0B13"/>
    <w:rsid w:val="00FD14A1"/>
    <w:rsid w:val="00FD1917"/>
    <w:rsid w:val="00FD1CEC"/>
    <w:rsid w:val="00FD1E1F"/>
    <w:rsid w:val="00FD21DE"/>
    <w:rsid w:val="00FD3BF3"/>
    <w:rsid w:val="00FD4659"/>
    <w:rsid w:val="00FD55B8"/>
    <w:rsid w:val="00FD5AC2"/>
    <w:rsid w:val="00FD677C"/>
    <w:rsid w:val="00FD6A42"/>
    <w:rsid w:val="00FD6D3C"/>
    <w:rsid w:val="00FD6FA3"/>
    <w:rsid w:val="00FD7742"/>
    <w:rsid w:val="00FD7866"/>
    <w:rsid w:val="00FD7B30"/>
    <w:rsid w:val="00FD7E90"/>
    <w:rsid w:val="00FD7EAD"/>
    <w:rsid w:val="00FD7F99"/>
    <w:rsid w:val="00FD7FA2"/>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5C6F"/>
    <w:rsid w:val="00FE6103"/>
    <w:rsid w:val="00FE65C3"/>
    <w:rsid w:val="00FE6637"/>
    <w:rsid w:val="00FE675F"/>
    <w:rsid w:val="00FE768F"/>
    <w:rsid w:val="00FE7A35"/>
    <w:rsid w:val="00FE7AF5"/>
    <w:rsid w:val="00FE7C72"/>
    <w:rsid w:val="00FE7FA3"/>
    <w:rsid w:val="00FF04CC"/>
    <w:rsid w:val="00FF081F"/>
    <w:rsid w:val="00FF105B"/>
    <w:rsid w:val="00FF13BE"/>
    <w:rsid w:val="00FF15E9"/>
    <w:rsid w:val="00FF1BEA"/>
    <w:rsid w:val="00FF1DFB"/>
    <w:rsid w:val="00FF1F3D"/>
    <w:rsid w:val="00FF2141"/>
    <w:rsid w:val="00FF2216"/>
    <w:rsid w:val="00FF24B5"/>
    <w:rsid w:val="00FF2C8C"/>
    <w:rsid w:val="00FF3D94"/>
    <w:rsid w:val="00FF3F6F"/>
    <w:rsid w:val="00FF4053"/>
    <w:rsid w:val="00FF4624"/>
    <w:rsid w:val="00FF530F"/>
    <w:rsid w:val="00FF5315"/>
    <w:rsid w:val="00FF5957"/>
    <w:rsid w:val="00FF5C9C"/>
    <w:rsid w:val="00FF6524"/>
    <w:rsid w:val="00FF6795"/>
    <w:rsid w:val="00FF67A7"/>
    <w:rsid w:val="00FF6F38"/>
    <w:rsid w:val="00FF70EA"/>
    <w:rsid w:val="00FF724A"/>
    <w:rsid w:val="00FF7841"/>
    <w:rsid w:val="0A3051A7"/>
    <w:rsid w:val="20C4D676"/>
    <w:rsid w:val="2879B561"/>
    <w:rsid w:val="6B03601C"/>
    <w:rsid w:val="749F331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622599"/>
  <w15:docId w15:val="{459AEC1B-A276-43E3-8DBB-ACF5051B9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lsdException w:name="toc 2" w:semiHidden="1" w:uiPriority="0"/>
    <w:lsdException w:name="toc 3" w:semiHidden="1" w:uiPriority="0"/>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iPriority="0"/>
    <w:lsdException w:name="header" w:qFormat="1"/>
    <w:lsdException w:name="footer" w:qFormat="1"/>
    <w:lsdException w:name="index heading" w:uiPriority="0"/>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uiPriority="0"/>
    <w:lsdException w:name="line number" w:semiHidden="1" w:uiPriority="0" w:unhideWhenUsed="1"/>
    <w:lsdException w:name="page number" w:uiPriority="0"/>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uiPriority="0" w:qFormat="1"/>
    <w:lsdException w:name="Body Text Indent" w:uiPriority="0"/>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uiPriority="0"/>
    <w:lsdException w:name="Body Text 3" w:uiPriority="0" w:qFormat="1"/>
    <w:lsdException w:name="Body Text Indent 2" w:uiPriority="0" w:qFormat="1"/>
    <w:lsdException w:name="Body Text Indent 3" w:uiPriority="0"/>
    <w:lsdException w:name="Block Text" w:uiPriority="0"/>
    <w:lsdException w:name="Strong" w:uiPriority="22" w:qFormat="1"/>
    <w:lsdException w:name="Emphasis" w:uiPriority="0" w:qFormat="1"/>
    <w:lsdException w:name="Document Map" w:semiHidden="1" w:uiPriority="0"/>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589"/>
    <w:rPr>
      <w:rFonts w:eastAsia="Times New Roman"/>
      <w:sz w:val="24"/>
      <w:szCs w:val="24"/>
    </w:rPr>
  </w:style>
  <w:style w:type="paragraph" w:styleId="Titre10">
    <w:name w:val="heading 1"/>
    <w:basedOn w:val="Normal"/>
    <w:next w:val="Normal"/>
    <w:link w:val="Titre1Car"/>
    <w:qFormat/>
    <w:pPr>
      <w:keepNext/>
      <w:tabs>
        <w:tab w:val="left" w:pos="3686"/>
      </w:tabs>
      <w:outlineLvl w:val="0"/>
    </w:pPr>
    <w:rPr>
      <w:b/>
      <w:snapToGrid w:val="0"/>
      <w:sz w:val="20"/>
      <w:szCs w:val="20"/>
    </w:rPr>
  </w:style>
  <w:style w:type="paragraph" w:styleId="Titre2">
    <w:name w:val="heading 2"/>
    <w:basedOn w:val="Normal"/>
    <w:next w:val="Normal"/>
    <w:link w:val="Titre2Car"/>
    <w:qFormat/>
    <w:pPr>
      <w:keepNext/>
      <w:jc w:val="center"/>
      <w:outlineLvl w:val="1"/>
    </w:pPr>
    <w:rPr>
      <w:b/>
      <w:snapToGrid w:val="0"/>
      <w:sz w:val="28"/>
      <w:szCs w:val="20"/>
      <w:u w:val="single"/>
    </w:rPr>
  </w:style>
  <w:style w:type="paragraph" w:styleId="Titre3">
    <w:name w:val="heading 3"/>
    <w:basedOn w:val="Normal"/>
    <w:next w:val="Normal"/>
    <w:link w:val="Titre3Car"/>
    <w:qFormat/>
    <w:pPr>
      <w:keepNext/>
      <w:jc w:val="center"/>
      <w:outlineLvl w:val="2"/>
    </w:pPr>
    <w:rPr>
      <w:b/>
      <w:sz w:val="96"/>
      <w:bdr w:val="single" w:sz="48" w:space="0" w:color="auto"/>
    </w:rPr>
  </w:style>
  <w:style w:type="paragraph" w:styleId="Titre4">
    <w:name w:val="heading 4"/>
    <w:basedOn w:val="Normal"/>
    <w:next w:val="Normal"/>
    <w:link w:val="Titre4Car"/>
    <w:qFormat/>
    <w:pPr>
      <w:keepNext/>
      <w:ind w:left="708"/>
      <w:jc w:val="both"/>
      <w:outlineLvl w:val="3"/>
    </w:pPr>
    <w:rPr>
      <w:b/>
      <w:snapToGrid w:val="0"/>
      <w:szCs w:val="20"/>
    </w:rPr>
  </w:style>
  <w:style w:type="paragraph" w:styleId="Titre5">
    <w:name w:val="heading 5"/>
    <w:basedOn w:val="Normal"/>
    <w:next w:val="Normal"/>
    <w:link w:val="Titre5Car"/>
    <w:qFormat/>
    <w:pPr>
      <w:keepNext/>
      <w:jc w:val="center"/>
      <w:outlineLvl w:val="4"/>
    </w:pPr>
    <w:rPr>
      <w:b/>
      <w:snapToGrid w:val="0"/>
      <w:sz w:val="36"/>
      <w:szCs w:val="20"/>
    </w:rPr>
  </w:style>
  <w:style w:type="paragraph" w:styleId="Titre6">
    <w:name w:val="heading 6"/>
    <w:basedOn w:val="Normal"/>
    <w:next w:val="Normal"/>
    <w:link w:val="Titre6Car"/>
    <w:qFormat/>
    <w:pPr>
      <w:keepNext/>
      <w:jc w:val="center"/>
      <w:outlineLvl w:val="5"/>
    </w:pPr>
    <w:rPr>
      <w:b/>
      <w:snapToGrid w:val="0"/>
      <w:sz w:val="32"/>
      <w:szCs w:val="20"/>
      <w:u w:val="single"/>
    </w:rPr>
  </w:style>
  <w:style w:type="paragraph" w:styleId="Titre7">
    <w:name w:val="heading 7"/>
    <w:basedOn w:val="Normal"/>
    <w:next w:val="Normal"/>
    <w:link w:val="Titre7Car"/>
    <w:qFormat/>
    <w:pPr>
      <w:keepNext/>
      <w:jc w:val="center"/>
      <w:outlineLvl w:val="6"/>
    </w:pPr>
    <w:rPr>
      <w:rFonts w:ascii="Arial" w:hAnsi="Arial"/>
      <w:b/>
      <w:snapToGrid w:val="0"/>
      <w:color w:val="000000"/>
      <w:szCs w:val="20"/>
    </w:rPr>
  </w:style>
  <w:style w:type="paragraph" w:styleId="Titre8">
    <w:name w:val="heading 8"/>
    <w:basedOn w:val="Normal"/>
    <w:next w:val="Normal"/>
    <w:link w:val="Titre8Car"/>
    <w:qFormat/>
    <w:pPr>
      <w:keepNext/>
      <w:jc w:val="center"/>
      <w:outlineLvl w:val="7"/>
    </w:pPr>
    <w:rPr>
      <w:snapToGrid w:val="0"/>
      <w:szCs w:val="20"/>
    </w:rPr>
  </w:style>
  <w:style w:type="paragraph" w:styleId="Titre9">
    <w:name w:val="heading 9"/>
    <w:basedOn w:val="Normal"/>
    <w:next w:val="Normal"/>
    <w:link w:val="Titre9Car"/>
    <w:qFormat/>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color w:val="0000FF"/>
      <w:u w:val="single"/>
    </w:rPr>
  </w:style>
  <w:style w:type="character" w:styleId="lev">
    <w:name w:val="Strong"/>
    <w:uiPriority w:val="22"/>
    <w:qFormat/>
    <w:rPr>
      <w:b/>
      <w:bCs/>
    </w:rPr>
  </w:style>
  <w:style w:type="character" w:styleId="Marquedecommentaire">
    <w:name w:val="annotation reference"/>
    <w:rPr>
      <w:sz w:val="16"/>
      <w:szCs w:val="16"/>
    </w:rPr>
  </w:style>
  <w:style w:type="character" w:styleId="Numrodepage">
    <w:name w:val="page number"/>
    <w:basedOn w:val="Policepardfaut"/>
  </w:style>
  <w:style w:type="character" w:styleId="Lienhypertextesuivivisit">
    <w:name w:val="FollowedHyperlink"/>
    <w:uiPriority w:val="99"/>
    <w:rPr>
      <w:color w:val="800080"/>
      <w:u w:val="single"/>
    </w:rPr>
  </w:style>
  <w:style w:type="paragraph" w:styleId="Explorateurdedocuments">
    <w:name w:val="Document Map"/>
    <w:basedOn w:val="Normal"/>
    <w:link w:val="ExplorateurdedocumentsCar"/>
    <w:semiHidden/>
    <w:pPr>
      <w:shd w:val="clear" w:color="auto" w:fill="000080"/>
    </w:pPr>
    <w:rPr>
      <w:rFonts w:ascii="Tahoma" w:hAnsi="Tahoma"/>
      <w:sz w:val="20"/>
      <w:szCs w:val="20"/>
    </w:rPr>
  </w:style>
  <w:style w:type="paragraph" w:styleId="Sous-titre">
    <w:name w:val="Subtitle"/>
    <w:basedOn w:val="Normal"/>
    <w:link w:val="Sous-titreCar"/>
    <w:qFormat/>
    <w:pPr>
      <w:autoSpaceDE w:val="0"/>
      <w:autoSpaceDN w:val="0"/>
    </w:pPr>
    <w:rPr>
      <w:lang w:val="fr-BE"/>
    </w:rPr>
  </w:style>
  <w:style w:type="paragraph" w:styleId="PrformatHTML">
    <w:name w:val="HTML Preformatted"/>
    <w:basedOn w:val="Normal"/>
    <w:link w:val="PrformatHTMLCar"/>
    <w:semiHidden/>
    <w:unhideWhenUsed/>
    <w:rPr>
      <w:rFonts w:ascii="Courier New" w:hAnsi="Courier New"/>
      <w:sz w:val="20"/>
      <w:szCs w:val="20"/>
      <w:lang w:val="zh-CN" w:eastAsia="zh-CN"/>
    </w:rPr>
  </w:style>
  <w:style w:type="paragraph" w:styleId="Notedebasdepage">
    <w:name w:val="footnote text"/>
    <w:basedOn w:val="Normal"/>
    <w:link w:val="NotedebasdepageCar"/>
    <w:semiHidden/>
    <w:rPr>
      <w:sz w:val="20"/>
      <w:szCs w:val="20"/>
    </w:rPr>
  </w:style>
  <w:style w:type="paragraph" w:styleId="Objetducommentaire">
    <w:name w:val="annotation subject"/>
    <w:basedOn w:val="Commentaire"/>
    <w:next w:val="Commentaire"/>
    <w:link w:val="ObjetducommentaireCar"/>
    <w:semiHidden/>
    <w:rPr>
      <w:b/>
      <w:bCs/>
    </w:rPr>
  </w:style>
  <w:style w:type="paragraph" w:styleId="Commentaire">
    <w:name w:val="annotation text"/>
    <w:basedOn w:val="Normal"/>
    <w:link w:val="CommentaireCar"/>
    <w:semiHidden/>
    <w:rPr>
      <w:sz w:val="20"/>
      <w:szCs w:val="20"/>
    </w:rPr>
  </w:style>
  <w:style w:type="paragraph" w:styleId="Retraitcorpsdetexte">
    <w:name w:val="Body Text Indent"/>
    <w:basedOn w:val="Normal"/>
    <w:link w:val="RetraitcorpsdetexteCar"/>
    <w:pPr>
      <w:jc w:val="both"/>
    </w:pPr>
    <w:rPr>
      <w:snapToGrid w:val="0"/>
      <w:szCs w:val="20"/>
    </w:rPr>
  </w:style>
  <w:style w:type="paragraph" w:styleId="Normalcentr">
    <w:name w:val="Block Text"/>
    <w:basedOn w:val="Normal"/>
    <w:pPr>
      <w:tabs>
        <w:tab w:val="left" w:pos="1134"/>
      </w:tabs>
      <w:ind w:left="1134" w:right="1701"/>
      <w:jc w:val="center"/>
    </w:pPr>
    <w:rPr>
      <w:sz w:val="20"/>
      <w:szCs w:val="20"/>
    </w:rPr>
  </w:style>
  <w:style w:type="paragraph" w:styleId="Corpsdetexte3">
    <w:name w:val="Body Text 3"/>
    <w:basedOn w:val="Normal"/>
    <w:link w:val="Corpsdetexte3Car"/>
    <w:qFormat/>
    <w:pPr>
      <w:tabs>
        <w:tab w:val="left" w:pos="3686"/>
      </w:tabs>
    </w:pPr>
    <w:rPr>
      <w:b/>
      <w:snapToGrid w:val="0"/>
      <w:sz w:val="20"/>
      <w:szCs w:val="20"/>
    </w:rPr>
  </w:style>
  <w:style w:type="paragraph" w:styleId="Lgende">
    <w:name w:val="caption"/>
    <w:basedOn w:val="Normal"/>
    <w:next w:val="Normal"/>
    <w:qFormat/>
    <w:pPr>
      <w:jc w:val="both"/>
    </w:pPr>
    <w:rPr>
      <w:rFonts w:ascii="Comic Sans MS" w:hAnsi="Comic Sans MS" w:cs="Arial"/>
      <w:b/>
      <w:bCs/>
      <w:sz w:val="20"/>
      <w:szCs w:val="20"/>
      <w:u w:val="single"/>
    </w:rPr>
  </w:style>
  <w:style w:type="paragraph" w:styleId="Index1">
    <w:name w:val="index 1"/>
    <w:basedOn w:val="Normal"/>
    <w:next w:val="Normal"/>
    <w:pPr>
      <w:ind w:left="240" w:hanging="240"/>
    </w:pPr>
  </w:style>
  <w:style w:type="paragraph" w:styleId="Retraitcorpsdetexte3">
    <w:name w:val="Body Text Indent 3"/>
    <w:basedOn w:val="Normal"/>
    <w:link w:val="Retraitcorpsdetexte3Car"/>
    <w:pPr>
      <w:ind w:left="348"/>
      <w:jc w:val="center"/>
    </w:pPr>
    <w:rPr>
      <w:rFonts w:ascii="Comic Sans MS" w:hAnsi="Comic Sans MS"/>
      <w:snapToGrid w:val="0"/>
      <w:sz w:val="36"/>
      <w:szCs w:val="20"/>
    </w:rPr>
  </w:style>
  <w:style w:type="paragraph" w:styleId="Corpsdetexte">
    <w:name w:val="Body Text"/>
    <w:aliases w:val="Body Text simone"/>
    <w:basedOn w:val="Normal"/>
    <w:link w:val="CorpsdetexteCar"/>
    <w:qFormat/>
    <w:rPr>
      <w:snapToGrid w:val="0"/>
      <w:sz w:val="28"/>
      <w:szCs w:val="20"/>
    </w:rPr>
  </w:style>
  <w:style w:type="paragraph" w:styleId="Textedebulles">
    <w:name w:val="Balloon Text"/>
    <w:basedOn w:val="Normal"/>
    <w:link w:val="TextedebullesCar"/>
    <w:uiPriority w:val="99"/>
    <w:rPr>
      <w:rFonts w:ascii="Tahoma" w:hAnsi="Tahoma" w:cs="Tahoma"/>
      <w:sz w:val="16"/>
      <w:szCs w:val="16"/>
    </w:rPr>
  </w:style>
  <w:style w:type="paragraph" w:styleId="Retraitcorpsdetexte2">
    <w:name w:val="Body Text Indent 2"/>
    <w:basedOn w:val="Normal"/>
    <w:link w:val="Retraitcorpsdetexte2Car"/>
    <w:qFormat/>
    <w:pPr>
      <w:ind w:left="348"/>
      <w:jc w:val="center"/>
    </w:pPr>
    <w:rPr>
      <w:rFonts w:ascii="Arial" w:hAnsi="Arial"/>
      <w:bCs/>
      <w:snapToGrid w:val="0"/>
      <w:sz w:val="28"/>
      <w:szCs w:val="20"/>
    </w:rPr>
  </w:style>
  <w:style w:type="paragraph" w:styleId="Corpsdetexte2">
    <w:name w:val="Body Text 2"/>
    <w:basedOn w:val="Normal"/>
    <w:link w:val="Corpsdetexte2Car"/>
    <w:pPr>
      <w:jc w:val="both"/>
    </w:pPr>
    <w:rPr>
      <w:snapToGrid w:val="0"/>
      <w:szCs w:val="20"/>
    </w:rPr>
  </w:style>
  <w:style w:type="paragraph" w:styleId="TM3">
    <w:name w:val="toc 3"/>
    <w:basedOn w:val="Normal"/>
    <w:next w:val="Normal"/>
    <w:semiHidden/>
    <w:pPr>
      <w:tabs>
        <w:tab w:val="left" w:pos="720"/>
        <w:tab w:val="right" w:leader="underscore" w:pos="8280"/>
      </w:tabs>
      <w:ind w:left="1200" w:hanging="840"/>
    </w:pPr>
    <w:rPr>
      <w:rFonts w:ascii="Tahoma" w:hAnsi="Tahoma" w:cs="Tahoma"/>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color w:val="000000"/>
    </w:rPr>
  </w:style>
  <w:style w:type="paragraph" w:styleId="Pieddepage">
    <w:name w:val="footer"/>
    <w:basedOn w:val="Normal"/>
    <w:link w:val="PieddepageCar"/>
    <w:uiPriority w:val="99"/>
    <w:qFormat/>
    <w:pPr>
      <w:tabs>
        <w:tab w:val="center" w:pos="4819"/>
        <w:tab w:val="right" w:pos="9071"/>
      </w:tabs>
    </w:pPr>
    <w:rPr>
      <w:snapToGrid w:val="0"/>
      <w:sz w:val="20"/>
      <w:szCs w:val="20"/>
    </w:rPr>
  </w:style>
  <w:style w:type="paragraph" w:styleId="En-tte">
    <w:name w:val="header"/>
    <w:basedOn w:val="Normal"/>
    <w:link w:val="En-tteCar"/>
    <w:uiPriority w:val="99"/>
    <w:qFormat/>
    <w:pPr>
      <w:tabs>
        <w:tab w:val="center" w:pos="4819"/>
        <w:tab w:val="right" w:pos="9071"/>
      </w:tabs>
    </w:pPr>
    <w:rPr>
      <w:snapToGrid w:val="0"/>
      <w:sz w:val="20"/>
      <w:szCs w:val="20"/>
    </w:rPr>
  </w:style>
  <w:style w:type="paragraph" w:styleId="Titreindex">
    <w:name w:val="index heading"/>
    <w:basedOn w:val="Normal"/>
    <w:next w:val="Index1"/>
  </w:style>
  <w:style w:type="paragraph" w:styleId="TM2">
    <w:name w:val="toc 2"/>
    <w:basedOn w:val="Normal"/>
    <w:next w:val="Normal"/>
    <w:semiHidden/>
    <w:pPr>
      <w:spacing w:before="120"/>
      <w:ind w:left="240"/>
    </w:pPr>
    <w:rPr>
      <w:b/>
      <w:sz w:val="22"/>
      <w:u w:val="single"/>
    </w:rPr>
  </w:style>
  <w:style w:type="paragraph" w:styleId="Retraitnormal">
    <w:name w:val="Normal Indent"/>
    <w:basedOn w:val="Normal"/>
    <w:pPr>
      <w:autoSpaceDE w:val="0"/>
      <w:autoSpaceDN w:val="0"/>
      <w:ind w:left="708"/>
    </w:pPr>
    <w:rPr>
      <w:rFonts w:ascii="TmsNewRmn (IBM4029)" w:hAnsi="TmsNewRmn (IBM4029)"/>
      <w:sz w:val="20"/>
      <w:szCs w:val="20"/>
      <w:lang w:val="fr-CA"/>
    </w:rPr>
  </w:style>
  <w:style w:type="paragraph" w:styleId="Titre">
    <w:name w:val="Title"/>
    <w:basedOn w:val="Normal"/>
    <w:link w:val="TitreCar"/>
    <w:qFormat/>
    <w:pPr>
      <w:jc w:val="center"/>
    </w:pPr>
    <w:rPr>
      <w:b/>
      <w:sz w:val="44"/>
      <w:szCs w:val="20"/>
      <w:u w:val="single"/>
    </w:rPr>
  </w:style>
  <w:style w:type="paragraph" w:styleId="TM1">
    <w:name w:val="toc 1"/>
    <w:basedOn w:val="Normal"/>
    <w:next w:val="Normal"/>
    <w:semiHidden/>
    <w:rPr>
      <w:rFonts w:ascii="Comic Sans MS" w:hAnsi="Comic Sans MS"/>
      <w:b/>
      <w:bCs/>
      <w:szCs w:val="20"/>
    </w:rPr>
  </w:style>
  <w:style w:type="paragraph" w:customStyle="1" w:styleId="CarCarCarCarCarCarCarCarCarCar">
    <w:name w:val="Car Car Car Car Car Car Car Car Car Car"/>
    <w:basedOn w:val="Normal"/>
    <w:pPr>
      <w:spacing w:after="160" w:line="240" w:lineRule="exact"/>
    </w:pPr>
    <w:rPr>
      <w:rFonts w:ascii="Verdana" w:hAnsi="Verdana"/>
      <w:sz w:val="20"/>
      <w:szCs w:val="20"/>
      <w:lang w:val="en-US" w:eastAsia="en-US"/>
    </w:rPr>
  </w:style>
  <w:style w:type="paragraph" w:customStyle="1" w:styleId="Corpsdetexte21">
    <w:name w:val="Corps de texte 21"/>
    <w:basedOn w:val="Normal"/>
    <w:pPr>
      <w:overflowPunct w:val="0"/>
      <w:autoSpaceDE w:val="0"/>
      <w:autoSpaceDN w:val="0"/>
      <w:adjustRightInd w:val="0"/>
      <w:jc w:val="both"/>
      <w:textAlignment w:val="baseline"/>
    </w:pPr>
    <w:rPr>
      <w:sz w:val="28"/>
      <w:szCs w:val="20"/>
    </w:rPr>
  </w:style>
  <w:style w:type="character" w:customStyle="1" w:styleId="PieddepageCar">
    <w:name w:val="Pied de page Car"/>
    <w:link w:val="Pieddepage"/>
    <w:uiPriority w:val="99"/>
    <w:locked/>
    <w:rPr>
      <w:snapToGrid w:val="0"/>
      <w:lang w:val="fr-FR" w:eastAsia="fr-FR" w:bidi="ar-SA"/>
    </w:rPr>
  </w:style>
  <w:style w:type="paragraph" w:customStyle="1" w:styleId="BodyText21">
    <w:name w:val="Body Text 21"/>
    <w:basedOn w:val="Normal"/>
    <w:pPr>
      <w:ind w:left="708"/>
      <w:jc w:val="center"/>
    </w:pPr>
    <w:rPr>
      <w:b/>
      <w:snapToGrid w:val="0"/>
      <w:sz w:val="28"/>
      <w:szCs w:val="20"/>
    </w:rPr>
  </w:style>
  <w:style w:type="paragraph" w:customStyle="1" w:styleId="Standart">
    <w:name w:val="Standart"/>
    <w:basedOn w:val="Normal"/>
    <w:qFormat/>
    <w:rPr>
      <w:rFonts w:ascii="Arial" w:hAnsi="Arial"/>
      <w:szCs w:val="20"/>
      <w:lang w:val="de-DE"/>
    </w:rPr>
  </w:style>
  <w:style w:type="paragraph" w:customStyle="1" w:styleId="Corpsdetexte31">
    <w:name w:val="Corps de texte 31"/>
    <w:basedOn w:val="Normal"/>
    <w:qFormat/>
    <w:pPr>
      <w:overflowPunct w:val="0"/>
      <w:autoSpaceDE w:val="0"/>
      <w:autoSpaceDN w:val="0"/>
      <w:adjustRightInd w:val="0"/>
      <w:jc w:val="both"/>
      <w:textAlignment w:val="baseline"/>
    </w:pPr>
    <w:rPr>
      <w:sz w:val="22"/>
      <w:szCs w:val="20"/>
      <w:lang w:val="fr-CA"/>
    </w:rPr>
  </w:style>
  <w:style w:type="paragraph" w:customStyle="1" w:styleId="Style1">
    <w:name w:val="Style1"/>
    <w:basedOn w:val="Normal"/>
    <w:pPr>
      <w:spacing w:before="120"/>
      <w:jc w:val="both"/>
    </w:pPr>
    <w:rPr>
      <w:rFonts w:ascii="Arial Narrow" w:hAnsi="Arial Narrow"/>
      <w:szCs w:val="20"/>
      <w:lang w:val="fr-CA"/>
    </w:rPr>
  </w:style>
  <w:style w:type="paragraph" w:customStyle="1" w:styleId="ap">
    <w:name w:val="ap"/>
    <w:basedOn w:val="Normal"/>
    <w:pPr>
      <w:spacing w:before="240"/>
      <w:jc w:val="both"/>
    </w:pPr>
    <w:rPr>
      <w:rFonts w:ascii="Bookman" w:hAnsi="Bookman"/>
      <w:b/>
      <w:bCs/>
      <w:i/>
      <w:iCs/>
      <w:sz w:val="28"/>
      <w:szCs w:val="33"/>
    </w:rPr>
  </w:style>
  <w:style w:type="paragraph" w:customStyle="1" w:styleId="Russite">
    <w:name w:val="Réussite"/>
    <w:basedOn w:val="Normal"/>
    <w:pPr>
      <w:tabs>
        <w:tab w:val="left" w:pos="360"/>
      </w:tabs>
      <w:spacing w:before="60" w:after="60"/>
      <w:ind w:left="360" w:hanging="360"/>
      <w:jc w:val="both"/>
    </w:pPr>
    <w:rPr>
      <w:sz w:val="22"/>
      <w:szCs w:val="20"/>
    </w:rPr>
  </w:style>
  <w:style w:type="paragraph" w:customStyle="1" w:styleId="xl24">
    <w:name w:val="xl24"/>
    <w:basedOn w:val="Normal"/>
    <w:pPr>
      <w:pBdr>
        <w:bottom w:val="single" w:sz="4" w:space="0" w:color="auto"/>
        <w:right w:val="single" w:sz="12" w:space="0" w:color="auto"/>
      </w:pBdr>
      <w:spacing w:before="100" w:beforeAutospacing="1" w:after="100" w:afterAutospacing="1"/>
      <w:textAlignment w:val="top"/>
    </w:pPr>
    <w:rPr>
      <w:rFonts w:eastAsia="Arial Unicode MS"/>
    </w:rPr>
  </w:style>
  <w:style w:type="paragraph" w:customStyle="1" w:styleId="lettre">
    <w:name w:val="lettre"/>
    <w:basedOn w:val="Normal"/>
    <w:pPr>
      <w:autoSpaceDE w:val="0"/>
      <w:autoSpaceDN w:val="0"/>
      <w:spacing w:before="120"/>
    </w:pPr>
  </w:style>
  <w:style w:type="paragraph" w:customStyle="1" w:styleId="Tiret2">
    <w:name w:val="Tiret 2"/>
    <w:basedOn w:val="Tiret"/>
    <w:pPr>
      <w:tabs>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pPr>
      <w:tabs>
        <w:tab w:val="left" w:pos="720"/>
        <w:tab w:val="left" w:pos="1928"/>
      </w:tabs>
      <w:spacing w:before="120"/>
      <w:ind w:left="1928" w:hanging="227"/>
    </w:pPr>
  </w:style>
  <w:style w:type="paragraph" w:customStyle="1" w:styleId="Texte">
    <w:name w:val="Texte"/>
    <w:basedOn w:val="Normal"/>
    <w:pPr>
      <w:keepLines/>
      <w:spacing w:before="240"/>
      <w:ind w:left="1134"/>
      <w:jc w:val="both"/>
    </w:pPr>
    <w:rPr>
      <w:color w:val="000000"/>
      <w:szCs w:val="20"/>
    </w:rPr>
  </w:style>
  <w:style w:type="paragraph" w:customStyle="1" w:styleId="MNtitre3">
    <w:name w:val="MN titre3"/>
    <w:basedOn w:val="MNtitre2"/>
    <w:rPr>
      <w:sz w:val="28"/>
    </w:rPr>
  </w:style>
  <w:style w:type="paragraph" w:customStyle="1" w:styleId="MNtitre2">
    <w:name w:val="MN titre2"/>
    <w:basedOn w:val="Normal"/>
    <w:rPr>
      <w:sz w:val="32"/>
    </w:rPr>
  </w:style>
  <w:style w:type="character" w:customStyle="1" w:styleId="NotedebasdepageCar">
    <w:name w:val="Note de bas de page Car"/>
    <w:link w:val="Notedebasdepage"/>
    <w:semiHidden/>
    <w:locked/>
    <w:rPr>
      <w:lang w:val="fr-FR" w:eastAsia="fr-FR" w:bidi="ar-SA"/>
    </w:rPr>
  </w:style>
  <w:style w:type="paragraph" w:customStyle="1" w:styleId="Effectif">
    <w:name w:val="Effectif"/>
    <w:basedOn w:val="Normal"/>
    <w:pPr>
      <w:widowControl w:val="0"/>
      <w:tabs>
        <w:tab w:val="right" w:pos="13467"/>
      </w:tabs>
      <w:jc w:val="center"/>
    </w:pPr>
    <w:rPr>
      <w:rFonts w:ascii="Arial" w:hAnsi="Arial"/>
      <w:b/>
      <w:szCs w:val="20"/>
    </w:rPr>
  </w:style>
  <w:style w:type="paragraph" w:customStyle="1" w:styleId="Head22">
    <w:name w:val="Head 2.2"/>
    <w:basedOn w:val="Normal"/>
    <w:pPr>
      <w:suppressAutoHyphens/>
      <w:autoSpaceDE w:val="0"/>
      <w:autoSpaceDN w:val="0"/>
      <w:ind w:left="360" w:hanging="360"/>
    </w:pPr>
    <w:rPr>
      <w:b/>
      <w:bCs/>
    </w:rPr>
  </w:style>
  <w:style w:type="paragraph" w:customStyle="1" w:styleId="textes">
    <w:name w:val="textes"/>
    <w:basedOn w:val="Normal"/>
    <w:pPr>
      <w:spacing w:before="100" w:beforeAutospacing="1" w:after="100" w:afterAutospacing="1"/>
    </w:pPr>
    <w:rPr>
      <w:rFonts w:ascii="Arial" w:hAnsi="Arial" w:cs="Arial"/>
      <w:sz w:val="22"/>
      <w:szCs w:val="22"/>
    </w:rPr>
  </w:style>
  <w:style w:type="paragraph" w:customStyle="1" w:styleId="style11">
    <w:name w:val="style11"/>
    <w:basedOn w:val="Normal"/>
    <w:pPr>
      <w:spacing w:before="100" w:beforeAutospacing="1" w:after="100" w:afterAutospacing="1"/>
    </w:pPr>
    <w:rPr>
      <w:color w:val="092264"/>
    </w:rPr>
  </w:style>
  <w:style w:type="paragraph" w:customStyle="1" w:styleId="CarCarCarCar">
    <w:name w:val="Car Car Car Car"/>
    <w:basedOn w:val="Normal"/>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pPr>
      <w:spacing w:after="160" w:line="240" w:lineRule="exact"/>
    </w:pPr>
    <w:rPr>
      <w:rFonts w:ascii="Verdana" w:hAnsi="Verdana"/>
      <w:sz w:val="20"/>
      <w:szCs w:val="20"/>
      <w:lang w:val="en-US" w:eastAsia="en-US"/>
    </w:rPr>
  </w:style>
  <w:style w:type="paragraph" w:customStyle="1" w:styleId="CarCarCar1Car">
    <w:name w:val="Car Car Car1 Car"/>
    <w:basedOn w:val="Normal"/>
    <w:pPr>
      <w:spacing w:after="160" w:line="240" w:lineRule="exact"/>
    </w:pPr>
    <w:rPr>
      <w:rFonts w:ascii="Verdana" w:hAnsi="Verdana"/>
      <w:sz w:val="20"/>
      <w:szCs w:val="20"/>
      <w:lang w:val="en-US" w:eastAsia="en-US"/>
    </w:rPr>
  </w:style>
  <w:style w:type="paragraph" w:customStyle="1" w:styleId="Car">
    <w:name w:val="Car"/>
    <w:basedOn w:val="Normal"/>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pPr>
      <w:spacing w:after="160" w:line="240" w:lineRule="exact"/>
    </w:pPr>
    <w:rPr>
      <w:rFonts w:ascii="Verdana" w:hAnsi="Verdana"/>
      <w:sz w:val="20"/>
      <w:szCs w:val="20"/>
      <w:lang w:val="en-US" w:eastAsia="en-US"/>
    </w:rPr>
  </w:style>
  <w:style w:type="paragraph" w:customStyle="1" w:styleId="font5">
    <w:name w:val="font5"/>
    <w:basedOn w:val="Normal"/>
    <w:pPr>
      <w:spacing w:before="100" w:beforeAutospacing="1" w:after="100" w:afterAutospacing="1"/>
    </w:pPr>
    <w:rPr>
      <w:rFonts w:ascii="Arial" w:hAnsi="Arial" w:cs="Arial"/>
      <w:b/>
      <w:bCs/>
      <w:sz w:val="16"/>
      <w:szCs w:val="16"/>
    </w:rPr>
  </w:style>
  <w:style w:type="paragraph" w:customStyle="1" w:styleId="font6">
    <w:name w:val="font6"/>
    <w:basedOn w:val="Normal"/>
    <w:pPr>
      <w:spacing w:before="100" w:beforeAutospacing="1" w:after="100" w:afterAutospacing="1"/>
    </w:pPr>
    <w:rPr>
      <w:rFonts w:ascii="Arial Narrow" w:hAnsi="Arial Narrow"/>
      <w:b/>
      <w:bCs/>
      <w:sz w:val="20"/>
      <w:szCs w:val="20"/>
    </w:rPr>
  </w:style>
  <w:style w:type="paragraph" w:customStyle="1" w:styleId="font7">
    <w:name w:val="font7"/>
    <w:basedOn w:val="Normal"/>
    <w:pPr>
      <w:spacing w:before="100" w:beforeAutospacing="1" w:after="100" w:afterAutospacing="1"/>
    </w:pPr>
    <w:rPr>
      <w:rFonts w:ascii="Arial Narrow" w:hAnsi="Arial Narrow"/>
      <w:sz w:val="20"/>
      <w:szCs w:val="20"/>
    </w:rPr>
  </w:style>
  <w:style w:type="paragraph" w:customStyle="1" w:styleId="font8">
    <w:name w:val="font8"/>
    <w:basedOn w:val="Normal"/>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pPr>
      <w:spacing w:before="100" w:beforeAutospacing="1" w:after="100" w:afterAutospacing="1"/>
    </w:pPr>
    <w:rPr>
      <w:rFonts w:ascii="Arial Narrow" w:hAnsi="Arial Narrow"/>
      <w:color w:val="FF0000"/>
      <w:sz w:val="20"/>
      <w:szCs w:val="20"/>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pPr>
      <w:spacing w:after="160" w:line="240" w:lineRule="exact"/>
    </w:pPr>
    <w:rPr>
      <w:rFonts w:ascii="Verdana" w:hAnsi="Verdana"/>
      <w:sz w:val="20"/>
      <w:szCs w:val="20"/>
      <w:lang w:val="en-US" w:eastAsia="en-US"/>
    </w:rPr>
  </w:style>
  <w:style w:type="paragraph" w:customStyle="1" w:styleId="newsection2">
    <w:name w:val="new_section2"/>
    <w:basedOn w:val="Normal"/>
    <w:qFormat/>
    <w:pPr>
      <w:spacing w:before="100" w:beforeAutospacing="1" w:after="100" w:afterAutospacing="1"/>
    </w:pPr>
    <w:rPr>
      <w:sz w:val="26"/>
      <w:szCs w:val="26"/>
    </w:rPr>
  </w:style>
  <w:style w:type="paragraph" w:customStyle="1" w:styleId="newsection">
    <w:name w:val="new_section"/>
    <w:basedOn w:val="Normal"/>
    <w:pPr>
      <w:spacing w:before="100" w:beforeAutospacing="1" w:after="100" w:afterAutospacing="1"/>
    </w:pPr>
  </w:style>
  <w:style w:type="paragraph" w:customStyle="1" w:styleId="Default">
    <w:name w:val="Default"/>
    <w:pPr>
      <w:autoSpaceDE w:val="0"/>
      <w:autoSpaceDN w:val="0"/>
      <w:adjustRightInd w:val="0"/>
    </w:pPr>
    <w:rPr>
      <w:rFonts w:eastAsia="Times New Roman"/>
      <w:color w:val="000000"/>
      <w:sz w:val="24"/>
      <w:szCs w:val="24"/>
    </w:rPr>
  </w:style>
  <w:style w:type="paragraph" w:customStyle="1" w:styleId="1">
    <w:name w:val="1"/>
    <w:basedOn w:val="Normal"/>
    <w:pPr>
      <w:spacing w:after="160" w:line="240" w:lineRule="exact"/>
    </w:pPr>
    <w:rPr>
      <w:rFonts w:ascii="Verdana" w:hAnsi="Verdana" w:cs="Verdana"/>
      <w:sz w:val="20"/>
      <w:szCs w:val="20"/>
      <w:lang w:val="en-US" w:eastAsia="en-US"/>
    </w:rPr>
  </w:style>
  <w:style w:type="paragraph" w:customStyle="1" w:styleId="2">
    <w:name w:val="2"/>
    <w:basedOn w:val="Normal"/>
    <w:pPr>
      <w:spacing w:after="160" w:line="240" w:lineRule="exact"/>
    </w:pPr>
    <w:rPr>
      <w:rFonts w:ascii="Verdana" w:hAnsi="Verdana" w:cs="Verdana"/>
      <w:sz w:val="20"/>
      <w:szCs w:val="20"/>
      <w:lang w:val="en-US" w:eastAsia="en-US"/>
    </w:rPr>
  </w:style>
  <w:style w:type="paragraph" w:customStyle="1" w:styleId="CharChar11">
    <w:name w:val="Char Char11"/>
    <w:basedOn w:val="Normal"/>
    <w:pPr>
      <w:spacing w:after="160" w:line="360" w:lineRule="auto"/>
      <w:jc w:val="both"/>
    </w:pPr>
    <w:rPr>
      <w:b/>
      <w:sz w:val="22"/>
      <w:szCs w:val="22"/>
      <w:lang w:eastAsia="en-US"/>
    </w:rPr>
  </w:style>
  <w:style w:type="paragraph" w:customStyle="1" w:styleId="CarCarCarCarCarCarCarCarCarCar1">
    <w:name w:val="Car Car Car Car Car Car Car Car Car Car1"/>
    <w:basedOn w:val="Normal"/>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pPr>
      <w:ind w:left="708"/>
    </w:pPr>
  </w:style>
  <w:style w:type="paragraph" w:customStyle="1" w:styleId="CarCarCar1Car1">
    <w:name w:val="Car Car Car1 Car1"/>
    <w:basedOn w:val="Normal"/>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pPr>
      <w:spacing w:after="160" w:line="240" w:lineRule="exact"/>
    </w:pPr>
    <w:rPr>
      <w:rFonts w:ascii="Verdana" w:hAnsi="Verdana"/>
      <w:sz w:val="20"/>
      <w:szCs w:val="20"/>
      <w:lang w:val="en-US" w:eastAsia="en-US"/>
    </w:rPr>
  </w:style>
  <w:style w:type="paragraph" w:customStyle="1" w:styleId="titre1">
    <w:name w:val="titre 1"/>
    <w:basedOn w:val="Normal"/>
    <w:pPr>
      <w:numPr>
        <w:numId w:val="1"/>
      </w:numPr>
      <w:spacing w:after="160" w:line="240" w:lineRule="exact"/>
    </w:pPr>
    <w:rPr>
      <w:b/>
      <w:lang w:val="en-US" w:eastAsia="en-US"/>
    </w:rPr>
  </w:style>
  <w:style w:type="character" w:customStyle="1" w:styleId="petittextegris1">
    <w:name w:val="petit_texte_gris1"/>
    <w:rPr>
      <w:rFonts w:ascii="Arial" w:hAnsi="Arial" w:cs="Arial" w:hint="default"/>
      <w:color w:val="333333"/>
      <w:sz w:val="17"/>
      <w:szCs w:val="17"/>
    </w:rPr>
  </w:style>
  <w:style w:type="paragraph" w:customStyle="1" w:styleId="producttitle">
    <w:name w:val="product_title"/>
    <w:basedOn w:val="Normal"/>
    <w:pPr>
      <w:spacing w:before="100" w:beforeAutospacing="1" w:after="100" w:afterAutospacing="1"/>
    </w:pPr>
  </w:style>
  <w:style w:type="character" w:customStyle="1" w:styleId="Titre2Car">
    <w:name w:val="Titre 2 Car"/>
    <w:link w:val="Titre2"/>
    <w:rPr>
      <w:b/>
      <w:snapToGrid w:val="0"/>
      <w:sz w:val="28"/>
      <w:u w:val="single"/>
    </w:rPr>
  </w:style>
  <w:style w:type="character" w:customStyle="1" w:styleId="Corpsdetexte2Car">
    <w:name w:val="Corps de texte 2 Car"/>
    <w:link w:val="Corpsdetexte2"/>
    <w:rPr>
      <w:snapToGrid w:val="0"/>
      <w:sz w:val="24"/>
    </w:rPr>
  </w:style>
  <w:style w:type="character" w:customStyle="1" w:styleId="En-tteCar">
    <w:name w:val="En-tête Car"/>
    <w:link w:val="En-tte"/>
    <w:uiPriority w:val="99"/>
    <w:qFormat/>
    <w:rPr>
      <w:snapToGrid w:val="0"/>
    </w:rPr>
  </w:style>
  <w:style w:type="character" w:customStyle="1" w:styleId="CorpsdetexteCar">
    <w:name w:val="Corps de texte Car"/>
    <w:aliases w:val="Body Text simone Car"/>
    <w:link w:val="Corpsdetexte"/>
    <w:qFormat/>
    <w:rPr>
      <w:snapToGrid w:val="0"/>
      <w:sz w:val="28"/>
    </w:rPr>
  </w:style>
  <w:style w:type="character" w:customStyle="1" w:styleId="Corpsdetexte3Car">
    <w:name w:val="Corps de texte 3 Car"/>
    <w:link w:val="Corpsdetexte3"/>
    <w:rPr>
      <w:b/>
      <w:snapToGrid w:val="0"/>
    </w:rPr>
  </w:style>
  <w:style w:type="character" w:customStyle="1" w:styleId="RetraitcorpsdetexteCar">
    <w:name w:val="Retrait corps de texte Car"/>
    <w:link w:val="Retraitcorpsdetexte"/>
    <w:rPr>
      <w:snapToGrid w:val="0"/>
      <w:sz w:val="24"/>
    </w:rPr>
  </w:style>
  <w:style w:type="character" w:customStyle="1" w:styleId="Retraitcorpsdetexte2Car">
    <w:name w:val="Retrait corps de texte 2 Car"/>
    <w:link w:val="Retraitcorpsdetexte2"/>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Pr>
      <w:sz w:val="24"/>
      <w:szCs w:val="24"/>
    </w:rPr>
  </w:style>
  <w:style w:type="paragraph" w:customStyle="1" w:styleId="Paragraphedeliste1">
    <w:name w:val="Paragraphe de liste1"/>
    <w:basedOn w:val="Normal"/>
    <w:pPr>
      <w:ind w:left="720"/>
      <w:contextualSpacing/>
    </w:pPr>
    <w:rPr>
      <w:rFonts w:ascii="Cambria" w:eastAsia="MS Mincho" w:hAnsi="Cambria"/>
    </w:rPr>
  </w:style>
  <w:style w:type="character" w:customStyle="1" w:styleId="Corpsdutexte51">
    <w:name w:val="Corps du texte (51)_"/>
    <w:link w:val="Corpsdutexte510"/>
    <w:rPr>
      <w:rFonts w:ascii="Tahoma" w:eastAsia="Tahoma" w:hAnsi="Tahoma" w:cs="Tahoma"/>
      <w:sz w:val="21"/>
      <w:szCs w:val="21"/>
      <w:shd w:val="clear" w:color="auto" w:fill="FFFFFF"/>
    </w:rPr>
  </w:style>
  <w:style w:type="paragraph" w:customStyle="1" w:styleId="Corpsdutexte510">
    <w:name w:val="Corps du texte (51)"/>
    <w:basedOn w:val="Normal"/>
    <w:link w:val="Corpsdutexte51"/>
    <w:pPr>
      <w:shd w:val="clear" w:color="auto" w:fill="FFFFFF"/>
      <w:spacing w:before="1860" w:line="306" w:lineRule="exact"/>
      <w:ind w:hanging="360"/>
    </w:pPr>
    <w:rPr>
      <w:rFonts w:ascii="Tahoma" w:eastAsia="Tahoma" w:hAnsi="Tahoma"/>
      <w:sz w:val="21"/>
      <w:szCs w:val="21"/>
    </w:rPr>
  </w:style>
  <w:style w:type="character" w:customStyle="1" w:styleId="ircsu">
    <w:name w:val="irc_su"/>
  </w:style>
  <w:style w:type="paragraph" w:customStyle="1" w:styleId="corpstextepuces">
    <w:name w:val="corps texte puces"/>
    <w:basedOn w:val="Corpsdetexte3"/>
    <w:pPr>
      <w:numPr>
        <w:numId w:val="2"/>
      </w:numPr>
      <w:tabs>
        <w:tab w:val="clear" w:pos="3686"/>
      </w:tabs>
    </w:pPr>
    <w:rPr>
      <w:b w:val="0"/>
      <w:bCs/>
      <w:snapToGrid/>
      <w:sz w:val="24"/>
      <w:szCs w:val="24"/>
    </w:rPr>
  </w:style>
  <w:style w:type="paragraph" w:customStyle="1" w:styleId="xl65">
    <w:name w:val="xl65"/>
    <w:basedOn w:val="Normal"/>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module">
    <w:name w:val="module"/>
    <w:basedOn w:val="Corpsdetexte"/>
    <w:link w:val="moduleCar"/>
    <w:pPr>
      <w:ind w:right="110"/>
      <w:jc w:val="both"/>
    </w:pPr>
    <w:rPr>
      <w:snapToGrid/>
      <w:sz w:val="24"/>
      <w:szCs w:val="24"/>
      <w:lang w:val="fr-CA"/>
    </w:rPr>
  </w:style>
  <w:style w:type="character" w:customStyle="1" w:styleId="moduleCar">
    <w:name w:val="module Car"/>
    <w:link w:val="module"/>
    <w:rPr>
      <w:sz w:val="24"/>
      <w:szCs w:val="24"/>
      <w:lang w:val="fr-CA"/>
    </w:rPr>
  </w:style>
  <w:style w:type="character" w:customStyle="1" w:styleId="CommentaireCar">
    <w:name w:val="Commentaire Car"/>
    <w:link w:val="Commentaire"/>
    <w:semiHidden/>
  </w:style>
  <w:style w:type="paragraph" w:customStyle="1" w:styleId="Corpsdetexte22">
    <w:name w:val="Corps de texte 22"/>
    <w:basedOn w:val="Normal"/>
    <w:pPr>
      <w:jc w:val="both"/>
    </w:pPr>
    <w:rPr>
      <w:rFonts w:ascii="Arial" w:hAnsi="Arial"/>
    </w:rPr>
  </w:style>
  <w:style w:type="character" w:customStyle="1" w:styleId="TextedebullesCar">
    <w:name w:val="Texte de bulles Car"/>
    <w:link w:val="Textedebulles"/>
    <w:uiPriority w:val="99"/>
    <w:rPr>
      <w:rFonts w:ascii="Tahoma" w:hAnsi="Tahoma" w:cs="Tahoma"/>
      <w:sz w:val="16"/>
      <w:szCs w:val="16"/>
    </w:rPr>
  </w:style>
  <w:style w:type="paragraph" w:customStyle="1" w:styleId="CharChar121">
    <w:name w:val="Char Char121"/>
    <w:basedOn w:val="Normal"/>
    <w:pPr>
      <w:spacing w:after="160" w:line="240" w:lineRule="exact"/>
    </w:pPr>
    <w:rPr>
      <w:rFonts w:ascii="Verdana" w:hAnsi="Verdana"/>
      <w:sz w:val="20"/>
      <w:szCs w:val="20"/>
      <w:lang w:val="en-US" w:eastAsia="en-US"/>
    </w:rPr>
  </w:style>
  <w:style w:type="character" w:customStyle="1" w:styleId="ObjetducommentaireCar">
    <w:name w:val="Objet du commentaire Car"/>
    <w:basedOn w:val="CommentaireCar"/>
    <w:link w:val="Objetducommentaire"/>
    <w:semiHidden/>
    <w:rPr>
      <w:b/>
      <w:bCs/>
    </w:rPr>
  </w:style>
  <w:style w:type="character" w:customStyle="1" w:styleId="apple-converted-space">
    <w:name w:val="apple-converted-space"/>
    <w:basedOn w:val="Policepardfaut"/>
  </w:style>
  <w:style w:type="paragraph" w:customStyle="1" w:styleId="Normalarial">
    <w:name w:val="Normal + arial"/>
    <w:basedOn w:val="Normal"/>
    <w:pPr>
      <w:spacing w:before="180" w:line="320" w:lineRule="auto"/>
      <w:ind w:left="180" w:right="-108"/>
      <w:jc w:val="both"/>
    </w:pPr>
    <w:rPr>
      <w:i/>
      <w:iCs/>
    </w:rPr>
  </w:style>
  <w:style w:type="paragraph" w:customStyle="1" w:styleId="Rvision1">
    <w:name w:val="Révision1"/>
    <w:hidden/>
    <w:uiPriority w:val="99"/>
    <w:semiHidden/>
    <w:rPr>
      <w:rFonts w:eastAsia="Times New Roman"/>
      <w:sz w:val="24"/>
      <w:szCs w:val="24"/>
    </w:rPr>
  </w:style>
  <w:style w:type="paragraph" w:customStyle="1" w:styleId="TableText">
    <w:name w:val="Table Text"/>
    <w:basedOn w:val="Normal"/>
    <w:pPr>
      <w:widowControl w:val="0"/>
    </w:pPr>
  </w:style>
  <w:style w:type="paragraph" w:customStyle="1" w:styleId="m1671630087794048438default">
    <w:name w:val="m_1671630087794048438default"/>
    <w:basedOn w:val="Normal"/>
    <w:pPr>
      <w:spacing w:before="100" w:beforeAutospacing="1" w:after="100" w:afterAutospacing="1"/>
    </w:pPr>
  </w:style>
  <w:style w:type="paragraph" w:customStyle="1" w:styleId="CharChar12">
    <w:name w:val="Char Char12"/>
    <w:basedOn w:val="Normal"/>
    <w:pPr>
      <w:spacing w:after="160" w:line="240" w:lineRule="exact"/>
    </w:pPr>
    <w:rPr>
      <w:rFonts w:ascii="Verdana" w:hAnsi="Verdana"/>
      <w:sz w:val="20"/>
      <w:szCs w:val="20"/>
      <w:lang w:val="en-US" w:eastAsia="en-US"/>
    </w:rPr>
  </w:style>
  <w:style w:type="paragraph" w:customStyle="1" w:styleId="xl63">
    <w:name w:val="xl63"/>
    <w:basedOn w:val="Normal"/>
    <w:pPr>
      <w:spacing w:before="100" w:beforeAutospacing="1" w:after="100" w:afterAutospacing="1"/>
    </w:pPr>
    <w:rPr>
      <w:b/>
      <w:bCs/>
    </w:rPr>
  </w:style>
  <w:style w:type="paragraph" w:customStyle="1" w:styleId="xl64">
    <w:name w:val="xl64"/>
    <w:basedOn w:val="Normal"/>
    <w:pPr>
      <w:spacing w:before="100" w:beforeAutospacing="1" w:after="100" w:afterAutospacing="1"/>
      <w:jc w:val="center"/>
      <w:textAlignment w:val="center"/>
    </w:pPr>
  </w:style>
  <w:style w:type="paragraph" w:customStyle="1" w:styleId="xl90">
    <w:name w:val="xl90"/>
    <w:basedOn w:val="Normal"/>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basedOn w:val="Policepardfaut"/>
    <w:link w:val="Titre10"/>
    <w:rPr>
      <w:b/>
      <w:snapToGrid w:val="0"/>
    </w:rPr>
  </w:style>
  <w:style w:type="character" w:customStyle="1" w:styleId="Titre3Car">
    <w:name w:val="Titre 3 Car"/>
    <w:basedOn w:val="Policepardfaut"/>
    <w:link w:val="Titre3"/>
    <w:rPr>
      <w:b/>
      <w:sz w:val="96"/>
      <w:szCs w:val="24"/>
      <w:bdr w:val="single" w:sz="48" w:space="0" w:color="auto"/>
    </w:rPr>
  </w:style>
  <w:style w:type="character" w:customStyle="1" w:styleId="Titre4Car">
    <w:name w:val="Titre 4 Car"/>
    <w:basedOn w:val="Policepardfaut"/>
    <w:link w:val="Titre4"/>
    <w:rPr>
      <w:b/>
      <w:snapToGrid w:val="0"/>
      <w:sz w:val="24"/>
    </w:rPr>
  </w:style>
  <w:style w:type="character" w:customStyle="1" w:styleId="Titre5Car">
    <w:name w:val="Titre 5 Car"/>
    <w:basedOn w:val="Policepardfaut"/>
    <w:link w:val="Titre5"/>
    <w:rPr>
      <w:b/>
      <w:snapToGrid w:val="0"/>
      <w:sz w:val="36"/>
    </w:rPr>
  </w:style>
  <w:style w:type="character" w:customStyle="1" w:styleId="Titre6Car">
    <w:name w:val="Titre 6 Car"/>
    <w:basedOn w:val="Policepardfaut"/>
    <w:link w:val="Titre6"/>
    <w:rPr>
      <w:b/>
      <w:snapToGrid w:val="0"/>
      <w:sz w:val="32"/>
      <w:u w:val="single"/>
    </w:rPr>
  </w:style>
  <w:style w:type="character" w:customStyle="1" w:styleId="Titre7Car">
    <w:name w:val="Titre 7 Car"/>
    <w:basedOn w:val="Policepardfaut"/>
    <w:link w:val="Titre7"/>
    <w:rPr>
      <w:rFonts w:ascii="Arial" w:hAnsi="Arial"/>
      <w:b/>
      <w:snapToGrid w:val="0"/>
      <w:color w:val="000000"/>
      <w:sz w:val="24"/>
    </w:rPr>
  </w:style>
  <w:style w:type="character" w:customStyle="1" w:styleId="Titre8Car">
    <w:name w:val="Titre 8 Car"/>
    <w:basedOn w:val="Policepardfaut"/>
    <w:link w:val="Titre8"/>
    <w:rPr>
      <w:snapToGrid w:val="0"/>
      <w:sz w:val="24"/>
    </w:rPr>
  </w:style>
  <w:style w:type="character" w:customStyle="1" w:styleId="Titre9Car">
    <w:name w:val="Titre 9 Car"/>
    <w:basedOn w:val="Policepardfaut"/>
    <w:link w:val="Titre9"/>
    <w:rPr>
      <w:b/>
      <w:snapToGrid w:val="0"/>
      <w:sz w:val="32"/>
    </w:rPr>
  </w:style>
  <w:style w:type="character" w:customStyle="1" w:styleId="Retraitcorpsdetexte3Car">
    <w:name w:val="Retrait corps de texte 3 Car"/>
    <w:basedOn w:val="Policepardfaut"/>
    <w:link w:val="Retraitcorpsdetexte3"/>
    <w:rPr>
      <w:rFonts w:ascii="Comic Sans MS" w:hAnsi="Comic Sans MS"/>
      <w:snapToGrid w:val="0"/>
      <w:sz w:val="36"/>
    </w:rPr>
  </w:style>
  <w:style w:type="character" w:customStyle="1" w:styleId="TitreCar">
    <w:name w:val="Titre Car"/>
    <w:basedOn w:val="Policepardfaut"/>
    <w:link w:val="Titre"/>
    <w:rPr>
      <w:b/>
      <w:sz w:val="44"/>
      <w:u w:val="single"/>
    </w:rPr>
  </w:style>
  <w:style w:type="character" w:customStyle="1" w:styleId="Sous-titreCar">
    <w:name w:val="Sous-titre Car"/>
    <w:basedOn w:val="Policepardfaut"/>
    <w:link w:val="Sous-titre"/>
    <w:rPr>
      <w:sz w:val="24"/>
      <w:szCs w:val="24"/>
      <w:lang w:val="fr-BE"/>
    </w:rPr>
  </w:style>
  <w:style w:type="character" w:customStyle="1" w:styleId="ExplorateurdedocumentsCar">
    <w:name w:val="Explorateur de documents Car"/>
    <w:basedOn w:val="Policepardfaut"/>
    <w:link w:val="Explorateurdedocuments"/>
    <w:semiHidden/>
    <w:rPr>
      <w:rFonts w:ascii="Tahoma" w:hAnsi="Tahoma"/>
      <w:shd w:val="clear" w:color="auto" w:fill="000080"/>
    </w:rPr>
  </w:style>
  <w:style w:type="character" w:customStyle="1" w:styleId="PrformatHTMLCar">
    <w:name w:val="Préformaté HTML Car"/>
    <w:basedOn w:val="Policepardfaut"/>
    <w:link w:val="PrformatHTML"/>
    <w:semiHidden/>
    <w:rPr>
      <w:rFonts w:ascii="Courier New" w:hAnsi="Courier New"/>
      <w:lang w:val="zh-CN" w:eastAsia="zh-CN"/>
    </w:rPr>
  </w:style>
  <w:style w:type="paragraph" w:customStyle="1" w:styleId="AOA">
    <w:name w:val="AO(A)"/>
    <w:basedOn w:val="Normal"/>
    <w:next w:val="Normal"/>
    <w:pPr>
      <w:numPr>
        <w:numId w:val="3"/>
      </w:numPr>
      <w:spacing w:before="240" w:line="260" w:lineRule="atLeast"/>
      <w:jc w:val="both"/>
    </w:pPr>
    <w:rPr>
      <w:rFonts w:eastAsiaTheme="minorHAnsi"/>
      <w:sz w:val="22"/>
      <w:szCs w:val="22"/>
      <w:lang w:val="en-GB" w:eastAsia="en-US"/>
    </w:rPr>
  </w:style>
  <w:style w:type="paragraph" w:customStyle="1" w:styleId="xmsonormal">
    <w:name w:val="x_msonormal"/>
    <w:basedOn w:val="Normal"/>
    <w:pPr>
      <w:spacing w:before="100" w:beforeAutospacing="1" w:after="100" w:afterAutospacing="1"/>
    </w:pPr>
  </w:style>
  <w:style w:type="paragraph" w:customStyle="1" w:styleId="xmsoblocktext">
    <w:name w:val="x_msoblocktext"/>
    <w:basedOn w:val="Normal"/>
    <w:pPr>
      <w:spacing w:before="100" w:beforeAutospacing="1" w:after="100" w:afterAutospacing="1"/>
    </w:pPr>
  </w:style>
  <w:style w:type="paragraph" w:customStyle="1" w:styleId="CharChar13">
    <w:name w:val="Char Char13"/>
    <w:basedOn w:val="Normal"/>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B96A00FA-F598-449E-8F77-9902B04D7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15683</Words>
  <Characters>86258</Characters>
  <Application>Microsoft Office Word</Application>
  <DocSecurity>0</DocSecurity>
  <Lines>718</Lines>
  <Paragraphs>203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101738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IMANE NASSEREDDINE</dc:creator>
  <cp:keywords/>
  <cp:lastModifiedBy>ASMAA HSAINI</cp:lastModifiedBy>
  <cp:revision>5</cp:revision>
  <cp:lastPrinted>2025-08-01T15:47:00Z</cp:lastPrinted>
  <dcterms:created xsi:type="dcterms:W3CDTF">2025-08-05T14:42:00Z</dcterms:created>
  <dcterms:modified xsi:type="dcterms:W3CDTF">2025-08-05T14:51:00Z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y fmtid="{D5CDD505-2E9C-101B-9397-08002B2CF9AE}" pid="3" name="KSOProductBuildVer">
    <vt:lpwstr>1036-12.2.0.13359</vt:lpwstr>
  </property>
  <property fmtid="{D5CDD505-2E9C-101B-9397-08002B2CF9AE}" pid="4" name="ICV">
    <vt:lpwstr>3698A1C55A39421DB6CE80CA26804AEB_13</vt:lpwstr>
  </property>
</Properties>
</file>