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1B3A872A" w14:textId="77777777" w:rsidTr="00DF6D03">
        <w:tc>
          <w:tcPr>
            <w:tcW w:w="1843" w:type="dxa"/>
            <w:tcBorders>
              <w:top w:val="nil"/>
              <w:left w:val="nil"/>
              <w:bottom w:val="single" w:sz="8" w:space="0" w:color="auto"/>
              <w:right w:val="nil"/>
            </w:tcBorders>
          </w:tcPr>
          <w:p w14:paraId="411E37E3"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F52DD5A"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69029006" w14:textId="77777777" w:rsidR="001B2181" w:rsidRPr="00A62DCC" w:rsidRDefault="001B2181" w:rsidP="00DF6D03">
            <w:pPr>
              <w:ind w:left="284"/>
              <w:rPr>
                <w:rFonts w:ascii="Calibri" w:hAnsi="Calibri" w:cs="Calibri"/>
                <w:b/>
                <w:sz w:val="20"/>
                <w:szCs w:val="20"/>
              </w:rPr>
            </w:pPr>
          </w:p>
          <w:p w14:paraId="225C1737" w14:textId="77777777" w:rsidR="001B2181" w:rsidRPr="00A62DCC" w:rsidRDefault="001B2181" w:rsidP="00DF6D03">
            <w:pPr>
              <w:ind w:left="284"/>
              <w:rPr>
                <w:rFonts w:ascii="Calibri" w:hAnsi="Calibri" w:cs="Calibri"/>
                <w:b/>
                <w:sz w:val="20"/>
                <w:szCs w:val="20"/>
              </w:rPr>
            </w:pPr>
          </w:p>
          <w:p w14:paraId="41F35513" w14:textId="77777777" w:rsidR="001B2181" w:rsidRPr="00A62DCC" w:rsidRDefault="001B2181" w:rsidP="00DF6D03">
            <w:pPr>
              <w:ind w:left="284"/>
              <w:rPr>
                <w:rFonts w:ascii="Calibri" w:hAnsi="Calibri" w:cs="Calibri"/>
                <w:b/>
                <w:sz w:val="20"/>
                <w:szCs w:val="20"/>
              </w:rPr>
            </w:pPr>
          </w:p>
          <w:p w14:paraId="2F13874E"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4A35B790" w14:textId="77777777" w:rsidTr="00DF6D03">
        <w:tc>
          <w:tcPr>
            <w:tcW w:w="1843" w:type="dxa"/>
            <w:tcBorders>
              <w:top w:val="single" w:sz="8" w:space="0" w:color="auto"/>
              <w:left w:val="nil"/>
              <w:bottom w:val="nil"/>
              <w:right w:val="nil"/>
            </w:tcBorders>
          </w:tcPr>
          <w:p w14:paraId="2F602934"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198CA8"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459C4C9" w14:textId="77777777" w:rsidR="00786E3B" w:rsidRDefault="00786E3B" w:rsidP="00786E3B">
      <w:pPr>
        <w:pStyle w:val="Titre8"/>
        <w:ind w:left="284"/>
        <w:rPr>
          <w:rFonts w:ascii="Century Gothic" w:hAnsi="Century Gothic" w:cs="Calibri"/>
          <w:b/>
          <w:bCs/>
          <w:sz w:val="40"/>
          <w:szCs w:val="22"/>
        </w:rPr>
      </w:pPr>
    </w:p>
    <w:p w14:paraId="04290170" w14:textId="00E967EB"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2075D708" w14:textId="6DE0A277" w:rsidR="00A47686" w:rsidRPr="00A66D9F" w:rsidRDefault="00A47686" w:rsidP="00A47686">
      <w:pPr>
        <w:rPr>
          <w:rFonts w:ascii="Century Gothic" w:hAnsi="Century Gothic" w:cs="Calibri"/>
          <w:sz w:val="40"/>
          <w:szCs w:val="22"/>
        </w:rPr>
      </w:pPr>
    </w:p>
    <w:p w14:paraId="63C71A1B" w14:textId="77777777" w:rsidR="00351494" w:rsidRPr="001B2181" w:rsidRDefault="00BC3D28" w:rsidP="0042796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68417398" w14:textId="77777777" w:rsidR="00351494" w:rsidRPr="001B2181" w:rsidRDefault="00351494" w:rsidP="00427968">
      <w:pPr>
        <w:ind w:left="284"/>
        <w:jc w:val="center"/>
        <w:rPr>
          <w:rFonts w:ascii="Century Gothic" w:hAnsi="Century Gothic" w:cs="Calibri"/>
          <w:b/>
          <w:bCs/>
          <w:snapToGrid w:val="0"/>
          <w:sz w:val="36"/>
          <w:szCs w:val="36"/>
        </w:rPr>
      </w:pPr>
    </w:p>
    <w:p w14:paraId="3FF07D79" w14:textId="29A0F852" w:rsidR="008E6BC8" w:rsidRPr="001B2181" w:rsidRDefault="00351494" w:rsidP="00E66F7A">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E66F7A">
        <w:rPr>
          <w:rFonts w:ascii="Century Gothic" w:hAnsi="Century Gothic" w:cs="Calibri"/>
          <w:b/>
          <w:bCs/>
          <w:snapToGrid w:val="0"/>
          <w:sz w:val="36"/>
          <w:szCs w:val="36"/>
        </w:rPr>
        <w:t>14</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w:t>
      </w:r>
      <w:r w:rsidR="007F2364">
        <w:rPr>
          <w:rFonts w:ascii="Century Gothic" w:hAnsi="Century Gothic" w:cs="Calibri"/>
          <w:b/>
          <w:bCs/>
          <w:snapToGrid w:val="0"/>
          <w:sz w:val="36"/>
          <w:szCs w:val="36"/>
        </w:rPr>
        <w:t>1</w:t>
      </w: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5864B7BA"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76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65"/>
      </w:tblGrid>
      <w:tr w:rsidR="00047977" w:rsidRPr="00A66D9F" w14:paraId="52FF4B21" w14:textId="77777777" w:rsidTr="007A7F5E">
        <w:trPr>
          <w:trHeight w:val="5486"/>
          <w:jc w:val="center"/>
        </w:trPr>
        <w:tc>
          <w:tcPr>
            <w:tcW w:w="9765" w:type="dxa"/>
            <w:tcBorders>
              <w:bottom w:val="single" w:sz="4" w:space="0" w:color="auto"/>
            </w:tcBorders>
          </w:tcPr>
          <w:p w14:paraId="217CB629"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694B92A2" w14:textId="77777777"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134531D0" w14:textId="41C3A2A7" w:rsidR="00666958" w:rsidRDefault="00666958" w:rsidP="008776BE">
            <w:pPr>
              <w:pStyle w:val="BodyText21"/>
              <w:tabs>
                <w:tab w:val="left" w:pos="4320"/>
              </w:tabs>
              <w:spacing w:line="276" w:lineRule="auto"/>
              <w:ind w:left="0"/>
              <w:rPr>
                <w:rFonts w:ascii="Century Gothic" w:hAnsi="Century Gothic"/>
                <w:bCs/>
                <w:snapToGrid/>
                <w:szCs w:val="22"/>
              </w:rPr>
            </w:pPr>
          </w:p>
          <w:p w14:paraId="5AA291A4" w14:textId="05240473" w:rsidR="00C530BE" w:rsidRDefault="00F9491E" w:rsidP="00277915">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Acquisition des équipements du Secteur Transport et Logistique desti</w:t>
            </w:r>
            <w:r w:rsidR="0099717B">
              <w:rPr>
                <w:rFonts w:ascii="Century Gothic" w:hAnsi="Century Gothic"/>
                <w:bCs/>
                <w:snapToGrid/>
                <w:szCs w:val="22"/>
              </w:rPr>
              <w:t>nés</w:t>
            </w:r>
            <w:r w:rsidR="0072690F">
              <w:rPr>
                <w:rFonts w:ascii="Century Gothic" w:hAnsi="Century Gothic"/>
                <w:bCs/>
                <w:snapToGrid/>
                <w:szCs w:val="22"/>
              </w:rPr>
              <w:t xml:space="preserve"> </w:t>
            </w:r>
            <w:r w:rsidR="00A448B8">
              <w:rPr>
                <w:rFonts w:ascii="Century Gothic" w:hAnsi="Century Gothic"/>
                <w:bCs/>
                <w:snapToGrid/>
                <w:szCs w:val="22"/>
              </w:rPr>
              <w:t>à la Cité</w:t>
            </w:r>
            <w:r w:rsidR="0072690F">
              <w:rPr>
                <w:rFonts w:ascii="Century Gothic" w:hAnsi="Century Gothic"/>
                <w:bCs/>
                <w:snapToGrid/>
                <w:szCs w:val="22"/>
              </w:rPr>
              <w:t xml:space="preserve"> des Métiers et </w:t>
            </w:r>
            <w:r w:rsidR="00A448B8">
              <w:rPr>
                <w:rFonts w:ascii="Century Gothic" w:hAnsi="Century Gothic"/>
                <w:bCs/>
                <w:snapToGrid/>
                <w:szCs w:val="22"/>
              </w:rPr>
              <w:t xml:space="preserve">des </w:t>
            </w:r>
            <w:r w:rsidR="0072690F">
              <w:rPr>
                <w:rFonts w:ascii="Century Gothic" w:hAnsi="Century Gothic"/>
                <w:bCs/>
                <w:snapToGrid/>
                <w:szCs w:val="22"/>
              </w:rPr>
              <w:t>Compétences LAAYOUNE</w:t>
            </w:r>
            <w:r w:rsidR="00C530BE">
              <w:rPr>
                <w:rFonts w:ascii="Century Gothic" w:hAnsi="Century Gothic"/>
                <w:bCs/>
                <w:snapToGrid/>
                <w:szCs w:val="22"/>
              </w:rPr>
              <w:t xml:space="preserve"> </w:t>
            </w:r>
            <w:r w:rsidR="00C530BE" w:rsidRPr="00C530BE">
              <w:rPr>
                <w:rFonts w:ascii="Century Gothic" w:hAnsi="Century Gothic"/>
                <w:bCs/>
                <w:snapToGrid/>
                <w:szCs w:val="22"/>
              </w:rPr>
              <w:t>de l’OFPPT répartie</w:t>
            </w:r>
            <w:r w:rsidR="00C530BE">
              <w:rPr>
                <w:rFonts w:ascii="Century Gothic" w:hAnsi="Century Gothic"/>
                <w:bCs/>
                <w:snapToGrid/>
                <w:szCs w:val="22"/>
              </w:rPr>
              <w:t> </w:t>
            </w:r>
            <w:r w:rsidR="00C530BE" w:rsidRPr="00146857">
              <w:rPr>
                <w:rFonts w:ascii="Century Gothic" w:hAnsi="Century Gothic"/>
                <w:szCs w:val="28"/>
              </w:rPr>
              <w:t>en lot</w:t>
            </w:r>
            <w:r w:rsidR="007A7F5E">
              <w:rPr>
                <w:rFonts w:ascii="Century Gothic" w:hAnsi="Century Gothic"/>
                <w:szCs w:val="28"/>
              </w:rPr>
              <w:t xml:space="preserve"> unique</w:t>
            </w:r>
            <w:r w:rsidR="00C530BE" w:rsidRPr="00146857">
              <w:rPr>
                <w:rFonts w:ascii="Century Gothic" w:hAnsi="Century Gothic"/>
                <w:szCs w:val="28"/>
              </w:rPr>
              <w:t> </w:t>
            </w:r>
            <w:r w:rsidR="00C530BE">
              <w:rPr>
                <w:rFonts w:ascii="Century Gothic" w:hAnsi="Century Gothic"/>
                <w:bCs/>
                <w:snapToGrid/>
                <w:szCs w:val="22"/>
              </w:rPr>
              <w:t>:</w:t>
            </w:r>
          </w:p>
          <w:p w14:paraId="3ACC904C" w14:textId="77777777" w:rsidR="007A7F5E" w:rsidRDefault="007A7F5E" w:rsidP="00277915">
            <w:pPr>
              <w:pStyle w:val="BodyText21"/>
              <w:tabs>
                <w:tab w:val="left" w:pos="4320"/>
              </w:tabs>
              <w:spacing w:line="276" w:lineRule="auto"/>
              <w:ind w:left="0"/>
              <w:jc w:val="left"/>
              <w:rPr>
                <w:rFonts w:ascii="Century Gothic" w:hAnsi="Century Gothic"/>
                <w:bCs/>
                <w:snapToGrid/>
                <w:szCs w:val="22"/>
              </w:rPr>
            </w:pPr>
          </w:p>
          <w:p w14:paraId="3691CB15" w14:textId="5C8FAAF1" w:rsidR="007B3D66" w:rsidRPr="007B3D66" w:rsidRDefault="00AD6347" w:rsidP="007B3D66">
            <w:pPr>
              <w:pStyle w:val="BodyText21"/>
              <w:numPr>
                <w:ilvl w:val="0"/>
                <w:numId w:val="31"/>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w:t>
            </w:r>
            <w:r w:rsidR="007A7F5E">
              <w:rPr>
                <w:rFonts w:ascii="Century Gothic" w:hAnsi="Century Gothic"/>
                <w:bCs/>
                <w:snapToGrid/>
                <w:sz w:val="24"/>
                <w:szCs w:val="24"/>
              </w:rPr>
              <w:t>Unique</w:t>
            </w:r>
            <w:r w:rsidR="007A7F5E" w:rsidRPr="007B3D66">
              <w:rPr>
                <w:rFonts w:ascii="Century Gothic" w:hAnsi="Century Gothic"/>
                <w:bCs/>
                <w:snapToGrid/>
                <w:sz w:val="24"/>
                <w:szCs w:val="24"/>
              </w:rPr>
              <w:t xml:space="preserve"> </w:t>
            </w:r>
            <w:r w:rsidR="007B3D66" w:rsidRPr="007B3D66">
              <w:rPr>
                <w:rFonts w:ascii="Century Gothic" w:hAnsi="Century Gothic"/>
                <w:bCs/>
                <w:snapToGrid/>
                <w:sz w:val="24"/>
                <w:szCs w:val="24"/>
              </w:rPr>
              <w:t>: Logiciel et Equipements informatiques de gestion des stocks</w:t>
            </w:r>
          </w:p>
          <w:p w14:paraId="6C494C41" w14:textId="6EDBBFA9" w:rsidR="00B525DB" w:rsidRPr="00A66D9F" w:rsidRDefault="00B525DB" w:rsidP="001B2181">
            <w:pPr>
              <w:tabs>
                <w:tab w:val="left" w:pos="355"/>
              </w:tabs>
              <w:jc w:val="both"/>
              <w:rPr>
                <w:rFonts w:ascii="Century Gothic" w:hAnsi="Century Gothic" w:cs="Calibri"/>
                <w:b/>
                <w:bCs/>
                <w:sz w:val="22"/>
                <w:szCs w:val="22"/>
              </w:rPr>
            </w:pPr>
          </w:p>
        </w:tc>
      </w:tr>
    </w:tbl>
    <w:p w14:paraId="26F21206" w14:textId="77777777" w:rsidR="00047977" w:rsidRPr="00A66D9F" w:rsidRDefault="00047977" w:rsidP="00427968">
      <w:pPr>
        <w:ind w:left="284"/>
        <w:jc w:val="both"/>
        <w:rPr>
          <w:rFonts w:ascii="Century Gothic" w:hAnsi="Century Gothic" w:cs="Calibri"/>
          <w:sz w:val="22"/>
          <w:szCs w:val="22"/>
        </w:rPr>
      </w:pPr>
    </w:p>
    <w:p w14:paraId="2FAA2C46"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77FD8A87" w14:textId="11998F3B" w:rsidR="00215F17" w:rsidRDefault="00215F17" w:rsidP="00E66F7A">
      <w:pPr>
        <w:tabs>
          <w:tab w:val="left" w:pos="568"/>
        </w:tabs>
        <w:suppressAutoHyphens/>
        <w:autoSpaceDN w:val="0"/>
        <w:textAlignment w:val="baseline"/>
        <w:rPr>
          <w:rFonts w:ascii="Century Gothic" w:hAnsi="Century Gothic"/>
          <w:b/>
          <w:bCs/>
          <w:sz w:val="22"/>
          <w:szCs w:val="22"/>
        </w:rPr>
      </w:pPr>
    </w:p>
    <w:p w14:paraId="758B80E6" w14:textId="4FD5D4B9" w:rsidR="00215F17" w:rsidRDefault="00215F17" w:rsidP="001E4A00">
      <w:pPr>
        <w:tabs>
          <w:tab w:val="left" w:pos="568"/>
        </w:tabs>
        <w:suppressAutoHyphens/>
        <w:autoSpaceDN w:val="0"/>
        <w:textAlignment w:val="baseline"/>
        <w:rPr>
          <w:rFonts w:ascii="Century Gothic" w:hAnsi="Century Gothic"/>
          <w:b/>
          <w:bCs/>
          <w:sz w:val="22"/>
          <w:szCs w:val="22"/>
        </w:rPr>
      </w:pPr>
    </w:p>
    <w:p w14:paraId="5DC961A6" w14:textId="77777777" w:rsidR="00215F17" w:rsidRDefault="00215F17" w:rsidP="009C68F4">
      <w:pPr>
        <w:tabs>
          <w:tab w:val="left" w:pos="568"/>
        </w:tabs>
        <w:suppressAutoHyphens/>
        <w:autoSpaceDN w:val="0"/>
        <w:jc w:val="center"/>
        <w:textAlignment w:val="baseline"/>
        <w:rPr>
          <w:rFonts w:ascii="Century Gothic" w:hAnsi="Century Gothic"/>
          <w:b/>
          <w:bCs/>
          <w:sz w:val="22"/>
          <w:szCs w:val="22"/>
        </w:rPr>
      </w:pPr>
    </w:p>
    <w:p w14:paraId="2EB7AEF1" w14:textId="773CEA15"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0A60AD8" w14:textId="314B8447" w:rsidR="009C68F4" w:rsidRPr="00143166" w:rsidRDefault="009C68F4" w:rsidP="009C68F4">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F7740" w:rsidRPr="00CF7740">
        <w:rPr>
          <w:rFonts w:ascii="Century Gothic" w:hAnsi="Century Gothic" w:cs="Calibri"/>
          <w:snapToGrid w:val="0"/>
          <w:sz w:val="22"/>
          <w:szCs w:val="22"/>
        </w:rPr>
        <w:t>Acquisition des équipements du Secteur Transport et Logistique destinés à la Cité des Métiers et des Compétences LAAYOUNE de l’O</w:t>
      </w:r>
      <w:r w:rsidR="00C55D86">
        <w:rPr>
          <w:rFonts w:ascii="Century Gothic" w:hAnsi="Century Gothic" w:cs="Calibri"/>
          <w:snapToGrid w:val="0"/>
          <w:sz w:val="22"/>
          <w:szCs w:val="22"/>
        </w:rPr>
        <w:t>FPPT répartie en lot</w:t>
      </w:r>
      <w:r w:rsidR="00231A96">
        <w:rPr>
          <w:rFonts w:ascii="Century Gothic" w:hAnsi="Century Gothic" w:cs="Calibri"/>
          <w:snapToGrid w:val="0"/>
          <w:sz w:val="22"/>
          <w:szCs w:val="22"/>
        </w:rPr>
        <w:t xml:space="preserve"> unique</w:t>
      </w:r>
      <w:r w:rsidR="00C55D86">
        <w:rPr>
          <w:rFonts w:ascii="Century Gothic" w:hAnsi="Century Gothic" w:cs="Calibri"/>
          <w:snapToGrid w:val="0"/>
          <w:sz w:val="22"/>
          <w:szCs w:val="22"/>
        </w:rPr>
        <w:t xml:space="preserve"> </w:t>
      </w:r>
      <w:r w:rsidRPr="00143166">
        <w:rPr>
          <w:rFonts w:ascii="Century Gothic" w:hAnsi="Century Gothic" w:cs="Calibri"/>
          <w:snapToGrid w:val="0"/>
          <w:sz w:val="22"/>
          <w:szCs w:val="22"/>
        </w:rPr>
        <w:t>:</w:t>
      </w:r>
    </w:p>
    <w:p w14:paraId="4CFACBD9" w14:textId="788012A6" w:rsidR="009C68F4" w:rsidRPr="00143166" w:rsidRDefault="009C68F4" w:rsidP="00361D7D">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231A96">
        <w:rPr>
          <w:rFonts w:ascii="Century Gothic" w:hAnsi="Century Gothic"/>
          <w:bCs/>
          <w:snapToGrid w:val="0"/>
          <w:sz w:val="22"/>
          <w:szCs w:val="22"/>
          <w:lang w:val="fr-MA" w:eastAsia="x-none"/>
        </w:rPr>
        <w:t>unique :</w:t>
      </w:r>
      <w:r w:rsidRPr="00143166">
        <w:rPr>
          <w:rFonts w:ascii="Century Gothic" w:hAnsi="Century Gothic"/>
          <w:bCs/>
          <w:snapToGrid w:val="0"/>
          <w:sz w:val="22"/>
          <w:szCs w:val="22"/>
          <w:lang w:eastAsia="x-none"/>
        </w:rPr>
        <w:t xml:space="preserve"> </w:t>
      </w:r>
      <w:r w:rsidR="00361D7D" w:rsidRPr="00361D7D">
        <w:rPr>
          <w:rFonts w:ascii="Century Gothic" w:hAnsi="Century Gothic"/>
          <w:bCs/>
          <w:snapToGrid w:val="0"/>
          <w:sz w:val="22"/>
          <w:szCs w:val="22"/>
          <w:lang w:eastAsia="x-none"/>
        </w:rPr>
        <w:t>Logiciel et Equipements informatiques de gestion des stocks</w:t>
      </w:r>
    </w:p>
    <w:p w14:paraId="4C6B1355" w14:textId="77777777"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14:paraId="42D17301" w14:textId="4814E9B6"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r w:rsidR="00231A96" w:rsidRPr="00143166">
        <w:rPr>
          <w:rFonts w:ascii="Century Gothic" w:hAnsi="Century Gothic"/>
          <w:sz w:val="22"/>
          <w:szCs w:val="22"/>
        </w:rPr>
        <w:t>de l’article</w:t>
      </w:r>
      <w:r w:rsidRPr="00143166">
        <w:rPr>
          <w:rFonts w:ascii="Century Gothic" w:hAnsi="Century Gothic"/>
          <w:sz w:val="22"/>
          <w:szCs w:val="22"/>
        </w:rPr>
        <w:t xml:space="preserv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2B2321F0"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r w:rsidR="00231A96">
        <w:rPr>
          <w:rFonts w:ascii="Century Gothic" w:hAnsi="Century Gothic"/>
          <w:sz w:val="22"/>
          <w:szCs w:val="22"/>
        </w:rPr>
        <w:t xml:space="preserve"> </w:t>
      </w:r>
      <w:r w:rsidRPr="00143166">
        <w:rPr>
          <w:rFonts w:ascii="Century Gothic" w:hAnsi="Century Gothic"/>
          <w:sz w:val="22"/>
          <w:szCs w:val="22"/>
        </w:rPr>
        <w:t>:</w:t>
      </w:r>
      <w:r w:rsidR="00231A96">
        <w:rPr>
          <w:rFonts w:ascii="Century Gothic" w:hAnsi="Century Gothic"/>
          <w:sz w:val="22"/>
          <w:szCs w:val="22"/>
        </w:rPr>
        <w:t xml:space="preserve"> </w:t>
      </w:r>
      <w:r w:rsidRPr="00143166">
        <w:rPr>
          <w:rFonts w:ascii="Century Gothic" w:hAnsi="Century Gothic"/>
          <w:sz w:val="22"/>
          <w:szCs w:val="22"/>
        </w:rPr>
        <w:t>.....................................................................................................</w:t>
      </w:r>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63259171"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 et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8B9DAA5"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 et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36E1032F"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285F64BC"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r w:rsidR="00231A96">
        <w:rPr>
          <w:rFonts w:ascii="Century Gothic" w:hAnsi="Century Gothic"/>
          <w:b/>
          <w:bCs/>
          <w:sz w:val="22"/>
          <w:szCs w:val="22"/>
        </w:rPr>
        <w:t xml:space="preserve"> </w:t>
      </w:r>
      <w:r w:rsidRPr="00143166">
        <w:rPr>
          <w:rFonts w:ascii="Century Gothic" w:hAnsi="Century Gothic"/>
          <w:b/>
          <w:bCs/>
          <w:sz w:val="22"/>
          <w:szCs w:val="22"/>
        </w:rPr>
        <w:t>:</w:t>
      </w:r>
      <w:r w:rsidR="00231A96">
        <w:rPr>
          <w:rFonts w:ascii="Century Gothic" w:hAnsi="Century Gothic"/>
          <w:b/>
          <w:bCs/>
          <w:sz w:val="22"/>
          <w:szCs w:val="22"/>
        </w:rPr>
        <w:t xml:space="preserve"> </w:t>
      </w:r>
      <w:r w:rsidRPr="00143166">
        <w:rPr>
          <w:rFonts w:ascii="Century Gothic" w:hAnsi="Century Gothic"/>
          <w:b/>
          <w:bCs/>
          <w:sz w:val="22"/>
          <w:szCs w:val="22"/>
        </w:rPr>
        <w:t>………………..................................................(en lettres et en chiffres)</w:t>
      </w:r>
    </w:p>
    <w:p w14:paraId="2DCEBDBA" w14:textId="66256F83"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6F51597E" w14:textId="0695BFDD"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w:t>
      </w:r>
      <w:r w:rsidR="00231A96">
        <w:rPr>
          <w:rFonts w:ascii="Century Gothic" w:hAnsi="Century Gothic"/>
          <w:b/>
          <w:bCs/>
          <w:sz w:val="22"/>
          <w:szCs w:val="22"/>
        </w:rPr>
        <w:t xml:space="preserve"> </w:t>
      </w:r>
      <w:r w:rsidRPr="00143166">
        <w:rPr>
          <w:rFonts w:ascii="Century Gothic" w:hAnsi="Century Gothic"/>
          <w:b/>
          <w:bCs/>
          <w:sz w:val="22"/>
          <w:szCs w:val="22"/>
        </w:rPr>
        <w:t>………………...........................................................(en lettres et en chiffres)</w:t>
      </w:r>
    </w:p>
    <w:p w14:paraId="1EE31735" w14:textId="38F9C494"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w:t>
      </w:r>
      <w:r w:rsidR="00231A96">
        <w:rPr>
          <w:rFonts w:ascii="Century Gothic" w:hAnsi="Century Gothic"/>
          <w:b/>
          <w:bCs/>
          <w:sz w:val="22"/>
          <w:szCs w:val="22"/>
        </w:rPr>
        <w:t xml:space="preserve"> </w:t>
      </w:r>
      <w:r w:rsidRPr="00143166">
        <w:rPr>
          <w:rFonts w:ascii="Century Gothic" w:hAnsi="Century Gothic"/>
          <w:b/>
          <w:bCs/>
          <w:sz w:val="22"/>
          <w:szCs w:val="22"/>
        </w:rPr>
        <w:t>..................................................................(en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1736F5C"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483F06A"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64AB0419" w14:textId="5DD211FB" w:rsidR="009C68F4" w:rsidRDefault="009C68F4" w:rsidP="00A11D7B">
      <w:pPr>
        <w:tabs>
          <w:tab w:val="left" w:pos="568"/>
        </w:tabs>
        <w:suppressAutoHyphens/>
        <w:autoSpaceDN w:val="0"/>
        <w:textAlignment w:val="baseline"/>
        <w:rPr>
          <w:rFonts w:ascii="Century Gothic" w:hAnsi="Century Gothic"/>
          <w:sz w:val="22"/>
          <w:szCs w:val="22"/>
        </w:rPr>
      </w:pPr>
    </w:p>
    <w:p w14:paraId="5F08A25F"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59C1C254" w14:textId="4CC905FA" w:rsidR="009C68F4" w:rsidRDefault="009C68F4" w:rsidP="00A11D7B">
      <w:pPr>
        <w:tabs>
          <w:tab w:val="left" w:pos="568"/>
        </w:tabs>
        <w:suppressAutoHyphens/>
        <w:autoSpaceDN w:val="0"/>
        <w:textAlignment w:val="baseline"/>
        <w:rPr>
          <w:rFonts w:ascii="Century Gothic" w:hAnsi="Century Gothic"/>
          <w:sz w:val="22"/>
          <w:szCs w:val="22"/>
        </w:rPr>
      </w:pPr>
    </w:p>
    <w:p w14:paraId="56F726C1" w14:textId="2273EFDE" w:rsidR="00231A96" w:rsidRDefault="00231A96" w:rsidP="00A11D7B">
      <w:pPr>
        <w:tabs>
          <w:tab w:val="left" w:pos="568"/>
        </w:tabs>
        <w:suppressAutoHyphens/>
        <w:autoSpaceDN w:val="0"/>
        <w:textAlignment w:val="baseline"/>
        <w:rPr>
          <w:rFonts w:ascii="Century Gothic" w:hAnsi="Century Gothic"/>
          <w:sz w:val="22"/>
          <w:szCs w:val="22"/>
        </w:rPr>
      </w:pPr>
    </w:p>
    <w:p w14:paraId="54C5EE31" w14:textId="4D6C795D" w:rsidR="00231A96" w:rsidRDefault="00231A96" w:rsidP="00A11D7B">
      <w:pPr>
        <w:tabs>
          <w:tab w:val="left" w:pos="568"/>
        </w:tabs>
        <w:suppressAutoHyphens/>
        <w:autoSpaceDN w:val="0"/>
        <w:textAlignment w:val="baseline"/>
        <w:rPr>
          <w:rFonts w:ascii="Century Gothic" w:hAnsi="Century Gothic"/>
          <w:sz w:val="22"/>
          <w:szCs w:val="22"/>
        </w:rPr>
      </w:pPr>
    </w:p>
    <w:p w14:paraId="5578CC1C" w14:textId="77777777" w:rsidR="00231A96" w:rsidRDefault="00231A96"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296A6022" w14:textId="7A3B8B2D" w:rsidR="00C55D86" w:rsidRPr="00143166" w:rsidRDefault="009C68F4" w:rsidP="00C55D86">
      <w:pPr>
        <w:tabs>
          <w:tab w:val="right" w:pos="830"/>
          <w:tab w:val="num" w:pos="1370"/>
        </w:tabs>
        <w:suppressAutoHyphens/>
        <w:autoSpaceDN w:val="0"/>
        <w:spacing w:after="240"/>
        <w:jc w:val="both"/>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C55D86" w:rsidRPr="00CF7740">
        <w:rPr>
          <w:rFonts w:ascii="Century Gothic" w:hAnsi="Century Gothic" w:cs="Calibri"/>
          <w:snapToGrid w:val="0"/>
          <w:sz w:val="22"/>
          <w:szCs w:val="22"/>
        </w:rPr>
        <w:t>Acquisition des équipements du Secteur Transport et Logistique destinés à la Cité des Métiers et des Compétences LAAYOUNE de l’O</w:t>
      </w:r>
      <w:r w:rsidR="00C55D86">
        <w:rPr>
          <w:rFonts w:ascii="Century Gothic" w:hAnsi="Century Gothic" w:cs="Calibri"/>
          <w:snapToGrid w:val="0"/>
          <w:sz w:val="22"/>
          <w:szCs w:val="22"/>
        </w:rPr>
        <w:t>FPPT répartie en lot</w:t>
      </w:r>
      <w:r w:rsidR="00231A96">
        <w:rPr>
          <w:rFonts w:ascii="Century Gothic" w:hAnsi="Century Gothic" w:cs="Calibri"/>
          <w:snapToGrid w:val="0"/>
          <w:sz w:val="22"/>
          <w:szCs w:val="22"/>
        </w:rPr>
        <w:t xml:space="preserve"> unique</w:t>
      </w:r>
      <w:r w:rsidR="00C55D86">
        <w:rPr>
          <w:rFonts w:ascii="Century Gothic" w:hAnsi="Century Gothic" w:cs="Calibri"/>
          <w:snapToGrid w:val="0"/>
          <w:sz w:val="22"/>
          <w:szCs w:val="22"/>
        </w:rPr>
        <w:t xml:space="preserve"> </w:t>
      </w:r>
      <w:r w:rsidR="00C55D86" w:rsidRPr="00143166">
        <w:rPr>
          <w:rFonts w:ascii="Century Gothic" w:hAnsi="Century Gothic" w:cs="Calibri"/>
          <w:snapToGrid w:val="0"/>
          <w:sz w:val="22"/>
          <w:szCs w:val="22"/>
        </w:rPr>
        <w:t>:</w:t>
      </w:r>
    </w:p>
    <w:p w14:paraId="70F6B0B2" w14:textId="70636E5B" w:rsidR="00C55D86" w:rsidRPr="00143166" w:rsidRDefault="00C55D86" w:rsidP="00361D7D">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231A96">
        <w:rPr>
          <w:rFonts w:ascii="Century Gothic" w:hAnsi="Century Gothic"/>
          <w:bCs/>
          <w:snapToGrid w:val="0"/>
          <w:sz w:val="22"/>
          <w:szCs w:val="22"/>
          <w:lang w:val="fr-MA" w:eastAsia="x-none"/>
        </w:rPr>
        <w:t xml:space="preserve">unique </w:t>
      </w:r>
      <w:r w:rsidRPr="00143166">
        <w:rPr>
          <w:rFonts w:ascii="Century Gothic" w:hAnsi="Century Gothic"/>
          <w:bCs/>
          <w:snapToGrid w:val="0"/>
          <w:sz w:val="22"/>
          <w:szCs w:val="22"/>
          <w:lang w:eastAsia="x-none"/>
        </w:rPr>
        <w:t xml:space="preserve">: </w:t>
      </w:r>
      <w:r w:rsidR="00361D7D" w:rsidRPr="00361D7D">
        <w:rPr>
          <w:rFonts w:ascii="Century Gothic" w:hAnsi="Century Gothic"/>
          <w:bCs/>
          <w:snapToGrid w:val="0"/>
          <w:sz w:val="22"/>
          <w:szCs w:val="22"/>
          <w:lang w:eastAsia="x-none"/>
        </w:rPr>
        <w:t>Logiciel et Equipements informatiques de gestion des stocks</w:t>
      </w:r>
    </w:p>
    <w:p w14:paraId="613903AF" w14:textId="67FB2940" w:rsidR="009C68F4" w:rsidRPr="00143166" w:rsidRDefault="009C68F4" w:rsidP="00C55D86">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14:paraId="634F3C1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09DA9D3"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r w:rsidR="00231A96">
        <w:rPr>
          <w:rFonts w:ascii="Century Gothic" w:hAnsi="Century Gothic"/>
          <w:sz w:val="22"/>
          <w:szCs w:val="22"/>
        </w:rPr>
        <w:t xml:space="preserve"> </w:t>
      </w:r>
      <w:r w:rsidRPr="00143166">
        <w:rPr>
          <w:rFonts w:ascii="Century Gothic" w:hAnsi="Century Gothic"/>
          <w:sz w:val="22"/>
          <w:szCs w:val="22"/>
        </w:rPr>
        <w:t>........................................................................................</w:t>
      </w:r>
    </w:p>
    <w:p w14:paraId="5B6428F2" w14:textId="1360F08D"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w:t>
      </w:r>
      <w:r w:rsidR="00231A96">
        <w:rPr>
          <w:rFonts w:ascii="Century Gothic" w:hAnsi="Century Gothic"/>
          <w:sz w:val="22"/>
          <w:szCs w:val="22"/>
        </w:rPr>
        <w:t xml:space="preserve"> </w:t>
      </w:r>
      <w:r w:rsidRPr="00143166">
        <w:rPr>
          <w:rFonts w:ascii="Century Gothic" w:hAnsi="Century Gothic"/>
          <w:sz w:val="22"/>
          <w:szCs w:val="22"/>
        </w:rPr>
        <w:t>.................................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0BA54578"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r w:rsidR="00231A96">
        <w:rPr>
          <w:rFonts w:ascii="Century Gothic" w:hAnsi="Century Gothic"/>
          <w:sz w:val="22"/>
          <w:szCs w:val="22"/>
        </w:rPr>
        <w:t xml:space="preserve"> </w:t>
      </w:r>
      <w:r w:rsidRPr="00143166">
        <w:rPr>
          <w:rFonts w:ascii="Century Gothic" w:hAnsi="Century Gothic"/>
          <w:sz w:val="22"/>
          <w:szCs w:val="22"/>
        </w:rPr>
        <w:t>.....................................................................................................</w:t>
      </w:r>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54417435" w14:textId="77777777" w:rsidR="00BA294C" w:rsidRPr="00A66D9F" w:rsidRDefault="00BA294C" w:rsidP="00A11D7B">
      <w:pPr>
        <w:suppressAutoHyphens/>
        <w:autoSpaceDN w:val="0"/>
        <w:textAlignment w:val="baseline"/>
        <w:rPr>
          <w:rFonts w:ascii="Century Gothic" w:hAnsi="Century Gothic"/>
          <w:sz w:val="22"/>
          <w:szCs w:val="22"/>
        </w:rPr>
      </w:pPr>
    </w:p>
    <w:p w14:paraId="6E13F828" w14:textId="77777777" w:rsidR="00BA294C" w:rsidRDefault="00BA294C" w:rsidP="00A11D7B">
      <w:pPr>
        <w:suppressAutoHyphens/>
        <w:autoSpaceDN w:val="0"/>
        <w:textAlignment w:val="baseline"/>
        <w:rPr>
          <w:rFonts w:ascii="Century Gothic" w:hAnsi="Century Gothic"/>
          <w:sz w:val="22"/>
          <w:szCs w:val="22"/>
        </w:rPr>
      </w:pPr>
    </w:p>
    <w:p w14:paraId="11730ECA" w14:textId="26AEDEC8" w:rsidR="00155D18" w:rsidRDefault="00155D18" w:rsidP="00E66F7A">
      <w:pPr>
        <w:rPr>
          <w:rFonts w:ascii="Century Gothic" w:hAnsi="Century Gothic"/>
          <w:sz w:val="22"/>
          <w:szCs w:val="22"/>
        </w:rPr>
      </w:pPr>
    </w:p>
    <w:p w14:paraId="1DA55415" w14:textId="5E61EE08" w:rsidR="00E66F7A" w:rsidRDefault="00E66F7A" w:rsidP="00E66F7A">
      <w:pPr>
        <w:rPr>
          <w:rFonts w:ascii="Century Gothic" w:hAnsi="Century Gothic"/>
          <w:sz w:val="22"/>
          <w:szCs w:val="22"/>
        </w:rPr>
      </w:pPr>
    </w:p>
    <w:p w14:paraId="6DF58D3C" w14:textId="688C4A6E" w:rsidR="00E66F7A" w:rsidRDefault="00E66F7A" w:rsidP="00E66F7A">
      <w:pPr>
        <w:rPr>
          <w:rFonts w:ascii="Century Gothic" w:hAnsi="Century Gothic"/>
          <w:sz w:val="22"/>
          <w:szCs w:val="22"/>
        </w:rPr>
      </w:pPr>
    </w:p>
    <w:p w14:paraId="69103A7F" w14:textId="69C9D184" w:rsidR="00E66F7A" w:rsidRDefault="00E66F7A" w:rsidP="00E66F7A">
      <w:pPr>
        <w:rPr>
          <w:rFonts w:ascii="Century Gothic" w:hAnsi="Century Gothic"/>
          <w:sz w:val="22"/>
          <w:szCs w:val="22"/>
        </w:rPr>
      </w:pPr>
    </w:p>
    <w:p w14:paraId="7E77B587" w14:textId="77777777" w:rsidR="00E66F7A" w:rsidRPr="00BB1866" w:rsidRDefault="00E66F7A" w:rsidP="00E66F7A">
      <w:pPr>
        <w:rPr>
          <w:rFonts w:ascii="Century Gothic" w:hAnsi="Century Gothic"/>
          <w:b/>
          <w:bCs/>
          <w:sz w:val="22"/>
          <w:szCs w:val="22"/>
        </w:rPr>
      </w:pPr>
    </w:p>
    <w:p w14:paraId="060B1DA0" w14:textId="77777777" w:rsidR="00155D18" w:rsidRPr="00BB1866" w:rsidRDefault="00155D18" w:rsidP="00155D18">
      <w:pPr>
        <w:jc w:val="center"/>
        <w:rPr>
          <w:rFonts w:ascii="Century Gothic" w:hAnsi="Century Gothic"/>
          <w:b/>
          <w:bCs/>
          <w:sz w:val="22"/>
          <w:szCs w:val="22"/>
        </w:rPr>
      </w:pPr>
    </w:p>
    <w:p w14:paraId="737C261D" w14:textId="77777777" w:rsidR="00155D18" w:rsidRPr="00BB1866" w:rsidRDefault="00155D18"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7984021B"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1D4B76E6" w14:textId="2E427659" w:rsidR="00155D18" w:rsidRDefault="00BA24DE" w:rsidP="00ED13D9">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 lot</w:t>
      </w:r>
      <w:r w:rsidR="005C343B">
        <w:rPr>
          <w:rFonts w:ascii="Century Gothic" w:hAnsi="Century Gothic"/>
          <w:b/>
          <w:bCs/>
          <w:sz w:val="40"/>
          <w:szCs w:val="22"/>
        </w:rPr>
        <w:t xml:space="preserve"> unique</w:t>
      </w:r>
      <w:r>
        <w:rPr>
          <w:rFonts w:ascii="Century Gothic" w:hAnsi="Century Gothic"/>
          <w:b/>
          <w:bCs/>
          <w:sz w:val="40"/>
          <w:szCs w:val="22"/>
        </w:rPr>
        <w:t> :</w:t>
      </w:r>
    </w:p>
    <w:p w14:paraId="73E30343" w14:textId="77777777" w:rsidR="005C343B" w:rsidRDefault="005C343B" w:rsidP="00ED13D9">
      <w:pPr>
        <w:jc w:val="center"/>
        <w:rPr>
          <w:rFonts w:ascii="Century Gothic" w:hAnsi="Century Gothic"/>
          <w:b/>
          <w:bCs/>
          <w:sz w:val="40"/>
          <w:szCs w:val="22"/>
        </w:rPr>
      </w:pPr>
    </w:p>
    <w:p w14:paraId="3A784E25" w14:textId="5C07E3AE" w:rsidR="009F5F13" w:rsidRPr="007B3D66" w:rsidRDefault="009F5F13" w:rsidP="00ED13D9">
      <w:pPr>
        <w:pStyle w:val="BodyText21"/>
        <w:numPr>
          <w:ilvl w:val="0"/>
          <w:numId w:val="31"/>
        </w:numPr>
        <w:tabs>
          <w:tab w:val="left" w:pos="4320"/>
        </w:tabs>
        <w:spacing w:line="276" w:lineRule="auto"/>
        <w:ind w:left="851" w:hanging="425"/>
        <w:rPr>
          <w:rFonts w:ascii="Century Gothic" w:hAnsi="Century Gothic"/>
          <w:bCs/>
          <w:snapToGrid/>
          <w:sz w:val="24"/>
          <w:szCs w:val="24"/>
        </w:rPr>
      </w:pPr>
      <w:r>
        <w:rPr>
          <w:rFonts w:ascii="Century Gothic" w:hAnsi="Century Gothic"/>
          <w:bCs/>
          <w:snapToGrid/>
          <w:sz w:val="24"/>
          <w:szCs w:val="24"/>
        </w:rPr>
        <w:t xml:space="preserve">Lot </w:t>
      </w:r>
      <w:r w:rsidR="005C343B">
        <w:rPr>
          <w:rFonts w:ascii="Century Gothic" w:hAnsi="Century Gothic"/>
          <w:bCs/>
          <w:snapToGrid/>
          <w:sz w:val="24"/>
          <w:szCs w:val="24"/>
        </w:rPr>
        <w:t>unique</w:t>
      </w:r>
      <w:r w:rsidRPr="007B3D66">
        <w:rPr>
          <w:rFonts w:ascii="Century Gothic" w:hAnsi="Century Gothic"/>
          <w:bCs/>
          <w:snapToGrid/>
          <w:sz w:val="24"/>
          <w:szCs w:val="24"/>
        </w:rPr>
        <w:t xml:space="preserve"> : Logiciel et Equipements informatiques de gestion des stocks</w:t>
      </w: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0470D9B6" w14:textId="38646554" w:rsidR="00A40E64" w:rsidRDefault="00A40E64" w:rsidP="00BA24DE">
      <w:pPr>
        <w:jc w:val="center"/>
        <w:rPr>
          <w:rFonts w:ascii="Century Gothic" w:hAnsi="Century Gothic"/>
          <w:b/>
          <w:bCs/>
          <w:sz w:val="40"/>
          <w:szCs w:val="22"/>
        </w:rPr>
      </w:pPr>
    </w:p>
    <w:p w14:paraId="7E900B66" w14:textId="2E205B31" w:rsidR="00A40E64" w:rsidRDefault="00A40E64" w:rsidP="00BA24DE">
      <w:pPr>
        <w:jc w:val="center"/>
        <w:rPr>
          <w:rFonts w:ascii="Century Gothic" w:hAnsi="Century Gothic"/>
          <w:b/>
          <w:bCs/>
          <w:sz w:val="40"/>
          <w:szCs w:val="22"/>
        </w:rPr>
      </w:pPr>
    </w:p>
    <w:p w14:paraId="3D75BC15" w14:textId="3025AE9E" w:rsidR="00A40E64" w:rsidRDefault="00A40E64" w:rsidP="0084508A">
      <w:pPr>
        <w:rPr>
          <w:rFonts w:ascii="Century Gothic" w:hAnsi="Century Gothic"/>
          <w:b/>
          <w:bCs/>
          <w:sz w:val="40"/>
          <w:szCs w:val="22"/>
        </w:rPr>
      </w:pPr>
    </w:p>
    <w:p w14:paraId="30A8C242" w14:textId="69299938" w:rsidR="002E2177" w:rsidRDefault="002E2177" w:rsidP="0084508A">
      <w:pPr>
        <w:rPr>
          <w:rFonts w:ascii="Century Gothic" w:hAnsi="Century Gothic"/>
          <w:b/>
          <w:bCs/>
          <w:sz w:val="40"/>
          <w:szCs w:val="22"/>
        </w:rPr>
      </w:pPr>
    </w:p>
    <w:p w14:paraId="7BE7EAEF" w14:textId="74F0250F" w:rsidR="002E2177" w:rsidRDefault="002E2177" w:rsidP="0084508A">
      <w:pPr>
        <w:rPr>
          <w:rFonts w:ascii="Century Gothic" w:hAnsi="Century Gothic"/>
          <w:b/>
          <w:bCs/>
          <w:sz w:val="40"/>
          <w:szCs w:val="22"/>
        </w:rPr>
      </w:pPr>
    </w:p>
    <w:p w14:paraId="3BCAA02B" w14:textId="3AC0C7B2" w:rsidR="002E2177" w:rsidRDefault="002E2177" w:rsidP="0084508A">
      <w:pPr>
        <w:rPr>
          <w:rFonts w:ascii="Century Gothic" w:hAnsi="Century Gothic"/>
          <w:b/>
          <w:bCs/>
          <w:sz w:val="40"/>
          <w:szCs w:val="22"/>
        </w:rPr>
      </w:pPr>
    </w:p>
    <w:p w14:paraId="10B9C97E" w14:textId="3F63A23A" w:rsidR="002E2177" w:rsidRDefault="002E2177" w:rsidP="0084508A">
      <w:pPr>
        <w:rPr>
          <w:rFonts w:ascii="Century Gothic" w:hAnsi="Century Gothic"/>
          <w:b/>
          <w:bCs/>
          <w:sz w:val="40"/>
          <w:szCs w:val="22"/>
        </w:rPr>
      </w:pPr>
    </w:p>
    <w:p w14:paraId="6C53662E" w14:textId="76203E52" w:rsidR="002E2177" w:rsidRDefault="002E2177" w:rsidP="0084508A">
      <w:pPr>
        <w:rPr>
          <w:rFonts w:ascii="Century Gothic" w:hAnsi="Century Gothic"/>
          <w:b/>
          <w:bCs/>
          <w:sz w:val="40"/>
          <w:szCs w:val="22"/>
        </w:rPr>
      </w:pPr>
    </w:p>
    <w:p w14:paraId="4E03CCFE" w14:textId="5315B823" w:rsidR="002E2177" w:rsidRDefault="002E2177" w:rsidP="0084508A">
      <w:pPr>
        <w:rPr>
          <w:rFonts w:ascii="Century Gothic" w:hAnsi="Century Gothic"/>
          <w:b/>
          <w:bCs/>
          <w:sz w:val="40"/>
          <w:szCs w:val="22"/>
        </w:rPr>
      </w:pPr>
    </w:p>
    <w:p w14:paraId="0346046A" w14:textId="034FB7B9" w:rsidR="002E2177" w:rsidRDefault="002E2177" w:rsidP="0084508A">
      <w:pPr>
        <w:rPr>
          <w:rFonts w:ascii="Century Gothic" w:hAnsi="Century Gothic"/>
          <w:b/>
          <w:bCs/>
          <w:sz w:val="40"/>
          <w:szCs w:val="22"/>
        </w:rPr>
      </w:pPr>
    </w:p>
    <w:p w14:paraId="2447F1E0" w14:textId="3D8FC5BE" w:rsidR="002E2177" w:rsidRDefault="002E2177" w:rsidP="0084508A">
      <w:pPr>
        <w:rPr>
          <w:rFonts w:ascii="Century Gothic" w:hAnsi="Century Gothic"/>
          <w:b/>
          <w:bCs/>
          <w:sz w:val="40"/>
          <w:szCs w:val="22"/>
        </w:rPr>
      </w:pPr>
    </w:p>
    <w:p w14:paraId="1E28FC8E" w14:textId="2C8225DF" w:rsidR="005C343B" w:rsidRDefault="005C343B" w:rsidP="0084508A">
      <w:pPr>
        <w:rPr>
          <w:rFonts w:ascii="Century Gothic" w:hAnsi="Century Gothic"/>
          <w:b/>
          <w:bCs/>
          <w:sz w:val="40"/>
          <w:szCs w:val="22"/>
        </w:rPr>
      </w:pPr>
    </w:p>
    <w:p w14:paraId="17F3A66B" w14:textId="77777777" w:rsidR="00E66F7A" w:rsidRDefault="00E66F7A" w:rsidP="0084508A">
      <w:pPr>
        <w:rPr>
          <w:rFonts w:ascii="Century Gothic" w:hAnsi="Century Gothic"/>
          <w:b/>
          <w:bCs/>
          <w:sz w:val="40"/>
          <w:szCs w:val="22"/>
        </w:rPr>
      </w:pPr>
    </w:p>
    <w:p w14:paraId="71A5CC54" w14:textId="77777777" w:rsidR="0084508A" w:rsidRDefault="0084508A" w:rsidP="0084508A">
      <w:pPr>
        <w:tabs>
          <w:tab w:val="left" w:pos="284"/>
        </w:tabs>
        <w:suppressAutoHyphens/>
        <w:autoSpaceDN w:val="0"/>
        <w:jc w:val="both"/>
        <w:textAlignment w:val="baseline"/>
        <w:rPr>
          <w:rFonts w:ascii="Century Gothic" w:hAnsi="Century Gothic"/>
          <w:b/>
          <w:color w:val="0070C0"/>
          <w:sz w:val="22"/>
          <w:szCs w:val="22"/>
        </w:rPr>
      </w:pPr>
    </w:p>
    <w:p w14:paraId="3F1B6A2B" w14:textId="2E387CE0" w:rsidR="00050623" w:rsidRDefault="005C343B" w:rsidP="00050623">
      <w:pPr>
        <w:jc w:val="center"/>
        <w:rPr>
          <w:rFonts w:ascii="Century Gothic" w:hAnsi="Century Gothic"/>
          <w:b/>
          <w:color w:val="0070C0"/>
        </w:rPr>
      </w:pPr>
      <w:r w:rsidRPr="005C343B">
        <w:rPr>
          <w:rFonts w:ascii="Century Gothic" w:hAnsi="Century Gothic"/>
          <w:b/>
          <w:color w:val="0070C0"/>
        </w:rPr>
        <w:t>Lot unique</w:t>
      </w:r>
      <w:r>
        <w:rPr>
          <w:rFonts w:ascii="Century Gothic" w:hAnsi="Century Gothic"/>
          <w:b/>
          <w:color w:val="0070C0"/>
        </w:rPr>
        <w:t xml:space="preserve"> </w:t>
      </w:r>
      <w:r w:rsidR="00050623" w:rsidRPr="005C343B">
        <w:rPr>
          <w:rFonts w:ascii="Century Gothic" w:hAnsi="Century Gothic"/>
          <w:b/>
          <w:color w:val="0070C0"/>
        </w:rPr>
        <w:t>:</w:t>
      </w:r>
      <w:r w:rsidR="00050623" w:rsidRPr="00050623">
        <w:rPr>
          <w:rFonts w:ascii="Century Gothic" w:hAnsi="Century Gothic"/>
          <w:b/>
          <w:color w:val="0070C0"/>
        </w:rPr>
        <w:t xml:space="preserve"> Logiciel et Equipements informatiques de gestion des stocks</w:t>
      </w:r>
    </w:p>
    <w:p w14:paraId="1045E81F" w14:textId="77777777" w:rsidR="00050623" w:rsidRPr="00F02EDE" w:rsidRDefault="00050623" w:rsidP="00050623">
      <w:pPr>
        <w:jc w:val="center"/>
        <w:rPr>
          <w:rFonts w:ascii="Calibri" w:hAnsi="Calibri" w:cs="Arial"/>
          <w:b/>
          <w:bCs/>
          <w:sz w:val="22"/>
          <w:szCs w:val="22"/>
        </w:rPr>
      </w:pPr>
    </w:p>
    <w:p w14:paraId="19C4C9B7" w14:textId="77777777" w:rsidR="00050623" w:rsidRPr="00F02EDE" w:rsidRDefault="00050623" w:rsidP="0005062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D7B4002" w14:textId="77777777" w:rsidR="00050623" w:rsidRPr="00F02EDE" w:rsidRDefault="00050623" w:rsidP="0005062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C534DFD" w14:textId="77777777" w:rsidR="00050623" w:rsidRPr="00F02EDE" w:rsidRDefault="00050623" w:rsidP="0005062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2E3C4C4" w14:textId="77777777" w:rsidR="00050623" w:rsidRPr="00F02EDE" w:rsidRDefault="00050623" w:rsidP="0005062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075BD" w14:textId="77777777" w:rsidR="00050623" w:rsidRPr="00F02EDE" w:rsidRDefault="00050623" w:rsidP="0005062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7B181AB" w14:textId="77777777" w:rsidR="00050623" w:rsidRPr="008A3D65" w:rsidRDefault="00050623" w:rsidP="00050623">
      <w:pPr>
        <w:spacing w:line="360" w:lineRule="auto"/>
        <w:rPr>
          <w:rFonts w:ascii="Calibri" w:hAnsi="Calibri"/>
          <w:b/>
          <w:bCs/>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6756"/>
        <w:gridCol w:w="1891"/>
        <w:gridCol w:w="1274"/>
      </w:tblGrid>
      <w:tr w:rsidR="00050623" w:rsidRPr="00A10202" w14:paraId="5A39DF63" w14:textId="77777777" w:rsidTr="00A10202">
        <w:trPr>
          <w:tblHeader/>
        </w:trPr>
        <w:tc>
          <w:tcPr>
            <w:tcW w:w="517" w:type="dxa"/>
            <w:shd w:val="clear" w:color="auto" w:fill="auto"/>
          </w:tcPr>
          <w:p w14:paraId="2FC844D4" w14:textId="77777777" w:rsidR="00050623" w:rsidRPr="00A10202" w:rsidRDefault="00050623" w:rsidP="00D407F9">
            <w:pPr>
              <w:jc w:val="center"/>
              <w:rPr>
                <w:rFonts w:ascii="Calibri" w:hAnsi="Calibri"/>
                <w:b/>
                <w:bCs/>
                <w:sz w:val="16"/>
                <w:szCs w:val="16"/>
              </w:rPr>
            </w:pPr>
            <w:r w:rsidRPr="00A10202">
              <w:rPr>
                <w:rFonts w:ascii="Calibri" w:hAnsi="Calibri"/>
                <w:b/>
                <w:bCs/>
                <w:sz w:val="16"/>
                <w:szCs w:val="16"/>
              </w:rPr>
              <w:t>Item n°</w:t>
            </w:r>
          </w:p>
        </w:tc>
        <w:tc>
          <w:tcPr>
            <w:tcW w:w="6584" w:type="dxa"/>
            <w:shd w:val="clear" w:color="auto" w:fill="auto"/>
            <w:vAlign w:val="center"/>
          </w:tcPr>
          <w:p w14:paraId="31054C56" w14:textId="77777777" w:rsidR="00050623" w:rsidRPr="00A10202" w:rsidRDefault="00050623" w:rsidP="00D407F9">
            <w:pPr>
              <w:jc w:val="center"/>
              <w:rPr>
                <w:rFonts w:ascii="Calibri" w:hAnsi="Calibri"/>
                <w:b/>
                <w:sz w:val="16"/>
                <w:szCs w:val="16"/>
              </w:rPr>
            </w:pPr>
            <w:r w:rsidRPr="00A10202">
              <w:rPr>
                <w:rFonts w:ascii="Calibri" w:hAnsi="Calibri"/>
                <w:b/>
                <w:sz w:val="16"/>
                <w:szCs w:val="16"/>
              </w:rPr>
              <w:t>Désignations et caractéristiques techniques</w:t>
            </w:r>
          </w:p>
        </w:tc>
        <w:tc>
          <w:tcPr>
            <w:tcW w:w="1847" w:type="dxa"/>
            <w:tcBorders>
              <w:top w:val="single" w:sz="4" w:space="0" w:color="auto"/>
              <w:left w:val="single" w:sz="4" w:space="0" w:color="auto"/>
              <w:right w:val="single" w:sz="4" w:space="0" w:color="auto"/>
            </w:tcBorders>
            <w:vAlign w:val="center"/>
          </w:tcPr>
          <w:p w14:paraId="334E587C" w14:textId="77777777" w:rsidR="00050623" w:rsidRPr="00A10202" w:rsidRDefault="00050623" w:rsidP="00D407F9">
            <w:pPr>
              <w:overflowPunct w:val="0"/>
              <w:autoSpaceDE w:val="0"/>
              <w:autoSpaceDN w:val="0"/>
              <w:adjustRightInd w:val="0"/>
              <w:jc w:val="center"/>
              <w:textAlignment w:val="baseline"/>
              <w:rPr>
                <w:rFonts w:ascii="Calibri" w:hAnsi="Calibri"/>
                <w:b/>
                <w:sz w:val="16"/>
                <w:szCs w:val="16"/>
                <w:lang w:eastAsia="en-US" w:bidi="ar-MA"/>
              </w:rPr>
            </w:pPr>
            <w:r w:rsidRPr="00A10202">
              <w:rPr>
                <w:rFonts w:ascii="Calibri" w:hAnsi="Calibri"/>
                <w:b/>
                <w:sz w:val="16"/>
                <w:szCs w:val="16"/>
                <w:lang w:eastAsia="en-US" w:bidi="ar-MA"/>
              </w:rPr>
              <w:t>Proposition du soumissionnaire</w:t>
            </w:r>
          </w:p>
        </w:tc>
        <w:tc>
          <w:tcPr>
            <w:tcW w:w="1395" w:type="dxa"/>
            <w:tcBorders>
              <w:top w:val="single" w:sz="4" w:space="0" w:color="auto"/>
              <w:left w:val="single" w:sz="4" w:space="0" w:color="auto"/>
              <w:right w:val="single" w:sz="4" w:space="0" w:color="auto"/>
            </w:tcBorders>
            <w:vAlign w:val="center"/>
          </w:tcPr>
          <w:p w14:paraId="5FA54D55" w14:textId="77777777" w:rsidR="00050623" w:rsidRPr="00A10202" w:rsidRDefault="00050623" w:rsidP="00D407F9">
            <w:pPr>
              <w:overflowPunct w:val="0"/>
              <w:autoSpaceDE w:val="0"/>
              <w:autoSpaceDN w:val="0"/>
              <w:adjustRightInd w:val="0"/>
              <w:textAlignment w:val="baseline"/>
              <w:rPr>
                <w:rFonts w:ascii="Calibri" w:hAnsi="Calibri"/>
                <w:b/>
                <w:sz w:val="16"/>
                <w:szCs w:val="16"/>
                <w:lang w:eastAsia="en-US" w:bidi="ar-MA"/>
              </w:rPr>
            </w:pPr>
            <w:r w:rsidRPr="00A10202">
              <w:rPr>
                <w:rFonts w:ascii="Calibri" w:hAnsi="Calibri"/>
                <w:b/>
                <w:sz w:val="16"/>
                <w:szCs w:val="16"/>
                <w:lang w:eastAsia="en-US" w:bidi="ar-MA"/>
              </w:rPr>
              <w:t>Appréciation de l'administration</w:t>
            </w:r>
          </w:p>
          <w:p w14:paraId="6394B03C" w14:textId="77777777" w:rsidR="00050623" w:rsidRPr="00A10202" w:rsidRDefault="00050623" w:rsidP="00D407F9">
            <w:pPr>
              <w:rPr>
                <w:rFonts w:ascii="Calibri" w:hAnsi="Calibri"/>
                <w:sz w:val="16"/>
                <w:szCs w:val="16"/>
                <w:lang w:eastAsia="en-US" w:bidi="ar-MA"/>
              </w:rPr>
            </w:pPr>
          </w:p>
        </w:tc>
      </w:tr>
      <w:tr w:rsidR="00050623" w:rsidRPr="00671033" w14:paraId="0E219218" w14:textId="77777777" w:rsidTr="00A10202">
        <w:tc>
          <w:tcPr>
            <w:tcW w:w="517" w:type="dxa"/>
            <w:shd w:val="clear" w:color="auto" w:fill="auto"/>
          </w:tcPr>
          <w:p w14:paraId="793BC0E3" w14:textId="77777777" w:rsidR="00050623" w:rsidRPr="00671033" w:rsidRDefault="00050623" w:rsidP="00050623">
            <w:pPr>
              <w:spacing w:line="360" w:lineRule="auto"/>
              <w:jc w:val="center"/>
              <w:rPr>
                <w:rFonts w:ascii="Calibri" w:hAnsi="Calibri"/>
                <w:b/>
                <w:bCs/>
                <w:sz w:val="22"/>
                <w:szCs w:val="22"/>
              </w:rPr>
            </w:pPr>
            <w:r w:rsidRPr="00671033">
              <w:rPr>
                <w:rFonts w:ascii="Calibri" w:hAnsi="Calibri"/>
                <w:b/>
                <w:bCs/>
                <w:sz w:val="22"/>
                <w:szCs w:val="22"/>
              </w:rPr>
              <w:t>1</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32A59BF0" w14:textId="77777777" w:rsidR="00050623"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Logiciel de gestion du stock WMS ou équivalent</w:t>
            </w:r>
          </w:p>
          <w:p w14:paraId="165C146A" w14:textId="6E3F6636"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Le logiciel recherché est du type WMS (</w:t>
            </w:r>
            <w:proofErr w:type="spellStart"/>
            <w:r w:rsidRPr="00EF4A41">
              <w:rPr>
                <w:rFonts w:asciiTheme="minorHAnsi" w:hAnsiTheme="minorHAnsi" w:cstheme="minorHAnsi"/>
                <w:sz w:val="22"/>
                <w:szCs w:val="22"/>
              </w:rPr>
              <w:t>Warehouse</w:t>
            </w:r>
            <w:proofErr w:type="spellEnd"/>
            <w:r w:rsidRPr="00EF4A41">
              <w:rPr>
                <w:rFonts w:asciiTheme="minorHAnsi" w:hAnsiTheme="minorHAnsi" w:cstheme="minorHAnsi"/>
                <w:sz w:val="22"/>
                <w:szCs w:val="22"/>
              </w:rPr>
              <w:t xml:space="preserve"> Management</w:t>
            </w:r>
            <w:r>
              <w:rPr>
                <w:rFonts w:asciiTheme="minorHAnsi" w:hAnsiTheme="minorHAnsi" w:cstheme="minorHAnsi"/>
                <w:sz w:val="22"/>
                <w:szCs w:val="22"/>
              </w:rPr>
              <w:t xml:space="preserve"> </w:t>
            </w:r>
            <w:r w:rsidRPr="00EF4A41">
              <w:rPr>
                <w:rFonts w:asciiTheme="minorHAnsi" w:hAnsiTheme="minorHAnsi" w:cstheme="minorHAnsi"/>
                <w:sz w:val="22"/>
                <w:szCs w:val="22"/>
              </w:rPr>
              <w:t>System) destiné aux Instituts de Format</w:t>
            </w:r>
            <w:r>
              <w:rPr>
                <w:rFonts w:asciiTheme="minorHAnsi" w:hAnsiTheme="minorHAnsi" w:cstheme="minorHAnsi"/>
                <w:sz w:val="22"/>
                <w:szCs w:val="22"/>
              </w:rPr>
              <w:t>ion dans Métiers de Transport e</w:t>
            </w:r>
            <w:r w:rsidR="005D4C28">
              <w:rPr>
                <w:rFonts w:asciiTheme="minorHAnsi" w:hAnsiTheme="minorHAnsi" w:cstheme="minorHAnsi"/>
                <w:sz w:val="22"/>
                <w:szCs w:val="22"/>
              </w:rPr>
              <w:t>t</w:t>
            </w:r>
            <w:r>
              <w:rPr>
                <w:rFonts w:asciiTheme="minorHAnsi" w:hAnsiTheme="minorHAnsi" w:cstheme="minorHAnsi"/>
                <w:sz w:val="22"/>
                <w:szCs w:val="22"/>
              </w:rPr>
              <w:t xml:space="preserve"> </w:t>
            </w:r>
            <w:r w:rsidRPr="00EF4A41">
              <w:rPr>
                <w:rFonts w:asciiTheme="minorHAnsi" w:hAnsiTheme="minorHAnsi" w:cstheme="minorHAnsi"/>
                <w:sz w:val="22"/>
                <w:szCs w:val="22"/>
              </w:rPr>
              <w:t>logistique de l’OFPPT.</w:t>
            </w:r>
          </w:p>
          <w:p w14:paraId="6587F24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Il doit couvrir l’ensemble des fonctionnalités utilisées dans la gestion</w:t>
            </w:r>
            <w:r>
              <w:rPr>
                <w:rFonts w:asciiTheme="minorHAnsi" w:hAnsiTheme="minorHAnsi" w:cstheme="minorHAnsi"/>
                <w:sz w:val="22"/>
                <w:szCs w:val="22"/>
              </w:rPr>
              <w:t xml:space="preserve"> </w:t>
            </w:r>
            <w:r w:rsidRPr="00EF4A41">
              <w:rPr>
                <w:rFonts w:asciiTheme="minorHAnsi" w:hAnsiTheme="minorHAnsi" w:cstheme="minorHAnsi"/>
                <w:sz w:val="22"/>
                <w:szCs w:val="22"/>
              </w:rPr>
              <w:t>quotidienne des différentes activités logistiques (de la réception à</w:t>
            </w:r>
            <w:r>
              <w:rPr>
                <w:rFonts w:asciiTheme="minorHAnsi" w:hAnsiTheme="minorHAnsi" w:cstheme="minorHAnsi"/>
                <w:sz w:val="22"/>
                <w:szCs w:val="22"/>
              </w:rPr>
              <w:t xml:space="preserve"> </w:t>
            </w:r>
            <w:r w:rsidRPr="00EF4A41">
              <w:rPr>
                <w:rFonts w:asciiTheme="minorHAnsi" w:hAnsiTheme="minorHAnsi" w:cstheme="minorHAnsi"/>
                <w:sz w:val="22"/>
                <w:szCs w:val="22"/>
              </w:rPr>
              <w:t>l’expédition) pour un entrepôt de 8 allées minimum et de 700</w:t>
            </w:r>
            <w:r>
              <w:rPr>
                <w:rFonts w:asciiTheme="minorHAnsi" w:hAnsiTheme="minorHAnsi" w:cstheme="minorHAnsi"/>
                <w:sz w:val="22"/>
                <w:szCs w:val="22"/>
              </w:rPr>
              <w:t xml:space="preserve"> </w:t>
            </w:r>
            <w:r w:rsidRPr="00EF4A41">
              <w:rPr>
                <w:rFonts w:asciiTheme="minorHAnsi" w:hAnsiTheme="minorHAnsi" w:cstheme="minorHAnsi"/>
                <w:sz w:val="22"/>
                <w:szCs w:val="22"/>
              </w:rPr>
              <w:t>emplacements minimum.</w:t>
            </w:r>
          </w:p>
          <w:p w14:paraId="2B65C05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Il doit fonctionner dans un environnement Windows 10 (Licence Windows</w:t>
            </w:r>
            <w:r>
              <w:rPr>
                <w:rFonts w:asciiTheme="minorHAnsi" w:hAnsiTheme="minorHAnsi" w:cstheme="minorHAnsi"/>
                <w:sz w:val="22"/>
                <w:szCs w:val="22"/>
              </w:rPr>
              <w:t xml:space="preserve"> </w:t>
            </w:r>
            <w:r w:rsidRPr="00EF4A41">
              <w:rPr>
                <w:rFonts w:asciiTheme="minorHAnsi" w:hAnsiTheme="minorHAnsi" w:cstheme="minorHAnsi"/>
                <w:sz w:val="22"/>
                <w:szCs w:val="22"/>
              </w:rPr>
              <w:t>et logiciel de base de données inclus dans l’offre), et son utilisation</w:t>
            </w:r>
            <w:r>
              <w:rPr>
                <w:rFonts w:asciiTheme="minorHAnsi" w:hAnsiTheme="minorHAnsi" w:cstheme="minorHAnsi"/>
                <w:sz w:val="22"/>
                <w:szCs w:val="22"/>
              </w:rPr>
              <w:t xml:space="preserve"> </w:t>
            </w:r>
            <w:r w:rsidRPr="00EF4A41">
              <w:rPr>
                <w:rFonts w:asciiTheme="minorHAnsi" w:hAnsiTheme="minorHAnsi" w:cstheme="minorHAnsi"/>
                <w:sz w:val="22"/>
                <w:szCs w:val="22"/>
              </w:rPr>
              <w:t>contenir :</w:t>
            </w:r>
          </w:p>
          <w:p w14:paraId="798FC44E"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01 accès serveur : licence perpétuelle ou open source.</w:t>
            </w:r>
          </w:p>
          <w:p w14:paraId="1B6ADF39"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02 accès administrateur : licence perpétuelle ou open source.</w:t>
            </w:r>
          </w:p>
          <w:p w14:paraId="6E023CF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08 accès utilisateurs postes fixes minimum : licence perpétuelle</w:t>
            </w:r>
            <w:r>
              <w:rPr>
                <w:rFonts w:asciiTheme="minorHAnsi" w:hAnsiTheme="minorHAnsi" w:cstheme="minorHAnsi"/>
                <w:sz w:val="22"/>
                <w:szCs w:val="22"/>
              </w:rPr>
              <w:t xml:space="preserve"> </w:t>
            </w:r>
            <w:r w:rsidRPr="00EF4A41">
              <w:rPr>
                <w:rFonts w:asciiTheme="minorHAnsi" w:hAnsiTheme="minorHAnsi" w:cstheme="minorHAnsi"/>
                <w:sz w:val="22"/>
                <w:szCs w:val="22"/>
              </w:rPr>
              <w:t>ou open source.</w:t>
            </w:r>
          </w:p>
          <w:p w14:paraId="66EA80F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04 accès utilisateurs terminal mobile minimum : licence</w:t>
            </w:r>
            <w:r>
              <w:rPr>
                <w:rFonts w:asciiTheme="minorHAnsi" w:hAnsiTheme="minorHAnsi" w:cstheme="minorHAnsi"/>
                <w:sz w:val="22"/>
                <w:szCs w:val="22"/>
              </w:rPr>
              <w:t xml:space="preserve"> </w:t>
            </w:r>
            <w:r w:rsidRPr="00EF4A41">
              <w:rPr>
                <w:rFonts w:asciiTheme="minorHAnsi" w:hAnsiTheme="minorHAnsi" w:cstheme="minorHAnsi"/>
                <w:sz w:val="22"/>
                <w:szCs w:val="22"/>
              </w:rPr>
              <w:t>perpétuelle ou open source.</w:t>
            </w:r>
          </w:p>
          <w:p w14:paraId="4D63440C"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Le système sera installé dans une salle « informatique : pour les poste</w:t>
            </w:r>
            <w:r>
              <w:rPr>
                <w:rFonts w:asciiTheme="minorHAnsi" w:hAnsiTheme="minorHAnsi" w:cstheme="minorHAnsi"/>
                <w:sz w:val="22"/>
                <w:szCs w:val="22"/>
              </w:rPr>
              <w:t xml:space="preserve"> </w:t>
            </w:r>
            <w:r w:rsidRPr="00EF4A41">
              <w:rPr>
                <w:rFonts w:asciiTheme="minorHAnsi" w:hAnsiTheme="minorHAnsi" w:cstheme="minorHAnsi"/>
                <w:sz w:val="22"/>
                <w:szCs w:val="22"/>
              </w:rPr>
              <w:t>fixe » et dans un entrepôt « magasin école : Minimum 30 mètre x 40</w:t>
            </w:r>
            <w:r>
              <w:rPr>
                <w:rFonts w:asciiTheme="minorHAnsi" w:hAnsiTheme="minorHAnsi" w:cstheme="minorHAnsi"/>
                <w:sz w:val="22"/>
                <w:szCs w:val="22"/>
              </w:rPr>
              <w:t xml:space="preserve"> </w:t>
            </w:r>
            <w:r w:rsidRPr="00EF4A41">
              <w:rPr>
                <w:rFonts w:asciiTheme="minorHAnsi" w:hAnsiTheme="minorHAnsi" w:cstheme="minorHAnsi"/>
                <w:sz w:val="22"/>
                <w:szCs w:val="22"/>
              </w:rPr>
              <w:t>mètre : pour les terminaux mobiles de type scan code-barres,</w:t>
            </w:r>
            <w:r>
              <w:rPr>
                <w:rFonts w:asciiTheme="minorHAnsi" w:hAnsiTheme="minorHAnsi" w:cstheme="minorHAnsi"/>
                <w:sz w:val="22"/>
                <w:szCs w:val="22"/>
              </w:rPr>
              <w:t xml:space="preserve"> </w:t>
            </w:r>
            <w:r w:rsidRPr="00EF4A41">
              <w:rPr>
                <w:rFonts w:asciiTheme="minorHAnsi" w:hAnsiTheme="minorHAnsi" w:cstheme="minorHAnsi"/>
                <w:sz w:val="22"/>
                <w:szCs w:val="22"/>
              </w:rPr>
              <w:t>douchette… » schéma ci-dessus</w:t>
            </w:r>
          </w:p>
          <w:p w14:paraId="74366DE7"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Pr>
                <w:noProof/>
              </w:rPr>
              <w:drawing>
                <wp:inline distT="0" distB="0" distL="0" distR="0" wp14:anchorId="155ED277" wp14:editId="71BCE5BC">
                  <wp:extent cx="2982492" cy="2618841"/>
                  <wp:effectExtent l="0" t="0" r="8890" b="0"/>
                  <wp:docPr id="18" name="Image 1">
                    <a:extLst xmlns:a="http://schemas.openxmlformats.org/drawingml/2006/main">
                      <a:ext uri="{FF2B5EF4-FFF2-40B4-BE49-F238E27FC236}">
                        <a16:creationId xmlns:a16="http://schemas.microsoft.com/office/drawing/2014/main" id="{B9EC2CD4-7852-4989-B3E9-D0C4240932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B9EC2CD4-7852-4989-B3E9-D0C424093297}"/>
                              </a:ext>
                            </a:extLst>
                          </pic:cNvPr>
                          <pic:cNvPicPr>
                            <a:picLocks noChangeAspect="1"/>
                          </pic:cNvPicPr>
                        </pic:nvPicPr>
                        <pic:blipFill>
                          <a:blip r:embed="rId13"/>
                          <a:stretch>
                            <a:fillRect/>
                          </a:stretch>
                        </pic:blipFill>
                        <pic:spPr>
                          <a:xfrm>
                            <a:off x="0" y="0"/>
                            <a:ext cx="2995030" cy="2629850"/>
                          </a:xfrm>
                          <a:prstGeom prst="rect">
                            <a:avLst/>
                          </a:prstGeom>
                        </pic:spPr>
                      </pic:pic>
                    </a:graphicData>
                  </a:graphic>
                </wp:inline>
              </w:drawing>
            </w:r>
          </w:p>
          <w:p w14:paraId="6723262F"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4A7CCF3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Le câblage, la connexion, la confi</w:t>
            </w:r>
            <w:r>
              <w:rPr>
                <w:rFonts w:asciiTheme="minorHAnsi" w:hAnsiTheme="minorHAnsi" w:cstheme="minorHAnsi"/>
                <w:sz w:val="22"/>
                <w:szCs w:val="22"/>
              </w:rPr>
              <w:t xml:space="preserve">guration, et le paramétrage des </w:t>
            </w:r>
            <w:r w:rsidRPr="00EF4A41">
              <w:rPr>
                <w:rFonts w:asciiTheme="minorHAnsi" w:hAnsiTheme="minorHAnsi" w:cstheme="minorHAnsi"/>
                <w:sz w:val="22"/>
                <w:szCs w:val="22"/>
              </w:rPr>
              <w:t>différents équipements de la solution WMS, sont inclus dans l’offre.</w:t>
            </w:r>
          </w:p>
          <w:p w14:paraId="31271BC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Installation et support technique :</w:t>
            </w:r>
          </w:p>
          <w:p w14:paraId="44622345"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a) Installation et paramétrage du système :</w:t>
            </w:r>
          </w:p>
          <w:p w14:paraId="03EFF6D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Indiquer les étapes de mise en place ai</w:t>
            </w:r>
            <w:r>
              <w:rPr>
                <w:rFonts w:asciiTheme="minorHAnsi" w:hAnsiTheme="minorHAnsi" w:cstheme="minorHAnsi"/>
                <w:sz w:val="22"/>
                <w:szCs w:val="22"/>
              </w:rPr>
              <w:t xml:space="preserve">nsi qu’un planning prévisionnel </w:t>
            </w:r>
            <w:r w:rsidRPr="00EF4A41">
              <w:rPr>
                <w:rFonts w:asciiTheme="minorHAnsi" w:hAnsiTheme="minorHAnsi" w:cstheme="minorHAnsi"/>
                <w:sz w:val="22"/>
                <w:szCs w:val="22"/>
              </w:rPr>
              <w:t>en détaillant les conditions (travail sur place, à distance…)</w:t>
            </w:r>
            <w:r>
              <w:rPr>
                <w:rFonts w:asciiTheme="minorHAnsi" w:hAnsiTheme="minorHAnsi" w:cstheme="minorHAnsi"/>
                <w:sz w:val="22"/>
                <w:szCs w:val="22"/>
              </w:rPr>
              <w:t xml:space="preserve"> </w:t>
            </w:r>
            <w:r w:rsidRPr="00EF4A41">
              <w:rPr>
                <w:rFonts w:asciiTheme="minorHAnsi" w:hAnsiTheme="minorHAnsi" w:cstheme="minorHAnsi"/>
                <w:sz w:val="22"/>
                <w:szCs w:val="22"/>
              </w:rPr>
              <w:t>d’installation.</w:t>
            </w:r>
          </w:p>
          <w:p w14:paraId="27DC8738"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L’installation, le paramétrage, tests et recettes sont inclus dans l’offre.</w:t>
            </w:r>
          </w:p>
          <w:p w14:paraId="523C3A45"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b) Support technique et maintenance :</w:t>
            </w:r>
          </w:p>
          <w:p w14:paraId="6B945B7B"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Le soumissionnaire doit présenter dans son offre :</w:t>
            </w:r>
          </w:p>
          <w:p w14:paraId="35866589"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Une attestation justifiant sa capacité technique à intervenir pour</w:t>
            </w:r>
            <w:r>
              <w:rPr>
                <w:rFonts w:asciiTheme="minorHAnsi" w:hAnsiTheme="minorHAnsi" w:cstheme="minorHAnsi"/>
                <w:sz w:val="22"/>
                <w:szCs w:val="22"/>
              </w:rPr>
              <w:t xml:space="preserve"> la </w:t>
            </w:r>
            <w:r w:rsidRPr="00EF4A41">
              <w:rPr>
                <w:rFonts w:asciiTheme="minorHAnsi" w:hAnsiTheme="minorHAnsi" w:cstheme="minorHAnsi"/>
                <w:sz w:val="22"/>
                <w:szCs w:val="22"/>
              </w:rPr>
              <w:t>maintenance du système délivrée par l’intégrateur du WMS</w:t>
            </w:r>
          </w:p>
          <w:p w14:paraId="7FF20950"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Assuré la maintenance du système dans un délai de 48 h Maximum</w:t>
            </w:r>
          </w:p>
          <w:p w14:paraId="035C4C62"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xml:space="preserve">- Le soumissionnaire doit </w:t>
            </w:r>
            <w:r>
              <w:rPr>
                <w:rFonts w:asciiTheme="minorHAnsi" w:hAnsiTheme="minorHAnsi" w:cstheme="minorHAnsi"/>
                <w:sz w:val="22"/>
                <w:szCs w:val="22"/>
              </w:rPr>
              <w:t xml:space="preserve">proposer un package pédagogique </w:t>
            </w:r>
            <w:r w:rsidRPr="00EF4A41">
              <w:rPr>
                <w:rFonts w:asciiTheme="minorHAnsi" w:hAnsiTheme="minorHAnsi" w:cstheme="minorHAnsi"/>
                <w:sz w:val="22"/>
                <w:szCs w:val="22"/>
              </w:rPr>
              <w:t>comprenant les mises en situations professionnelles pédagogiques et</w:t>
            </w:r>
            <w:r>
              <w:rPr>
                <w:rFonts w:asciiTheme="minorHAnsi" w:hAnsiTheme="minorHAnsi" w:cstheme="minorHAnsi"/>
                <w:sz w:val="22"/>
                <w:szCs w:val="22"/>
              </w:rPr>
              <w:t xml:space="preserve"> </w:t>
            </w:r>
            <w:r w:rsidRPr="00EF4A41">
              <w:rPr>
                <w:rFonts w:asciiTheme="minorHAnsi" w:hAnsiTheme="minorHAnsi" w:cstheme="minorHAnsi"/>
                <w:sz w:val="22"/>
                <w:szCs w:val="22"/>
              </w:rPr>
              <w:t>études de cas permettant l’utilisation du système.</w:t>
            </w:r>
          </w:p>
          <w:p w14:paraId="06EB0B12"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02145F40"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6296C615"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Ce package doit traiter les éléments suivants :</w:t>
            </w:r>
          </w:p>
          <w:p w14:paraId="4D39F76F"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a) Présentation générale :</w:t>
            </w:r>
          </w:p>
          <w:p w14:paraId="43D64C11"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Les mises en situation professio</w:t>
            </w:r>
            <w:r>
              <w:rPr>
                <w:rFonts w:asciiTheme="minorHAnsi" w:hAnsiTheme="minorHAnsi" w:cstheme="minorHAnsi"/>
                <w:sz w:val="22"/>
                <w:szCs w:val="22"/>
              </w:rPr>
              <w:t xml:space="preserve">nnelles proposées (pour chacune </w:t>
            </w:r>
            <w:r w:rsidRPr="00EF4A41">
              <w:rPr>
                <w:rFonts w:asciiTheme="minorHAnsi" w:hAnsiTheme="minorHAnsi" w:cstheme="minorHAnsi"/>
                <w:sz w:val="22"/>
                <w:szCs w:val="22"/>
              </w:rPr>
              <w:t>d’elles, présenter le(s) type(s) d’opération(s) devant être réalisé(s) et</w:t>
            </w:r>
            <w:r>
              <w:rPr>
                <w:rFonts w:asciiTheme="minorHAnsi" w:hAnsiTheme="minorHAnsi" w:cstheme="minorHAnsi"/>
                <w:sz w:val="22"/>
                <w:szCs w:val="22"/>
              </w:rPr>
              <w:t xml:space="preserve"> </w:t>
            </w:r>
            <w:r w:rsidRPr="00EF4A41">
              <w:rPr>
                <w:rFonts w:asciiTheme="minorHAnsi" w:hAnsiTheme="minorHAnsi" w:cstheme="minorHAnsi"/>
                <w:sz w:val="22"/>
                <w:szCs w:val="22"/>
              </w:rPr>
              <w:t>le contexte de travail.</w:t>
            </w:r>
          </w:p>
          <w:p w14:paraId="0F3113DA"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Le nombre d’utilisateurs simultanés.</w:t>
            </w:r>
          </w:p>
          <w:p w14:paraId="68D34658"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b) Mise en œuvre des mises en situation professionnelles :</w:t>
            </w:r>
          </w:p>
          <w:p w14:paraId="0C3E87FF"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Gestion des mises en situation par le formateur,</w:t>
            </w:r>
          </w:p>
          <w:p w14:paraId="55F3F5F0"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Suivi en temps réel et archivage des réalisations,</w:t>
            </w:r>
          </w:p>
          <w:p w14:paraId="0B2EC9CA"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Remise à zéro des mises en situation</w:t>
            </w:r>
          </w:p>
          <w:p w14:paraId="1CFFF671"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 Partie documentaire :</w:t>
            </w:r>
          </w:p>
          <w:p w14:paraId="229E1F66"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Guides et contenus remis détaillés.</w:t>
            </w:r>
          </w:p>
          <w:p w14:paraId="2727576F"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d) Accompagnement : Formation de 10 jours à site s’installation :</w:t>
            </w:r>
          </w:p>
          <w:p w14:paraId="2B520CD3"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Formation des formateurs minimum à l’utilisation du système,</w:t>
            </w:r>
          </w:p>
          <w:p w14:paraId="05C2C9C8"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Formation des formateurs minimum à l’utilisation des mises en</w:t>
            </w:r>
            <w:r>
              <w:rPr>
                <w:rFonts w:asciiTheme="minorHAnsi" w:hAnsiTheme="minorHAnsi" w:cstheme="minorHAnsi"/>
                <w:sz w:val="22"/>
                <w:szCs w:val="22"/>
              </w:rPr>
              <w:t xml:space="preserve"> </w:t>
            </w:r>
            <w:r w:rsidRPr="00EF4A41">
              <w:rPr>
                <w:rFonts w:asciiTheme="minorHAnsi" w:hAnsiTheme="minorHAnsi" w:cstheme="minorHAnsi"/>
                <w:sz w:val="22"/>
                <w:szCs w:val="22"/>
              </w:rPr>
              <w:t>situations professionnelles.</w:t>
            </w:r>
          </w:p>
          <w:p w14:paraId="1CC3A9F1"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76C65A93" wp14:editId="2769C68B">
                  <wp:extent cx="4089197" cy="7937211"/>
                  <wp:effectExtent l="0" t="0" r="6985" b="6985"/>
                  <wp:docPr id="19" name="Image 5">
                    <a:extLst xmlns:a="http://schemas.openxmlformats.org/drawingml/2006/main">
                      <a:ext uri="{FF2B5EF4-FFF2-40B4-BE49-F238E27FC236}">
                        <a16:creationId xmlns:a16="http://schemas.microsoft.com/office/drawing/2014/main" id="{81BA9BD5-FDC3-4BBF-A49E-C194199F96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81BA9BD5-FDC3-4BBF-A49E-C194199F965F}"/>
                              </a:ext>
                            </a:extLst>
                          </pic:cNvPr>
                          <pic:cNvPicPr>
                            <a:picLocks noChangeAspect="1"/>
                          </pic:cNvPicPr>
                        </pic:nvPicPr>
                        <pic:blipFill>
                          <a:blip r:embed="rId14"/>
                          <a:stretch>
                            <a:fillRect/>
                          </a:stretch>
                        </pic:blipFill>
                        <pic:spPr>
                          <a:xfrm>
                            <a:off x="0" y="0"/>
                            <a:ext cx="4095756" cy="7949942"/>
                          </a:xfrm>
                          <a:prstGeom prst="rect">
                            <a:avLst/>
                          </a:prstGeom>
                        </pic:spPr>
                      </pic:pic>
                    </a:graphicData>
                  </a:graphic>
                </wp:inline>
              </w:drawing>
            </w:r>
          </w:p>
          <w:p w14:paraId="195B4371"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5D370510"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006154B8" wp14:editId="2978468D">
                  <wp:extent cx="4147718" cy="8019377"/>
                  <wp:effectExtent l="0" t="0" r="5715" b="1270"/>
                  <wp:docPr id="20" name="Image 7">
                    <a:extLst xmlns:a="http://schemas.openxmlformats.org/drawingml/2006/main">
                      <a:ext uri="{FF2B5EF4-FFF2-40B4-BE49-F238E27FC236}">
                        <a16:creationId xmlns:a16="http://schemas.microsoft.com/office/drawing/2014/main" id="{C90D871A-2600-45DC-A17D-C387314E3D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C90D871A-2600-45DC-A17D-C387314E3D7F}"/>
                              </a:ext>
                            </a:extLst>
                          </pic:cNvPr>
                          <pic:cNvPicPr>
                            <a:picLocks noChangeAspect="1"/>
                          </pic:cNvPicPr>
                        </pic:nvPicPr>
                        <pic:blipFill>
                          <a:blip r:embed="rId15"/>
                          <a:stretch>
                            <a:fillRect/>
                          </a:stretch>
                        </pic:blipFill>
                        <pic:spPr>
                          <a:xfrm>
                            <a:off x="0" y="0"/>
                            <a:ext cx="4156458" cy="8036276"/>
                          </a:xfrm>
                          <a:prstGeom prst="rect">
                            <a:avLst/>
                          </a:prstGeom>
                        </pic:spPr>
                      </pic:pic>
                    </a:graphicData>
                  </a:graphic>
                </wp:inline>
              </w:drawing>
            </w:r>
          </w:p>
          <w:p w14:paraId="22CA2DCD" w14:textId="77777777" w:rsidR="00050623" w:rsidRDefault="00050623" w:rsidP="00050623">
            <w:pPr>
              <w:tabs>
                <w:tab w:val="left" w:pos="284"/>
              </w:tabs>
              <w:suppressAutoHyphens/>
              <w:autoSpaceDN w:val="0"/>
              <w:jc w:val="both"/>
              <w:textAlignment w:val="baseline"/>
              <w:rPr>
                <w:rFonts w:asciiTheme="minorHAnsi" w:hAnsiTheme="minorHAnsi" w:cstheme="minorHAnsi"/>
                <w:sz w:val="22"/>
                <w:szCs w:val="22"/>
              </w:rPr>
            </w:pPr>
          </w:p>
          <w:p w14:paraId="06D086B6" w14:textId="414BD608" w:rsidR="00050623" w:rsidRPr="00671033" w:rsidRDefault="00050623" w:rsidP="00050623">
            <w:pPr>
              <w:tabs>
                <w:tab w:val="left" w:pos="1176"/>
              </w:tabs>
              <w:rPr>
                <w:rFonts w:ascii="Calibri" w:hAnsi="Calibri"/>
                <w:sz w:val="12"/>
                <w:szCs w:val="12"/>
              </w:rPr>
            </w:pPr>
            <w:r>
              <w:rPr>
                <w:noProof/>
              </w:rPr>
              <w:lastRenderedPageBreak/>
              <w:drawing>
                <wp:inline distT="0" distB="0" distL="0" distR="0" wp14:anchorId="43AABEB3" wp14:editId="2F958BB9">
                  <wp:extent cx="3957523" cy="4508167"/>
                  <wp:effectExtent l="0" t="0" r="5080" b="6985"/>
                  <wp:docPr id="21" name="Image 8">
                    <a:extLst xmlns:a="http://schemas.openxmlformats.org/drawingml/2006/main">
                      <a:ext uri="{FF2B5EF4-FFF2-40B4-BE49-F238E27FC236}">
                        <a16:creationId xmlns:a16="http://schemas.microsoft.com/office/drawing/2014/main" id="{118137CE-3746-474E-9F9D-1AE3B0C7AE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a:extLst>
                              <a:ext uri="{FF2B5EF4-FFF2-40B4-BE49-F238E27FC236}">
                                <a16:creationId xmlns:a16="http://schemas.microsoft.com/office/drawing/2014/main" id="{118137CE-3746-474E-9F9D-1AE3B0C7AEBF}"/>
                              </a:ext>
                            </a:extLst>
                          </pic:cNvPr>
                          <pic:cNvPicPr>
                            <a:picLocks noChangeAspect="1"/>
                          </pic:cNvPicPr>
                        </pic:nvPicPr>
                        <pic:blipFill>
                          <a:blip r:embed="rId16"/>
                          <a:stretch>
                            <a:fillRect/>
                          </a:stretch>
                        </pic:blipFill>
                        <pic:spPr>
                          <a:xfrm>
                            <a:off x="0" y="0"/>
                            <a:ext cx="3971149" cy="4523689"/>
                          </a:xfrm>
                          <a:prstGeom prst="rect">
                            <a:avLst/>
                          </a:prstGeom>
                        </pic:spPr>
                      </pic:pic>
                    </a:graphicData>
                  </a:graphic>
                </wp:inline>
              </w:drawing>
            </w:r>
          </w:p>
        </w:tc>
        <w:tc>
          <w:tcPr>
            <w:tcW w:w="1847" w:type="dxa"/>
            <w:tcBorders>
              <w:top w:val="single" w:sz="4" w:space="0" w:color="auto"/>
              <w:left w:val="single" w:sz="4" w:space="0" w:color="auto"/>
              <w:bottom w:val="single" w:sz="4" w:space="0" w:color="auto"/>
              <w:right w:val="single" w:sz="4" w:space="0" w:color="auto"/>
            </w:tcBorders>
          </w:tcPr>
          <w:p w14:paraId="08CC976A"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lastRenderedPageBreak/>
              <w:t xml:space="preserve">Marque : </w:t>
            </w:r>
          </w:p>
          <w:p w14:paraId="2BD95FD4"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4D3E02D5" w14:textId="77777777" w:rsidR="00050623" w:rsidRPr="00F02EDE" w:rsidRDefault="00050623" w:rsidP="00050623">
            <w:pPr>
              <w:autoSpaceDE w:val="0"/>
              <w:autoSpaceDN w:val="0"/>
              <w:adjustRightInd w:val="0"/>
              <w:rPr>
                <w:rFonts w:ascii="Calibri" w:hAnsi="Calibri" w:cs="Arial"/>
                <w:b/>
                <w:sz w:val="18"/>
                <w:szCs w:val="18"/>
              </w:rPr>
            </w:pPr>
            <w:r w:rsidRPr="00F02EDE">
              <w:rPr>
                <w:rFonts w:ascii="Calibri" w:hAnsi="Calibri"/>
                <w:b/>
                <w:sz w:val="20"/>
                <w:szCs w:val="20"/>
                <w:lang w:eastAsia="en-US" w:bidi="ar-MA"/>
              </w:rPr>
              <w:t>Caractéristiques des fournitures proposées </w:t>
            </w:r>
          </w:p>
        </w:tc>
        <w:tc>
          <w:tcPr>
            <w:tcW w:w="1395" w:type="dxa"/>
            <w:tcBorders>
              <w:top w:val="single" w:sz="4" w:space="0" w:color="auto"/>
              <w:left w:val="single" w:sz="4" w:space="0" w:color="auto"/>
              <w:bottom w:val="single" w:sz="4" w:space="0" w:color="auto"/>
              <w:right w:val="single" w:sz="4" w:space="0" w:color="auto"/>
            </w:tcBorders>
          </w:tcPr>
          <w:p w14:paraId="5EFF95C5" w14:textId="77777777" w:rsidR="00050623" w:rsidRPr="00671033" w:rsidRDefault="00050623" w:rsidP="00050623">
            <w:pPr>
              <w:rPr>
                <w:rFonts w:ascii="Calibri" w:hAnsi="Calibri"/>
                <w:b/>
                <w:sz w:val="22"/>
                <w:szCs w:val="22"/>
                <w:u w:val="single"/>
              </w:rPr>
            </w:pPr>
          </w:p>
        </w:tc>
      </w:tr>
      <w:tr w:rsidR="00050623" w:rsidRPr="00671033" w14:paraId="73E6744C" w14:textId="77777777" w:rsidTr="00A10202">
        <w:tc>
          <w:tcPr>
            <w:tcW w:w="517" w:type="dxa"/>
            <w:shd w:val="clear" w:color="auto" w:fill="auto"/>
          </w:tcPr>
          <w:p w14:paraId="38EE48EF" w14:textId="77777777" w:rsidR="00050623" w:rsidRPr="00671033" w:rsidRDefault="00050623" w:rsidP="00050623">
            <w:pPr>
              <w:spacing w:line="360" w:lineRule="auto"/>
              <w:jc w:val="center"/>
              <w:rPr>
                <w:rFonts w:ascii="Calibri" w:hAnsi="Calibri"/>
                <w:b/>
                <w:bCs/>
                <w:sz w:val="22"/>
                <w:szCs w:val="22"/>
              </w:rPr>
            </w:pPr>
            <w:r>
              <w:rPr>
                <w:rFonts w:ascii="Calibri" w:hAnsi="Calibri"/>
                <w:b/>
                <w:bCs/>
                <w:sz w:val="22"/>
                <w:szCs w:val="22"/>
              </w:rPr>
              <w:lastRenderedPageBreak/>
              <w:t>2</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4D49A242" w14:textId="77777777" w:rsidR="00050623" w:rsidRDefault="00050623" w:rsidP="00050623">
            <w:pPr>
              <w:tabs>
                <w:tab w:val="left" w:pos="284"/>
              </w:tabs>
              <w:suppressAutoHyphens/>
              <w:autoSpaceDN w:val="0"/>
              <w:jc w:val="both"/>
              <w:textAlignment w:val="baseline"/>
              <w:rPr>
                <w:rFonts w:ascii="Calibri" w:hAnsi="Calibri" w:cs="Calibri"/>
                <w:b/>
                <w:sz w:val="22"/>
                <w:szCs w:val="22"/>
              </w:rPr>
            </w:pPr>
            <w:r w:rsidRPr="000E497D">
              <w:rPr>
                <w:rFonts w:ascii="Calibri" w:hAnsi="Calibri" w:cs="Calibri"/>
                <w:b/>
                <w:sz w:val="22"/>
                <w:szCs w:val="22"/>
              </w:rPr>
              <w:t>Server</w:t>
            </w:r>
          </w:p>
          <w:p w14:paraId="1CE2AED2" w14:textId="77777777" w:rsidR="00050623" w:rsidRPr="00EF4A41" w:rsidRDefault="00050623" w:rsidP="00050623">
            <w:pPr>
              <w:tabs>
                <w:tab w:val="left" w:pos="284"/>
              </w:tabs>
              <w:suppressAutoHyphens/>
              <w:autoSpaceDN w:val="0"/>
              <w:jc w:val="both"/>
              <w:textAlignment w:val="baseline"/>
              <w:rPr>
                <w:rFonts w:ascii="Calibri" w:hAnsi="Calibri" w:cs="Calibri"/>
                <w:sz w:val="22"/>
                <w:szCs w:val="22"/>
              </w:rPr>
            </w:pPr>
            <w:r w:rsidRPr="00EF4A41">
              <w:rPr>
                <w:rFonts w:ascii="Calibri" w:hAnsi="Calibri" w:cs="Calibri"/>
                <w:sz w:val="22"/>
                <w:szCs w:val="22"/>
              </w:rPr>
              <w:t>(Configuration minimale)</w:t>
            </w:r>
          </w:p>
          <w:p w14:paraId="3F5976E5" w14:textId="77777777" w:rsidR="00050623" w:rsidRPr="00EF4A41" w:rsidRDefault="00050623" w:rsidP="00050623">
            <w:pPr>
              <w:tabs>
                <w:tab w:val="left" w:pos="284"/>
              </w:tabs>
              <w:suppressAutoHyphens/>
              <w:autoSpaceDN w:val="0"/>
              <w:jc w:val="both"/>
              <w:textAlignment w:val="baseline"/>
              <w:rPr>
                <w:rFonts w:ascii="Calibri" w:hAnsi="Calibri" w:cs="Calibri"/>
                <w:sz w:val="22"/>
                <w:szCs w:val="22"/>
              </w:rPr>
            </w:pPr>
            <w:r w:rsidRPr="00EF4A41">
              <w:rPr>
                <w:rFonts w:ascii="Calibri" w:hAnsi="Calibri" w:cs="Calibri"/>
                <w:sz w:val="22"/>
                <w:szCs w:val="22"/>
              </w:rPr>
              <w:t>-3.0GHz, 8M cache, RAM 8GB,</w:t>
            </w:r>
          </w:p>
          <w:p w14:paraId="66330967" w14:textId="77777777" w:rsidR="00050623" w:rsidRPr="00EF4A41" w:rsidRDefault="00050623" w:rsidP="00050623">
            <w:pPr>
              <w:tabs>
                <w:tab w:val="left" w:pos="284"/>
              </w:tabs>
              <w:suppressAutoHyphens/>
              <w:autoSpaceDN w:val="0"/>
              <w:jc w:val="both"/>
              <w:textAlignment w:val="baseline"/>
              <w:rPr>
                <w:rFonts w:ascii="Calibri" w:hAnsi="Calibri" w:cs="Calibri"/>
                <w:sz w:val="22"/>
                <w:szCs w:val="22"/>
              </w:rPr>
            </w:pPr>
            <w:r w:rsidRPr="00EF4A41">
              <w:rPr>
                <w:rFonts w:ascii="Calibri" w:hAnsi="Calibri" w:cs="Calibri"/>
                <w:sz w:val="22"/>
                <w:szCs w:val="22"/>
              </w:rPr>
              <w:t>-Disque dur 2*300GB</w:t>
            </w:r>
          </w:p>
          <w:p w14:paraId="6E19C3EF" w14:textId="4EFCA8EE" w:rsidR="00050623" w:rsidRPr="005F7C77"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EF4A41">
              <w:rPr>
                <w:rFonts w:ascii="Calibri" w:hAnsi="Calibri" w:cs="Calibri"/>
                <w:sz w:val="22"/>
                <w:szCs w:val="22"/>
              </w:rPr>
              <w:t>-Lecteur DVD+/-RW intégré</w:t>
            </w:r>
          </w:p>
        </w:tc>
        <w:tc>
          <w:tcPr>
            <w:tcW w:w="1847" w:type="dxa"/>
            <w:tcBorders>
              <w:top w:val="single" w:sz="4" w:space="0" w:color="auto"/>
              <w:left w:val="single" w:sz="4" w:space="0" w:color="auto"/>
              <w:bottom w:val="single" w:sz="4" w:space="0" w:color="auto"/>
              <w:right w:val="single" w:sz="4" w:space="0" w:color="auto"/>
            </w:tcBorders>
          </w:tcPr>
          <w:p w14:paraId="6D7EACBF"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2FB5FE38" w14:textId="77777777" w:rsidR="00050623" w:rsidRPr="00671033" w:rsidRDefault="00050623" w:rsidP="00050623">
            <w:pPr>
              <w:rPr>
                <w:rFonts w:ascii="Calibri" w:hAnsi="Calibri"/>
                <w:b/>
                <w:sz w:val="22"/>
                <w:szCs w:val="22"/>
                <w:u w:val="single"/>
              </w:rPr>
            </w:pPr>
          </w:p>
        </w:tc>
      </w:tr>
      <w:tr w:rsidR="00050623" w:rsidRPr="00671033" w14:paraId="1056A8F9" w14:textId="77777777" w:rsidTr="00A10202">
        <w:tc>
          <w:tcPr>
            <w:tcW w:w="517" w:type="dxa"/>
            <w:shd w:val="clear" w:color="auto" w:fill="auto"/>
          </w:tcPr>
          <w:p w14:paraId="6B086C29" w14:textId="77777777" w:rsidR="00050623" w:rsidRDefault="00050623" w:rsidP="00050623">
            <w:pPr>
              <w:spacing w:line="360" w:lineRule="auto"/>
              <w:jc w:val="center"/>
              <w:rPr>
                <w:rFonts w:ascii="Calibri" w:hAnsi="Calibri"/>
                <w:b/>
                <w:bCs/>
                <w:sz w:val="22"/>
                <w:szCs w:val="22"/>
              </w:rPr>
            </w:pPr>
            <w:r>
              <w:rPr>
                <w:rFonts w:ascii="Calibri" w:hAnsi="Calibri"/>
                <w:b/>
                <w:bCs/>
                <w:sz w:val="22"/>
                <w:szCs w:val="22"/>
              </w:rPr>
              <w:t>3</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4DE99D9C"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b/>
                <w:sz w:val="22"/>
                <w:szCs w:val="22"/>
              </w:rPr>
              <w:t>Point accès WIFI</w:t>
            </w:r>
          </w:p>
          <w:p w14:paraId="165039C6"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Pour couvrir un entrepôt minimum de 30 mètres x40 mètre plus un quai</w:t>
            </w:r>
            <w:r>
              <w:rPr>
                <w:rFonts w:asciiTheme="minorHAnsi" w:hAnsiTheme="minorHAnsi" w:cstheme="minorHAnsi"/>
                <w:sz w:val="22"/>
                <w:szCs w:val="22"/>
              </w:rPr>
              <w:t xml:space="preserve"> </w:t>
            </w:r>
            <w:r w:rsidRPr="00EF4A41">
              <w:rPr>
                <w:rFonts w:asciiTheme="minorHAnsi" w:hAnsiTheme="minorHAnsi" w:cstheme="minorHAnsi"/>
                <w:sz w:val="22"/>
                <w:szCs w:val="22"/>
              </w:rPr>
              <w:t>(Configuration minimale)</w:t>
            </w:r>
          </w:p>
          <w:p w14:paraId="1EC51B14"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-IEEE 802.11a/b</w:t>
            </w:r>
          </w:p>
          <w:p w14:paraId="55CE5542" w14:textId="0AAC7FF2" w:rsidR="00050623" w:rsidRPr="00D63C75" w:rsidRDefault="00050623" w:rsidP="00050623">
            <w:pPr>
              <w:tabs>
                <w:tab w:val="left" w:pos="284"/>
              </w:tabs>
              <w:suppressAutoHyphens/>
              <w:autoSpaceDN w:val="0"/>
              <w:jc w:val="both"/>
              <w:textAlignment w:val="baseline"/>
              <w:rPr>
                <w:rFonts w:ascii="Calibri" w:hAnsi="Calibri" w:cs="Calibri"/>
                <w:b/>
                <w:sz w:val="22"/>
                <w:szCs w:val="22"/>
              </w:rPr>
            </w:pPr>
            <w:r w:rsidRPr="00EF4A41">
              <w:rPr>
                <w:rFonts w:asciiTheme="minorHAnsi" w:hAnsiTheme="minorHAnsi" w:cstheme="minorHAnsi"/>
                <w:sz w:val="22"/>
                <w:szCs w:val="22"/>
              </w:rPr>
              <w:t>-2 antennes externes ou internes</w:t>
            </w:r>
          </w:p>
        </w:tc>
        <w:tc>
          <w:tcPr>
            <w:tcW w:w="1847" w:type="dxa"/>
            <w:tcBorders>
              <w:top w:val="single" w:sz="4" w:space="0" w:color="auto"/>
              <w:left w:val="single" w:sz="4" w:space="0" w:color="auto"/>
              <w:bottom w:val="single" w:sz="4" w:space="0" w:color="auto"/>
              <w:right w:val="single" w:sz="4" w:space="0" w:color="auto"/>
            </w:tcBorders>
          </w:tcPr>
          <w:p w14:paraId="67A9BAE9"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75747919" w14:textId="77777777" w:rsidR="00050623" w:rsidRPr="00671033" w:rsidRDefault="00050623" w:rsidP="00050623">
            <w:pPr>
              <w:rPr>
                <w:rFonts w:ascii="Calibri" w:hAnsi="Calibri"/>
                <w:b/>
                <w:sz w:val="22"/>
                <w:szCs w:val="22"/>
                <w:u w:val="single"/>
              </w:rPr>
            </w:pPr>
          </w:p>
        </w:tc>
      </w:tr>
      <w:tr w:rsidR="00050623" w:rsidRPr="00671033" w14:paraId="085301B8" w14:textId="77777777" w:rsidTr="00A10202">
        <w:tc>
          <w:tcPr>
            <w:tcW w:w="517" w:type="dxa"/>
            <w:shd w:val="clear" w:color="auto" w:fill="auto"/>
          </w:tcPr>
          <w:p w14:paraId="679D19B8" w14:textId="77777777" w:rsidR="00050623" w:rsidRDefault="00050623" w:rsidP="00050623">
            <w:pPr>
              <w:spacing w:line="360" w:lineRule="auto"/>
              <w:jc w:val="center"/>
              <w:rPr>
                <w:rFonts w:ascii="Calibri" w:hAnsi="Calibri"/>
                <w:b/>
                <w:bCs/>
                <w:sz w:val="22"/>
                <w:szCs w:val="22"/>
              </w:rPr>
            </w:pPr>
            <w:r>
              <w:rPr>
                <w:rFonts w:ascii="Calibri" w:hAnsi="Calibri"/>
                <w:b/>
                <w:bCs/>
                <w:sz w:val="22"/>
                <w:szCs w:val="22"/>
              </w:rPr>
              <w:t>4</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16B52ACD" w14:textId="77777777" w:rsidR="00050623"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Terminal mobile avec puit de charge</w:t>
            </w:r>
          </w:p>
          <w:p w14:paraId="3F37C3AE"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(Configuration minimale)</w:t>
            </w:r>
          </w:p>
          <w:p w14:paraId="595AAF7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-Collecte et traitement des données linéaires 1D et 2D</w:t>
            </w:r>
          </w:p>
          <w:p w14:paraId="07097BF7"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-Communication Wifi, Bluetooth, USB,</w:t>
            </w:r>
          </w:p>
          <w:p w14:paraId="11E55427"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-Scan laser par tête rotative, 3 gâchettes de scan (gauche, droite, devant)</w:t>
            </w:r>
          </w:p>
          <w:p w14:paraId="25DA1018"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-Poignée arrière, Vitre protégée, Clavier 27 touches</w:t>
            </w:r>
          </w:p>
          <w:p w14:paraId="39A83DD7"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-Ecran tactile 320x320 pixels, Bluetooth</w:t>
            </w:r>
          </w:p>
          <w:p w14:paraId="065921C6"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-Wifi 802,11a/b/g</w:t>
            </w:r>
          </w:p>
          <w:p w14:paraId="10F089B4" w14:textId="2471530B" w:rsidR="00050623" w:rsidRPr="00D63C75" w:rsidRDefault="00050623" w:rsidP="00050623">
            <w:pPr>
              <w:tabs>
                <w:tab w:val="left" w:pos="284"/>
              </w:tabs>
              <w:suppressAutoHyphens/>
              <w:autoSpaceDN w:val="0"/>
              <w:jc w:val="both"/>
              <w:textAlignment w:val="baseline"/>
              <w:rPr>
                <w:rFonts w:ascii="Calibri" w:hAnsi="Calibri" w:cs="Calibri"/>
                <w:b/>
                <w:sz w:val="22"/>
                <w:szCs w:val="22"/>
              </w:rPr>
            </w:pPr>
            <w:r w:rsidRPr="00EF4A41">
              <w:rPr>
                <w:rFonts w:asciiTheme="minorHAnsi" w:hAnsiTheme="minorHAnsi" w:cstheme="minorHAnsi"/>
                <w:sz w:val="22"/>
                <w:szCs w:val="22"/>
              </w:rPr>
              <w:t>-256Mo RAM, Mémoire flash 1Go</w:t>
            </w:r>
          </w:p>
        </w:tc>
        <w:tc>
          <w:tcPr>
            <w:tcW w:w="1847" w:type="dxa"/>
            <w:tcBorders>
              <w:top w:val="single" w:sz="4" w:space="0" w:color="auto"/>
              <w:left w:val="single" w:sz="4" w:space="0" w:color="auto"/>
              <w:bottom w:val="single" w:sz="4" w:space="0" w:color="auto"/>
              <w:right w:val="single" w:sz="4" w:space="0" w:color="auto"/>
            </w:tcBorders>
          </w:tcPr>
          <w:p w14:paraId="76DF7A68"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7667D493" w14:textId="77777777" w:rsidR="00050623" w:rsidRPr="00671033" w:rsidRDefault="00050623" w:rsidP="00050623">
            <w:pPr>
              <w:rPr>
                <w:rFonts w:ascii="Calibri" w:hAnsi="Calibri"/>
                <w:b/>
                <w:sz w:val="22"/>
                <w:szCs w:val="22"/>
                <w:u w:val="single"/>
              </w:rPr>
            </w:pPr>
          </w:p>
        </w:tc>
      </w:tr>
      <w:tr w:rsidR="00050623" w:rsidRPr="00671033" w14:paraId="586AFC59" w14:textId="77777777" w:rsidTr="00A10202">
        <w:tc>
          <w:tcPr>
            <w:tcW w:w="517" w:type="dxa"/>
            <w:shd w:val="clear" w:color="auto" w:fill="auto"/>
          </w:tcPr>
          <w:p w14:paraId="73759C20" w14:textId="77777777" w:rsidR="00050623" w:rsidRDefault="00050623" w:rsidP="00050623">
            <w:pPr>
              <w:spacing w:line="360" w:lineRule="auto"/>
              <w:jc w:val="center"/>
              <w:rPr>
                <w:rFonts w:ascii="Calibri" w:hAnsi="Calibri"/>
                <w:b/>
                <w:bCs/>
                <w:sz w:val="22"/>
                <w:szCs w:val="22"/>
              </w:rPr>
            </w:pPr>
            <w:r>
              <w:rPr>
                <w:rFonts w:ascii="Calibri" w:hAnsi="Calibri"/>
                <w:b/>
                <w:bCs/>
                <w:sz w:val="22"/>
                <w:szCs w:val="22"/>
              </w:rPr>
              <w:t>5</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2A8B839F" w14:textId="77777777" w:rsidR="00050623"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Imprimante étiquette</w:t>
            </w:r>
          </w:p>
          <w:p w14:paraId="45452E32"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(Configuration minimale)</w:t>
            </w:r>
          </w:p>
          <w:p w14:paraId="0A0A204A"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Volume d'impression /jour : 500</w:t>
            </w:r>
          </w:p>
          <w:p w14:paraId="41856E7B"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Largeur d'impression (mm) :104</w:t>
            </w:r>
          </w:p>
          <w:p w14:paraId="36EC35FB"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lastRenderedPageBreak/>
              <w:t>Résolution (DPI) :203</w:t>
            </w:r>
          </w:p>
          <w:p w14:paraId="1EDFBB19"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Résolution (DOT) :08</w:t>
            </w:r>
          </w:p>
          <w:p w14:paraId="08196A8E"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Type d'impression : Transfert Thermique</w:t>
            </w:r>
          </w:p>
          <w:p w14:paraId="52196D1A" w14:textId="77777777"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Interface de communication : RS232, USB, Parallèle</w:t>
            </w:r>
          </w:p>
          <w:p w14:paraId="1B870B88" w14:textId="347B5C08" w:rsidR="00050623" w:rsidRPr="00D63C75" w:rsidRDefault="00050623" w:rsidP="00050623">
            <w:pPr>
              <w:tabs>
                <w:tab w:val="left" w:pos="284"/>
              </w:tabs>
              <w:suppressAutoHyphens/>
              <w:autoSpaceDN w:val="0"/>
              <w:jc w:val="both"/>
              <w:textAlignment w:val="baseline"/>
              <w:rPr>
                <w:rFonts w:ascii="Calibri" w:hAnsi="Calibri" w:cs="Calibri"/>
                <w:b/>
                <w:sz w:val="22"/>
                <w:szCs w:val="22"/>
              </w:rPr>
            </w:pPr>
            <w:r w:rsidRPr="00EF4A41">
              <w:rPr>
                <w:rFonts w:asciiTheme="minorHAnsi" w:hAnsiTheme="minorHAnsi" w:cstheme="minorHAnsi"/>
                <w:sz w:val="22"/>
                <w:szCs w:val="22"/>
              </w:rPr>
              <w:t>Garantie 12 mois, y compris tête d'impression</w:t>
            </w:r>
          </w:p>
        </w:tc>
        <w:tc>
          <w:tcPr>
            <w:tcW w:w="1847" w:type="dxa"/>
            <w:tcBorders>
              <w:top w:val="single" w:sz="4" w:space="0" w:color="auto"/>
              <w:left w:val="single" w:sz="4" w:space="0" w:color="auto"/>
              <w:bottom w:val="single" w:sz="4" w:space="0" w:color="auto"/>
              <w:right w:val="single" w:sz="4" w:space="0" w:color="auto"/>
            </w:tcBorders>
          </w:tcPr>
          <w:p w14:paraId="26D21070"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63CD5CB8" w14:textId="77777777" w:rsidR="00050623" w:rsidRPr="00671033" w:rsidRDefault="00050623" w:rsidP="00050623">
            <w:pPr>
              <w:rPr>
                <w:rFonts w:ascii="Calibri" w:hAnsi="Calibri"/>
                <w:b/>
                <w:sz w:val="22"/>
                <w:szCs w:val="22"/>
                <w:u w:val="single"/>
              </w:rPr>
            </w:pPr>
          </w:p>
        </w:tc>
      </w:tr>
      <w:tr w:rsidR="00050623" w:rsidRPr="00671033" w14:paraId="120FBB28" w14:textId="77777777" w:rsidTr="00A10202">
        <w:tc>
          <w:tcPr>
            <w:tcW w:w="517" w:type="dxa"/>
            <w:shd w:val="clear" w:color="auto" w:fill="auto"/>
          </w:tcPr>
          <w:p w14:paraId="2542A7AC" w14:textId="087DE99C" w:rsidR="00050623" w:rsidRDefault="00050623" w:rsidP="00050623">
            <w:pPr>
              <w:spacing w:line="360" w:lineRule="auto"/>
              <w:jc w:val="center"/>
              <w:rPr>
                <w:rFonts w:ascii="Calibri" w:hAnsi="Calibri"/>
                <w:b/>
                <w:bCs/>
                <w:sz w:val="22"/>
                <w:szCs w:val="22"/>
              </w:rPr>
            </w:pPr>
            <w:r>
              <w:rPr>
                <w:rFonts w:ascii="Calibri" w:hAnsi="Calibri"/>
                <w:b/>
                <w:bCs/>
                <w:sz w:val="22"/>
                <w:szCs w:val="22"/>
              </w:rPr>
              <w:lastRenderedPageBreak/>
              <w:t>6</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008B9B2B" w14:textId="77777777" w:rsidR="00050623"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Rouleaux étiquette</w:t>
            </w:r>
          </w:p>
          <w:p w14:paraId="09273932" w14:textId="06CC657D" w:rsidR="00050623" w:rsidRPr="000E497D"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sz w:val="22"/>
                <w:szCs w:val="22"/>
              </w:rPr>
              <w:t>Rouleau de 50 000 étiquètes 65mm / 40 mm</w:t>
            </w:r>
          </w:p>
        </w:tc>
        <w:tc>
          <w:tcPr>
            <w:tcW w:w="1847" w:type="dxa"/>
            <w:tcBorders>
              <w:top w:val="single" w:sz="4" w:space="0" w:color="auto"/>
              <w:left w:val="single" w:sz="4" w:space="0" w:color="auto"/>
              <w:bottom w:val="single" w:sz="4" w:space="0" w:color="auto"/>
              <w:right w:val="single" w:sz="4" w:space="0" w:color="auto"/>
            </w:tcBorders>
          </w:tcPr>
          <w:p w14:paraId="40C9E01F"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1BA7DE81" w14:textId="77777777" w:rsidR="00050623" w:rsidRPr="00671033" w:rsidRDefault="00050623" w:rsidP="00050623">
            <w:pPr>
              <w:rPr>
                <w:rFonts w:ascii="Calibri" w:hAnsi="Calibri"/>
                <w:b/>
                <w:sz w:val="22"/>
                <w:szCs w:val="22"/>
                <w:u w:val="single"/>
              </w:rPr>
            </w:pPr>
          </w:p>
        </w:tc>
      </w:tr>
      <w:tr w:rsidR="00050623" w:rsidRPr="00671033" w14:paraId="27EA55B0" w14:textId="77777777" w:rsidTr="00A10202">
        <w:tc>
          <w:tcPr>
            <w:tcW w:w="517" w:type="dxa"/>
            <w:shd w:val="clear" w:color="auto" w:fill="auto"/>
          </w:tcPr>
          <w:p w14:paraId="6D1DB792" w14:textId="09E130C6" w:rsidR="00050623" w:rsidRDefault="00050623" w:rsidP="00050623">
            <w:pPr>
              <w:spacing w:line="360" w:lineRule="auto"/>
              <w:jc w:val="center"/>
              <w:rPr>
                <w:rFonts w:ascii="Calibri" w:hAnsi="Calibri"/>
                <w:b/>
                <w:bCs/>
                <w:sz w:val="22"/>
                <w:szCs w:val="22"/>
              </w:rPr>
            </w:pPr>
            <w:r>
              <w:rPr>
                <w:rFonts w:ascii="Calibri" w:hAnsi="Calibri"/>
                <w:b/>
                <w:bCs/>
                <w:sz w:val="22"/>
                <w:szCs w:val="22"/>
              </w:rPr>
              <w:t>7</w:t>
            </w:r>
          </w:p>
        </w:tc>
        <w:tc>
          <w:tcPr>
            <w:tcW w:w="6584" w:type="dxa"/>
            <w:tcBorders>
              <w:top w:val="single" w:sz="4" w:space="0" w:color="auto"/>
              <w:left w:val="single" w:sz="4" w:space="0" w:color="auto"/>
              <w:bottom w:val="single" w:sz="4" w:space="0" w:color="auto"/>
              <w:right w:val="single" w:sz="4" w:space="0" w:color="auto"/>
            </w:tcBorders>
            <w:shd w:val="clear" w:color="auto" w:fill="auto"/>
            <w:vAlign w:val="center"/>
          </w:tcPr>
          <w:p w14:paraId="138DC14F" w14:textId="77777777" w:rsidR="00F70937" w:rsidRPr="00F70937" w:rsidRDefault="00F70937" w:rsidP="00050623">
            <w:pPr>
              <w:tabs>
                <w:tab w:val="left" w:pos="284"/>
              </w:tabs>
              <w:suppressAutoHyphens/>
              <w:autoSpaceDN w:val="0"/>
              <w:jc w:val="both"/>
              <w:textAlignment w:val="baseline"/>
              <w:rPr>
                <w:rFonts w:asciiTheme="minorHAnsi" w:hAnsiTheme="minorHAnsi" w:cstheme="minorHAnsi"/>
                <w:b/>
                <w:sz w:val="22"/>
                <w:szCs w:val="22"/>
              </w:rPr>
            </w:pPr>
            <w:r w:rsidRPr="00F70937">
              <w:rPr>
                <w:rFonts w:asciiTheme="minorHAnsi" w:hAnsiTheme="minorHAnsi" w:cstheme="minorHAnsi"/>
                <w:b/>
                <w:sz w:val="22"/>
                <w:szCs w:val="22"/>
              </w:rPr>
              <w:t xml:space="preserve">Switch  </w:t>
            </w:r>
          </w:p>
          <w:p w14:paraId="0DBDB48C" w14:textId="1FC63FE4" w:rsidR="00050623" w:rsidRPr="00EF4A41" w:rsidRDefault="00050623" w:rsidP="00050623">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(Configuration minimale)</w:t>
            </w:r>
          </w:p>
          <w:p w14:paraId="28184B9C" w14:textId="41C40AEB" w:rsidR="00050623" w:rsidRPr="000E497D" w:rsidRDefault="00050623" w:rsidP="00050623">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sz w:val="22"/>
                <w:szCs w:val="22"/>
              </w:rPr>
              <w:t>24 Ports 1Gigabit Ethernet POE</w:t>
            </w:r>
          </w:p>
        </w:tc>
        <w:tc>
          <w:tcPr>
            <w:tcW w:w="1847" w:type="dxa"/>
            <w:tcBorders>
              <w:top w:val="single" w:sz="4" w:space="0" w:color="auto"/>
              <w:left w:val="single" w:sz="4" w:space="0" w:color="auto"/>
              <w:bottom w:val="single" w:sz="4" w:space="0" w:color="auto"/>
              <w:right w:val="single" w:sz="4" w:space="0" w:color="auto"/>
            </w:tcBorders>
          </w:tcPr>
          <w:p w14:paraId="471964FB" w14:textId="77777777" w:rsidR="00050623" w:rsidRPr="00F02EDE" w:rsidRDefault="00050623" w:rsidP="00050623">
            <w:pPr>
              <w:overflowPunct w:val="0"/>
              <w:autoSpaceDE w:val="0"/>
              <w:autoSpaceDN w:val="0"/>
              <w:adjustRightInd w:val="0"/>
              <w:textAlignment w:val="baseline"/>
              <w:rPr>
                <w:rFonts w:ascii="Calibri" w:hAnsi="Calibri"/>
                <w:b/>
                <w:sz w:val="20"/>
                <w:szCs w:val="20"/>
                <w:lang w:eastAsia="en-US" w:bidi="ar-MA"/>
              </w:rPr>
            </w:pPr>
          </w:p>
        </w:tc>
        <w:tc>
          <w:tcPr>
            <w:tcW w:w="1395" w:type="dxa"/>
            <w:tcBorders>
              <w:top w:val="single" w:sz="4" w:space="0" w:color="auto"/>
              <w:left w:val="single" w:sz="4" w:space="0" w:color="auto"/>
              <w:bottom w:val="single" w:sz="4" w:space="0" w:color="auto"/>
              <w:right w:val="single" w:sz="4" w:space="0" w:color="auto"/>
            </w:tcBorders>
          </w:tcPr>
          <w:p w14:paraId="3443CBB3" w14:textId="77777777" w:rsidR="00050623" w:rsidRPr="00671033" w:rsidRDefault="00050623" w:rsidP="00050623">
            <w:pPr>
              <w:rPr>
                <w:rFonts w:ascii="Calibri" w:hAnsi="Calibri"/>
                <w:b/>
                <w:sz w:val="22"/>
                <w:szCs w:val="22"/>
                <w:u w:val="single"/>
              </w:rPr>
            </w:pPr>
          </w:p>
        </w:tc>
      </w:tr>
    </w:tbl>
    <w:p w14:paraId="5B343321" w14:textId="18B670CD" w:rsidR="002F0E17" w:rsidRDefault="002F0E17" w:rsidP="00AA2430">
      <w:pPr>
        <w:ind w:left="-567"/>
        <w:jc w:val="center"/>
        <w:rPr>
          <w:b/>
          <w:bCs/>
          <w:u w:val="single"/>
        </w:rPr>
      </w:pPr>
    </w:p>
    <w:p w14:paraId="2A122278" w14:textId="6DF49F8F" w:rsidR="00276C24" w:rsidRDefault="00276C24" w:rsidP="00AA2430">
      <w:pPr>
        <w:ind w:left="-567"/>
        <w:jc w:val="center"/>
        <w:rPr>
          <w:b/>
          <w:bCs/>
          <w:u w:val="single"/>
        </w:rPr>
      </w:pPr>
    </w:p>
    <w:p w14:paraId="5C9A13EE" w14:textId="46CBB35C" w:rsidR="00276C24" w:rsidRDefault="00276C24" w:rsidP="00AA2430">
      <w:pPr>
        <w:ind w:left="-567"/>
        <w:jc w:val="center"/>
        <w:rPr>
          <w:b/>
          <w:bCs/>
          <w:u w:val="single"/>
        </w:rPr>
      </w:pPr>
    </w:p>
    <w:p w14:paraId="0FACA997" w14:textId="5E306EDF" w:rsidR="00276C24" w:rsidRDefault="00276C24" w:rsidP="00AA2430">
      <w:pPr>
        <w:ind w:left="-567"/>
        <w:jc w:val="center"/>
        <w:rPr>
          <w:b/>
          <w:bCs/>
          <w:u w:val="single"/>
        </w:rPr>
      </w:pPr>
    </w:p>
    <w:p w14:paraId="031A5767" w14:textId="58AB189C" w:rsidR="00276C24" w:rsidRDefault="00276C24" w:rsidP="00AA2430">
      <w:pPr>
        <w:ind w:left="-567"/>
        <w:jc w:val="center"/>
        <w:rPr>
          <w:b/>
          <w:bCs/>
          <w:u w:val="single"/>
        </w:rPr>
      </w:pPr>
    </w:p>
    <w:p w14:paraId="36DC10A2" w14:textId="75B87C7C" w:rsidR="00276C24" w:rsidRDefault="00276C24" w:rsidP="00AA2430">
      <w:pPr>
        <w:ind w:left="-567"/>
        <w:jc w:val="center"/>
        <w:rPr>
          <w:b/>
          <w:bCs/>
          <w:u w:val="single"/>
        </w:rPr>
      </w:pPr>
    </w:p>
    <w:p w14:paraId="418C98C8" w14:textId="44967A91" w:rsidR="00276C24" w:rsidRDefault="00276C24" w:rsidP="00AA2430">
      <w:pPr>
        <w:ind w:left="-567"/>
        <w:jc w:val="center"/>
        <w:rPr>
          <w:b/>
          <w:bCs/>
          <w:u w:val="single"/>
        </w:rPr>
      </w:pPr>
    </w:p>
    <w:p w14:paraId="5BE8F426" w14:textId="27ADDE2F" w:rsidR="00276C24" w:rsidRDefault="00276C24" w:rsidP="00AA2430">
      <w:pPr>
        <w:ind w:left="-567"/>
        <w:jc w:val="center"/>
        <w:rPr>
          <w:b/>
          <w:bCs/>
          <w:u w:val="single"/>
        </w:rPr>
      </w:pPr>
    </w:p>
    <w:p w14:paraId="5431673F" w14:textId="6825002B" w:rsidR="00276C24" w:rsidRDefault="00276C24" w:rsidP="00AA2430">
      <w:pPr>
        <w:ind w:left="-567"/>
        <w:jc w:val="center"/>
        <w:rPr>
          <w:b/>
          <w:bCs/>
          <w:u w:val="single"/>
        </w:rPr>
      </w:pPr>
    </w:p>
    <w:p w14:paraId="6E846F93" w14:textId="65FE8927" w:rsidR="00276C24" w:rsidRDefault="00276C24" w:rsidP="00AA2430">
      <w:pPr>
        <w:ind w:left="-567"/>
        <w:jc w:val="center"/>
        <w:rPr>
          <w:b/>
          <w:bCs/>
          <w:u w:val="single"/>
        </w:rPr>
      </w:pPr>
    </w:p>
    <w:p w14:paraId="70E08983" w14:textId="6628E1D7" w:rsidR="00276C24" w:rsidRDefault="00276C24" w:rsidP="00AA2430">
      <w:pPr>
        <w:ind w:left="-567"/>
        <w:jc w:val="center"/>
        <w:rPr>
          <w:b/>
          <w:bCs/>
          <w:u w:val="single"/>
        </w:rPr>
      </w:pPr>
    </w:p>
    <w:p w14:paraId="496CD53D" w14:textId="0961A114" w:rsidR="00276C24" w:rsidRDefault="00276C24" w:rsidP="00AA2430">
      <w:pPr>
        <w:ind w:left="-567"/>
        <w:jc w:val="center"/>
        <w:rPr>
          <w:b/>
          <w:bCs/>
          <w:u w:val="single"/>
        </w:rPr>
      </w:pPr>
    </w:p>
    <w:p w14:paraId="016D3B0F" w14:textId="2C0B700C" w:rsidR="00276C24" w:rsidRDefault="00276C24" w:rsidP="00AA2430">
      <w:pPr>
        <w:ind w:left="-567"/>
        <w:jc w:val="center"/>
        <w:rPr>
          <w:b/>
          <w:bCs/>
          <w:u w:val="single"/>
        </w:rPr>
      </w:pPr>
    </w:p>
    <w:p w14:paraId="4DD65825" w14:textId="382401CA" w:rsidR="00276C24" w:rsidRDefault="00276C24" w:rsidP="00AA2430">
      <w:pPr>
        <w:ind w:left="-567"/>
        <w:jc w:val="center"/>
        <w:rPr>
          <w:b/>
          <w:bCs/>
          <w:u w:val="single"/>
        </w:rPr>
      </w:pPr>
    </w:p>
    <w:p w14:paraId="5865673E" w14:textId="726EA3F8" w:rsidR="00276C24" w:rsidRDefault="00276C24" w:rsidP="00AA2430">
      <w:pPr>
        <w:ind w:left="-567"/>
        <w:jc w:val="center"/>
        <w:rPr>
          <w:b/>
          <w:bCs/>
          <w:u w:val="single"/>
        </w:rPr>
      </w:pPr>
    </w:p>
    <w:p w14:paraId="19954E91" w14:textId="00865921" w:rsidR="00276C24" w:rsidRDefault="00276C24" w:rsidP="00AA2430">
      <w:pPr>
        <w:ind w:left="-567"/>
        <w:jc w:val="center"/>
        <w:rPr>
          <w:b/>
          <w:bCs/>
          <w:u w:val="single"/>
        </w:rPr>
      </w:pPr>
    </w:p>
    <w:p w14:paraId="3D15F076" w14:textId="7B746C49" w:rsidR="00276C24" w:rsidRDefault="00276C24" w:rsidP="00AA2430">
      <w:pPr>
        <w:ind w:left="-567"/>
        <w:jc w:val="center"/>
        <w:rPr>
          <w:b/>
          <w:bCs/>
          <w:u w:val="single"/>
        </w:rPr>
      </w:pPr>
    </w:p>
    <w:p w14:paraId="3C6B1C63" w14:textId="3FB8F5E9" w:rsidR="00276C24" w:rsidRDefault="00276C24" w:rsidP="00AA2430">
      <w:pPr>
        <w:ind w:left="-567"/>
        <w:jc w:val="center"/>
        <w:rPr>
          <w:b/>
          <w:bCs/>
          <w:u w:val="single"/>
        </w:rPr>
      </w:pPr>
    </w:p>
    <w:p w14:paraId="35BEC170" w14:textId="16FC25BF" w:rsidR="00276C24" w:rsidRDefault="00276C24" w:rsidP="00AA2430">
      <w:pPr>
        <w:ind w:left="-567"/>
        <w:jc w:val="center"/>
        <w:rPr>
          <w:b/>
          <w:bCs/>
          <w:u w:val="single"/>
        </w:rPr>
      </w:pPr>
    </w:p>
    <w:p w14:paraId="6240D937" w14:textId="16C2FBBA" w:rsidR="00276C24" w:rsidRDefault="00276C24" w:rsidP="00AA2430">
      <w:pPr>
        <w:ind w:left="-567"/>
        <w:jc w:val="center"/>
        <w:rPr>
          <w:b/>
          <w:bCs/>
          <w:u w:val="single"/>
        </w:rPr>
      </w:pPr>
    </w:p>
    <w:p w14:paraId="513FBD8D" w14:textId="6013BBCD" w:rsidR="00276C24" w:rsidRDefault="00276C24" w:rsidP="00AA2430">
      <w:pPr>
        <w:ind w:left="-567"/>
        <w:jc w:val="center"/>
        <w:rPr>
          <w:b/>
          <w:bCs/>
          <w:u w:val="single"/>
        </w:rPr>
      </w:pPr>
    </w:p>
    <w:p w14:paraId="70189218" w14:textId="25BEE147" w:rsidR="00276C24" w:rsidRDefault="00276C24" w:rsidP="00AA2430">
      <w:pPr>
        <w:ind w:left="-567"/>
        <w:jc w:val="center"/>
        <w:rPr>
          <w:b/>
          <w:bCs/>
          <w:u w:val="single"/>
        </w:rPr>
      </w:pPr>
    </w:p>
    <w:p w14:paraId="26D534A4" w14:textId="43F94C77" w:rsidR="00276C24" w:rsidRDefault="00276C24" w:rsidP="00AA2430">
      <w:pPr>
        <w:ind w:left="-567"/>
        <w:jc w:val="center"/>
        <w:rPr>
          <w:b/>
          <w:bCs/>
          <w:u w:val="single"/>
        </w:rPr>
      </w:pPr>
    </w:p>
    <w:p w14:paraId="4DF755B5" w14:textId="01A217FA" w:rsidR="00276C24" w:rsidRDefault="00276C24" w:rsidP="00AA2430">
      <w:pPr>
        <w:ind w:left="-567"/>
        <w:jc w:val="center"/>
        <w:rPr>
          <w:b/>
          <w:bCs/>
          <w:u w:val="single"/>
        </w:rPr>
      </w:pPr>
    </w:p>
    <w:p w14:paraId="427E8A17" w14:textId="4E38B545" w:rsidR="00276C24" w:rsidRDefault="00276C24" w:rsidP="00AA2430">
      <w:pPr>
        <w:ind w:left="-567"/>
        <w:jc w:val="center"/>
        <w:rPr>
          <w:b/>
          <w:bCs/>
          <w:u w:val="single"/>
        </w:rPr>
      </w:pPr>
    </w:p>
    <w:p w14:paraId="708EF7E6" w14:textId="0595D1B6" w:rsidR="00276C24" w:rsidRDefault="00276C24" w:rsidP="00AA2430">
      <w:pPr>
        <w:ind w:left="-567"/>
        <w:jc w:val="center"/>
        <w:rPr>
          <w:b/>
          <w:bCs/>
          <w:u w:val="single"/>
        </w:rPr>
      </w:pPr>
    </w:p>
    <w:p w14:paraId="5F9AF0A2" w14:textId="59F7D4ED" w:rsidR="00276C24" w:rsidRDefault="00276C24" w:rsidP="00AA2430">
      <w:pPr>
        <w:ind w:left="-567"/>
        <w:jc w:val="center"/>
        <w:rPr>
          <w:b/>
          <w:bCs/>
          <w:u w:val="single"/>
        </w:rPr>
      </w:pPr>
    </w:p>
    <w:p w14:paraId="7D0F0AE1" w14:textId="77777777" w:rsidR="00276C24" w:rsidRDefault="00276C24" w:rsidP="00AA2430">
      <w:pPr>
        <w:ind w:left="-567"/>
        <w:jc w:val="center"/>
        <w:rPr>
          <w:b/>
          <w:bCs/>
          <w:u w:val="single"/>
        </w:rPr>
        <w:sectPr w:rsidR="00276C24" w:rsidSect="00050623">
          <w:headerReference w:type="default" r:id="rId17"/>
          <w:footerReference w:type="default" r:id="rId18"/>
          <w:pgSz w:w="11906" w:h="16838"/>
          <w:pgMar w:top="1134" w:right="851" w:bottom="1134" w:left="851" w:header="709" w:footer="709" w:gutter="0"/>
          <w:cols w:space="708"/>
          <w:docGrid w:linePitch="360"/>
        </w:sectPr>
      </w:pPr>
    </w:p>
    <w:p w14:paraId="6BBE629F" w14:textId="77777777" w:rsidR="00276C24" w:rsidRPr="009A28C3" w:rsidRDefault="00276C24" w:rsidP="00276C24">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1DA50E5" w14:textId="77777777" w:rsidR="00276C24" w:rsidRPr="0064326E" w:rsidRDefault="00276C24" w:rsidP="00C2438B">
      <w:pPr>
        <w:widowControl w:val="0"/>
        <w:rPr>
          <w:b/>
          <w:sz w:val="28"/>
          <w:szCs w:val="28"/>
        </w:rPr>
      </w:pPr>
    </w:p>
    <w:p w14:paraId="3BBB4CC3" w14:textId="7D02A1E0" w:rsidR="000C390A" w:rsidRDefault="006D2DBA" w:rsidP="000C390A">
      <w:pPr>
        <w:jc w:val="center"/>
        <w:rPr>
          <w:rFonts w:ascii="Century Gothic" w:hAnsi="Century Gothic"/>
          <w:b/>
          <w:color w:val="0070C0"/>
        </w:rPr>
      </w:pPr>
      <w:r>
        <w:rPr>
          <w:rFonts w:ascii="Century Gothic" w:hAnsi="Century Gothic"/>
          <w:b/>
          <w:color w:val="0070C0"/>
        </w:rPr>
        <w:t>LOT unique</w:t>
      </w:r>
      <w:r w:rsidR="000C390A" w:rsidRPr="00050623">
        <w:rPr>
          <w:rFonts w:ascii="Century Gothic" w:hAnsi="Century Gothic"/>
          <w:b/>
          <w:color w:val="0070C0"/>
        </w:rPr>
        <w:t xml:space="preserve"> : Logiciel et Equipements informatiques de gestion des stocks</w:t>
      </w:r>
    </w:p>
    <w:p w14:paraId="4917A11A" w14:textId="77777777" w:rsidR="00276C24" w:rsidRDefault="00276C24" w:rsidP="00276C24">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76C24" w:rsidRPr="006313F0" w14:paraId="0F52A491" w14:textId="77777777" w:rsidTr="00D407F9">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2A8C4BA5"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633ED3AE"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7C4B92C6"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7A4AAA97"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1D7F5C04"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39F9D45A"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05464CD"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00ABD9BA"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5BCC7276"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D4FF40E" w14:textId="77777777" w:rsidR="00276C24" w:rsidRPr="009A28C3" w:rsidRDefault="00276C24" w:rsidP="00D407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276C24" w:rsidRPr="006313F0" w14:paraId="6E4E41B8" w14:textId="77777777" w:rsidTr="00D407F9">
        <w:trPr>
          <w:cantSplit/>
          <w:trHeight w:val="424"/>
          <w:jc w:val="center"/>
        </w:trPr>
        <w:tc>
          <w:tcPr>
            <w:tcW w:w="943" w:type="dxa"/>
            <w:shd w:val="clear" w:color="auto" w:fill="auto"/>
            <w:tcMar>
              <w:top w:w="0" w:type="dxa"/>
              <w:left w:w="70" w:type="dxa"/>
              <w:bottom w:w="0" w:type="dxa"/>
              <w:right w:w="70" w:type="dxa"/>
            </w:tcMar>
            <w:vAlign w:val="center"/>
          </w:tcPr>
          <w:p w14:paraId="707FFC3B" w14:textId="77777777" w:rsidR="00276C24" w:rsidRPr="009A28C3" w:rsidRDefault="00276C24" w:rsidP="00276C2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78FC4E0E" w14:textId="4924F624" w:rsidR="00276C24" w:rsidRPr="00E504AA" w:rsidRDefault="00276C24" w:rsidP="00276C24">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Logiciel de gestion du stock WMS ou équivalent</w:t>
            </w:r>
          </w:p>
        </w:tc>
        <w:tc>
          <w:tcPr>
            <w:tcW w:w="1011" w:type="dxa"/>
            <w:shd w:val="clear" w:color="auto" w:fill="auto"/>
            <w:tcMar>
              <w:top w:w="0" w:type="dxa"/>
              <w:left w:w="70" w:type="dxa"/>
              <w:bottom w:w="0" w:type="dxa"/>
              <w:right w:w="70" w:type="dxa"/>
            </w:tcMar>
            <w:vAlign w:val="center"/>
          </w:tcPr>
          <w:p w14:paraId="024B5B36" w14:textId="77777777" w:rsidR="00276C24" w:rsidRPr="009A28C3" w:rsidRDefault="00276C24" w:rsidP="00276C2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FF6DE4B" w14:textId="20C0A297" w:rsidR="00276C24" w:rsidRPr="009A28C3"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5CBA9526" w14:textId="77777777" w:rsidR="00276C24" w:rsidRPr="009A28C3" w:rsidRDefault="00276C24" w:rsidP="00276C24">
            <w:pPr>
              <w:jc w:val="center"/>
              <w:rPr>
                <w:rFonts w:ascii="Century Gothic" w:hAnsi="Century Gothic"/>
                <w:b/>
                <w:sz w:val="22"/>
                <w:szCs w:val="22"/>
              </w:rPr>
            </w:pPr>
          </w:p>
        </w:tc>
        <w:tc>
          <w:tcPr>
            <w:tcW w:w="2083" w:type="dxa"/>
          </w:tcPr>
          <w:p w14:paraId="7CF8C298" w14:textId="77777777" w:rsidR="00276C24" w:rsidRPr="009A28C3" w:rsidRDefault="00276C24" w:rsidP="00276C24">
            <w:pPr>
              <w:jc w:val="center"/>
              <w:rPr>
                <w:rFonts w:ascii="Century Gothic" w:hAnsi="Century Gothic"/>
                <w:b/>
                <w:sz w:val="22"/>
                <w:szCs w:val="22"/>
              </w:rPr>
            </w:pPr>
          </w:p>
        </w:tc>
      </w:tr>
      <w:tr w:rsidR="00276C24" w:rsidRPr="006313F0" w14:paraId="4E99249E" w14:textId="77777777" w:rsidTr="00B715B5">
        <w:trPr>
          <w:cantSplit/>
          <w:trHeight w:val="275"/>
          <w:jc w:val="center"/>
        </w:trPr>
        <w:tc>
          <w:tcPr>
            <w:tcW w:w="943" w:type="dxa"/>
            <w:shd w:val="clear" w:color="auto" w:fill="auto"/>
            <w:tcMar>
              <w:top w:w="0" w:type="dxa"/>
              <w:left w:w="70" w:type="dxa"/>
              <w:bottom w:w="0" w:type="dxa"/>
              <w:right w:w="70" w:type="dxa"/>
            </w:tcMar>
            <w:vAlign w:val="center"/>
          </w:tcPr>
          <w:p w14:paraId="4B3C1D77" w14:textId="77777777" w:rsidR="00276C24" w:rsidRPr="009A28C3"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14:paraId="184F6D49" w14:textId="6665C387" w:rsidR="00276C24" w:rsidRPr="00730471" w:rsidRDefault="00276C24" w:rsidP="00276C24">
            <w:pPr>
              <w:tabs>
                <w:tab w:val="left" w:pos="284"/>
              </w:tabs>
              <w:suppressAutoHyphens/>
              <w:autoSpaceDN w:val="0"/>
              <w:jc w:val="both"/>
              <w:textAlignment w:val="baseline"/>
              <w:rPr>
                <w:rFonts w:ascii="Calibri" w:hAnsi="Calibri" w:cs="Calibri"/>
                <w:b/>
                <w:sz w:val="22"/>
                <w:szCs w:val="22"/>
              </w:rPr>
            </w:pPr>
            <w:r w:rsidRPr="000E497D">
              <w:rPr>
                <w:rFonts w:ascii="Calibri" w:hAnsi="Calibri" w:cs="Calibri"/>
                <w:b/>
                <w:sz w:val="22"/>
                <w:szCs w:val="22"/>
              </w:rPr>
              <w:t>Server</w:t>
            </w:r>
          </w:p>
        </w:tc>
        <w:tc>
          <w:tcPr>
            <w:tcW w:w="1011" w:type="dxa"/>
            <w:shd w:val="clear" w:color="auto" w:fill="auto"/>
            <w:tcMar>
              <w:top w:w="0" w:type="dxa"/>
              <w:left w:w="70" w:type="dxa"/>
              <w:bottom w:w="0" w:type="dxa"/>
              <w:right w:w="70" w:type="dxa"/>
            </w:tcMar>
          </w:tcPr>
          <w:p w14:paraId="3A204371" w14:textId="77777777" w:rsidR="00276C24" w:rsidRPr="009A28C3" w:rsidRDefault="00276C24" w:rsidP="00276C24">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02C80931" w14:textId="05CC9BB0" w:rsidR="00276C24" w:rsidRPr="009A28C3"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4F1546AF" w14:textId="77777777" w:rsidR="00276C24" w:rsidRPr="009A28C3" w:rsidRDefault="00276C24" w:rsidP="00276C24">
            <w:pPr>
              <w:jc w:val="center"/>
              <w:rPr>
                <w:rFonts w:ascii="Century Gothic" w:hAnsi="Century Gothic"/>
                <w:b/>
                <w:sz w:val="22"/>
                <w:szCs w:val="22"/>
              </w:rPr>
            </w:pPr>
          </w:p>
        </w:tc>
        <w:tc>
          <w:tcPr>
            <w:tcW w:w="2083" w:type="dxa"/>
          </w:tcPr>
          <w:p w14:paraId="7E459604" w14:textId="77777777" w:rsidR="00276C24" w:rsidRPr="009A28C3" w:rsidRDefault="00276C24" w:rsidP="00276C24">
            <w:pPr>
              <w:jc w:val="center"/>
              <w:rPr>
                <w:rFonts w:ascii="Century Gothic" w:hAnsi="Century Gothic"/>
                <w:b/>
                <w:sz w:val="22"/>
                <w:szCs w:val="22"/>
              </w:rPr>
            </w:pPr>
          </w:p>
        </w:tc>
      </w:tr>
      <w:tr w:rsidR="00276C24" w:rsidRPr="006313F0" w14:paraId="0063D1E3" w14:textId="77777777" w:rsidTr="00B715B5">
        <w:trPr>
          <w:cantSplit/>
          <w:trHeight w:val="265"/>
          <w:jc w:val="center"/>
        </w:trPr>
        <w:tc>
          <w:tcPr>
            <w:tcW w:w="943" w:type="dxa"/>
            <w:shd w:val="clear" w:color="auto" w:fill="auto"/>
            <w:tcMar>
              <w:top w:w="0" w:type="dxa"/>
              <w:left w:w="70" w:type="dxa"/>
              <w:bottom w:w="0" w:type="dxa"/>
              <w:right w:w="70" w:type="dxa"/>
            </w:tcMar>
            <w:vAlign w:val="center"/>
          </w:tcPr>
          <w:p w14:paraId="641EA354" w14:textId="77777777"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14:paraId="066CB6DE" w14:textId="6324CD7A" w:rsidR="00276C24" w:rsidRPr="00C21070" w:rsidRDefault="00276C24" w:rsidP="00276C24">
            <w:pPr>
              <w:tabs>
                <w:tab w:val="left" w:pos="284"/>
              </w:tabs>
              <w:suppressAutoHyphens/>
              <w:autoSpaceDN w:val="0"/>
              <w:jc w:val="both"/>
              <w:textAlignment w:val="baseline"/>
              <w:rPr>
                <w:rFonts w:ascii="Calibri" w:hAnsi="Calibri" w:cs="Calibri"/>
                <w:b/>
                <w:sz w:val="22"/>
                <w:szCs w:val="22"/>
              </w:rPr>
            </w:pPr>
            <w:r w:rsidRPr="00EF4A41">
              <w:rPr>
                <w:rFonts w:asciiTheme="minorHAnsi" w:hAnsiTheme="minorHAnsi" w:cstheme="minorHAnsi"/>
                <w:b/>
                <w:sz w:val="22"/>
                <w:szCs w:val="22"/>
              </w:rPr>
              <w:t>Point accès WIFI</w:t>
            </w:r>
          </w:p>
        </w:tc>
        <w:tc>
          <w:tcPr>
            <w:tcW w:w="1011" w:type="dxa"/>
            <w:shd w:val="clear" w:color="auto" w:fill="auto"/>
            <w:tcMar>
              <w:top w:w="0" w:type="dxa"/>
              <w:left w:w="70" w:type="dxa"/>
              <w:bottom w:w="0" w:type="dxa"/>
              <w:right w:w="70" w:type="dxa"/>
            </w:tcMar>
          </w:tcPr>
          <w:p w14:paraId="13B024F7" w14:textId="77777777" w:rsidR="00276C24" w:rsidRPr="009A28C3" w:rsidRDefault="00276C24" w:rsidP="00276C24">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6786C1B0" w14:textId="06748B57" w:rsidR="00276C24" w:rsidRPr="007E062C"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37C1725A" w14:textId="77777777" w:rsidR="00276C24" w:rsidRPr="009A28C3" w:rsidRDefault="00276C24" w:rsidP="00276C24">
            <w:pPr>
              <w:jc w:val="center"/>
              <w:rPr>
                <w:rFonts w:ascii="Century Gothic" w:hAnsi="Century Gothic"/>
                <w:b/>
                <w:sz w:val="22"/>
                <w:szCs w:val="22"/>
              </w:rPr>
            </w:pPr>
          </w:p>
        </w:tc>
        <w:tc>
          <w:tcPr>
            <w:tcW w:w="2083" w:type="dxa"/>
          </w:tcPr>
          <w:p w14:paraId="134CB260" w14:textId="77777777" w:rsidR="00276C24" w:rsidRPr="009A28C3" w:rsidRDefault="00276C24" w:rsidP="00276C24">
            <w:pPr>
              <w:jc w:val="center"/>
              <w:rPr>
                <w:rFonts w:ascii="Century Gothic" w:hAnsi="Century Gothic"/>
                <w:b/>
                <w:sz w:val="22"/>
                <w:szCs w:val="22"/>
              </w:rPr>
            </w:pPr>
          </w:p>
        </w:tc>
      </w:tr>
      <w:tr w:rsidR="00276C24" w:rsidRPr="006313F0" w14:paraId="359B2FDA" w14:textId="77777777" w:rsidTr="00B715B5">
        <w:trPr>
          <w:cantSplit/>
          <w:trHeight w:val="283"/>
          <w:jc w:val="center"/>
        </w:trPr>
        <w:tc>
          <w:tcPr>
            <w:tcW w:w="943" w:type="dxa"/>
            <w:shd w:val="clear" w:color="auto" w:fill="auto"/>
            <w:tcMar>
              <w:top w:w="0" w:type="dxa"/>
              <w:left w:w="70" w:type="dxa"/>
              <w:bottom w:w="0" w:type="dxa"/>
              <w:right w:w="70" w:type="dxa"/>
            </w:tcMar>
            <w:vAlign w:val="center"/>
          </w:tcPr>
          <w:p w14:paraId="1077B01C" w14:textId="77777777"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14:paraId="5AABCFF4" w14:textId="0FED890C" w:rsidR="00276C24" w:rsidRPr="00C21070" w:rsidRDefault="00276C24" w:rsidP="00276C24">
            <w:pPr>
              <w:tabs>
                <w:tab w:val="left" w:pos="284"/>
              </w:tabs>
              <w:suppressAutoHyphens/>
              <w:autoSpaceDN w:val="0"/>
              <w:jc w:val="both"/>
              <w:textAlignment w:val="baseline"/>
              <w:rPr>
                <w:rFonts w:ascii="Calibri" w:hAnsi="Calibri" w:cs="Calibri"/>
                <w:b/>
                <w:sz w:val="22"/>
                <w:szCs w:val="22"/>
              </w:rPr>
            </w:pPr>
            <w:r w:rsidRPr="000E497D">
              <w:rPr>
                <w:rFonts w:asciiTheme="minorHAnsi" w:hAnsiTheme="minorHAnsi" w:cstheme="minorHAnsi"/>
                <w:b/>
                <w:sz w:val="22"/>
                <w:szCs w:val="22"/>
              </w:rPr>
              <w:t>Terminal mobile avec puit de charge</w:t>
            </w:r>
          </w:p>
        </w:tc>
        <w:tc>
          <w:tcPr>
            <w:tcW w:w="1011" w:type="dxa"/>
            <w:shd w:val="clear" w:color="auto" w:fill="auto"/>
            <w:tcMar>
              <w:top w:w="0" w:type="dxa"/>
              <w:left w:w="70" w:type="dxa"/>
              <w:bottom w:w="0" w:type="dxa"/>
              <w:right w:w="70" w:type="dxa"/>
            </w:tcMar>
          </w:tcPr>
          <w:p w14:paraId="0C55AB2D" w14:textId="77777777" w:rsidR="00276C24" w:rsidRPr="009A28C3" w:rsidRDefault="00276C24" w:rsidP="00276C24">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4D9499BD" w14:textId="146FDC22" w:rsidR="00276C24" w:rsidRPr="007E062C" w:rsidRDefault="00276C24" w:rsidP="00276C24">
            <w:pPr>
              <w:jc w:val="center"/>
              <w:rPr>
                <w:rFonts w:ascii="Century Gothic" w:hAnsi="Century Gothic"/>
                <w:b/>
                <w:sz w:val="22"/>
                <w:szCs w:val="22"/>
              </w:rPr>
            </w:pPr>
            <w:r>
              <w:rPr>
                <w:rFonts w:ascii="Century Gothic" w:hAnsi="Century Gothic"/>
                <w:b/>
                <w:sz w:val="22"/>
                <w:szCs w:val="22"/>
              </w:rPr>
              <w:t>04</w:t>
            </w:r>
          </w:p>
        </w:tc>
        <w:tc>
          <w:tcPr>
            <w:tcW w:w="1973" w:type="dxa"/>
          </w:tcPr>
          <w:p w14:paraId="58DAD0EF" w14:textId="77777777" w:rsidR="00276C24" w:rsidRPr="009A28C3" w:rsidRDefault="00276C24" w:rsidP="00276C24">
            <w:pPr>
              <w:jc w:val="center"/>
              <w:rPr>
                <w:rFonts w:ascii="Century Gothic" w:hAnsi="Century Gothic"/>
                <w:b/>
                <w:sz w:val="22"/>
                <w:szCs w:val="22"/>
              </w:rPr>
            </w:pPr>
          </w:p>
        </w:tc>
        <w:tc>
          <w:tcPr>
            <w:tcW w:w="2083" w:type="dxa"/>
          </w:tcPr>
          <w:p w14:paraId="5D8E4287" w14:textId="77777777" w:rsidR="00276C24" w:rsidRPr="009A28C3" w:rsidRDefault="00276C24" w:rsidP="00276C24">
            <w:pPr>
              <w:jc w:val="center"/>
              <w:rPr>
                <w:rFonts w:ascii="Century Gothic" w:hAnsi="Century Gothic"/>
                <w:b/>
                <w:sz w:val="22"/>
                <w:szCs w:val="22"/>
              </w:rPr>
            </w:pPr>
          </w:p>
        </w:tc>
      </w:tr>
      <w:tr w:rsidR="00276C24" w:rsidRPr="006313F0" w14:paraId="3F315A1C" w14:textId="77777777" w:rsidTr="00B715B5">
        <w:trPr>
          <w:cantSplit/>
          <w:trHeight w:val="273"/>
          <w:jc w:val="center"/>
        </w:trPr>
        <w:tc>
          <w:tcPr>
            <w:tcW w:w="943" w:type="dxa"/>
            <w:shd w:val="clear" w:color="auto" w:fill="auto"/>
            <w:tcMar>
              <w:top w:w="0" w:type="dxa"/>
              <w:left w:w="70" w:type="dxa"/>
              <w:bottom w:w="0" w:type="dxa"/>
              <w:right w:w="70" w:type="dxa"/>
            </w:tcMar>
            <w:vAlign w:val="center"/>
          </w:tcPr>
          <w:p w14:paraId="1D878CDF" w14:textId="77777777"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14:paraId="74341635" w14:textId="2B4CEA4C" w:rsidR="00276C24" w:rsidRPr="00C21070" w:rsidRDefault="00276C24" w:rsidP="00276C24">
            <w:pPr>
              <w:tabs>
                <w:tab w:val="left" w:pos="284"/>
              </w:tabs>
              <w:suppressAutoHyphens/>
              <w:autoSpaceDN w:val="0"/>
              <w:jc w:val="both"/>
              <w:textAlignment w:val="baseline"/>
              <w:rPr>
                <w:rFonts w:ascii="Calibri" w:hAnsi="Calibri" w:cs="Calibri"/>
                <w:b/>
                <w:sz w:val="22"/>
                <w:szCs w:val="22"/>
              </w:rPr>
            </w:pPr>
            <w:r w:rsidRPr="000E497D">
              <w:rPr>
                <w:rFonts w:asciiTheme="minorHAnsi" w:hAnsiTheme="minorHAnsi" w:cstheme="minorHAnsi"/>
                <w:b/>
                <w:sz w:val="22"/>
                <w:szCs w:val="22"/>
              </w:rPr>
              <w:t>Imprimante étiquette</w:t>
            </w:r>
          </w:p>
        </w:tc>
        <w:tc>
          <w:tcPr>
            <w:tcW w:w="1011" w:type="dxa"/>
            <w:shd w:val="clear" w:color="auto" w:fill="auto"/>
            <w:tcMar>
              <w:top w:w="0" w:type="dxa"/>
              <w:left w:w="70" w:type="dxa"/>
              <w:bottom w:w="0" w:type="dxa"/>
              <w:right w:w="70" w:type="dxa"/>
            </w:tcMar>
          </w:tcPr>
          <w:p w14:paraId="0D44EF3C" w14:textId="77777777" w:rsidR="00276C24" w:rsidRPr="009A28C3" w:rsidRDefault="00276C24" w:rsidP="00276C24">
            <w:pPr>
              <w:jc w:val="center"/>
              <w:rPr>
                <w:rFonts w:ascii="Century Gothic" w:hAnsi="Century Gothic"/>
                <w:b/>
                <w:sz w:val="22"/>
                <w:szCs w:val="22"/>
              </w:rPr>
            </w:pPr>
            <w:r w:rsidRPr="00E10770">
              <w:rPr>
                <w:rFonts w:ascii="Century Gothic" w:hAnsi="Century Gothic"/>
                <w:b/>
                <w:sz w:val="22"/>
                <w:szCs w:val="22"/>
              </w:rPr>
              <w:t>U</w:t>
            </w:r>
          </w:p>
        </w:tc>
        <w:tc>
          <w:tcPr>
            <w:tcW w:w="1098" w:type="dxa"/>
            <w:vAlign w:val="center"/>
          </w:tcPr>
          <w:p w14:paraId="289A8D91" w14:textId="5D8BA914" w:rsidR="00276C24" w:rsidRPr="007E062C"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4C35B311" w14:textId="77777777" w:rsidR="00276C24" w:rsidRPr="009A28C3" w:rsidRDefault="00276C24" w:rsidP="00276C24">
            <w:pPr>
              <w:jc w:val="center"/>
              <w:rPr>
                <w:rFonts w:ascii="Century Gothic" w:hAnsi="Century Gothic"/>
                <w:b/>
                <w:sz w:val="22"/>
                <w:szCs w:val="22"/>
              </w:rPr>
            </w:pPr>
          </w:p>
        </w:tc>
        <w:tc>
          <w:tcPr>
            <w:tcW w:w="2083" w:type="dxa"/>
          </w:tcPr>
          <w:p w14:paraId="43236047" w14:textId="77777777" w:rsidR="00276C24" w:rsidRPr="009A28C3" w:rsidRDefault="00276C24" w:rsidP="00276C24">
            <w:pPr>
              <w:jc w:val="center"/>
              <w:rPr>
                <w:rFonts w:ascii="Century Gothic" w:hAnsi="Century Gothic"/>
                <w:b/>
                <w:sz w:val="22"/>
                <w:szCs w:val="22"/>
              </w:rPr>
            </w:pPr>
          </w:p>
        </w:tc>
      </w:tr>
      <w:tr w:rsidR="00276C24" w:rsidRPr="006313F0" w14:paraId="0235D97D" w14:textId="77777777" w:rsidTr="00707E6A">
        <w:trPr>
          <w:cantSplit/>
          <w:trHeight w:val="277"/>
          <w:jc w:val="center"/>
        </w:trPr>
        <w:tc>
          <w:tcPr>
            <w:tcW w:w="943" w:type="dxa"/>
            <w:shd w:val="clear" w:color="auto" w:fill="auto"/>
            <w:tcMar>
              <w:top w:w="0" w:type="dxa"/>
              <w:left w:w="70" w:type="dxa"/>
              <w:bottom w:w="0" w:type="dxa"/>
              <w:right w:w="70" w:type="dxa"/>
            </w:tcMar>
            <w:vAlign w:val="center"/>
          </w:tcPr>
          <w:p w14:paraId="3BD241FA" w14:textId="5360AB80"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14:paraId="0C39EA71" w14:textId="40C532DC" w:rsidR="00276C24" w:rsidRPr="005E3482" w:rsidRDefault="00276C24" w:rsidP="00276C24">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Rouleaux étiquette</w:t>
            </w:r>
          </w:p>
        </w:tc>
        <w:tc>
          <w:tcPr>
            <w:tcW w:w="1011" w:type="dxa"/>
            <w:shd w:val="clear" w:color="auto" w:fill="auto"/>
            <w:tcMar>
              <w:top w:w="0" w:type="dxa"/>
              <w:left w:w="70" w:type="dxa"/>
              <w:bottom w:w="0" w:type="dxa"/>
              <w:right w:w="70" w:type="dxa"/>
            </w:tcMar>
          </w:tcPr>
          <w:p w14:paraId="24E3A3A1" w14:textId="31D4A917" w:rsidR="00276C24" w:rsidRPr="00E10770" w:rsidRDefault="00276C24" w:rsidP="00276C2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4C092244" w14:textId="70F0D268" w:rsidR="00276C24" w:rsidRDefault="00276C24" w:rsidP="00276C24">
            <w:pPr>
              <w:jc w:val="center"/>
              <w:rPr>
                <w:rFonts w:ascii="Century Gothic" w:hAnsi="Century Gothic"/>
                <w:b/>
                <w:sz w:val="22"/>
                <w:szCs w:val="22"/>
              </w:rPr>
            </w:pPr>
            <w:r>
              <w:rPr>
                <w:rFonts w:ascii="Century Gothic" w:hAnsi="Century Gothic"/>
                <w:b/>
                <w:sz w:val="22"/>
                <w:szCs w:val="22"/>
              </w:rPr>
              <w:t>10</w:t>
            </w:r>
          </w:p>
        </w:tc>
        <w:tc>
          <w:tcPr>
            <w:tcW w:w="1973" w:type="dxa"/>
          </w:tcPr>
          <w:p w14:paraId="15746F2F" w14:textId="77777777" w:rsidR="00276C24" w:rsidRPr="009A28C3" w:rsidRDefault="00276C24" w:rsidP="00276C24">
            <w:pPr>
              <w:jc w:val="center"/>
              <w:rPr>
                <w:rFonts w:ascii="Century Gothic" w:hAnsi="Century Gothic"/>
                <w:b/>
                <w:sz w:val="22"/>
                <w:szCs w:val="22"/>
              </w:rPr>
            </w:pPr>
          </w:p>
        </w:tc>
        <w:tc>
          <w:tcPr>
            <w:tcW w:w="2083" w:type="dxa"/>
          </w:tcPr>
          <w:p w14:paraId="2EDA27CE" w14:textId="77777777" w:rsidR="00276C24" w:rsidRPr="009A28C3" w:rsidRDefault="00276C24" w:rsidP="00276C24">
            <w:pPr>
              <w:jc w:val="center"/>
              <w:rPr>
                <w:rFonts w:ascii="Century Gothic" w:hAnsi="Century Gothic"/>
                <w:b/>
                <w:sz w:val="22"/>
                <w:szCs w:val="22"/>
              </w:rPr>
            </w:pPr>
          </w:p>
        </w:tc>
      </w:tr>
      <w:tr w:rsidR="00276C24" w:rsidRPr="006313F0" w14:paraId="24397A45" w14:textId="77777777" w:rsidTr="00707E6A">
        <w:trPr>
          <w:cantSplit/>
          <w:trHeight w:val="267"/>
          <w:jc w:val="center"/>
        </w:trPr>
        <w:tc>
          <w:tcPr>
            <w:tcW w:w="943" w:type="dxa"/>
            <w:shd w:val="clear" w:color="auto" w:fill="auto"/>
            <w:tcMar>
              <w:top w:w="0" w:type="dxa"/>
              <w:left w:w="70" w:type="dxa"/>
              <w:bottom w:w="0" w:type="dxa"/>
              <w:right w:w="70" w:type="dxa"/>
            </w:tcMar>
            <w:vAlign w:val="center"/>
          </w:tcPr>
          <w:p w14:paraId="66E5471B" w14:textId="3C9CC9CC" w:rsidR="00276C24" w:rsidRDefault="00276C24" w:rsidP="00276C24">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7634" w:type="dxa"/>
            <w:shd w:val="clear" w:color="auto" w:fill="auto"/>
            <w:tcMar>
              <w:top w:w="0" w:type="dxa"/>
              <w:left w:w="70" w:type="dxa"/>
              <w:bottom w:w="0" w:type="dxa"/>
              <w:right w:w="70" w:type="dxa"/>
            </w:tcMar>
            <w:vAlign w:val="center"/>
          </w:tcPr>
          <w:p w14:paraId="04E5C795" w14:textId="6DC4A17F" w:rsidR="00276C24" w:rsidRPr="005E3482" w:rsidRDefault="00F70937" w:rsidP="00276C24">
            <w:pPr>
              <w:tabs>
                <w:tab w:val="left" w:pos="284"/>
              </w:tabs>
              <w:suppressAutoHyphens/>
              <w:autoSpaceDN w:val="0"/>
              <w:jc w:val="both"/>
              <w:textAlignment w:val="baseline"/>
              <w:rPr>
                <w:rFonts w:asciiTheme="minorHAnsi" w:hAnsiTheme="minorHAnsi" w:cstheme="minorHAnsi"/>
                <w:b/>
                <w:sz w:val="22"/>
                <w:szCs w:val="22"/>
              </w:rPr>
            </w:pPr>
            <w:r w:rsidRPr="00F70937">
              <w:rPr>
                <w:rFonts w:asciiTheme="minorHAnsi" w:hAnsiTheme="minorHAnsi" w:cstheme="minorHAnsi"/>
                <w:b/>
                <w:sz w:val="22"/>
                <w:szCs w:val="22"/>
              </w:rPr>
              <w:t>Switch</w:t>
            </w:r>
          </w:p>
        </w:tc>
        <w:tc>
          <w:tcPr>
            <w:tcW w:w="1011" w:type="dxa"/>
            <w:shd w:val="clear" w:color="auto" w:fill="auto"/>
            <w:tcMar>
              <w:top w:w="0" w:type="dxa"/>
              <w:left w:w="70" w:type="dxa"/>
              <w:bottom w:w="0" w:type="dxa"/>
              <w:right w:w="70" w:type="dxa"/>
            </w:tcMar>
          </w:tcPr>
          <w:p w14:paraId="7E265167" w14:textId="29899C67" w:rsidR="00276C24" w:rsidRPr="00E10770" w:rsidRDefault="00276C24" w:rsidP="00276C24">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1F0DD80D" w14:textId="57B7E4F7" w:rsidR="00276C24" w:rsidRDefault="00276C24" w:rsidP="00276C24">
            <w:pPr>
              <w:jc w:val="center"/>
              <w:rPr>
                <w:rFonts w:ascii="Century Gothic" w:hAnsi="Century Gothic"/>
                <w:b/>
                <w:sz w:val="22"/>
                <w:szCs w:val="22"/>
              </w:rPr>
            </w:pPr>
            <w:r>
              <w:rPr>
                <w:rFonts w:ascii="Century Gothic" w:hAnsi="Century Gothic"/>
                <w:b/>
                <w:sz w:val="22"/>
                <w:szCs w:val="22"/>
              </w:rPr>
              <w:t>01</w:t>
            </w:r>
          </w:p>
        </w:tc>
        <w:tc>
          <w:tcPr>
            <w:tcW w:w="1973" w:type="dxa"/>
          </w:tcPr>
          <w:p w14:paraId="71263978" w14:textId="77777777" w:rsidR="00276C24" w:rsidRPr="009A28C3" w:rsidRDefault="00276C24" w:rsidP="00276C24">
            <w:pPr>
              <w:jc w:val="center"/>
              <w:rPr>
                <w:rFonts w:ascii="Century Gothic" w:hAnsi="Century Gothic"/>
                <w:b/>
                <w:sz w:val="22"/>
                <w:szCs w:val="22"/>
              </w:rPr>
            </w:pPr>
          </w:p>
        </w:tc>
        <w:tc>
          <w:tcPr>
            <w:tcW w:w="2083" w:type="dxa"/>
          </w:tcPr>
          <w:p w14:paraId="6277AD1F" w14:textId="77777777" w:rsidR="00276C24" w:rsidRPr="009A28C3" w:rsidRDefault="00276C24" w:rsidP="00276C24">
            <w:pPr>
              <w:jc w:val="center"/>
              <w:rPr>
                <w:rFonts w:ascii="Century Gothic" w:hAnsi="Century Gothic"/>
                <w:b/>
                <w:sz w:val="22"/>
                <w:szCs w:val="22"/>
              </w:rPr>
            </w:pPr>
          </w:p>
        </w:tc>
      </w:tr>
      <w:tr w:rsidR="00276C24" w:rsidRPr="006313F0" w14:paraId="4CCDE63C" w14:textId="77777777" w:rsidTr="00D407F9">
        <w:trPr>
          <w:cantSplit/>
          <w:trHeight w:val="539"/>
          <w:jc w:val="center"/>
        </w:trPr>
        <w:tc>
          <w:tcPr>
            <w:tcW w:w="12659" w:type="dxa"/>
            <w:gridSpan w:val="5"/>
            <w:shd w:val="clear" w:color="auto" w:fill="auto"/>
            <w:tcMar>
              <w:top w:w="0" w:type="dxa"/>
              <w:left w:w="70" w:type="dxa"/>
              <w:bottom w:w="0" w:type="dxa"/>
              <w:right w:w="70" w:type="dxa"/>
            </w:tcMar>
            <w:vAlign w:val="center"/>
          </w:tcPr>
          <w:p w14:paraId="635AC79A" w14:textId="77777777" w:rsidR="00276C24" w:rsidRPr="009A28C3" w:rsidRDefault="00276C24" w:rsidP="00D407F9">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2CA83A36" w14:textId="77777777" w:rsidR="00276C24" w:rsidRPr="009A28C3" w:rsidRDefault="00276C24" w:rsidP="00D407F9">
            <w:pPr>
              <w:spacing w:before="240" w:after="240"/>
              <w:jc w:val="center"/>
              <w:rPr>
                <w:rFonts w:ascii="Century Gothic" w:hAnsi="Century Gothic"/>
                <w:b/>
                <w:sz w:val="22"/>
                <w:szCs w:val="22"/>
              </w:rPr>
            </w:pPr>
          </w:p>
        </w:tc>
      </w:tr>
      <w:tr w:rsidR="00276C24" w:rsidRPr="006313F0" w14:paraId="181385CF" w14:textId="77777777" w:rsidTr="00D407F9">
        <w:trPr>
          <w:cantSplit/>
          <w:trHeight w:val="284"/>
          <w:jc w:val="center"/>
        </w:trPr>
        <w:tc>
          <w:tcPr>
            <w:tcW w:w="12659" w:type="dxa"/>
            <w:gridSpan w:val="5"/>
            <w:shd w:val="clear" w:color="auto" w:fill="auto"/>
            <w:tcMar>
              <w:top w:w="0" w:type="dxa"/>
              <w:left w:w="70" w:type="dxa"/>
              <w:bottom w:w="0" w:type="dxa"/>
              <w:right w:w="70" w:type="dxa"/>
            </w:tcMar>
            <w:vAlign w:val="center"/>
          </w:tcPr>
          <w:p w14:paraId="1206639E" w14:textId="77777777" w:rsidR="00276C24" w:rsidRPr="009A28C3" w:rsidRDefault="00276C24" w:rsidP="00D407F9">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1A285362" w14:textId="77777777" w:rsidR="00276C24" w:rsidRPr="009A28C3" w:rsidRDefault="00276C24" w:rsidP="00D407F9">
            <w:pPr>
              <w:spacing w:before="240" w:after="240"/>
              <w:jc w:val="center"/>
              <w:rPr>
                <w:rFonts w:ascii="Century Gothic" w:hAnsi="Century Gothic"/>
                <w:b/>
                <w:sz w:val="22"/>
                <w:szCs w:val="22"/>
              </w:rPr>
            </w:pPr>
          </w:p>
        </w:tc>
      </w:tr>
      <w:tr w:rsidR="00276C24" w:rsidRPr="0058140F" w14:paraId="14ECB270" w14:textId="77777777" w:rsidTr="00D407F9">
        <w:trPr>
          <w:cantSplit/>
          <w:trHeight w:val="284"/>
          <w:jc w:val="center"/>
        </w:trPr>
        <w:tc>
          <w:tcPr>
            <w:tcW w:w="12659" w:type="dxa"/>
            <w:gridSpan w:val="5"/>
            <w:shd w:val="clear" w:color="auto" w:fill="auto"/>
            <w:tcMar>
              <w:top w:w="0" w:type="dxa"/>
              <w:left w:w="70" w:type="dxa"/>
              <w:bottom w:w="0" w:type="dxa"/>
              <w:right w:w="70" w:type="dxa"/>
            </w:tcMar>
            <w:vAlign w:val="center"/>
          </w:tcPr>
          <w:p w14:paraId="40011A4F" w14:textId="77777777" w:rsidR="00276C24" w:rsidRPr="009A28C3" w:rsidRDefault="00276C24" w:rsidP="00D407F9">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055B26D0" w14:textId="77777777" w:rsidR="00276C24" w:rsidRPr="009A28C3" w:rsidRDefault="00276C24" w:rsidP="00D407F9">
            <w:pPr>
              <w:spacing w:before="240" w:after="240"/>
              <w:jc w:val="center"/>
              <w:rPr>
                <w:rFonts w:ascii="Century Gothic" w:hAnsi="Century Gothic"/>
                <w:b/>
                <w:sz w:val="22"/>
                <w:szCs w:val="22"/>
              </w:rPr>
            </w:pPr>
          </w:p>
        </w:tc>
      </w:tr>
    </w:tbl>
    <w:p w14:paraId="578620FE" w14:textId="77777777" w:rsidR="00276C24" w:rsidRDefault="00276C24" w:rsidP="00276C24">
      <w:pPr>
        <w:autoSpaceDE w:val="0"/>
        <w:autoSpaceDN w:val="0"/>
        <w:adjustRightInd w:val="0"/>
      </w:pPr>
    </w:p>
    <w:p w14:paraId="4FAC93DA" w14:textId="77777777" w:rsidR="00276C24" w:rsidRPr="0064326E" w:rsidRDefault="00276C24" w:rsidP="00276C2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AB0FB65" w14:textId="77777777" w:rsidR="00276C24" w:rsidRPr="0064326E" w:rsidRDefault="00276C24" w:rsidP="00276C24">
      <w:pPr>
        <w:rPr>
          <w:b/>
          <w:bCs/>
          <w:sz w:val="18"/>
          <w:szCs w:val="22"/>
        </w:rPr>
      </w:pPr>
    </w:p>
    <w:p w14:paraId="62A92C6E" w14:textId="77777777" w:rsidR="00276C24" w:rsidRDefault="00276C24" w:rsidP="00276C24">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7024AE42" w14:textId="71CC00F4" w:rsidR="00707E6A" w:rsidRDefault="00707E6A" w:rsidP="00C2438B">
      <w:pPr>
        <w:rPr>
          <w:b/>
          <w:bCs/>
          <w:kern w:val="36"/>
          <w:sz w:val="22"/>
          <w:szCs w:val="22"/>
        </w:rPr>
      </w:pPr>
    </w:p>
    <w:p w14:paraId="0F68E8FC" w14:textId="6AF1B1FA" w:rsidR="00B715B5" w:rsidRPr="00C2438B" w:rsidRDefault="00276C24" w:rsidP="00C2438B">
      <w:pPr>
        <w:ind w:left="-567"/>
        <w:jc w:val="center"/>
        <w:rPr>
          <w:rFonts w:ascii="Century Gothic" w:hAnsi="Century Gothic"/>
          <w:b/>
          <w:sz w:val="28"/>
          <w:szCs w:val="22"/>
        </w:rPr>
        <w:sectPr w:rsidR="00B715B5" w:rsidRPr="00C2438B" w:rsidSect="00276C24">
          <w:pgSz w:w="16838" w:h="11906" w:orient="landscape"/>
          <w:pgMar w:top="851" w:right="1134" w:bottom="851" w:left="1134" w:header="709" w:footer="709"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13B07592" w14:textId="743609C5" w:rsidR="00276C24" w:rsidRPr="00BD2406" w:rsidRDefault="00276C24" w:rsidP="00707E6A">
      <w:pPr>
        <w:rPr>
          <w:b/>
          <w:bCs/>
          <w:u w:val="single"/>
        </w:rPr>
      </w:pPr>
      <w:bookmarkStart w:id="0" w:name="_GoBack"/>
      <w:bookmarkEnd w:id="0"/>
    </w:p>
    <w:sectPr w:rsidR="00276C24" w:rsidRPr="00BD2406" w:rsidSect="00B715B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C03C3" w14:textId="77777777" w:rsidR="00602DFD" w:rsidRDefault="00602DFD">
      <w:r>
        <w:separator/>
      </w:r>
    </w:p>
  </w:endnote>
  <w:endnote w:type="continuationSeparator" w:id="0">
    <w:p w14:paraId="798EF17F" w14:textId="77777777" w:rsidR="00602DFD" w:rsidRDefault="0060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6AD0872D" w:rsidR="00FF3C6E" w:rsidRPr="001E010D" w:rsidRDefault="00FF3C6E"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ED13D9">
      <w:rPr>
        <w:b/>
        <w:noProof/>
        <w:sz w:val="14"/>
      </w:rPr>
      <w:t>14</w:t>
    </w:r>
    <w:r w:rsidRPr="001E010D">
      <w:rPr>
        <w:b/>
        <w:sz w:val="14"/>
      </w:rPr>
      <w:fldChar w:fldCharType="end"/>
    </w:r>
  </w:p>
  <w:p w14:paraId="065253E6" w14:textId="77777777" w:rsidR="00FF3C6E" w:rsidRDefault="00FF3C6E"/>
  <w:p w14:paraId="21AE1AD8" w14:textId="77777777" w:rsidR="00FF3C6E" w:rsidRDefault="00FF3C6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A12A3" w14:textId="77777777" w:rsidR="00602DFD" w:rsidRDefault="00602DFD">
      <w:r>
        <w:separator/>
      </w:r>
    </w:p>
  </w:footnote>
  <w:footnote w:type="continuationSeparator" w:id="0">
    <w:p w14:paraId="374313CB" w14:textId="77777777" w:rsidR="00602DFD" w:rsidRDefault="00602D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54D0BB03" w:rsidR="00FF3C6E" w:rsidRPr="00EF5306" w:rsidRDefault="00FF3C6E">
    <w:pPr>
      <w:rPr>
        <w:rFonts w:ascii="Arial" w:hAnsi="Arial" w:cs="Arial"/>
        <w:sz w:val="18"/>
        <w:szCs w:val="18"/>
        <w:u w:val="single"/>
      </w:rPr>
    </w:pPr>
    <w:r w:rsidRPr="00EF5306">
      <w:rPr>
        <w:rFonts w:ascii="Arial" w:hAnsi="Arial" w:cs="Arial"/>
        <w:sz w:val="18"/>
        <w:szCs w:val="18"/>
        <w:u w:val="single"/>
      </w:rPr>
      <w:t>OFPPT/DAL/DAL/SAE                                       Dossier d’Appel d’Offres                                             AO        / 202</w:t>
    </w:r>
    <w:r w:rsidR="007F2364">
      <w:rPr>
        <w:rFonts w:ascii="Arial" w:hAnsi="Arial" w:cs="Arial"/>
        <w:sz w:val="18"/>
        <w:szCs w:val="18"/>
        <w:u w:val="single"/>
      </w:rPr>
      <w:t>1</w:t>
    </w:r>
  </w:p>
  <w:p w14:paraId="12A07058" w14:textId="77777777" w:rsidR="00FF3C6E" w:rsidRDefault="00FF3C6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7475CE4"/>
    <w:multiLevelType w:val="hybridMultilevel"/>
    <w:tmpl w:val="B3F0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5EC2FA6"/>
    <w:multiLevelType w:val="hybridMultilevel"/>
    <w:tmpl w:val="81143F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046278"/>
    <w:multiLevelType w:val="hybridMultilevel"/>
    <w:tmpl w:val="AB9AB7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6C72D32"/>
    <w:multiLevelType w:val="hybridMultilevel"/>
    <w:tmpl w:val="446E944E"/>
    <w:lvl w:ilvl="0" w:tplc="56F457CA">
      <w:start w:val="2"/>
      <w:numFmt w:val="bullet"/>
      <w:lvlText w:val="-"/>
      <w:lvlJc w:val="left"/>
      <w:pPr>
        <w:ind w:left="530" w:hanging="360"/>
      </w:pPr>
      <w:rPr>
        <w:rFonts w:ascii="Times New Roman" w:hAnsi="Times New Roman" w:cs="Times New Roman" w:hint="default"/>
        <w:b w:val="0"/>
        <w:i w:val="0"/>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1"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1B6C6F"/>
    <w:multiLevelType w:val="hybridMultilevel"/>
    <w:tmpl w:val="7F44D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5EF7C65"/>
    <w:multiLevelType w:val="singleLevel"/>
    <w:tmpl w:val="5C42E494"/>
    <w:lvl w:ilvl="0">
      <w:start w:val="1"/>
      <w:numFmt w:val="bullet"/>
      <w:lvlText w:val="-"/>
      <w:lvlJc w:val="left"/>
      <w:pPr>
        <w:tabs>
          <w:tab w:val="num" w:pos="530"/>
        </w:tabs>
        <w:ind w:left="360" w:hanging="190"/>
      </w:pPr>
      <w:rPr>
        <w:rFonts w:ascii="Times New Roman" w:hAnsi="Times New Roman" w:hint="default"/>
      </w:rPr>
    </w:lvl>
  </w:abstractNum>
  <w:abstractNum w:abstractNumId="26"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6F0DE9"/>
    <w:multiLevelType w:val="hybridMultilevel"/>
    <w:tmpl w:val="B4A6B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0823E3"/>
    <w:multiLevelType w:val="hybridMultilevel"/>
    <w:tmpl w:val="E2EAA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CFF1633"/>
    <w:multiLevelType w:val="hybridMultilevel"/>
    <w:tmpl w:val="927889E4"/>
    <w:lvl w:ilvl="0" w:tplc="56F457CA">
      <w:start w:val="2"/>
      <w:numFmt w:val="bullet"/>
      <w:lvlText w:val="-"/>
      <w:lvlJc w:val="left"/>
      <w:pPr>
        <w:ind w:left="720" w:hanging="360"/>
      </w:pPr>
      <w:rPr>
        <w:rFonts w:ascii="Times New Roman" w:hAnsi="Times New Roman" w:cs="Times New Roman" w:hint="default"/>
        <w:b w:val="0"/>
        <w:i w:val="0"/>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C91426"/>
    <w:multiLevelType w:val="hybridMultilevel"/>
    <w:tmpl w:val="73389AA4"/>
    <w:lvl w:ilvl="0" w:tplc="040C000D">
      <w:start w:val="1"/>
      <w:numFmt w:val="bullet"/>
      <w:lvlText w:val=""/>
      <w:lvlJc w:val="left"/>
      <w:pPr>
        <w:ind w:left="778" w:hanging="360"/>
      </w:pPr>
      <w:rPr>
        <w:rFonts w:ascii="Wingdings" w:hAnsi="Wingdings"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num w:numId="1">
    <w:abstractNumId w:val="36"/>
  </w:num>
  <w:num w:numId="2">
    <w:abstractNumId w:val="23"/>
  </w:num>
  <w:num w:numId="3">
    <w:abstractNumId w:val="0"/>
  </w:num>
  <w:num w:numId="4">
    <w:abstractNumId w:val="3"/>
  </w:num>
  <w:num w:numId="5">
    <w:abstractNumId w:val="7"/>
  </w:num>
  <w:num w:numId="6">
    <w:abstractNumId w:val="32"/>
  </w:num>
  <w:num w:numId="7">
    <w:abstractNumId w:val="40"/>
  </w:num>
  <w:num w:numId="8">
    <w:abstractNumId w:val="2"/>
  </w:num>
  <w:num w:numId="9">
    <w:abstractNumId w:val="15"/>
  </w:num>
  <w:num w:numId="10">
    <w:abstractNumId w:val="12"/>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5"/>
  </w:num>
  <w:num w:numId="14">
    <w:abstractNumId w:val="34"/>
  </w:num>
  <w:num w:numId="15">
    <w:abstractNumId w:val="31"/>
  </w:num>
  <w:num w:numId="16">
    <w:abstractNumId w:val="37"/>
  </w:num>
  <w:num w:numId="17">
    <w:abstractNumId w:val="1"/>
  </w:num>
  <w:num w:numId="18">
    <w:abstractNumId w:val="10"/>
  </w:num>
  <w:num w:numId="19">
    <w:abstractNumId w:val="13"/>
  </w:num>
  <w:num w:numId="20">
    <w:abstractNumId w:val="6"/>
  </w:num>
  <w:num w:numId="21">
    <w:abstractNumId w:val="39"/>
  </w:num>
  <w:num w:numId="22">
    <w:abstractNumId w:val="14"/>
  </w:num>
  <w:num w:numId="23">
    <w:abstractNumId w:val="11"/>
  </w:num>
  <w:num w:numId="24">
    <w:abstractNumId w:val="30"/>
  </w:num>
  <w:num w:numId="25">
    <w:abstractNumId w:val="29"/>
  </w:num>
  <w:num w:numId="26">
    <w:abstractNumId w:val="24"/>
  </w:num>
  <w:num w:numId="27">
    <w:abstractNumId w:val="9"/>
  </w:num>
  <w:num w:numId="28">
    <w:abstractNumId w:val="28"/>
  </w:num>
  <w:num w:numId="29">
    <w:abstractNumId w:val="33"/>
  </w:num>
  <w:num w:numId="30">
    <w:abstractNumId w:val="18"/>
  </w:num>
  <w:num w:numId="31">
    <w:abstractNumId w:val="26"/>
  </w:num>
  <w:num w:numId="32">
    <w:abstractNumId w:val="22"/>
  </w:num>
  <w:num w:numId="33">
    <w:abstractNumId w:val="4"/>
  </w:num>
  <w:num w:numId="34">
    <w:abstractNumId w:val="35"/>
  </w:num>
  <w:num w:numId="35">
    <w:abstractNumId w:val="8"/>
  </w:num>
  <w:num w:numId="36">
    <w:abstractNumId w:val="42"/>
  </w:num>
  <w:num w:numId="37">
    <w:abstractNumId w:val="38"/>
  </w:num>
  <w:num w:numId="38">
    <w:abstractNumId w:val="21"/>
  </w:num>
  <w:num w:numId="39">
    <w:abstractNumId w:val="20"/>
  </w:num>
  <w:num w:numId="40">
    <w:abstractNumId w:val="25"/>
  </w:num>
  <w:num w:numId="41">
    <w:abstractNumId w:val="41"/>
  </w:num>
  <w:num w:numId="42">
    <w:abstractNumId w:val="16"/>
  </w:num>
  <w:num w:numId="43">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4FC6"/>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664"/>
    <w:rsid w:val="001E4A00"/>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1A96"/>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14B"/>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D7D"/>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0F1"/>
    <w:rsid w:val="00391160"/>
    <w:rsid w:val="00391215"/>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504"/>
    <w:rsid w:val="00404C94"/>
    <w:rsid w:val="0040656F"/>
    <w:rsid w:val="00406661"/>
    <w:rsid w:val="00406919"/>
    <w:rsid w:val="004072B7"/>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B86"/>
    <w:rsid w:val="005B5EC3"/>
    <w:rsid w:val="005C04D5"/>
    <w:rsid w:val="005C0722"/>
    <w:rsid w:val="005C145B"/>
    <w:rsid w:val="005C1959"/>
    <w:rsid w:val="005C2786"/>
    <w:rsid w:val="005C2A5B"/>
    <w:rsid w:val="005C2AA7"/>
    <w:rsid w:val="005C343B"/>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4C2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CF"/>
    <w:rsid w:val="00600A88"/>
    <w:rsid w:val="00600D0B"/>
    <w:rsid w:val="00601B76"/>
    <w:rsid w:val="00601D0E"/>
    <w:rsid w:val="00601F6E"/>
    <w:rsid w:val="00602608"/>
    <w:rsid w:val="00602DFD"/>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265"/>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2DBA"/>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834"/>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09C2"/>
    <w:rsid w:val="00771235"/>
    <w:rsid w:val="0077156F"/>
    <w:rsid w:val="007716C9"/>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7A2"/>
    <w:rsid w:val="00782B23"/>
    <w:rsid w:val="00783B3B"/>
    <w:rsid w:val="00783CCC"/>
    <w:rsid w:val="0078421E"/>
    <w:rsid w:val="007845F2"/>
    <w:rsid w:val="007846ED"/>
    <w:rsid w:val="00784FCE"/>
    <w:rsid w:val="007859EC"/>
    <w:rsid w:val="00785CDF"/>
    <w:rsid w:val="00785EFA"/>
    <w:rsid w:val="00785FDA"/>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A7F5E"/>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364"/>
    <w:rsid w:val="007F254F"/>
    <w:rsid w:val="007F2E01"/>
    <w:rsid w:val="007F3C43"/>
    <w:rsid w:val="007F4279"/>
    <w:rsid w:val="007F4555"/>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61A"/>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E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40"/>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090C"/>
    <w:rsid w:val="00A01A49"/>
    <w:rsid w:val="00A021DF"/>
    <w:rsid w:val="00A0239A"/>
    <w:rsid w:val="00A034FD"/>
    <w:rsid w:val="00A037A3"/>
    <w:rsid w:val="00A037A9"/>
    <w:rsid w:val="00A03949"/>
    <w:rsid w:val="00A04938"/>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64"/>
    <w:rsid w:val="00A40E8B"/>
    <w:rsid w:val="00A41560"/>
    <w:rsid w:val="00A41AC3"/>
    <w:rsid w:val="00A42CD2"/>
    <w:rsid w:val="00A42D5A"/>
    <w:rsid w:val="00A431C1"/>
    <w:rsid w:val="00A43298"/>
    <w:rsid w:val="00A43CCC"/>
    <w:rsid w:val="00A440BC"/>
    <w:rsid w:val="00A445F0"/>
    <w:rsid w:val="00A448B8"/>
    <w:rsid w:val="00A44E6A"/>
    <w:rsid w:val="00A46374"/>
    <w:rsid w:val="00A468A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023"/>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750"/>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8E3"/>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07D"/>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AA9"/>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6F7A"/>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3D9"/>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280A"/>
    <w:rsid w:val="00F02C44"/>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53F3"/>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4F9D"/>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9E0"/>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3C6E"/>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7E8E2E99-4B22-4004-8B17-B694F0C49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9120BB-6FF1-4FC2-A7E5-20AEBEF2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2500</Words>
  <Characters>13752</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16220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10</cp:revision>
  <cp:lastPrinted>2020-11-04T08:55:00Z</cp:lastPrinted>
  <dcterms:created xsi:type="dcterms:W3CDTF">2021-02-04T09:44:00Z</dcterms:created>
  <dcterms:modified xsi:type="dcterms:W3CDTF">2021-02-04T11:16:00Z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