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57A62" w:rsidRDefault="00476C99">
      <w:pPr>
        <w:rPr>
          <w:rFonts w:asciiTheme="minorHAnsi" w:hAnsiTheme="minorHAnsi" w:cstheme="minorHAnsi"/>
        </w:rPr>
      </w:pPr>
    </w:p>
    <w:p w:rsidR="00AF086C" w:rsidRPr="00457A62" w:rsidRDefault="00AF086C" w:rsidP="00427968">
      <w:pPr>
        <w:ind w:left="284"/>
        <w:rPr>
          <w:rFonts w:asciiTheme="minorHAnsi" w:hAnsiTheme="minorHAnsi" w:cstheme="minorHAnsi"/>
          <w:sz w:val="28"/>
          <w:szCs w:val="28"/>
        </w:rPr>
      </w:pPr>
    </w:p>
    <w:p w:rsidR="00786E3B" w:rsidRPr="00457A62" w:rsidRDefault="00786E3B" w:rsidP="00786E3B">
      <w:pPr>
        <w:pStyle w:val="Titre8"/>
        <w:ind w:left="284"/>
        <w:rPr>
          <w:rFonts w:asciiTheme="minorHAnsi" w:hAnsiTheme="minorHAnsi" w:cstheme="minorHAnsi"/>
          <w:b/>
          <w:bCs/>
          <w:szCs w:val="22"/>
        </w:rPr>
      </w:pPr>
      <w:r w:rsidRPr="00457A62">
        <w:rPr>
          <w:rFonts w:asciiTheme="minorHAnsi" w:hAnsiTheme="minorHAnsi" w:cstheme="minorHAnsi"/>
          <w:b/>
          <w:bCs/>
          <w:szCs w:val="22"/>
        </w:rPr>
        <w:t>ROYAUME DU MAROC</w:t>
      </w:r>
    </w:p>
    <w:p w:rsidR="00786E3B" w:rsidRPr="00457A62" w:rsidRDefault="00786E3B" w:rsidP="00786E3B">
      <w:pPr>
        <w:pStyle w:val="Titre8"/>
        <w:ind w:left="284"/>
        <w:rPr>
          <w:rFonts w:asciiTheme="minorHAnsi" w:hAnsiTheme="minorHAnsi" w:cstheme="minorHAnsi"/>
          <w:b/>
          <w:bCs/>
          <w:szCs w:val="22"/>
        </w:rPr>
      </w:pPr>
      <w:r w:rsidRPr="00457A62">
        <w:rPr>
          <w:rFonts w:asciiTheme="minorHAnsi" w:hAnsiTheme="minorHAnsi" w:cstheme="minorHAnsi"/>
          <w:b/>
          <w:bCs/>
          <w:szCs w:val="22"/>
        </w:rPr>
        <w:t>OFFICE DE LA FORMATION PROFESSIONNELLE</w:t>
      </w:r>
    </w:p>
    <w:p w:rsidR="00786E3B" w:rsidRPr="00457A62" w:rsidRDefault="00786E3B" w:rsidP="00786E3B">
      <w:pPr>
        <w:pStyle w:val="Titre8"/>
        <w:ind w:left="284"/>
        <w:rPr>
          <w:rFonts w:asciiTheme="minorHAnsi" w:hAnsiTheme="minorHAnsi" w:cstheme="minorHAnsi"/>
          <w:b/>
          <w:bCs/>
          <w:szCs w:val="22"/>
        </w:rPr>
      </w:pPr>
      <w:r w:rsidRPr="00457A62">
        <w:rPr>
          <w:rFonts w:asciiTheme="minorHAnsi" w:hAnsiTheme="minorHAnsi" w:cstheme="minorHAnsi"/>
          <w:b/>
          <w:bCs/>
          <w:szCs w:val="22"/>
        </w:rPr>
        <w:t>ET DE LA PROMOTION DU TRAVAIL</w:t>
      </w:r>
    </w:p>
    <w:p w:rsidR="00786E3B" w:rsidRPr="00457A62" w:rsidRDefault="00786E3B" w:rsidP="00786E3B">
      <w:pPr>
        <w:pStyle w:val="Titre8"/>
        <w:ind w:left="284"/>
        <w:rPr>
          <w:rFonts w:asciiTheme="minorHAnsi" w:hAnsiTheme="minorHAnsi" w:cstheme="minorHAnsi"/>
          <w:b/>
          <w:bCs/>
          <w:sz w:val="40"/>
          <w:szCs w:val="22"/>
        </w:rPr>
      </w:pPr>
    </w:p>
    <w:p w:rsidR="00351494" w:rsidRPr="00457A62" w:rsidRDefault="00351494" w:rsidP="00786E3B">
      <w:pPr>
        <w:pStyle w:val="Titre8"/>
        <w:ind w:left="284"/>
        <w:rPr>
          <w:rFonts w:asciiTheme="minorHAnsi" w:hAnsiTheme="minorHAnsi" w:cstheme="minorHAnsi"/>
          <w:b/>
          <w:bCs/>
          <w:noProof/>
          <w:sz w:val="40"/>
          <w:szCs w:val="22"/>
        </w:rPr>
      </w:pPr>
      <w:r w:rsidRPr="00457A62">
        <w:rPr>
          <w:rFonts w:asciiTheme="minorHAnsi" w:hAnsiTheme="minorHAnsi" w:cstheme="minorHAnsi"/>
          <w:b/>
          <w:bCs/>
          <w:sz w:val="40"/>
          <w:szCs w:val="22"/>
        </w:rPr>
        <w:t>Dossier d’Appel</w:t>
      </w:r>
    </w:p>
    <w:p w:rsidR="00351494" w:rsidRPr="00457A62" w:rsidRDefault="00D71CBA" w:rsidP="00427968">
      <w:pPr>
        <w:pStyle w:val="Titre8"/>
        <w:ind w:left="284"/>
        <w:rPr>
          <w:rFonts w:asciiTheme="minorHAnsi" w:hAnsiTheme="minorHAnsi" w:cstheme="minorHAnsi"/>
          <w:b/>
          <w:bCs/>
          <w:sz w:val="40"/>
          <w:szCs w:val="22"/>
        </w:rPr>
      </w:pPr>
      <w:r w:rsidRPr="00457A62">
        <w:rPr>
          <w:rFonts w:asciiTheme="minorHAnsi" w:hAnsiTheme="minorHAnsi" w:cstheme="minorHAnsi"/>
          <w:b/>
          <w:bCs/>
          <w:sz w:val="40"/>
          <w:szCs w:val="22"/>
        </w:rPr>
        <w:t>D’offres</w:t>
      </w:r>
    </w:p>
    <w:p w:rsidR="00A47686" w:rsidRPr="00457A62" w:rsidRDefault="00A47686" w:rsidP="00A47686">
      <w:pPr>
        <w:rPr>
          <w:rFonts w:asciiTheme="minorHAnsi" w:hAnsiTheme="minorHAnsi" w:cstheme="minorHAnsi"/>
          <w:sz w:val="40"/>
          <w:szCs w:val="22"/>
        </w:rPr>
      </w:pPr>
    </w:p>
    <w:p w:rsidR="00A47686" w:rsidRPr="00457A62" w:rsidRDefault="00A47686" w:rsidP="00A47686">
      <w:pPr>
        <w:rPr>
          <w:rFonts w:asciiTheme="minorHAnsi" w:hAnsiTheme="minorHAnsi" w:cstheme="minorHAnsi"/>
          <w:sz w:val="40"/>
          <w:szCs w:val="22"/>
        </w:rPr>
      </w:pPr>
    </w:p>
    <w:p w:rsidR="00351494" w:rsidRPr="00457A62" w:rsidRDefault="00BC3D28" w:rsidP="00427968">
      <w:pPr>
        <w:ind w:left="284"/>
        <w:jc w:val="center"/>
        <w:rPr>
          <w:rFonts w:asciiTheme="minorHAnsi" w:hAnsiTheme="minorHAnsi" w:cstheme="minorHAnsi"/>
          <w:b/>
          <w:bCs/>
          <w:snapToGrid w:val="0"/>
          <w:sz w:val="40"/>
          <w:szCs w:val="22"/>
        </w:rPr>
      </w:pPr>
      <w:r w:rsidRPr="00457A62">
        <w:rPr>
          <w:rFonts w:asciiTheme="minorHAnsi" w:hAnsiTheme="minorHAnsi" w:cstheme="minorHAnsi"/>
          <w:b/>
          <w:bCs/>
          <w:snapToGrid w:val="0"/>
          <w:sz w:val="40"/>
          <w:szCs w:val="22"/>
        </w:rPr>
        <w:t xml:space="preserve">Ouvert </w:t>
      </w:r>
      <w:r w:rsidR="0061464F" w:rsidRPr="00457A62">
        <w:rPr>
          <w:rFonts w:asciiTheme="minorHAnsi" w:hAnsiTheme="minorHAnsi" w:cstheme="minorHAnsi"/>
          <w:b/>
          <w:bCs/>
          <w:snapToGrid w:val="0"/>
          <w:sz w:val="40"/>
          <w:szCs w:val="22"/>
        </w:rPr>
        <w:t>sur offres de prix</w:t>
      </w:r>
    </w:p>
    <w:p w:rsidR="00351494" w:rsidRPr="00457A62" w:rsidRDefault="00351494" w:rsidP="00427968">
      <w:pPr>
        <w:ind w:left="284"/>
        <w:jc w:val="center"/>
        <w:rPr>
          <w:rFonts w:asciiTheme="minorHAnsi" w:hAnsiTheme="minorHAnsi" w:cstheme="minorHAnsi"/>
          <w:b/>
          <w:bCs/>
          <w:snapToGrid w:val="0"/>
          <w:sz w:val="40"/>
          <w:szCs w:val="22"/>
        </w:rPr>
      </w:pPr>
    </w:p>
    <w:p w:rsidR="00351494" w:rsidRPr="00457A62" w:rsidRDefault="00351494" w:rsidP="006E1599">
      <w:pPr>
        <w:ind w:left="284"/>
        <w:jc w:val="center"/>
        <w:rPr>
          <w:rFonts w:asciiTheme="minorHAnsi" w:hAnsiTheme="minorHAnsi" w:cstheme="minorHAnsi"/>
          <w:b/>
          <w:bCs/>
          <w:snapToGrid w:val="0"/>
          <w:sz w:val="40"/>
          <w:szCs w:val="22"/>
        </w:rPr>
      </w:pPr>
      <w:r w:rsidRPr="00457A62">
        <w:rPr>
          <w:rFonts w:asciiTheme="minorHAnsi" w:hAnsiTheme="minorHAnsi" w:cstheme="minorHAnsi"/>
          <w:b/>
          <w:bCs/>
          <w:snapToGrid w:val="0"/>
          <w:sz w:val="40"/>
          <w:szCs w:val="22"/>
        </w:rPr>
        <w:t>N°</w:t>
      </w:r>
      <w:r w:rsidR="006E1599">
        <w:rPr>
          <w:rFonts w:asciiTheme="minorHAnsi" w:hAnsiTheme="minorHAnsi" w:cstheme="minorHAnsi"/>
          <w:b/>
          <w:bCs/>
          <w:snapToGrid w:val="0"/>
          <w:sz w:val="40"/>
          <w:szCs w:val="22"/>
        </w:rPr>
        <w:t xml:space="preserve"> 174</w:t>
      </w:r>
      <w:r w:rsidRPr="00457A62">
        <w:rPr>
          <w:rFonts w:asciiTheme="minorHAnsi" w:hAnsiTheme="minorHAnsi" w:cstheme="minorHAnsi"/>
          <w:b/>
          <w:bCs/>
          <w:snapToGrid w:val="0"/>
          <w:sz w:val="40"/>
          <w:szCs w:val="22"/>
        </w:rPr>
        <w:t xml:space="preserve">/ </w:t>
      </w:r>
      <w:r w:rsidR="008E6BC8" w:rsidRPr="00457A62">
        <w:rPr>
          <w:rFonts w:asciiTheme="minorHAnsi" w:hAnsiTheme="minorHAnsi" w:cstheme="minorHAnsi"/>
          <w:b/>
          <w:bCs/>
          <w:snapToGrid w:val="0"/>
          <w:sz w:val="40"/>
          <w:szCs w:val="22"/>
        </w:rPr>
        <w:t>20</w:t>
      </w:r>
      <w:r w:rsidR="00512132" w:rsidRPr="00457A62">
        <w:rPr>
          <w:rFonts w:asciiTheme="minorHAnsi" w:hAnsiTheme="minorHAnsi" w:cstheme="minorHAnsi"/>
          <w:b/>
          <w:bCs/>
          <w:snapToGrid w:val="0"/>
          <w:sz w:val="40"/>
          <w:szCs w:val="22"/>
        </w:rPr>
        <w:t>20</w:t>
      </w:r>
    </w:p>
    <w:p w:rsidR="00047977" w:rsidRPr="00457A62" w:rsidRDefault="00047977" w:rsidP="00427968">
      <w:pPr>
        <w:ind w:left="284"/>
        <w:jc w:val="both"/>
        <w:rPr>
          <w:rFonts w:asciiTheme="minorHAnsi" w:hAnsiTheme="minorHAnsi" w:cstheme="minorHAnsi"/>
          <w:b/>
          <w:sz w:val="22"/>
          <w:szCs w:val="22"/>
        </w:rPr>
      </w:pPr>
    </w:p>
    <w:p w:rsidR="008E6BC8" w:rsidRPr="00457A62" w:rsidRDefault="008E6BC8" w:rsidP="00427968">
      <w:pPr>
        <w:ind w:left="284"/>
        <w:jc w:val="both"/>
        <w:rPr>
          <w:rFonts w:asciiTheme="minorHAnsi" w:hAnsiTheme="minorHAnsi" w:cstheme="minorHAnsi"/>
          <w:b/>
          <w:sz w:val="22"/>
          <w:szCs w:val="22"/>
        </w:rPr>
      </w:pPr>
    </w:p>
    <w:p w:rsidR="00AF086C" w:rsidRPr="00457A62" w:rsidRDefault="00AF086C" w:rsidP="00427968">
      <w:pPr>
        <w:ind w:left="284"/>
        <w:jc w:val="both"/>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7A62" w:rsidTr="00A66D9F">
        <w:trPr>
          <w:cantSplit/>
          <w:jc w:val="center"/>
        </w:trPr>
        <w:tc>
          <w:tcPr>
            <w:tcW w:w="6851" w:type="dxa"/>
          </w:tcPr>
          <w:p w:rsidR="00047977" w:rsidRPr="00457A62" w:rsidRDefault="00047977" w:rsidP="00427968">
            <w:pPr>
              <w:pStyle w:val="BodyText21"/>
              <w:numPr>
                <w:ilvl w:val="12"/>
                <w:numId w:val="0"/>
              </w:numPr>
              <w:ind w:left="284"/>
              <w:jc w:val="both"/>
              <w:rPr>
                <w:rFonts w:asciiTheme="minorHAnsi" w:hAnsiTheme="minorHAnsi" w:cstheme="minorHAnsi"/>
                <w:bCs/>
                <w:snapToGrid/>
                <w:sz w:val="22"/>
                <w:szCs w:val="22"/>
              </w:rPr>
            </w:pPr>
          </w:p>
          <w:p w:rsidR="00040200" w:rsidRPr="00457A62" w:rsidRDefault="00040200" w:rsidP="00427968">
            <w:pPr>
              <w:pStyle w:val="Corpsdetexte2"/>
              <w:ind w:left="284"/>
              <w:jc w:val="center"/>
              <w:rPr>
                <w:rFonts w:asciiTheme="minorHAnsi" w:hAnsiTheme="minorHAnsi" w:cstheme="minorHAnsi"/>
                <w:b/>
                <w:bCs/>
                <w:snapToGrid/>
                <w:szCs w:val="22"/>
              </w:rPr>
            </w:pPr>
            <w:r w:rsidRPr="00457A62">
              <w:rPr>
                <w:rFonts w:asciiTheme="minorHAnsi" w:hAnsiTheme="minorHAnsi" w:cstheme="minorHAnsi"/>
                <w:b/>
                <w:bCs/>
                <w:snapToGrid/>
                <w:szCs w:val="22"/>
              </w:rPr>
              <w:t xml:space="preserve">Financement : </w:t>
            </w:r>
            <w:r w:rsidR="004E20D6" w:rsidRPr="00457A62">
              <w:rPr>
                <w:rFonts w:asciiTheme="minorHAnsi" w:hAnsiTheme="minorHAnsi" w:cstheme="minorHAnsi"/>
                <w:b/>
                <w:bCs/>
                <w:snapToGrid/>
                <w:szCs w:val="22"/>
              </w:rPr>
              <w:t xml:space="preserve">Projets OFPPT </w:t>
            </w:r>
            <w:r w:rsidR="002D23C1" w:rsidRPr="00457A62">
              <w:rPr>
                <w:rFonts w:asciiTheme="minorHAnsi" w:hAnsiTheme="minorHAnsi" w:cstheme="minorHAnsi"/>
                <w:b/>
                <w:bCs/>
                <w:snapToGrid/>
                <w:szCs w:val="22"/>
              </w:rPr>
              <w:t>Hors Coopération</w:t>
            </w:r>
          </w:p>
          <w:p w:rsidR="00047977" w:rsidRPr="00457A62" w:rsidRDefault="00047977" w:rsidP="00427968">
            <w:pPr>
              <w:pStyle w:val="BodyText21"/>
              <w:numPr>
                <w:ilvl w:val="12"/>
                <w:numId w:val="0"/>
              </w:numPr>
              <w:ind w:left="284"/>
              <w:jc w:val="both"/>
              <w:rPr>
                <w:rFonts w:asciiTheme="minorHAnsi" w:hAnsiTheme="minorHAnsi" w:cstheme="minorHAnsi"/>
                <w:bCs/>
                <w:snapToGrid/>
                <w:sz w:val="22"/>
                <w:szCs w:val="22"/>
              </w:rPr>
            </w:pPr>
          </w:p>
        </w:tc>
      </w:tr>
    </w:tbl>
    <w:p w:rsidR="00047977" w:rsidRPr="00457A62" w:rsidRDefault="00047977" w:rsidP="00427968">
      <w:pPr>
        <w:ind w:left="284"/>
        <w:jc w:val="both"/>
        <w:rPr>
          <w:rFonts w:asciiTheme="minorHAnsi" w:hAnsiTheme="minorHAnsi" w:cstheme="minorHAnsi"/>
          <w:bCs/>
          <w:sz w:val="22"/>
          <w:szCs w:val="22"/>
        </w:rPr>
      </w:pPr>
    </w:p>
    <w:p w:rsidR="00047977" w:rsidRPr="00457A62" w:rsidRDefault="00047977" w:rsidP="00427968">
      <w:pPr>
        <w:ind w:left="284"/>
        <w:jc w:val="both"/>
        <w:rPr>
          <w:rFonts w:asciiTheme="minorHAnsi" w:hAnsiTheme="minorHAnsi" w:cstheme="minorHAnsi"/>
          <w:bCs/>
          <w:sz w:val="22"/>
          <w:szCs w:val="22"/>
        </w:rPr>
      </w:pPr>
    </w:p>
    <w:p w:rsidR="00AF086C" w:rsidRPr="00457A62" w:rsidRDefault="00AF086C" w:rsidP="00427968">
      <w:pPr>
        <w:ind w:left="284"/>
        <w:jc w:val="both"/>
        <w:rPr>
          <w:rFonts w:asciiTheme="minorHAnsi" w:hAnsiTheme="minorHAnsi" w:cstheme="minorHAns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7A62" w:rsidTr="00A66D9F">
        <w:trPr>
          <w:trHeight w:val="1695"/>
          <w:jc w:val="center"/>
        </w:trPr>
        <w:tc>
          <w:tcPr>
            <w:tcW w:w="9524" w:type="dxa"/>
            <w:tcBorders>
              <w:bottom w:val="single" w:sz="4" w:space="0" w:color="auto"/>
            </w:tcBorders>
          </w:tcPr>
          <w:p w:rsidR="00EE21BF" w:rsidRPr="00457A62" w:rsidRDefault="00EE21BF" w:rsidP="00BD2E7F">
            <w:pPr>
              <w:tabs>
                <w:tab w:val="right" w:pos="830"/>
                <w:tab w:val="num" w:pos="1370"/>
              </w:tabs>
              <w:suppressAutoHyphens/>
              <w:autoSpaceDN w:val="0"/>
              <w:jc w:val="center"/>
              <w:textAlignment w:val="baseline"/>
              <w:rPr>
                <w:rFonts w:asciiTheme="minorHAnsi" w:hAnsiTheme="minorHAnsi" w:cstheme="minorHAnsi"/>
                <w:b/>
                <w:bCs/>
                <w:sz w:val="22"/>
                <w:szCs w:val="22"/>
              </w:rPr>
            </w:pPr>
          </w:p>
          <w:p w:rsidR="0068241B" w:rsidRPr="00457A62" w:rsidRDefault="0068241B" w:rsidP="00584CC7">
            <w:pPr>
              <w:pStyle w:val="BodyText21"/>
              <w:tabs>
                <w:tab w:val="left" w:pos="4320"/>
              </w:tabs>
              <w:ind w:left="0"/>
              <w:rPr>
                <w:rFonts w:asciiTheme="minorHAnsi" w:hAnsiTheme="minorHAnsi" w:cstheme="minorHAnsi"/>
                <w:bCs/>
                <w:snapToGrid/>
                <w:sz w:val="22"/>
                <w:szCs w:val="22"/>
              </w:rPr>
            </w:pPr>
          </w:p>
          <w:p w:rsidR="00164768" w:rsidRPr="00457A62" w:rsidRDefault="00666958" w:rsidP="008776BE">
            <w:pPr>
              <w:pStyle w:val="BodyText21"/>
              <w:tabs>
                <w:tab w:val="left" w:pos="4320"/>
              </w:tabs>
              <w:spacing w:line="276" w:lineRule="auto"/>
              <w:ind w:left="0"/>
              <w:rPr>
                <w:rFonts w:asciiTheme="minorHAnsi" w:hAnsiTheme="minorHAnsi" w:cstheme="minorHAnsi"/>
                <w:bCs/>
                <w:snapToGrid/>
                <w:szCs w:val="22"/>
              </w:rPr>
            </w:pPr>
            <w:r w:rsidRPr="00457A62">
              <w:rPr>
                <w:rFonts w:asciiTheme="minorHAnsi" w:hAnsiTheme="minorHAnsi" w:cstheme="minorHAnsi"/>
                <w:bCs/>
                <w:snapToGrid/>
                <w:szCs w:val="22"/>
              </w:rPr>
              <w:t>Objet de l’Appel d’offres :</w:t>
            </w:r>
          </w:p>
          <w:p w:rsidR="00666958" w:rsidRPr="00457A62" w:rsidRDefault="00666958" w:rsidP="008776BE">
            <w:pPr>
              <w:pStyle w:val="BodyText21"/>
              <w:tabs>
                <w:tab w:val="left" w:pos="4320"/>
              </w:tabs>
              <w:spacing w:line="276" w:lineRule="auto"/>
              <w:ind w:left="0"/>
              <w:rPr>
                <w:rFonts w:asciiTheme="minorHAnsi" w:hAnsiTheme="minorHAnsi" w:cstheme="minorHAnsi"/>
                <w:bCs/>
                <w:snapToGrid/>
                <w:szCs w:val="22"/>
              </w:rPr>
            </w:pPr>
          </w:p>
          <w:p w:rsidR="00C826E3" w:rsidRPr="00457A62" w:rsidRDefault="00C826E3" w:rsidP="00F56B37">
            <w:pPr>
              <w:pStyle w:val="BodyText21"/>
              <w:tabs>
                <w:tab w:val="left" w:pos="4320"/>
              </w:tabs>
              <w:ind w:left="0"/>
              <w:rPr>
                <w:rFonts w:asciiTheme="minorHAnsi" w:hAnsiTheme="minorHAnsi" w:cstheme="minorHAnsi"/>
                <w:b w:val="0"/>
                <w:bCs/>
              </w:rPr>
            </w:pPr>
            <w:r w:rsidRPr="00457A62">
              <w:rPr>
                <w:rFonts w:asciiTheme="minorHAnsi" w:hAnsiTheme="minorHAnsi" w:cstheme="minorHAnsi"/>
                <w:bCs/>
                <w:snapToGrid/>
                <w:szCs w:val="32"/>
              </w:rPr>
              <w:t xml:space="preserve">Acquisition installation et mise en service des équipements pour le secteur bâtiment </w:t>
            </w:r>
            <w:r w:rsidRPr="00457A62">
              <w:rPr>
                <w:rFonts w:asciiTheme="minorHAnsi" w:hAnsiTheme="minorHAnsi" w:cstheme="minorHAnsi"/>
                <w:bCs/>
              </w:rPr>
              <w:t>destinés</w:t>
            </w:r>
            <w:r w:rsidR="001661FD" w:rsidRPr="00457A62">
              <w:rPr>
                <w:rFonts w:asciiTheme="minorHAnsi" w:hAnsiTheme="minorHAnsi" w:cstheme="minorHAnsi"/>
                <w:bCs/>
              </w:rPr>
              <w:t xml:space="preserve"> à </w:t>
            </w:r>
            <w:r w:rsidR="003B75A3">
              <w:rPr>
                <w:rFonts w:asciiTheme="minorHAnsi" w:hAnsiTheme="minorHAnsi" w:cstheme="minorHAnsi"/>
                <w:bCs/>
              </w:rPr>
              <w:t xml:space="preserve">l’ISTA </w:t>
            </w:r>
            <w:r w:rsidR="001661FD" w:rsidRPr="00457A62">
              <w:rPr>
                <w:rFonts w:asciiTheme="minorHAnsi" w:hAnsiTheme="minorHAnsi" w:cstheme="minorHAnsi"/>
                <w:bCs/>
              </w:rPr>
              <w:t xml:space="preserve">Ait </w:t>
            </w:r>
            <w:proofErr w:type="spellStart"/>
            <w:r w:rsidR="001661FD" w:rsidRPr="00457A62">
              <w:rPr>
                <w:rFonts w:asciiTheme="minorHAnsi" w:hAnsiTheme="minorHAnsi" w:cstheme="minorHAnsi"/>
                <w:bCs/>
              </w:rPr>
              <w:t>Melloul</w:t>
            </w:r>
            <w:proofErr w:type="spellEnd"/>
            <w:r w:rsidR="00E03F47" w:rsidRPr="00457A62">
              <w:rPr>
                <w:rFonts w:asciiTheme="minorHAnsi" w:hAnsiTheme="minorHAnsi" w:cstheme="minorHAnsi"/>
                <w:bCs/>
              </w:rPr>
              <w:t>,</w:t>
            </w:r>
            <w:r w:rsidR="00F56B37" w:rsidRPr="00457A62">
              <w:rPr>
                <w:rFonts w:asciiTheme="minorHAnsi" w:hAnsiTheme="minorHAnsi" w:cstheme="minorHAnsi"/>
                <w:bCs/>
              </w:rPr>
              <w:t xml:space="preserve"> </w:t>
            </w:r>
            <w:r w:rsidR="001661FD" w:rsidRPr="00457A62">
              <w:rPr>
                <w:rFonts w:asciiTheme="minorHAnsi" w:hAnsiTheme="minorHAnsi" w:cstheme="minorHAnsi"/>
                <w:bCs/>
              </w:rPr>
              <w:t>réparti</w:t>
            </w:r>
            <w:r w:rsidR="005479BA" w:rsidRPr="00457A62">
              <w:rPr>
                <w:rFonts w:asciiTheme="minorHAnsi" w:hAnsiTheme="minorHAnsi" w:cstheme="minorHAnsi"/>
                <w:bCs/>
              </w:rPr>
              <w:t xml:space="preserve"> en</w:t>
            </w:r>
            <w:r w:rsidR="00F56B37" w:rsidRPr="00457A62">
              <w:rPr>
                <w:rFonts w:asciiTheme="minorHAnsi" w:hAnsiTheme="minorHAnsi" w:cstheme="minorHAnsi"/>
                <w:bCs/>
              </w:rPr>
              <w:t xml:space="preserve"> lots suivants :</w:t>
            </w:r>
          </w:p>
          <w:p w:rsidR="00C826E3" w:rsidRPr="00457A62" w:rsidRDefault="00C826E3" w:rsidP="00C826E3">
            <w:pPr>
              <w:ind w:left="1416"/>
              <w:jc w:val="both"/>
              <w:rPr>
                <w:rFonts w:asciiTheme="minorHAnsi" w:hAnsiTheme="minorHAnsi" w:cstheme="minorHAnsi"/>
                <w:b/>
                <w:bCs/>
                <w:sz w:val="28"/>
              </w:rPr>
            </w:pPr>
          </w:p>
          <w:p w:rsidR="00F56B37" w:rsidRPr="00457A62" w:rsidRDefault="00F56B37" w:rsidP="003A7431">
            <w:pPr>
              <w:numPr>
                <w:ilvl w:val="0"/>
                <w:numId w:val="25"/>
              </w:numPr>
              <w:tabs>
                <w:tab w:val="left" w:pos="1660"/>
              </w:tabs>
              <w:ind w:left="1093" w:firstLine="142"/>
              <w:rPr>
                <w:rFonts w:asciiTheme="minorHAnsi" w:hAnsiTheme="minorHAnsi" w:cstheme="minorHAnsi"/>
                <w:b/>
                <w:bCs/>
              </w:rPr>
            </w:pPr>
            <w:r w:rsidRPr="00457A62">
              <w:rPr>
                <w:rFonts w:asciiTheme="minorHAnsi" w:hAnsiTheme="minorHAnsi" w:cstheme="minorHAnsi"/>
                <w:b/>
                <w:bCs/>
              </w:rPr>
              <w:t>Lot</w:t>
            </w:r>
            <w:r w:rsidR="00392420" w:rsidRPr="00457A62">
              <w:rPr>
                <w:rFonts w:asciiTheme="minorHAnsi" w:hAnsiTheme="minorHAnsi" w:cstheme="minorHAnsi"/>
                <w:b/>
                <w:bCs/>
              </w:rPr>
              <w:t xml:space="preserve"> n°</w:t>
            </w:r>
            <w:r w:rsidRPr="00457A62">
              <w:rPr>
                <w:rFonts w:asciiTheme="minorHAnsi" w:hAnsiTheme="minorHAnsi" w:cstheme="minorHAnsi"/>
                <w:b/>
                <w:bCs/>
              </w:rPr>
              <w:t xml:space="preserve"> </w:t>
            </w:r>
            <w:proofErr w:type="gramStart"/>
            <w:r w:rsidRPr="00457A62">
              <w:rPr>
                <w:rFonts w:asciiTheme="minorHAnsi" w:hAnsiTheme="minorHAnsi" w:cstheme="minorHAnsi"/>
                <w:b/>
                <w:bCs/>
              </w:rPr>
              <w:t>1:</w:t>
            </w:r>
            <w:proofErr w:type="gramEnd"/>
            <w:r w:rsidRPr="00457A62">
              <w:rPr>
                <w:rFonts w:asciiTheme="minorHAnsi" w:hAnsiTheme="minorHAnsi" w:cstheme="minorHAnsi"/>
                <w:b/>
                <w:bCs/>
              </w:rPr>
              <w:t xml:space="preserve"> Equipement de l'atelier menuiserie bois</w:t>
            </w:r>
          </w:p>
          <w:p w:rsidR="00F56B37" w:rsidRPr="00457A62" w:rsidRDefault="00F56B37" w:rsidP="003A7431">
            <w:pPr>
              <w:numPr>
                <w:ilvl w:val="0"/>
                <w:numId w:val="25"/>
              </w:numPr>
              <w:tabs>
                <w:tab w:val="left" w:pos="1660"/>
              </w:tabs>
              <w:ind w:left="1093" w:firstLine="142"/>
              <w:rPr>
                <w:rFonts w:asciiTheme="minorHAnsi" w:hAnsiTheme="minorHAnsi" w:cstheme="minorHAnsi"/>
                <w:b/>
                <w:bCs/>
              </w:rPr>
            </w:pPr>
            <w:r w:rsidRPr="00457A62">
              <w:rPr>
                <w:rFonts w:asciiTheme="minorHAnsi" w:hAnsiTheme="minorHAnsi" w:cstheme="minorHAnsi"/>
                <w:b/>
                <w:bCs/>
              </w:rPr>
              <w:t xml:space="preserve">Lot n° </w:t>
            </w:r>
            <w:proofErr w:type="gramStart"/>
            <w:r w:rsidRPr="00457A62">
              <w:rPr>
                <w:rFonts w:asciiTheme="minorHAnsi" w:hAnsiTheme="minorHAnsi" w:cstheme="minorHAnsi"/>
                <w:b/>
                <w:bCs/>
              </w:rPr>
              <w:t>2:</w:t>
            </w:r>
            <w:proofErr w:type="gramEnd"/>
            <w:r w:rsidRPr="00457A62">
              <w:rPr>
                <w:rFonts w:asciiTheme="minorHAnsi" w:hAnsiTheme="minorHAnsi" w:cstheme="minorHAnsi"/>
                <w:b/>
                <w:bCs/>
              </w:rPr>
              <w:t xml:space="preserve"> Equipement de l'atelier Menuiserie Aluminium</w:t>
            </w:r>
          </w:p>
          <w:p w:rsidR="005479BA" w:rsidRPr="00457A62" w:rsidRDefault="00F56B37" w:rsidP="003A7431">
            <w:pPr>
              <w:numPr>
                <w:ilvl w:val="0"/>
                <w:numId w:val="25"/>
              </w:numPr>
              <w:tabs>
                <w:tab w:val="left" w:pos="1660"/>
              </w:tabs>
              <w:ind w:left="1093" w:firstLine="142"/>
              <w:rPr>
                <w:rFonts w:asciiTheme="minorHAnsi" w:hAnsiTheme="minorHAnsi" w:cstheme="minorHAnsi"/>
                <w:b/>
                <w:bCs/>
              </w:rPr>
            </w:pPr>
            <w:r w:rsidRPr="00457A62">
              <w:rPr>
                <w:rFonts w:asciiTheme="minorHAnsi" w:hAnsiTheme="minorHAnsi" w:cstheme="minorHAnsi"/>
                <w:b/>
                <w:bCs/>
              </w:rPr>
              <w:t>Lot n° 3</w:t>
            </w:r>
            <w:r w:rsidR="00C826E3" w:rsidRPr="00457A62">
              <w:rPr>
                <w:rFonts w:asciiTheme="minorHAnsi" w:hAnsiTheme="minorHAnsi" w:cstheme="minorHAnsi"/>
                <w:b/>
                <w:bCs/>
              </w:rPr>
              <w:t xml:space="preserve"> : </w:t>
            </w:r>
            <w:r w:rsidR="00C826E3" w:rsidRPr="00457A62">
              <w:rPr>
                <w:rFonts w:asciiTheme="minorHAnsi" w:hAnsiTheme="minorHAnsi" w:cstheme="minorHAnsi"/>
                <w:b/>
              </w:rPr>
              <w:t>Equ</w:t>
            </w:r>
            <w:r w:rsidR="005479BA" w:rsidRPr="00457A62">
              <w:rPr>
                <w:rFonts w:asciiTheme="minorHAnsi" w:hAnsiTheme="minorHAnsi" w:cstheme="minorHAnsi"/>
                <w:b/>
              </w:rPr>
              <w:t xml:space="preserve">ipements de laboratoire </w:t>
            </w:r>
            <w:r w:rsidR="001661FD" w:rsidRPr="00457A62">
              <w:rPr>
                <w:rFonts w:asciiTheme="minorHAnsi" w:hAnsiTheme="minorHAnsi" w:cstheme="minorHAnsi"/>
                <w:b/>
              </w:rPr>
              <w:t>béton,</w:t>
            </w:r>
            <w:r w:rsidR="00C826E3" w:rsidRPr="00457A62">
              <w:rPr>
                <w:rFonts w:asciiTheme="minorHAnsi" w:hAnsiTheme="minorHAnsi" w:cstheme="minorHAnsi"/>
                <w:b/>
              </w:rPr>
              <w:t xml:space="preserve"> granulas</w:t>
            </w:r>
            <w:r w:rsidR="00D34446" w:rsidRPr="00457A62">
              <w:rPr>
                <w:rFonts w:asciiTheme="minorHAnsi" w:hAnsiTheme="minorHAnsi" w:cstheme="minorHAnsi"/>
                <w:b/>
              </w:rPr>
              <w:t xml:space="preserve"> </w:t>
            </w:r>
            <w:r w:rsidR="001661FD" w:rsidRPr="00457A62">
              <w:rPr>
                <w:rFonts w:asciiTheme="minorHAnsi" w:hAnsiTheme="minorHAnsi" w:cstheme="minorHAnsi"/>
                <w:b/>
              </w:rPr>
              <w:t xml:space="preserve">et </w:t>
            </w:r>
            <w:r w:rsidR="001661FD" w:rsidRPr="00457A62">
              <w:rPr>
                <w:rFonts w:asciiTheme="minorHAnsi" w:hAnsiTheme="minorHAnsi" w:cstheme="minorHAnsi"/>
                <w:b/>
                <w:bCs/>
              </w:rPr>
              <w:t>Analyse</w:t>
            </w:r>
            <w:r w:rsidR="005479BA" w:rsidRPr="00457A62">
              <w:rPr>
                <w:rFonts w:asciiTheme="minorHAnsi" w:hAnsiTheme="minorHAnsi" w:cstheme="minorHAnsi"/>
                <w:b/>
              </w:rPr>
              <w:t xml:space="preserve"> de Sol   </w:t>
            </w:r>
          </w:p>
          <w:p w:rsidR="00F56B37" w:rsidRPr="00457A62" w:rsidRDefault="00F56B37" w:rsidP="00374CE5">
            <w:pPr>
              <w:tabs>
                <w:tab w:val="left" w:pos="1660"/>
              </w:tabs>
              <w:ind w:left="1235"/>
              <w:rPr>
                <w:rFonts w:asciiTheme="minorHAnsi" w:hAnsiTheme="minorHAnsi" w:cstheme="minorHAnsi"/>
                <w:b/>
                <w:bCs/>
              </w:rPr>
            </w:pPr>
          </w:p>
          <w:p w:rsidR="005479BA" w:rsidRPr="00457A62" w:rsidRDefault="005479BA" w:rsidP="005479BA">
            <w:pPr>
              <w:pStyle w:val="BodyText21"/>
              <w:tabs>
                <w:tab w:val="left" w:pos="4320"/>
              </w:tabs>
              <w:spacing w:line="276" w:lineRule="auto"/>
              <w:ind w:left="0"/>
              <w:rPr>
                <w:rFonts w:asciiTheme="minorHAnsi" w:hAnsiTheme="minorHAnsi" w:cstheme="minorHAnsi"/>
                <w:bCs/>
                <w:snapToGrid/>
                <w:szCs w:val="22"/>
              </w:rPr>
            </w:pPr>
          </w:p>
          <w:p w:rsidR="00C826E3" w:rsidRPr="00457A62" w:rsidRDefault="00C826E3" w:rsidP="005479BA">
            <w:pPr>
              <w:tabs>
                <w:tab w:val="left" w:pos="1660"/>
              </w:tabs>
              <w:ind w:left="1235"/>
              <w:rPr>
                <w:rFonts w:asciiTheme="minorHAnsi" w:hAnsiTheme="minorHAnsi" w:cstheme="minorHAnsi"/>
                <w:b/>
                <w:bCs/>
              </w:rPr>
            </w:pPr>
          </w:p>
          <w:p w:rsidR="00B525DB" w:rsidRPr="00457A62" w:rsidRDefault="00B525DB" w:rsidP="005479BA">
            <w:pPr>
              <w:tabs>
                <w:tab w:val="left" w:pos="1660"/>
              </w:tabs>
              <w:ind w:left="1235"/>
              <w:rPr>
                <w:rFonts w:asciiTheme="minorHAnsi" w:hAnsiTheme="minorHAnsi" w:cstheme="minorHAnsi"/>
                <w:b/>
                <w:bCs/>
                <w:sz w:val="22"/>
                <w:szCs w:val="22"/>
              </w:rPr>
            </w:pPr>
          </w:p>
        </w:tc>
      </w:tr>
    </w:tbl>
    <w:p w:rsidR="00F7324B" w:rsidRPr="006E1599" w:rsidRDefault="00F7324B" w:rsidP="006E1599">
      <w:pPr>
        <w:rPr>
          <w:rFonts w:asciiTheme="minorHAnsi" w:hAnsiTheme="minorHAnsi" w:cstheme="minorHAnsi"/>
          <w:b/>
          <w:sz w:val="22"/>
          <w:szCs w:val="22"/>
        </w:rPr>
      </w:pPr>
    </w:p>
    <w:p w:rsidR="00AA0A28" w:rsidRDefault="00AA0A28" w:rsidP="000B4E4B">
      <w:pPr>
        <w:tabs>
          <w:tab w:val="left" w:pos="568"/>
        </w:tabs>
        <w:suppressAutoHyphens/>
        <w:autoSpaceDN w:val="0"/>
        <w:textAlignment w:val="baseline"/>
        <w:rPr>
          <w:rFonts w:asciiTheme="minorHAnsi" w:hAnsiTheme="minorHAnsi" w:cstheme="minorHAnsi"/>
          <w:b/>
          <w:bCs/>
          <w:sz w:val="22"/>
          <w:szCs w:val="22"/>
        </w:rPr>
      </w:pPr>
    </w:p>
    <w:p w:rsidR="00AA0A28" w:rsidRDefault="00AA0A28" w:rsidP="000B4E4B">
      <w:pPr>
        <w:tabs>
          <w:tab w:val="left" w:pos="568"/>
        </w:tabs>
        <w:suppressAutoHyphens/>
        <w:autoSpaceDN w:val="0"/>
        <w:textAlignment w:val="baseline"/>
        <w:rPr>
          <w:rFonts w:asciiTheme="minorHAnsi" w:hAnsiTheme="minorHAnsi" w:cstheme="minorHAnsi"/>
          <w:b/>
          <w:bCs/>
          <w:sz w:val="22"/>
          <w:szCs w:val="22"/>
        </w:rPr>
      </w:pPr>
    </w:p>
    <w:p w:rsidR="00AA0A28" w:rsidRPr="00457A62" w:rsidRDefault="00AA0A28" w:rsidP="000B4E4B">
      <w:pPr>
        <w:tabs>
          <w:tab w:val="left" w:pos="568"/>
        </w:tabs>
        <w:suppressAutoHyphens/>
        <w:autoSpaceDN w:val="0"/>
        <w:textAlignment w:val="baseline"/>
        <w:rPr>
          <w:rFonts w:asciiTheme="minorHAnsi" w:hAnsiTheme="minorHAnsi" w:cstheme="minorHAnsi"/>
          <w:b/>
          <w:bCs/>
          <w:sz w:val="22"/>
          <w:szCs w:val="22"/>
        </w:rPr>
      </w:pPr>
    </w:p>
    <w:p w:rsidR="00F7324B" w:rsidRPr="00457A62" w:rsidRDefault="00F7324B" w:rsidP="009C68F4">
      <w:pPr>
        <w:tabs>
          <w:tab w:val="left" w:pos="568"/>
        </w:tabs>
        <w:suppressAutoHyphens/>
        <w:autoSpaceDN w:val="0"/>
        <w:jc w:val="center"/>
        <w:textAlignment w:val="baseline"/>
        <w:rPr>
          <w:rFonts w:asciiTheme="minorHAnsi" w:hAnsiTheme="minorHAnsi" w:cstheme="minorHAnsi"/>
          <w:b/>
          <w:bCs/>
          <w:sz w:val="22"/>
          <w:szCs w:val="22"/>
        </w:rPr>
      </w:pPr>
    </w:p>
    <w:p w:rsidR="009C68F4" w:rsidRPr="00457A62" w:rsidRDefault="009C68F4" w:rsidP="009C68F4">
      <w:pPr>
        <w:tabs>
          <w:tab w:val="left" w:pos="568"/>
        </w:tabs>
        <w:suppressAutoHyphens/>
        <w:autoSpaceDN w:val="0"/>
        <w:jc w:val="center"/>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lastRenderedPageBreak/>
        <w:t>MODELE DE L'ACTE D'ENGAGEMENT</w:t>
      </w:r>
    </w:p>
    <w:p w:rsidR="009C68F4" w:rsidRPr="00457A62" w:rsidRDefault="009C68F4" w:rsidP="009C68F4">
      <w:pPr>
        <w:suppressAutoHyphens/>
        <w:autoSpaceDE w:val="0"/>
        <w:autoSpaceDN w:val="0"/>
        <w:adjustRightInd w:val="0"/>
        <w:jc w:val="center"/>
        <w:textAlignment w:val="baseline"/>
        <w:rPr>
          <w:rFonts w:asciiTheme="minorHAnsi" w:hAnsiTheme="minorHAnsi" w:cstheme="minorHAnsi"/>
          <w:sz w:val="22"/>
          <w:szCs w:val="22"/>
        </w:rPr>
      </w:pPr>
      <w:r w:rsidRPr="00457A62">
        <w:rPr>
          <w:rFonts w:asciiTheme="minorHAnsi" w:hAnsiTheme="minorHAnsi" w:cstheme="minorHAnsi"/>
          <w:b/>
          <w:bCs/>
          <w:sz w:val="22"/>
          <w:szCs w:val="22"/>
        </w:rPr>
        <w:t>***********</w:t>
      </w:r>
    </w:p>
    <w:p w:rsidR="009C68F4" w:rsidRPr="00457A62" w:rsidRDefault="009C68F4" w:rsidP="009C68F4">
      <w:pPr>
        <w:keepNext/>
        <w:suppressAutoHyphens/>
        <w:autoSpaceDN w:val="0"/>
        <w:jc w:val="center"/>
        <w:textAlignment w:val="baseline"/>
        <w:outlineLvl w:val="1"/>
        <w:rPr>
          <w:rFonts w:asciiTheme="minorHAnsi" w:hAnsiTheme="minorHAnsi" w:cstheme="minorHAnsi"/>
          <w:b/>
          <w:bCs/>
          <w:sz w:val="22"/>
          <w:szCs w:val="22"/>
          <w:u w:val="single"/>
        </w:rPr>
      </w:pPr>
      <w:r w:rsidRPr="00457A62">
        <w:rPr>
          <w:rFonts w:asciiTheme="minorHAnsi" w:hAnsiTheme="minorHAnsi" w:cstheme="minorHAnsi"/>
          <w:bCs/>
          <w:sz w:val="22"/>
          <w:szCs w:val="22"/>
          <w:u w:val="single"/>
        </w:rPr>
        <w:t>ACTE D'ENGAGEMENT</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b/>
          <w:bCs/>
          <w:sz w:val="22"/>
          <w:szCs w:val="22"/>
        </w:rPr>
        <w:t>A -Partie réservée à l'Office de la Formation Professionnelle et de la Promotion du Travail</w:t>
      </w:r>
    </w:p>
    <w:p w:rsidR="009C68F4" w:rsidRPr="00457A62" w:rsidRDefault="009C68F4" w:rsidP="009C68F4">
      <w:pPr>
        <w:autoSpaceDE w:val="0"/>
        <w:autoSpaceDN w:val="0"/>
        <w:adjustRightInd w:val="0"/>
        <w:jc w:val="both"/>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Appel d'offres ouvert sur offres des prix n°………………du………………….</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E03F47" w:rsidRPr="00457A62" w:rsidRDefault="009C68F4" w:rsidP="00E03F47">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Objet du marché</w:t>
      </w:r>
      <w:r w:rsidRPr="00457A62">
        <w:rPr>
          <w:rFonts w:asciiTheme="minorHAnsi" w:hAnsiTheme="minorHAnsi" w:cstheme="minorHAnsi"/>
          <w:sz w:val="22"/>
          <w:szCs w:val="22"/>
        </w:rPr>
        <w:t> :</w:t>
      </w:r>
      <w:r w:rsidR="00945003">
        <w:rPr>
          <w:rFonts w:asciiTheme="minorHAnsi" w:hAnsiTheme="minorHAnsi" w:cstheme="minorHAnsi"/>
          <w:sz w:val="22"/>
          <w:szCs w:val="22"/>
        </w:rPr>
        <w:t xml:space="preserve"> </w:t>
      </w:r>
      <w:r w:rsidR="00E03F47" w:rsidRPr="00457A62">
        <w:rPr>
          <w:rFonts w:asciiTheme="minorHAnsi" w:hAnsiTheme="minorHAnsi" w:cstheme="minorHAnsi"/>
          <w:b/>
          <w:bCs/>
          <w:sz w:val="22"/>
          <w:szCs w:val="22"/>
        </w:rPr>
        <w:t>Acquisition installation et mise en service des équipements pour le secteur bâtim</w:t>
      </w:r>
      <w:r w:rsidR="00945003">
        <w:rPr>
          <w:rFonts w:asciiTheme="minorHAnsi" w:hAnsiTheme="minorHAnsi" w:cstheme="minorHAnsi"/>
          <w:b/>
          <w:bCs/>
          <w:sz w:val="22"/>
          <w:szCs w:val="22"/>
        </w:rPr>
        <w:t xml:space="preserve">ent destinés à l’ISTA Ait </w:t>
      </w:r>
      <w:proofErr w:type="spellStart"/>
      <w:r w:rsidR="00945003">
        <w:rPr>
          <w:rFonts w:asciiTheme="minorHAnsi" w:hAnsiTheme="minorHAnsi" w:cstheme="minorHAnsi"/>
          <w:b/>
          <w:bCs/>
          <w:sz w:val="22"/>
          <w:szCs w:val="22"/>
        </w:rPr>
        <w:t>Melloul</w:t>
      </w:r>
      <w:proofErr w:type="spellEnd"/>
      <w:r w:rsidR="00945003">
        <w:rPr>
          <w:rFonts w:asciiTheme="minorHAnsi" w:hAnsiTheme="minorHAnsi" w:cstheme="minorHAnsi"/>
          <w:b/>
          <w:bCs/>
          <w:sz w:val="22"/>
          <w:szCs w:val="22"/>
        </w:rPr>
        <w:t>, réparti en lots suivants</w:t>
      </w:r>
      <w:r w:rsidR="00E03F47" w:rsidRPr="00457A62">
        <w:rPr>
          <w:rFonts w:asciiTheme="minorHAnsi" w:hAnsiTheme="minorHAnsi" w:cstheme="minorHAnsi"/>
          <w:b/>
          <w:bCs/>
          <w:sz w:val="22"/>
          <w:szCs w:val="22"/>
        </w:rPr>
        <w:t xml:space="preserve"> :</w:t>
      </w:r>
    </w:p>
    <w:p w:rsidR="00485759" w:rsidRPr="00457A62" w:rsidRDefault="00485759" w:rsidP="00485759">
      <w:pPr>
        <w:numPr>
          <w:ilvl w:val="0"/>
          <w:numId w:val="25"/>
        </w:numPr>
        <w:ind w:left="924" w:hanging="357"/>
        <w:jc w:val="both"/>
        <w:rPr>
          <w:rFonts w:asciiTheme="minorHAnsi" w:hAnsiTheme="minorHAnsi" w:cstheme="minorHAnsi"/>
          <w:b/>
          <w:bCs/>
          <w:sz w:val="22"/>
          <w:szCs w:val="22"/>
        </w:rPr>
      </w:pPr>
      <w:r w:rsidRPr="00457A62">
        <w:rPr>
          <w:rFonts w:asciiTheme="minorHAnsi" w:hAnsiTheme="minorHAnsi" w:cstheme="minorHAnsi"/>
          <w:b/>
          <w:bCs/>
          <w:sz w:val="22"/>
          <w:szCs w:val="22"/>
        </w:rPr>
        <w:t>Lot n° 1</w:t>
      </w:r>
      <w:r>
        <w:rPr>
          <w:rFonts w:asciiTheme="minorHAnsi" w:hAnsiTheme="minorHAnsi" w:cstheme="minorHAnsi"/>
          <w:b/>
          <w:bCs/>
          <w:sz w:val="22"/>
          <w:szCs w:val="22"/>
        </w:rPr>
        <w:t xml:space="preserve"> </w:t>
      </w:r>
      <w:r w:rsidRPr="00457A62">
        <w:rPr>
          <w:rFonts w:asciiTheme="minorHAnsi" w:hAnsiTheme="minorHAnsi" w:cstheme="minorHAnsi"/>
          <w:b/>
          <w:bCs/>
          <w:sz w:val="22"/>
          <w:szCs w:val="22"/>
        </w:rPr>
        <w:t>: Equipement de l'atelier menuiserie bois</w:t>
      </w:r>
    </w:p>
    <w:p w:rsidR="00485759" w:rsidRPr="00457A62" w:rsidRDefault="00485759" w:rsidP="00485759">
      <w:pPr>
        <w:numPr>
          <w:ilvl w:val="0"/>
          <w:numId w:val="25"/>
        </w:numPr>
        <w:ind w:left="924" w:hanging="357"/>
        <w:jc w:val="both"/>
        <w:rPr>
          <w:rFonts w:asciiTheme="minorHAnsi" w:hAnsiTheme="minorHAnsi" w:cstheme="minorHAnsi"/>
          <w:b/>
          <w:bCs/>
          <w:sz w:val="22"/>
          <w:szCs w:val="22"/>
        </w:rPr>
      </w:pPr>
      <w:r w:rsidRPr="00457A62">
        <w:rPr>
          <w:rFonts w:asciiTheme="minorHAnsi" w:hAnsiTheme="minorHAnsi" w:cstheme="minorHAnsi"/>
          <w:b/>
          <w:bCs/>
          <w:sz w:val="22"/>
          <w:szCs w:val="22"/>
        </w:rPr>
        <w:t>Lot n° 2</w:t>
      </w:r>
      <w:r>
        <w:rPr>
          <w:rFonts w:asciiTheme="minorHAnsi" w:hAnsiTheme="minorHAnsi" w:cstheme="minorHAnsi"/>
          <w:b/>
          <w:bCs/>
          <w:sz w:val="22"/>
          <w:szCs w:val="22"/>
        </w:rPr>
        <w:t xml:space="preserve"> </w:t>
      </w:r>
      <w:r w:rsidRPr="00457A62">
        <w:rPr>
          <w:rFonts w:asciiTheme="minorHAnsi" w:hAnsiTheme="minorHAnsi" w:cstheme="minorHAnsi"/>
          <w:b/>
          <w:bCs/>
          <w:sz w:val="22"/>
          <w:szCs w:val="22"/>
        </w:rPr>
        <w:t>: Equipement de l'atelier Menuiserie Aluminium</w:t>
      </w:r>
    </w:p>
    <w:p w:rsidR="00945003" w:rsidRDefault="00485759" w:rsidP="00485759">
      <w:pPr>
        <w:numPr>
          <w:ilvl w:val="0"/>
          <w:numId w:val="25"/>
        </w:numPr>
        <w:ind w:left="924" w:hanging="357"/>
        <w:jc w:val="both"/>
        <w:rPr>
          <w:rFonts w:asciiTheme="minorHAnsi" w:hAnsiTheme="minorHAnsi" w:cstheme="minorHAnsi"/>
          <w:b/>
          <w:bCs/>
          <w:sz w:val="22"/>
          <w:szCs w:val="22"/>
        </w:rPr>
      </w:pPr>
      <w:r w:rsidRPr="00457A62">
        <w:rPr>
          <w:rFonts w:asciiTheme="minorHAnsi" w:hAnsiTheme="minorHAnsi" w:cstheme="minorHAnsi"/>
          <w:b/>
          <w:bCs/>
          <w:sz w:val="22"/>
          <w:szCs w:val="22"/>
        </w:rPr>
        <w:t>Lot n° 3 : Equipements de laboratoire béton, granulas</w:t>
      </w:r>
      <w:r>
        <w:rPr>
          <w:rFonts w:asciiTheme="minorHAnsi" w:hAnsiTheme="minorHAnsi" w:cstheme="minorHAnsi"/>
          <w:b/>
          <w:bCs/>
          <w:sz w:val="22"/>
          <w:szCs w:val="22"/>
        </w:rPr>
        <w:t xml:space="preserve"> </w:t>
      </w:r>
      <w:r w:rsidRPr="00457A62">
        <w:rPr>
          <w:rFonts w:asciiTheme="minorHAnsi" w:hAnsiTheme="minorHAnsi" w:cstheme="minorHAnsi"/>
          <w:b/>
          <w:bCs/>
          <w:sz w:val="22"/>
          <w:szCs w:val="22"/>
        </w:rPr>
        <w:t xml:space="preserve">et Analyse de Sol   </w:t>
      </w:r>
    </w:p>
    <w:p w:rsidR="00485759" w:rsidRPr="00485759" w:rsidRDefault="00485759" w:rsidP="00485759">
      <w:pPr>
        <w:ind w:left="924"/>
        <w:jc w:val="both"/>
        <w:rPr>
          <w:rFonts w:asciiTheme="minorHAnsi" w:hAnsiTheme="minorHAnsi" w:cstheme="minorHAnsi"/>
          <w:b/>
          <w:bCs/>
          <w:sz w:val="22"/>
          <w:szCs w:val="22"/>
        </w:rPr>
      </w:pPr>
    </w:p>
    <w:p w:rsidR="009C68F4" w:rsidRPr="00457A62" w:rsidRDefault="009C68F4" w:rsidP="00E03F47">
      <w:pPr>
        <w:tabs>
          <w:tab w:val="right" w:pos="830"/>
          <w:tab w:val="num" w:pos="1370"/>
        </w:tabs>
        <w:suppressAutoHyphens/>
        <w:autoSpaceDN w:val="0"/>
        <w:spacing w:after="240"/>
        <w:jc w:val="both"/>
        <w:textAlignment w:val="baseline"/>
        <w:rPr>
          <w:rFonts w:asciiTheme="minorHAnsi" w:hAnsiTheme="minorHAnsi" w:cstheme="minorHAnsi"/>
          <w:sz w:val="22"/>
          <w:szCs w:val="22"/>
        </w:rPr>
      </w:pPr>
      <w:r w:rsidRPr="00457A62">
        <w:rPr>
          <w:rFonts w:asciiTheme="minorHAnsi" w:hAnsiTheme="minorHAnsi" w:cstheme="minorHAnsi"/>
          <w:sz w:val="22"/>
          <w:szCs w:val="22"/>
        </w:rPr>
        <w:t xml:space="preserve">Passé en application de l'alinéa 2, paragraphe 1 de l'article 16 et paragraphe 1 de l’article </w:t>
      </w:r>
      <w:r w:rsidR="00945003">
        <w:rPr>
          <w:rFonts w:asciiTheme="minorHAnsi" w:hAnsiTheme="minorHAnsi" w:cstheme="minorHAnsi"/>
          <w:sz w:val="22"/>
          <w:szCs w:val="22"/>
        </w:rPr>
        <w:t xml:space="preserve">17 et alinéa 3 paragraphe 3 de </w:t>
      </w:r>
      <w:r w:rsidRPr="00457A62">
        <w:rPr>
          <w:rFonts w:asciiTheme="minorHAnsi" w:hAnsiTheme="minorHAnsi" w:cstheme="minorHAnsi"/>
          <w:sz w:val="22"/>
          <w:szCs w:val="22"/>
        </w:rPr>
        <w:t>l'article 17, relatif aux marchés publics de l’Office de la Formation Professionnelle et de la Promotion du Travail (OFPPT).</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b/>
          <w:bCs/>
          <w:sz w:val="22"/>
          <w:szCs w:val="22"/>
        </w:rPr>
      </w:pPr>
      <w:r w:rsidRPr="00457A62">
        <w:rPr>
          <w:rFonts w:asciiTheme="minorHAnsi" w:hAnsiTheme="minorHAnsi" w:cstheme="minorHAnsi"/>
          <w:b/>
          <w:bCs/>
          <w:sz w:val="22"/>
          <w:szCs w:val="22"/>
        </w:rPr>
        <w:t>B - Partie réservée au concurrent</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numPr>
          <w:ilvl w:val="0"/>
          <w:numId w:val="2"/>
        </w:numPr>
        <w:autoSpaceDE w:val="0"/>
        <w:autoSpaceDN w:val="0"/>
        <w:adjustRightInd w:val="0"/>
        <w:jc w:val="both"/>
        <w:rPr>
          <w:rFonts w:asciiTheme="minorHAnsi" w:hAnsiTheme="minorHAnsi" w:cstheme="minorHAnsi"/>
          <w:b/>
          <w:bCs/>
          <w:sz w:val="22"/>
          <w:szCs w:val="22"/>
        </w:rPr>
      </w:pPr>
      <w:r w:rsidRPr="00457A62">
        <w:rPr>
          <w:rFonts w:asciiTheme="minorHAnsi" w:hAnsiTheme="minorHAnsi" w:cstheme="minorHAnsi"/>
          <w:b/>
          <w:bCs/>
          <w:sz w:val="22"/>
          <w:szCs w:val="22"/>
        </w:rPr>
        <w:t>Pour les personnes physiques</w:t>
      </w:r>
    </w:p>
    <w:p w:rsidR="009C68F4" w:rsidRPr="00457A62" w:rsidRDefault="009C68F4" w:rsidP="009C68F4">
      <w:pPr>
        <w:autoSpaceDE w:val="0"/>
        <w:autoSpaceDN w:val="0"/>
        <w:adjustRightInd w:val="0"/>
        <w:ind w:left="36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w:t>
      </w:r>
    </w:p>
    <w:p w:rsidR="009C68F4" w:rsidRPr="00457A62" w:rsidRDefault="009C68F4" w:rsidP="009C68F4">
      <w:pPr>
        <w:numPr>
          <w:ilvl w:val="0"/>
          <w:numId w:val="2"/>
        </w:num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b/>
          <w:bCs/>
          <w:sz w:val="22"/>
          <w:szCs w:val="22"/>
        </w:rPr>
        <w:t>Pour les personnes morales</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Je (1), soussigné .......................... (Prénom, nom et qualité au sein de l'entreprise)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Agissant au nom et pour le compte de...................................... (Raison sociale et forme juridique de la société)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Au capital </w:t>
      </w:r>
      <w:proofErr w:type="gramStart"/>
      <w:r w:rsidRPr="00457A62">
        <w:rPr>
          <w:rFonts w:asciiTheme="minorHAnsi" w:hAnsiTheme="minorHAnsi" w:cstheme="minorHAnsi"/>
          <w:sz w:val="22"/>
          <w:szCs w:val="22"/>
        </w:rPr>
        <w:t>de:.....................................................................................................</w:t>
      </w:r>
      <w:proofErr w:type="gramEnd"/>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siège social de la société....................................................................</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domicile élu........................................................................................</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Affiliée à la CNSS sous le n°..............................(2) et (3)</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Inscrite au registre du commerce............................... (Localité) sous le n°.................................... (2) et (3)</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patente........................(2) et (3)</w:t>
      </w:r>
    </w:p>
    <w:p w:rsidR="009C68F4" w:rsidRPr="00457A62" w:rsidRDefault="009C68F4" w:rsidP="009C68F4">
      <w:pPr>
        <w:autoSpaceDE w:val="0"/>
        <w:autoSpaceDN w:val="0"/>
        <w:adjustRightInd w:val="0"/>
        <w:jc w:val="both"/>
        <w:rPr>
          <w:rFonts w:asciiTheme="minorHAnsi" w:hAnsiTheme="minorHAnsi" w:cstheme="minorHAnsi"/>
          <w:color w:val="000000"/>
          <w:sz w:val="22"/>
          <w:szCs w:val="22"/>
        </w:rPr>
      </w:pPr>
      <w:r w:rsidRPr="00457A62">
        <w:rPr>
          <w:rFonts w:asciiTheme="minorHAnsi" w:hAnsiTheme="minorHAnsi" w:cstheme="minorHAnsi"/>
          <w:color w:val="000000"/>
          <w:sz w:val="22"/>
          <w:szCs w:val="22"/>
        </w:rPr>
        <w:t>N° d’identification fiscale……………………………………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l’Identifiant Commun de l’Entreprise : ........................(2) et (3)</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ind w:firstLine="708"/>
        <w:jc w:val="both"/>
        <w:rPr>
          <w:rFonts w:asciiTheme="minorHAnsi" w:hAnsiTheme="minorHAnsi" w:cstheme="minorHAnsi"/>
          <w:sz w:val="22"/>
          <w:szCs w:val="22"/>
        </w:rPr>
      </w:pPr>
      <w:r w:rsidRPr="00457A62">
        <w:rPr>
          <w:rFonts w:asciiTheme="minorHAnsi" w:hAnsiTheme="minorHAnsi" w:cstheme="minorHAnsi"/>
          <w:sz w:val="22"/>
          <w:szCs w:val="22"/>
        </w:rPr>
        <w:t>En vertu des pouvoirs qui me sont conférés :</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w:t>
      </w:r>
    </w:p>
    <w:p w:rsidR="009C68F4" w:rsidRPr="00457A62" w:rsidRDefault="009C68F4" w:rsidP="009C68F4">
      <w:pPr>
        <w:autoSpaceDE w:val="0"/>
        <w:autoSpaceDN w:val="0"/>
        <w:adjustRightInd w:val="0"/>
        <w:ind w:firstLine="708"/>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Après avoir pris connaissance du dossier d'appel d'offres, concernant les prestations précisées en objet de la partie A ci-dessus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Après avoir apprécié à mon point de vue et sous ma responsabilité la nature et les difficultés que comportent ces prestations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lastRenderedPageBreak/>
        <w:t>1) remets, revêtu (s) de ma signature un bordereau de prix - détail estimatif établi (s) conformément aux modèles figurant au dossier d'appel d'offres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Montant total hors T.V.A.</w:t>
      </w:r>
      <w:proofErr w:type="gramStart"/>
      <w:r w:rsidRPr="00457A62">
        <w:rPr>
          <w:rFonts w:asciiTheme="minorHAnsi" w:hAnsiTheme="minorHAnsi" w:cstheme="minorHAnsi"/>
          <w:b/>
          <w:bCs/>
          <w:sz w:val="22"/>
          <w:szCs w:val="22"/>
        </w:rPr>
        <w:t xml:space="preserve"> :…</w:t>
      </w:r>
      <w:proofErr w:type="gramEnd"/>
      <w:r w:rsidRPr="00457A62">
        <w:rPr>
          <w:rFonts w:asciiTheme="minorHAnsi" w:hAnsiTheme="minorHAnsi" w:cstheme="minorHAnsi"/>
          <w:b/>
          <w:bCs/>
          <w:sz w:val="22"/>
          <w:szCs w:val="22"/>
        </w:rPr>
        <w:t>……………..................................................(en lettres et en chiffres)</w:t>
      </w: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Taux de la TVA…………………………………………………</w:t>
      </w:r>
      <w:proofErr w:type="gramStart"/>
      <w:r w:rsidRPr="00457A62">
        <w:rPr>
          <w:rFonts w:asciiTheme="minorHAnsi" w:hAnsiTheme="minorHAnsi" w:cstheme="minorHAnsi"/>
          <w:b/>
          <w:bCs/>
          <w:sz w:val="22"/>
          <w:szCs w:val="22"/>
        </w:rPr>
        <w:t>…….</w:t>
      </w:r>
      <w:proofErr w:type="gramEnd"/>
      <w:r w:rsidRPr="00457A62">
        <w:rPr>
          <w:rFonts w:asciiTheme="minorHAnsi" w:hAnsiTheme="minorHAnsi" w:cstheme="minorHAnsi"/>
          <w:b/>
          <w:bCs/>
          <w:sz w:val="22"/>
          <w:szCs w:val="22"/>
        </w:rPr>
        <w:t>………(en pourcentage)</w:t>
      </w: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Montant de la T.V.A.</w:t>
      </w:r>
      <w:proofErr w:type="gramStart"/>
      <w:r w:rsidRPr="00457A62">
        <w:rPr>
          <w:rFonts w:asciiTheme="minorHAnsi" w:hAnsiTheme="minorHAnsi" w:cstheme="minorHAnsi"/>
          <w:b/>
          <w:bCs/>
          <w:sz w:val="22"/>
          <w:szCs w:val="22"/>
        </w:rPr>
        <w:t xml:space="preserve"> :…</w:t>
      </w:r>
      <w:proofErr w:type="gramEnd"/>
      <w:r w:rsidRPr="00457A62">
        <w:rPr>
          <w:rFonts w:asciiTheme="minorHAnsi" w:hAnsiTheme="minorHAnsi" w:cstheme="minorHAnsi"/>
          <w:b/>
          <w:bCs/>
          <w:sz w:val="22"/>
          <w:szCs w:val="22"/>
        </w:rPr>
        <w:t>……………...........................................................(en lettres et en chiffres)</w:t>
      </w:r>
    </w:p>
    <w:p w:rsidR="009C68F4" w:rsidRPr="00457A62" w:rsidRDefault="009C68F4" w:rsidP="003A7431">
      <w:pPr>
        <w:numPr>
          <w:ilvl w:val="0"/>
          <w:numId w:val="24"/>
        </w:numPr>
        <w:suppressAutoHyphens/>
        <w:autoSpaceDE w:val="0"/>
        <w:autoSpaceDN w:val="0"/>
        <w:adjustRightInd w:val="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Montant total T.V.A. comprise</w:t>
      </w:r>
      <w:proofErr w:type="gramStart"/>
      <w:r w:rsidRPr="00457A62">
        <w:rPr>
          <w:rFonts w:asciiTheme="minorHAnsi" w:hAnsiTheme="minorHAnsi" w:cstheme="minorHAnsi"/>
          <w:b/>
          <w:bCs/>
          <w:sz w:val="22"/>
          <w:szCs w:val="22"/>
        </w:rPr>
        <w:t xml:space="preserve"> :..................................................................</w:t>
      </w:r>
      <w:proofErr w:type="gramEnd"/>
      <w:r w:rsidRPr="00457A62">
        <w:rPr>
          <w:rFonts w:asciiTheme="minorHAnsi" w:hAnsiTheme="minorHAnsi" w:cstheme="minorHAnsi"/>
          <w:b/>
          <w:bCs/>
          <w:sz w:val="22"/>
          <w:szCs w:val="22"/>
        </w:rPr>
        <w:t>(en lettres et en chiffres)</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b/>
          <w:bCs/>
          <w:sz w:val="22"/>
          <w:szCs w:val="22"/>
        </w:rPr>
      </w:pPr>
      <w:r w:rsidRPr="00457A62">
        <w:rPr>
          <w:rFonts w:asciiTheme="minorHAnsi" w:hAnsiTheme="minorHAnsi" w:cstheme="minorHAnsi"/>
          <w:b/>
          <w:bCs/>
          <w:sz w:val="22"/>
          <w:szCs w:val="22"/>
        </w:rPr>
        <w:t>Fait à........................le....................</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(Signature et cachet du concurrent)</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i/>
          <w:iCs/>
          <w:sz w:val="22"/>
          <w:szCs w:val="22"/>
        </w:rPr>
      </w:pPr>
      <w:r w:rsidRPr="00457A62">
        <w:rPr>
          <w:rFonts w:asciiTheme="minorHAnsi" w:hAnsiTheme="minorHAnsi" w:cstheme="minorHAnsi"/>
          <w:i/>
          <w:iCs/>
          <w:sz w:val="22"/>
          <w:szCs w:val="22"/>
        </w:rPr>
        <w:t>(1) lorsqu'il s'agit d'un groupement, ses membres doivent :</w:t>
      </w:r>
    </w:p>
    <w:p w:rsidR="009C68F4" w:rsidRPr="00457A62" w:rsidRDefault="009C68F4" w:rsidP="009C68F4">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57A62">
        <w:rPr>
          <w:rFonts w:asciiTheme="minorHAnsi" w:hAnsiTheme="minorHAnsi" w:cstheme="minorHAnsi"/>
          <w:snapToGrid w:val="0"/>
          <w:sz w:val="22"/>
          <w:szCs w:val="22"/>
        </w:rPr>
        <w:t>mettre</w:t>
      </w:r>
      <w:proofErr w:type="gramEnd"/>
      <w:r w:rsidRPr="00457A62">
        <w:rPr>
          <w:rFonts w:asciiTheme="minorHAnsi" w:hAnsiTheme="minorHAnsi" w:cstheme="minorHAnsi"/>
          <w:snapToGrid w:val="0"/>
          <w:sz w:val="22"/>
          <w:szCs w:val="22"/>
        </w:rPr>
        <w:t xml:space="preserve"> : «Nous, soussignés.................... </w:t>
      </w:r>
      <w:proofErr w:type="gramStart"/>
      <w:r w:rsidRPr="00457A62">
        <w:rPr>
          <w:rFonts w:asciiTheme="minorHAnsi" w:hAnsiTheme="minorHAnsi" w:cstheme="minorHAnsi"/>
          <w:snapToGrid w:val="0"/>
          <w:sz w:val="22"/>
          <w:szCs w:val="22"/>
        </w:rPr>
        <w:t>nous</w:t>
      </w:r>
      <w:proofErr w:type="gramEnd"/>
      <w:r w:rsidRPr="00457A62">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9C68F4" w:rsidRPr="00457A62" w:rsidRDefault="009C68F4" w:rsidP="009C68F4">
      <w:pPr>
        <w:numPr>
          <w:ilvl w:val="0"/>
          <w:numId w:val="1"/>
        </w:numPr>
        <w:autoSpaceDE w:val="0"/>
        <w:autoSpaceDN w:val="0"/>
        <w:adjustRightInd w:val="0"/>
        <w:jc w:val="both"/>
        <w:rPr>
          <w:rFonts w:asciiTheme="minorHAnsi" w:hAnsiTheme="minorHAnsi" w:cstheme="minorHAnsi"/>
          <w:i/>
          <w:iCs/>
          <w:sz w:val="22"/>
          <w:szCs w:val="22"/>
        </w:rPr>
      </w:pPr>
      <w:proofErr w:type="gramStart"/>
      <w:r w:rsidRPr="00457A62">
        <w:rPr>
          <w:rFonts w:asciiTheme="minorHAnsi" w:hAnsiTheme="minorHAnsi" w:cstheme="minorHAnsi"/>
          <w:i/>
          <w:iCs/>
          <w:sz w:val="22"/>
          <w:szCs w:val="22"/>
        </w:rPr>
        <w:t>ajouter</w:t>
      </w:r>
      <w:proofErr w:type="gramEnd"/>
      <w:r w:rsidRPr="00457A62">
        <w:rPr>
          <w:rFonts w:asciiTheme="minorHAnsi" w:hAnsiTheme="minorHAnsi" w:cstheme="minorHAnsi"/>
          <w:i/>
          <w:iCs/>
          <w:sz w:val="22"/>
          <w:szCs w:val="22"/>
        </w:rPr>
        <w:t xml:space="preserve"> l'alinéa suivant : « désignons.................. (prénoms, noms et qualité) en tant que mandataire du groupement ».</w:t>
      </w:r>
    </w:p>
    <w:p w:rsidR="009C68F4" w:rsidRPr="00457A62" w:rsidRDefault="009C68F4" w:rsidP="009C68F4">
      <w:pPr>
        <w:autoSpaceDE w:val="0"/>
        <w:autoSpaceDN w:val="0"/>
        <w:adjustRightInd w:val="0"/>
        <w:ind w:right="-186"/>
        <w:jc w:val="both"/>
        <w:rPr>
          <w:rFonts w:asciiTheme="minorHAnsi" w:hAnsiTheme="minorHAnsi" w:cstheme="minorHAnsi"/>
          <w:i/>
          <w:iCs/>
          <w:sz w:val="22"/>
          <w:szCs w:val="22"/>
        </w:rPr>
      </w:pPr>
      <w:r w:rsidRPr="00457A62">
        <w:rPr>
          <w:rFonts w:asciiTheme="minorHAnsi" w:hAnsiTheme="minorHAnsi" w:cstheme="minorHAnsi"/>
          <w:i/>
          <w:iCs/>
          <w:sz w:val="22"/>
          <w:szCs w:val="22"/>
        </w:rPr>
        <w:t>(2) pour les concurrents non installés au Maroc préciser la référence des documents équivalents ; (3) ces mentions ne concernent que les personnes assujetties à cette obligation.</w:t>
      </w:r>
    </w:p>
    <w:p w:rsidR="00996923" w:rsidRPr="00457A62" w:rsidRDefault="00996923" w:rsidP="009C68F4">
      <w:pPr>
        <w:rPr>
          <w:rFonts w:asciiTheme="minorHAnsi" w:hAnsiTheme="minorHAnsi" w:cstheme="minorHAnsi"/>
          <w:b/>
          <w:bCs/>
          <w:sz w:val="22"/>
          <w:szCs w:val="22"/>
        </w:rPr>
      </w:pPr>
    </w:p>
    <w:p w:rsidR="00A11D7B" w:rsidRPr="00457A62" w:rsidRDefault="00A11D7B"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9C68F4" w:rsidRDefault="009C68F4" w:rsidP="00A11D7B">
      <w:pPr>
        <w:tabs>
          <w:tab w:val="left" w:pos="568"/>
        </w:tabs>
        <w:suppressAutoHyphens/>
        <w:autoSpaceDN w:val="0"/>
        <w:textAlignment w:val="baseline"/>
        <w:rPr>
          <w:rFonts w:asciiTheme="minorHAnsi" w:hAnsiTheme="minorHAnsi" w:cstheme="minorHAnsi"/>
          <w:sz w:val="22"/>
          <w:szCs w:val="22"/>
        </w:rPr>
      </w:pPr>
    </w:p>
    <w:p w:rsidR="00F9568E" w:rsidRDefault="00F9568E" w:rsidP="00A11D7B">
      <w:pPr>
        <w:tabs>
          <w:tab w:val="left" w:pos="568"/>
        </w:tabs>
        <w:suppressAutoHyphens/>
        <w:autoSpaceDN w:val="0"/>
        <w:textAlignment w:val="baseline"/>
        <w:rPr>
          <w:rFonts w:asciiTheme="minorHAnsi" w:hAnsiTheme="minorHAnsi" w:cstheme="minorHAnsi"/>
          <w:sz w:val="22"/>
          <w:szCs w:val="22"/>
        </w:rPr>
      </w:pPr>
    </w:p>
    <w:p w:rsidR="00F9568E" w:rsidRDefault="00F9568E" w:rsidP="00A11D7B">
      <w:pPr>
        <w:tabs>
          <w:tab w:val="left" w:pos="568"/>
        </w:tabs>
        <w:suppressAutoHyphens/>
        <w:autoSpaceDN w:val="0"/>
        <w:textAlignment w:val="baseline"/>
        <w:rPr>
          <w:rFonts w:asciiTheme="minorHAnsi" w:hAnsiTheme="minorHAnsi" w:cstheme="minorHAnsi"/>
          <w:sz w:val="22"/>
          <w:szCs w:val="22"/>
        </w:rPr>
      </w:pPr>
    </w:p>
    <w:p w:rsidR="00F9568E" w:rsidRPr="00457A62" w:rsidRDefault="00F9568E"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A11D7B">
      <w:pPr>
        <w:tabs>
          <w:tab w:val="left" w:pos="568"/>
        </w:tabs>
        <w:suppressAutoHyphens/>
        <w:autoSpaceDN w:val="0"/>
        <w:textAlignment w:val="baseline"/>
        <w:rPr>
          <w:rFonts w:asciiTheme="minorHAnsi" w:hAnsiTheme="minorHAnsi" w:cstheme="minorHAnsi"/>
          <w:sz w:val="22"/>
          <w:szCs w:val="22"/>
        </w:rPr>
      </w:pPr>
    </w:p>
    <w:p w:rsidR="009C68F4" w:rsidRPr="00457A62" w:rsidRDefault="009C68F4" w:rsidP="009C68F4">
      <w:pPr>
        <w:tabs>
          <w:tab w:val="left" w:pos="568"/>
        </w:tabs>
        <w:jc w:val="center"/>
        <w:rPr>
          <w:rFonts w:asciiTheme="minorHAnsi" w:hAnsiTheme="minorHAnsi" w:cstheme="minorHAnsi"/>
          <w:b/>
          <w:sz w:val="22"/>
          <w:szCs w:val="22"/>
        </w:rPr>
      </w:pPr>
      <w:r w:rsidRPr="00457A62">
        <w:rPr>
          <w:rFonts w:asciiTheme="minorHAnsi" w:hAnsiTheme="minorHAnsi" w:cstheme="minorHAnsi"/>
          <w:b/>
          <w:sz w:val="22"/>
          <w:szCs w:val="22"/>
        </w:rPr>
        <w:lastRenderedPageBreak/>
        <w:t>MODELE DE DECLARATION SUR L’HONNEUR</w:t>
      </w:r>
    </w:p>
    <w:p w:rsidR="009C68F4" w:rsidRPr="00457A62" w:rsidRDefault="009C68F4" w:rsidP="009C68F4">
      <w:pPr>
        <w:jc w:val="center"/>
        <w:rPr>
          <w:rFonts w:asciiTheme="minorHAnsi" w:hAnsiTheme="minorHAnsi" w:cstheme="minorHAnsi"/>
          <w:b/>
          <w:sz w:val="22"/>
          <w:szCs w:val="22"/>
        </w:rPr>
      </w:pPr>
      <w:r w:rsidRPr="00457A62">
        <w:rPr>
          <w:rFonts w:asciiTheme="minorHAnsi" w:hAnsiTheme="minorHAnsi" w:cstheme="minorHAnsi"/>
          <w:b/>
          <w:sz w:val="22"/>
          <w:szCs w:val="22"/>
        </w:rPr>
        <w:t>***********</w:t>
      </w:r>
    </w:p>
    <w:p w:rsidR="009C68F4" w:rsidRPr="00457A62" w:rsidRDefault="009C68F4" w:rsidP="009C68F4">
      <w:pPr>
        <w:jc w:val="center"/>
        <w:outlineLvl w:val="0"/>
        <w:rPr>
          <w:rFonts w:asciiTheme="minorHAnsi" w:hAnsiTheme="minorHAnsi" w:cstheme="minorHAnsi"/>
          <w:b/>
          <w:sz w:val="22"/>
          <w:szCs w:val="22"/>
        </w:rPr>
      </w:pPr>
    </w:p>
    <w:p w:rsidR="009C68F4" w:rsidRPr="00457A62" w:rsidRDefault="009C68F4" w:rsidP="009C68F4">
      <w:pPr>
        <w:jc w:val="center"/>
        <w:outlineLvl w:val="0"/>
        <w:rPr>
          <w:rFonts w:asciiTheme="minorHAnsi" w:hAnsiTheme="minorHAnsi" w:cstheme="minorHAnsi"/>
          <w:b/>
          <w:sz w:val="22"/>
          <w:szCs w:val="22"/>
        </w:rPr>
      </w:pPr>
      <w:r w:rsidRPr="00457A62">
        <w:rPr>
          <w:rFonts w:asciiTheme="minorHAnsi" w:hAnsiTheme="minorHAnsi" w:cstheme="minorHAnsi"/>
          <w:b/>
          <w:sz w:val="22"/>
          <w:szCs w:val="22"/>
        </w:rPr>
        <w:t>DECLARATION SUR L’HONNEUR</w:t>
      </w:r>
    </w:p>
    <w:p w:rsidR="009C68F4" w:rsidRPr="00457A62" w:rsidRDefault="009C68F4" w:rsidP="009C68F4">
      <w:pPr>
        <w:jc w:val="both"/>
        <w:rPr>
          <w:rFonts w:asciiTheme="minorHAnsi" w:hAnsiTheme="minorHAnsi" w:cstheme="minorHAnsi"/>
          <w:b/>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Mode de passation : Appel d'offres ouvert, sur offres des prix</w:t>
      </w:r>
    </w:p>
    <w:p w:rsidR="009C68F4" w:rsidRPr="00457A62" w:rsidRDefault="009C68F4" w:rsidP="009C68F4">
      <w:pPr>
        <w:suppressAutoHyphens/>
        <w:autoSpaceDE w:val="0"/>
        <w:autoSpaceDN w:val="0"/>
        <w:adjustRightInd w:val="0"/>
        <w:jc w:val="both"/>
        <w:textAlignment w:val="baseline"/>
        <w:rPr>
          <w:rFonts w:asciiTheme="minorHAnsi" w:hAnsiTheme="minorHAnsi" w:cstheme="minorHAnsi"/>
          <w:b/>
          <w:bCs/>
          <w:sz w:val="22"/>
          <w:szCs w:val="22"/>
        </w:rPr>
      </w:pPr>
    </w:p>
    <w:p w:rsidR="00CC184C" w:rsidRPr="00457A62" w:rsidRDefault="00CC184C" w:rsidP="00CC184C">
      <w:pPr>
        <w:tabs>
          <w:tab w:val="right" w:pos="830"/>
          <w:tab w:val="num" w:pos="1370"/>
        </w:tabs>
        <w:suppressAutoHyphens/>
        <w:autoSpaceDN w:val="0"/>
        <w:spacing w:after="240"/>
        <w:jc w:val="both"/>
        <w:textAlignment w:val="baseline"/>
        <w:rPr>
          <w:rFonts w:asciiTheme="minorHAnsi" w:hAnsiTheme="minorHAnsi" w:cstheme="minorHAnsi"/>
          <w:b/>
          <w:bCs/>
          <w:sz w:val="22"/>
          <w:szCs w:val="22"/>
        </w:rPr>
      </w:pPr>
      <w:r w:rsidRPr="00457A62">
        <w:rPr>
          <w:rFonts w:asciiTheme="minorHAnsi" w:hAnsiTheme="minorHAnsi" w:cstheme="minorHAnsi"/>
          <w:b/>
          <w:bCs/>
          <w:sz w:val="22"/>
          <w:szCs w:val="22"/>
        </w:rPr>
        <w:t>Objet du marché</w:t>
      </w:r>
      <w:r w:rsidRPr="00457A62">
        <w:rPr>
          <w:rFonts w:asciiTheme="minorHAnsi" w:hAnsiTheme="minorHAnsi" w:cstheme="minorHAnsi"/>
          <w:sz w:val="22"/>
          <w:szCs w:val="22"/>
        </w:rPr>
        <w:t> :</w:t>
      </w:r>
      <w:r>
        <w:rPr>
          <w:rFonts w:asciiTheme="minorHAnsi" w:hAnsiTheme="minorHAnsi" w:cstheme="minorHAnsi"/>
          <w:sz w:val="22"/>
          <w:szCs w:val="22"/>
        </w:rPr>
        <w:t xml:space="preserve"> </w:t>
      </w:r>
      <w:r w:rsidRPr="00457A62">
        <w:rPr>
          <w:rFonts w:asciiTheme="minorHAnsi" w:hAnsiTheme="minorHAnsi" w:cstheme="minorHAnsi"/>
          <w:b/>
          <w:bCs/>
          <w:sz w:val="22"/>
          <w:szCs w:val="22"/>
        </w:rPr>
        <w:t>Acquisition installation et mise en service des équipements pour le secteur bâtim</w:t>
      </w:r>
      <w:r>
        <w:rPr>
          <w:rFonts w:asciiTheme="minorHAnsi" w:hAnsiTheme="minorHAnsi" w:cstheme="minorHAnsi"/>
          <w:b/>
          <w:bCs/>
          <w:sz w:val="22"/>
          <w:szCs w:val="22"/>
        </w:rPr>
        <w:t xml:space="preserve">ent destinés à l’ISTA Ait </w:t>
      </w:r>
      <w:proofErr w:type="spellStart"/>
      <w:r>
        <w:rPr>
          <w:rFonts w:asciiTheme="minorHAnsi" w:hAnsiTheme="minorHAnsi" w:cstheme="minorHAnsi"/>
          <w:b/>
          <w:bCs/>
          <w:sz w:val="22"/>
          <w:szCs w:val="22"/>
        </w:rPr>
        <w:t>Melloul</w:t>
      </w:r>
      <w:proofErr w:type="spellEnd"/>
      <w:r>
        <w:rPr>
          <w:rFonts w:asciiTheme="minorHAnsi" w:hAnsiTheme="minorHAnsi" w:cstheme="minorHAnsi"/>
          <w:b/>
          <w:bCs/>
          <w:sz w:val="22"/>
          <w:szCs w:val="22"/>
        </w:rPr>
        <w:t>, réparti en lots suivants</w:t>
      </w:r>
      <w:r w:rsidRPr="00457A62">
        <w:rPr>
          <w:rFonts w:asciiTheme="minorHAnsi" w:hAnsiTheme="minorHAnsi" w:cstheme="minorHAnsi"/>
          <w:b/>
          <w:bCs/>
          <w:sz w:val="22"/>
          <w:szCs w:val="22"/>
        </w:rPr>
        <w:t xml:space="preserve"> :</w:t>
      </w:r>
    </w:p>
    <w:p w:rsidR="00CC184C" w:rsidRPr="00457A62" w:rsidRDefault="00CC184C" w:rsidP="00CC184C">
      <w:pPr>
        <w:numPr>
          <w:ilvl w:val="0"/>
          <w:numId w:val="25"/>
        </w:numPr>
        <w:ind w:left="924" w:hanging="357"/>
        <w:jc w:val="both"/>
        <w:rPr>
          <w:rFonts w:asciiTheme="minorHAnsi" w:hAnsiTheme="minorHAnsi" w:cstheme="minorHAnsi"/>
          <w:b/>
          <w:bCs/>
          <w:sz w:val="22"/>
          <w:szCs w:val="22"/>
        </w:rPr>
      </w:pPr>
      <w:r w:rsidRPr="00457A62">
        <w:rPr>
          <w:rFonts w:asciiTheme="minorHAnsi" w:hAnsiTheme="minorHAnsi" w:cstheme="minorHAnsi"/>
          <w:b/>
          <w:bCs/>
          <w:sz w:val="22"/>
          <w:szCs w:val="22"/>
        </w:rPr>
        <w:t>Lot n° 1</w:t>
      </w:r>
      <w:r>
        <w:rPr>
          <w:rFonts w:asciiTheme="minorHAnsi" w:hAnsiTheme="minorHAnsi" w:cstheme="minorHAnsi"/>
          <w:b/>
          <w:bCs/>
          <w:sz w:val="22"/>
          <w:szCs w:val="22"/>
        </w:rPr>
        <w:t xml:space="preserve"> </w:t>
      </w:r>
      <w:r w:rsidRPr="00457A62">
        <w:rPr>
          <w:rFonts w:asciiTheme="minorHAnsi" w:hAnsiTheme="minorHAnsi" w:cstheme="minorHAnsi"/>
          <w:b/>
          <w:bCs/>
          <w:sz w:val="22"/>
          <w:szCs w:val="22"/>
        </w:rPr>
        <w:t>: Equipement de l'atelier menuiserie bois</w:t>
      </w:r>
    </w:p>
    <w:p w:rsidR="00CC184C" w:rsidRPr="00457A62" w:rsidRDefault="00CC184C" w:rsidP="00CC184C">
      <w:pPr>
        <w:numPr>
          <w:ilvl w:val="0"/>
          <w:numId w:val="25"/>
        </w:numPr>
        <w:ind w:left="924" w:hanging="357"/>
        <w:jc w:val="both"/>
        <w:rPr>
          <w:rFonts w:asciiTheme="minorHAnsi" w:hAnsiTheme="minorHAnsi" w:cstheme="minorHAnsi"/>
          <w:b/>
          <w:bCs/>
          <w:sz w:val="22"/>
          <w:szCs w:val="22"/>
        </w:rPr>
      </w:pPr>
      <w:r w:rsidRPr="00457A62">
        <w:rPr>
          <w:rFonts w:asciiTheme="minorHAnsi" w:hAnsiTheme="minorHAnsi" w:cstheme="minorHAnsi"/>
          <w:b/>
          <w:bCs/>
          <w:sz w:val="22"/>
          <w:szCs w:val="22"/>
        </w:rPr>
        <w:t>Lot n° 2</w:t>
      </w:r>
      <w:r>
        <w:rPr>
          <w:rFonts w:asciiTheme="minorHAnsi" w:hAnsiTheme="minorHAnsi" w:cstheme="minorHAnsi"/>
          <w:b/>
          <w:bCs/>
          <w:sz w:val="22"/>
          <w:szCs w:val="22"/>
        </w:rPr>
        <w:t xml:space="preserve"> </w:t>
      </w:r>
      <w:r w:rsidRPr="00457A62">
        <w:rPr>
          <w:rFonts w:asciiTheme="minorHAnsi" w:hAnsiTheme="minorHAnsi" w:cstheme="minorHAnsi"/>
          <w:b/>
          <w:bCs/>
          <w:sz w:val="22"/>
          <w:szCs w:val="22"/>
        </w:rPr>
        <w:t>: Equipement de l'atelier Menuiserie Aluminium</w:t>
      </w:r>
    </w:p>
    <w:p w:rsidR="00CC184C" w:rsidRDefault="00CC184C" w:rsidP="00CC184C">
      <w:pPr>
        <w:numPr>
          <w:ilvl w:val="0"/>
          <w:numId w:val="25"/>
        </w:numPr>
        <w:ind w:left="924" w:hanging="357"/>
        <w:jc w:val="both"/>
        <w:rPr>
          <w:rFonts w:asciiTheme="minorHAnsi" w:hAnsiTheme="minorHAnsi" w:cstheme="minorHAnsi"/>
          <w:b/>
          <w:bCs/>
          <w:sz w:val="22"/>
          <w:szCs w:val="22"/>
        </w:rPr>
      </w:pPr>
      <w:r w:rsidRPr="00457A62">
        <w:rPr>
          <w:rFonts w:asciiTheme="minorHAnsi" w:hAnsiTheme="minorHAnsi" w:cstheme="minorHAnsi"/>
          <w:b/>
          <w:bCs/>
          <w:sz w:val="22"/>
          <w:szCs w:val="22"/>
        </w:rPr>
        <w:t>Lot n° 3 : Equipements de laboratoire béton, granulas</w:t>
      </w:r>
      <w:r>
        <w:rPr>
          <w:rFonts w:asciiTheme="minorHAnsi" w:hAnsiTheme="minorHAnsi" w:cstheme="minorHAnsi"/>
          <w:b/>
          <w:bCs/>
          <w:sz w:val="22"/>
          <w:szCs w:val="22"/>
        </w:rPr>
        <w:t xml:space="preserve"> </w:t>
      </w:r>
      <w:r w:rsidRPr="00457A62">
        <w:rPr>
          <w:rFonts w:asciiTheme="minorHAnsi" w:hAnsiTheme="minorHAnsi" w:cstheme="minorHAnsi"/>
          <w:b/>
          <w:bCs/>
          <w:sz w:val="22"/>
          <w:szCs w:val="22"/>
        </w:rPr>
        <w:t xml:space="preserve">et Analyse de Sol   </w:t>
      </w:r>
    </w:p>
    <w:p w:rsidR="009C68F4" w:rsidRPr="00457A62" w:rsidRDefault="009C68F4" w:rsidP="009C68F4">
      <w:pPr>
        <w:tabs>
          <w:tab w:val="right" w:pos="830"/>
          <w:tab w:val="num" w:pos="1370"/>
        </w:tabs>
        <w:suppressAutoHyphens/>
        <w:autoSpaceDN w:val="0"/>
        <w:spacing w:after="240"/>
        <w:jc w:val="both"/>
        <w:textAlignment w:val="baseline"/>
        <w:rPr>
          <w:rFonts w:asciiTheme="minorHAnsi" w:hAnsiTheme="minorHAnsi" w:cstheme="minorHAnsi"/>
          <w:b/>
          <w:bCs/>
          <w:snapToGrid w:val="0"/>
          <w:sz w:val="22"/>
          <w:szCs w:val="22"/>
        </w:rPr>
      </w:pPr>
    </w:p>
    <w:p w:rsidR="009C68F4" w:rsidRPr="00457A62" w:rsidRDefault="009C68F4" w:rsidP="009C68F4">
      <w:pPr>
        <w:autoSpaceDE w:val="0"/>
        <w:autoSpaceDN w:val="0"/>
        <w:adjustRightInd w:val="0"/>
        <w:ind w:left="720"/>
        <w:jc w:val="both"/>
        <w:rPr>
          <w:rFonts w:asciiTheme="minorHAnsi" w:hAnsiTheme="minorHAnsi" w:cstheme="minorHAnsi"/>
          <w:b/>
          <w:bCs/>
          <w:sz w:val="22"/>
          <w:szCs w:val="22"/>
        </w:rPr>
      </w:pPr>
      <w:r w:rsidRPr="00457A62">
        <w:rPr>
          <w:rFonts w:asciiTheme="minorHAnsi" w:hAnsiTheme="minorHAnsi" w:cstheme="minorHAnsi"/>
          <w:b/>
          <w:bCs/>
          <w:sz w:val="22"/>
          <w:szCs w:val="22"/>
        </w:rPr>
        <w:t>A - Pour les personnes physiques</w:t>
      </w:r>
    </w:p>
    <w:p w:rsidR="009C68F4" w:rsidRPr="00457A62" w:rsidRDefault="009C68F4" w:rsidP="009C68F4">
      <w:pPr>
        <w:autoSpaceDE w:val="0"/>
        <w:autoSpaceDN w:val="0"/>
        <w:adjustRightInd w:val="0"/>
        <w:jc w:val="both"/>
        <w:rPr>
          <w:rFonts w:asciiTheme="minorHAnsi" w:hAnsiTheme="minorHAnsi" w:cstheme="minorHAnsi"/>
          <w:b/>
          <w:bCs/>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Je, soussigné : ................................................................... (Prénom, nom et qualité)</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Agissant en mon nom personnel et pour mon propre compte,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domicile élu</w:t>
      </w:r>
      <w:proofErr w:type="gramStart"/>
      <w:r w:rsidRPr="00457A62">
        <w:rPr>
          <w:rFonts w:asciiTheme="minorHAnsi" w:hAnsiTheme="minorHAnsi" w:cstheme="minorHAnsi"/>
          <w:sz w:val="22"/>
          <w:szCs w:val="22"/>
        </w:rPr>
        <w:t xml:space="preserve"> :.........................................................................................</w:t>
      </w:r>
      <w:proofErr w:type="gramEnd"/>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Affilié à la CNSS sous le n°</w:t>
      </w:r>
      <w:proofErr w:type="gramStart"/>
      <w:r w:rsidRPr="00457A62">
        <w:rPr>
          <w:rFonts w:asciiTheme="minorHAnsi" w:hAnsiTheme="minorHAnsi" w:cstheme="minorHAnsi"/>
          <w:sz w:val="22"/>
          <w:szCs w:val="22"/>
        </w:rPr>
        <w:t xml:space="preserve"> :.................................</w:t>
      </w:r>
      <w:proofErr w:type="gramEnd"/>
      <w:r w:rsidRPr="00457A62">
        <w:rPr>
          <w:rFonts w:asciiTheme="minorHAnsi" w:hAnsiTheme="minorHAnsi" w:cstheme="minorHAnsi"/>
          <w:sz w:val="22"/>
          <w:szCs w:val="22"/>
        </w:rPr>
        <w:t xml:space="preserve"> (1)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Inscrit au registre du commerce de............................................ (Localité) sous le n° ...................................... (1) n° de patente.......................... (1)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du compte courant postal, bancaire ou à la TGR……………</w:t>
      </w:r>
      <w:proofErr w:type="gramStart"/>
      <w:r w:rsidRPr="00457A62">
        <w:rPr>
          <w:rFonts w:asciiTheme="minorHAnsi" w:hAnsiTheme="minorHAnsi" w:cstheme="minorHAnsi"/>
          <w:sz w:val="22"/>
          <w:szCs w:val="22"/>
        </w:rPr>
        <w:t>…….</w:t>
      </w:r>
      <w:proofErr w:type="gramEnd"/>
      <w:r w:rsidRPr="00457A62">
        <w:rPr>
          <w:rFonts w:asciiTheme="minorHAnsi" w:hAnsiTheme="minorHAnsi" w:cstheme="minorHAnsi"/>
          <w:sz w:val="22"/>
          <w:szCs w:val="22"/>
        </w:rPr>
        <w:t>.(RIB), ouvert auprès de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ind w:left="720"/>
        <w:jc w:val="both"/>
        <w:rPr>
          <w:rFonts w:asciiTheme="minorHAnsi" w:hAnsiTheme="minorHAnsi" w:cstheme="minorHAnsi"/>
          <w:b/>
          <w:bCs/>
          <w:sz w:val="22"/>
          <w:szCs w:val="22"/>
        </w:rPr>
      </w:pPr>
      <w:r w:rsidRPr="00457A62">
        <w:rPr>
          <w:rFonts w:asciiTheme="minorHAnsi" w:hAnsiTheme="minorHAnsi" w:cstheme="minorHAnsi"/>
          <w:b/>
          <w:bCs/>
          <w:sz w:val="22"/>
          <w:szCs w:val="22"/>
        </w:rPr>
        <w:t>B - Pour les personnes morales</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Je, soussigné ..........................                (Prénom, nom et qualité au sein de l'entreprise)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Agissant au nom et pour le compte de...................................... (Raison sociale et forme juridique de la société) au capital </w:t>
      </w:r>
      <w:proofErr w:type="gramStart"/>
      <w:r w:rsidRPr="00457A62">
        <w:rPr>
          <w:rFonts w:asciiTheme="minorHAnsi" w:hAnsiTheme="minorHAnsi" w:cstheme="minorHAnsi"/>
          <w:sz w:val="22"/>
          <w:szCs w:val="22"/>
        </w:rPr>
        <w:t>de:.....................................................................................................</w:t>
      </w:r>
      <w:proofErr w:type="gramEnd"/>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Adresse du siège social de la société..................................................................... adresse du domicile élu..........................................................................................</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Affiliée à la CNSS sous le n°..............................(1)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Inscrite au registre du commerce............................... (Localité) sous le n°....................................(1)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patente........................(1)</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du compte courant postal, bancaire ou à la TGR……………</w:t>
      </w:r>
      <w:proofErr w:type="gramStart"/>
      <w:r w:rsidRPr="00457A62">
        <w:rPr>
          <w:rFonts w:asciiTheme="minorHAnsi" w:hAnsiTheme="minorHAnsi" w:cstheme="minorHAnsi"/>
          <w:sz w:val="22"/>
          <w:szCs w:val="22"/>
        </w:rPr>
        <w:t>…….</w:t>
      </w:r>
      <w:proofErr w:type="gramEnd"/>
      <w:r w:rsidRPr="00457A62">
        <w:rPr>
          <w:rFonts w:asciiTheme="minorHAnsi" w:hAnsiTheme="minorHAnsi" w:cstheme="minorHAnsi"/>
          <w:sz w:val="22"/>
          <w:szCs w:val="22"/>
        </w:rPr>
        <w:t>.(RIB), ouvert auprès de ……………………………………</w:t>
      </w:r>
    </w:p>
    <w:p w:rsidR="009C68F4" w:rsidRPr="00457A62" w:rsidRDefault="009C68F4" w:rsidP="009C68F4">
      <w:pPr>
        <w:autoSpaceDE w:val="0"/>
        <w:autoSpaceDN w:val="0"/>
        <w:adjustRightInd w:val="0"/>
        <w:jc w:val="both"/>
        <w:rPr>
          <w:rFonts w:asciiTheme="minorHAnsi" w:hAnsiTheme="minorHAnsi" w:cstheme="minorHAnsi"/>
          <w:color w:val="000000"/>
          <w:sz w:val="22"/>
          <w:szCs w:val="22"/>
        </w:rPr>
      </w:pPr>
      <w:r w:rsidRPr="00457A62">
        <w:rPr>
          <w:rFonts w:asciiTheme="minorHAnsi" w:hAnsiTheme="minorHAnsi" w:cstheme="minorHAnsi"/>
          <w:color w:val="000000"/>
          <w:sz w:val="22"/>
          <w:szCs w:val="22"/>
        </w:rPr>
        <w:t>N° d’identification fiscale……………………………………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N° de l’Identifiant Commun de l’Entreprise : ........................(1)</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b/>
          <w:bCs/>
          <w:sz w:val="22"/>
          <w:szCs w:val="22"/>
        </w:rPr>
        <w:t>- Déclare sur l'honneur</w:t>
      </w:r>
      <w:r w:rsidRPr="00457A62">
        <w:rPr>
          <w:rFonts w:asciiTheme="minorHAnsi" w:hAnsiTheme="minorHAnsi" w:cstheme="minorHAnsi"/>
          <w:sz w:val="22"/>
          <w:szCs w:val="22"/>
        </w:rPr>
        <w:t xml:space="preserve"> :</w:t>
      </w:r>
    </w:p>
    <w:p w:rsidR="009C68F4" w:rsidRPr="00457A62" w:rsidRDefault="009C68F4" w:rsidP="009C68F4">
      <w:pPr>
        <w:autoSpaceDE w:val="0"/>
        <w:autoSpaceDN w:val="0"/>
        <w:adjustRightInd w:val="0"/>
        <w:ind w:firstLine="708"/>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 xml:space="preserve">2- que je remplie les conditions prévues à l'article 24 du règlement des marchés, approuvé le 18 </w:t>
      </w:r>
      <w:proofErr w:type="spellStart"/>
      <w:r w:rsidRPr="00457A62">
        <w:rPr>
          <w:rFonts w:asciiTheme="minorHAnsi" w:hAnsiTheme="minorHAnsi" w:cstheme="minorHAnsi"/>
          <w:snapToGrid w:val="0"/>
          <w:sz w:val="22"/>
          <w:szCs w:val="22"/>
        </w:rPr>
        <w:t>Chaâbane</w:t>
      </w:r>
      <w:proofErr w:type="spellEnd"/>
      <w:r w:rsidRPr="00457A62">
        <w:rPr>
          <w:rFonts w:asciiTheme="minorHAnsi" w:hAnsiTheme="minorHAnsi" w:cstheme="minorHAnsi"/>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4- m'engager, si j'envisage de recourir à la sous-traitance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w:t>
      </w:r>
      <w:r w:rsidRPr="00457A62">
        <w:rPr>
          <w:rFonts w:asciiTheme="minorHAnsi" w:hAnsiTheme="minorHAnsi" w:cstheme="minorHAnsi"/>
          <w:snapToGrid w:val="0"/>
          <w:sz w:val="22"/>
          <w:szCs w:val="22"/>
        </w:rPr>
        <w:tab/>
        <w:t xml:space="preserve">à m'assurer que les sous-traitants remplissent également les conditions prévues par l'article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lastRenderedPageBreak/>
        <w:t>24 du Règlement des Marchés de l’OFPPT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w:t>
      </w:r>
      <w:r w:rsidRPr="00457A62">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457A62" w:rsidRDefault="009C68F4" w:rsidP="009C68F4">
      <w:pPr>
        <w:autoSpaceDE w:val="0"/>
        <w:autoSpaceDN w:val="0"/>
        <w:adjustRightInd w:val="0"/>
        <w:ind w:left="284"/>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w:t>
      </w:r>
      <w:r w:rsidRPr="00457A62">
        <w:rPr>
          <w:rFonts w:asciiTheme="minorHAnsi" w:hAnsiTheme="minorHAnsi" w:cstheme="minorHAnsi"/>
          <w:snapToGrid w:val="0"/>
          <w:sz w:val="22"/>
          <w:szCs w:val="22"/>
        </w:rPr>
        <w:tab/>
        <w:t>à confier les prestations à sous-traiter à des PME installées aux Maroc ; (3)</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57A62">
        <w:rPr>
          <w:rFonts w:asciiTheme="minorHAnsi" w:hAnsiTheme="minorHAnsi" w:cstheme="minorHAnsi"/>
          <w:snapToGrid w:val="0"/>
          <w:sz w:val="22"/>
          <w:szCs w:val="22"/>
        </w:rPr>
        <w:t>du  Règlement</w:t>
      </w:r>
      <w:proofErr w:type="gramEnd"/>
      <w:r w:rsidRPr="00457A62">
        <w:rPr>
          <w:rFonts w:asciiTheme="minorHAnsi" w:hAnsiTheme="minorHAnsi" w:cstheme="minorHAnsi"/>
          <w:snapToGrid w:val="0"/>
          <w:sz w:val="22"/>
          <w:szCs w:val="22"/>
        </w:rPr>
        <w:t xml:space="preserve"> des Marchés de l’OFPPT.</w:t>
      </w:r>
    </w:p>
    <w:p w:rsidR="009C68F4" w:rsidRPr="00457A62" w:rsidRDefault="009C68F4" w:rsidP="009C68F4">
      <w:pPr>
        <w:autoSpaceDE w:val="0"/>
        <w:autoSpaceDN w:val="0"/>
        <w:adjustRightInd w:val="0"/>
        <w:jc w:val="both"/>
        <w:rPr>
          <w:rFonts w:asciiTheme="minorHAnsi" w:hAnsiTheme="minorHAnsi" w:cstheme="minorHAnsi"/>
          <w:snapToGrid w:val="0"/>
          <w:sz w:val="22"/>
          <w:szCs w:val="22"/>
        </w:rPr>
      </w:pPr>
      <w:r w:rsidRPr="00457A62">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Fait à.....................le...........................</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r w:rsidRPr="00457A62">
        <w:rPr>
          <w:rFonts w:asciiTheme="minorHAnsi" w:hAnsiTheme="minorHAnsi" w:cstheme="minorHAnsi"/>
          <w:sz w:val="22"/>
          <w:szCs w:val="22"/>
        </w:rPr>
        <w:t xml:space="preserve">Signature et cachet du concurrent </w:t>
      </w: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autoSpaceDE w:val="0"/>
        <w:autoSpaceDN w:val="0"/>
        <w:adjustRightInd w:val="0"/>
        <w:jc w:val="both"/>
        <w:rPr>
          <w:rFonts w:asciiTheme="minorHAnsi" w:hAnsiTheme="minorHAnsi" w:cstheme="minorHAnsi"/>
          <w:sz w:val="22"/>
          <w:szCs w:val="22"/>
        </w:rPr>
      </w:pPr>
    </w:p>
    <w:p w:rsidR="009C68F4" w:rsidRPr="00457A62" w:rsidRDefault="009C68F4" w:rsidP="009C68F4">
      <w:pPr>
        <w:numPr>
          <w:ilvl w:val="3"/>
          <w:numId w:val="9"/>
        </w:numPr>
        <w:tabs>
          <w:tab w:val="left" w:pos="367"/>
        </w:tabs>
        <w:ind w:left="426" w:hanging="426"/>
        <w:jc w:val="both"/>
        <w:rPr>
          <w:rFonts w:asciiTheme="minorHAnsi" w:eastAsia="Tahoma" w:hAnsiTheme="minorHAnsi" w:cstheme="minorHAnsi"/>
          <w:i/>
          <w:sz w:val="22"/>
          <w:szCs w:val="22"/>
        </w:rPr>
      </w:pPr>
      <w:r w:rsidRPr="00457A62">
        <w:rPr>
          <w:rFonts w:asciiTheme="minorHAnsi" w:eastAsia="Tahoma" w:hAnsiTheme="minorHAnsi" w:cstheme="minorHAnsi"/>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457A62"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457A62">
        <w:rPr>
          <w:rFonts w:asciiTheme="minorHAnsi" w:eastAsia="Tahoma" w:hAnsiTheme="minorHAnsi" w:cstheme="minorHAnsi"/>
          <w:i/>
          <w:sz w:val="22"/>
          <w:szCs w:val="22"/>
        </w:rPr>
        <w:t>à</w:t>
      </w:r>
      <w:proofErr w:type="gramEnd"/>
      <w:r w:rsidRPr="00457A62">
        <w:rPr>
          <w:rFonts w:asciiTheme="minorHAnsi" w:eastAsia="Tahoma" w:hAnsiTheme="minorHAnsi" w:cstheme="minorHAnsi"/>
          <w:i/>
          <w:sz w:val="22"/>
          <w:szCs w:val="22"/>
        </w:rPr>
        <w:t xml:space="preserve"> supprimer le cas échéant.</w:t>
      </w:r>
    </w:p>
    <w:p w:rsidR="009C68F4" w:rsidRPr="00457A62" w:rsidRDefault="009C68F4" w:rsidP="009C68F4">
      <w:pPr>
        <w:numPr>
          <w:ilvl w:val="3"/>
          <w:numId w:val="9"/>
        </w:numPr>
        <w:tabs>
          <w:tab w:val="left" w:pos="371"/>
        </w:tabs>
        <w:jc w:val="both"/>
        <w:rPr>
          <w:rFonts w:asciiTheme="minorHAnsi" w:eastAsia="Tahoma" w:hAnsiTheme="minorHAnsi" w:cstheme="minorHAnsi"/>
          <w:i/>
          <w:sz w:val="22"/>
          <w:szCs w:val="22"/>
        </w:rPr>
      </w:pPr>
      <w:r w:rsidRPr="00457A62">
        <w:rPr>
          <w:rFonts w:asciiTheme="minorHAnsi" w:eastAsia="Tahoma" w:hAnsiTheme="minorHAnsi" w:cstheme="minorHAnsi"/>
          <w:i/>
          <w:sz w:val="22"/>
          <w:szCs w:val="22"/>
        </w:rPr>
        <w:t>Lorsque le CPS le prévoit.</w:t>
      </w:r>
    </w:p>
    <w:p w:rsidR="009C68F4" w:rsidRPr="00457A62" w:rsidRDefault="009C68F4" w:rsidP="009C68F4">
      <w:pPr>
        <w:numPr>
          <w:ilvl w:val="3"/>
          <w:numId w:val="9"/>
        </w:numPr>
        <w:tabs>
          <w:tab w:val="left" w:pos="360"/>
        </w:tabs>
        <w:jc w:val="both"/>
        <w:rPr>
          <w:rFonts w:asciiTheme="minorHAnsi" w:eastAsia="Tahoma" w:hAnsiTheme="minorHAnsi" w:cstheme="minorHAnsi"/>
          <w:i/>
          <w:sz w:val="22"/>
          <w:szCs w:val="22"/>
        </w:rPr>
      </w:pPr>
      <w:proofErr w:type="gramStart"/>
      <w:r w:rsidRPr="00457A62">
        <w:rPr>
          <w:rFonts w:asciiTheme="minorHAnsi" w:eastAsia="Tahoma" w:hAnsiTheme="minorHAnsi" w:cstheme="minorHAnsi"/>
          <w:i/>
          <w:sz w:val="22"/>
          <w:szCs w:val="22"/>
        </w:rPr>
        <w:t>à</w:t>
      </w:r>
      <w:proofErr w:type="gramEnd"/>
      <w:r w:rsidRPr="00457A62">
        <w:rPr>
          <w:rFonts w:asciiTheme="minorHAnsi" w:eastAsia="Tahoma" w:hAnsiTheme="minorHAnsi" w:cstheme="minorHAnsi"/>
          <w:i/>
          <w:sz w:val="22"/>
          <w:szCs w:val="22"/>
        </w:rPr>
        <w:t xml:space="preserve"> prévoir en cas d'application de l'article 139 du Règlement des Marchés de l’OFPPT.</w:t>
      </w:r>
    </w:p>
    <w:p w:rsidR="009C68F4" w:rsidRPr="00457A62" w:rsidRDefault="009C68F4" w:rsidP="009C68F4">
      <w:pPr>
        <w:ind w:right="240"/>
        <w:jc w:val="both"/>
        <w:rPr>
          <w:rFonts w:asciiTheme="minorHAnsi" w:eastAsia="Tahoma" w:hAnsiTheme="minorHAnsi" w:cstheme="minorHAnsi"/>
          <w:b/>
          <w:bCs/>
          <w:sz w:val="22"/>
          <w:szCs w:val="22"/>
        </w:rPr>
      </w:pPr>
      <w:r w:rsidRPr="00457A62">
        <w:rPr>
          <w:rFonts w:asciiTheme="minorHAnsi" w:eastAsia="Tahoma" w:hAnsiTheme="minorHAnsi" w:cstheme="minorHAnsi"/>
          <w:b/>
          <w:i/>
          <w:sz w:val="22"/>
          <w:szCs w:val="22"/>
        </w:rPr>
        <w:t xml:space="preserve">(*) </w:t>
      </w:r>
      <w:r w:rsidRPr="00457A62">
        <w:rPr>
          <w:rFonts w:asciiTheme="minorHAnsi" w:eastAsia="Tahoma" w:hAnsiTheme="minorHAnsi" w:cstheme="minorHAnsi"/>
          <w:i/>
          <w:sz w:val="22"/>
          <w:szCs w:val="22"/>
        </w:rPr>
        <w:t>En cas de groupement, chacun des membres doit présenter sa propre déclaration sur l'honneur.</w:t>
      </w:r>
    </w:p>
    <w:p w:rsidR="009C68F4" w:rsidRPr="00457A62" w:rsidRDefault="009C68F4" w:rsidP="009C68F4">
      <w:pPr>
        <w:tabs>
          <w:tab w:val="left" w:pos="568"/>
        </w:tabs>
        <w:rPr>
          <w:rFonts w:asciiTheme="minorHAnsi" w:hAnsiTheme="minorHAnsi" w:cstheme="minorHAnsi"/>
          <w:sz w:val="20"/>
          <w:szCs w:val="20"/>
        </w:rPr>
      </w:pPr>
    </w:p>
    <w:p w:rsidR="00B22191" w:rsidRPr="00457A62" w:rsidRDefault="00B22191" w:rsidP="00A11D7B">
      <w:pPr>
        <w:tabs>
          <w:tab w:val="left" w:pos="568"/>
        </w:tabs>
        <w:suppressAutoHyphens/>
        <w:autoSpaceDN w:val="0"/>
        <w:textAlignment w:val="baseline"/>
        <w:rPr>
          <w:rFonts w:asciiTheme="minorHAnsi" w:hAnsiTheme="minorHAnsi" w:cstheme="minorHAnsi"/>
          <w:sz w:val="22"/>
          <w:szCs w:val="22"/>
        </w:rPr>
      </w:pPr>
    </w:p>
    <w:p w:rsidR="00015419" w:rsidRPr="00457A62" w:rsidRDefault="00015419" w:rsidP="00A11D7B">
      <w:pPr>
        <w:suppressAutoHyphens/>
        <w:autoSpaceDN w:val="0"/>
        <w:textAlignment w:val="baseline"/>
        <w:rPr>
          <w:rFonts w:asciiTheme="minorHAnsi" w:hAnsiTheme="minorHAnsi" w:cstheme="minorHAnsi"/>
          <w:sz w:val="22"/>
          <w:szCs w:val="22"/>
        </w:rPr>
      </w:pPr>
    </w:p>
    <w:p w:rsidR="00015419" w:rsidRPr="00457A62" w:rsidRDefault="00015419"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C36203" w:rsidRPr="00457A62" w:rsidRDefault="00C36203"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BA294C" w:rsidRPr="00457A62" w:rsidRDefault="00BA294C" w:rsidP="00A11D7B">
      <w:pPr>
        <w:suppressAutoHyphens/>
        <w:autoSpaceDN w:val="0"/>
        <w:textAlignment w:val="baseline"/>
        <w:rPr>
          <w:rFonts w:asciiTheme="minorHAnsi" w:hAnsiTheme="minorHAnsi" w:cstheme="minorHAnsi"/>
          <w:sz w:val="22"/>
          <w:szCs w:val="22"/>
        </w:rPr>
      </w:pPr>
    </w:p>
    <w:p w:rsidR="0001479A" w:rsidRPr="00457A62" w:rsidRDefault="0001479A" w:rsidP="00A11D7B">
      <w:pPr>
        <w:suppressAutoHyphens/>
        <w:autoSpaceDN w:val="0"/>
        <w:textAlignment w:val="baseline"/>
        <w:rPr>
          <w:rFonts w:asciiTheme="minorHAnsi" w:hAnsiTheme="minorHAnsi" w:cstheme="minorHAnsi"/>
          <w:sz w:val="22"/>
          <w:szCs w:val="22"/>
        </w:rPr>
      </w:pPr>
    </w:p>
    <w:p w:rsidR="0001479A" w:rsidRPr="00457A62" w:rsidRDefault="0001479A" w:rsidP="00A11D7B">
      <w:pPr>
        <w:suppressAutoHyphens/>
        <w:autoSpaceDN w:val="0"/>
        <w:textAlignment w:val="baseline"/>
        <w:rPr>
          <w:rFonts w:asciiTheme="minorHAnsi" w:hAnsiTheme="minorHAnsi" w:cstheme="minorHAnsi"/>
          <w:sz w:val="22"/>
          <w:szCs w:val="22"/>
        </w:rPr>
      </w:pPr>
    </w:p>
    <w:p w:rsidR="0001479A" w:rsidRPr="00457A62" w:rsidRDefault="0001479A" w:rsidP="00A11D7B">
      <w:pPr>
        <w:suppressAutoHyphens/>
        <w:autoSpaceDN w:val="0"/>
        <w:textAlignment w:val="baseline"/>
        <w:rPr>
          <w:rFonts w:asciiTheme="minorHAnsi" w:hAnsiTheme="minorHAnsi" w:cstheme="minorHAnsi"/>
          <w:sz w:val="22"/>
          <w:szCs w:val="22"/>
        </w:rPr>
      </w:pPr>
    </w:p>
    <w:p w:rsidR="00EF14D4" w:rsidRDefault="00EF14D4" w:rsidP="006E1599">
      <w:pPr>
        <w:rPr>
          <w:rFonts w:asciiTheme="minorHAnsi" w:hAnsiTheme="minorHAnsi" w:cstheme="minorHAnsi"/>
          <w:b/>
          <w:bCs/>
          <w:sz w:val="40"/>
          <w:szCs w:val="22"/>
        </w:rPr>
      </w:pPr>
    </w:p>
    <w:p w:rsidR="006E1599" w:rsidRDefault="006E1599" w:rsidP="006E1599">
      <w:pPr>
        <w:rPr>
          <w:rFonts w:asciiTheme="minorHAnsi" w:hAnsiTheme="minorHAnsi" w:cstheme="minorHAnsi"/>
          <w:b/>
          <w:bCs/>
          <w:sz w:val="40"/>
          <w:szCs w:val="22"/>
        </w:rPr>
      </w:pPr>
    </w:p>
    <w:p w:rsidR="006E1599" w:rsidRDefault="006E1599" w:rsidP="006E1599">
      <w:pPr>
        <w:rPr>
          <w:rFonts w:asciiTheme="minorHAnsi" w:hAnsiTheme="minorHAnsi" w:cstheme="minorHAnsi"/>
          <w:b/>
          <w:bCs/>
          <w:sz w:val="40"/>
          <w:szCs w:val="22"/>
        </w:rPr>
      </w:pPr>
    </w:p>
    <w:p w:rsidR="006E1599" w:rsidRDefault="006E1599" w:rsidP="006E1599">
      <w:pPr>
        <w:rPr>
          <w:rFonts w:asciiTheme="minorHAnsi" w:hAnsiTheme="minorHAnsi" w:cstheme="minorHAnsi"/>
          <w:b/>
          <w:bCs/>
          <w:sz w:val="40"/>
          <w:szCs w:val="22"/>
        </w:rPr>
      </w:pPr>
    </w:p>
    <w:p w:rsidR="006E1599" w:rsidRPr="00457A62" w:rsidRDefault="006E1599" w:rsidP="006E1599">
      <w:pPr>
        <w:rPr>
          <w:rFonts w:asciiTheme="minorHAnsi" w:hAnsiTheme="minorHAnsi" w:cstheme="minorHAnsi"/>
          <w:b/>
          <w:bCs/>
          <w:sz w:val="40"/>
          <w:szCs w:val="22"/>
        </w:rPr>
      </w:pPr>
      <w:bookmarkStart w:id="0" w:name="_GoBack"/>
      <w:bookmarkEnd w:id="0"/>
    </w:p>
    <w:p w:rsidR="00EF14D4" w:rsidRPr="00457A62" w:rsidRDefault="00EF14D4" w:rsidP="00EF14D4">
      <w:pPr>
        <w:jc w:val="center"/>
        <w:rPr>
          <w:rFonts w:asciiTheme="minorHAnsi" w:hAnsiTheme="minorHAnsi" w:cstheme="minorHAnsi"/>
          <w:b/>
          <w:bCs/>
          <w:sz w:val="40"/>
          <w:szCs w:val="22"/>
        </w:rPr>
      </w:pPr>
      <w:r w:rsidRPr="00457A62">
        <w:rPr>
          <w:rFonts w:asciiTheme="minorHAnsi" w:hAnsiTheme="minorHAnsi" w:cstheme="minorHAnsi"/>
          <w:b/>
          <w:bCs/>
          <w:sz w:val="40"/>
          <w:szCs w:val="22"/>
        </w:rPr>
        <w:t>Annexe :</w:t>
      </w:r>
    </w:p>
    <w:p w:rsidR="00EF14D4" w:rsidRPr="00457A62" w:rsidRDefault="00EF14D4" w:rsidP="001C5213">
      <w:pPr>
        <w:rPr>
          <w:rFonts w:asciiTheme="minorHAnsi" w:hAnsiTheme="minorHAnsi" w:cstheme="minorHAnsi"/>
          <w:b/>
          <w:bCs/>
          <w:sz w:val="40"/>
          <w:szCs w:val="22"/>
        </w:rPr>
      </w:pPr>
    </w:p>
    <w:p w:rsidR="00EF14D4" w:rsidRPr="00457A62" w:rsidRDefault="00EF14D4" w:rsidP="00EF14D4">
      <w:pPr>
        <w:jc w:val="center"/>
        <w:rPr>
          <w:rFonts w:asciiTheme="minorHAnsi" w:hAnsiTheme="minorHAnsi" w:cstheme="minorHAnsi"/>
          <w:b/>
          <w:bCs/>
          <w:sz w:val="40"/>
          <w:szCs w:val="22"/>
        </w:rPr>
      </w:pPr>
    </w:p>
    <w:p w:rsidR="00EF14D4" w:rsidRPr="00457A62" w:rsidRDefault="00EF14D4" w:rsidP="00EF14D4">
      <w:pPr>
        <w:rPr>
          <w:rFonts w:asciiTheme="minorHAnsi" w:hAnsiTheme="minorHAnsi" w:cstheme="minorHAnsi"/>
          <w:b/>
          <w:bCs/>
          <w:sz w:val="40"/>
          <w:szCs w:val="22"/>
        </w:rPr>
      </w:pPr>
    </w:p>
    <w:p w:rsidR="00EF14D4" w:rsidRPr="00457A62" w:rsidRDefault="00EF14D4" w:rsidP="00EF14D4">
      <w:pPr>
        <w:jc w:val="center"/>
        <w:rPr>
          <w:rFonts w:asciiTheme="minorHAnsi" w:hAnsiTheme="minorHAnsi" w:cstheme="minorHAnsi"/>
          <w:b/>
          <w:bCs/>
          <w:sz w:val="40"/>
          <w:szCs w:val="22"/>
        </w:rPr>
      </w:pPr>
      <w:r w:rsidRPr="00457A62">
        <w:rPr>
          <w:rFonts w:asciiTheme="minorHAnsi" w:hAnsiTheme="minorHAnsi" w:cstheme="minorHAnsi"/>
          <w:b/>
          <w:bCs/>
          <w:sz w:val="40"/>
          <w:szCs w:val="22"/>
        </w:rPr>
        <w:t xml:space="preserve">Spécifications techniques des fournitures proposées par le concurrent pour </w:t>
      </w:r>
      <w:r w:rsidR="00132D96">
        <w:rPr>
          <w:rFonts w:asciiTheme="minorHAnsi" w:hAnsiTheme="minorHAnsi" w:cstheme="minorHAnsi"/>
          <w:b/>
          <w:bCs/>
          <w:sz w:val="40"/>
          <w:szCs w:val="22"/>
        </w:rPr>
        <w:t xml:space="preserve">les lots 1,2 et </w:t>
      </w:r>
      <w:r w:rsidR="00282A06" w:rsidRPr="00457A62">
        <w:rPr>
          <w:rFonts w:asciiTheme="minorHAnsi" w:hAnsiTheme="minorHAnsi" w:cstheme="minorHAnsi"/>
          <w:b/>
          <w:bCs/>
          <w:sz w:val="40"/>
          <w:szCs w:val="22"/>
        </w:rPr>
        <w:t xml:space="preserve">3 </w:t>
      </w:r>
    </w:p>
    <w:p w:rsidR="00EF14D4" w:rsidRPr="00457A62" w:rsidRDefault="00EF14D4" w:rsidP="00EF14D4">
      <w:pPr>
        <w:jc w:val="center"/>
        <w:rPr>
          <w:rFonts w:asciiTheme="minorHAnsi" w:hAnsiTheme="minorHAnsi" w:cstheme="minorHAnsi"/>
          <w:b/>
          <w:bCs/>
          <w:sz w:val="40"/>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color w:val="0070C0"/>
          <w:sz w:val="22"/>
          <w:szCs w:val="22"/>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rPr>
      </w:pPr>
    </w:p>
    <w:p w:rsidR="00EF14D4" w:rsidRPr="00457A62" w:rsidRDefault="00EF14D4" w:rsidP="00EF14D4">
      <w:pPr>
        <w:tabs>
          <w:tab w:val="left" w:pos="284"/>
        </w:tabs>
        <w:suppressAutoHyphens/>
        <w:autoSpaceDN w:val="0"/>
        <w:jc w:val="both"/>
        <w:textAlignment w:val="baseline"/>
        <w:rPr>
          <w:rFonts w:asciiTheme="minorHAnsi" w:hAnsiTheme="minorHAnsi" w:cstheme="minorHAnsi"/>
          <w:b/>
        </w:rPr>
      </w:pPr>
    </w:p>
    <w:p w:rsidR="00AC6EE2" w:rsidRDefault="00AC6EE2" w:rsidP="00EF14D4">
      <w:pPr>
        <w:tabs>
          <w:tab w:val="left" w:pos="284"/>
        </w:tabs>
        <w:suppressAutoHyphens/>
        <w:autoSpaceDN w:val="0"/>
        <w:jc w:val="both"/>
        <w:textAlignment w:val="baseline"/>
        <w:rPr>
          <w:rFonts w:asciiTheme="minorHAnsi" w:hAnsiTheme="minorHAnsi" w:cstheme="minorHAnsi"/>
          <w:b/>
        </w:rPr>
      </w:pPr>
    </w:p>
    <w:p w:rsidR="00246080" w:rsidRPr="00457A62" w:rsidRDefault="00246080" w:rsidP="00EF14D4">
      <w:pPr>
        <w:tabs>
          <w:tab w:val="left" w:pos="284"/>
        </w:tabs>
        <w:suppressAutoHyphens/>
        <w:autoSpaceDN w:val="0"/>
        <w:jc w:val="both"/>
        <w:textAlignment w:val="baseline"/>
        <w:rPr>
          <w:rFonts w:asciiTheme="minorHAnsi" w:hAnsiTheme="minorHAnsi" w:cstheme="minorHAnsi"/>
          <w:b/>
        </w:rPr>
      </w:pPr>
    </w:p>
    <w:p w:rsidR="00AC6EE2" w:rsidRPr="00457A62" w:rsidRDefault="00AC6EE2" w:rsidP="00EF14D4">
      <w:pPr>
        <w:tabs>
          <w:tab w:val="left" w:pos="284"/>
        </w:tabs>
        <w:suppressAutoHyphens/>
        <w:autoSpaceDN w:val="0"/>
        <w:jc w:val="both"/>
        <w:textAlignment w:val="baseline"/>
        <w:rPr>
          <w:rFonts w:asciiTheme="minorHAnsi" w:hAnsiTheme="minorHAnsi" w:cstheme="minorHAnsi"/>
          <w:b/>
        </w:rPr>
      </w:pPr>
    </w:p>
    <w:p w:rsidR="00AC6EE2" w:rsidRPr="00457A62" w:rsidRDefault="00AC6EE2" w:rsidP="00EF14D4">
      <w:pPr>
        <w:tabs>
          <w:tab w:val="left" w:pos="284"/>
        </w:tabs>
        <w:suppressAutoHyphens/>
        <w:autoSpaceDN w:val="0"/>
        <w:jc w:val="both"/>
        <w:textAlignment w:val="baseline"/>
        <w:rPr>
          <w:rFonts w:asciiTheme="minorHAnsi" w:hAnsiTheme="minorHAnsi" w:cstheme="minorHAnsi"/>
          <w:b/>
        </w:rPr>
      </w:pPr>
    </w:p>
    <w:p w:rsidR="00AC6EE2" w:rsidRPr="00457A62" w:rsidRDefault="00AC6EE2" w:rsidP="00EF14D4">
      <w:pPr>
        <w:tabs>
          <w:tab w:val="left" w:pos="284"/>
        </w:tabs>
        <w:suppressAutoHyphens/>
        <w:autoSpaceDN w:val="0"/>
        <w:jc w:val="both"/>
        <w:textAlignment w:val="baseline"/>
        <w:rPr>
          <w:rFonts w:asciiTheme="minorHAnsi" w:hAnsiTheme="minorHAnsi" w:cstheme="minorHAnsi"/>
          <w:b/>
        </w:rPr>
      </w:pPr>
    </w:p>
    <w:p w:rsidR="00AC6EE2" w:rsidRDefault="00AC6EE2" w:rsidP="00EF14D4">
      <w:pPr>
        <w:tabs>
          <w:tab w:val="left" w:pos="284"/>
        </w:tabs>
        <w:suppressAutoHyphens/>
        <w:autoSpaceDN w:val="0"/>
        <w:jc w:val="both"/>
        <w:textAlignment w:val="baseline"/>
        <w:rPr>
          <w:rFonts w:asciiTheme="minorHAnsi" w:hAnsiTheme="minorHAnsi" w:cstheme="minorHAnsi"/>
          <w:b/>
        </w:rPr>
      </w:pPr>
    </w:p>
    <w:p w:rsidR="00AF6F3B" w:rsidRDefault="00AF6F3B" w:rsidP="00EF14D4">
      <w:pPr>
        <w:tabs>
          <w:tab w:val="left" w:pos="284"/>
        </w:tabs>
        <w:suppressAutoHyphens/>
        <w:autoSpaceDN w:val="0"/>
        <w:jc w:val="both"/>
        <w:textAlignment w:val="baseline"/>
        <w:rPr>
          <w:rFonts w:asciiTheme="minorHAnsi" w:hAnsiTheme="minorHAnsi" w:cstheme="minorHAnsi"/>
          <w:b/>
        </w:rPr>
      </w:pPr>
    </w:p>
    <w:p w:rsidR="00AF6F3B" w:rsidRDefault="00AF6F3B" w:rsidP="00EF14D4">
      <w:pPr>
        <w:tabs>
          <w:tab w:val="left" w:pos="284"/>
        </w:tabs>
        <w:suppressAutoHyphens/>
        <w:autoSpaceDN w:val="0"/>
        <w:jc w:val="both"/>
        <w:textAlignment w:val="baseline"/>
        <w:rPr>
          <w:rFonts w:asciiTheme="minorHAnsi" w:hAnsiTheme="minorHAnsi" w:cstheme="minorHAnsi"/>
          <w:b/>
        </w:rPr>
      </w:pPr>
    </w:p>
    <w:p w:rsidR="00AF6F3B" w:rsidRPr="00457A62" w:rsidRDefault="00AF6F3B" w:rsidP="00EF14D4">
      <w:pPr>
        <w:tabs>
          <w:tab w:val="left" w:pos="284"/>
        </w:tabs>
        <w:suppressAutoHyphens/>
        <w:autoSpaceDN w:val="0"/>
        <w:jc w:val="both"/>
        <w:textAlignment w:val="baseline"/>
        <w:rPr>
          <w:rFonts w:asciiTheme="minorHAnsi" w:hAnsiTheme="minorHAnsi" w:cstheme="minorHAnsi"/>
          <w:b/>
        </w:rPr>
      </w:pPr>
    </w:p>
    <w:p w:rsidR="00AC6EE2" w:rsidRPr="00457A62" w:rsidRDefault="00AC6EE2" w:rsidP="00EF14D4">
      <w:pPr>
        <w:tabs>
          <w:tab w:val="left" w:pos="284"/>
        </w:tabs>
        <w:suppressAutoHyphens/>
        <w:autoSpaceDN w:val="0"/>
        <w:jc w:val="both"/>
        <w:textAlignment w:val="baseline"/>
        <w:rPr>
          <w:rFonts w:asciiTheme="minorHAnsi" w:hAnsiTheme="minorHAnsi" w:cstheme="minorHAnsi"/>
          <w:b/>
        </w:rPr>
      </w:pPr>
    </w:p>
    <w:p w:rsidR="00AC6EE2" w:rsidRPr="00457A62" w:rsidRDefault="00AC6EE2" w:rsidP="00EF14D4">
      <w:pPr>
        <w:tabs>
          <w:tab w:val="left" w:pos="284"/>
        </w:tabs>
        <w:suppressAutoHyphens/>
        <w:autoSpaceDN w:val="0"/>
        <w:jc w:val="both"/>
        <w:textAlignment w:val="baseline"/>
        <w:rPr>
          <w:rFonts w:asciiTheme="minorHAnsi" w:hAnsiTheme="minorHAnsi" w:cstheme="minorHAnsi"/>
          <w:b/>
        </w:rPr>
      </w:pPr>
    </w:p>
    <w:p w:rsidR="00282A06" w:rsidRPr="00457A62" w:rsidRDefault="00801907" w:rsidP="00801907">
      <w:pPr>
        <w:jc w:val="center"/>
        <w:rPr>
          <w:rFonts w:asciiTheme="minorHAnsi" w:hAnsiTheme="minorHAnsi" w:cstheme="minorHAnsi"/>
          <w:sz w:val="22"/>
          <w:szCs w:val="22"/>
        </w:rPr>
      </w:pPr>
      <w:r>
        <w:rPr>
          <w:rFonts w:ascii="Calibri" w:hAnsi="Calibri"/>
          <w:b/>
          <w:bCs/>
          <w:sz w:val="22"/>
          <w:szCs w:val="22"/>
        </w:rPr>
        <w:lastRenderedPageBreak/>
        <w:t>Lot n° 1 : Equipement de l'atelier menuiserie bois</w:t>
      </w:r>
    </w:p>
    <w:p w:rsidR="00282A06" w:rsidRPr="00457A62" w:rsidRDefault="00282A06" w:rsidP="00282A06">
      <w:pPr>
        <w:rPr>
          <w:rFonts w:asciiTheme="minorHAnsi" w:hAnsiTheme="minorHAnsi" w:cstheme="minorHAnsi"/>
          <w:sz w:val="22"/>
          <w:szCs w:val="22"/>
        </w:rPr>
      </w:pPr>
    </w:p>
    <w:tbl>
      <w:tblPr>
        <w:tblW w:w="5000" w:type="pct"/>
        <w:tblLayout w:type="fixed"/>
        <w:tblCellMar>
          <w:left w:w="70" w:type="dxa"/>
          <w:right w:w="70" w:type="dxa"/>
        </w:tblCellMar>
        <w:tblLook w:val="04A0" w:firstRow="1" w:lastRow="0" w:firstColumn="1" w:lastColumn="0" w:noHBand="0" w:noVBand="1"/>
      </w:tblPr>
      <w:tblGrid>
        <w:gridCol w:w="628"/>
        <w:gridCol w:w="5582"/>
        <w:gridCol w:w="1675"/>
        <w:gridCol w:w="1743"/>
      </w:tblGrid>
      <w:tr w:rsidR="00457A62" w:rsidRPr="00457A62" w:rsidTr="00457A62">
        <w:trPr>
          <w:trHeight w:val="857"/>
        </w:trPr>
        <w:tc>
          <w:tcPr>
            <w:tcW w:w="326" w:type="pct"/>
            <w:tcBorders>
              <w:top w:val="single" w:sz="4" w:space="0" w:color="auto"/>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b/>
                <w:sz w:val="22"/>
                <w:szCs w:val="22"/>
              </w:rPr>
              <w:t>Item N°</w:t>
            </w:r>
          </w:p>
        </w:tc>
        <w:tc>
          <w:tcPr>
            <w:tcW w:w="2899" w:type="pct"/>
            <w:tcBorders>
              <w:top w:val="single" w:sz="4" w:space="0" w:color="auto"/>
              <w:left w:val="single" w:sz="4" w:space="0" w:color="auto"/>
              <w:bottom w:val="nil"/>
              <w:right w:val="single" w:sz="4" w:space="0" w:color="auto"/>
            </w:tcBorders>
            <w:shd w:val="clear" w:color="auto" w:fill="auto"/>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b/>
                <w:sz w:val="22"/>
                <w:szCs w:val="22"/>
              </w:rPr>
              <w:t>Désignations et caractéristiques techniques</w:t>
            </w:r>
          </w:p>
        </w:tc>
        <w:tc>
          <w:tcPr>
            <w:tcW w:w="870" w:type="pct"/>
            <w:tcBorders>
              <w:top w:val="single" w:sz="4" w:space="0" w:color="auto"/>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r w:rsidRPr="00457A62">
              <w:rPr>
                <w:rFonts w:asciiTheme="minorHAnsi" w:hAnsiTheme="minorHAnsi" w:cstheme="minorHAnsi"/>
                <w:b/>
                <w:sz w:val="22"/>
                <w:szCs w:val="22"/>
              </w:rPr>
              <w:t>Proposition  du soumissionnaire</w:t>
            </w:r>
          </w:p>
        </w:tc>
        <w:tc>
          <w:tcPr>
            <w:tcW w:w="905" w:type="pct"/>
            <w:tcBorders>
              <w:top w:val="single" w:sz="4" w:space="0" w:color="auto"/>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r w:rsidRPr="00457A62">
              <w:rPr>
                <w:rFonts w:asciiTheme="minorHAnsi" w:hAnsiTheme="minorHAnsi" w:cstheme="minorHAnsi"/>
                <w:b/>
                <w:sz w:val="22"/>
                <w:szCs w:val="22"/>
              </w:rPr>
              <w:t>Appréciation de l’administration</w:t>
            </w:r>
          </w:p>
        </w:tc>
      </w:tr>
      <w:tr w:rsidR="00457A62" w:rsidRPr="00457A62" w:rsidTr="00457A62">
        <w:trPr>
          <w:trHeight w:val="857"/>
        </w:trPr>
        <w:tc>
          <w:tcPr>
            <w:tcW w:w="326" w:type="pct"/>
            <w:tcBorders>
              <w:top w:val="single" w:sz="4" w:space="0" w:color="auto"/>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single" w:sz="4" w:space="0" w:color="auto"/>
              <w:left w:val="single" w:sz="4" w:space="0" w:color="auto"/>
              <w:bottom w:val="nil"/>
              <w:right w:val="single" w:sz="4" w:space="0" w:color="auto"/>
            </w:tcBorders>
            <w:shd w:val="clear" w:color="auto" w:fill="auto"/>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b/>
                <w:bCs/>
                <w:sz w:val="22"/>
                <w:szCs w:val="22"/>
              </w:rPr>
              <w:t xml:space="preserve">SCIE CIRCULAIRE A FORMAT </w:t>
            </w:r>
            <w:r w:rsidRPr="00457A62">
              <w:rPr>
                <w:rFonts w:asciiTheme="minorHAnsi" w:hAnsiTheme="minorHAnsi" w:cstheme="minorHAnsi"/>
                <w:sz w:val="22"/>
                <w:szCs w:val="22"/>
              </w:rPr>
              <w:br/>
              <w:t>•    Scie à format avec chariot en aluminium anodisé, lame inclinable.</w:t>
            </w:r>
          </w:p>
        </w:tc>
        <w:tc>
          <w:tcPr>
            <w:tcW w:w="870" w:type="pct"/>
            <w:tcBorders>
              <w:top w:val="single" w:sz="4" w:space="0" w:color="auto"/>
              <w:left w:val="single" w:sz="4" w:space="0" w:color="auto"/>
              <w:bottom w:val="nil"/>
              <w:right w:val="single" w:sz="4" w:space="0" w:color="auto"/>
            </w:tcBorders>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90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899" w:type="pct"/>
            <w:tcBorders>
              <w:top w:val="nil"/>
              <w:left w:val="single" w:sz="4" w:space="0" w:color="auto"/>
              <w:bottom w:val="nil"/>
              <w:right w:val="single" w:sz="4" w:space="0" w:color="auto"/>
            </w:tcBorders>
            <w:shd w:val="clear" w:color="auto" w:fill="auto"/>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Groupe </w:t>
            </w:r>
            <w:proofErr w:type="spellStart"/>
            <w:r w:rsidRPr="00457A62">
              <w:rPr>
                <w:rFonts w:asciiTheme="minorHAnsi" w:hAnsiTheme="minorHAnsi" w:cstheme="minorHAnsi"/>
                <w:sz w:val="22"/>
                <w:szCs w:val="22"/>
              </w:rPr>
              <w:t>inciseur</w:t>
            </w:r>
            <w:proofErr w:type="spellEnd"/>
            <w:r w:rsidRPr="00457A62">
              <w:rPr>
                <w:rFonts w:asciiTheme="minorHAnsi" w:hAnsiTheme="minorHAnsi" w:cstheme="minorHAnsi"/>
                <w:sz w:val="22"/>
                <w:szCs w:val="22"/>
              </w:rPr>
              <w:t xml:space="preserve"> réglable en hauteur et latéral avec moteur indépendant et mis au point de l’extérieure de la machine.</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Presseur excentrique.</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Rallonge de table cotée sortie.</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Protection magnétothermique.</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Bouton d’arrêt d’urgence.</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Dimensions de la table fixe : 1400X1000mm minimum</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Longueur de coupe maxi : 3200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Coupe  entre lame et guide : 1250 mm mini.</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de la lame : 400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Hauteur de coupe :   125 mm mini.</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de la lame </w:t>
            </w:r>
            <w:proofErr w:type="spellStart"/>
            <w:r w:rsidRPr="00457A62">
              <w:rPr>
                <w:rFonts w:asciiTheme="minorHAnsi" w:hAnsiTheme="minorHAnsi" w:cstheme="minorHAnsi"/>
                <w:sz w:val="22"/>
                <w:szCs w:val="22"/>
              </w:rPr>
              <w:t>inciseur</w:t>
            </w:r>
            <w:proofErr w:type="spellEnd"/>
            <w:r w:rsidRPr="00457A62">
              <w:rPr>
                <w:rFonts w:asciiTheme="minorHAnsi" w:hAnsiTheme="minorHAnsi" w:cstheme="minorHAnsi"/>
                <w:sz w:val="22"/>
                <w:szCs w:val="22"/>
              </w:rPr>
              <w:t xml:space="preserve"> : 120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Lame inclinable 0 à 45°.</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du moteur : 5,5 kW.</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Puissance moteur </w:t>
            </w:r>
            <w:proofErr w:type="spellStart"/>
            <w:r w:rsidRPr="00457A62">
              <w:rPr>
                <w:rFonts w:asciiTheme="minorHAnsi" w:hAnsiTheme="minorHAnsi" w:cstheme="minorHAnsi"/>
                <w:sz w:val="22"/>
                <w:szCs w:val="22"/>
              </w:rPr>
              <w:t>inciseur</w:t>
            </w:r>
            <w:proofErr w:type="spellEnd"/>
            <w:r w:rsidRPr="00457A62">
              <w:rPr>
                <w:rFonts w:asciiTheme="minorHAnsi" w:hAnsiTheme="minorHAnsi" w:cstheme="minorHAnsi"/>
                <w:sz w:val="22"/>
                <w:szCs w:val="22"/>
              </w:rPr>
              <w:t> : 0,75 kW.</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Vitesses de rotation de lame : 3000/4000/5000 tr/min.</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Vitesses de rotation de l’</w:t>
            </w:r>
            <w:proofErr w:type="spellStart"/>
            <w:r w:rsidRPr="00457A62">
              <w:rPr>
                <w:rFonts w:asciiTheme="minorHAnsi" w:hAnsiTheme="minorHAnsi" w:cstheme="minorHAnsi"/>
                <w:sz w:val="22"/>
                <w:szCs w:val="22"/>
              </w:rPr>
              <w:t>inciseur</w:t>
            </w:r>
            <w:proofErr w:type="spellEnd"/>
            <w:r w:rsidRPr="00457A62">
              <w:rPr>
                <w:rFonts w:asciiTheme="minorHAnsi" w:hAnsiTheme="minorHAnsi" w:cstheme="minorHAnsi"/>
                <w:sz w:val="22"/>
                <w:szCs w:val="22"/>
              </w:rPr>
              <w:t> : 8500 tr/min.</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Outillage :</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51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A/ Lames en carbure: 2 Diamètre 400 - 60 dents.</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B/ Lames en carbure: 2 Diamètre 350 – 84 dents.</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C/ Lames en carbure: 2 Diamètre 300 – 72 dents.</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auto" w:fill="auto"/>
            <w:noWrap/>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D/ Lames en carbure pour </w:t>
            </w:r>
            <w:proofErr w:type="spellStart"/>
            <w:r w:rsidRPr="00457A62">
              <w:rPr>
                <w:rFonts w:asciiTheme="minorHAnsi" w:hAnsiTheme="minorHAnsi" w:cstheme="minorHAnsi"/>
                <w:sz w:val="22"/>
                <w:szCs w:val="22"/>
              </w:rPr>
              <w:t>inciseur</w:t>
            </w:r>
            <w:proofErr w:type="spellEnd"/>
            <w:r w:rsidRPr="00457A62">
              <w:rPr>
                <w:rFonts w:asciiTheme="minorHAnsi" w:hAnsiTheme="minorHAnsi" w:cstheme="minorHAnsi"/>
                <w:sz w:val="22"/>
                <w:szCs w:val="22"/>
              </w:rPr>
              <w:t xml:space="preserve"> : 2 Diamètre 120 - 24 dents).</w:t>
            </w:r>
          </w:p>
        </w:tc>
        <w:tc>
          <w:tcPr>
            <w:tcW w:w="870"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tcPr>
          <w:p w:rsidR="00282A06" w:rsidRPr="00457A62" w:rsidRDefault="00282A06" w:rsidP="001C5213">
            <w:pPr>
              <w:jc w:val="center"/>
              <w:rPr>
                <w:rFonts w:asciiTheme="minorHAnsi" w:hAnsiTheme="minorHAnsi" w:cstheme="minorHAnsi"/>
                <w:sz w:val="22"/>
                <w:szCs w:val="22"/>
              </w:rPr>
            </w:pPr>
          </w:p>
        </w:tc>
        <w:tc>
          <w:tcPr>
            <w:tcW w:w="2899" w:type="pct"/>
            <w:tcBorders>
              <w:top w:val="single" w:sz="4" w:space="0" w:color="auto"/>
              <w:left w:val="single" w:sz="4" w:space="0" w:color="auto"/>
              <w:bottom w:val="nil"/>
              <w:right w:val="single" w:sz="4" w:space="0" w:color="auto"/>
            </w:tcBorders>
            <w:shd w:val="clear" w:color="auto" w:fill="auto"/>
            <w:noWrap/>
            <w:vAlign w:val="bottom"/>
            <w:hideMark/>
          </w:tcPr>
          <w:p w:rsidR="00282A06" w:rsidRPr="00457A62" w:rsidRDefault="00282A06" w:rsidP="00282A06">
            <w:pPr>
              <w:rPr>
                <w:rFonts w:asciiTheme="minorHAnsi" w:hAnsiTheme="minorHAnsi" w:cstheme="minorHAnsi"/>
                <w:sz w:val="22"/>
                <w:szCs w:val="22"/>
              </w:rPr>
            </w:pPr>
          </w:p>
        </w:tc>
        <w:tc>
          <w:tcPr>
            <w:tcW w:w="870" w:type="pct"/>
            <w:tcBorders>
              <w:top w:val="single" w:sz="4" w:space="0" w:color="auto"/>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tcPr>
          <w:p w:rsidR="00282A06" w:rsidRPr="00457A62" w:rsidRDefault="00282A06" w:rsidP="001C5213">
            <w:pPr>
              <w:rPr>
                <w:rFonts w:asciiTheme="minorHAnsi" w:hAnsiTheme="minorHAnsi" w:cstheme="minorHAnsi"/>
                <w:sz w:val="22"/>
                <w:szCs w:val="22"/>
              </w:rPr>
            </w:pPr>
          </w:p>
        </w:tc>
      </w:tr>
      <w:tr w:rsidR="00457A62" w:rsidRPr="00457A62" w:rsidTr="00865F66">
        <w:trPr>
          <w:trHeight w:val="8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 xml:space="preserve">SCIE A RUBAN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865F66">
        <w:trPr>
          <w:trHeight w:val="59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Volant en fonte plein diamètre 700 mm</w:t>
            </w:r>
          </w:p>
        </w:tc>
        <w:tc>
          <w:tcPr>
            <w:tcW w:w="870" w:type="pct"/>
            <w:tcBorders>
              <w:top w:val="nil"/>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Largeur du volant 40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Table en fonte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lastRenderedPageBreak/>
              <w:t>2</w:t>
            </w: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Frein à pied</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Guide lame supérieure à rouleaux</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Indicateur de tension de la lame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Disjoncteur électrique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Micro interrupteur sur les portes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Moteur  4 CV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Outillage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Lame de scie à ruban :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50 mètres linéaires de largeur 40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50 mètres linéaires de largeur 30mm.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50 mètres linéaires de largeur 15mm.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SCIE A ONGLET</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Table graduée.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Diamètre de la lame 250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3</w:t>
            </w: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1400 watts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de rotation 5000 t/min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Inclinaison de 90° à 45° dans les deux sens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 xml:space="preserve">DEGAUCHISSEUSE </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Largeur utile d’usinage :410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Longueur totale de travail 2600 mm minimum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Diamètre de l’arbre : 120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Nombre de couteaux 4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4</w:t>
            </w: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Appareil de réglage des couteaux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moteur 4 kW – 5,5 CV</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Buse de captage copeaux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Guide de dressage inclinable 90° - 45°</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Protection à l’arbre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Outillage  (par machine)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jeu de 4 fers de rechange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clés de service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 xml:space="preserve">RABOTEUSE </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Largeur à raboter 520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Soulèvement motorisé de la table  à deux vitesses avec approche micrométrique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4 vitesses d’avancement de la pièce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Hauteur mini/maxi d’usinage 3 - 250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5</w:t>
            </w: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Dimensions de la table   520x900 mm minimum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Prise de bois par passe 8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Diamètre de l’arbre 120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Nombre de couteaux 4</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du moteur 7,5 CV (5,5kw)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Appareil de réglage  des couteaux</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Outillage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jeu de 4 fers de rechange.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hideMark/>
          </w:tcPr>
          <w:p w:rsidR="00282A06" w:rsidRPr="00457A62" w:rsidRDefault="00282A06" w:rsidP="00282A06">
            <w:pPr>
              <w:rPr>
                <w:rFonts w:asciiTheme="minorHAnsi" w:hAnsiTheme="minorHAnsi" w:cstheme="minorHAnsi"/>
                <w:sz w:val="22"/>
                <w:szCs w:val="22"/>
              </w:rPr>
            </w:pPr>
            <w:proofErr w:type="spellStart"/>
            <w:r w:rsidRPr="00457A62">
              <w:rPr>
                <w:rFonts w:asciiTheme="minorHAnsi" w:hAnsiTheme="minorHAnsi" w:cstheme="minorHAnsi"/>
                <w:sz w:val="22"/>
                <w:szCs w:val="22"/>
              </w:rPr>
              <w:t>Meches</w:t>
            </w:r>
            <w:proofErr w:type="spellEnd"/>
            <w:r w:rsidRPr="00457A62">
              <w:rPr>
                <w:rFonts w:asciiTheme="minorHAnsi" w:hAnsiTheme="minorHAnsi" w:cstheme="minorHAnsi"/>
                <w:sz w:val="22"/>
                <w:szCs w:val="22"/>
              </w:rPr>
              <w:t xml:space="preserve"> de 8 mm et 10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TOUPIE AVEC ENTRAINEUR.</w:t>
            </w:r>
          </w:p>
        </w:tc>
        <w:tc>
          <w:tcPr>
            <w:tcW w:w="870"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Dimensions de la table d’usinage : 1200x720 mm minimum</w:t>
            </w:r>
          </w:p>
        </w:tc>
        <w:tc>
          <w:tcPr>
            <w:tcW w:w="870" w:type="pct"/>
            <w:tcBorders>
              <w:top w:val="nil"/>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6</w:t>
            </w: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Hauteur utile de l’arbre toupie : 180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5 vitesses (3000-4500-6000-7000-10000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Dimensions maxi de l’outil en dessous de la table 320 x 90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Puissance du moteur (frein électro - mécanique) 7,5 CV (5,5 kW).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Démarrage étoile/triangle.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maximum de l’outil au guide 250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Guide réglable avec table d’appuis.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Indicateur de vitesses par </w:t>
            </w:r>
            <w:proofErr w:type="spellStart"/>
            <w:r w:rsidRPr="00457A62">
              <w:rPr>
                <w:rFonts w:asciiTheme="minorHAnsi" w:hAnsiTheme="minorHAnsi" w:cstheme="minorHAnsi"/>
                <w:sz w:val="22"/>
                <w:szCs w:val="22"/>
              </w:rPr>
              <w:t>leds</w:t>
            </w:r>
            <w:proofErr w:type="spellEnd"/>
            <w:r w:rsidRPr="00457A62">
              <w:rPr>
                <w:rFonts w:asciiTheme="minorHAnsi" w:hAnsiTheme="minorHAnsi" w:cstheme="minorHAnsi"/>
                <w:sz w:val="22"/>
                <w:szCs w:val="22"/>
              </w:rPr>
              <w:t xml:space="preserve"> lumineux.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Réglage micrométrique avec protecteur sur potence.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de l’arbre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Entraîneur à 4 galets et 4 vitesses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4 rouleaux de diamètre 120 mm et largeur 60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du moteur 0,75 kW.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4 vitesses d’avancement.</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Marche avant /arrière.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OUTILLAGE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Porte-outils moulure de portes avancement 15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plaquettes à jeter carbure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Composition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porte-outils </w:t>
            </w:r>
            <w:proofErr w:type="gramStart"/>
            <w:r w:rsidRPr="00457A62">
              <w:rPr>
                <w:rFonts w:asciiTheme="minorHAnsi" w:hAnsiTheme="minorHAnsi" w:cstheme="minorHAnsi"/>
                <w:sz w:val="22"/>
                <w:szCs w:val="22"/>
              </w:rPr>
              <w:t>moulure  dessus</w:t>
            </w:r>
            <w:proofErr w:type="gramEnd"/>
            <w:r w:rsidRPr="00457A62">
              <w:rPr>
                <w:rFonts w:asciiTheme="minorHAnsi" w:hAnsiTheme="minorHAnsi" w:cstheme="minorHAnsi"/>
                <w:sz w:val="22"/>
                <w:szCs w:val="22"/>
              </w:rPr>
              <w:t xml:space="preserve"> Ø 160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porte-outils </w:t>
            </w:r>
            <w:proofErr w:type="gramStart"/>
            <w:r w:rsidRPr="00457A62">
              <w:rPr>
                <w:rFonts w:asciiTheme="minorHAnsi" w:hAnsiTheme="minorHAnsi" w:cstheme="minorHAnsi"/>
                <w:sz w:val="22"/>
                <w:szCs w:val="22"/>
              </w:rPr>
              <w:t>moulure  dessous</w:t>
            </w:r>
            <w:proofErr w:type="gramEnd"/>
            <w:r w:rsidRPr="00457A62">
              <w:rPr>
                <w:rFonts w:asciiTheme="minorHAnsi" w:hAnsiTheme="minorHAnsi" w:cstheme="minorHAnsi"/>
                <w:sz w:val="22"/>
                <w:szCs w:val="22"/>
              </w:rPr>
              <w:t xml:space="preserve">  Ø 160 mm al. 50mm.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porte-outils à rainurer extensible de 10 à 19,5 mm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Ø 160mm al. 50 </w:t>
            </w:r>
            <w:proofErr w:type="spellStart"/>
            <w:r w:rsidRPr="00457A62">
              <w:rPr>
                <w:rFonts w:asciiTheme="minorHAnsi" w:hAnsiTheme="minorHAnsi" w:cstheme="minorHAnsi"/>
                <w:sz w:val="22"/>
                <w:szCs w:val="22"/>
              </w:rPr>
              <w:t>mm.</w:t>
            </w:r>
            <w:proofErr w:type="spellEnd"/>
            <w:r w:rsidRPr="00457A62">
              <w:rPr>
                <w:rFonts w:asciiTheme="minorHAnsi" w:hAnsiTheme="minorHAnsi" w:cstheme="minorHAnsi"/>
                <w:sz w:val="22"/>
                <w:szCs w:val="22"/>
              </w:rPr>
              <w:t xml:space="preserv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Rechange (1jeu de 6 exemplaires de chaque modèle de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plaquette utilisée pour chaque porte-outil)</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Jeu de porte-outils multi profils pour portes de meubles plaquettes à jeter carbure.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Composition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- 1 porte-outils à </w:t>
            </w:r>
            <w:proofErr w:type="spellStart"/>
            <w:r w:rsidRPr="00457A62">
              <w:rPr>
                <w:rFonts w:asciiTheme="minorHAnsi" w:hAnsiTheme="minorHAnsi" w:cstheme="minorHAnsi"/>
                <w:sz w:val="22"/>
                <w:szCs w:val="22"/>
              </w:rPr>
              <w:t>feuillurer</w:t>
            </w:r>
            <w:proofErr w:type="spellEnd"/>
            <w:r w:rsidRPr="00457A62">
              <w:rPr>
                <w:rFonts w:asciiTheme="minorHAnsi" w:hAnsiTheme="minorHAnsi" w:cstheme="minorHAnsi"/>
                <w:sz w:val="22"/>
                <w:szCs w:val="22"/>
              </w:rPr>
              <w:t xml:space="preserve"> et à rainurer Ø 180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porte-outils à profiler  Ø 180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porte-outils à </w:t>
            </w:r>
            <w:proofErr w:type="spellStart"/>
            <w:r w:rsidRPr="00457A62">
              <w:rPr>
                <w:rFonts w:asciiTheme="minorHAnsi" w:hAnsiTheme="minorHAnsi" w:cstheme="minorHAnsi"/>
                <w:sz w:val="22"/>
                <w:szCs w:val="22"/>
              </w:rPr>
              <w:t>feuillurer</w:t>
            </w:r>
            <w:proofErr w:type="spellEnd"/>
            <w:r w:rsidRPr="00457A62">
              <w:rPr>
                <w:rFonts w:asciiTheme="minorHAnsi" w:hAnsiTheme="minorHAnsi" w:cstheme="minorHAnsi"/>
                <w:sz w:val="22"/>
                <w:szCs w:val="22"/>
              </w:rPr>
              <w:t xml:space="preserve"> Ø 90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guide à billes Ø 170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Rechange (1 jeu de 6 exemplaires de chaque modèle de plaquette utilisée pour chaque porte-outil).</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PORTE –OUTILS – FEUILLURE A VERRE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Composition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-1-porte-outils feuillure   dessus Ø 150 mm al. 50 mm ép. 20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-1-porte-outils moulure dessous Ø 150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Rechange (1-jeu de 6 exemplaires de chaque modèle de plaquette utilisée pour chaque porte-outil).</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-1 porte-outils </w:t>
            </w:r>
            <w:proofErr w:type="spellStart"/>
            <w:r w:rsidRPr="00457A62">
              <w:rPr>
                <w:rFonts w:asciiTheme="minorHAnsi" w:hAnsiTheme="minorHAnsi" w:cstheme="minorHAnsi"/>
                <w:sz w:val="22"/>
                <w:szCs w:val="22"/>
              </w:rPr>
              <w:t>plate bande</w:t>
            </w:r>
            <w:proofErr w:type="spellEnd"/>
            <w:r w:rsidRPr="00457A62">
              <w:rPr>
                <w:rFonts w:asciiTheme="minorHAnsi" w:hAnsiTheme="minorHAnsi" w:cstheme="minorHAnsi"/>
                <w:sz w:val="22"/>
                <w:szCs w:val="22"/>
              </w:rPr>
              <w:t xml:space="preserve"> doucine multi profils pour la réalisation de 3 profils différents Ø 180 mm al.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Rechange (1- jeu de 6 exemplaires de chaque modèle de     plaquette utilisée).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- 1porte-outils congé Ø 140 mm al 50 mm rayon de 10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- 1porte-outils ¼ de rond  Ø 140 mm al 50 mm rayon de 10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Rechange (1 jeu de 6 exemplaires de chaque modèle de plaquette utilisée pour chaque porte-outil).</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- 1 porte outil  à calibrer plaquettes carbure  125x50x50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- 1 porte outils à rainer extensible plaquettes carbure  160x4/7,5x50.</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- 1 porte outils à rainer extensible plaquettes carbure  160x8/15x50.</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galet à billes 125x50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1 porte outils multi pentes plaquettes carbure  165 x50x50 réglages de 0 à 90°.</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457A62" w:rsidP="00282A06">
            <w:pPr>
              <w:rPr>
                <w:rFonts w:asciiTheme="minorHAnsi" w:hAnsiTheme="minorHAnsi" w:cstheme="minorHAnsi"/>
                <w:sz w:val="22"/>
                <w:szCs w:val="22"/>
              </w:rPr>
            </w:pPr>
            <w:r>
              <w:rPr>
                <w:rFonts w:asciiTheme="minorHAnsi" w:hAnsiTheme="minorHAnsi" w:cstheme="minorHAnsi"/>
                <w:sz w:val="22"/>
                <w:szCs w:val="22"/>
              </w:rPr>
              <w:t>•   </w:t>
            </w:r>
            <w:r w:rsidR="00282A06" w:rsidRPr="00457A62">
              <w:rPr>
                <w:rFonts w:asciiTheme="minorHAnsi" w:hAnsiTheme="minorHAnsi" w:cstheme="minorHAnsi"/>
                <w:sz w:val="22"/>
                <w:szCs w:val="22"/>
              </w:rPr>
              <w:t>Rechange (1</w:t>
            </w:r>
            <w:r>
              <w:rPr>
                <w:rFonts w:asciiTheme="minorHAnsi" w:hAnsiTheme="minorHAnsi" w:cstheme="minorHAnsi"/>
                <w:sz w:val="22"/>
                <w:szCs w:val="22"/>
              </w:rPr>
              <w:t xml:space="preserve">-jeu de 6 exemplaires de chaque </w:t>
            </w:r>
            <w:r w:rsidR="00282A06" w:rsidRPr="00457A62">
              <w:rPr>
                <w:rFonts w:asciiTheme="minorHAnsi" w:hAnsiTheme="minorHAnsi" w:cstheme="minorHAnsi"/>
                <w:sz w:val="22"/>
                <w:szCs w:val="22"/>
              </w:rPr>
              <w:t>modèle de plaquette utilisée pour chaque porte-outil).</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Bloc ponceur en aluminium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diamètre 120x80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diamètre 120x140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525"/>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7</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COMPRESSEUR D’AIR AVEC MANOMETRE DETENDEUR, SUR ROUES.</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Capacité réservoir : 300 litres.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Débit : 360 l/min minimum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Pression maxi : 10 bars.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Alimentation : 380 V – 50 Hz.</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52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 2,2 kW.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51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15 m de tuyau caoutchouc.</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51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1 soufflet.</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8</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AFFUTEUSE DE LAMES DE RABOTEUSE</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Longueur d’affûtage 850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du moteur porte meule 1.5 CV.</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du moteur d’avance 0.33 CV.</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Groupe de descente automatique de la meule avec réglage de la prise de passe de 0 à 0,05mm.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admissible de la meule type cylindrique 125x45x16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Outillage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Meules type cylindrique 125x45x16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9</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TOURET  D’AFFUTAGE</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2 Meules diamètre 150mm (1 meule pour ébavurage   et 1 meule d’affûtage).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maxi. 2800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 500 Watt, monophasé.</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865F66" w:rsidRDefault="00865F66" w:rsidP="001C5213">
            <w:pPr>
              <w:jc w:val="center"/>
              <w:rPr>
                <w:rFonts w:asciiTheme="minorHAnsi" w:hAnsiTheme="minorHAnsi" w:cstheme="minorHAnsi"/>
                <w:sz w:val="22"/>
                <w:szCs w:val="22"/>
              </w:rPr>
            </w:pPr>
          </w:p>
          <w:p w:rsidR="00865F66" w:rsidRDefault="00865F66" w:rsidP="001C5213">
            <w:pPr>
              <w:jc w:val="center"/>
              <w:rPr>
                <w:rFonts w:asciiTheme="minorHAnsi" w:hAnsiTheme="minorHAnsi" w:cstheme="minorHAnsi"/>
                <w:sz w:val="22"/>
                <w:szCs w:val="22"/>
              </w:rPr>
            </w:pPr>
          </w:p>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lastRenderedPageBreak/>
              <w:t>10</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865F66" w:rsidRDefault="00865F66" w:rsidP="00282A06">
            <w:pPr>
              <w:rPr>
                <w:rFonts w:asciiTheme="minorHAnsi" w:hAnsiTheme="minorHAnsi" w:cstheme="minorHAnsi"/>
                <w:sz w:val="22"/>
                <w:szCs w:val="22"/>
              </w:rPr>
            </w:pPr>
          </w:p>
          <w:p w:rsidR="00865F66" w:rsidRDefault="00865F66" w:rsidP="00282A06">
            <w:pPr>
              <w:rPr>
                <w:rFonts w:asciiTheme="minorHAnsi" w:hAnsiTheme="minorHAnsi" w:cstheme="minorHAnsi"/>
                <w:sz w:val="22"/>
                <w:szCs w:val="22"/>
              </w:rPr>
            </w:pPr>
          </w:p>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lastRenderedPageBreak/>
              <w:t>SCIE CIRCULAIRE PORTATIVE</w:t>
            </w:r>
          </w:p>
        </w:tc>
        <w:tc>
          <w:tcPr>
            <w:tcW w:w="870" w:type="pct"/>
            <w:tcBorders>
              <w:top w:val="single" w:sz="4" w:space="0" w:color="auto"/>
              <w:left w:val="single" w:sz="4" w:space="0" w:color="auto"/>
              <w:bottom w:val="nil"/>
              <w:right w:val="single" w:sz="4" w:space="0" w:color="auto"/>
            </w:tcBorders>
            <w:shd w:val="clear" w:color="000000" w:fill="FFFFFF"/>
          </w:tcPr>
          <w:p w:rsidR="00865F66" w:rsidRDefault="00865F66" w:rsidP="00865F66">
            <w:pPr>
              <w:tabs>
                <w:tab w:val="left" w:pos="284"/>
              </w:tabs>
              <w:suppressAutoHyphens/>
              <w:autoSpaceDN w:val="0"/>
              <w:textAlignment w:val="baseline"/>
              <w:rPr>
                <w:rFonts w:ascii="Century Gothic" w:hAnsi="Century Gothic"/>
                <w:b/>
                <w:sz w:val="20"/>
                <w:szCs w:val="20"/>
              </w:rPr>
            </w:pPr>
          </w:p>
          <w:p w:rsidR="00865F66" w:rsidRDefault="00865F66" w:rsidP="00865F66">
            <w:pPr>
              <w:tabs>
                <w:tab w:val="left" w:pos="284"/>
              </w:tabs>
              <w:suppressAutoHyphens/>
              <w:autoSpaceDN w:val="0"/>
              <w:textAlignment w:val="baseline"/>
              <w:rPr>
                <w:rFonts w:ascii="Century Gothic" w:hAnsi="Century Gothic"/>
                <w:b/>
                <w:sz w:val="20"/>
                <w:szCs w:val="20"/>
              </w:rPr>
            </w:pP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lastRenderedPageBreak/>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Capacité de coupe : 84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Profondeur de coupe réglable.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absorbée : 1750 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de rotation : 4100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de lame : 235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Alésage : 25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Equipé de lame carbure standard et d’un jeu de clés.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Protecteur escamotable.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Guide parallèle.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2 lames carbure.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11</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 xml:space="preserve">SCIE SAUTEUSE </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Capacité de coupe : 70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Variateur électronique de vitesses.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absorbée : 570 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utile        : 340 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à vide : 1000 – 3000 coups/min.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Mouvement pendulaire réglable sur 4 positions.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Pare-éclats, guide parallèle.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Coffret de 10 lames assorties.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865F66">
        <w:trPr>
          <w:trHeight w:val="481"/>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12</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PERCEUSE A PERCUSSION</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282A06" w:rsidRPr="00457A62" w:rsidRDefault="00282A06" w:rsidP="00865F66">
            <w:pPr>
              <w:tabs>
                <w:tab w:val="left" w:pos="284"/>
              </w:tabs>
              <w:suppressAutoHyphens/>
              <w:autoSpaceDN w:val="0"/>
              <w:jc w:val="both"/>
              <w:textAlignment w:val="baseline"/>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Capacité de perçage : 13 mm acier.</w:t>
            </w:r>
          </w:p>
        </w:tc>
        <w:tc>
          <w:tcPr>
            <w:tcW w:w="870" w:type="pct"/>
            <w:tcBorders>
              <w:top w:val="nil"/>
              <w:left w:val="single" w:sz="4" w:space="0" w:color="auto"/>
              <w:bottom w:val="nil"/>
              <w:right w:val="single" w:sz="4" w:space="0" w:color="auto"/>
            </w:tcBorders>
            <w:shd w:val="clear" w:color="000000" w:fill="FFFFFF"/>
          </w:tcPr>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Variateur électronique de vitesses.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Puissance 700 W.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de rotation de  0-1000/0-2400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Equipé d’un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 1 coffret de forêt à béton de 3 à 10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 1 coffret de 4 forêts à métaux de 7 à 10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 1 coffret de 4 forêts à bois de 3 à 10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865F66" w:rsidRDefault="00865F66" w:rsidP="001C5213">
            <w:pPr>
              <w:jc w:val="center"/>
              <w:rPr>
                <w:rFonts w:asciiTheme="minorHAnsi" w:hAnsiTheme="minorHAnsi" w:cstheme="minorHAnsi"/>
                <w:sz w:val="22"/>
                <w:szCs w:val="22"/>
              </w:rPr>
            </w:pPr>
          </w:p>
          <w:p w:rsidR="00865F66" w:rsidRDefault="00865F66" w:rsidP="001C5213">
            <w:pPr>
              <w:jc w:val="center"/>
              <w:rPr>
                <w:rFonts w:asciiTheme="minorHAnsi" w:hAnsiTheme="minorHAnsi" w:cstheme="minorHAnsi"/>
                <w:sz w:val="22"/>
                <w:szCs w:val="22"/>
              </w:rPr>
            </w:pPr>
          </w:p>
          <w:p w:rsidR="00865F66" w:rsidRDefault="00865F66" w:rsidP="001C5213">
            <w:pPr>
              <w:jc w:val="center"/>
              <w:rPr>
                <w:rFonts w:asciiTheme="minorHAnsi" w:hAnsiTheme="minorHAnsi" w:cstheme="minorHAnsi"/>
                <w:sz w:val="22"/>
                <w:szCs w:val="22"/>
              </w:rPr>
            </w:pPr>
          </w:p>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lastRenderedPageBreak/>
              <w:t>13</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865F66" w:rsidRDefault="00865F66" w:rsidP="00282A06">
            <w:pPr>
              <w:rPr>
                <w:rFonts w:asciiTheme="minorHAnsi" w:hAnsiTheme="minorHAnsi" w:cstheme="minorHAnsi"/>
                <w:b/>
                <w:sz w:val="22"/>
                <w:szCs w:val="22"/>
              </w:rPr>
            </w:pPr>
          </w:p>
          <w:p w:rsidR="00865F66" w:rsidRDefault="00865F66" w:rsidP="00282A06">
            <w:pPr>
              <w:rPr>
                <w:rFonts w:asciiTheme="minorHAnsi" w:hAnsiTheme="minorHAnsi" w:cstheme="minorHAnsi"/>
                <w:b/>
                <w:sz w:val="22"/>
                <w:szCs w:val="22"/>
              </w:rPr>
            </w:pPr>
          </w:p>
          <w:p w:rsidR="00865F66" w:rsidRDefault="00865F66" w:rsidP="00282A06">
            <w:pPr>
              <w:rPr>
                <w:rFonts w:asciiTheme="minorHAnsi" w:hAnsiTheme="minorHAnsi" w:cstheme="minorHAnsi"/>
                <w:b/>
                <w:sz w:val="22"/>
                <w:szCs w:val="22"/>
              </w:rPr>
            </w:pPr>
          </w:p>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lastRenderedPageBreak/>
              <w:t xml:space="preserve">VISSEUSE – DEVISSEUSE SANS FIL </w:t>
            </w:r>
          </w:p>
        </w:tc>
        <w:tc>
          <w:tcPr>
            <w:tcW w:w="870" w:type="pct"/>
            <w:tcBorders>
              <w:top w:val="single" w:sz="4" w:space="0" w:color="auto"/>
              <w:left w:val="single" w:sz="4" w:space="0" w:color="auto"/>
              <w:bottom w:val="nil"/>
              <w:right w:val="single" w:sz="4" w:space="0" w:color="auto"/>
            </w:tcBorders>
            <w:shd w:val="clear" w:color="000000" w:fill="FFFFFF"/>
          </w:tcPr>
          <w:p w:rsidR="00865F66" w:rsidRDefault="00865F66" w:rsidP="00865F66">
            <w:pPr>
              <w:tabs>
                <w:tab w:val="left" w:pos="284"/>
              </w:tabs>
              <w:suppressAutoHyphens/>
              <w:autoSpaceDN w:val="0"/>
              <w:textAlignment w:val="baseline"/>
              <w:rPr>
                <w:rFonts w:ascii="Century Gothic" w:hAnsi="Century Gothic"/>
                <w:b/>
                <w:sz w:val="20"/>
                <w:szCs w:val="20"/>
              </w:rPr>
            </w:pPr>
          </w:p>
          <w:p w:rsidR="00865F66" w:rsidRDefault="00865F66" w:rsidP="00865F66">
            <w:pPr>
              <w:tabs>
                <w:tab w:val="left" w:pos="284"/>
              </w:tabs>
              <w:suppressAutoHyphens/>
              <w:autoSpaceDN w:val="0"/>
              <w:textAlignment w:val="baseline"/>
              <w:rPr>
                <w:rFonts w:ascii="Century Gothic" w:hAnsi="Century Gothic"/>
                <w:b/>
                <w:sz w:val="20"/>
                <w:szCs w:val="20"/>
              </w:rPr>
            </w:pPr>
          </w:p>
          <w:p w:rsidR="00865F66" w:rsidRDefault="00865F66" w:rsidP="00865F66">
            <w:pPr>
              <w:tabs>
                <w:tab w:val="left" w:pos="284"/>
              </w:tabs>
              <w:suppressAutoHyphens/>
              <w:autoSpaceDN w:val="0"/>
              <w:textAlignment w:val="baseline"/>
              <w:rPr>
                <w:rFonts w:ascii="Century Gothic" w:hAnsi="Century Gothic"/>
                <w:b/>
                <w:sz w:val="20"/>
                <w:szCs w:val="20"/>
              </w:rPr>
            </w:pP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lastRenderedPageBreak/>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Voltage : 12 V.</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Nombre de vitesse mécanique : 2.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Variateur électronique de vitesses.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à vide : - Basse 0– 450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Haute 0 –1600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Réglage de couple de serrage sur 20 positions + 1   position pour perçage.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Mandrin auto serrant.</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Coffret d’embouts </w:t>
            </w:r>
            <w:proofErr w:type="spellStart"/>
            <w:r w:rsidRPr="00457A62">
              <w:rPr>
                <w:rFonts w:asciiTheme="minorHAnsi" w:hAnsiTheme="minorHAnsi" w:cstheme="minorHAnsi"/>
                <w:sz w:val="22"/>
                <w:szCs w:val="22"/>
              </w:rPr>
              <w:t>posidriv</w:t>
            </w:r>
            <w:proofErr w:type="spellEnd"/>
            <w:r w:rsidRPr="00457A62">
              <w:rPr>
                <w:rFonts w:asciiTheme="minorHAnsi" w:hAnsiTheme="minorHAnsi" w:cstheme="minorHAnsi"/>
                <w:sz w:val="22"/>
                <w:szCs w:val="22"/>
              </w:rPr>
              <w:t xml:space="preserve"> – </w:t>
            </w:r>
            <w:proofErr w:type="spellStart"/>
            <w:r w:rsidRPr="00457A62">
              <w:rPr>
                <w:rFonts w:asciiTheme="minorHAnsi" w:hAnsiTheme="minorHAnsi" w:cstheme="minorHAnsi"/>
                <w:sz w:val="22"/>
                <w:szCs w:val="22"/>
              </w:rPr>
              <w:t>philips</w:t>
            </w:r>
            <w:proofErr w:type="spellEnd"/>
            <w:r w:rsidRPr="00457A62">
              <w:rPr>
                <w:rFonts w:asciiTheme="minorHAnsi" w:hAnsiTheme="minorHAnsi" w:cstheme="minorHAnsi"/>
                <w:sz w:val="22"/>
                <w:szCs w:val="22"/>
              </w:rPr>
              <w:t>.</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14</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DEFONCEUSE PORTATIVE</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 1200 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à vide : 5000 – 25500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Course de guide : 50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6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Comparateur pour réglage ultra- précis.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Butée revolver à 3 positions.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Pince de serrage 6 et 8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1 guide parallèle.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Outillage :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Bague de copiage Ø 17 mm-pour défonceuse.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Bague de copiage Ø 30 mm-pour défonceuse.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Fraise quart de rond Ø queue 6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R = 6 mm – pour défonceuse.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Fraise quart de rond – Ø queue 6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R = 4 mm – pour défonceuse.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Fraise profil carbure – doucine Ø queue 8 mm      pour défonceuse.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Jeu de fraises carbure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Ø 3 à 14 – 9 fraises – pour défonceuse.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Jeu de fraises carbure Ø queue 8 mm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Ø 10 à 22 – – pour défonceuse.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Jeu pour cannelure carbure – Ø queue 8 mm      Ø 8 mm – pour défonceuse.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Jeu pour cannelure carbure Ø queue 8 mm      Ø 10 mm – pour défonceuse.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Fraise de diamètre 15 – Ø queue 8 mm pour       </w:t>
            </w:r>
            <w:proofErr w:type="spellStart"/>
            <w:r w:rsidRPr="00457A62">
              <w:rPr>
                <w:rFonts w:asciiTheme="minorHAnsi" w:hAnsiTheme="minorHAnsi" w:cstheme="minorHAnsi"/>
                <w:sz w:val="22"/>
                <w:szCs w:val="22"/>
              </w:rPr>
              <w:t>entailleuse</w:t>
            </w:r>
            <w:proofErr w:type="spellEnd"/>
            <w:r w:rsidRPr="00457A62">
              <w:rPr>
                <w:rFonts w:asciiTheme="minorHAnsi" w:hAnsiTheme="minorHAnsi" w:cstheme="minorHAnsi"/>
                <w:sz w:val="22"/>
                <w:szCs w:val="22"/>
              </w:rPr>
              <w:t xml:space="preserve"> de paumelle.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60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Fraise de diamètre 20 – Ø queue 8 mm pour en tailleuse de paumelle.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85"/>
        </w:trPr>
        <w:tc>
          <w:tcPr>
            <w:tcW w:w="326" w:type="pct"/>
            <w:tcBorders>
              <w:top w:val="single" w:sz="4" w:space="0" w:color="auto"/>
              <w:left w:val="single" w:sz="4" w:space="0" w:color="auto"/>
              <w:bottom w:val="nil"/>
              <w:right w:val="single" w:sz="4" w:space="0" w:color="auto"/>
            </w:tcBorders>
            <w:shd w:val="clear" w:color="000000" w:fill="FFFFFF"/>
          </w:tcPr>
          <w:p w:rsidR="00865F66" w:rsidRDefault="00865F66" w:rsidP="001C5213">
            <w:pPr>
              <w:jc w:val="center"/>
              <w:rPr>
                <w:rFonts w:asciiTheme="minorHAnsi" w:hAnsiTheme="minorHAnsi" w:cstheme="minorHAnsi"/>
                <w:sz w:val="22"/>
                <w:szCs w:val="22"/>
              </w:rPr>
            </w:pPr>
          </w:p>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lastRenderedPageBreak/>
              <w:t>15</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865F66" w:rsidRDefault="00865F66" w:rsidP="00282A06">
            <w:pPr>
              <w:rPr>
                <w:rFonts w:asciiTheme="minorHAnsi" w:hAnsiTheme="minorHAnsi" w:cstheme="minorHAnsi"/>
                <w:sz w:val="22"/>
                <w:szCs w:val="22"/>
              </w:rPr>
            </w:pPr>
          </w:p>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lastRenderedPageBreak/>
              <w:t>PONCEUSE VIBRANTE</w:t>
            </w:r>
          </w:p>
        </w:tc>
        <w:tc>
          <w:tcPr>
            <w:tcW w:w="870"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absorbée : 550 W.</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10000 oscillations par min.</w:t>
            </w:r>
          </w:p>
        </w:tc>
        <w:tc>
          <w:tcPr>
            <w:tcW w:w="870" w:type="pct"/>
            <w:tcBorders>
              <w:top w:val="nil"/>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282A06" w:rsidRPr="00457A62" w:rsidRDefault="00282A06" w:rsidP="00865F66">
            <w:pPr>
              <w:tabs>
                <w:tab w:val="left" w:pos="284"/>
              </w:tabs>
              <w:suppressAutoHyphens/>
              <w:autoSpaceDN w:val="0"/>
              <w:jc w:val="both"/>
              <w:textAlignment w:val="baseline"/>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Surface de ponçage : 115x235mm.</w:t>
            </w:r>
          </w:p>
        </w:tc>
        <w:tc>
          <w:tcPr>
            <w:tcW w:w="870" w:type="pct"/>
            <w:tcBorders>
              <w:top w:val="nil"/>
              <w:left w:val="single" w:sz="4" w:space="0" w:color="auto"/>
              <w:bottom w:val="nil"/>
              <w:right w:val="single" w:sz="4" w:space="0" w:color="auto"/>
            </w:tcBorders>
            <w:shd w:val="clear" w:color="000000" w:fill="FFFFFF"/>
          </w:tcPr>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Livrée avec sac d’aspiration.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0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Amplitude : 2,4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Pochettes de 10 garnitures.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865F66">
        <w:trPr>
          <w:trHeight w:val="181"/>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16</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RABOT ELECTRIQUE</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282A06" w:rsidRPr="00457A62" w:rsidRDefault="00282A06" w:rsidP="00865F66">
            <w:pPr>
              <w:tabs>
                <w:tab w:val="left" w:pos="284"/>
              </w:tabs>
              <w:suppressAutoHyphens/>
              <w:autoSpaceDN w:val="0"/>
              <w:jc w:val="both"/>
              <w:textAlignment w:val="baseline"/>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 850 W.</w:t>
            </w:r>
          </w:p>
        </w:tc>
        <w:tc>
          <w:tcPr>
            <w:tcW w:w="870" w:type="pct"/>
            <w:tcBorders>
              <w:top w:val="nil"/>
              <w:left w:val="single" w:sz="4" w:space="0" w:color="auto"/>
              <w:bottom w:val="nil"/>
              <w:right w:val="single" w:sz="4" w:space="0" w:color="auto"/>
            </w:tcBorders>
            <w:shd w:val="clear" w:color="000000" w:fill="FFFFFF"/>
          </w:tcPr>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Largeur de rabotage 82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Profondeur de rabotage  0à3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de rotation 12000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Profondeur de feuillure 23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5 Jeux de fer de rechange.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17</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AFFLEUREUSE</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282A06" w:rsidRPr="00457A62" w:rsidRDefault="00282A06" w:rsidP="00865F66">
            <w:pPr>
              <w:tabs>
                <w:tab w:val="left" w:pos="284"/>
              </w:tabs>
              <w:suppressAutoHyphens/>
              <w:autoSpaceDN w:val="0"/>
              <w:jc w:val="both"/>
              <w:textAlignment w:val="baseline"/>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Machine spécifique d’affleurage de lamifié.</w:t>
            </w:r>
          </w:p>
        </w:tc>
        <w:tc>
          <w:tcPr>
            <w:tcW w:w="870" w:type="pct"/>
            <w:tcBorders>
              <w:top w:val="nil"/>
              <w:left w:val="single" w:sz="4" w:space="0" w:color="auto"/>
              <w:bottom w:val="nil"/>
              <w:right w:val="single" w:sz="4" w:space="0" w:color="auto"/>
            </w:tcBorders>
            <w:shd w:val="clear" w:color="000000" w:fill="FFFFFF"/>
          </w:tcPr>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Grande surface de table d’appui, réglage micrométrique précis.</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Guide pendulaire à patin et à galet.</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5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Puissance absorbée : 450 W minimum</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7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Vitesse de rotation : 30.000 tr/min.</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0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Mandrin et pince pour utilisation de fraises de </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28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diamètre de queue 6 et 8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300"/>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xml:space="preserve">•     Course de guide 55 </w:t>
            </w:r>
            <w:proofErr w:type="spellStart"/>
            <w:r w:rsidRPr="00457A62">
              <w:rPr>
                <w:rFonts w:asciiTheme="minorHAnsi" w:hAnsiTheme="minorHAnsi" w:cstheme="minorHAnsi"/>
                <w:sz w:val="22"/>
                <w:szCs w:val="22"/>
              </w:rPr>
              <w:t>mm.</w:t>
            </w:r>
            <w:proofErr w:type="spellEnd"/>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585"/>
        </w:trPr>
        <w:tc>
          <w:tcPr>
            <w:tcW w:w="326" w:type="pct"/>
            <w:tcBorders>
              <w:top w:val="nil"/>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nil"/>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Fraise droite à affleurer avec roulement de guidage.</w:t>
            </w:r>
          </w:p>
        </w:tc>
        <w:tc>
          <w:tcPr>
            <w:tcW w:w="870"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600"/>
        </w:trPr>
        <w:tc>
          <w:tcPr>
            <w:tcW w:w="326" w:type="pct"/>
            <w:tcBorders>
              <w:top w:val="nil"/>
              <w:left w:val="single" w:sz="4" w:space="0" w:color="auto"/>
              <w:bottom w:val="single" w:sz="4" w:space="0" w:color="auto"/>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single" w:sz="4" w:space="0" w:color="auto"/>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         Fraise chanfrein angle 30° 2 taillants avec roulement de guidage.</w:t>
            </w:r>
          </w:p>
        </w:tc>
        <w:tc>
          <w:tcPr>
            <w:tcW w:w="870" w:type="pct"/>
            <w:tcBorders>
              <w:top w:val="nil"/>
              <w:left w:val="single" w:sz="4" w:space="0" w:color="auto"/>
              <w:bottom w:val="single" w:sz="4" w:space="0" w:color="auto"/>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single" w:sz="4" w:space="0" w:color="auto"/>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865F66">
        <w:trPr>
          <w:trHeight w:val="70"/>
        </w:trPr>
        <w:tc>
          <w:tcPr>
            <w:tcW w:w="326"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18</w:t>
            </w:r>
          </w:p>
        </w:tc>
        <w:tc>
          <w:tcPr>
            <w:tcW w:w="2899" w:type="pct"/>
            <w:tcBorders>
              <w:top w:val="single" w:sz="4" w:space="0" w:color="auto"/>
              <w:left w:val="single" w:sz="4" w:space="0" w:color="auto"/>
              <w:bottom w:val="nil"/>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PISTOLET</w:t>
            </w:r>
          </w:p>
        </w:tc>
        <w:tc>
          <w:tcPr>
            <w:tcW w:w="870" w:type="pct"/>
            <w:tcBorders>
              <w:top w:val="single" w:sz="4" w:space="0" w:color="auto"/>
              <w:left w:val="single" w:sz="4" w:space="0" w:color="auto"/>
              <w:bottom w:val="nil"/>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282A06" w:rsidRPr="00457A62" w:rsidRDefault="00282A06" w:rsidP="00865F66">
            <w:pPr>
              <w:tabs>
                <w:tab w:val="left" w:pos="284"/>
              </w:tabs>
              <w:suppressAutoHyphens/>
              <w:autoSpaceDN w:val="0"/>
              <w:jc w:val="both"/>
              <w:textAlignment w:val="baseline"/>
              <w:rPr>
                <w:rFonts w:asciiTheme="minorHAnsi" w:hAnsiTheme="minorHAnsi" w:cstheme="minorHAnsi"/>
                <w:sz w:val="22"/>
                <w:szCs w:val="22"/>
              </w:rPr>
            </w:pPr>
          </w:p>
        </w:tc>
        <w:tc>
          <w:tcPr>
            <w:tcW w:w="905" w:type="pct"/>
            <w:tcBorders>
              <w:top w:val="single" w:sz="4" w:space="0" w:color="auto"/>
              <w:left w:val="single" w:sz="4" w:space="0" w:color="auto"/>
              <w:bottom w:val="nil"/>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870"/>
        </w:trPr>
        <w:tc>
          <w:tcPr>
            <w:tcW w:w="326" w:type="pct"/>
            <w:tcBorders>
              <w:top w:val="nil"/>
              <w:left w:val="single" w:sz="4" w:space="0" w:color="auto"/>
              <w:bottom w:val="single" w:sz="4" w:space="0" w:color="auto"/>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p>
        </w:tc>
        <w:tc>
          <w:tcPr>
            <w:tcW w:w="2899" w:type="pct"/>
            <w:tcBorders>
              <w:top w:val="nil"/>
              <w:left w:val="single" w:sz="4" w:space="0" w:color="auto"/>
              <w:bottom w:val="single" w:sz="4" w:space="0" w:color="auto"/>
              <w:right w:val="single" w:sz="4" w:space="0" w:color="auto"/>
            </w:tcBorders>
            <w:shd w:val="clear" w:color="000000" w:fill="FFFFFF"/>
            <w:vAlign w:val="center"/>
            <w:hideMark/>
          </w:tcPr>
          <w:p w:rsidR="00282A06" w:rsidRPr="00457A62" w:rsidRDefault="00282A06" w:rsidP="00282A06">
            <w:pPr>
              <w:rPr>
                <w:rFonts w:asciiTheme="minorHAnsi" w:hAnsiTheme="minorHAnsi" w:cstheme="minorHAnsi"/>
                <w:sz w:val="22"/>
                <w:szCs w:val="22"/>
              </w:rPr>
            </w:pPr>
            <w:r w:rsidRPr="00457A62">
              <w:rPr>
                <w:rFonts w:asciiTheme="minorHAnsi" w:hAnsiTheme="minorHAnsi" w:cstheme="minorHAnsi"/>
                <w:sz w:val="22"/>
                <w:szCs w:val="22"/>
              </w:rPr>
              <w:t>(pour vernissage) avec godet de 1 litre – revêtement anti-adhérent diamètre intérieur 7 mm, avec raccord rapide.</w:t>
            </w:r>
          </w:p>
        </w:tc>
        <w:tc>
          <w:tcPr>
            <w:tcW w:w="870" w:type="pct"/>
            <w:tcBorders>
              <w:top w:val="nil"/>
              <w:left w:val="single" w:sz="4" w:space="0" w:color="auto"/>
              <w:bottom w:val="single" w:sz="4" w:space="0" w:color="auto"/>
              <w:right w:val="single" w:sz="4" w:space="0" w:color="auto"/>
            </w:tcBorders>
            <w:shd w:val="clear" w:color="000000" w:fill="FFFFFF"/>
          </w:tcPr>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nil"/>
              <w:left w:val="single" w:sz="4" w:space="0" w:color="auto"/>
              <w:bottom w:val="single" w:sz="4" w:space="0" w:color="auto"/>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r w:rsidR="00457A62" w:rsidRPr="00457A62" w:rsidTr="00457A62">
        <w:trPr>
          <w:trHeight w:val="870"/>
        </w:trPr>
        <w:tc>
          <w:tcPr>
            <w:tcW w:w="326" w:type="pct"/>
            <w:tcBorders>
              <w:top w:val="single" w:sz="4" w:space="0" w:color="auto"/>
              <w:left w:val="single" w:sz="4" w:space="0" w:color="auto"/>
              <w:bottom w:val="single" w:sz="4" w:space="0" w:color="auto"/>
              <w:right w:val="single" w:sz="4" w:space="0" w:color="auto"/>
            </w:tcBorders>
            <w:shd w:val="clear" w:color="000000" w:fill="FFFFFF"/>
          </w:tcPr>
          <w:p w:rsidR="00282A06" w:rsidRPr="00457A62" w:rsidRDefault="00282A06" w:rsidP="001C5213">
            <w:pPr>
              <w:jc w:val="center"/>
              <w:rPr>
                <w:rFonts w:asciiTheme="minorHAnsi" w:hAnsiTheme="minorHAnsi" w:cstheme="minorHAnsi"/>
                <w:sz w:val="22"/>
                <w:szCs w:val="22"/>
              </w:rPr>
            </w:pPr>
            <w:r w:rsidRPr="00457A62">
              <w:rPr>
                <w:rFonts w:asciiTheme="minorHAnsi" w:hAnsiTheme="minorHAnsi" w:cstheme="minorHAnsi"/>
                <w:sz w:val="22"/>
                <w:szCs w:val="22"/>
              </w:rPr>
              <w:t>19</w:t>
            </w:r>
          </w:p>
        </w:tc>
        <w:tc>
          <w:tcPr>
            <w:tcW w:w="2899"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82A06" w:rsidRPr="00865F66" w:rsidRDefault="00282A06" w:rsidP="00282A06">
            <w:pPr>
              <w:rPr>
                <w:rFonts w:asciiTheme="minorHAnsi" w:hAnsiTheme="minorHAnsi" w:cstheme="minorHAnsi"/>
                <w:b/>
                <w:sz w:val="22"/>
                <w:szCs w:val="22"/>
              </w:rPr>
            </w:pPr>
            <w:r w:rsidRPr="00865F66">
              <w:rPr>
                <w:rFonts w:asciiTheme="minorHAnsi" w:hAnsiTheme="minorHAnsi" w:cstheme="minorHAnsi"/>
                <w:b/>
                <w:sz w:val="22"/>
                <w:szCs w:val="22"/>
              </w:rPr>
              <w:t>GROUPE MOBILE D’ASPIRATION MOBILE</w:t>
            </w:r>
          </w:p>
          <w:p w:rsidR="00282A06" w:rsidRPr="009628FB" w:rsidRDefault="00282A06" w:rsidP="00282A06">
            <w:pPr>
              <w:rPr>
                <w:rFonts w:asciiTheme="minorHAnsi" w:hAnsiTheme="minorHAnsi" w:cstheme="minorHAnsi"/>
                <w:sz w:val="20"/>
                <w:szCs w:val="22"/>
              </w:rPr>
            </w:pPr>
            <w:r w:rsidRPr="009628FB">
              <w:rPr>
                <w:rFonts w:asciiTheme="minorHAnsi" w:hAnsiTheme="minorHAnsi" w:cstheme="minorHAnsi"/>
                <w:sz w:val="20"/>
                <w:szCs w:val="22"/>
              </w:rPr>
              <w:t>•     Groupe à 1 sac capacité 130 litres.</w:t>
            </w:r>
          </w:p>
          <w:p w:rsidR="00282A06" w:rsidRPr="009628FB" w:rsidRDefault="00282A06" w:rsidP="00282A06">
            <w:pPr>
              <w:rPr>
                <w:rFonts w:asciiTheme="minorHAnsi" w:hAnsiTheme="minorHAnsi" w:cstheme="minorHAnsi"/>
                <w:sz w:val="20"/>
                <w:szCs w:val="22"/>
              </w:rPr>
            </w:pPr>
            <w:r w:rsidRPr="009628FB">
              <w:rPr>
                <w:rFonts w:asciiTheme="minorHAnsi" w:hAnsiTheme="minorHAnsi" w:cstheme="minorHAnsi"/>
                <w:sz w:val="20"/>
                <w:szCs w:val="22"/>
              </w:rPr>
              <w:t>•     Surface filtrante du sac tissu 2m² minimum</w:t>
            </w:r>
          </w:p>
          <w:p w:rsidR="00282A06" w:rsidRPr="009628FB" w:rsidRDefault="00282A06" w:rsidP="00282A06">
            <w:pPr>
              <w:rPr>
                <w:rFonts w:asciiTheme="minorHAnsi" w:hAnsiTheme="minorHAnsi" w:cstheme="minorHAnsi"/>
                <w:sz w:val="20"/>
                <w:szCs w:val="22"/>
              </w:rPr>
            </w:pPr>
            <w:r w:rsidRPr="009628FB">
              <w:rPr>
                <w:rFonts w:asciiTheme="minorHAnsi" w:hAnsiTheme="minorHAnsi" w:cstheme="minorHAnsi"/>
                <w:sz w:val="20"/>
                <w:szCs w:val="22"/>
              </w:rPr>
              <w:t>•     Raccordement de diamètre 100.</w:t>
            </w:r>
          </w:p>
          <w:p w:rsidR="00282A06" w:rsidRPr="00457A62" w:rsidRDefault="00282A06" w:rsidP="009628FB">
            <w:pPr>
              <w:rPr>
                <w:rFonts w:asciiTheme="minorHAnsi" w:hAnsiTheme="minorHAnsi" w:cstheme="minorHAnsi"/>
                <w:sz w:val="22"/>
                <w:szCs w:val="22"/>
              </w:rPr>
            </w:pPr>
            <w:r w:rsidRPr="00457A62">
              <w:rPr>
                <w:rFonts w:asciiTheme="minorHAnsi" w:hAnsiTheme="minorHAnsi" w:cstheme="minorHAnsi"/>
                <w:sz w:val="22"/>
                <w:szCs w:val="22"/>
              </w:rPr>
              <w:t xml:space="preserve">•     </w:t>
            </w:r>
            <w:r w:rsidRPr="009628FB">
              <w:rPr>
                <w:rFonts w:asciiTheme="minorHAnsi" w:hAnsiTheme="minorHAnsi" w:cstheme="minorHAnsi"/>
                <w:sz w:val="20"/>
                <w:szCs w:val="22"/>
              </w:rPr>
              <w:t>Débit en = 1100 m 3/h.</w:t>
            </w:r>
            <w:r w:rsidR="009628FB" w:rsidRPr="009628FB">
              <w:rPr>
                <w:rFonts w:asciiTheme="minorHAnsi" w:hAnsiTheme="minorHAnsi" w:cstheme="minorHAnsi"/>
                <w:sz w:val="20"/>
                <w:szCs w:val="22"/>
              </w:rPr>
              <w:t xml:space="preserve"> Motorisation tri 220/380V. Puissance 1.1 </w:t>
            </w:r>
            <w:proofErr w:type="spellStart"/>
            <w:r w:rsidR="009628FB" w:rsidRPr="009628FB">
              <w:rPr>
                <w:rFonts w:asciiTheme="minorHAnsi" w:hAnsiTheme="minorHAnsi" w:cstheme="minorHAnsi"/>
                <w:sz w:val="20"/>
                <w:szCs w:val="22"/>
              </w:rPr>
              <w:t>Kw</w:t>
            </w:r>
            <w:proofErr w:type="spellEnd"/>
          </w:p>
        </w:tc>
        <w:tc>
          <w:tcPr>
            <w:tcW w:w="870" w:type="pct"/>
            <w:tcBorders>
              <w:top w:val="single" w:sz="4" w:space="0" w:color="auto"/>
              <w:left w:val="single" w:sz="4" w:space="0" w:color="auto"/>
              <w:bottom w:val="single" w:sz="4" w:space="0" w:color="auto"/>
              <w:right w:val="single" w:sz="4" w:space="0" w:color="auto"/>
            </w:tcBorders>
            <w:shd w:val="clear" w:color="000000" w:fill="FFFFFF"/>
          </w:tcPr>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Marque :</w:t>
            </w:r>
          </w:p>
          <w:p w:rsidR="00865F66" w:rsidRPr="001A42C0" w:rsidRDefault="00865F66" w:rsidP="00865F66">
            <w:pPr>
              <w:tabs>
                <w:tab w:val="left" w:pos="284"/>
              </w:tabs>
              <w:suppressAutoHyphens/>
              <w:autoSpaceDN w:val="0"/>
              <w:textAlignment w:val="baseline"/>
              <w:rPr>
                <w:rFonts w:ascii="Century Gothic" w:hAnsi="Century Gothic"/>
                <w:b/>
                <w:sz w:val="20"/>
                <w:szCs w:val="20"/>
              </w:rPr>
            </w:pPr>
            <w:r w:rsidRPr="001A42C0">
              <w:rPr>
                <w:rFonts w:ascii="Century Gothic" w:hAnsi="Century Gothic"/>
                <w:b/>
                <w:sz w:val="20"/>
                <w:szCs w:val="20"/>
              </w:rPr>
              <w:t>Référence :</w:t>
            </w:r>
          </w:p>
          <w:p w:rsidR="00865F66" w:rsidRDefault="00865F66" w:rsidP="00865F66">
            <w:pPr>
              <w:tabs>
                <w:tab w:val="left" w:pos="284"/>
              </w:tabs>
              <w:suppressAutoHyphens/>
              <w:autoSpaceDN w:val="0"/>
              <w:jc w:val="both"/>
              <w:textAlignment w:val="baseline"/>
              <w:rPr>
                <w:rFonts w:ascii="Century Gothic" w:hAnsi="Century Gothic"/>
                <w:b/>
                <w:color w:val="0070C0"/>
                <w:sz w:val="22"/>
                <w:szCs w:val="22"/>
              </w:rPr>
            </w:pPr>
            <w:r w:rsidRPr="001A42C0">
              <w:rPr>
                <w:rFonts w:ascii="Century Gothic" w:hAnsi="Century Gothic"/>
                <w:b/>
                <w:sz w:val="20"/>
                <w:szCs w:val="20"/>
              </w:rPr>
              <w:t>Caractéristique proposée :</w:t>
            </w:r>
          </w:p>
          <w:p w:rsidR="00282A06" w:rsidRPr="00457A62" w:rsidRDefault="00282A06" w:rsidP="001C5213">
            <w:pPr>
              <w:rPr>
                <w:rFonts w:asciiTheme="minorHAnsi" w:hAnsiTheme="minorHAnsi" w:cstheme="minorHAnsi"/>
                <w:sz w:val="22"/>
                <w:szCs w:val="22"/>
              </w:rPr>
            </w:pPr>
          </w:p>
        </w:tc>
        <w:tc>
          <w:tcPr>
            <w:tcW w:w="905" w:type="pct"/>
            <w:tcBorders>
              <w:top w:val="single" w:sz="4" w:space="0" w:color="auto"/>
              <w:left w:val="single" w:sz="4" w:space="0" w:color="auto"/>
              <w:bottom w:val="single" w:sz="4" w:space="0" w:color="auto"/>
              <w:right w:val="single" w:sz="4" w:space="0" w:color="auto"/>
            </w:tcBorders>
            <w:shd w:val="clear" w:color="000000" w:fill="FFFFFF"/>
          </w:tcPr>
          <w:p w:rsidR="00282A06" w:rsidRPr="00457A62" w:rsidRDefault="00282A06" w:rsidP="001C5213">
            <w:pPr>
              <w:rPr>
                <w:rFonts w:asciiTheme="minorHAnsi" w:hAnsiTheme="minorHAnsi" w:cstheme="minorHAnsi"/>
                <w:sz w:val="22"/>
                <w:szCs w:val="22"/>
              </w:rPr>
            </w:pPr>
          </w:p>
        </w:tc>
      </w:tr>
    </w:tbl>
    <w:p w:rsidR="009C1A15" w:rsidRPr="00457A62" w:rsidRDefault="009C1A15" w:rsidP="009C1A15">
      <w:pPr>
        <w:tabs>
          <w:tab w:val="left" w:pos="284"/>
        </w:tabs>
        <w:suppressAutoHyphens/>
        <w:autoSpaceDN w:val="0"/>
        <w:jc w:val="both"/>
        <w:textAlignment w:val="baseline"/>
        <w:rPr>
          <w:rFonts w:asciiTheme="minorHAnsi" w:hAnsiTheme="minorHAnsi" w:cstheme="minorHAnsi"/>
          <w:b/>
        </w:rPr>
        <w:sectPr w:rsidR="009C1A15" w:rsidRPr="00457A62" w:rsidSect="00AC6EE2">
          <w:headerReference w:type="default" r:id="rId11"/>
          <w:footerReference w:type="even" r:id="rId12"/>
          <w:footerReference w:type="default" r:id="rId13"/>
          <w:pgSz w:w="11906" w:h="16838"/>
          <w:pgMar w:top="1418" w:right="1134" w:bottom="1418" w:left="1134" w:header="709" w:footer="709" w:gutter="0"/>
          <w:cols w:space="708"/>
          <w:docGrid w:linePitch="360"/>
        </w:sectPr>
      </w:pPr>
    </w:p>
    <w:p w:rsidR="00F41696" w:rsidRPr="00457A62" w:rsidRDefault="00F41696" w:rsidP="009C1A15">
      <w:pPr>
        <w:tabs>
          <w:tab w:val="left" w:pos="284"/>
        </w:tabs>
        <w:suppressAutoHyphens/>
        <w:autoSpaceDN w:val="0"/>
        <w:jc w:val="both"/>
        <w:textAlignment w:val="baseline"/>
        <w:rPr>
          <w:rFonts w:asciiTheme="minorHAnsi" w:hAnsiTheme="minorHAnsi" w:cstheme="minorHAnsi"/>
          <w:b/>
          <w:color w:val="0070C0"/>
          <w:sz w:val="22"/>
          <w:szCs w:val="22"/>
        </w:rPr>
      </w:pPr>
    </w:p>
    <w:p w:rsidR="00AF1FC8" w:rsidRPr="00457A62" w:rsidRDefault="00AF1FC8" w:rsidP="009C1A15">
      <w:pPr>
        <w:tabs>
          <w:tab w:val="left" w:pos="284"/>
        </w:tabs>
        <w:suppressAutoHyphens/>
        <w:autoSpaceDN w:val="0"/>
        <w:jc w:val="both"/>
        <w:textAlignment w:val="baseline"/>
        <w:rPr>
          <w:rFonts w:asciiTheme="minorHAnsi" w:hAnsiTheme="minorHAnsi" w:cstheme="minorHAnsi"/>
          <w:b/>
          <w:color w:val="0070C0"/>
          <w:sz w:val="22"/>
          <w:szCs w:val="22"/>
        </w:rPr>
      </w:pPr>
    </w:p>
    <w:p w:rsidR="007030AC" w:rsidRPr="00246080" w:rsidRDefault="009A28C3" w:rsidP="00246080">
      <w:pPr>
        <w:widowControl w:val="0"/>
        <w:tabs>
          <w:tab w:val="left" w:pos="765"/>
        </w:tabs>
        <w:jc w:val="center"/>
        <w:rPr>
          <w:rFonts w:asciiTheme="minorHAnsi" w:hAnsiTheme="minorHAnsi" w:cstheme="minorHAnsi"/>
          <w:b/>
          <w:sz w:val="28"/>
          <w:szCs w:val="28"/>
          <w:u w:val="single"/>
        </w:rPr>
      </w:pPr>
      <w:r w:rsidRPr="00457A62">
        <w:rPr>
          <w:rFonts w:asciiTheme="minorHAnsi" w:hAnsiTheme="minorHAnsi" w:cstheme="minorHAnsi"/>
          <w:b/>
          <w:bCs/>
          <w:sz w:val="40"/>
          <w:szCs w:val="22"/>
          <w:u w:val="single"/>
        </w:rPr>
        <w:t>BORDEREAU DES PRIX – DETAIL ESTIMATIF</w:t>
      </w:r>
    </w:p>
    <w:p w:rsidR="00246080" w:rsidRDefault="00246080" w:rsidP="00246080">
      <w:pPr>
        <w:jc w:val="center"/>
        <w:rPr>
          <w:rFonts w:asciiTheme="minorHAnsi" w:hAnsiTheme="minorHAnsi" w:cstheme="minorHAnsi"/>
          <w:b/>
          <w:szCs w:val="22"/>
        </w:rPr>
      </w:pPr>
    </w:p>
    <w:p w:rsidR="00246080" w:rsidRDefault="00246080" w:rsidP="00246080">
      <w:pPr>
        <w:jc w:val="center"/>
        <w:rPr>
          <w:rFonts w:asciiTheme="minorHAnsi" w:hAnsiTheme="minorHAnsi" w:cstheme="minorHAnsi"/>
          <w:b/>
          <w:szCs w:val="22"/>
        </w:rPr>
      </w:pPr>
    </w:p>
    <w:p w:rsidR="007030AC" w:rsidRPr="00E74D34" w:rsidRDefault="00E74D34" w:rsidP="009C1A15">
      <w:pPr>
        <w:jc w:val="center"/>
        <w:rPr>
          <w:rFonts w:asciiTheme="minorHAnsi" w:hAnsiTheme="minorHAnsi" w:cstheme="minorHAnsi"/>
          <w:b/>
          <w:szCs w:val="22"/>
        </w:rPr>
      </w:pPr>
      <w:r w:rsidRPr="00E74D34">
        <w:rPr>
          <w:rFonts w:ascii="Calibri" w:hAnsi="Calibri"/>
          <w:b/>
          <w:bCs/>
          <w:szCs w:val="22"/>
        </w:rPr>
        <w:t>Lot n° 1 : Equipement de l'atelier menuiserie bois</w:t>
      </w:r>
    </w:p>
    <w:p w:rsidR="00B604C4" w:rsidRPr="00457A62" w:rsidRDefault="00B604C4" w:rsidP="009C1A15">
      <w:pPr>
        <w:jc w:val="center"/>
        <w:rPr>
          <w:rFonts w:asciiTheme="minorHAnsi" w:hAnsiTheme="minorHAnsi" w:cstheme="minorHAnsi"/>
          <w:b/>
          <w:sz w:val="22"/>
          <w:szCs w:val="22"/>
        </w:rPr>
      </w:pPr>
    </w:p>
    <w:tbl>
      <w:tblPr>
        <w:tblW w:w="13040" w:type="dxa"/>
        <w:tblInd w:w="65" w:type="dxa"/>
        <w:tblCellMar>
          <w:left w:w="70" w:type="dxa"/>
          <w:right w:w="70" w:type="dxa"/>
        </w:tblCellMar>
        <w:tblLook w:val="04A0" w:firstRow="1" w:lastRow="0" w:firstColumn="1" w:lastColumn="0" w:noHBand="0" w:noVBand="1"/>
      </w:tblPr>
      <w:tblGrid>
        <w:gridCol w:w="1140"/>
        <w:gridCol w:w="4140"/>
        <w:gridCol w:w="1460"/>
        <w:gridCol w:w="1460"/>
        <w:gridCol w:w="2500"/>
        <w:gridCol w:w="2340"/>
      </w:tblGrid>
      <w:tr w:rsidR="007030AC" w:rsidRPr="00457A62" w:rsidTr="007030AC">
        <w:trPr>
          <w:trHeight w:val="315"/>
        </w:trPr>
        <w:tc>
          <w:tcPr>
            <w:tcW w:w="114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7030AC" w:rsidRPr="00457A62" w:rsidRDefault="007030AC" w:rsidP="007030AC">
            <w:pPr>
              <w:jc w:val="center"/>
              <w:rPr>
                <w:rFonts w:asciiTheme="minorHAnsi" w:hAnsiTheme="minorHAnsi" w:cstheme="minorHAnsi"/>
                <w:b/>
                <w:bCs/>
              </w:rPr>
            </w:pPr>
            <w:r w:rsidRPr="00457A62">
              <w:rPr>
                <w:rFonts w:asciiTheme="minorHAnsi" w:hAnsiTheme="minorHAnsi" w:cstheme="minorHAnsi"/>
                <w:b/>
                <w:bCs/>
              </w:rPr>
              <w:t>Item N°:</w:t>
            </w:r>
          </w:p>
        </w:tc>
        <w:tc>
          <w:tcPr>
            <w:tcW w:w="4140" w:type="dxa"/>
            <w:tcBorders>
              <w:top w:val="single" w:sz="4" w:space="0" w:color="auto"/>
              <w:left w:val="nil"/>
              <w:bottom w:val="single" w:sz="4" w:space="0" w:color="auto"/>
              <w:right w:val="single" w:sz="4" w:space="0" w:color="auto"/>
            </w:tcBorders>
            <w:shd w:val="clear" w:color="000000" w:fill="D8D8D8"/>
            <w:vAlign w:val="center"/>
            <w:hideMark/>
          </w:tcPr>
          <w:p w:rsidR="007030AC" w:rsidRPr="00457A62" w:rsidRDefault="007030AC" w:rsidP="007030AC">
            <w:pPr>
              <w:jc w:val="center"/>
              <w:rPr>
                <w:rFonts w:asciiTheme="minorHAnsi" w:hAnsiTheme="minorHAnsi" w:cstheme="minorHAnsi"/>
                <w:b/>
                <w:bCs/>
              </w:rPr>
            </w:pPr>
            <w:r w:rsidRPr="00457A62">
              <w:rPr>
                <w:rFonts w:asciiTheme="minorHAnsi" w:hAnsiTheme="minorHAnsi" w:cstheme="minorHAnsi"/>
                <w:b/>
                <w:bCs/>
              </w:rPr>
              <w:t>Désignation</w:t>
            </w:r>
          </w:p>
        </w:tc>
        <w:tc>
          <w:tcPr>
            <w:tcW w:w="1460" w:type="dxa"/>
            <w:tcBorders>
              <w:top w:val="single" w:sz="4" w:space="0" w:color="auto"/>
              <w:left w:val="nil"/>
              <w:bottom w:val="single" w:sz="4" w:space="0" w:color="auto"/>
              <w:right w:val="single" w:sz="4" w:space="0" w:color="auto"/>
            </w:tcBorders>
            <w:shd w:val="clear" w:color="000000" w:fill="D8D8D8"/>
          </w:tcPr>
          <w:p w:rsidR="007030AC" w:rsidRPr="00457A62" w:rsidRDefault="007030AC" w:rsidP="007030AC">
            <w:pPr>
              <w:jc w:val="center"/>
              <w:rPr>
                <w:rFonts w:asciiTheme="minorHAnsi" w:hAnsiTheme="minorHAnsi" w:cstheme="minorHAnsi"/>
                <w:b/>
                <w:bCs/>
              </w:rPr>
            </w:pPr>
            <w:r w:rsidRPr="00457A62">
              <w:rPr>
                <w:rFonts w:asciiTheme="minorHAnsi" w:hAnsiTheme="minorHAnsi" w:cstheme="minorHAnsi"/>
                <w:b/>
                <w:bCs/>
              </w:rPr>
              <w:t>Unité</w:t>
            </w:r>
          </w:p>
        </w:tc>
        <w:tc>
          <w:tcPr>
            <w:tcW w:w="146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7030AC" w:rsidRPr="00457A62" w:rsidRDefault="007030AC" w:rsidP="007030AC">
            <w:pPr>
              <w:jc w:val="center"/>
              <w:rPr>
                <w:rFonts w:asciiTheme="minorHAnsi" w:hAnsiTheme="minorHAnsi" w:cstheme="minorHAnsi"/>
                <w:b/>
                <w:bCs/>
              </w:rPr>
            </w:pPr>
            <w:r w:rsidRPr="00457A62">
              <w:rPr>
                <w:rFonts w:asciiTheme="minorHAnsi" w:hAnsiTheme="minorHAnsi" w:cstheme="minorHAnsi"/>
                <w:b/>
                <w:bCs/>
              </w:rPr>
              <w:t>Quantité</w:t>
            </w:r>
          </w:p>
        </w:tc>
        <w:tc>
          <w:tcPr>
            <w:tcW w:w="2500" w:type="dxa"/>
            <w:tcBorders>
              <w:top w:val="single" w:sz="4" w:space="0" w:color="auto"/>
              <w:left w:val="nil"/>
              <w:bottom w:val="single" w:sz="4" w:space="0" w:color="auto"/>
              <w:right w:val="single" w:sz="4" w:space="0" w:color="auto"/>
            </w:tcBorders>
            <w:shd w:val="clear" w:color="000000" w:fill="D8D8D8"/>
            <w:vAlign w:val="center"/>
            <w:hideMark/>
          </w:tcPr>
          <w:p w:rsidR="007030AC" w:rsidRPr="00457A62" w:rsidRDefault="007030AC" w:rsidP="007030AC">
            <w:pPr>
              <w:jc w:val="center"/>
              <w:rPr>
                <w:rFonts w:asciiTheme="minorHAnsi" w:hAnsiTheme="minorHAnsi" w:cstheme="minorHAnsi"/>
                <w:b/>
                <w:bCs/>
              </w:rPr>
            </w:pPr>
            <w:r w:rsidRPr="00457A62">
              <w:rPr>
                <w:rFonts w:asciiTheme="minorHAnsi" w:hAnsiTheme="minorHAnsi" w:cstheme="minorHAnsi"/>
                <w:b/>
                <w:bCs/>
              </w:rPr>
              <w:t xml:space="preserve">P.U. </w:t>
            </w:r>
          </w:p>
        </w:tc>
        <w:tc>
          <w:tcPr>
            <w:tcW w:w="2340" w:type="dxa"/>
            <w:tcBorders>
              <w:top w:val="single" w:sz="4" w:space="0" w:color="auto"/>
              <w:left w:val="nil"/>
              <w:bottom w:val="single" w:sz="4" w:space="0" w:color="auto"/>
              <w:right w:val="single" w:sz="4" w:space="0" w:color="auto"/>
            </w:tcBorders>
            <w:shd w:val="clear" w:color="000000" w:fill="D8D8D8"/>
            <w:vAlign w:val="center"/>
            <w:hideMark/>
          </w:tcPr>
          <w:p w:rsidR="007030AC" w:rsidRPr="00457A62" w:rsidRDefault="007030AC" w:rsidP="007030AC">
            <w:pPr>
              <w:jc w:val="center"/>
              <w:rPr>
                <w:rFonts w:asciiTheme="minorHAnsi" w:hAnsiTheme="minorHAnsi" w:cstheme="minorHAnsi"/>
                <w:b/>
                <w:bCs/>
              </w:rPr>
            </w:pPr>
            <w:r w:rsidRPr="00457A62">
              <w:rPr>
                <w:rFonts w:asciiTheme="minorHAnsi" w:hAnsiTheme="minorHAnsi" w:cstheme="minorHAnsi"/>
                <w:b/>
                <w:bCs/>
              </w:rPr>
              <w:t>Prix total HTVA</w:t>
            </w: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 xml:space="preserve">SCIE CIRCULAIRE A FORMAT </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2</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scie à ruban</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3</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scie à onglet</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75"/>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4</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proofErr w:type="spellStart"/>
            <w:r w:rsidRPr="00457A62">
              <w:rPr>
                <w:rFonts w:asciiTheme="minorHAnsi" w:hAnsiTheme="minorHAnsi" w:cstheme="minorHAnsi"/>
                <w:sz w:val="22"/>
                <w:szCs w:val="22"/>
              </w:rPr>
              <w:t>degauchisseuse</w:t>
            </w:r>
            <w:proofErr w:type="spellEnd"/>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5</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 xml:space="preserve">Raboteuse </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6</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proofErr w:type="spellStart"/>
            <w:r w:rsidRPr="00457A62">
              <w:rPr>
                <w:rFonts w:asciiTheme="minorHAnsi" w:hAnsiTheme="minorHAnsi" w:cstheme="minorHAnsi"/>
                <w:sz w:val="22"/>
                <w:szCs w:val="22"/>
              </w:rPr>
              <w:t>taupie</w:t>
            </w:r>
            <w:proofErr w:type="spellEnd"/>
            <w:r w:rsidRPr="00457A62">
              <w:rPr>
                <w:rFonts w:asciiTheme="minorHAnsi" w:hAnsiTheme="minorHAnsi" w:cstheme="minorHAnsi"/>
                <w:sz w:val="22"/>
                <w:szCs w:val="22"/>
              </w:rPr>
              <w:t xml:space="preserve"> avec entraineur</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7</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compresseur d'air</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8</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affuteuse de lames</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9</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touret d'affutage</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2</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10</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scie circulaire portative</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2</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11</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scie sauteuse</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2</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12</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perceuse à percussion</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13</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 xml:space="preserve">visseuse </w:t>
            </w:r>
            <w:proofErr w:type="spellStart"/>
            <w:r w:rsidRPr="00457A62">
              <w:rPr>
                <w:rFonts w:asciiTheme="minorHAnsi" w:hAnsiTheme="minorHAnsi" w:cstheme="minorHAnsi"/>
                <w:sz w:val="22"/>
                <w:szCs w:val="22"/>
              </w:rPr>
              <w:t>devisseuse</w:t>
            </w:r>
            <w:proofErr w:type="spellEnd"/>
            <w:r w:rsidRPr="00457A62">
              <w:rPr>
                <w:rFonts w:asciiTheme="minorHAnsi" w:hAnsiTheme="minorHAnsi" w:cstheme="minorHAnsi"/>
                <w:sz w:val="22"/>
                <w:szCs w:val="22"/>
              </w:rPr>
              <w:t xml:space="preserve"> </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14</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proofErr w:type="spellStart"/>
            <w:r w:rsidRPr="00457A62">
              <w:rPr>
                <w:rFonts w:asciiTheme="minorHAnsi" w:hAnsiTheme="minorHAnsi" w:cstheme="minorHAnsi"/>
                <w:sz w:val="22"/>
                <w:szCs w:val="22"/>
              </w:rPr>
              <w:t>defonceuse</w:t>
            </w:r>
            <w:proofErr w:type="spellEnd"/>
            <w:r w:rsidRPr="00457A62">
              <w:rPr>
                <w:rFonts w:asciiTheme="minorHAnsi" w:hAnsiTheme="minorHAnsi" w:cstheme="minorHAnsi"/>
                <w:sz w:val="22"/>
                <w:szCs w:val="22"/>
              </w:rPr>
              <w:t xml:space="preserve"> portative </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2</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15</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ponceuse vibrante</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16</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 xml:space="preserve">rabot </w:t>
            </w:r>
            <w:proofErr w:type="spellStart"/>
            <w:r w:rsidRPr="00457A62">
              <w:rPr>
                <w:rFonts w:asciiTheme="minorHAnsi" w:hAnsiTheme="minorHAnsi" w:cstheme="minorHAnsi"/>
                <w:sz w:val="22"/>
                <w:szCs w:val="22"/>
              </w:rPr>
              <w:t>electrique</w:t>
            </w:r>
            <w:proofErr w:type="spellEnd"/>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17</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proofErr w:type="spellStart"/>
            <w:r w:rsidRPr="00457A62">
              <w:rPr>
                <w:rFonts w:asciiTheme="minorHAnsi" w:hAnsiTheme="minorHAnsi" w:cstheme="minorHAnsi"/>
                <w:sz w:val="22"/>
                <w:szCs w:val="22"/>
              </w:rPr>
              <w:t>affleureuse</w:t>
            </w:r>
            <w:proofErr w:type="spellEnd"/>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18</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pistolet</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19</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groupe mobile d'aspiration</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2</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20</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Etablis de montage</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13</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00"/>
        </w:trPr>
        <w:tc>
          <w:tcPr>
            <w:tcW w:w="114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right"/>
              <w:rPr>
                <w:rFonts w:asciiTheme="minorHAnsi" w:hAnsiTheme="minorHAnsi" w:cstheme="minorHAnsi"/>
                <w:sz w:val="22"/>
                <w:szCs w:val="22"/>
              </w:rPr>
            </w:pPr>
            <w:r w:rsidRPr="00457A62">
              <w:rPr>
                <w:rFonts w:asciiTheme="minorHAnsi" w:hAnsiTheme="minorHAnsi" w:cstheme="minorHAnsi"/>
                <w:sz w:val="22"/>
                <w:szCs w:val="22"/>
              </w:rPr>
              <w:t>21</w:t>
            </w:r>
          </w:p>
        </w:tc>
        <w:tc>
          <w:tcPr>
            <w:tcW w:w="41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rPr>
                <w:rFonts w:asciiTheme="minorHAnsi" w:hAnsiTheme="minorHAnsi" w:cstheme="minorHAnsi"/>
                <w:sz w:val="22"/>
                <w:szCs w:val="22"/>
              </w:rPr>
            </w:pPr>
            <w:r w:rsidRPr="00457A62">
              <w:rPr>
                <w:rFonts w:asciiTheme="minorHAnsi" w:hAnsiTheme="minorHAnsi" w:cstheme="minorHAnsi"/>
                <w:sz w:val="22"/>
                <w:szCs w:val="22"/>
              </w:rPr>
              <w:t>Tables de montage</w:t>
            </w:r>
          </w:p>
        </w:tc>
        <w:tc>
          <w:tcPr>
            <w:tcW w:w="1460" w:type="dxa"/>
            <w:tcBorders>
              <w:top w:val="single" w:sz="4" w:space="0" w:color="auto"/>
              <w:left w:val="nil"/>
              <w:bottom w:val="single" w:sz="4" w:space="0" w:color="auto"/>
              <w:right w:val="single" w:sz="4" w:space="0" w:color="auto"/>
            </w:tcBorders>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U</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r w:rsidRPr="00457A62">
              <w:rPr>
                <w:rFonts w:asciiTheme="minorHAnsi" w:hAnsiTheme="minorHAnsi" w:cstheme="minorHAnsi"/>
                <w:sz w:val="22"/>
                <w:szCs w:val="22"/>
              </w:rPr>
              <w:t>2</w:t>
            </w:r>
          </w:p>
        </w:tc>
        <w:tc>
          <w:tcPr>
            <w:tcW w:w="250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sz w:val="22"/>
                <w:szCs w:val="22"/>
              </w:rPr>
            </w:pPr>
          </w:p>
        </w:tc>
      </w:tr>
      <w:tr w:rsidR="007030AC" w:rsidRPr="00457A62" w:rsidTr="007030AC">
        <w:trPr>
          <w:trHeight w:val="375"/>
        </w:trPr>
        <w:tc>
          <w:tcPr>
            <w:tcW w:w="1140" w:type="dxa"/>
            <w:tcBorders>
              <w:top w:val="single" w:sz="4" w:space="0" w:color="auto"/>
              <w:left w:val="single" w:sz="4" w:space="0" w:color="auto"/>
              <w:bottom w:val="single" w:sz="4" w:space="0" w:color="auto"/>
              <w:right w:val="single" w:sz="4" w:space="0" w:color="000000"/>
            </w:tcBorders>
          </w:tcPr>
          <w:p w:rsidR="007030AC" w:rsidRPr="00457A62" w:rsidRDefault="007030AC" w:rsidP="007030AC">
            <w:pPr>
              <w:jc w:val="center"/>
              <w:rPr>
                <w:rFonts w:asciiTheme="minorHAnsi" w:hAnsiTheme="minorHAnsi" w:cstheme="minorHAnsi"/>
                <w:b/>
                <w:bCs/>
                <w:color w:val="000000"/>
                <w:sz w:val="22"/>
                <w:szCs w:val="22"/>
              </w:rPr>
            </w:pPr>
          </w:p>
        </w:tc>
        <w:tc>
          <w:tcPr>
            <w:tcW w:w="95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30AC" w:rsidRPr="00457A62" w:rsidRDefault="007030AC" w:rsidP="007030AC">
            <w:pPr>
              <w:jc w:val="center"/>
              <w:rPr>
                <w:rFonts w:asciiTheme="minorHAnsi" w:hAnsiTheme="minorHAnsi" w:cstheme="minorHAnsi"/>
                <w:b/>
                <w:bCs/>
                <w:color w:val="000000"/>
                <w:sz w:val="22"/>
                <w:szCs w:val="22"/>
              </w:rPr>
            </w:pPr>
            <w:r w:rsidRPr="00457A62">
              <w:rPr>
                <w:rFonts w:asciiTheme="minorHAnsi" w:hAnsiTheme="minorHAnsi" w:cstheme="minorHAnsi"/>
                <w:b/>
                <w:bCs/>
                <w:color w:val="000000"/>
                <w:sz w:val="22"/>
                <w:szCs w:val="22"/>
              </w:rPr>
              <w:t>Montant Total en    HTVA=</w:t>
            </w:r>
          </w:p>
        </w:tc>
        <w:tc>
          <w:tcPr>
            <w:tcW w:w="2340" w:type="dxa"/>
            <w:tcBorders>
              <w:top w:val="nil"/>
              <w:left w:val="nil"/>
              <w:bottom w:val="single" w:sz="4" w:space="0" w:color="auto"/>
              <w:right w:val="single" w:sz="4" w:space="0" w:color="auto"/>
            </w:tcBorders>
            <w:shd w:val="clear" w:color="auto" w:fill="auto"/>
            <w:noWrap/>
            <w:vAlign w:val="center"/>
            <w:hideMark/>
          </w:tcPr>
          <w:p w:rsidR="007030AC" w:rsidRPr="00457A62" w:rsidRDefault="007030AC" w:rsidP="007030AC">
            <w:pPr>
              <w:jc w:val="center"/>
              <w:rPr>
                <w:rFonts w:asciiTheme="minorHAnsi" w:hAnsiTheme="minorHAnsi" w:cstheme="minorHAnsi"/>
                <w:b/>
                <w:bCs/>
                <w:color w:val="000000"/>
                <w:sz w:val="28"/>
                <w:szCs w:val="28"/>
              </w:rPr>
            </w:pPr>
          </w:p>
        </w:tc>
      </w:tr>
      <w:tr w:rsidR="007030AC" w:rsidRPr="00457A62" w:rsidTr="007030AC">
        <w:trPr>
          <w:trHeight w:val="375"/>
        </w:trPr>
        <w:tc>
          <w:tcPr>
            <w:tcW w:w="1140" w:type="dxa"/>
            <w:tcBorders>
              <w:top w:val="single" w:sz="4" w:space="0" w:color="auto"/>
              <w:left w:val="single" w:sz="4" w:space="0" w:color="auto"/>
              <w:bottom w:val="single" w:sz="4" w:space="0" w:color="auto"/>
              <w:right w:val="single" w:sz="4" w:space="0" w:color="000000"/>
            </w:tcBorders>
          </w:tcPr>
          <w:p w:rsidR="007030AC" w:rsidRPr="00457A62" w:rsidRDefault="007030AC" w:rsidP="007030AC">
            <w:pPr>
              <w:jc w:val="center"/>
              <w:rPr>
                <w:rFonts w:asciiTheme="minorHAnsi" w:hAnsiTheme="minorHAnsi" w:cstheme="minorHAnsi"/>
                <w:b/>
                <w:bCs/>
                <w:color w:val="000000"/>
                <w:sz w:val="22"/>
                <w:szCs w:val="22"/>
              </w:rPr>
            </w:pPr>
          </w:p>
        </w:tc>
        <w:tc>
          <w:tcPr>
            <w:tcW w:w="95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30AC" w:rsidRPr="00457A62" w:rsidRDefault="007030AC" w:rsidP="007030AC">
            <w:pPr>
              <w:jc w:val="center"/>
              <w:rPr>
                <w:rFonts w:asciiTheme="minorHAnsi" w:hAnsiTheme="minorHAnsi" w:cstheme="minorHAnsi"/>
                <w:b/>
                <w:bCs/>
                <w:color w:val="000000"/>
                <w:sz w:val="22"/>
                <w:szCs w:val="22"/>
              </w:rPr>
            </w:pPr>
            <w:r w:rsidRPr="00457A62">
              <w:rPr>
                <w:rFonts w:asciiTheme="minorHAnsi" w:hAnsiTheme="minorHAnsi" w:cstheme="minorHAnsi"/>
                <w:b/>
                <w:bCs/>
                <w:color w:val="000000"/>
                <w:sz w:val="22"/>
                <w:szCs w:val="22"/>
              </w:rPr>
              <w:t>Total de la TVA (Taux %)=</w:t>
            </w: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b/>
                <w:bCs/>
                <w:color w:val="000000"/>
                <w:sz w:val="28"/>
                <w:szCs w:val="28"/>
              </w:rPr>
            </w:pPr>
          </w:p>
        </w:tc>
      </w:tr>
      <w:tr w:rsidR="007030AC" w:rsidRPr="00457A62" w:rsidTr="007030AC">
        <w:trPr>
          <w:trHeight w:val="375"/>
        </w:trPr>
        <w:tc>
          <w:tcPr>
            <w:tcW w:w="1140" w:type="dxa"/>
            <w:tcBorders>
              <w:top w:val="single" w:sz="4" w:space="0" w:color="auto"/>
              <w:left w:val="single" w:sz="4" w:space="0" w:color="auto"/>
              <w:bottom w:val="single" w:sz="4" w:space="0" w:color="auto"/>
              <w:right w:val="single" w:sz="4" w:space="0" w:color="000000"/>
            </w:tcBorders>
          </w:tcPr>
          <w:p w:rsidR="007030AC" w:rsidRPr="00457A62" w:rsidRDefault="007030AC" w:rsidP="007030AC">
            <w:pPr>
              <w:jc w:val="center"/>
              <w:rPr>
                <w:rFonts w:asciiTheme="minorHAnsi" w:hAnsiTheme="minorHAnsi" w:cstheme="minorHAnsi"/>
                <w:b/>
                <w:bCs/>
                <w:color w:val="000000"/>
                <w:sz w:val="22"/>
                <w:szCs w:val="22"/>
              </w:rPr>
            </w:pPr>
          </w:p>
        </w:tc>
        <w:tc>
          <w:tcPr>
            <w:tcW w:w="956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7030AC" w:rsidRPr="00457A62" w:rsidRDefault="007030AC" w:rsidP="007030AC">
            <w:pPr>
              <w:jc w:val="center"/>
              <w:rPr>
                <w:rFonts w:asciiTheme="minorHAnsi" w:hAnsiTheme="minorHAnsi" w:cstheme="minorHAnsi"/>
                <w:b/>
                <w:bCs/>
                <w:color w:val="000000"/>
                <w:sz w:val="22"/>
                <w:szCs w:val="22"/>
              </w:rPr>
            </w:pPr>
            <w:r w:rsidRPr="00457A62">
              <w:rPr>
                <w:rFonts w:asciiTheme="minorHAnsi" w:hAnsiTheme="minorHAnsi" w:cstheme="minorHAnsi"/>
                <w:b/>
                <w:bCs/>
                <w:color w:val="000000"/>
                <w:sz w:val="22"/>
                <w:szCs w:val="22"/>
              </w:rPr>
              <w:t>Montant Total en TTC =</w:t>
            </w:r>
          </w:p>
        </w:tc>
        <w:tc>
          <w:tcPr>
            <w:tcW w:w="2340" w:type="dxa"/>
            <w:tcBorders>
              <w:top w:val="nil"/>
              <w:left w:val="nil"/>
              <w:bottom w:val="single" w:sz="4" w:space="0" w:color="auto"/>
              <w:right w:val="single" w:sz="4" w:space="0" w:color="auto"/>
            </w:tcBorders>
            <w:shd w:val="clear" w:color="auto" w:fill="auto"/>
            <w:vAlign w:val="center"/>
            <w:hideMark/>
          </w:tcPr>
          <w:p w:rsidR="007030AC" w:rsidRPr="00457A62" w:rsidRDefault="007030AC" w:rsidP="007030AC">
            <w:pPr>
              <w:jc w:val="center"/>
              <w:rPr>
                <w:rFonts w:asciiTheme="minorHAnsi" w:hAnsiTheme="minorHAnsi" w:cstheme="minorHAnsi"/>
                <w:b/>
                <w:bCs/>
                <w:color w:val="000000"/>
                <w:sz w:val="28"/>
                <w:szCs w:val="28"/>
              </w:rPr>
            </w:pPr>
          </w:p>
        </w:tc>
      </w:tr>
    </w:tbl>
    <w:p w:rsidR="007030AC" w:rsidRPr="00457A62" w:rsidRDefault="007030AC" w:rsidP="009C1A15">
      <w:pPr>
        <w:spacing w:before="240" w:after="240"/>
        <w:rPr>
          <w:rFonts w:asciiTheme="minorHAnsi" w:hAnsiTheme="minorHAnsi" w:cstheme="minorHAnsi"/>
          <w:b/>
          <w:sz w:val="28"/>
          <w:szCs w:val="22"/>
        </w:rPr>
      </w:pPr>
    </w:p>
    <w:p w:rsidR="009C1A15" w:rsidRPr="00457A62" w:rsidRDefault="009C1A15" w:rsidP="009C1A15">
      <w:pPr>
        <w:spacing w:before="240" w:after="240"/>
        <w:rPr>
          <w:rFonts w:asciiTheme="minorHAnsi" w:hAnsiTheme="minorHAnsi" w:cstheme="minorHAnsi"/>
          <w:b/>
          <w:sz w:val="28"/>
          <w:szCs w:val="22"/>
        </w:rPr>
      </w:pPr>
    </w:p>
    <w:p w:rsidR="009C1A15" w:rsidRPr="00457A62" w:rsidRDefault="009C1A15" w:rsidP="009C1A15">
      <w:pPr>
        <w:spacing w:before="240" w:after="240"/>
        <w:rPr>
          <w:rFonts w:asciiTheme="minorHAnsi" w:hAnsiTheme="minorHAnsi" w:cstheme="minorHAnsi"/>
          <w:b/>
          <w:bCs/>
          <w:sz w:val="28"/>
          <w:szCs w:val="22"/>
        </w:rPr>
      </w:pPr>
      <w:r w:rsidRPr="00457A62">
        <w:rPr>
          <w:rFonts w:asciiTheme="minorHAnsi" w:hAnsiTheme="minorHAnsi" w:cstheme="minorHAnsi"/>
          <w:b/>
          <w:sz w:val="28"/>
          <w:szCs w:val="22"/>
        </w:rPr>
        <w:t>Important : Vu que les prestations objet du présent appel d’offres sont destinées uniquement à la formation professionnelle, il y a lieu de proposer des prix préférentiels à ce sujet.</w:t>
      </w:r>
    </w:p>
    <w:p w:rsidR="009C1A15" w:rsidRPr="00457A62" w:rsidRDefault="009C1A15" w:rsidP="009C1A15">
      <w:pPr>
        <w:spacing w:before="240" w:after="240"/>
        <w:rPr>
          <w:rFonts w:asciiTheme="minorHAnsi" w:hAnsiTheme="minorHAnsi" w:cstheme="minorHAnsi"/>
          <w:b/>
          <w:bCs/>
          <w:sz w:val="28"/>
          <w:szCs w:val="22"/>
        </w:rPr>
      </w:pPr>
    </w:p>
    <w:p w:rsidR="009C1A15" w:rsidRPr="00457A62" w:rsidRDefault="009C1A15" w:rsidP="009C1A15">
      <w:pPr>
        <w:spacing w:before="240" w:after="240"/>
        <w:rPr>
          <w:rFonts w:asciiTheme="minorHAnsi" w:hAnsiTheme="minorHAnsi" w:cstheme="minorHAnsi"/>
          <w:b/>
          <w:bCs/>
          <w:sz w:val="28"/>
          <w:szCs w:val="22"/>
        </w:rPr>
      </w:pPr>
    </w:p>
    <w:p w:rsidR="009C1A15" w:rsidRPr="00457A62" w:rsidRDefault="009C1A15" w:rsidP="009C1A15">
      <w:pPr>
        <w:spacing w:before="240" w:after="240"/>
        <w:rPr>
          <w:rFonts w:asciiTheme="minorHAnsi" w:hAnsiTheme="minorHAnsi" w:cstheme="minorHAnsi"/>
          <w:b/>
          <w:bCs/>
          <w:sz w:val="28"/>
          <w:szCs w:val="22"/>
        </w:rPr>
      </w:pPr>
      <w:proofErr w:type="gramStart"/>
      <w:r w:rsidRPr="00457A62">
        <w:rPr>
          <w:rFonts w:asciiTheme="minorHAnsi" w:hAnsiTheme="minorHAnsi" w:cstheme="minorHAnsi"/>
          <w:b/>
          <w:sz w:val="28"/>
          <w:szCs w:val="22"/>
        </w:rPr>
        <w:t>Fait  à</w:t>
      </w:r>
      <w:proofErr w:type="gramEnd"/>
      <w:r w:rsidRPr="00457A62">
        <w:rPr>
          <w:rFonts w:asciiTheme="minorHAnsi" w:hAnsiTheme="minorHAnsi" w:cstheme="minorHAnsi"/>
          <w:b/>
          <w:sz w:val="28"/>
          <w:szCs w:val="22"/>
        </w:rPr>
        <w:t xml:space="preserve"> ……………………… le ………………………………</w:t>
      </w:r>
    </w:p>
    <w:p w:rsidR="009C1A15" w:rsidRPr="00457A62" w:rsidRDefault="009C1A15" w:rsidP="009C1A15">
      <w:pPr>
        <w:spacing w:before="240" w:after="240"/>
        <w:rPr>
          <w:rFonts w:asciiTheme="minorHAnsi" w:hAnsiTheme="minorHAnsi" w:cstheme="minorHAnsi"/>
          <w:b/>
          <w:sz w:val="28"/>
          <w:szCs w:val="22"/>
        </w:rPr>
      </w:pPr>
      <w:r w:rsidRPr="00457A62">
        <w:rPr>
          <w:rFonts w:asciiTheme="minorHAnsi" w:hAnsiTheme="minorHAnsi" w:cstheme="minorHAnsi"/>
          <w:b/>
          <w:sz w:val="28"/>
          <w:szCs w:val="22"/>
        </w:rPr>
        <w:t>Signature et cachet du concurrent</w:t>
      </w:r>
    </w:p>
    <w:p w:rsidR="009C1A15" w:rsidRPr="00457A62" w:rsidRDefault="009C1A15" w:rsidP="00CF5713">
      <w:pPr>
        <w:spacing w:before="240" w:after="240"/>
        <w:rPr>
          <w:rFonts w:asciiTheme="minorHAnsi" w:hAnsiTheme="minorHAnsi" w:cstheme="minorHAnsi"/>
          <w:b/>
          <w:sz w:val="28"/>
          <w:szCs w:val="22"/>
        </w:rPr>
        <w:sectPr w:rsidR="009C1A15" w:rsidRPr="00457A62" w:rsidSect="009C1A15">
          <w:pgSz w:w="16838" w:h="11906" w:orient="landscape"/>
          <w:pgMar w:top="1134" w:right="1418" w:bottom="1134" w:left="1418" w:header="709" w:footer="709" w:gutter="0"/>
          <w:cols w:space="708"/>
          <w:docGrid w:linePitch="360"/>
        </w:sectPr>
      </w:pPr>
    </w:p>
    <w:p w:rsidR="007030AC" w:rsidRPr="00457A62" w:rsidRDefault="007030AC" w:rsidP="007030AC">
      <w:pPr>
        <w:rPr>
          <w:rFonts w:asciiTheme="minorHAnsi" w:hAnsiTheme="minorHAnsi" w:cstheme="minorHAnsi"/>
          <w:sz w:val="18"/>
          <w:szCs w:val="22"/>
        </w:rPr>
      </w:pPr>
    </w:p>
    <w:p w:rsidR="007030AC" w:rsidRPr="00457A62" w:rsidRDefault="007030AC" w:rsidP="007030AC">
      <w:pPr>
        <w:rPr>
          <w:rFonts w:asciiTheme="minorHAnsi" w:hAnsiTheme="minorHAnsi" w:cstheme="minorHAnsi"/>
          <w:sz w:val="18"/>
          <w:szCs w:val="22"/>
        </w:rPr>
      </w:pPr>
    </w:p>
    <w:p w:rsidR="00AC6EE2" w:rsidRDefault="00E74D34" w:rsidP="00AC6EE2">
      <w:pPr>
        <w:jc w:val="center"/>
        <w:rPr>
          <w:rFonts w:ascii="Calibri" w:hAnsi="Calibri"/>
          <w:b/>
          <w:bCs/>
          <w:szCs w:val="22"/>
        </w:rPr>
      </w:pPr>
      <w:r w:rsidRPr="00E74D34">
        <w:rPr>
          <w:rFonts w:ascii="Calibri" w:hAnsi="Calibri"/>
          <w:b/>
          <w:bCs/>
          <w:szCs w:val="22"/>
        </w:rPr>
        <w:t>Lot n° 2 : Equipement de l'atelier Menuiserie Aluminium</w:t>
      </w:r>
    </w:p>
    <w:p w:rsidR="00E74D34" w:rsidRPr="00E74D34" w:rsidRDefault="00E74D34" w:rsidP="00AC6EE2">
      <w:pPr>
        <w:jc w:val="center"/>
        <w:rPr>
          <w:rFonts w:asciiTheme="minorHAnsi" w:hAnsiTheme="minorHAnsi" w:cstheme="minorHAnsi"/>
          <w:sz w:val="20"/>
          <w:szCs w:val="22"/>
        </w:rPr>
      </w:pPr>
    </w:p>
    <w:tbl>
      <w:tblPr>
        <w:tblW w:w="9723" w:type="dxa"/>
        <w:tblInd w:w="55" w:type="dxa"/>
        <w:tblCellMar>
          <w:left w:w="70" w:type="dxa"/>
          <w:right w:w="70" w:type="dxa"/>
        </w:tblCellMar>
        <w:tblLook w:val="04A0" w:firstRow="1" w:lastRow="0" w:firstColumn="1" w:lastColumn="0" w:noHBand="0" w:noVBand="1"/>
      </w:tblPr>
      <w:tblGrid>
        <w:gridCol w:w="565"/>
        <w:gridCol w:w="3870"/>
        <w:gridCol w:w="2632"/>
        <w:gridCol w:w="2656"/>
      </w:tblGrid>
      <w:tr w:rsidR="007030AC" w:rsidRPr="00457A62" w:rsidTr="00377D9F">
        <w:trPr>
          <w:trHeight w:val="330"/>
        </w:trPr>
        <w:tc>
          <w:tcPr>
            <w:tcW w:w="559" w:type="dxa"/>
            <w:tcBorders>
              <w:top w:val="single" w:sz="8" w:space="0" w:color="auto"/>
              <w:left w:val="single" w:sz="8" w:space="0" w:color="auto"/>
              <w:bottom w:val="single" w:sz="8" w:space="0" w:color="auto"/>
              <w:right w:val="single" w:sz="8" w:space="0" w:color="auto"/>
            </w:tcBorders>
            <w:shd w:val="clear" w:color="000000" w:fill="D8D8D8"/>
            <w:vAlign w:val="center"/>
            <w:hideMark/>
          </w:tcPr>
          <w:p w:rsidR="007030AC" w:rsidRPr="00AF6F3B" w:rsidRDefault="007030AC" w:rsidP="007030AC">
            <w:pPr>
              <w:jc w:val="center"/>
              <w:rPr>
                <w:rFonts w:asciiTheme="minorHAnsi" w:hAnsiTheme="minorHAnsi" w:cstheme="minorHAnsi"/>
                <w:b/>
                <w:bCs/>
                <w:sz w:val="22"/>
                <w:szCs w:val="22"/>
              </w:rPr>
            </w:pPr>
            <w:r w:rsidRPr="00AF6F3B">
              <w:rPr>
                <w:rFonts w:asciiTheme="minorHAnsi" w:hAnsiTheme="minorHAnsi" w:cstheme="minorHAnsi"/>
                <w:b/>
                <w:bCs/>
                <w:sz w:val="22"/>
                <w:szCs w:val="22"/>
              </w:rPr>
              <w:t>Item</w:t>
            </w:r>
          </w:p>
        </w:tc>
        <w:tc>
          <w:tcPr>
            <w:tcW w:w="3873" w:type="dxa"/>
            <w:tcBorders>
              <w:top w:val="single" w:sz="8" w:space="0" w:color="auto"/>
              <w:left w:val="nil"/>
              <w:bottom w:val="single" w:sz="8" w:space="0" w:color="auto"/>
              <w:right w:val="single" w:sz="4" w:space="0" w:color="auto"/>
            </w:tcBorders>
            <w:shd w:val="clear" w:color="000000" w:fill="D8D8D8"/>
            <w:vAlign w:val="center"/>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Désignation &amp; Caractéristiques</w:t>
            </w:r>
          </w:p>
        </w:tc>
        <w:tc>
          <w:tcPr>
            <w:tcW w:w="2633" w:type="dxa"/>
            <w:tcBorders>
              <w:top w:val="single" w:sz="8" w:space="0" w:color="auto"/>
              <w:left w:val="nil"/>
              <w:bottom w:val="single" w:sz="8" w:space="0" w:color="auto"/>
              <w:right w:val="single" w:sz="4" w:space="0" w:color="auto"/>
            </w:tcBorders>
            <w:shd w:val="clear" w:color="000000" w:fill="D8D8D8"/>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Proposition  du soumissionnaire</w:t>
            </w:r>
          </w:p>
        </w:tc>
        <w:tc>
          <w:tcPr>
            <w:tcW w:w="2658" w:type="dxa"/>
            <w:tcBorders>
              <w:top w:val="single" w:sz="8" w:space="0" w:color="auto"/>
              <w:left w:val="nil"/>
              <w:bottom w:val="single" w:sz="8" w:space="0" w:color="auto"/>
              <w:right w:val="single" w:sz="4" w:space="0" w:color="auto"/>
            </w:tcBorders>
            <w:shd w:val="clear" w:color="000000" w:fill="D8D8D8"/>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Appréciation de l’administration</w:t>
            </w:r>
          </w:p>
        </w:tc>
      </w:tr>
      <w:tr w:rsidR="007030AC" w:rsidRPr="00457A62" w:rsidTr="00377D9F">
        <w:trPr>
          <w:trHeight w:val="630"/>
        </w:trPr>
        <w:tc>
          <w:tcPr>
            <w:tcW w:w="559" w:type="dxa"/>
            <w:vMerge w:val="restart"/>
            <w:tcBorders>
              <w:top w:val="nil"/>
              <w:left w:val="single" w:sz="8" w:space="0" w:color="auto"/>
              <w:bottom w:val="nil"/>
              <w:right w:val="single" w:sz="8" w:space="0" w:color="auto"/>
            </w:tcBorders>
            <w:shd w:val="clear" w:color="auto" w:fill="auto"/>
            <w:vAlign w:val="center"/>
            <w:hideMark/>
          </w:tcPr>
          <w:p w:rsidR="007030AC" w:rsidRPr="00AF6F3B" w:rsidRDefault="007030AC" w:rsidP="007030AC">
            <w:pPr>
              <w:jc w:val="center"/>
              <w:rPr>
                <w:rFonts w:asciiTheme="minorHAnsi" w:hAnsiTheme="minorHAnsi" w:cstheme="minorHAnsi"/>
                <w:sz w:val="22"/>
                <w:szCs w:val="22"/>
              </w:rPr>
            </w:pPr>
            <w:r w:rsidRPr="00AF6F3B">
              <w:rPr>
                <w:rFonts w:asciiTheme="minorHAnsi" w:hAnsiTheme="minorHAnsi" w:cstheme="minorHAnsi"/>
                <w:sz w:val="22"/>
                <w:szCs w:val="22"/>
              </w:rPr>
              <w:t>1</w:t>
            </w: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b/>
                <w:bCs/>
                <w:sz w:val="22"/>
                <w:szCs w:val="22"/>
              </w:rPr>
              <w:t xml:space="preserve">TRONÇONNEUSE SUR SOCLE POUR ALUMINIUM </w:t>
            </w:r>
            <w:r w:rsidRPr="00AF6F3B">
              <w:rPr>
                <w:rFonts w:asciiTheme="minorHAnsi" w:hAnsiTheme="minorHAnsi" w:cstheme="minorHAnsi"/>
                <w:sz w:val="22"/>
                <w:szCs w:val="22"/>
              </w:rPr>
              <w:br/>
              <w:t xml:space="preserve">Moteur triphasé avec frein moteur min 4 </w:t>
            </w:r>
            <w:proofErr w:type="spellStart"/>
            <w:r w:rsidRPr="00AF6F3B">
              <w:rPr>
                <w:rFonts w:asciiTheme="minorHAnsi" w:hAnsiTheme="minorHAnsi" w:cstheme="minorHAnsi"/>
                <w:sz w:val="22"/>
                <w:szCs w:val="22"/>
              </w:rPr>
              <w:t>kw</w:t>
            </w:r>
            <w:proofErr w:type="spellEnd"/>
          </w:p>
        </w:tc>
        <w:tc>
          <w:tcPr>
            <w:tcW w:w="2633" w:type="dxa"/>
            <w:tcBorders>
              <w:top w:val="nil"/>
              <w:left w:val="nil"/>
              <w:bottom w:val="nil"/>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Grande capacité de coupe</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Vitesse de rotation 3000 tr/min</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Lame en carbure de </w:t>
            </w:r>
            <w:proofErr w:type="spellStart"/>
            <w:r w:rsidRPr="00AF6F3B">
              <w:rPr>
                <w:rFonts w:asciiTheme="minorHAnsi" w:hAnsiTheme="minorHAnsi" w:cstheme="minorHAnsi"/>
                <w:sz w:val="22"/>
                <w:szCs w:val="22"/>
              </w:rPr>
              <w:t>Tungsten</w:t>
            </w:r>
            <w:proofErr w:type="spellEnd"/>
            <w:r w:rsidRPr="00AF6F3B">
              <w:rPr>
                <w:rFonts w:asciiTheme="minorHAnsi" w:hAnsiTheme="minorHAnsi" w:cstheme="minorHAnsi"/>
                <w:sz w:val="22"/>
                <w:szCs w:val="22"/>
              </w:rPr>
              <w:t xml:space="preserve"> Ø 500 mm incluse</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Coupes réalisables à 0° / 45° / 90° / -45°</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2 vérins pneumatiques verticaux et horizontaux inclus</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Lubrification automatique (air-huile)</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Régulateur de vitesse de coupe</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Bac de récupération de copeaux</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Pieds de la machine réglables en hauteur</w:t>
            </w:r>
          </w:p>
        </w:tc>
        <w:tc>
          <w:tcPr>
            <w:tcW w:w="2633"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645"/>
        </w:trPr>
        <w:tc>
          <w:tcPr>
            <w:tcW w:w="559" w:type="dxa"/>
            <w:vMerge/>
            <w:tcBorders>
              <w:top w:val="nil"/>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single" w:sz="8" w:space="0" w:color="auto"/>
              <w:right w:val="single" w:sz="4" w:space="0" w:color="auto"/>
            </w:tcBorders>
            <w:shd w:val="clear" w:color="auto" w:fill="auto"/>
            <w:vAlign w:val="bottom"/>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Butée arrière réglable de 100 mm pour une plus grande capacité de coupe à 90°</w:t>
            </w:r>
          </w:p>
        </w:tc>
        <w:tc>
          <w:tcPr>
            <w:tcW w:w="2633" w:type="dxa"/>
            <w:tcBorders>
              <w:top w:val="nil"/>
              <w:left w:val="nil"/>
              <w:bottom w:val="single" w:sz="8"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single" w:sz="8"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nil"/>
              <w:right w:val="single" w:sz="8"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2</w:t>
            </w:r>
          </w:p>
        </w:tc>
        <w:tc>
          <w:tcPr>
            <w:tcW w:w="3873" w:type="dxa"/>
            <w:tcBorders>
              <w:top w:val="single" w:sz="8" w:space="0" w:color="auto"/>
              <w:left w:val="nil"/>
              <w:bottom w:val="nil"/>
              <w:right w:val="single" w:sz="8"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COMPRESSEUR D'AIR AVEC FILTRES</w:t>
            </w:r>
          </w:p>
        </w:tc>
        <w:tc>
          <w:tcPr>
            <w:tcW w:w="2633" w:type="dxa"/>
            <w:tcBorders>
              <w:top w:val="single" w:sz="8" w:space="0" w:color="auto"/>
              <w:left w:val="nil"/>
              <w:bottom w:val="nil"/>
              <w:right w:val="single" w:sz="8"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single" w:sz="8"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Montée sur roues, </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Puissance : 3 </w:t>
            </w:r>
            <w:proofErr w:type="spellStart"/>
            <w:r w:rsidRPr="00AF6F3B">
              <w:rPr>
                <w:rFonts w:asciiTheme="minorHAnsi" w:hAnsiTheme="minorHAnsi" w:cstheme="minorHAnsi"/>
                <w:sz w:val="22"/>
                <w:szCs w:val="22"/>
              </w:rPr>
              <w:t>Kw</w:t>
            </w:r>
            <w:proofErr w:type="spellEnd"/>
            <w:r w:rsidRPr="00AF6F3B">
              <w:rPr>
                <w:rFonts w:asciiTheme="minorHAnsi" w:hAnsiTheme="minorHAnsi" w:cstheme="minorHAnsi"/>
                <w:sz w:val="22"/>
                <w:szCs w:val="22"/>
              </w:rPr>
              <w:t xml:space="preserve"> minimum</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Alimentation : 220 v mono ou 380 V triphasée – 50 Hz</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capacité du réservoir : 250 L minimum</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30"/>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single" w:sz="8" w:space="0" w:color="auto"/>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3 sorties ½  raccord rapide</w:t>
            </w:r>
          </w:p>
        </w:tc>
        <w:tc>
          <w:tcPr>
            <w:tcW w:w="2633" w:type="dxa"/>
            <w:tcBorders>
              <w:top w:val="nil"/>
              <w:left w:val="nil"/>
              <w:bottom w:val="single" w:sz="8" w:space="0" w:color="auto"/>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single" w:sz="8" w:space="0" w:color="auto"/>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nil"/>
              <w:right w:val="single" w:sz="8"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3</w:t>
            </w:r>
          </w:p>
        </w:tc>
        <w:tc>
          <w:tcPr>
            <w:tcW w:w="3873" w:type="dxa"/>
            <w:tcBorders>
              <w:top w:val="single" w:sz="8" w:space="0" w:color="auto"/>
              <w:left w:val="nil"/>
              <w:bottom w:val="nil"/>
              <w:right w:val="single" w:sz="8"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SCIE A ONGLET RADIALE ELECTRIQUE</w:t>
            </w:r>
          </w:p>
        </w:tc>
        <w:tc>
          <w:tcPr>
            <w:tcW w:w="2633" w:type="dxa"/>
            <w:tcBorders>
              <w:top w:val="single" w:sz="8" w:space="0" w:color="auto"/>
              <w:left w:val="nil"/>
              <w:bottom w:val="nil"/>
              <w:right w:val="single" w:sz="8"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single" w:sz="8"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Diamètre de la lame 300 mm mini</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Tension d’alimentation 220 V mono - 50 Hz</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Puissance : 700 W mini</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Vitesse de rotation : 3000 Tr/mn  minimum</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Coupe angle  : ±45 mini</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30"/>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single" w:sz="4" w:space="0" w:color="auto"/>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Inclinaison réglable</w:t>
            </w:r>
          </w:p>
        </w:tc>
        <w:tc>
          <w:tcPr>
            <w:tcW w:w="2633" w:type="dxa"/>
            <w:tcBorders>
              <w:top w:val="nil"/>
              <w:left w:val="nil"/>
              <w:bottom w:val="single" w:sz="4" w:space="0" w:color="auto"/>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single" w:sz="4" w:space="0" w:color="auto"/>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nil"/>
              <w:right w:val="single" w:sz="4"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lastRenderedPageBreak/>
              <w:t>4</w:t>
            </w:r>
          </w:p>
        </w:tc>
        <w:tc>
          <w:tcPr>
            <w:tcW w:w="3873" w:type="dxa"/>
            <w:tcBorders>
              <w:top w:val="single" w:sz="4" w:space="0" w:color="auto"/>
              <w:left w:val="single" w:sz="4" w:space="0" w:color="auto"/>
              <w:bottom w:val="nil"/>
              <w:right w:val="single" w:sz="4"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POSTE DE SOUDAGE A L’ARC ELECTRIQUE</w:t>
            </w:r>
          </w:p>
        </w:tc>
        <w:tc>
          <w:tcPr>
            <w:tcW w:w="2633" w:type="dxa"/>
            <w:tcBorders>
              <w:top w:val="single" w:sz="4" w:space="0" w:color="auto"/>
              <w:left w:val="single" w:sz="4" w:space="0" w:color="auto"/>
              <w:bottom w:val="nil"/>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single" w:sz="4" w:space="0" w:color="auto"/>
              <w:left w:val="single" w:sz="4" w:space="0" w:color="auto"/>
              <w:bottom w:val="nil"/>
              <w:right w:val="single" w:sz="4"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Monophasé 220 v – 50 Hz</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Ventilé</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200 A à 60%</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          Alimentation </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Entièrement équipé :</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 Pince porte électrode</w:t>
            </w:r>
            <w:r w:rsidR="00B83CC9" w:rsidRPr="00AF6F3B">
              <w:rPr>
                <w:rFonts w:asciiTheme="minorHAnsi" w:hAnsiTheme="minorHAnsi" w:cstheme="minorHAnsi"/>
                <w:sz w:val="22"/>
                <w:szCs w:val="22"/>
              </w:rPr>
              <w:t>, pince de masse,</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B83CC9" w:rsidP="007030AC">
            <w:pPr>
              <w:rPr>
                <w:rFonts w:asciiTheme="minorHAnsi" w:hAnsiTheme="minorHAnsi" w:cstheme="minorHAnsi"/>
                <w:sz w:val="22"/>
                <w:szCs w:val="22"/>
              </w:rPr>
            </w:pPr>
            <w:r w:rsidRPr="00AF6F3B">
              <w:rPr>
                <w:rFonts w:asciiTheme="minorHAnsi" w:hAnsiTheme="minorHAnsi" w:cstheme="minorHAnsi"/>
                <w:sz w:val="22"/>
                <w:szCs w:val="22"/>
              </w:rPr>
              <w:t>câble d’alimentation, masque de soudure</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single" w:sz="4" w:space="0" w:color="auto"/>
              <w:right w:val="single" w:sz="4" w:space="0" w:color="auto"/>
            </w:tcBorders>
            <w:shd w:val="clear" w:color="auto" w:fill="auto"/>
            <w:vAlign w:val="center"/>
            <w:hideMark/>
          </w:tcPr>
          <w:p w:rsidR="007030AC" w:rsidRPr="00AF6F3B" w:rsidRDefault="00B83CC9" w:rsidP="00B83CC9">
            <w:pPr>
              <w:rPr>
                <w:rFonts w:asciiTheme="minorHAnsi" w:hAnsiTheme="minorHAnsi" w:cstheme="minorHAnsi"/>
                <w:sz w:val="22"/>
                <w:szCs w:val="22"/>
              </w:rPr>
            </w:pPr>
            <w:r w:rsidRPr="00AF6F3B">
              <w:rPr>
                <w:rFonts w:asciiTheme="minorHAnsi" w:hAnsiTheme="minorHAnsi" w:cstheme="minorHAnsi"/>
                <w:sz w:val="22"/>
                <w:szCs w:val="22"/>
              </w:rPr>
              <w:t>Brosse métallique, tablier en cuir, gants à 5 doigts</w:t>
            </w:r>
          </w:p>
        </w:tc>
        <w:tc>
          <w:tcPr>
            <w:tcW w:w="2633" w:type="dxa"/>
            <w:tcBorders>
              <w:top w:val="nil"/>
              <w:left w:val="single" w:sz="4" w:space="0" w:color="auto"/>
              <w:bottom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4" w:space="0" w:color="auto"/>
              <w:left w:val="single" w:sz="8" w:space="0" w:color="auto"/>
              <w:bottom w:val="nil"/>
              <w:right w:val="single" w:sz="8" w:space="0" w:color="auto"/>
            </w:tcBorders>
            <w:shd w:val="clear" w:color="auto" w:fill="auto"/>
            <w:vAlign w:val="center"/>
            <w:hideMark/>
          </w:tcPr>
          <w:p w:rsidR="00267830" w:rsidRPr="00AF6F3B" w:rsidRDefault="00267830" w:rsidP="00267830">
            <w:pPr>
              <w:rPr>
                <w:rFonts w:asciiTheme="minorHAnsi" w:hAnsiTheme="minorHAnsi" w:cstheme="minorHAnsi"/>
                <w:sz w:val="22"/>
                <w:szCs w:val="22"/>
              </w:rPr>
            </w:pPr>
          </w:p>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5</w:t>
            </w:r>
          </w:p>
        </w:tc>
        <w:tc>
          <w:tcPr>
            <w:tcW w:w="3873" w:type="dxa"/>
            <w:tcBorders>
              <w:top w:val="single" w:sz="4" w:space="0" w:color="auto"/>
              <w:left w:val="nil"/>
              <w:bottom w:val="nil"/>
              <w:right w:val="single" w:sz="8" w:space="0" w:color="auto"/>
            </w:tcBorders>
            <w:shd w:val="clear" w:color="auto" w:fill="auto"/>
            <w:vAlign w:val="bottom"/>
            <w:hideMark/>
          </w:tcPr>
          <w:p w:rsidR="00267830" w:rsidRPr="00AF6F3B" w:rsidRDefault="00267830" w:rsidP="007030AC">
            <w:pPr>
              <w:rPr>
                <w:rFonts w:asciiTheme="minorHAnsi" w:hAnsiTheme="minorHAnsi" w:cstheme="minorHAnsi"/>
                <w:b/>
                <w:bCs/>
                <w:sz w:val="22"/>
                <w:szCs w:val="22"/>
              </w:rPr>
            </w:pPr>
          </w:p>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MEULEUSE D’ANGLE</w:t>
            </w:r>
          </w:p>
        </w:tc>
        <w:tc>
          <w:tcPr>
            <w:tcW w:w="2633" w:type="dxa"/>
            <w:tcBorders>
              <w:top w:val="single" w:sz="4" w:space="0" w:color="auto"/>
              <w:left w:val="nil"/>
              <w:bottom w:val="nil"/>
              <w:right w:val="single" w:sz="8"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single" w:sz="4"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          Alimentation 220 V mono 50 </w:t>
            </w:r>
            <w:proofErr w:type="spellStart"/>
            <w:r w:rsidRPr="00AF6F3B">
              <w:rPr>
                <w:rFonts w:asciiTheme="minorHAnsi" w:hAnsiTheme="minorHAnsi" w:cstheme="minorHAnsi"/>
                <w:sz w:val="22"/>
                <w:szCs w:val="22"/>
              </w:rPr>
              <w:t>hz</w:t>
            </w:r>
            <w:proofErr w:type="spellEnd"/>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          Puissance : 1000 W mini </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          </w:t>
            </w:r>
            <w:proofErr w:type="spellStart"/>
            <w:r w:rsidRPr="00AF6F3B">
              <w:rPr>
                <w:rFonts w:asciiTheme="minorHAnsi" w:hAnsiTheme="minorHAnsi" w:cstheme="minorHAnsi"/>
                <w:sz w:val="22"/>
                <w:szCs w:val="22"/>
              </w:rPr>
              <w:t>Diametre</w:t>
            </w:r>
            <w:proofErr w:type="spellEnd"/>
            <w:r w:rsidRPr="00AF6F3B">
              <w:rPr>
                <w:rFonts w:asciiTheme="minorHAnsi" w:hAnsiTheme="minorHAnsi" w:cstheme="minorHAnsi"/>
                <w:sz w:val="22"/>
                <w:szCs w:val="22"/>
              </w:rPr>
              <w:t xml:space="preserve">  125 mm </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Livré avec  :</w:t>
            </w:r>
            <w:r w:rsidR="00377D9F" w:rsidRPr="00AF6F3B">
              <w:rPr>
                <w:rFonts w:asciiTheme="minorHAnsi" w:hAnsiTheme="minorHAnsi" w:cstheme="minorHAnsi"/>
                <w:sz w:val="22"/>
                <w:szCs w:val="22"/>
              </w:rPr>
              <w:t xml:space="preserve"> Clé de service et 2 meules</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30"/>
        </w:trPr>
        <w:tc>
          <w:tcPr>
            <w:tcW w:w="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6</w:t>
            </w:r>
          </w:p>
        </w:tc>
        <w:tc>
          <w:tcPr>
            <w:tcW w:w="3873" w:type="dxa"/>
            <w:tcBorders>
              <w:top w:val="single" w:sz="8" w:space="0" w:color="auto"/>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Etablis de montage</w:t>
            </w:r>
          </w:p>
        </w:tc>
        <w:tc>
          <w:tcPr>
            <w:tcW w:w="2633" w:type="dxa"/>
            <w:tcBorders>
              <w:top w:val="single" w:sz="8" w:space="0" w:color="auto"/>
              <w:left w:val="nil"/>
              <w:bottom w:val="nil"/>
              <w:right w:val="single" w:sz="8" w:space="0" w:color="auto"/>
            </w:tcBorders>
          </w:tcPr>
          <w:p w:rsidR="007030AC" w:rsidRPr="00AF6F3B" w:rsidRDefault="007030AC" w:rsidP="00C97566">
            <w:pPr>
              <w:tabs>
                <w:tab w:val="left" w:pos="284"/>
              </w:tabs>
              <w:suppressAutoHyphens/>
              <w:autoSpaceDN w:val="0"/>
              <w:jc w:val="both"/>
              <w:textAlignment w:val="baseline"/>
              <w:rPr>
                <w:rFonts w:asciiTheme="minorHAnsi" w:hAnsiTheme="minorHAnsi" w:cstheme="minorHAnsi"/>
                <w:b/>
                <w:bCs/>
                <w:sz w:val="22"/>
                <w:szCs w:val="22"/>
              </w:rPr>
            </w:pPr>
          </w:p>
        </w:tc>
        <w:tc>
          <w:tcPr>
            <w:tcW w:w="2658" w:type="dxa"/>
            <w:tcBorders>
              <w:top w:val="single" w:sz="8"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single" w:sz="8" w:space="0" w:color="000000"/>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Dessus en Bois rouge 2000 x800 x 900mm</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single" w:sz="8" w:space="0" w:color="000000"/>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Socle en tube carré</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single" w:sz="8" w:space="0" w:color="000000"/>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single" w:sz="8" w:space="0" w:color="auto"/>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Habillage : moquette lisse</w:t>
            </w:r>
          </w:p>
        </w:tc>
        <w:tc>
          <w:tcPr>
            <w:tcW w:w="2633" w:type="dxa"/>
            <w:tcBorders>
              <w:top w:val="nil"/>
              <w:left w:val="nil"/>
              <w:bottom w:val="single" w:sz="8" w:space="0" w:color="auto"/>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single" w:sz="8" w:space="0" w:color="auto"/>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nil"/>
              <w:right w:val="single" w:sz="8"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7</w:t>
            </w:r>
          </w:p>
        </w:tc>
        <w:tc>
          <w:tcPr>
            <w:tcW w:w="3873" w:type="dxa"/>
            <w:tcBorders>
              <w:top w:val="single" w:sz="8" w:space="0" w:color="auto"/>
              <w:left w:val="nil"/>
              <w:bottom w:val="nil"/>
              <w:right w:val="single" w:sz="8"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Tables de montage</w:t>
            </w:r>
          </w:p>
        </w:tc>
        <w:tc>
          <w:tcPr>
            <w:tcW w:w="2633" w:type="dxa"/>
            <w:tcBorders>
              <w:top w:val="single" w:sz="8"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c>
          <w:tcPr>
            <w:tcW w:w="2658" w:type="dxa"/>
            <w:tcBorders>
              <w:top w:val="single" w:sz="8"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630"/>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Dessus en bois rouge   2000 x 1500 x 900 mm</w:t>
            </w:r>
            <w:r w:rsidRPr="00AF6F3B">
              <w:rPr>
                <w:rFonts w:asciiTheme="minorHAnsi" w:hAnsiTheme="minorHAnsi" w:cstheme="minorHAnsi"/>
                <w:sz w:val="22"/>
                <w:szCs w:val="22"/>
              </w:rPr>
              <w:br/>
              <w:t>Socle en tube carré</w:t>
            </w:r>
          </w:p>
        </w:tc>
        <w:tc>
          <w:tcPr>
            <w:tcW w:w="2633" w:type="dxa"/>
            <w:tcBorders>
              <w:top w:val="nil"/>
              <w:left w:val="nil"/>
              <w:bottom w:val="nil"/>
              <w:right w:val="single" w:sz="8" w:space="0" w:color="auto"/>
            </w:tcBorders>
          </w:tcPr>
          <w:p w:rsidR="007030AC" w:rsidRPr="00AF6F3B" w:rsidRDefault="007030AC" w:rsidP="00C97566">
            <w:pPr>
              <w:tabs>
                <w:tab w:val="left" w:pos="284"/>
              </w:tabs>
              <w:suppressAutoHyphens/>
              <w:autoSpaceDN w:val="0"/>
              <w:jc w:val="both"/>
              <w:textAlignment w:val="baseline"/>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30"/>
        </w:trPr>
        <w:tc>
          <w:tcPr>
            <w:tcW w:w="559" w:type="dxa"/>
            <w:vMerge/>
            <w:tcBorders>
              <w:top w:val="single" w:sz="8" w:space="0" w:color="auto"/>
              <w:left w:val="single" w:sz="8" w:space="0" w:color="auto"/>
              <w:bottom w:val="nil"/>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single" w:sz="4" w:space="0" w:color="auto"/>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Habillage: moquette lisse</w:t>
            </w:r>
          </w:p>
        </w:tc>
        <w:tc>
          <w:tcPr>
            <w:tcW w:w="2633" w:type="dxa"/>
            <w:tcBorders>
              <w:top w:val="nil"/>
              <w:left w:val="nil"/>
              <w:bottom w:val="single" w:sz="4" w:space="0" w:color="auto"/>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single" w:sz="4" w:space="0" w:color="auto"/>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nil"/>
              <w:right w:val="single" w:sz="4"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8</w:t>
            </w:r>
          </w:p>
        </w:tc>
        <w:tc>
          <w:tcPr>
            <w:tcW w:w="3873" w:type="dxa"/>
            <w:tcBorders>
              <w:top w:val="single" w:sz="4" w:space="0" w:color="auto"/>
              <w:left w:val="single" w:sz="4" w:space="0" w:color="auto"/>
              <w:bottom w:val="nil"/>
              <w:right w:val="single" w:sz="4"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Touret à meuler pour affûtage</w:t>
            </w:r>
          </w:p>
        </w:tc>
        <w:tc>
          <w:tcPr>
            <w:tcW w:w="2633" w:type="dxa"/>
            <w:tcBorders>
              <w:top w:val="single" w:sz="4" w:space="0" w:color="auto"/>
              <w:left w:val="single" w:sz="4" w:space="0" w:color="auto"/>
              <w:bottom w:val="nil"/>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single" w:sz="4" w:space="0" w:color="auto"/>
              <w:left w:val="single" w:sz="4" w:space="0" w:color="auto"/>
              <w:bottom w:val="nil"/>
              <w:right w:val="single" w:sz="4"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Alimentation : 220  mono – 50 Hz </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Puissance  : 2 K W minimum</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équipé de :</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meule plate diam 400 mm minimum</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meule lapidaire diam  300 mm</w:t>
            </w:r>
            <w:r w:rsidR="00377D9F" w:rsidRPr="00AF6F3B">
              <w:rPr>
                <w:rFonts w:asciiTheme="minorHAnsi" w:hAnsiTheme="minorHAnsi" w:cstheme="minorHAnsi"/>
                <w:sz w:val="22"/>
                <w:szCs w:val="22"/>
              </w:rPr>
              <w:t xml:space="preserve"> sur socle standard, avec protecteurs et écrans</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lastRenderedPageBreak/>
              <w:t>9</w:t>
            </w:r>
          </w:p>
        </w:tc>
        <w:tc>
          <w:tcPr>
            <w:tcW w:w="3873" w:type="dxa"/>
            <w:tcBorders>
              <w:top w:val="single" w:sz="4" w:space="0" w:color="auto"/>
              <w:left w:val="nil"/>
              <w:bottom w:val="nil"/>
              <w:right w:val="single" w:sz="8"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Etau à mors parallèle en acier</w:t>
            </w:r>
          </w:p>
        </w:tc>
        <w:tc>
          <w:tcPr>
            <w:tcW w:w="2633" w:type="dxa"/>
            <w:tcBorders>
              <w:top w:val="single" w:sz="4" w:space="0" w:color="auto"/>
              <w:left w:val="nil"/>
              <w:bottom w:val="nil"/>
              <w:right w:val="single" w:sz="8" w:space="0" w:color="auto"/>
            </w:tcBorders>
          </w:tcPr>
          <w:p w:rsidR="007030AC" w:rsidRPr="00AF6F3B" w:rsidRDefault="007030AC" w:rsidP="00C97566">
            <w:pPr>
              <w:tabs>
                <w:tab w:val="left" w:pos="284"/>
              </w:tabs>
              <w:suppressAutoHyphens/>
              <w:autoSpaceDN w:val="0"/>
              <w:jc w:val="both"/>
              <w:textAlignment w:val="baseline"/>
              <w:rPr>
                <w:rFonts w:asciiTheme="minorHAnsi" w:hAnsiTheme="minorHAnsi" w:cstheme="minorHAnsi"/>
                <w:b/>
                <w:bCs/>
                <w:sz w:val="22"/>
                <w:szCs w:val="22"/>
              </w:rPr>
            </w:pPr>
          </w:p>
        </w:tc>
        <w:tc>
          <w:tcPr>
            <w:tcW w:w="2658" w:type="dxa"/>
            <w:tcBorders>
              <w:top w:val="single" w:sz="4" w:space="0" w:color="auto"/>
              <w:left w:val="nil"/>
              <w:bottom w:val="nil"/>
              <w:right w:val="single" w:sz="8"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single" w:sz="8" w:space="0" w:color="000000"/>
              <w:right w:val="single" w:sz="8"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nil"/>
              <w:bottom w:val="nil"/>
              <w:right w:val="single" w:sz="8"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Largeur des mors 150 mm minimum</w:t>
            </w:r>
          </w:p>
        </w:tc>
        <w:tc>
          <w:tcPr>
            <w:tcW w:w="2633"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nil"/>
              <w:bottom w:val="nil"/>
              <w:right w:val="single" w:sz="8"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val="restart"/>
            <w:tcBorders>
              <w:top w:val="single" w:sz="8" w:space="0" w:color="auto"/>
              <w:left w:val="single" w:sz="8" w:space="0" w:color="auto"/>
              <w:bottom w:val="nil"/>
              <w:right w:val="single" w:sz="4" w:space="0" w:color="auto"/>
            </w:tcBorders>
            <w:shd w:val="clear" w:color="auto" w:fill="auto"/>
            <w:vAlign w:val="center"/>
            <w:hideMark/>
          </w:tcPr>
          <w:p w:rsidR="00023FB4" w:rsidRPr="00AF6F3B" w:rsidRDefault="00023FB4" w:rsidP="007030AC">
            <w:pPr>
              <w:jc w:val="center"/>
              <w:rPr>
                <w:rFonts w:asciiTheme="minorHAnsi" w:hAnsiTheme="minorHAnsi" w:cstheme="minorHAnsi"/>
                <w:sz w:val="22"/>
                <w:szCs w:val="22"/>
              </w:rPr>
            </w:pPr>
          </w:p>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10</w:t>
            </w:r>
          </w:p>
        </w:tc>
        <w:tc>
          <w:tcPr>
            <w:tcW w:w="3873" w:type="dxa"/>
            <w:tcBorders>
              <w:top w:val="single" w:sz="4" w:space="0" w:color="auto"/>
              <w:left w:val="single" w:sz="4" w:space="0" w:color="auto"/>
              <w:bottom w:val="nil"/>
              <w:right w:val="single" w:sz="4" w:space="0" w:color="auto"/>
            </w:tcBorders>
            <w:shd w:val="clear" w:color="auto" w:fill="auto"/>
            <w:vAlign w:val="bottom"/>
            <w:hideMark/>
          </w:tcPr>
          <w:p w:rsidR="00023FB4" w:rsidRPr="00AF6F3B" w:rsidRDefault="00023FB4" w:rsidP="007030AC">
            <w:pPr>
              <w:rPr>
                <w:rFonts w:asciiTheme="minorHAnsi" w:hAnsiTheme="minorHAnsi" w:cstheme="minorHAnsi"/>
                <w:b/>
                <w:bCs/>
                <w:sz w:val="22"/>
                <w:szCs w:val="22"/>
              </w:rPr>
            </w:pPr>
          </w:p>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 xml:space="preserve">Perceuse portative Visseuse </w:t>
            </w:r>
          </w:p>
        </w:tc>
        <w:tc>
          <w:tcPr>
            <w:tcW w:w="2633" w:type="dxa"/>
            <w:tcBorders>
              <w:top w:val="single" w:sz="4" w:space="0" w:color="auto"/>
              <w:left w:val="single" w:sz="4" w:space="0" w:color="auto"/>
              <w:bottom w:val="nil"/>
              <w:right w:val="single" w:sz="4" w:space="0" w:color="auto"/>
            </w:tcBorders>
          </w:tcPr>
          <w:p w:rsidR="007030AC" w:rsidRPr="00AF6F3B" w:rsidRDefault="007030AC" w:rsidP="007030AC">
            <w:pPr>
              <w:rPr>
                <w:rFonts w:asciiTheme="minorHAnsi" w:hAnsiTheme="minorHAnsi" w:cstheme="minorHAnsi"/>
                <w:b/>
                <w:bCs/>
                <w:sz w:val="22"/>
                <w:szCs w:val="22"/>
              </w:rPr>
            </w:pPr>
          </w:p>
        </w:tc>
        <w:tc>
          <w:tcPr>
            <w:tcW w:w="2658" w:type="dxa"/>
            <w:tcBorders>
              <w:top w:val="single" w:sz="4" w:space="0" w:color="auto"/>
              <w:left w:val="single" w:sz="4" w:space="0" w:color="auto"/>
              <w:bottom w:val="nil"/>
              <w:right w:val="single" w:sz="4"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Mandrin de 10mm mini</w:t>
            </w:r>
          </w:p>
        </w:tc>
        <w:tc>
          <w:tcPr>
            <w:tcW w:w="2633" w:type="dxa"/>
            <w:tcBorders>
              <w:top w:val="nil"/>
              <w:left w:val="single" w:sz="4" w:space="0" w:color="auto"/>
              <w:bottom w:val="nil"/>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Alimentation avec Batterie (sans fil)</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Couple maximal 20Nm mini</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Capacité de la batterie : 2Ah mini</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nil"/>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Livrée avec</w:t>
            </w:r>
            <w:r w:rsidR="00B83CC9" w:rsidRPr="00AF6F3B">
              <w:rPr>
                <w:rFonts w:asciiTheme="minorHAnsi" w:hAnsiTheme="minorHAnsi" w:cstheme="minorHAnsi"/>
                <w:sz w:val="22"/>
                <w:szCs w:val="22"/>
              </w:rPr>
              <w:t> :</w:t>
            </w:r>
          </w:p>
        </w:tc>
        <w:tc>
          <w:tcPr>
            <w:tcW w:w="2633"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nil"/>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8" w:space="0" w:color="auto"/>
              <w:left w:val="single" w:sz="8" w:space="0" w:color="auto"/>
              <w:bottom w:val="nil"/>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single" w:sz="4" w:space="0" w:color="auto"/>
              <w:right w:val="single" w:sz="4" w:space="0" w:color="auto"/>
            </w:tcBorders>
            <w:shd w:val="clear" w:color="auto" w:fill="auto"/>
            <w:vAlign w:val="center"/>
            <w:hideMark/>
          </w:tcPr>
          <w:p w:rsidR="007030AC" w:rsidRPr="00AF6F3B" w:rsidRDefault="00B83CC9" w:rsidP="007030AC">
            <w:pPr>
              <w:rPr>
                <w:rFonts w:asciiTheme="minorHAnsi" w:hAnsiTheme="minorHAnsi" w:cstheme="minorHAnsi"/>
                <w:sz w:val="22"/>
                <w:szCs w:val="22"/>
              </w:rPr>
            </w:pPr>
            <w:r w:rsidRPr="00AF6F3B">
              <w:rPr>
                <w:rFonts w:asciiTheme="minorHAnsi" w:hAnsiTheme="minorHAnsi" w:cstheme="minorHAnsi"/>
                <w:sz w:val="22"/>
                <w:szCs w:val="22"/>
              </w:rPr>
              <w:t xml:space="preserve">Batteries, Chargeur, Coffret d’ embouts de vissage (plat, </w:t>
            </w:r>
            <w:proofErr w:type="spellStart"/>
            <w:r w:rsidRPr="00AF6F3B">
              <w:rPr>
                <w:rFonts w:asciiTheme="minorHAnsi" w:hAnsiTheme="minorHAnsi" w:cstheme="minorHAnsi"/>
                <w:sz w:val="22"/>
                <w:szCs w:val="22"/>
              </w:rPr>
              <w:t>torx</w:t>
            </w:r>
            <w:proofErr w:type="spellEnd"/>
            <w:r w:rsidRPr="00AF6F3B">
              <w:rPr>
                <w:rFonts w:asciiTheme="minorHAnsi" w:hAnsiTheme="minorHAnsi" w:cstheme="minorHAnsi"/>
                <w:sz w:val="22"/>
                <w:szCs w:val="22"/>
              </w:rPr>
              <w:t xml:space="preserve">, hexa, </w:t>
            </w:r>
            <w:proofErr w:type="spellStart"/>
            <w:r w:rsidRPr="00AF6F3B">
              <w:rPr>
                <w:rFonts w:asciiTheme="minorHAnsi" w:hAnsiTheme="minorHAnsi" w:cstheme="minorHAnsi"/>
                <w:sz w:val="22"/>
                <w:szCs w:val="22"/>
              </w:rPr>
              <w:t>philips</w:t>
            </w:r>
            <w:proofErr w:type="spellEnd"/>
            <w:r w:rsidRPr="00AF6F3B">
              <w:rPr>
                <w:rFonts w:asciiTheme="minorHAnsi" w:hAnsiTheme="minorHAnsi" w:cstheme="minorHAnsi"/>
                <w:sz w:val="22"/>
                <w:szCs w:val="22"/>
              </w:rPr>
              <w:t xml:space="preserve">, </w:t>
            </w:r>
            <w:proofErr w:type="spellStart"/>
            <w:r w:rsidRPr="00AF6F3B">
              <w:rPr>
                <w:rFonts w:asciiTheme="minorHAnsi" w:hAnsiTheme="minorHAnsi" w:cstheme="minorHAnsi"/>
                <w:sz w:val="22"/>
                <w:szCs w:val="22"/>
              </w:rPr>
              <w:t>pozidriv</w:t>
            </w:r>
            <w:proofErr w:type="spellEnd"/>
            <w:r w:rsidRPr="00AF6F3B">
              <w:rPr>
                <w:rFonts w:asciiTheme="minorHAnsi" w:hAnsiTheme="minorHAnsi" w:cstheme="minorHAnsi"/>
                <w:sz w:val="22"/>
                <w:szCs w:val="22"/>
              </w:rPr>
              <w:t xml:space="preserve">) + porte embout, clé </w:t>
            </w:r>
            <w:proofErr w:type="spellStart"/>
            <w:r w:rsidRPr="00AF6F3B">
              <w:rPr>
                <w:rFonts w:asciiTheme="minorHAnsi" w:hAnsiTheme="minorHAnsi" w:cstheme="minorHAnsi"/>
                <w:sz w:val="22"/>
                <w:szCs w:val="22"/>
              </w:rPr>
              <w:t>mendrin</w:t>
            </w:r>
            <w:proofErr w:type="spellEnd"/>
          </w:p>
        </w:tc>
        <w:tc>
          <w:tcPr>
            <w:tcW w:w="2633" w:type="dxa"/>
            <w:tcBorders>
              <w:top w:val="nil"/>
              <w:left w:val="single" w:sz="4" w:space="0" w:color="auto"/>
              <w:bottom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630"/>
        </w:trPr>
        <w:tc>
          <w:tcPr>
            <w:tcW w:w="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30AC" w:rsidRPr="00AF6F3B" w:rsidRDefault="00267830" w:rsidP="007030AC">
            <w:pPr>
              <w:jc w:val="center"/>
              <w:rPr>
                <w:rFonts w:asciiTheme="minorHAnsi" w:hAnsiTheme="minorHAnsi" w:cstheme="minorHAnsi"/>
                <w:sz w:val="22"/>
                <w:szCs w:val="22"/>
              </w:rPr>
            </w:pPr>
            <w:r w:rsidRPr="00AF6F3B">
              <w:rPr>
                <w:rFonts w:asciiTheme="minorHAnsi" w:hAnsiTheme="minorHAnsi" w:cstheme="minorHAnsi"/>
                <w:sz w:val="22"/>
                <w:szCs w:val="22"/>
              </w:rPr>
              <w:t>11</w:t>
            </w:r>
          </w:p>
        </w:tc>
        <w:tc>
          <w:tcPr>
            <w:tcW w:w="3873" w:type="dxa"/>
            <w:tcBorders>
              <w:top w:val="single" w:sz="4" w:space="0" w:color="auto"/>
              <w:left w:val="single" w:sz="4" w:space="0" w:color="auto"/>
              <w:right w:val="single" w:sz="4" w:space="0" w:color="auto"/>
            </w:tcBorders>
            <w:shd w:val="clear" w:color="auto" w:fill="auto"/>
            <w:vAlign w:val="bottom"/>
            <w:hideMark/>
          </w:tcPr>
          <w:p w:rsidR="007030AC" w:rsidRPr="00AF6F3B" w:rsidRDefault="007030AC" w:rsidP="007030AC">
            <w:pPr>
              <w:rPr>
                <w:rFonts w:asciiTheme="minorHAnsi" w:hAnsiTheme="minorHAnsi" w:cstheme="minorHAnsi"/>
                <w:b/>
                <w:bCs/>
                <w:sz w:val="22"/>
                <w:szCs w:val="22"/>
              </w:rPr>
            </w:pPr>
            <w:r w:rsidRPr="00AF6F3B">
              <w:rPr>
                <w:rFonts w:asciiTheme="minorHAnsi" w:hAnsiTheme="minorHAnsi" w:cstheme="minorHAnsi"/>
                <w:b/>
                <w:bCs/>
                <w:sz w:val="22"/>
                <w:szCs w:val="22"/>
              </w:rPr>
              <w:t>PERCEUSE ELECTRIQUE A PERCUSSION PROFESSIONNELLE</w:t>
            </w:r>
          </w:p>
        </w:tc>
        <w:tc>
          <w:tcPr>
            <w:tcW w:w="2633" w:type="dxa"/>
            <w:tcBorders>
              <w:top w:val="single" w:sz="4" w:space="0" w:color="auto"/>
              <w:left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7030AC" w:rsidRPr="00AF6F3B" w:rsidRDefault="007030AC" w:rsidP="007030AC">
            <w:pPr>
              <w:rPr>
                <w:rFonts w:asciiTheme="minorHAnsi" w:hAnsiTheme="minorHAnsi" w:cstheme="minorHAnsi"/>
                <w:b/>
                <w:bCs/>
                <w:sz w:val="22"/>
                <w:szCs w:val="22"/>
              </w:rPr>
            </w:pPr>
          </w:p>
        </w:tc>
        <w:tc>
          <w:tcPr>
            <w:tcW w:w="2658" w:type="dxa"/>
            <w:tcBorders>
              <w:top w:val="single" w:sz="4" w:space="0" w:color="auto"/>
              <w:left w:val="single" w:sz="4" w:space="0" w:color="auto"/>
              <w:right w:val="single" w:sz="4" w:space="0" w:color="auto"/>
            </w:tcBorders>
          </w:tcPr>
          <w:p w:rsidR="007030AC" w:rsidRPr="00AF6F3B" w:rsidRDefault="007030AC" w:rsidP="007030AC">
            <w:pPr>
              <w:rPr>
                <w:rFonts w:asciiTheme="minorHAnsi" w:hAnsiTheme="minorHAnsi" w:cstheme="minorHAnsi"/>
                <w:b/>
                <w:bCs/>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Couple nominale. : 9 Nm mini</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Diam. perçage max. : </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Béton22</w:t>
            </w:r>
          </w:p>
        </w:tc>
        <w:tc>
          <w:tcPr>
            <w:tcW w:w="2633" w:type="dxa"/>
            <w:tcBorders>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Bois40</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Acier16</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brique 24</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2 Vitesses nominales : 580/1900 tr/min mini</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Alimentation 220 V – 500 </w:t>
            </w:r>
            <w:proofErr w:type="spellStart"/>
            <w:r w:rsidRPr="00AF6F3B">
              <w:rPr>
                <w:rFonts w:asciiTheme="minorHAnsi" w:hAnsiTheme="minorHAnsi" w:cstheme="minorHAnsi"/>
                <w:sz w:val="22"/>
                <w:szCs w:val="22"/>
              </w:rPr>
              <w:t>hz</w:t>
            </w:r>
            <w:proofErr w:type="spellEnd"/>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 xml:space="preserve">Livré avec </w:t>
            </w:r>
          </w:p>
        </w:tc>
        <w:tc>
          <w:tcPr>
            <w:tcW w:w="2633"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r w:rsidR="007030AC" w:rsidRPr="00457A62" w:rsidTr="00377D9F">
        <w:trPr>
          <w:trHeight w:val="315"/>
        </w:trPr>
        <w:tc>
          <w:tcPr>
            <w:tcW w:w="559" w:type="dxa"/>
            <w:vMerge/>
            <w:tcBorders>
              <w:top w:val="single" w:sz="4" w:space="0" w:color="auto"/>
              <w:left w:val="single" w:sz="4" w:space="0" w:color="auto"/>
              <w:bottom w:val="single" w:sz="4" w:space="0" w:color="auto"/>
              <w:right w:val="single" w:sz="4" w:space="0" w:color="auto"/>
            </w:tcBorders>
            <w:vAlign w:val="center"/>
            <w:hideMark/>
          </w:tcPr>
          <w:p w:rsidR="007030AC" w:rsidRPr="00AF6F3B" w:rsidRDefault="007030AC" w:rsidP="007030AC">
            <w:pPr>
              <w:jc w:val="center"/>
              <w:rPr>
                <w:rFonts w:asciiTheme="minorHAnsi" w:hAnsiTheme="minorHAnsi" w:cstheme="minorHAnsi"/>
                <w:sz w:val="22"/>
                <w:szCs w:val="22"/>
              </w:rPr>
            </w:pPr>
          </w:p>
        </w:tc>
        <w:tc>
          <w:tcPr>
            <w:tcW w:w="3873" w:type="dxa"/>
            <w:tcBorders>
              <w:top w:val="nil"/>
              <w:left w:val="single" w:sz="4" w:space="0" w:color="auto"/>
              <w:bottom w:val="single" w:sz="4" w:space="0" w:color="auto"/>
              <w:right w:val="single" w:sz="4" w:space="0" w:color="auto"/>
            </w:tcBorders>
            <w:shd w:val="clear" w:color="auto" w:fill="auto"/>
            <w:vAlign w:val="center"/>
            <w:hideMark/>
          </w:tcPr>
          <w:p w:rsidR="007030AC" w:rsidRPr="00AF6F3B" w:rsidRDefault="007030AC" w:rsidP="007030AC">
            <w:pPr>
              <w:rPr>
                <w:rFonts w:asciiTheme="minorHAnsi" w:hAnsiTheme="minorHAnsi" w:cstheme="minorHAnsi"/>
                <w:sz w:val="22"/>
                <w:szCs w:val="22"/>
              </w:rPr>
            </w:pPr>
            <w:r w:rsidRPr="00AF6F3B">
              <w:rPr>
                <w:rFonts w:asciiTheme="minorHAnsi" w:hAnsiTheme="minorHAnsi" w:cstheme="minorHAnsi"/>
                <w:sz w:val="22"/>
                <w:szCs w:val="22"/>
              </w:rPr>
              <w:t>Clé mandrin</w:t>
            </w:r>
          </w:p>
        </w:tc>
        <w:tc>
          <w:tcPr>
            <w:tcW w:w="2633" w:type="dxa"/>
            <w:tcBorders>
              <w:top w:val="nil"/>
              <w:left w:val="single" w:sz="4" w:space="0" w:color="auto"/>
              <w:bottom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c>
          <w:tcPr>
            <w:tcW w:w="2658" w:type="dxa"/>
            <w:tcBorders>
              <w:top w:val="nil"/>
              <w:left w:val="single" w:sz="4" w:space="0" w:color="auto"/>
              <w:bottom w:val="single" w:sz="4" w:space="0" w:color="auto"/>
              <w:right w:val="single" w:sz="4" w:space="0" w:color="auto"/>
            </w:tcBorders>
          </w:tcPr>
          <w:p w:rsidR="007030AC" w:rsidRPr="00AF6F3B" w:rsidRDefault="007030AC" w:rsidP="007030AC">
            <w:pPr>
              <w:rPr>
                <w:rFonts w:asciiTheme="minorHAnsi" w:hAnsiTheme="minorHAnsi" w:cstheme="minorHAnsi"/>
                <w:sz w:val="22"/>
                <w:szCs w:val="22"/>
              </w:rPr>
            </w:pPr>
          </w:p>
        </w:tc>
      </w:tr>
    </w:tbl>
    <w:p w:rsidR="00AC6EE2" w:rsidRPr="00457A62" w:rsidRDefault="00AC6EE2" w:rsidP="00AC6EE2">
      <w:pPr>
        <w:jc w:val="center"/>
        <w:rPr>
          <w:rFonts w:asciiTheme="minorHAnsi" w:hAnsiTheme="minorHAnsi" w:cstheme="minorHAnsi"/>
          <w:sz w:val="18"/>
          <w:szCs w:val="22"/>
        </w:rPr>
      </w:pPr>
    </w:p>
    <w:p w:rsidR="00377D9F" w:rsidRDefault="00377D9F" w:rsidP="00377D9F">
      <w:pPr>
        <w:rPr>
          <w:rFonts w:asciiTheme="minorHAnsi" w:hAnsiTheme="minorHAnsi" w:cstheme="minorHAnsi"/>
          <w:sz w:val="18"/>
          <w:szCs w:val="22"/>
        </w:rPr>
        <w:sectPr w:rsidR="00377D9F" w:rsidSect="0047723B">
          <w:pgSz w:w="11906" w:h="16838"/>
          <w:pgMar w:top="1418" w:right="1134" w:bottom="1418" w:left="1134" w:header="709" w:footer="709" w:gutter="0"/>
          <w:cols w:space="708"/>
          <w:docGrid w:linePitch="360"/>
        </w:sectPr>
      </w:pPr>
    </w:p>
    <w:p w:rsidR="00A83046" w:rsidRPr="00457A62" w:rsidRDefault="00A83046" w:rsidP="00377D9F">
      <w:pPr>
        <w:rPr>
          <w:rFonts w:asciiTheme="minorHAnsi" w:hAnsiTheme="minorHAnsi" w:cstheme="minorHAnsi"/>
          <w:sz w:val="18"/>
          <w:szCs w:val="22"/>
        </w:rPr>
      </w:pPr>
    </w:p>
    <w:p w:rsidR="00AC6EE2" w:rsidRPr="00457A62" w:rsidRDefault="00AC6EE2" w:rsidP="00A83046">
      <w:pPr>
        <w:jc w:val="center"/>
        <w:rPr>
          <w:rFonts w:asciiTheme="minorHAnsi" w:hAnsiTheme="minorHAnsi" w:cstheme="minorHAnsi"/>
          <w:sz w:val="18"/>
          <w:szCs w:val="22"/>
        </w:rPr>
      </w:pPr>
    </w:p>
    <w:p w:rsidR="00A83046" w:rsidRPr="00457A62" w:rsidRDefault="00A83046" w:rsidP="00A83046">
      <w:pPr>
        <w:jc w:val="center"/>
        <w:rPr>
          <w:rFonts w:asciiTheme="minorHAnsi" w:hAnsiTheme="minorHAnsi" w:cstheme="minorHAnsi"/>
          <w:b/>
          <w:sz w:val="18"/>
          <w:szCs w:val="22"/>
          <w:u w:val="single"/>
        </w:rPr>
      </w:pPr>
      <w:r w:rsidRPr="00457A62">
        <w:rPr>
          <w:rFonts w:asciiTheme="minorHAnsi" w:hAnsiTheme="minorHAnsi" w:cstheme="minorHAnsi"/>
          <w:b/>
          <w:bCs/>
          <w:sz w:val="18"/>
          <w:szCs w:val="22"/>
          <w:u w:val="single"/>
        </w:rPr>
        <w:t>BORDEREAU DES PRIX – DETAIL ESTIMATIF</w:t>
      </w:r>
    </w:p>
    <w:p w:rsidR="00A83046" w:rsidRPr="00457A62" w:rsidRDefault="00A83046" w:rsidP="00A83046">
      <w:pPr>
        <w:jc w:val="center"/>
        <w:rPr>
          <w:rFonts w:asciiTheme="minorHAnsi" w:hAnsiTheme="minorHAnsi" w:cstheme="minorHAnsi"/>
          <w:sz w:val="18"/>
          <w:szCs w:val="22"/>
        </w:rPr>
      </w:pPr>
      <w:r w:rsidRPr="00457A62">
        <w:rPr>
          <w:rFonts w:asciiTheme="minorHAnsi" w:hAnsiTheme="minorHAnsi" w:cstheme="minorHAnsi"/>
          <w:sz w:val="18"/>
          <w:szCs w:val="22"/>
        </w:rPr>
        <w:t xml:space="preserve"> </w:t>
      </w:r>
    </w:p>
    <w:p w:rsidR="00A83046" w:rsidRDefault="00E74D34" w:rsidP="00A83046">
      <w:pPr>
        <w:jc w:val="center"/>
        <w:rPr>
          <w:rFonts w:ascii="Calibri" w:hAnsi="Calibri"/>
          <w:b/>
          <w:bCs/>
          <w:szCs w:val="22"/>
        </w:rPr>
      </w:pPr>
      <w:r w:rsidRPr="00E74D34">
        <w:rPr>
          <w:rFonts w:ascii="Calibri" w:hAnsi="Calibri"/>
          <w:b/>
          <w:bCs/>
          <w:szCs w:val="22"/>
        </w:rPr>
        <w:t>Lot n° 2 : Equipement de l'atelier Menuiserie Aluminium</w:t>
      </w:r>
    </w:p>
    <w:p w:rsidR="00E74D34" w:rsidRPr="00E74D34" w:rsidRDefault="00E74D34" w:rsidP="00A83046">
      <w:pPr>
        <w:jc w:val="center"/>
        <w:rPr>
          <w:rFonts w:asciiTheme="minorHAnsi" w:hAnsiTheme="minorHAnsi" w:cstheme="minorHAnsi"/>
          <w:b/>
          <w:sz w:val="20"/>
          <w:szCs w:val="22"/>
        </w:rPr>
      </w:pPr>
    </w:p>
    <w:tbl>
      <w:tblPr>
        <w:tblW w:w="13077" w:type="dxa"/>
        <w:tblInd w:w="65" w:type="dxa"/>
        <w:tblCellMar>
          <w:left w:w="70" w:type="dxa"/>
          <w:right w:w="70" w:type="dxa"/>
        </w:tblCellMar>
        <w:tblLook w:val="04A0" w:firstRow="1" w:lastRow="0" w:firstColumn="1" w:lastColumn="0" w:noHBand="0" w:noVBand="1"/>
      </w:tblPr>
      <w:tblGrid>
        <w:gridCol w:w="1138"/>
        <w:gridCol w:w="4134"/>
        <w:gridCol w:w="1457"/>
        <w:gridCol w:w="1457"/>
        <w:gridCol w:w="2495"/>
        <w:gridCol w:w="2396"/>
      </w:tblGrid>
      <w:tr w:rsidR="00A83046" w:rsidRPr="00457A62" w:rsidTr="00A83046">
        <w:trPr>
          <w:trHeight w:val="300"/>
        </w:trPr>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457A62" w:rsidRDefault="00A83046" w:rsidP="00267830">
            <w:pPr>
              <w:jc w:val="center"/>
              <w:rPr>
                <w:rFonts w:asciiTheme="minorHAnsi" w:hAnsiTheme="minorHAnsi" w:cstheme="minorHAnsi"/>
              </w:rPr>
            </w:pPr>
            <w:r w:rsidRPr="00457A62">
              <w:rPr>
                <w:rFonts w:asciiTheme="minorHAnsi" w:hAnsiTheme="minorHAnsi" w:cstheme="minorHAnsi"/>
              </w:rPr>
              <w:t>Item N° :</w:t>
            </w:r>
          </w:p>
        </w:tc>
        <w:tc>
          <w:tcPr>
            <w:tcW w:w="4134" w:type="dxa"/>
            <w:tcBorders>
              <w:top w:val="single" w:sz="4" w:space="0" w:color="auto"/>
              <w:left w:val="nil"/>
              <w:bottom w:val="single" w:sz="4" w:space="0" w:color="auto"/>
              <w:right w:val="single" w:sz="4" w:space="0" w:color="auto"/>
            </w:tcBorders>
            <w:shd w:val="clear" w:color="auto" w:fill="auto"/>
            <w:vAlign w:val="center"/>
            <w:hideMark/>
          </w:tcPr>
          <w:p w:rsidR="00A83046" w:rsidRPr="00457A62" w:rsidRDefault="00A83046" w:rsidP="00267830">
            <w:pPr>
              <w:jc w:val="center"/>
              <w:rPr>
                <w:rFonts w:asciiTheme="minorHAnsi" w:hAnsiTheme="minorHAnsi" w:cstheme="minorHAnsi"/>
              </w:rPr>
            </w:pPr>
            <w:r w:rsidRPr="00457A62">
              <w:rPr>
                <w:rFonts w:asciiTheme="minorHAnsi" w:hAnsiTheme="minorHAnsi" w:cstheme="minorHAnsi"/>
              </w:rPr>
              <w:t>Désignation</w:t>
            </w:r>
          </w:p>
        </w:tc>
        <w:tc>
          <w:tcPr>
            <w:tcW w:w="1457" w:type="dxa"/>
            <w:tcBorders>
              <w:top w:val="single" w:sz="4" w:space="0" w:color="auto"/>
              <w:left w:val="nil"/>
              <w:bottom w:val="single" w:sz="4" w:space="0" w:color="auto"/>
              <w:right w:val="single" w:sz="4" w:space="0" w:color="auto"/>
            </w:tcBorders>
          </w:tcPr>
          <w:p w:rsidR="00A83046" w:rsidRPr="00457A62" w:rsidRDefault="00A83046" w:rsidP="00267830">
            <w:pPr>
              <w:jc w:val="center"/>
              <w:rPr>
                <w:rFonts w:asciiTheme="minorHAnsi" w:hAnsiTheme="minorHAnsi" w:cstheme="minorHAnsi"/>
              </w:rPr>
            </w:pPr>
            <w:r w:rsidRPr="00457A62">
              <w:rPr>
                <w:rFonts w:asciiTheme="minorHAnsi" w:hAnsiTheme="minorHAnsi" w:cstheme="minorHAnsi"/>
              </w:rPr>
              <w:t>Unité</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457A62" w:rsidRDefault="00A83046" w:rsidP="00267830">
            <w:pPr>
              <w:jc w:val="center"/>
              <w:rPr>
                <w:rFonts w:asciiTheme="minorHAnsi" w:hAnsiTheme="minorHAnsi" w:cstheme="minorHAnsi"/>
              </w:rPr>
            </w:pPr>
            <w:r w:rsidRPr="00457A62">
              <w:rPr>
                <w:rFonts w:asciiTheme="minorHAnsi" w:hAnsiTheme="minorHAnsi" w:cstheme="minorHAnsi"/>
              </w:rPr>
              <w:t>Quantité</w:t>
            </w:r>
          </w:p>
        </w:tc>
        <w:tc>
          <w:tcPr>
            <w:tcW w:w="2495" w:type="dxa"/>
            <w:tcBorders>
              <w:top w:val="single" w:sz="4" w:space="0" w:color="auto"/>
              <w:left w:val="nil"/>
              <w:bottom w:val="single" w:sz="4" w:space="0" w:color="auto"/>
              <w:right w:val="single" w:sz="4" w:space="0" w:color="auto"/>
            </w:tcBorders>
            <w:shd w:val="clear" w:color="auto" w:fill="auto"/>
            <w:vAlign w:val="center"/>
            <w:hideMark/>
          </w:tcPr>
          <w:p w:rsidR="00A83046" w:rsidRPr="00457A62" w:rsidRDefault="00267830" w:rsidP="00267830">
            <w:pPr>
              <w:jc w:val="center"/>
              <w:rPr>
                <w:rFonts w:asciiTheme="minorHAnsi" w:hAnsiTheme="minorHAnsi" w:cstheme="minorHAnsi"/>
                <w:sz w:val="22"/>
                <w:szCs w:val="22"/>
              </w:rPr>
            </w:pPr>
            <w:r>
              <w:rPr>
                <w:rFonts w:asciiTheme="minorHAnsi" w:hAnsiTheme="minorHAnsi" w:cstheme="minorHAnsi"/>
                <w:sz w:val="22"/>
                <w:szCs w:val="22"/>
              </w:rPr>
              <w:t>Prix Unitaire HTVA</w:t>
            </w:r>
          </w:p>
        </w:tc>
        <w:tc>
          <w:tcPr>
            <w:tcW w:w="2396" w:type="dxa"/>
            <w:tcBorders>
              <w:top w:val="single" w:sz="4" w:space="0" w:color="auto"/>
              <w:left w:val="nil"/>
              <w:bottom w:val="single" w:sz="4" w:space="0" w:color="auto"/>
              <w:right w:val="single" w:sz="4" w:space="0" w:color="auto"/>
            </w:tcBorders>
            <w:shd w:val="clear" w:color="auto" w:fill="auto"/>
            <w:noWrap/>
            <w:vAlign w:val="bottom"/>
            <w:hideMark/>
          </w:tcPr>
          <w:p w:rsidR="00A83046" w:rsidRPr="00457A62" w:rsidRDefault="00267830" w:rsidP="00267830">
            <w:pPr>
              <w:jc w:val="center"/>
              <w:rPr>
                <w:rFonts w:asciiTheme="minorHAnsi" w:hAnsiTheme="minorHAnsi" w:cstheme="minorHAnsi"/>
                <w:color w:val="000000"/>
                <w:sz w:val="22"/>
                <w:szCs w:val="22"/>
              </w:rPr>
            </w:pPr>
            <w:r>
              <w:rPr>
                <w:rFonts w:asciiTheme="minorHAnsi" w:hAnsiTheme="minorHAnsi" w:cstheme="minorHAnsi"/>
                <w:color w:val="000000"/>
                <w:sz w:val="22"/>
                <w:szCs w:val="22"/>
              </w:rPr>
              <w:t>Prix Total HTVA</w:t>
            </w:r>
          </w:p>
        </w:tc>
      </w:tr>
      <w:tr w:rsidR="00A83046" w:rsidRPr="00457A62" w:rsidTr="00364847">
        <w:trPr>
          <w:trHeight w:val="300"/>
        </w:trPr>
        <w:tc>
          <w:tcPr>
            <w:tcW w:w="1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1</w:t>
            </w:r>
          </w:p>
        </w:tc>
        <w:tc>
          <w:tcPr>
            <w:tcW w:w="4134" w:type="dxa"/>
            <w:tcBorders>
              <w:top w:val="single" w:sz="4" w:space="0" w:color="auto"/>
              <w:left w:val="nil"/>
              <w:bottom w:val="single" w:sz="4" w:space="0" w:color="auto"/>
              <w:right w:val="single" w:sz="4" w:space="0" w:color="auto"/>
            </w:tcBorders>
            <w:shd w:val="clear" w:color="auto" w:fill="auto"/>
            <w:vAlign w:val="center"/>
            <w:hideMark/>
          </w:tcPr>
          <w:p w:rsidR="00A83046" w:rsidRPr="00457A62" w:rsidRDefault="00A83046" w:rsidP="00A83046">
            <w:pPr>
              <w:rPr>
                <w:rFonts w:asciiTheme="minorHAnsi" w:hAnsiTheme="minorHAnsi" w:cstheme="minorHAnsi"/>
              </w:rPr>
            </w:pPr>
            <w:r w:rsidRPr="00457A62">
              <w:rPr>
                <w:rFonts w:asciiTheme="minorHAnsi" w:hAnsiTheme="minorHAnsi" w:cstheme="minorHAnsi"/>
              </w:rPr>
              <w:t>TRONÇONNEUSE SUR SOCLE POUR ALUMINIUM</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1</w:t>
            </w:r>
          </w:p>
        </w:tc>
        <w:tc>
          <w:tcPr>
            <w:tcW w:w="2495" w:type="dxa"/>
            <w:tcBorders>
              <w:top w:val="single" w:sz="4" w:space="0" w:color="auto"/>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single" w:sz="4" w:space="0" w:color="auto"/>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2</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A83046" w:rsidP="00A83046">
            <w:pPr>
              <w:rPr>
                <w:rFonts w:asciiTheme="minorHAnsi" w:hAnsiTheme="minorHAnsi" w:cstheme="minorHAnsi"/>
              </w:rPr>
            </w:pPr>
            <w:r w:rsidRPr="00457A62">
              <w:rPr>
                <w:rFonts w:asciiTheme="minorHAnsi" w:hAnsiTheme="minorHAnsi" w:cstheme="minorHAnsi"/>
              </w:rPr>
              <w:t>COMPRESSEUR D'AIR AVEC FILTRES</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1</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3</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A83046" w:rsidP="00A83046">
            <w:pPr>
              <w:rPr>
                <w:rFonts w:asciiTheme="minorHAnsi" w:hAnsiTheme="minorHAnsi" w:cstheme="minorHAnsi"/>
              </w:rPr>
            </w:pPr>
            <w:r w:rsidRPr="00457A62">
              <w:rPr>
                <w:rFonts w:asciiTheme="minorHAnsi" w:hAnsiTheme="minorHAnsi" w:cstheme="minorHAnsi"/>
              </w:rPr>
              <w:t>SCIE A ONGLET RADIALE ELECTRIQUE</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4</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15"/>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4</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A83046" w:rsidP="00A83046">
            <w:pPr>
              <w:rPr>
                <w:rFonts w:asciiTheme="minorHAnsi" w:hAnsiTheme="minorHAnsi" w:cstheme="minorHAnsi"/>
              </w:rPr>
            </w:pPr>
            <w:r w:rsidRPr="00457A62">
              <w:rPr>
                <w:rFonts w:asciiTheme="minorHAnsi" w:hAnsiTheme="minorHAnsi" w:cstheme="minorHAnsi"/>
              </w:rPr>
              <w:t>POSTE DE SOUDAGE A L’ARC ELECTRIQUE</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1</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5</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A83046" w:rsidP="00A83046">
            <w:pPr>
              <w:rPr>
                <w:rFonts w:asciiTheme="minorHAnsi" w:hAnsiTheme="minorHAnsi" w:cstheme="minorHAnsi"/>
              </w:rPr>
            </w:pPr>
            <w:r w:rsidRPr="00457A62">
              <w:rPr>
                <w:rFonts w:asciiTheme="minorHAnsi" w:hAnsiTheme="minorHAnsi" w:cstheme="minorHAnsi"/>
              </w:rPr>
              <w:t>MEULEUSE D’ANGLE</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2</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6</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267830" w:rsidP="00267830">
            <w:pPr>
              <w:rPr>
                <w:rFonts w:asciiTheme="minorHAnsi" w:hAnsiTheme="minorHAnsi" w:cstheme="minorHAnsi"/>
              </w:rPr>
            </w:pPr>
            <w:r w:rsidRPr="00457A62">
              <w:rPr>
                <w:rFonts w:asciiTheme="minorHAnsi" w:hAnsiTheme="minorHAnsi" w:cstheme="minorHAnsi"/>
                <w:sz w:val="22"/>
                <w:szCs w:val="22"/>
              </w:rPr>
              <w:t>Etablis de montage</w:t>
            </w:r>
            <w:r w:rsidRPr="00457A62">
              <w:rPr>
                <w:rFonts w:asciiTheme="minorHAnsi" w:hAnsiTheme="minorHAnsi" w:cstheme="minorHAnsi"/>
              </w:rPr>
              <w:t xml:space="preserve"> </w:t>
            </w:r>
            <w:r>
              <w:rPr>
                <w:rFonts w:asciiTheme="minorHAnsi" w:hAnsiTheme="minorHAnsi" w:cstheme="minorHAnsi"/>
              </w:rPr>
              <w:t xml:space="preserve"> </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1</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7</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267830" w:rsidP="00267830">
            <w:pPr>
              <w:rPr>
                <w:rFonts w:asciiTheme="minorHAnsi" w:hAnsiTheme="minorHAnsi" w:cstheme="minorHAnsi"/>
              </w:rPr>
            </w:pPr>
            <w:r>
              <w:rPr>
                <w:rFonts w:asciiTheme="minorHAnsi" w:hAnsiTheme="minorHAnsi" w:cstheme="minorHAnsi"/>
              </w:rPr>
              <w:t xml:space="preserve"> </w:t>
            </w:r>
            <w:r w:rsidRPr="00457A62">
              <w:rPr>
                <w:rFonts w:asciiTheme="minorHAnsi" w:hAnsiTheme="minorHAnsi" w:cstheme="minorHAnsi"/>
                <w:sz w:val="22"/>
                <w:szCs w:val="22"/>
              </w:rPr>
              <w:t>Tables de montage</w:t>
            </w:r>
            <w:r w:rsidRPr="00457A62">
              <w:rPr>
                <w:rFonts w:asciiTheme="minorHAnsi" w:hAnsiTheme="minorHAnsi" w:cstheme="minorHAnsi"/>
              </w:rPr>
              <w:t xml:space="preserve"> </w:t>
            </w:r>
            <w:r>
              <w:rPr>
                <w:rFonts w:asciiTheme="minorHAnsi" w:hAnsiTheme="minorHAnsi" w:cstheme="minorHAnsi"/>
              </w:rPr>
              <w:t xml:space="preserve"> </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4</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8</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267830" w:rsidP="00267830">
            <w:pPr>
              <w:rPr>
                <w:rFonts w:asciiTheme="minorHAnsi" w:hAnsiTheme="minorHAnsi" w:cstheme="minorHAnsi"/>
              </w:rPr>
            </w:pPr>
            <w:r w:rsidRPr="00457A62">
              <w:rPr>
                <w:rFonts w:asciiTheme="minorHAnsi" w:hAnsiTheme="minorHAnsi" w:cstheme="minorHAnsi"/>
              </w:rPr>
              <w:t xml:space="preserve">Touret à meuler pour affûtage </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10</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9</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267830" w:rsidP="00267830">
            <w:pPr>
              <w:rPr>
                <w:rFonts w:asciiTheme="minorHAnsi" w:hAnsiTheme="minorHAnsi" w:cstheme="minorHAnsi"/>
              </w:rPr>
            </w:pPr>
            <w:r w:rsidRPr="00457A62">
              <w:rPr>
                <w:rFonts w:asciiTheme="minorHAnsi" w:hAnsiTheme="minorHAnsi" w:cstheme="minorHAnsi"/>
              </w:rPr>
              <w:t xml:space="preserve">Etau à mors parallèle en acier </w:t>
            </w:r>
            <w:r>
              <w:rPr>
                <w:rFonts w:asciiTheme="minorHAnsi" w:hAnsiTheme="minorHAnsi" w:cstheme="minorHAnsi"/>
              </w:rPr>
              <w:t xml:space="preserve"> </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rPr>
            </w:pPr>
            <w:r w:rsidRPr="00457A62">
              <w:rPr>
                <w:rFonts w:asciiTheme="minorHAnsi" w:hAnsiTheme="minorHAnsi" w:cstheme="minorHAnsi"/>
              </w:rPr>
              <w:t>4</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10</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267830" w:rsidP="00A83046">
            <w:pPr>
              <w:rPr>
                <w:rFonts w:asciiTheme="minorHAnsi" w:hAnsiTheme="minorHAnsi" w:cstheme="minorHAnsi"/>
                <w:sz w:val="22"/>
                <w:szCs w:val="22"/>
              </w:rPr>
            </w:pPr>
            <w:r w:rsidRPr="00457A62">
              <w:rPr>
                <w:rFonts w:asciiTheme="minorHAnsi" w:hAnsiTheme="minorHAnsi" w:cstheme="minorHAnsi"/>
              </w:rPr>
              <w:t>Perceuse portative Visseuse</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sz w:val="22"/>
                <w:szCs w:val="22"/>
              </w:rPr>
            </w:pPr>
            <w:r w:rsidRPr="00457A62">
              <w:rPr>
                <w:rFonts w:asciiTheme="minorHAnsi" w:hAnsiTheme="minorHAnsi" w:cstheme="minorHAnsi"/>
                <w:sz w:val="22"/>
                <w:szCs w:val="22"/>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sz w:val="22"/>
                <w:szCs w:val="22"/>
              </w:rPr>
            </w:pPr>
            <w:r w:rsidRPr="00457A62">
              <w:rPr>
                <w:rFonts w:asciiTheme="minorHAnsi" w:hAnsiTheme="minorHAnsi" w:cstheme="minorHAnsi"/>
                <w:sz w:val="22"/>
                <w:szCs w:val="22"/>
              </w:rPr>
              <w:t>13</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00"/>
        </w:trPr>
        <w:tc>
          <w:tcPr>
            <w:tcW w:w="1138"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267830" w:rsidP="00A83046">
            <w:pPr>
              <w:jc w:val="right"/>
              <w:rPr>
                <w:rFonts w:asciiTheme="minorHAnsi" w:hAnsiTheme="minorHAnsi" w:cstheme="minorHAnsi"/>
              </w:rPr>
            </w:pPr>
            <w:r>
              <w:rPr>
                <w:rFonts w:asciiTheme="minorHAnsi" w:hAnsiTheme="minorHAnsi" w:cstheme="minorHAnsi"/>
              </w:rPr>
              <w:t>11</w:t>
            </w:r>
          </w:p>
        </w:tc>
        <w:tc>
          <w:tcPr>
            <w:tcW w:w="4134" w:type="dxa"/>
            <w:tcBorders>
              <w:top w:val="nil"/>
              <w:left w:val="nil"/>
              <w:bottom w:val="single" w:sz="4" w:space="0" w:color="auto"/>
              <w:right w:val="single" w:sz="4" w:space="0" w:color="auto"/>
            </w:tcBorders>
            <w:shd w:val="clear" w:color="auto" w:fill="auto"/>
            <w:vAlign w:val="center"/>
            <w:hideMark/>
          </w:tcPr>
          <w:p w:rsidR="00A83046" w:rsidRPr="00457A62" w:rsidRDefault="00267830" w:rsidP="00A83046">
            <w:pPr>
              <w:rPr>
                <w:rFonts w:asciiTheme="minorHAnsi" w:hAnsiTheme="minorHAnsi" w:cstheme="minorHAnsi"/>
                <w:sz w:val="22"/>
                <w:szCs w:val="22"/>
              </w:rPr>
            </w:pPr>
            <w:r w:rsidRPr="00457A62">
              <w:rPr>
                <w:rFonts w:asciiTheme="minorHAnsi" w:hAnsiTheme="minorHAnsi" w:cstheme="minorHAnsi"/>
              </w:rPr>
              <w:t>PERCEUSE ELECTRIQUE A PERCUSSION PROFESSIONNELLE</w:t>
            </w:r>
          </w:p>
        </w:tc>
        <w:tc>
          <w:tcPr>
            <w:tcW w:w="1457" w:type="dxa"/>
            <w:tcBorders>
              <w:top w:val="single" w:sz="4" w:space="0" w:color="auto"/>
              <w:left w:val="nil"/>
              <w:bottom w:val="single" w:sz="4" w:space="0" w:color="auto"/>
              <w:right w:val="single" w:sz="4" w:space="0" w:color="auto"/>
            </w:tcBorders>
          </w:tcPr>
          <w:p w:rsidR="00A83046" w:rsidRPr="00457A62" w:rsidRDefault="00A83046" w:rsidP="00A83046">
            <w:pPr>
              <w:jc w:val="right"/>
              <w:rPr>
                <w:rFonts w:asciiTheme="minorHAnsi" w:hAnsiTheme="minorHAnsi" w:cstheme="minorHAnsi"/>
                <w:sz w:val="22"/>
                <w:szCs w:val="22"/>
              </w:rPr>
            </w:pPr>
            <w:r w:rsidRPr="00457A62">
              <w:rPr>
                <w:rFonts w:asciiTheme="minorHAnsi" w:hAnsiTheme="minorHAnsi" w:cstheme="minorHAnsi"/>
                <w:sz w:val="22"/>
                <w:szCs w:val="22"/>
              </w:rPr>
              <w:t>U</w:t>
            </w:r>
          </w:p>
        </w:tc>
        <w:tc>
          <w:tcPr>
            <w:tcW w:w="1457" w:type="dxa"/>
            <w:tcBorders>
              <w:top w:val="nil"/>
              <w:left w:val="single" w:sz="4" w:space="0" w:color="auto"/>
              <w:bottom w:val="single" w:sz="4" w:space="0" w:color="auto"/>
              <w:right w:val="single" w:sz="4" w:space="0" w:color="auto"/>
            </w:tcBorders>
            <w:shd w:val="clear" w:color="auto" w:fill="auto"/>
            <w:vAlign w:val="center"/>
            <w:hideMark/>
          </w:tcPr>
          <w:p w:rsidR="00A83046" w:rsidRPr="00457A62" w:rsidRDefault="00A83046" w:rsidP="00A83046">
            <w:pPr>
              <w:jc w:val="right"/>
              <w:rPr>
                <w:rFonts w:asciiTheme="minorHAnsi" w:hAnsiTheme="minorHAnsi" w:cstheme="minorHAnsi"/>
                <w:sz w:val="22"/>
                <w:szCs w:val="22"/>
              </w:rPr>
            </w:pPr>
            <w:r w:rsidRPr="00457A62">
              <w:rPr>
                <w:rFonts w:asciiTheme="minorHAnsi" w:hAnsiTheme="minorHAnsi" w:cstheme="minorHAnsi"/>
                <w:sz w:val="22"/>
                <w:szCs w:val="22"/>
              </w:rPr>
              <w:t>2</w:t>
            </w:r>
          </w:p>
        </w:tc>
        <w:tc>
          <w:tcPr>
            <w:tcW w:w="2495" w:type="dxa"/>
            <w:tcBorders>
              <w:top w:val="nil"/>
              <w:left w:val="nil"/>
              <w:bottom w:val="single" w:sz="4" w:space="0" w:color="auto"/>
              <w:right w:val="single" w:sz="4" w:space="0" w:color="auto"/>
            </w:tcBorders>
            <w:shd w:val="clear" w:color="auto" w:fill="auto"/>
            <w:vAlign w:val="center"/>
          </w:tcPr>
          <w:p w:rsidR="00A83046" w:rsidRPr="00457A62" w:rsidRDefault="00A83046" w:rsidP="00A83046">
            <w:pPr>
              <w:jc w:val="right"/>
              <w:rPr>
                <w:rFonts w:asciiTheme="minorHAnsi" w:hAnsiTheme="minorHAnsi" w:cstheme="minorHAnsi"/>
                <w:sz w:val="22"/>
                <w:szCs w:val="22"/>
              </w:rPr>
            </w:pPr>
          </w:p>
        </w:tc>
        <w:tc>
          <w:tcPr>
            <w:tcW w:w="2396" w:type="dxa"/>
            <w:tcBorders>
              <w:top w:val="nil"/>
              <w:left w:val="nil"/>
              <w:bottom w:val="single" w:sz="4" w:space="0" w:color="auto"/>
              <w:right w:val="single" w:sz="4" w:space="0" w:color="auto"/>
            </w:tcBorders>
            <w:shd w:val="clear" w:color="auto" w:fill="auto"/>
            <w:noWrap/>
            <w:vAlign w:val="bottom"/>
          </w:tcPr>
          <w:p w:rsidR="00A83046" w:rsidRPr="00457A62" w:rsidRDefault="00A83046" w:rsidP="00A83046">
            <w:pPr>
              <w:rPr>
                <w:rFonts w:asciiTheme="minorHAnsi" w:hAnsiTheme="minorHAnsi" w:cstheme="minorHAnsi"/>
                <w:color w:val="000000"/>
                <w:sz w:val="22"/>
                <w:szCs w:val="22"/>
              </w:rPr>
            </w:pPr>
          </w:p>
        </w:tc>
      </w:tr>
      <w:tr w:rsidR="00A83046" w:rsidRPr="00457A62" w:rsidTr="00364847">
        <w:trPr>
          <w:trHeight w:val="375"/>
        </w:trPr>
        <w:tc>
          <w:tcPr>
            <w:tcW w:w="1138" w:type="dxa"/>
            <w:tcBorders>
              <w:top w:val="single" w:sz="4" w:space="0" w:color="auto"/>
              <w:left w:val="single" w:sz="4" w:space="0" w:color="auto"/>
              <w:bottom w:val="single" w:sz="4" w:space="0" w:color="auto"/>
              <w:right w:val="single" w:sz="4" w:space="0" w:color="auto"/>
            </w:tcBorders>
          </w:tcPr>
          <w:p w:rsidR="00A83046" w:rsidRPr="00457A62" w:rsidRDefault="00A83046" w:rsidP="00A83046">
            <w:pPr>
              <w:jc w:val="center"/>
              <w:rPr>
                <w:rFonts w:asciiTheme="minorHAnsi" w:hAnsiTheme="minorHAnsi" w:cstheme="minorHAnsi"/>
                <w:b/>
                <w:bCs/>
                <w:color w:val="000000"/>
                <w:sz w:val="22"/>
                <w:szCs w:val="22"/>
              </w:rPr>
            </w:pPr>
          </w:p>
        </w:tc>
        <w:tc>
          <w:tcPr>
            <w:tcW w:w="95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377D9F" w:rsidRDefault="00A83046" w:rsidP="00A83046">
            <w:pPr>
              <w:jc w:val="center"/>
              <w:rPr>
                <w:rFonts w:asciiTheme="minorHAnsi" w:hAnsiTheme="minorHAnsi" w:cstheme="minorHAnsi"/>
                <w:b/>
                <w:bCs/>
                <w:color w:val="000000"/>
              </w:rPr>
            </w:pPr>
            <w:r w:rsidRPr="00377D9F">
              <w:rPr>
                <w:rFonts w:asciiTheme="minorHAnsi" w:hAnsiTheme="minorHAnsi" w:cstheme="minorHAnsi"/>
                <w:b/>
                <w:bCs/>
                <w:color w:val="000000"/>
              </w:rPr>
              <w:t>Montant Total en    HTVA=</w:t>
            </w:r>
          </w:p>
        </w:tc>
        <w:tc>
          <w:tcPr>
            <w:tcW w:w="2396" w:type="dxa"/>
            <w:tcBorders>
              <w:top w:val="nil"/>
              <w:left w:val="nil"/>
              <w:bottom w:val="single" w:sz="4" w:space="0" w:color="auto"/>
              <w:right w:val="single" w:sz="4" w:space="0" w:color="auto"/>
            </w:tcBorders>
            <w:shd w:val="clear" w:color="auto" w:fill="auto"/>
            <w:noWrap/>
            <w:vAlign w:val="center"/>
          </w:tcPr>
          <w:p w:rsidR="00A83046" w:rsidRPr="00377D9F" w:rsidRDefault="00A83046" w:rsidP="00A83046">
            <w:pPr>
              <w:jc w:val="center"/>
              <w:rPr>
                <w:rFonts w:asciiTheme="minorHAnsi" w:hAnsiTheme="minorHAnsi" w:cstheme="minorHAnsi"/>
                <w:b/>
                <w:bCs/>
                <w:color w:val="000000"/>
              </w:rPr>
            </w:pPr>
          </w:p>
        </w:tc>
      </w:tr>
      <w:tr w:rsidR="00A83046" w:rsidRPr="00457A62" w:rsidTr="00364847">
        <w:trPr>
          <w:trHeight w:val="375"/>
        </w:trPr>
        <w:tc>
          <w:tcPr>
            <w:tcW w:w="1138" w:type="dxa"/>
            <w:tcBorders>
              <w:top w:val="single" w:sz="4" w:space="0" w:color="auto"/>
              <w:left w:val="single" w:sz="4" w:space="0" w:color="auto"/>
              <w:bottom w:val="single" w:sz="4" w:space="0" w:color="auto"/>
              <w:right w:val="single" w:sz="4" w:space="0" w:color="auto"/>
            </w:tcBorders>
          </w:tcPr>
          <w:p w:rsidR="00A83046" w:rsidRPr="00457A62" w:rsidRDefault="00A83046" w:rsidP="00A83046">
            <w:pPr>
              <w:jc w:val="center"/>
              <w:rPr>
                <w:rFonts w:asciiTheme="minorHAnsi" w:hAnsiTheme="minorHAnsi" w:cstheme="minorHAnsi"/>
                <w:b/>
                <w:bCs/>
                <w:color w:val="000000"/>
                <w:sz w:val="22"/>
                <w:szCs w:val="22"/>
              </w:rPr>
            </w:pPr>
          </w:p>
        </w:tc>
        <w:tc>
          <w:tcPr>
            <w:tcW w:w="95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377D9F" w:rsidRDefault="00A83046" w:rsidP="00A83046">
            <w:pPr>
              <w:jc w:val="center"/>
              <w:rPr>
                <w:rFonts w:asciiTheme="minorHAnsi" w:hAnsiTheme="minorHAnsi" w:cstheme="minorHAnsi"/>
                <w:b/>
                <w:bCs/>
                <w:color w:val="000000"/>
              </w:rPr>
            </w:pPr>
            <w:r w:rsidRPr="00377D9F">
              <w:rPr>
                <w:rFonts w:asciiTheme="minorHAnsi" w:hAnsiTheme="minorHAnsi" w:cstheme="minorHAnsi"/>
                <w:b/>
                <w:bCs/>
                <w:color w:val="000000"/>
              </w:rPr>
              <w:t>Total de la TVA (Taux %)=</w:t>
            </w:r>
          </w:p>
        </w:tc>
        <w:tc>
          <w:tcPr>
            <w:tcW w:w="2396" w:type="dxa"/>
            <w:tcBorders>
              <w:top w:val="nil"/>
              <w:left w:val="nil"/>
              <w:bottom w:val="single" w:sz="4" w:space="0" w:color="auto"/>
              <w:right w:val="single" w:sz="4" w:space="0" w:color="auto"/>
            </w:tcBorders>
            <w:shd w:val="clear" w:color="auto" w:fill="auto"/>
            <w:vAlign w:val="center"/>
          </w:tcPr>
          <w:p w:rsidR="00A83046" w:rsidRPr="00377D9F" w:rsidRDefault="00A83046" w:rsidP="00A83046">
            <w:pPr>
              <w:jc w:val="center"/>
              <w:rPr>
                <w:rFonts w:asciiTheme="minorHAnsi" w:hAnsiTheme="minorHAnsi" w:cstheme="minorHAnsi"/>
                <w:b/>
                <w:bCs/>
                <w:color w:val="000000"/>
              </w:rPr>
            </w:pPr>
          </w:p>
        </w:tc>
      </w:tr>
      <w:tr w:rsidR="00A83046" w:rsidRPr="00457A62" w:rsidTr="00364847">
        <w:trPr>
          <w:trHeight w:val="375"/>
        </w:trPr>
        <w:tc>
          <w:tcPr>
            <w:tcW w:w="1138" w:type="dxa"/>
            <w:tcBorders>
              <w:top w:val="single" w:sz="4" w:space="0" w:color="auto"/>
              <w:left w:val="single" w:sz="4" w:space="0" w:color="auto"/>
              <w:bottom w:val="single" w:sz="4" w:space="0" w:color="auto"/>
              <w:right w:val="single" w:sz="4" w:space="0" w:color="auto"/>
            </w:tcBorders>
          </w:tcPr>
          <w:p w:rsidR="00A83046" w:rsidRPr="00457A62" w:rsidRDefault="00A83046" w:rsidP="00A83046">
            <w:pPr>
              <w:jc w:val="center"/>
              <w:rPr>
                <w:rFonts w:asciiTheme="minorHAnsi" w:hAnsiTheme="minorHAnsi" w:cstheme="minorHAnsi"/>
                <w:b/>
                <w:bCs/>
                <w:color w:val="000000"/>
                <w:sz w:val="22"/>
                <w:szCs w:val="22"/>
              </w:rPr>
            </w:pPr>
          </w:p>
        </w:tc>
        <w:tc>
          <w:tcPr>
            <w:tcW w:w="95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A83046" w:rsidRPr="00377D9F" w:rsidRDefault="00A83046" w:rsidP="00A83046">
            <w:pPr>
              <w:jc w:val="center"/>
              <w:rPr>
                <w:rFonts w:asciiTheme="minorHAnsi" w:hAnsiTheme="minorHAnsi" w:cstheme="minorHAnsi"/>
                <w:b/>
                <w:bCs/>
                <w:color w:val="000000"/>
              </w:rPr>
            </w:pPr>
            <w:r w:rsidRPr="00377D9F">
              <w:rPr>
                <w:rFonts w:asciiTheme="minorHAnsi" w:hAnsiTheme="minorHAnsi" w:cstheme="minorHAnsi"/>
                <w:b/>
                <w:bCs/>
                <w:color w:val="000000"/>
              </w:rPr>
              <w:t>Montant Total en TTC =</w:t>
            </w:r>
          </w:p>
        </w:tc>
        <w:tc>
          <w:tcPr>
            <w:tcW w:w="2396" w:type="dxa"/>
            <w:tcBorders>
              <w:top w:val="nil"/>
              <w:left w:val="nil"/>
              <w:bottom w:val="single" w:sz="4" w:space="0" w:color="auto"/>
              <w:right w:val="single" w:sz="4" w:space="0" w:color="auto"/>
            </w:tcBorders>
            <w:shd w:val="clear" w:color="auto" w:fill="auto"/>
            <w:vAlign w:val="center"/>
          </w:tcPr>
          <w:p w:rsidR="00A83046" w:rsidRPr="00377D9F" w:rsidRDefault="00A83046" w:rsidP="00A83046">
            <w:pPr>
              <w:jc w:val="center"/>
              <w:rPr>
                <w:rFonts w:asciiTheme="minorHAnsi" w:hAnsiTheme="minorHAnsi" w:cstheme="minorHAnsi"/>
                <w:b/>
                <w:bCs/>
                <w:color w:val="000000"/>
              </w:rPr>
            </w:pPr>
          </w:p>
        </w:tc>
      </w:tr>
    </w:tbl>
    <w:p w:rsidR="00A83046" w:rsidRPr="00457A62" w:rsidRDefault="00A83046" w:rsidP="00A83046">
      <w:pPr>
        <w:jc w:val="center"/>
        <w:rPr>
          <w:rFonts w:asciiTheme="minorHAnsi" w:hAnsiTheme="minorHAnsi" w:cstheme="minorHAnsi"/>
          <w:b/>
          <w:sz w:val="18"/>
          <w:szCs w:val="22"/>
        </w:rPr>
      </w:pPr>
    </w:p>
    <w:p w:rsidR="00A83046" w:rsidRPr="00457A62" w:rsidRDefault="00A83046" w:rsidP="00A83046">
      <w:pPr>
        <w:jc w:val="center"/>
        <w:rPr>
          <w:rFonts w:asciiTheme="minorHAnsi" w:hAnsiTheme="minorHAnsi" w:cstheme="minorHAnsi"/>
          <w:b/>
          <w:sz w:val="18"/>
          <w:szCs w:val="22"/>
        </w:rPr>
      </w:pPr>
    </w:p>
    <w:p w:rsidR="00A83046" w:rsidRPr="00457A62" w:rsidRDefault="00A83046" w:rsidP="00A83046">
      <w:pPr>
        <w:jc w:val="center"/>
        <w:rPr>
          <w:rFonts w:asciiTheme="minorHAnsi" w:hAnsiTheme="minorHAnsi" w:cstheme="minorHAnsi"/>
          <w:b/>
          <w:sz w:val="18"/>
          <w:szCs w:val="22"/>
        </w:rPr>
      </w:pPr>
    </w:p>
    <w:p w:rsidR="007030AC" w:rsidRPr="00457A62" w:rsidRDefault="007030AC" w:rsidP="00A83046">
      <w:pPr>
        <w:jc w:val="center"/>
        <w:rPr>
          <w:rFonts w:asciiTheme="minorHAnsi" w:hAnsiTheme="minorHAnsi" w:cstheme="minorHAnsi"/>
          <w:b/>
          <w:bCs/>
          <w:sz w:val="18"/>
          <w:szCs w:val="22"/>
        </w:rPr>
      </w:pPr>
      <w:r w:rsidRPr="00457A62">
        <w:rPr>
          <w:rFonts w:asciiTheme="minorHAnsi" w:hAnsiTheme="minorHAnsi" w:cstheme="minorHAnsi"/>
          <w:b/>
          <w:sz w:val="18"/>
          <w:szCs w:val="22"/>
        </w:rPr>
        <w:t>Important : Vu que les prestations objet du présent appel d’offres sont destinées uniquement à la formation professionnelle, il y a lieu de proposer des prix préférentiels à ce sujet.</w:t>
      </w:r>
    </w:p>
    <w:p w:rsidR="007030AC" w:rsidRPr="00457A62" w:rsidRDefault="007030AC" w:rsidP="00A83046">
      <w:pPr>
        <w:jc w:val="center"/>
        <w:rPr>
          <w:rFonts w:asciiTheme="minorHAnsi" w:hAnsiTheme="minorHAnsi" w:cstheme="minorHAnsi"/>
          <w:b/>
          <w:bCs/>
          <w:sz w:val="18"/>
          <w:szCs w:val="22"/>
        </w:rPr>
      </w:pPr>
    </w:p>
    <w:p w:rsidR="007030AC" w:rsidRPr="00457A62" w:rsidRDefault="007030AC" w:rsidP="00A83046">
      <w:pPr>
        <w:jc w:val="center"/>
        <w:rPr>
          <w:rFonts w:asciiTheme="minorHAnsi" w:hAnsiTheme="minorHAnsi" w:cstheme="minorHAnsi"/>
          <w:b/>
          <w:bCs/>
          <w:sz w:val="18"/>
          <w:szCs w:val="22"/>
        </w:rPr>
      </w:pPr>
    </w:p>
    <w:p w:rsidR="007030AC" w:rsidRPr="00457A62" w:rsidRDefault="007030AC" w:rsidP="00A83046">
      <w:pPr>
        <w:jc w:val="center"/>
        <w:rPr>
          <w:rFonts w:asciiTheme="minorHAnsi" w:hAnsiTheme="minorHAnsi" w:cstheme="minorHAnsi"/>
          <w:b/>
          <w:bCs/>
          <w:sz w:val="18"/>
          <w:szCs w:val="22"/>
        </w:rPr>
      </w:pPr>
      <w:proofErr w:type="gramStart"/>
      <w:r w:rsidRPr="00457A62">
        <w:rPr>
          <w:rFonts w:asciiTheme="minorHAnsi" w:hAnsiTheme="minorHAnsi" w:cstheme="minorHAnsi"/>
          <w:b/>
          <w:sz w:val="18"/>
          <w:szCs w:val="22"/>
        </w:rPr>
        <w:t>Fait  à</w:t>
      </w:r>
      <w:proofErr w:type="gramEnd"/>
      <w:r w:rsidRPr="00457A62">
        <w:rPr>
          <w:rFonts w:asciiTheme="minorHAnsi" w:hAnsiTheme="minorHAnsi" w:cstheme="minorHAnsi"/>
          <w:b/>
          <w:sz w:val="18"/>
          <w:szCs w:val="22"/>
        </w:rPr>
        <w:t xml:space="preserve"> ……………………… le ………………………………</w:t>
      </w:r>
    </w:p>
    <w:p w:rsidR="00377D9F" w:rsidRPr="00377D9F" w:rsidRDefault="007030AC" w:rsidP="00377D9F">
      <w:pPr>
        <w:jc w:val="center"/>
        <w:rPr>
          <w:rFonts w:asciiTheme="minorHAnsi" w:hAnsiTheme="minorHAnsi" w:cstheme="minorHAnsi"/>
          <w:b/>
          <w:sz w:val="18"/>
          <w:szCs w:val="22"/>
        </w:rPr>
      </w:pPr>
      <w:r w:rsidRPr="00457A62">
        <w:rPr>
          <w:rFonts w:asciiTheme="minorHAnsi" w:hAnsiTheme="minorHAnsi" w:cstheme="minorHAnsi"/>
          <w:b/>
          <w:sz w:val="18"/>
          <w:szCs w:val="22"/>
        </w:rPr>
        <w:t>Signature et cachet du concurrent</w:t>
      </w:r>
    </w:p>
    <w:p w:rsidR="00377D9F" w:rsidRDefault="00377D9F" w:rsidP="00AC6EE2">
      <w:pPr>
        <w:rPr>
          <w:rFonts w:asciiTheme="minorHAnsi" w:hAnsiTheme="minorHAnsi" w:cstheme="minorHAnsi"/>
          <w:sz w:val="18"/>
          <w:szCs w:val="22"/>
        </w:rPr>
      </w:pPr>
    </w:p>
    <w:p w:rsidR="00377D9F" w:rsidRDefault="00377D9F" w:rsidP="00AC6EE2">
      <w:pPr>
        <w:rPr>
          <w:rFonts w:asciiTheme="minorHAnsi" w:hAnsiTheme="minorHAnsi" w:cstheme="minorHAnsi"/>
          <w:sz w:val="18"/>
          <w:szCs w:val="22"/>
        </w:rPr>
      </w:pPr>
    </w:p>
    <w:p w:rsidR="00377D9F" w:rsidRDefault="00377D9F" w:rsidP="00AC6EE2">
      <w:pPr>
        <w:rPr>
          <w:rFonts w:asciiTheme="minorHAnsi" w:hAnsiTheme="minorHAnsi" w:cstheme="minorHAnsi"/>
          <w:sz w:val="18"/>
          <w:szCs w:val="22"/>
        </w:rPr>
      </w:pPr>
    </w:p>
    <w:p w:rsidR="00377D9F" w:rsidRDefault="00377D9F" w:rsidP="00AC6EE2">
      <w:pPr>
        <w:rPr>
          <w:rFonts w:asciiTheme="minorHAnsi" w:hAnsiTheme="minorHAnsi" w:cstheme="minorHAnsi"/>
          <w:sz w:val="18"/>
          <w:szCs w:val="22"/>
        </w:rPr>
        <w:sectPr w:rsidR="00377D9F" w:rsidSect="00377D9F">
          <w:pgSz w:w="16838" w:h="11906" w:orient="landscape"/>
          <w:pgMar w:top="1134" w:right="1418" w:bottom="1134" w:left="1418" w:header="709" w:footer="709" w:gutter="0"/>
          <w:cols w:space="708"/>
          <w:docGrid w:linePitch="360"/>
        </w:sectPr>
      </w:pPr>
    </w:p>
    <w:p w:rsidR="00A83046" w:rsidRPr="00457A62" w:rsidRDefault="00A83046" w:rsidP="00AC6EE2">
      <w:pPr>
        <w:rPr>
          <w:rFonts w:asciiTheme="minorHAnsi" w:hAnsiTheme="minorHAnsi" w:cstheme="minorHAnsi"/>
          <w:sz w:val="18"/>
          <w:szCs w:val="22"/>
        </w:rPr>
      </w:pPr>
    </w:p>
    <w:p w:rsidR="00A83046" w:rsidRPr="00457A62" w:rsidRDefault="00E74D34" w:rsidP="00E74D34">
      <w:pPr>
        <w:jc w:val="center"/>
        <w:rPr>
          <w:rFonts w:asciiTheme="minorHAnsi" w:hAnsiTheme="minorHAnsi" w:cstheme="minorHAnsi"/>
          <w:sz w:val="18"/>
          <w:szCs w:val="22"/>
        </w:rPr>
      </w:pPr>
      <w:r>
        <w:rPr>
          <w:rFonts w:ascii="Calibri" w:hAnsi="Calibri"/>
          <w:b/>
          <w:bCs/>
          <w:sz w:val="22"/>
          <w:szCs w:val="22"/>
        </w:rPr>
        <w:t>Lot n° 3 : Equipements de laboratoire béton, granulas et Analyse de Sol</w:t>
      </w:r>
    </w:p>
    <w:p w:rsidR="00A83046" w:rsidRPr="00457A62" w:rsidRDefault="00A83046" w:rsidP="00A83046">
      <w:pPr>
        <w:rPr>
          <w:rFonts w:asciiTheme="minorHAnsi" w:hAnsiTheme="minorHAnsi" w:cstheme="minorHAnsi"/>
          <w:sz w:val="18"/>
          <w:szCs w:val="22"/>
        </w:rPr>
      </w:pPr>
    </w:p>
    <w:p w:rsidR="00A83046" w:rsidRPr="00457A62" w:rsidRDefault="00A83046" w:rsidP="00A83046">
      <w:pPr>
        <w:rPr>
          <w:rFonts w:asciiTheme="minorHAnsi" w:hAnsiTheme="minorHAnsi" w:cstheme="minorHAnsi"/>
          <w:sz w:val="18"/>
          <w:szCs w:val="22"/>
        </w:rPr>
      </w:pPr>
    </w:p>
    <w:tbl>
      <w:tblPr>
        <w:tblW w:w="9713" w:type="dxa"/>
        <w:tblInd w:w="65" w:type="dxa"/>
        <w:tblCellMar>
          <w:left w:w="70" w:type="dxa"/>
          <w:right w:w="70" w:type="dxa"/>
        </w:tblCellMar>
        <w:tblLook w:val="04A0" w:firstRow="1" w:lastRow="0" w:firstColumn="1" w:lastColumn="0" w:noHBand="0" w:noVBand="1"/>
      </w:tblPr>
      <w:tblGrid>
        <w:gridCol w:w="626"/>
        <w:gridCol w:w="4403"/>
        <w:gridCol w:w="2342"/>
        <w:gridCol w:w="2342"/>
      </w:tblGrid>
      <w:tr w:rsidR="00EC46C3" w:rsidRPr="00457A62" w:rsidTr="00246080">
        <w:trPr>
          <w:trHeight w:val="618"/>
        </w:trPr>
        <w:tc>
          <w:tcPr>
            <w:tcW w:w="626"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Item</w:t>
            </w:r>
          </w:p>
        </w:tc>
        <w:tc>
          <w:tcPr>
            <w:tcW w:w="4403"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rsidR="00EC46C3" w:rsidRPr="00AF6F3B" w:rsidRDefault="00EC46C3" w:rsidP="00A83046">
            <w:pPr>
              <w:rPr>
                <w:rFonts w:asciiTheme="minorHAnsi" w:hAnsiTheme="minorHAnsi" w:cstheme="minorHAnsi"/>
                <w:b/>
                <w:bCs/>
                <w:sz w:val="22"/>
                <w:szCs w:val="22"/>
              </w:rPr>
            </w:pPr>
            <w:r w:rsidRPr="00AF6F3B">
              <w:rPr>
                <w:rFonts w:asciiTheme="minorHAnsi" w:hAnsiTheme="minorHAnsi" w:cstheme="minorHAnsi"/>
                <w:b/>
                <w:bCs/>
                <w:sz w:val="22"/>
                <w:szCs w:val="22"/>
              </w:rPr>
              <w:t>Désignation et Caractéristiques</w:t>
            </w:r>
          </w:p>
        </w:tc>
        <w:tc>
          <w:tcPr>
            <w:tcW w:w="2342" w:type="dxa"/>
            <w:tcBorders>
              <w:top w:val="single" w:sz="8" w:space="0" w:color="auto"/>
              <w:left w:val="nil"/>
              <w:bottom w:val="single" w:sz="4" w:space="0" w:color="auto"/>
              <w:right w:val="single" w:sz="4" w:space="0" w:color="auto"/>
            </w:tcBorders>
            <w:shd w:val="clear" w:color="auto" w:fill="D9D9D9" w:themeFill="background1" w:themeFillShade="D9"/>
            <w:vAlign w:val="center"/>
          </w:tcPr>
          <w:p w:rsidR="00EC46C3" w:rsidRPr="00AF6F3B" w:rsidRDefault="00EC46C3" w:rsidP="00EC46C3">
            <w:pPr>
              <w:rPr>
                <w:rFonts w:asciiTheme="minorHAnsi" w:hAnsiTheme="minorHAnsi" w:cstheme="minorHAnsi"/>
                <w:b/>
                <w:bCs/>
                <w:sz w:val="22"/>
                <w:szCs w:val="22"/>
              </w:rPr>
            </w:pPr>
            <w:r w:rsidRPr="00AF6F3B">
              <w:rPr>
                <w:rFonts w:asciiTheme="minorHAnsi" w:hAnsiTheme="minorHAnsi" w:cstheme="minorHAnsi"/>
                <w:b/>
                <w:bCs/>
                <w:sz w:val="22"/>
                <w:szCs w:val="22"/>
              </w:rPr>
              <w:t>Proposition  du soumissionnaire</w:t>
            </w:r>
          </w:p>
        </w:tc>
        <w:tc>
          <w:tcPr>
            <w:tcW w:w="2342" w:type="dxa"/>
            <w:tcBorders>
              <w:top w:val="single" w:sz="8" w:space="0" w:color="auto"/>
              <w:left w:val="nil"/>
              <w:bottom w:val="single" w:sz="4" w:space="0" w:color="auto"/>
              <w:right w:val="single" w:sz="4" w:space="0" w:color="auto"/>
            </w:tcBorders>
            <w:shd w:val="clear" w:color="auto" w:fill="D9D9D9" w:themeFill="background1" w:themeFillShade="D9"/>
            <w:vAlign w:val="center"/>
          </w:tcPr>
          <w:p w:rsidR="00EC46C3" w:rsidRPr="00AF6F3B" w:rsidRDefault="00EC46C3" w:rsidP="00EC46C3">
            <w:pPr>
              <w:rPr>
                <w:rFonts w:asciiTheme="minorHAnsi" w:hAnsiTheme="minorHAnsi" w:cstheme="minorHAnsi"/>
                <w:b/>
                <w:bCs/>
                <w:sz w:val="22"/>
                <w:szCs w:val="22"/>
              </w:rPr>
            </w:pPr>
            <w:r w:rsidRPr="00AF6F3B">
              <w:rPr>
                <w:rFonts w:asciiTheme="minorHAnsi" w:hAnsiTheme="minorHAnsi" w:cstheme="minorHAnsi"/>
                <w:b/>
                <w:bCs/>
                <w:sz w:val="22"/>
                <w:szCs w:val="22"/>
              </w:rPr>
              <w:t>Appréciation de l’administration</w:t>
            </w:r>
          </w:p>
        </w:tc>
      </w:tr>
      <w:tr w:rsidR="00EC46C3" w:rsidRPr="00457A62" w:rsidTr="00EC46C3">
        <w:trPr>
          <w:trHeight w:val="3000"/>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1</w:t>
            </w:r>
          </w:p>
        </w:tc>
        <w:tc>
          <w:tcPr>
            <w:tcW w:w="4403" w:type="dxa"/>
            <w:tcBorders>
              <w:top w:val="single" w:sz="4" w:space="0" w:color="auto"/>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Ruban de mesure en toile plastifiée</w:t>
            </w:r>
            <w:r w:rsidRPr="00AF6F3B">
              <w:rPr>
                <w:rFonts w:asciiTheme="minorHAnsi" w:hAnsiTheme="minorHAnsi" w:cstheme="minorHAnsi"/>
                <w:sz w:val="22"/>
                <w:szCs w:val="22"/>
              </w:rPr>
              <w:br/>
              <w:t>-Boitier en ABS résistant.</w:t>
            </w:r>
            <w:r w:rsidRPr="00AF6F3B">
              <w:rPr>
                <w:rFonts w:asciiTheme="minorHAnsi" w:hAnsiTheme="minorHAnsi" w:cstheme="minorHAnsi"/>
                <w:sz w:val="22"/>
                <w:szCs w:val="22"/>
              </w:rPr>
              <w:br/>
              <w:t>- Zéro à la boucle.</w:t>
            </w:r>
            <w:r w:rsidRPr="00AF6F3B">
              <w:rPr>
                <w:rFonts w:asciiTheme="minorHAnsi" w:hAnsiTheme="minorHAnsi" w:cstheme="minorHAnsi"/>
                <w:sz w:val="22"/>
                <w:szCs w:val="22"/>
              </w:rPr>
              <w:br/>
              <w:t>- Ruban en acier recouvert polyamide ou en fibres de verre, d'une épaisseur de 0,2 mm environ et d'une largeur de 13 mm environ.</w:t>
            </w:r>
            <w:r w:rsidRPr="00AF6F3B">
              <w:rPr>
                <w:rFonts w:asciiTheme="minorHAnsi" w:hAnsiTheme="minorHAnsi" w:cstheme="minorHAnsi"/>
                <w:sz w:val="22"/>
                <w:szCs w:val="22"/>
              </w:rPr>
              <w:br/>
              <w:t>- Poignée cross renforcée par du métal.</w:t>
            </w:r>
            <w:r w:rsidRPr="00AF6F3B">
              <w:rPr>
                <w:rFonts w:asciiTheme="minorHAnsi" w:hAnsiTheme="minorHAnsi" w:cstheme="minorHAnsi"/>
                <w:sz w:val="22"/>
                <w:szCs w:val="22"/>
              </w:rPr>
              <w:br/>
              <w:t>- Rembobinage rapide.</w:t>
            </w:r>
            <w:r w:rsidRPr="00AF6F3B">
              <w:rPr>
                <w:rFonts w:asciiTheme="minorHAnsi" w:hAnsiTheme="minorHAnsi" w:cstheme="minorHAnsi"/>
                <w:sz w:val="22"/>
                <w:szCs w:val="22"/>
              </w:rPr>
              <w:br/>
              <w:t>- Crochet en bout et graduation en mm sur le recto</w:t>
            </w:r>
            <w:r w:rsidRPr="00AF6F3B">
              <w:rPr>
                <w:rFonts w:asciiTheme="minorHAnsi" w:hAnsiTheme="minorHAnsi" w:cstheme="minorHAnsi"/>
                <w:sz w:val="22"/>
                <w:szCs w:val="22"/>
              </w:rPr>
              <w:br/>
              <w:t>- longueur ≥50 m</w:t>
            </w:r>
            <w:r w:rsidRPr="00AF6F3B">
              <w:rPr>
                <w:rFonts w:asciiTheme="minorHAnsi" w:hAnsiTheme="minorHAnsi" w:cstheme="minorHAnsi"/>
                <w:sz w:val="22"/>
                <w:szCs w:val="22"/>
              </w:rPr>
              <w:br/>
              <w:t>- Précision: classe CEE II</w:t>
            </w:r>
          </w:p>
        </w:tc>
        <w:tc>
          <w:tcPr>
            <w:tcW w:w="2342" w:type="dxa"/>
            <w:tcBorders>
              <w:top w:val="single" w:sz="4" w:space="0" w:color="auto"/>
              <w:left w:val="nil"/>
              <w:bottom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EC46C3" w:rsidRPr="00AF6F3B" w:rsidRDefault="00EC46C3" w:rsidP="00A83046">
            <w:pPr>
              <w:rPr>
                <w:rFonts w:asciiTheme="minorHAnsi" w:hAnsiTheme="minorHAnsi" w:cstheme="minorHAnsi"/>
                <w:b/>
                <w:bCs/>
                <w:sz w:val="22"/>
                <w:szCs w:val="22"/>
              </w:rPr>
            </w:pPr>
          </w:p>
        </w:tc>
        <w:tc>
          <w:tcPr>
            <w:tcW w:w="2342" w:type="dxa"/>
            <w:tcBorders>
              <w:top w:val="single" w:sz="4" w:space="0" w:color="auto"/>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r w:rsidR="00EC46C3" w:rsidRPr="00457A62" w:rsidTr="00EC46C3">
        <w:trPr>
          <w:trHeight w:val="1500"/>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2</w:t>
            </w:r>
          </w:p>
        </w:tc>
        <w:tc>
          <w:tcPr>
            <w:tcW w:w="4403" w:type="dxa"/>
            <w:tcBorders>
              <w:top w:val="single" w:sz="4" w:space="0" w:color="auto"/>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 xml:space="preserve">Jalons </w:t>
            </w:r>
            <w:r w:rsidRPr="00AF6F3B">
              <w:rPr>
                <w:rFonts w:asciiTheme="minorHAnsi" w:hAnsiTheme="minorHAnsi" w:cstheme="minorHAnsi"/>
                <w:sz w:val="22"/>
                <w:szCs w:val="22"/>
              </w:rPr>
              <w:br/>
              <w:t>- Jalon d’une partie ≥ 2m, ou de 2 parties ≥ 1m</w:t>
            </w:r>
            <w:r w:rsidRPr="00AF6F3B">
              <w:rPr>
                <w:rFonts w:asciiTheme="minorHAnsi" w:hAnsiTheme="minorHAnsi" w:cstheme="minorHAnsi"/>
                <w:sz w:val="22"/>
                <w:szCs w:val="22"/>
              </w:rPr>
              <w:br/>
              <w:t>- Section du tube : 24 mm x 0,8 mm</w:t>
            </w:r>
            <w:r w:rsidRPr="00AF6F3B">
              <w:rPr>
                <w:rFonts w:asciiTheme="minorHAnsi" w:hAnsiTheme="minorHAnsi" w:cstheme="minorHAnsi"/>
                <w:sz w:val="22"/>
                <w:szCs w:val="22"/>
              </w:rPr>
              <w:br/>
              <w:t>- Recouvert de PVC dur</w:t>
            </w:r>
            <w:r w:rsidRPr="00AF6F3B">
              <w:rPr>
                <w:rFonts w:asciiTheme="minorHAnsi" w:hAnsiTheme="minorHAnsi" w:cstheme="minorHAnsi"/>
                <w:sz w:val="22"/>
                <w:szCs w:val="22"/>
              </w:rPr>
              <w:br/>
              <w:t>- Laque fluorescente</w:t>
            </w:r>
          </w:p>
        </w:tc>
        <w:tc>
          <w:tcPr>
            <w:tcW w:w="2342" w:type="dxa"/>
            <w:tcBorders>
              <w:top w:val="single" w:sz="4" w:space="0" w:color="auto"/>
              <w:left w:val="nil"/>
              <w:bottom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EC46C3" w:rsidRPr="00AF6F3B" w:rsidRDefault="00EC46C3" w:rsidP="00A83046">
            <w:pPr>
              <w:rPr>
                <w:rFonts w:asciiTheme="minorHAnsi" w:hAnsiTheme="minorHAnsi" w:cstheme="minorHAnsi"/>
                <w:b/>
                <w:bCs/>
                <w:sz w:val="22"/>
                <w:szCs w:val="22"/>
              </w:rPr>
            </w:pPr>
          </w:p>
        </w:tc>
        <w:tc>
          <w:tcPr>
            <w:tcW w:w="2342" w:type="dxa"/>
            <w:tcBorders>
              <w:top w:val="single" w:sz="4" w:space="0" w:color="auto"/>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r w:rsidR="00EC46C3" w:rsidRPr="00457A62" w:rsidTr="00EC46C3">
        <w:trPr>
          <w:trHeight w:val="1500"/>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3</w:t>
            </w:r>
          </w:p>
        </w:tc>
        <w:tc>
          <w:tcPr>
            <w:tcW w:w="4403" w:type="dxa"/>
            <w:tcBorders>
              <w:top w:val="nil"/>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Fil à plomb d’architecte</w:t>
            </w:r>
            <w:r w:rsidRPr="00AF6F3B">
              <w:rPr>
                <w:rFonts w:asciiTheme="minorHAnsi" w:hAnsiTheme="minorHAnsi" w:cstheme="minorHAnsi"/>
                <w:sz w:val="22"/>
                <w:szCs w:val="22"/>
              </w:rPr>
              <w:br/>
              <w:t>- fil au nylon diamètre 2 mm environ.</w:t>
            </w:r>
            <w:r w:rsidRPr="00AF6F3B">
              <w:rPr>
                <w:rFonts w:asciiTheme="minorHAnsi" w:hAnsiTheme="minorHAnsi" w:cstheme="minorHAnsi"/>
                <w:sz w:val="22"/>
                <w:szCs w:val="22"/>
              </w:rPr>
              <w:br/>
              <w:t>- En laiton poli et verni antirouille.</w:t>
            </w:r>
            <w:r w:rsidRPr="00AF6F3B">
              <w:rPr>
                <w:rFonts w:asciiTheme="minorHAnsi" w:hAnsiTheme="minorHAnsi" w:cstheme="minorHAnsi"/>
                <w:sz w:val="22"/>
                <w:szCs w:val="22"/>
              </w:rPr>
              <w:br/>
              <w:t>- Profil long avec écrou de fixation du cordeau.</w:t>
            </w:r>
            <w:r w:rsidRPr="00AF6F3B">
              <w:rPr>
                <w:rFonts w:asciiTheme="minorHAnsi" w:hAnsiTheme="minorHAnsi" w:cstheme="minorHAnsi"/>
                <w:sz w:val="22"/>
                <w:szCs w:val="22"/>
              </w:rPr>
              <w:br/>
              <w:t>- Pointe interchangeable en acier trempé et trou traversant.</w:t>
            </w:r>
          </w:p>
        </w:tc>
        <w:tc>
          <w:tcPr>
            <w:tcW w:w="2342" w:type="dxa"/>
            <w:tcBorders>
              <w:top w:val="nil"/>
              <w:left w:val="nil"/>
              <w:bottom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EC46C3" w:rsidRPr="00AF6F3B" w:rsidRDefault="00EC46C3" w:rsidP="00A83046">
            <w:pPr>
              <w:rPr>
                <w:rFonts w:asciiTheme="minorHAnsi" w:hAnsiTheme="minorHAnsi" w:cstheme="minorHAnsi"/>
                <w:b/>
                <w:bCs/>
                <w:sz w:val="22"/>
                <w:szCs w:val="22"/>
              </w:rPr>
            </w:pPr>
          </w:p>
        </w:tc>
        <w:tc>
          <w:tcPr>
            <w:tcW w:w="2342" w:type="dxa"/>
            <w:tcBorders>
              <w:top w:val="nil"/>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r w:rsidR="00EC46C3" w:rsidRPr="00457A62" w:rsidTr="00EC46C3">
        <w:trPr>
          <w:trHeight w:val="4725"/>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4</w:t>
            </w:r>
          </w:p>
        </w:tc>
        <w:tc>
          <w:tcPr>
            <w:tcW w:w="4403" w:type="dxa"/>
            <w:tcBorders>
              <w:top w:val="nil"/>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 xml:space="preserve">Niveaux de chantier </w:t>
            </w:r>
            <w:r w:rsidRPr="00AF6F3B">
              <w:rPr>
                <w:rFonts w:asciiTheme="minorHAnsi" w:hAnsiTheme="minorHAnsi" w:cstheme="minorHAnsi"/>
                <w:sz w:val="22"/>
                <w:szCs w:val="22"/>
              </w:rPr>
              <w:br/>
              <w:t>- Précision ≤ 2 mm pour 1 Km de nivellement double</w:t>
            </w:r>
            <w:r w:rsidRPr="00AF6F3B">
              <w:rPr>
                <w:rFonts w:asciiTheme="minorHAnsi" w:hAnsiTheme="minorHAnsi" w:cstheme="minorHAnsi"/>
                <w:sz w:val="22"/>
                <w:szCs w:val="22"/>
              </w:rPr>
              <w:br/>
              <w:t>- Ouverture d'objectif ≥ 30 mm</w:t>
            </w:r>
            <w:r w:rsidRPr="00AF6F3B">
              <w:rPr>
                <w:rFonts w:asciiTheme="minorHAnsi" w:hAnsiTheme="minorHAnsi" w:cstheme="minorHAnsi"/>
                <w:sz w:val="22"/>
                <w:szCs w:val="22"/>
              </w:rPr>
              <w:br/>
              <w:t>- Grossissement ≥ X24</w:t>
            </w:r>
            <w:r w:rsidRPr="00AF6F3B">
              <w:rPr>
                <w:rFonts w:asciiTheme="minorHAnsi" w:hAnsiTheme="minorHAnsi" w:cstheme="minorHAnsi"/>
                <w:sz w:val="22"/>
                <w:szCs w:val="22"/>
              </w:rPr>
              <w:br/>
              <w:t>- Distance de mise au point minimale ≤ 1,0 m</w:t>
            </w:r>
            <w:r w:rsidRPr="00AF6F3B">
              <w:rPr>
                <w:rFonts w:asciiTheme="minorHAnsi" w:hAnsiTheme="minorHAnsi" w:cstheme="minorHAnsi"/>
                <w:sz w:val="22"/>
                <w:szCs w:val="22"/>
              </w:rPr>
              <w:br/>
              <w:t xml:space="preserve">- Précision de calage de la ligne de visée ≤ 0,3" </w:t>
            </w:r>
            <w:r w:rsidRPr="00AF6F3B">
              <w:rPr>
                <w:rFonts w:asciiTheme="minorHAnsi" w:hAnsiTheme="minorHAnsi" w:cstheme="minorHAnsi"/>
                <w:sz w:val="22"/>
                <w:szCs w:val="22"/>
              </w:rPr>
              <w:br/>
              <w:t>- Cercle horizontal orientable 400 grades ou 360°</w:t>
            </w:r>
            <w:r w:rsidRPr="00AF6F3B">
              <w:rPr>
                <w:rFonts w:asciiTheme="minorHAnsi" w:hAnsiTheme="minorHAnsi" w:cstheme="minorHAnsi"/>
                <w:sz w:val="22"/>
                <w:szCs w:val="22"/>
              </w:rPr>
              <w:br/>
              <w:t>Livré Avec:</w:t>
            </w:r>
            <w:r w:rsidRPr="00AF6F3B">
              <w:rPr>
                <w:rFonts w:asciiTheme="minorHAnsi" w:hAnsiTheme="minorHAnsi" w:cstheme="minorHAnsi"/>
                <w:sz w:val="22"/>
                <w:szCs w:val="22"/>
              </w:rPr>
              <w:br/>
              <w:t>- trépied en bois avec attache métallique solide (vis coulisse)</w:t>
            </w:r>
            <w:r w:rsidRPr="00AF6F3B">
              <w:rPr>
                <w:rFonts w:asciiTheme="minorHAnsi" w:hAnsiTheme="minorHAnsi" w:cstheme="minorHAnsi"/>
                <w:sz w:val="22"/>
                <w:szCs w:val="22"/>
              </w:rPr>
              <w:br/>
              <w:t>- valise, coffret, bandoulière ou boitier de transport</w:t>
            </w:r>
            <w:r w:rsidRPr="00AF6F3B">
              <w:rPr>
                <w:rFonts w:asciiTheme="minorHAnsi" w:hAnsiTheme="minorHAnsi" w:cstheme="minorHAnsi"/>
                <w:sz w:val="22"/>
                <w:szCs w:val="22"/>
              </w:rPr>
              <w:br/>
              <w:t>- Paire de mire avec nivelle</w:t>
            </w:r>
            <w:r w:rsidRPr="00AF6F3B">
              <w:rPr>
                <w:rFonts w:asciiTheme="minorHAnsi" w:hAnsiTheme="minorHAnsi" w:cstheme="minorHAnsi"/>
                <w:sz w:val="22"/>
                <w:szCs w:val="22"/>
              </w:rPr>
              <w:br/>
              <w:t xml:space="preserve">Livre avec manuel d'utilisation en </w:t>
            </w:r>
            <w:proofErr w:type="spellStart"/>
            <w:r w:rsidRPr="00AF6F3B">
              <w:rPr>
                <w:rFonts w:asciiTheme="minorHAnsi" w:hAnsiTheme="minorHAnsi" w:cstheme="minorHAnsi"/>
                <w:sz w:val="22"/>
                <w:szCs w:val="22"/>
              </w:rPr>
              <w:t>languefrançaise</w:t>
            </w:r>
            <w:proofErr w:type="spellEnd"/>
            <w:r w:rsidRPr="00AF6F3B">
              <w:rPr>
                <w:rFonts w:asciiTheme="minorHAnsi" w:hAnsiTheme="minorHAnsi" w:cstheme="minorHAnsi"/>
                <w:sz w:val="22"/>
                <w:szCs w:val="22"/>
              </w:rPr>
              <w:br/>
              <w:t>Garantie</w:t>
            </w:r>
            <w:r w:rsidRPr="00AF6F3B">
              <w:rPr>
                <w:rFonts w:asciiTheme="minorHAnsi" w:hAnsiTheme="minorHAnsi" w:cstheme="minorHAnsi"/>
                <w:sz w:val="22"/>
                <w:szCs w:val="22"/>
              </w:rPr>
              <w:br/>
            </w:r>
            <w:proofErr w:type="spellStart"/>
            <w:r w:rsidRPr="00AF6F3B">
              <w:rPr>
                <w:rFonts w:asciiTheme="minorHAnsi" w:hAnsiTheme="minorHAnsi" w:cstheme="minorHAnsi"/>
                <w:sz w:val="22"/>
                <w:szCs w:val="22"/>
              </w:rPr>
              <w:t>Garantie</w:t>
            </w:r>
            <w:proofErr w:type="spellEnd"/>
            <w:r w:rsidRPr="00AF6F3B">
              <w:rPr>
                <w:rFonts w:asciiTheme="minorHAnsi" w:hAnsiTheme="minorHAnsi" w:cstheme="minorHAnsi"/>
                <w:sz w:val="22"/>
                <w:szCs w:val="22"/>
              </w:rPr>
              <w:t xml:space="preserve"> de 2 ans sur les défauts de fabrication. Toute réparation ou remplacement du matériel et des pièces seront opérés par le fournisseur.</w:t>
            </w:r>
          </w:p>
        </w:tc>
        <w:tc>
          <w:tcPr>
            <w:tcW w:w="2342" w:type="dxa"/>
            <w:tcBorders>
              <w:top w:val="nil"/>
              <w:left w:val="nil"/>
              <w:bottom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EC46C3" w:rsidRPr="00AF6F3B" w:rsidRDefault="00EC46C3" w:rsidP="00A83046">
            <w:pPr>
              <w:rPr>
                <w:rFonts w:asciiTheme="minorHAnsi" w:hAnsiTheme="minorHAnsi" w:cstheme="minorHAnsi"/>
                <w:b/>
                <w:bCs/>
                <w:sz w:val="22"/>
                <w:szCs w:val="22"/>
              </w:rPr>
            </w:pPr>
          </w:p>
        </w:tc>
        <w:tc>
          <w:tcPr>
            <w:tcW w:w="2342" w:type="dxa"/>
            <w:tcBorders>
              <w:top w:val="nil"/>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r w:rsidR="00EC46C3" w:rsidRPr="00457A62" w:rsidTr="00EC46C3">
        <w:trPr>
          <w:trHeight w:val="1200"/>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lastRenderedPageBreak/>
              <w:t>5</w:t>
            </w:r>
          </w:p>
        </w:tc>
        <w:tc>
          <w:tcPr>
            <w:tcW w:w="4403" w:type="dxa"/>
            <w:tcBorders>
              <w:top w:val="nil"/>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Trépieds porte jalons</w:t>
            </w:r>
            <w:r w:rsidRPr="00AF6F3B">
              <w:rPr>
                <w:rFonts w:asciiTheme="minorHAnsi" w:hAnsiTheme="minorHAnsi" w:cstheme="minorHAnsi"/>
                <w:sz w:val="22"/>
                <w:szCs w:val="22"/>
              </w:rPr>
              <w:br/>
              <w:t>- Trépied porte jalon à pince incassable</w:t>
            </w:r>
            <w:r w:rsidRPr="00AF6F3B">
              <w:rPr>
                <w:rFonts w:asciiTheme="minorHAnsi" w:hAnsiTheme="minorHAnsi" w:cstheme="minorHAnsi"/>
                <w:sz w:val="22"/>
                <w:szCs w:val="22"/>
              </w:rPr>
              <w:br/>
              <w:t>- Blocage individuel des pieds</w:t>
            </w:r>
            <w:r w:rsidRPr="00AF6F3B">
              <w:rPr>
                <w:rFonts w:asciiTheme="minorHAnsi" w:hAnsiTheme="minorHAnsi" w:cstheme="minorHAnsi"/>
                <w:sz w:val="22"/>
                <w:szCs w:val="22"/>
              </w:rPr>
              <w:br/>
              <w:t>- Hauteur : de 77 cm à 140 cm</w:t>
            </w:r>
          </w:p>
        </w:tc>
        <w:tc>
          <w:tcPr>
            <w:tcW w:w="2342" w:type="dxa"/>
            <w:tcBorders>
              <w:top w:val="nil"/>
              <w:left w:val="nil"/>
              <w:bottom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EC46C3" w:rsidRPr="00AF6F3B" w:rsidRDefault="00EC46C3" w:rsidP="00A83046">
            <w:pPr>
              <w:rPr>
                <w:rFonts w:asciiTheme="minorHAnsi" w:hAnsiTheme="minorHAnsi" w:cstheme="minorHAnsi"/>
                <w:b/>
                <w:bCs/>
                <w:sz w:val="22"/>
                <w:szCs w:val="22"/>
              </w:rPr>
            </w:pPr>
          </w:p>
        </w:tc>
        <w:tc>
          <w:tcPr>
            <w:tcW w:w="2342" w:type="dxa"/>
            <w:tcBorders>
              <w:top w:val="nil"/>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r w:rsidR="00EC46C3" w:rsidRPr="00457A62" w:rsidTr="00EC46C3">
        <w:trPr>
          <w:trHeight w:val="2400"/>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6</w:t>
            </w:r>
          </w:p>
        </w:tc>
        <w:tc>
          <w:tcPr>
            <w:tcW w:w="4403" w:type="dxa"/>
            <w:tcBorders>
              <w:top w:val="nil"/>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Distance-mètre</w:t>
            </w:r>
            <w:r w:rsidRPr="00AF6F3B">
              <w:rPr>
                <w:rFonts w:asciiTheme="minorHAnsi" w:hAnsiTheme="minorHAnsi" w:cstheme="minorHAnsi"/>
                <w:sz w:val="22"/>
                <w:szCs w:val="22"/>
              </w:rPr>
              <w:br/>
              <w:t>- Plage de mesure ≥ 40m</w:t>
            </w:r>
            <w:r w:rsidRPr="00AF6F3B">
              <w:rPr>
                <w:rFonts w:asciiTheme="minorHAnsi" w:hAnsiTheme="minorHAnsi" w:cstheme="minorHAnsi"/>
                <w:sz w:val="22"/>
                <w:szCs w:val="22"/>
              </w:rPr>
              <w:br/>
              <w:t>- Précision  ≤ ± 2 mm</w:t>
            </w:r>
            <w:r w:rsidRPr="00AF6F3B">
              <w:rPr>
                <w:rFonts w:asciiTheme="minorHAnsi" w:hAnsiTheme="minorHAnsi" w:cstheme="minorHAnsi"/>
                <w:sz w:val="22"/>
                <w:szCs w:val="22"/>
              </w:rPr>
              <w:br/>
              <w:t>- Calcul de surface et de volume</w:t>
            </w:r>
            <w:r w:rsidRPr="00AF6F3B">
              <w:rPr>
                <w:rFonts w:asciiTheme="minorHAnsi" w:hAnsiTheme="minorHAnsi" w:cstheme="minorHAnsi"/>
                <w:sz w:val="22"/>
                <w:szCs w:val="22"/>
              </w:rPr>
              <w:br/>
              <w:t>- Etanche à la poussière et à l’eau</w:t>
            </w:r>
            <w:r w:rsidRPr="00AF6F3B">
              <w:rPr>
                <w:rFonts w:asciiTheme="minorHAnsi" w:hAnsiTheme="minorHAnsi" w:cstheme="minorHAnsi"/>
                <w:sz w:val="22"/>
                <w:szCs w:val="22"/>
              </w:rPr>
              <w:br/>
              <w:t>- Sac de transport, dragonne et piles compris</w:t>
            </w:r>
            <w:r w:rsidRPr="00AF6F3B">
              <w:rPr>
                <w:rFonts w:asciiTheme="minorHAnsi" w:hAnsiTheme="minorHAnsi" w:cstheme="minorHAnsi"/>
                <w:sz w:val="22"/>
                <w:szCs w:val="22"/>
              </w:rPr>
              <w:br/>
              <w:t>L’instrument doit être livré avec manuel d'utilisation en langue française</w:t>
            </w:r>
          </w:p>
        </w:tc>
        <w:tc>
          <w:tcPr>
            <w:tcW w:w="2342" w:type="dxa"/>
            <w:tcBorders>
              <w:top w:val="nil"/>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c>
          <w:tcPr>
            <w:tcW w:w="2342" w:type="dxa"/>
            <w:tcBorders>
              <w:top w:val="nil"/>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r w:rsidR="00EC46C3" w:rsidRPr="00457A62" w:rsidTr="00987C12">
        <w:trPr>
          <w:trHeight w:val="2721"/>
        </w:trPr>
        <w:tc>
          <w:tcPr>
            <w:tcW w:w="626" w:type="dxa"/>
            <w:tcBorders>
              <w:top w:val="nil"/>
              <w:left w:val="single" w:sz="4" w:space="0" w:color="auto"/>
              <w:bottom w:val="single" w:sz="4" w:space="0" w:color="auto"/>
              <w:right w:val="single" w:sz="4" w:space="0" w:color="auto"/>
            </w:tcBorders>
            <w:shd w:val="clear" w:color="auto" w:fill="auto"/>
            <w:vAlign w:val="center"/>
            <w:hideMark/>
          </w:tcPr>
          <w:p w:rsidR="00EC46C3" w:rsidRPr="00AF6F3B" w:rsidRDefault="00EC46C3" w:rsidP="002118C1">
            <w:pPr>
              <w:jc w:val="center"/>
              <w:rPr>
                <w:rFonts w:asciiTheme="minorHAnsi" w:hAnsiTheme="minorHAnsi" w:cstheme="minorHAnsi"/>
                <w:b/>
                <w:bCs/>
                <w:sz w:val="22"/>
                <w:szCs w:val="22"/>
              </w:rPr>
            </w:pPr>
            <w:r w:rsidRPr="00AF6F3B">
              <w:rPr>
                <w:rFonts w:asciiTheme="minorHAnsi" w:hAnsiTheme="minorHAnsi" w:cstheme="minorHAnsi"/>
                <w:b/>
                <w:bCs/>
                <w:sz w:val="22"/>
                <w:szCs w:val="22"/>
              </w:rPr>
              <w:t>7</w:t>
            </w:r>
          </w:p>
        </w:tc>
        <w:tc>
          <w:tcPr>
            <w:tcW w:w="4403" w:type="dxa"/>
            <w:tcBorders>
              <w:top w:val="nil"/>
              <w:left w:val="nil"/>
              <w:bottom w:val="single" w:sz="4" w:space="0" w:color="auto"/>
              <w:right w:val="single" w:sz="4" w:space="0" w:color="auto"/>
            </w:tcBorders>
            <w:shd w:val="clear" w:color="auto" w:fill="auto"/>
            <w:vAlign w:val="bottom"/>
            <w:hideMark/>
          </w:tcPr>
          <w:p w:rsidR="00EC46C3" w:rsidRPr="00AF6F3B" w:rsidRDefault="00EC46C3" w:rsidP="00A83046">
            <w:pPr>
              <w:rPr>
                <w:rFonts w:asciiTheme="minorHAnsi" w:hAnsiTheme="minorHAnsi" w:cstheme="minorHAnsi"/>
                <w:sz w:val="22"/>
                <w:szCs w:val="22"/>
              </w:rPr>
            </w:pPr>
            <w:r w:rsidRPr="00AF6F3B">
              <w:rPr>
                <w:rFonts w:asciiTheme="minorHAnsi" w:hAnsiTheme="minorHAnsi" w:cstheme="minorHAnsi"/>
                <w:b/>
                <w:bCs/>
                <w:sz w:val="22"/>
                <w:szCs w:val="22"/>
              </w:rPr>
              <w:t xml:space="preserve">STATION TOTALE MECANIQUE </w:t>
            </w:r>
            <w:r w:rsidRPr="00AF6F3B">
              <w:rPr>
                <w:rFonts w:asciiTheme="minorHAnsi" w:hAnsiTheme="minorHAnsi" w:cstheme="minorHAnsi"/>
                <w:sz w:val="22"/>
                <w:szCs w:val="22"/>
              </w:rPr>
              <w:br/>
              <w:t>Mesure d'Angle</w:t>
            </w:r>
            <w:r w:rsidRPr="00AF6F3B">
              <w:rPr>
                <w:rFonts w:asciiTheme="minorHAnsi" w:hAnsiTheme="minorHAnsi" w:cstheme="minorHAnsi"/>
                <w:sz w:val="22"/>
                <w:szCs w:val="22"/>
              </w:rPr>
              <w:br/>
              <w:t xml:space="preserve">- Précision : ≤ 5” (1,5mgon) </w:t>
            </w:r>
            <w:r w:rsidRPr="00AF6F3B">
              <w:rPr>
                <w:rFonts w:asciiTheme="minorHAnsi" w:hAnsiTheme="minorHAnsi" w:cstheme="minorHAnsi"/>
                <w:sz w:val="22"/>
                <w:szCs w:val="22"/>
              </w:rPr>
              <w:br/>
              <w:t>Mesure de distance</w:t>
            </w:r>
            <w:r w:rsidRPr="00AF6F3B">
              <w:rPr>
                <w:rFonts w:asciiTheme="minorHAnsi" w:hAnsiTheme="minorHAnsi" w:cstheme="minorHAnsi"/>
                <w:sz w:val="22"/>
                <w:szCs w:val="22"/>
              </w:rPr>
              <w:br/>
              <w:t xml:space="preserve">- Précision avec prisme : ≤ 2 mm + 2 ppm pour une portée de 3 500m       </w:t>
            </w:r>
            <w:r w:rsidRPr="00AF6F3B">
              <w:rPr>
                <w:rFonts w:asciiTheme="minorHAnsi" w:hAnsiTheme="minorHAnsi" w:cstheme="minorHAnsi"/>
                <w:sz w:val="22"/>
                <w:szCs w:val="22"/>
              </w:rPr>
              <w:br/>
              <w:t xml:space="preserve">                             ≤ 5mm + 2 ppm pour les longues portée de 5 000m</w:t>
            </w:r>
            <w:r w:rsidRPr="00AF6F3B">
              <w:rPr>
                <w:rFonts w:asciiTheme="minorHAnsi" w:hAnsiTheme="minorHAnsi" w:cstheme="minorHAnsi"/>
                <w:sz w:val="22"/>
                <w:szCs w:val="22"/>
              </w:rPr>
              <w:br/>
              <w:t>- Précision sans prisme : ≤ 3 mm + 2 ppm pour une portée de 350 m</w:t>
            </w:r>
            <w:r w:rsidRPr="00AF6F3B">
              <w:rPr>
                <w:rFonts w:asciiTheme="minorHAnsi" w:hAnsiTheme="minorHAnsi" w:cstheme="minorHAnsi"/>
                <w:sz w:val="22"/>
                <w:szCs w:val="22"/>
              </w:rPr>
              <w:br/>
              <w:t>- Une portée avec prismes ≥ 5 000 m</w:t>
            </w:r>
            <w:r w:rsidRPr="00AF6F3B">
              <w:rPr>
                <w:rFonts w:asciiTheme="minorHAnsi" w:hAnsiTheme="minorHAnsi" w:cstheme="minorHAnsi"/>
                <w:sz w:val="22"/>
                <w:szCs w:val="22"/>
              </w:rPr>
              <w:br/>
              <w:t>- Une portée sans prisme ≥350 m</w:t>
            </w:r>
            <w:r w:rsidRPr="00AF6F3B">
              <w:rPr>
                <w:rFonts w:asciiTheme="minorHAnsi" w:hAnsiTheme="minorHAnsi" w:cstheme="minorHAnsi"/>
                <w:sz w:val="22"/>
                <w:szCs w:val="22"/>
              </w:rPr>
              <w:br/>
              <w:t>INTERFACE:</w:t>
            </w:r>
            <w:r w:rsidRPr="00AF6F3B">
              <w:rPr>
                <w:rFonts w:asciiTheme="minorHAnsi" w:hAnsiTheme="minorHAnsi" w:cstheme="minorHAnsi"/>
                <w:sz w:val="22"/>
                <w:szCs w:val="22"/>
              </w:rPr>
              <w:br/>
              <w:t>- Clavier Alphanumérique</w:t>
            </w:r>
            <w:r w:rsidRPr="00AF6F3B">
              <w:rPr>
                <w:rFonts w:asciiTheme="minorHAnsi" w:hAnsiTheme="minorHAnsi" w:cstheme="minorHAnsi"/>
                <w:sz w:val="22"/>
                <w:szCs w:val="22"/>
              </w:rPr>
              <w:br/>
              <w:t>- Affichage Écran (≥ 320x240 pixels),  lisible en plein soleil.</w:t>
            </w:r>
            <w:r w:rsidRPr="00AF6F3B">
              <w:rPr>
                <w:rFonts w:asciiTheme="minorHAnsi" w:hAnsiTheme="minorHAnsi" w:cstheme="minorHAnsi"/>
                <w:sz w:val="22"/>
                <w:szCs w:val="22"/>
              </w:rPr>
              <w:br/>
              <w:t xml:space="preserve">Enregistrement de données </w:t>
            </w:r>
            <w:r w:rsidRPr="00AF6F3B">
              <w:rPr>
                <w:rFonts w:asciiTheme="minorHAnsi" w:hAnsiTheme="minorHAnsi" w:cstheme="minorHAnsi"/>
                <w:sz w:val="22"/>
                <w:szCs w:val="22"/>
              </w:rPr>
              <w:br/>
              <w:t>- Mémoire interne ≥ 30 000 pts ou ≥ 2GO</w:t>
            </w:r>
            <w:r w:rsidRPr="00AF6F3B">
              <w:rPr>
                <w:rFonts w:asciiTheme="minorHAnsi" w:hAnsiTheme="minorHAnsi" w:cstheme="minorHAnsi"/>
                <w:sz w:val="22"/>
                <w:szCs w:val="22"/>
              </w:rPr>
              <w:br/>
              <w:t>- Interface USB, série &amp; alimentation externe</w:t>
            </w:r>
            <w:r w:rsidRPr="00AF6F3B">
              <w:rPr>
                <w:rFonts w:asciiTheme="minorHAnsi" w:hAnsiTheme="minorHAnsi" w:cstheme="minorHAnsi"/>
                <w:sz w:val="22"/>
                <w:szCs w:val="22"/>
              </w:rPr>
              <w:br/>
              <w:t>- carte mémoire SD Optionnelle, lecteur USB</w:t>
            </w:r>
            <w:r w:rsidRPr="00AF6F3B">
              <w:rPr>
                <w:rFonts w:asciiTheme="minorHAnsi" w:hAnsiTheme="minorHAnsi" w:cstheme="minorHAnsi"/>
                <w:sz w:val="22"/>
                <w:szCs w:val="22"/>
              </w:rPr>
              <w:br/>
              <w:t>- Bluetooth</w:t>
            </w:r>
            <w:r w:rsidRPr="00AF6F3B">
              <w:rPr>
                <w:rFonts w:asciiTheme="minorHAnsi" w:hAnsiTheme="minorHAnsi" w:cstheme="minorHAnsi"/>
                <w:sz w:val="22"/>
                <w:szCs w:val="22"/>
              </w:rPr>
              <w:br/>
              <w:t>Alimentation</w:t>
            </w:r>
            <w:r w:rsidRPr="00AF6F3B">
              <w:rPr>
                <w:rFonts w:asciiTheme="minorHAnsi" w:hAnsiTheme="minorHAnsi" w:cstheme="minorHAnsi"/>
                <w:sz w:val="22"/>
                <w:szCs w:val="22"/>
              </w:rPr>
              <w:br/>
              <w:t>Batterie interne amovible Li-Ion rechargeable</w:t>
            </w:r>
            <w:r w:rsidRPr="00AF6F3B">
              <w:rPr>
                <w:rFonts w:asciiTheme="minorHAnsi" w:hAnsiTheme="minorHAnsi" w:cstheme="minorHAnsi"/>
                <w:sz w:val="22"/>
                <w:szCs w:val="22"/>
              </w:rPr>
              <w:br/>
              <w:t xml:space="preserve">Autonomie de la batterie : </w:t>
            </w:r>
            <w:r w:rsidRPr="00AF6F3B">
              <w:rPr>
                <w:rFonts w:asciiTheme="minorHAnsi" w:hAnsiTheme="minorHAnsi" w:cstheme="minorHAnsi"/>
                <w:sz w:val="22"/>
                <w:szCs w:val="22"/>
              </w:rPr>
              <w:br/>
              <w:t>Durée de fonctionnement ≥ 14h</w:t>
            </w:r>
            <w:r w:rsidRPr="00AF6F3B">
              <w:rPr>
                <w:rFonts w:asciiTheme="minorHAnsi" w:hAnsiTheme="minorHAnsi" w:cstheme="minorHAnsi"/>
                <w:sz w:val="22"/>
                <w:szCs w:val="22"/>
              </w:rPr>
              <w:br/>
              <w:t>Temps de charge: temps pour pleine charge ≤ 6 heures.</w:t>
            </w:r>
            <w:r w:rsidRPr="00AF6F3B">
              <w:rPr>
                <w:rFonts w:asciiTheme="minorHAnsi" w:hAnsiTheme="minorHAnsi" w:cstheme="minorHAnsi"/>
                <w:sz w:val="22"/>
                <w:szCs w:val="22"/>
              </w:rPr>
              <w:br/>
              <w:t>SYSTÈME D’</w:t>
            </w:r>
            <w:proofErr w:type="spellStart"/>
            <w:r w:rsidRPr="00AF6F3B">
              <w:rPr>
                <w:rFonts w:asciiTheme="minorHAnsi" w:hAnsiTheme="minorHAnsi" w:cstheme="minorHAnsi"/>
                <w:sz w:val="22"/>
                <w:szCs w:val="22"/>
              </w:rPr>
              <w:t>EXPLOITATIONMicrosoftWindows</w:t>
            </w:r>
            <w:proofErr w:type="spellEnd"/>
            <w:r w:rsidRPr="00AF6F3B">
              <w:rPr>
                <w:rFonts w:asciiTheme="minorHAnsi" w:hAnsiTheme="minorHAnsi" w:cstheme="minorHAnsi"/>
                <w:sz w:val="22"/>
                <w:szCs w:val="22"/>
              </w:rPr>
              <w:t xml:space="preserve"> avec logiciel intégré de calcul </w:t>
            </w:r>
            <w:r w:rsidRPr="00AF6F3B">
              <w:rPr>
                <w:rFonts w:asciiTheme="minorHAnsi" w:hAnsiTheme="minorHAnsi" w:cstheme="minorHAnsi"/>
                <w:sz w:val="22"/>
                <w:szCs w:val="22"/>
              </w:rPr>
              <w:br/>
              <w:t>Accessoires livrées avec chaque station:</w:t>
            </w:r>
            <w:r w:rsidRPr="00AF6F3B">
              <w:rPr>
                <w:rFonts w:asciiTheme="minorHAnsi" w:hAnsiTheme="minorHAnsi" w:cstheme="minorHAnsi"/>
                <w:sz w:val="22"/>
                <w:szCs w:val="22"/>
              </w:rPr>
              <w:br/>
              <w:t>-Un trépied avec attache métallique robuste (vis coulisse)</w:t>
            </w:r>
            <w:r w:rsidRPr="00AF6F3B">
              <w:rPr>
                <w:rFonts w:asciiTheme="minorHAnsi" w:hAnsiTheme="minorHAnsi" w:cstheme="minorHAnsi"/>
                <w:sz w:val="22"/>
                <w:szCs w:val="22"/>
              </w:rPr>
              <w:br/>
              <w:t>- deux (2) Jeux de batteries rechargeables</w:t>
            </w:r>
            <w:r w:rsidRPr="00AF6F3B">
              <w:rPr>
                <w:rFonts w:asciiTheme="minorHAnsi" w:hAnsiTheme="minorHAnsi" w:cstheme="minorHAnsi"/>
                <w:sz w:val="22"/>
                <w:szCs w:val="22"/>
              </w:rPr>
              <w:br/>
              <w:t>- Un chargeur pour batteries</w:t>
            </w:r>
            <w:r w:rsidRPr="00AF6F3B">
              <w:rPr>
                <w:rFonts w:asciiTheme="minorHAnsi" w:hAnsiTheme="minorHAnsi" w:cstheme="minorHAnsi"/>
                <w:sz w:val="22"/>
                <w:szCs w:val="22"/>
              </w:rPr>
              <w:br/>
              <w:t>- Deux cannes télescopiques graduées en cm.</w:t>
            </w:r>
            <w:r w:rsidRPr="00AF6F3B">
              <w:rPr>
                <w:rFonts w:asciiTheme="minorHAnsi" w:hAnsiTheme="minorHAnsi" w:cstheme="minorHAnsi"/>
                <w:sz w:val="22"/>
                <w:szCs w:val="22"/>
              </w:rPr>
              <w:br/>
              <w:t xml:space="preserve">- Deux réflecteurs à un prisme avec voyant et support métallique. </w:t>
            </w:r>
            <w:r w:rsidRPr="00AF6F3B">
              <w:rPr>
                <w:rFonts w:asciiTheme="minorHAnsi" w:hAnsiTheme="minorHAnsi" w:cstheme="minorHAnsi"/>
                <w:sz w:val="22"/>
                <w:szCs w:val="22"/>
              </w:rPr>
              <w:br/>
              <w:t>-Boitier de transport</w:t>
            </w:r>
            <w:r w:rsidRPr="00AF6F3B">
              <w:rPr>
                <w:rFonts w:asciiTheme="minorHAnsi" w:hAnsiTheme="minorHAnsi" w:cstheme="minorHAnsi"/>
                <w:sz w:val="22"/>
                <w:szCs w:val="22"/>
              </w:rPr>
              <w:br/>
            </w:r>
            <w:r w:rsidRPr="00AF6F3B">
              <w:rPr>
                <w:rFonts w:asciiTheme="minorHAnsi" w:hAnsiTheme="minorHAnsi" w:cstheme="minorHAnsi"/>
                <w:sz w:val="22"/>
                <w:szCs w:val="22"/>
              </w:rPr>
              <w:lastRenderedPageBreak/>
              <w:t>- Logiciel de transfert si nécessaire, permettant le transfert des fichiers en plusieurs formats soit via Bluetooth ou interface USB.</w:t>
            </w:r>
            <w:r w:rsidRPr="00AF6F3B">
              <w:rPr>
                <w:rFonts w:asciiTheme="minorHAnsi" w:hAnsiTheme="minorHAnsi" w:cstheme="minorHAnsi"/>
                <w:sz w:val="22"/>
                <w:szCs w:val="22"/>
              </w:rPr>
              <w:br/>
              <w:t>-Câble de transfert de données</w:t>
            </w:r>
            <w:r w:rsidRPr="00AF6F3B">
              <w:rPr>
                <w:rFonts w:asciiTheme="minorHAnsi" w:hAnsiTheme="minorHAnsi" w:cstheme="minorHAnsi"/>
                <w:sz w:val="22"/>
                <w:szCs w:val="22"/>
              </w:rPr>
              <w:br/>
              <w:t>- Manuel d'utilisation en langue française</w:t>
            </w:r>
            <w:r w:rsidRPr="00AF6F3B">
              <w:rPr>
                <w:rFonts w:asciiTheme="minorHAnsi" w:hAnsiTheme="minorHAnsi" w:cstheme="minorHAnsi"/>
                <w:sz w:val="22"/>
                <w:szCs w:val="22"/>
              </w:rPr>
              <w:br/>
              <w:t>Garantie</w:t>
            </w:r>
            <w:r w:rsidRPr="00AF6F3B">
              <w:rPr>
                <w:rFonts w:asciiTheme="minorHAnsi" w:hAnsiTheme="minorHAnsi" w:cstheme="minorHAnsi"/>
                <w:sz w:val="22"/>
                <w:szCs w:val="22"/>
              </w:rPr>
              <w:br/>
            </w:r>
            <w:proofErr w:type="spellStart"/>
            <w:r w:rsidRPr="00AF6F3B">
              <w:rPr>
                <w:rFonts w:asciiTheme="minorHAnsi" w:hAnsiTheme="minorHAnsi" w:cstheme="minorHAnsi"/>
                <w:sz w:val="22"/>
                <w:szCs w:val="22"/>
              </w:rPr>
              <w:t>Garantie</w:t>
            </w:r>
            <w:proofErr w:type="spellEnd"/>
            <w:r w:rsidRPr="00AF6F3B">
              <w:rPr>
                <w:rFonts w:asciiTheme="minorHAnsi" w:hAnsiTheme="minorHAnsi" w:cstheme="minorHAnsi"/>
                <w:sz w:val="22"/>
                <w:szCs w:val="22"/>
              </w:rPr>
              <w:t xml:space="preserve"> de 2 ans sur les défauts de fabrication. Toute réparation ou remplacement du matériel et des pièces seront opérés par le fournisseur.</w:t>
            </w:r>
          </w:p>
        </w:tc>
        <w:tc>
          <w:tcPr>
            <w:tcW w:w="2342" w:type="dxa"/>
            <w:tcBorders>
              <w:top w:val="nil"/>
              <w:left w:val="nil"/>
              <w:bottom w:val="single" w:sz="4" w:space="0" w:color="auto"/>
              <w:right w:val="single" w:sz="4" w:space="0" w:color="auto"/>
            </w:tcBorders>
          </w:tcPr>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lastRenderedPageBreak/>
              <w:t>Marque :</w:t>
            </w:r>
          </w:p>
          <w:p w:rsidR="00023FB4" w:rsidRPr="00AF6F3B" w:rsidRDefault="00023FB4" w:rsidP="00023FB4">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023FB4" w:rsidRPr="00AF6F3B" w:rsidRDefault="00023FB4" w:rsidP="00023FB4">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EC46C3" w:rsidRPr="00AF6F3B" w:rsidRDefault="00EC46C3" w:rsidP="00A83046">
            <w:pPr>
              <w:rPr>
                <w:rFonts w:asciiTheme="minorHAnsi" w:hAnsiTheme="minorHAnsi" w:cstheme="minorHAnsi"/>
                <w:b/>
                <w:bCs/>
                <w:sz w:val="22"/>
                <w:szCs w:val="22"/>
              </w:rPr>
            </w:pPr>
          </w:p>
        </w:tc>
        <w:tc>
          <w:tcPr>
            <w:tcW w:w="2342" w:type="dxa"/>
            <w:tcBorders>
              <w:top w:val="nil"/>
              <w:left w:val="nil"/>
              <w:bottom w:val="single" w:sz="4" w:space="0" w:color="auto"/>
              <w:right w:val="single" w:sz="4" w:space="0" w:color="auto"/>
            </w:tcBorders>
          </w:tcPr>
          <w:p w:rsidR="00EC46C3" w:rsidRPr="00AF6F3B" w:rsidRDefault="00EC46C3" w:rsidP="00A83046">
            <w:pPr>
              <w:rPr>
                <w:rFonts w:asciiTheme="minorHAnsi" w:hAnsiTheme="minorHAnsi" w:cstheme="minorHAnsi"/>
                <w:b/>
                <w:bCs/>
                <w:sz w:val="22"/>
                <w:szCs w:val="22"/>
              </w:rPr>
            </w:pPr>
          </w:p>
        </w:tc>
      </w:tr>
    </w:tbl>
    <w:p w:rsidR="00EC46C3" w:rsidRPr="00457A62" w:rsidRDefault="00EC46C3" w:rsidP="00A83046">
      <w:pPr>
        <w:rPr>
          <w:rFonts w:asciiTheme="minorHAnsi" w:hAnsiTheme="minorHAnsi" w:cstheme="minorHAnsi"/>
          <w:sz w:val="18"/>
          <w:szCs w:val="22"/>
        </w:rPr>
      </w:pPr>
    </w:p>
    <w:p w:rsidR="0047723B" w:rsidRPr="00457A62" w:rsidRDefault="0047723B" w:rsidP="00A83046">
      <w:pPr>
        <w:rPr>
          <w:rFonts w:asciiTheme="minorHAnsi" w:hAnsiTheme="minorHAnsi" w:cstheme="minorHAnsi"/>
          <w:sz w:val="18"/>
          <w:szCs w:val="22"/>
        </w:rPr>
      </w:pPr>
    </w:p>
    <w:tbl>
      <w:tblPr>
        <w:tblW w:w="0" w:type="auto"/>
        <w:tblCellMar>
          <w:left w:w="70" w:type="dxa"/>
          <w:right w:w="70" w:type="dxa"/>
        </w:tblCellMar>
        <w:tblLook w:val="04A0" w:firstRow="1" w:lastRow="0" w:firstColumn="1" w:lastColumn="0" w:noHBand="0" w:noVBand="1"/>
      </w:tblPr>
      <w:tblGrid>
        <w:gridCol w:w="989"/>
        <w:gridCol w:w="3693"/>
        <w:gridCol w:w="2473"/>
        <w:gridCol w:w="2473"/>
      </w:tblGrid>
      <w:tr w:rsidR="009D152A" w:rsidRPr="008F5142" w:rsidTr="009D152A">
        <w:trPr>
          <w:trHeight w:val="1283"/>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8</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Balance électronique 300g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Etendu de pesée 300 g minimum</w:t>
            </w:r>
            <w:r w:rsidRPr="008F5142">
              <w:rPr>
                <w:rFonts w:asciiTheme="minorHAnsi" w:hAnsiTheme="minorHAnsi" w:cstheme="minorHAnsi"/>
                <w:sz w:val="22"/>
                <w:szCs w:val="22"/>
              </w:rPr>
              <w:br/>
              <w:t>- Sensibilité 1mg</w:t>
            </w:r>
            <w:r w:rsidRPr="008F5142">
              <w:rPr>
                <w:rFonts w:asciiTheme="minorHAnsi" w:hAnsiTheme="minorHAnsi" w:cstheme="minorHAnsi"/>
                <w:sz w:val="22"/>
                <w:szCs w:val="22"/>
              </w:rPr>
              <w:br/>
              <w:t>- Plateau de pesage en inox de diamètre 120mm</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259"/>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9</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Balance électronique 3000g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Plage de 3000 g minimum</w:t>
            </w:r>
            <w:r w:rsidRPr="008F5142">
              <w:rPr>
                <w:rFonts w:asciiTheme="minorHAnsi" w:hAnsiTheme="minorHAnsi" w:cstheme="minorHAnsi"/>
                <w:sz w:val="22"/>
                <w:szCs w:val="22"/>
              </w:rPr>
              <w:br/>
              <w:t>- Sensibilité 0,01g</w:t>
            </w:r>
            <w:r w:rsidRPr="008F5142">
              <w:rPr>
                <w:rFonts w:asciiTheme="minorHAnsi" w:hAnsiTheme="minorHAnsi" w:cstheme="minorHAnsi"/>
                <w:sz w:val="22"/>
                <w:szCs w:val="22"/>
              </w:rPr>
              <w:br/>
              <w:t>- Plateau de pesage en inox de dimension 200x200mm +/-15%</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2665"/>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10</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Etuve électrique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xml:space="preserve">- Volume 250 </w:t>
            </w:r>
            <w:proofErr w:type="spellStart"/>
            <w:r w:rsidRPr="008F5142">
              <w:rPr>
                <w:rFonts w:asciiTheme="minorHAnsi" w:hAnsiTheme="minorHAnsi" w:cstheme="minorHAnsi"/>
                <w:sz w:val="22"/>
                <w:szCs w:val="22"/>
              </w:rPr>
              <w:t>l</w:t>
            </w:r>
            <w:proofErr w:type="spellEnd"/>
            <w:r w:rsidRPr="008F5142">
              <w:rPr>
                <w:rFonts w:asciiTheme="minorHAnsi" w:hAnsiTheme="minorHAnsi" w:cstheme="minorHAnsi"/>
                <w:sz w:val="22"/>
                <w:szCs w:val="22"/>
              </w:rPr>
              <w:t xml:space="preserve"> minimum</w:t>
            </w:r>
            <w:r w:rsidRPr="008F5142">
              <w:rPr>
                <w:rFonts w:asciiTheme="minorHAnsi" w:hAnsiTheme="minorHAnsi" w:cstheme="minorHAnsi"/>
                <w:sz w:val="22"/>
                <w:szCs w:val="22"/>
              </w:rPr>
              <w:br/>
              <w:t>- Dimensions intérieures L×H×P en cm :</w:t>
            </w:r>
            <w:r w:rsidRPr="008F5142">
              <w:rPr>
                <w:rFonts w:asciiTheme="minorHAnsi" w:hAnsiTheme="minorHAnsi" w:cstheme="minorHAnsi"/>
                <w:sz w:val="22"/>
                <w:szCs w:val="22"/>
              </w:rPr>
              <w:br/>
              <w:t>50×70×75 ± 10 %</w:t>
            </w:r>
            <w:r w:rsidRPr="008F5142">
              <w:rPr>
                <w:rFonts w:asciiTheme="minorHAnsi" w:hAnsiTheme="minorHAnsi" w:cstheme="minorHAnsi"/>
                <w:sz w:val="22"/>
                <w:szCs w:val="22"/>
              </w:rPr>
              <w:br/>
              <w:t>- Tension 220V– 50 Hz</w:t>
            </w:r>
            <w:r w:rsidRPr="008F5142">
              <w:rPr>
                <w:rFonts w:asciiTheme="minorHAnsi" w:hAnsiTheme="minorHAnsi" w:cstheme="minorHAnsi"/>
                <w:sz w:val="22"/>
                <w:szCs w:val="22"/>
              </w:rPr>
              <w:br/>
              <w:t>- Puissance 2000W   minimum</w:t>
            </w:r>
            <w:r w:rsidRPr="008F5142">
              <w:rPr>
                <w:rFonts w:asciiTheme="minorHAnsi" w:hAnsiTheme="minorHAnsi" w:cstheme="minorHAnsi"/>
                <w:sz w:val="22"/>
                <w:szCs w:val="22"/>
              </w:rPr>
              <w:br/>
              <w:t>- Température à 200°C ±5°C</w:t>
            </w:r>
            <w:r w:rsidRPr="008F5142">
              <w:rPr>
                <w:rFonts w:asciiTheme="minorHAnsi" w:hAnsiTheme="minorHAnsi" w:cstheme="minorHAnsi"/>
                <w:sz w:val="22"/>
                <w:szCs w:val="22"/>
              </w:rPr>
              <w:br/>
              <w:t>- Ventilation forcée</w:t>
            </w:r>
            <w:r w:rsidRPr="008F5142">
              <w:rPr>
                <w:rFonts w:asciiTheme="minorHAnsi" w:hAnsiTheme="minorHAnsi" w:cstheme="minorHAnsi"/>
                <w:sz w:val="22"/>
                <w:szCs w:val="22"/>
              </w:rPr>
              <w:br/>
              <w:t>- Intérieur en inox</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794"/>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11</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Thermomètre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Plage de –30° à 50°C</w:t>
            </w:r>
            <w:r w:rsidRPr="008F5142">
              <w:rPr>
                <w:rFonts w:asciiTheme="minorHAnsi" w:hAnsiTheme="minorHAnsi" w:cstheme="minorHAnsi"/>
                <w:sz w:val="22"/>
                <w:szCs w:val="22"/>
              </w:rPr>
              <w:br/>
              <w:t>- Type mural</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693"/>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12</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Bacs en aluminium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Dimensions en mm (L = 300 ; l = 230 ; H= 60) ± 5 %</w:t>
            </w:r>
            <w:r w:rsidRPr="008F5142">
              <w:rPr>
                <w:rFonts w:asciiTheme="minorHAnsi" w:hAnsiTheme="minorHAnsi" w:cstheme="minorHAnsi"/>
                <w:sz w:val="22"/>
                <w:szCs w:val="22"/>
              </w:rPr>
              <w:br/>
              <w:t>- Avec deux anses mobiles</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514"/>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13</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Cône d’</w:t>
            </w:r>
            <w:proofErr w:type="spellStart"/>
            <w:r w:rsidRPr="008F5142">
              <w:rPr>
                <w:rFonts w:asciiTheme="minorHAnsi" w:hAnsiTheme="minorHAnsi" w:cstheme="minorHAnsi"/>
                <w:b/>
                <w:sz w:val="22"/>
                <w:szCs w:val="22"/>
              </w:rPr>
              <w:t>Abrams</w:t>
            </w:r>
            <w:proofErr w:type="spellEnd"/>
            <w:r w:rsidRPr="008F5142">
              <w:rPr>
                <w:rFonts w:asciiTheme="minorHAnsi" w:hAnsiTheme="minorHAnsi" w:cstheme="minorHAnsi"/>
                <w:b/>
                <w:sz w:val="22"/>
                <w:szCs w:val="22"/>
              </w:rPr>
              <w:t xml:space="preserv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En inox</w:t>
            </w:r>
            <w:r w:rsidRPr="008F5142">
              <w:rPr>
                <w:rFonts w:asciiTheme="minorHAnsi" w:hAnsiTheme="minorHAnsi" w:cstheme="minorHAnsi"/>
                <w:sz w:val="22"/>
                <w:szCs w:val="22"/>
              </w:rPr>
              <w:br w:type="page"/>
              <w:t>- Cône normalisé</w:t>
            </w:r>
            <w:r w:rsidRPr="008F5142">
              <w:rPr>
                <w:rFonts w:asciiTheme="minorHAnsi" w:hAnsiTheme="minorHAnsi" w:cstheme="minorHAnsi"/>
                <w:sz w:val="22"/>
                <w:szCs w:val="22"/>
              </w:rPr>
              <w:br w:type="page"/>
              <w:t>- Plaque d’appui en acier dim. 480×410×3 mm avec poignées</w:t>
            </w:r>
            <w:r w:rsidRPr="008F5142">
              <w:rPr>
                <w:rFonts w:asciiTheme="minorHAnsi" w:hAnsiTheme="minorHAnsi" w:cstheme="minorHAnsi"/>
                <w:sz w:val="22"/>
                <w:szCs w:val="22"/>
              </w:rPr>
              <w:br w:type="page"/>
              <w:t>- Système à potence avec réglet pour lecture directe</w:t>
            </w:r>
            <w:r w:rsidRPr="008F5142">
              <w:rPr>
                <w:rFonts w:asciiTheme="minorHAnsi" w:hAnsiTheme="minorHAnsi" w:cstheme="minorHAnsi"/>
                <w:sz w:val="22"/>
                <w:szCs w:val="22"/>
              </w:rPr>
              <w:br w:type="page"/>
              <w:t>ü Fixation rapide du cône sur la plaque au moyen de 2 pattes pivotantes</w:t>
            </w:r>
            <w:r w:rsidRPr="008F5142">
              <w:rPr>
                <w:rFonts w:asciiTheme="minorHAnsi" w:hAnsiTheme="minorHAnsi" w:cstheme="minorHAnsi"/>
                <w:sz w:val="22"/>
                <w:szCs w:val="22"/>
              </w:rPr>
              <w:br w:type="page"/>
              <w:t>ü Tige de piquage (diamètre 16 mm et L 600mm)</w:t>
            </w:r>
            <w:r w:rsidRPr="008F5142">
              <w:rPr>
                <w:rFonts w:asciiTheme="minorHAnsi" w:hAnsiTheme="minorHAnsi" w:cstheme="minorHAnsi"/>
                <w:sz w:val="22"/>
                <w:szCs w:val="22"/>
              </w:rPr>
              <w:br w:type="page"/>
              <w:t>ü Entonnoir de remplissage</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535"/>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lastRenderedPageBreak/>
              <w:t>14</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Aiguille vibrante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Electrique 220V 50hz</w:t>
            </w:r>
            <w:r w:rsidRPr="008F5142">
              <w:rPr>
                <w:rFonts w:asciiTheme="minorHAnsi" w:hAnsiTheme="minorHAnsi" w:cstheme="minorHAnsi"/>
                <w:sz w:val="22"/>
                <w:szCs w:val="22"/>
              </w:rPr>
              <w:br/>
              <w:t>Diam aiguille 25 mm</w:t>
            </w:r>
            <w:r w:rsidRPr="008F5142">
              <w:rPr>
                <w:rFonts w:asciiTheme="minorHAnsi" w:hAnsiTheme="minorHAnsi" w:cstheme="minorHAnsi"/>
                <w:sz w:val="22"/>
                <w:szCs w:val="22"/>
              </w:rPr>
              <w:br/>
              <w:t>2 m de transmission flexible</w:t>
            </w:r>
            <w:r w:rsidRPr="008F5142">
              <w:rPr>
                <w:rFonts w:asciiTheme="minorHAnsi" w:hAnsiTheme="minorHAnsi" w:cstheme="minorHAnsi"/>
                <w:sz w:val="22"/>
                <w:szCs w:val="22"/>
              </w:rPr>
              <w:br/>
              <w:t>12000 vibration/min</w:t>
            </w:r>
            <w:r w:rsidRPr="008F5142">
              <w:rPr>
                <w:rFonts w:asciiTheme="minorHAnsi" w:hAnsiTheme="minorHAnsi" w:cstheme="minorHAnsi"/>
                <w:sz w:val="22"/>
                <w:szCs w:val="22"/>
              </w:rPr>
              <w:br/>
              <w:t>puissance 450W Min</w:t>
            </w:r>
            <w:r w:rsidRPr="008F5142">
              <w:rPr>
                <w:rFonts w:asciiTheme="minorHAnsi" w:hAnsiTheme="minorHAnsi" w:cstheme="minorHAnsi"/>
                <w:sz w:val="22"/>
                <w:szCs w:val="22"/>
              </w:rPr>
              <w:br/>
              <w:t xml:space="preserve">ouverture rapide à levier </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465"/>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15</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Moules cylindriques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En acier avec support</w:t>
            </w:r>
            <w:r w:rsidRPr="008F5142">
              <w:rPr>
                <w:rFonts w:asciiTheme="minorHAnsi" w:hAnsiTheme="minorHAnsi" w:cstheme="minorHAnsi"/>
                <w:sz w:val="22"/>
                <w:szCs w:val="22"/>
              </w:rPr>
              <w:br/>
              <w:t>- Ouverture rapide</w:t>
            </w:r>
            <w:r w:rsidRPr="008F5142">
              <w:rPr>
                <w:rFonts w:asciiTheme="minorHAnsi" w:hAnsiTheme="minorHAnsi" w:cstheme="minorHAnsi"/>
                <w:sz w:val="22"/>
                <w:szCs w:val="22"/>
              </w:rPr>
              <w:br/>
              <w:t>- Dimensions diamètre : 16 cm et H : 32 cm</w:t>
            </w:r>
            <w:r w:rsidRPr="008F5142">
              <w:rPr>
                <w:rFonts w:asciiTheme="minorHAnsi" w:hAnsiTheme="minorHAnsi" w:cstheme="minorHAnsi"/>
                <w:sz w:val="22"/>
                <w:szCs w:val="22"/>
              </w:rPr>
              <w:br/>
              <w:t>Ouverture rapide à levier</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3386"/>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16</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Presse à béton (compression)</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Bâtis à haute rigidité</w:t>
            </w:r>
            <w:r w:rsidRPr="008F5142">
              <w:rPr>
                <w:rFonts w:asciiTheme="minorHAnsi" w:hAnsiTheme="minorHAnsi" w:cstheme="minorHAnsi"/>
                <w:sz w:val="22"/>
                <w:szCs w:val="22"/>
              </w:rPr>
              <w:br/>
              <w:t>- Distance entre deux plateaux 340 mm</w:t>
            </w:r>
            <w:r w:rsidRPr="008F5142">
              <w:rPr>
                <w:rFonts w:asciiTheme="minorHAnsi" w:hAnsiTheme="minorHAnsi" w:cstheme="minorHAnsi"/>
                <w:sz w:val="22"/>
                <w:szCs w:val="22"/>
              </w:rPr>
              <w:br/>
              <w:t>- Capacité 1500 KN</w:t>
            </w:r>
            <w:r w:rsidRPr="008F5142">
              <w:rPr>
                <w:rFonts w:asciiTheme="minorHAnsi" w:hAnsiTheme="minorHAnsi" w:cstheme="minorHAnsi"/>
                <w:sz w:val="22"/>
                <w:szCs w:val="22"/>
              </w:rPr>
              <w:br/>
              <w:t>- Alimentation   220V/380V</w:t>
            </w:r>
            <w:r w:rsidRPr="008F5142">
              <w:rPr>
                <w:rFonts w:asciiTheme="minorHAnsi" w:hAnsiTheme="minorHAnsi" w:cstheme="minorHAnsi"/>
                <w:sz w:val="22"/>
                <w:szCs w:val="22"/>
              </w:rPr>
              <w:br/>
              <w:t>- Puissance 750W minimum</w:t>
            </w:r>
            <w:r w:rsidRPr="008F5142">
              <w:rPr>
                <w:rFonts w:asciiTheme="minorHAnsi" w:hAnsiTheme="minorHAnsi" w:cstheme="minorHAnsi"/>
                <w:sz w:val="22"/>
                <w:szCs w:val="22"/>
              </w:rPr>
              <w:br/>
              <w:t>- Course de piston 60 mm environ</w:t>
            </w:r>
            <w:r w:rsidRPr="008F5142">
              <w:rPr>
                <w:rFonts w:asciiTheme="minorHAnsi" w:hAnsiTheme="minorHAnsi" w:cstheme="minorHAnsi"/>
                <w:sz w:val="22"/>
                <w:szCs w:val="22"/>
              </w:rPr>
              <w:br/>
              <w:t>- Groupe de pompage électrique avec vanne de réglage sensible</w:t>
            </w:r>
            <w:r w:rsidRPr="008F5142">
              <w:rPr>
                <w:rFonts w:asciiTheme="minorHAnsi" w:hAnsiTheme="minorHAnsi" w:cstheme="minorHAnsi"/>
                <w:sz w:val="22"/>
                <w:szCs w:val="22"/>
              </w:rPr>
              <w:br/>
              <w:t>- Protection transparente en avant et arrière</w:t>
            </w:r>
            <w:r w:rsidRPr="008F5142">
              <w:rPr>
                <w:rFonts w:asciiTheme="minorHAnsi" w:hAnsiTheme="minorHAnsi" w:cstheme="minorHAnsi"/>
                <w:sz w:val="22"/>
                <w:szCs w:val="22"/>
              </w:rPr>
              <w:br/>
              <w:t>- Dispositif pour essai de fendage</w:t>
            </w:r>
            <w:r w:rsidRPr="008F5142">
              <w:rPr>
                <w:rFonts w:asciiTheme="minorHAnsi" w:hAnsiTheme="minorHAnsi" w:cstheme="minorHAnsi"/>
                <w:sz w:val="22"/>
                <w:szCs w:val="22"/>
              </w:rPr>
              <w:br/>
              <w:t>- Pour éprouvettes diamètre 16cm, H 32 cm</w:t>
            </w:r>
            <w:r w:rsidRPr="008F5142">
              <w:rPr>
                <w:rFonts w:asciiTheme="minorHAnsi" w:hAnsiTheme="minorHAnsi" w:cstheme="minorHAnsi"/>
                <w:sz w:val="22"/>
                <w:szCs w:val="22"/>
              </w:rPr>
              <w:br/>
              <w:t>- Baguettes en bois normalisées</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624"/>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17</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Scléromètre à béton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Résistance minimum de 10 à 70 N / mm²</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757"/>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18</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Malaxeur à béton (labo)</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Mobile : ensemble tractable monté sur 2 roues</w:t>
            </w:r>
            <w:r w:rsidRPr="008F5142">
              <w:rPr>
                <w:rFonts w:asciiTheme="minorHAnsi" w:hAnsiTheme="minorHAnsi" w:cstheme="minorHAnsi"/>
                <w:sz w:val="22"/>
                <w:szCs w:val="22"/>
              </w:rPr>
              <w:br/>
              <w:t>- Capacité 120 litres minimum</w:t>
            </w:r>
            <w:r w:rsidRPr="008F5142">
              <w:rPr>
                <w:rFonts w:asciiTheme="minorHAnsi" w:hAnsiTheme="minorHAnsi" w:cstheme="minorHAnsi"/>
                <w:sz w:val="22"/>
                <w:szCs w:val="22"/>
              </w:rPr>
              <w:br/>
              <w:t>- Cuve fixe avec trappe de vidange</w:t>
            </w:r>
            <w:r w:rsidRPr="008F5142">
              <w:rPr>
                <w:rFonts w:asciiTheme="minorHAnsi" w:hAnsiTheme="minorHAnsi" w:cstheme="minorHAnsi"/>
                <w:sz w:val="22"/>
                <w:szCs w:val="22"/>
              </w:rPr>
              <w:br/>
              <w:t>- Alimentation 380 V</w:t>
            </w:r>
            <w:r w:rsidRPr="008F5142">
              <w:rPr>
                <w:rFonts w:asciiTheme="minorHAnsi" w:hAnsiTheme="minorHAnsi" w:cstheme="minorHAnsi"/>
                <w:sz w:val="22"/>
                <w:szCs w:val="22"/>
              </w:rPr>
              <w:br/>
              <w:t>- Puissance 3000 W +/-25%</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417"/>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19</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Pycnomètre en verre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Capacité 1000ml minimum</w:t>
            </w:r>
            <w:r w:rsidRPr="008F5142">
              <w:rPr>
                <w:rFonts w:asciiTheme="minorHAnsi" w:hAnsiTheme="minorHAnsi" w:cstheme="minorHAnsi"/>
                <w:sz w:val="22"/>
                <w:szCs w:val="22"/>
              </w:rPr>
              <w:br/>
              <w:t>- Avec graduation</w:t>
            </w:r>
            <w:r w:rsidRPr="008F5142">
              <w:rPr>
                <w:rFonts w:asciiTheme="minorHAnsi" w:hAnsiTheme="minorHAnsi" w:cstheme="minorHAnsi"/>
                <w:sz w:val="22"/>
                <w:szCs w:val="22"/>
              </w:rPr>
              <w:br/>
              <w:t>- Conique</w:t>
            </w:r>
            <w:r w:rsidRPr="008F5142">
              <w:rPr>
                <w:rFonts w:asciiTheme="minorHAnsi" w:hAnsiTheme="minorHAnsi" w:cstheme="minorHAnsi"/>
                <w:sz w:val="22"/>
                <w:szCs w:val="22"/>
              </w:rPr>
              <w:br/>
              <w:t>- Pour sable et gravier</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827"/>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lastRenderedPageBreak/>
              <w:t>20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Jeu de tamis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Dimensions diamètre 315mm ; Hauteur 77mm</w:t>
            </w:r>
            <w:r w:rsidRPr="008F5142">
              <w:rPr>
                <w:rFonts w:asciiTheme="minorHAnsi" w:hAnsiTheme="minorHAnsi" w:cstheme="minorHAnsi"/>
                <w:sz w:val="22"/>
                <w:szCs w:val="22"/>
              </w:rPr>
              <w:br/>
              <w:t>- Acier inox</w:t>
            </w:r>
            <w:r w:rsidRPr="008F5142">
              <w:rPr>
                <w:rFonts w:asciiTheme="minorHAnsi" w:hAnsiTheme="minorHAnsi" w:cstheme="minorHAnsi"/>
                <w:sz w:val="22"/>
                <w:szCs w:val="22"/>
              </w:rPr>
              <w:br/>
              <w:t>- Avec fond et couvercles</w:t>
            </w:r>
            <w:r w:rsidRPr="008F5142">
              <w:rPr>
                <w:rFonts w:asciiTheme="minorHAnsi" w:hAnsiTheme="minorHAnsi" w:cstheme="minorHAnsi"/>
                <w:sz w:val="22"/>
                <w:szCs w:val="22"/>
              </w:rPr>
              <w:br/>
              <w:t>- Mailles :0.080-0.16-0.315-0.63-1.25-1.600-2.000-2.500-3.150-4.000-5.000-6.300-8.000-10.000-12.5-14 -16- 20 –25 –31.5 –40 –50 –63 –80 –100- mailles en mm</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980"/>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21</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Appareillage pour équivalent de sable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- 6 éprouvettes d’E.S à deux graduations à 100 et 380 mm</w:t>
            </w:r>
            <w:r w:rsidRPr="008F5142">
              <w:rPr>
                <w:rFonts w:asciiTheme="minorHAnsi" w:hAnsiTheme="minorHAnsi" w:cstheme="minorHAnsi"/>
                <w:sz w:val="22"/>
                <w:szCs w:val="22"/>
              </w:rPr>
              <w:br w:type="page"/>
              <w:t>- 6 bouchons pour éprouvette</w:t>
            </w:r>
            <w:r w:rsidRPr="008F5142">
              <w:rPr>
                <w:rFonts w:asciiTheme="minorHAnsi" w:hAnsiTheme="minorHAnsi" w:cstheme="minorHAnsi"/>
                <w:sz w:val="22"/>
                <w:szCs w:val="22"/>
              </w:rPr>
              <w:br w:type="page"/>
              <w:t>- 6 récipients de 200 cc</w:t>
            </w:r>
            <w:r w:rsidRPr="008F5142">
              <w:rPr>
                <w:rFonts w:asciiTheme="minorHAnsi" w:hAnsiTheme="minorHAnsi" w:cstheme="minorHAnsi"/>
                <w:sz w:val="22"/>
                <w:szCs w:val="22"/>
              </w:rPr>
              <w:br w:type="page"/>
              <w:t>- Tube laveur pour ES embout visé</w:t>
            </w:r>
            <w:r w:rsidRPr="008F5142">
              <w:rPr>
                <w:rFonts w:asciiTheme="minorHAnsi" w:hAnsiTheme="minorHAnsi" w:cstheme="minorHAnsi"/>
                <w:sz w:val="22"/>
                <w:szCs w:val="22"/>
              </w:rPr>
              <w:br w:type="page"/>
              <w:t>- Bouteille en plastique de 5l minimum</w:t>
            </w:r>
            <w:r w:rsidRPr="008F5142">
              <w:rPr>
                <w:rFonts w:asciiTheme="minorHAnsi" w:hAnsiTheme="minorHAnsi" w:cstheme="minorHAnsi"/>
                <w:sz w:val="22"/>
                <w:szCs w:val="22"/>
              </w:rPr>
              <w:br w:type="page"/>
              <w:t>- Bouchon pour siphon</w:t>
            </w:r>
            <w:r w:rsidRPr="008F5142">
              <w:rPr>
                <w:rFonts w:asciiTheme="minorHAnsi" w:hAnsiTheme="minorHAnsi" w:cstheme="minorHAnsi"/>
                <w:sz w:val="22"/>
                <w:szCs w:val="22"/>
              </w:rPr>
              <w:br w:type="page"/>
              <w:t>- Piston taré</w:t>
            </w:r>
            <w:r w:rsidRPr="008F5142">
              <w:rPr>
                <w:rFonts w:asciiTheme="minorHAnsi" w:hAnsiTheme="minorHAnsi" w:cstheme="minorHAnsi"/>
                <w:sz w:val="22"/>
                <w:szCs w:val="22"/>
              </w:rPr>
              <w:br w:type="page"/>
              <w:t>- Règle en inox 500 mm minimum</w:t>
            </w:r>
            <w:r w:rsidRPr="008F5142">
              <w:rPr>
                <w:rFonts w:asciiTheme="minorHAnsi" w:hAnsiTheme="minorHAnsi" w:cstheme="minorHAnsi"/>
                <w:sz w:val="22"/>
                <w:szCs w:val="22"/>
              </w:rPr>
              <w:br w:type="page"/>
              <w:t>- 1 cuillère inox</w:t>
            </w:r>
            <w:r w:rsidRPr="008F5142">
              <w:rPr>
                <w:rFonts w:asciiTheme="minorHAnsi" w:hAnsiTheme="minorHAnsi" w:cstheme="minorHAnsi"/>
                <w:sz w:val="22"/>
                <w:szCs w:val="22"/>
              </w:rPr>
              <w:br w:type="page"/>
              <w:t>- Spatule</w:t>
            </w:r>
            <w:r w:rsidRPr="008F5142">
              <w:rPr>
                <w:rFonts w:asciiTheme="minorHAnsi" w:hAnsiTheme="minorHAnsi" w:cstheme="minorHAnsi"/>
                <w:sz w:val="22"/>
                <w:szCs w:val="22"/>
              </w:rPr>
              <w:br w:type="page"/>
              <w:t>- Main écope en aluminium 325 ml ± 5 %,</w:t>
            </w:r>
            <w:r w:rsidRPr="008F5142">
              <w:rPr>
                <w:rFonts w:asciiTheme="minorHAnsi" w:hAnsiTheme="minorHAnsi" w:cstheme="minorHAnsi"/>
                <w:sz w:val="22"/>
                <w:szCs w:val="22"/>
              </w:rPr>
              <w:br w:type="page"/>
              <w:t xml:space="preserve">- Solution concentrée de 1 </w:t>
            </w:r>
            <w:proofErr w:type="spellStart"/>
            <w:r w:rsidRPr="008F5142">
              <w:rPr>
                <w:rFonts w:asciiTheme="minorHAnsi" w:hAnsiTheme="minorHAnsi" w:cstheme="minorHAnsi"/>
                <w:sz w:val="22"/>
                <w:szCs w:val="22"/>
              </w:rPr>
              <w:t>l</w:t>
            </w:r>
            <w:proofErr w:type="spellEnd"/>
            <w:r w:rsidRPr="008F5142">
              <w:rPr>
                <w:rFonts w:asciiTheme="minorHAnsi" w:hAnsiTheme="minorHAnsi" w:cstheme="minorHAnsi"/>
                <w:sz w:val="22"/>
                <w:szCs w:val="22"/>
              </w:rPr>
              <w:t xml:space="preserve"> minimum</w:t>
            </w:r>
            <w:r w:rsidRPr="008F5142">
              <w:rPr>
                <w:rFonts w:asciiTheme="minorHAnsi" w:hAnsiTheme="minorHAnsi" w:cstheme="minorHAnsi"/>
                <w:sz w:val="22"/>
                <w:szCs w:val="22"/>
              </w:rPr>
              <w:br w:type="page"/>
              <w:t>- Entonnoir en plastique D 80mm ± 5 %,</w:t>
            </w:r>
            <w:r w:rsidRPr="008F5142">
              <w:rPr>
                <w:rFonts w:asciiTheme="minorHAnsi" w:hAnsiTheme="minorHAnsi" w:cstheme="minorHAnsi"/>
                <w:sz w:val="22"/>
                <w:szCs w:val="22"/>
              </w:rPr>
              <w:br w:type="page"/>
              <w:t>- Goupillon longueur 500 mm± 5 %,</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500"/>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22</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Récipient de mesure masse volumique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Capacité 5l</w:t>
            </w:r>
            <w:r w:rsidRPr="008F5142">
              <w:rPr>
                <w:rFonts w:asciiTheme="minorHAnsi" w:hAnsiTheme="minorHAnsi" w:cstheme="minorHAnsi"/>
                <w:sz w:val="22"/>
                <w:szCs w:val="22"/>
              </w:rPr>
              <w:br/>
              <w:t>- En fonte d’aluminium</w:t>
            </w:r>
            <w:r w:rsidRPr="008F5142">
              <w:rPr>
                <w:rFonts w:asciiTheme="minorHAnsi" w:hAnsiTheme="minorHAnsi" w:cstheme="minorHAnsi"/>
                <w:sz w:val="22"/>
                <w:szCs w:val="22"/>
              </w:rPr>
              <w:br/>
              <w:t>- Règle à araser 300 mm +/-10%</w:t>
            </w:r>
            <w:r w:rsidRPr="008F5142">
              <w:rPr>
                <w:rFonts w:asciiTheme="minorHAnsi" w:hAnsiTheme="minorHAnsi" w:cstheme="minorHAnsi"/>
                <w:sz w:val="22"/>
                <w:szCs w:val="22"/>
              </w:rPr>
              <w:br/>
              <w:t>- Main écope 260x140mm +/-10%</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800"/>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23</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Machine los Angeles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Alimentation de 220V- 50 Hz</w:t>
            </w:r>
            <w:r w:rsidRPr="008F5142">
              <w:rPr>
                <w:rFonts w:asciiTheme="minorHAnsi" w:hAnsiTheme="minorHAnsi" w:cstheme="minorHAnsi"/>
                <w:sz w:val="22"/>
                <w:szCs w:val="22"/>
              </w:rPr>
              <w:br/>
              <w:t>- Puissance 740 W</w:t>
            </w:r>
            <w:r w:rsidRPr="008F5142">
              <w:rPr>
                <w:rFonts w:asciiTheme="minorHAnsi" w:hAnsiTheme="minorHAnsi" w:cstheme="minorHAnsi"/>
                <w:sz w:val="22"/>
                <w:szCs w:val="22"/>
              </w:rPr>
              <w:br/>
              <w:t>- Cabinet d'insonorisation</w:t>
            </w:r>
            <w:r w:rsidRPr="008F5142">
              <w:rPr>
                <w:rFonts w:asciiTheme="minorHAnsi" w:hAnsiTheme="minorHAnsi" w:cstheme="minorHAnsi"/>
                <w:sz w:val="22"/>
                <w:szCs w:val="22"/>
              </w:rPr>
              <w:br/>
              <w:t>- Système de sécurité électrique</w:t>
            </w:r>
            <w:r w:rsidRPr="008F5142">
              <w:rPr>
                <w:rFonts w:asciiTheme="minorHAnsi" w:hAnsiTheme="minorHAnsi" w:cstheme="minorHAnsi"/>
                <w:sz w:val="22"/>
                <w:szCs w:val="22"/>
              </w:rPr>
              <w:br/>
              <w:t>- Jeu de 12 boulets</w:t>
            </w:r>
            <w:r w:rsidRPr="008F5142">
              <w:rPr>
                <w:rFonts w:asciiTheme="minorHAnsi" w:hAnsiTheme="minorHAnsi" w:cstheme="minorHAnsi"/>
                <w:sz w:val="22"/>
                <w:szCs w:val="22"/>
              </w:rPr>
              <w:br/>
              <w:t>- Plateau à recueillir les matériaux</w:t>
            </w:r>
            <w:r w:rsidRPr="008F5142">
              <w:rPr>
                <w:rFonts w:asciiTheme="minorHAnsi" w:hAnsiTheme="minorHAnsi" w:cstheme="minorHAnsi"/>
                <w:sz w:val="22"/>
                <w:szCs w:val="22"/>
              </w:rPr>
              <w:br/>
              <w:t>- Vitesse du moteur est de 30 / 33 tr / min environ</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693"/>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24</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Appareillage bleu de méthylène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Agitateur à ailette vitesse de 400 à 600 tr / min minimum avec statif</w:t>
            </w:r>
            <w:r w:rsidRPr="008F5142">
              <w:rPr>
                <w:rFonts w:asciiTheme="minorHAnsi" w:hAnsiTheme="minorHAnsi" w:cstheme="minorHAnsi"/>
                <w:sz w:val="22"/>
                <w:szCs w:val="22"/>
              </w:rPr>
              <w:br/>
              <w:t>- Hélice diam 70mm ± 10 %,</w:t>
            </w:r>
            <w:r w:rsidRPr="008F5142">
              <w:rPr>
                <w:rFonts w:asciiTheme="minorHAnsi" w:hAnsiTheme="minorHAnsi" w:cstheme="minorHAnsi"/>
                <w:sz w:val="22"/>
                <w:szCs w:val="22"/>
              </w:rPr>
              <w:br/>
              <w:t>- Burette de 50 ml à 0.1 ml avec statif et accessoires</w:t>
            </w:r>
            <w:r w:rsidRPr="008F5142">
              <w:rPr>
                <w:rFonts w:asciiTheme="minorHAnsi" w:hAnsiTheme="minorHAnsi" w:cstheme="minorHAnsi"/>
                <w:sz w:val="22"/>
                <w:szCs w:val="22"/>
              </w:rPr>
              <w:br/>
              <w:t>- 3 paquets de 100 filtres minimum sans cendres diam 90 mm ± 10%,</w:t>
            </w:r>
            <w:r w:rsidRPr="008F5142">
              <w:rPr>
                <w:rFonts w:asciiTheme="minorHAnsi" w:hAnsiTheme="minorHAnsi" w:cstheme="minorHAnsi"/>
                <w:sz w:val="22"/>
                <w:szCs w:val="22"/>
              </w:rPr>
              <w:br/>
              <w:t>- Baguette en verre diam 8/300 mm</w:t>
            </w:r>
            <w:r w:rsidRPr="008F5142">
              <w:rPr>
                <w:rFonts w:asciiTheme="minorHAnsi" w:hAnsiTheme="minorHAnsi" w:cstheme="minorHAnsi"/>
                <w:sz w:val="22"/>
                <w:szCs w:val="22"/>
              </w:rPr>
              <w:br/>
              <w:t>- Becher de 2800 ml minimum</w:t>
            </w:r>
            <w:r w:rsidRPr="008F5142">
              <w:rPr>
                <w:rFonts w:asciiTheme="minorHAnsi" w:hAnsiTheme="minorHAnsi" w:cstheme="minorHAnsi"/>
                <w:sz w:val="22"/>
                <w:szCs w:val="22"/>
              </w:rPr>
              <w:br/>
              <w:t>- Bac carré de 150 x 150 mm ± 10 %,</w:t>
            </w:r>
            <w:r w:rsidRPr="008F5142">
              <w:rPr>
                <w:rFonts w:asciiTheme="minorHAnsi" w:hAnsiTheme="minorHAnsi" w:cstheme="minorHAnsi"/>
                <w:sz w:val="22"/>
                <w:szCs w:val="22"/>
              </w:rPr>
              <w:br/>
              <w:t>- 500 g minimum de Kaolinite séchée</w:t>
            </w:r>
            <w:r w:rsidRPr="008F5142">
              <w:rPr>
                <w:rFonts w:asciiTheme="minorHAnsi" w:hAnsiTheme="minorHAnsi" w:cstheme="minorHAnsi"/>
                <w:sz w:val="22"/>
                <w:szCs w:val="22"/>
              </w:rPr>
              <w:br/>
              <w:t>- Bleu de méthylène 100 g</w:t>
            </w:r>
            <w:r w:rsidRPr="008F5142">
              <w:rPr>
                <w:rFonts w:asciiTheme="minorHAnsi" w:hAnsiTheme="minorHAnsi" w:cstheme="minorHAnsi"/>
                <w:sz w:val="22"/>
                <w:szCs w:val="22"/>
              </w:rPr>
              <w:br/>
            </w:r>
            <w:r w:rsidRPr="008F5142">
              <w:rPr>
                <w:rFonts w:asciiTheme="minorHAnsi" w:hAnsiTheme="minorHAnsi" w:cstheme="minorHAnsi"/>
                <w:sz w:val="22"/>
                <w:szCs w:val="22"/>
              </w:rPr>
              <w:lastRenderedPageBreak/>
              <w:t>- Tamis de diamètre 150 mm, et mailles # 0.08 – 0.5</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lastRenderedPageBreak/>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2665"/>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lastRenderedPageBreak/>
              <w:t>25</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proofErr w:type="spellStart"/>
            <w:r w:rsidRPr="008F5142">
              <w:rPr>
                <w:rFonts w:asciiTheme="minorHAnsi" w:hAnsiTheme="minorHAnsi" w:cstheme="minorHAnsi"/>
                <w:b/>
                <w:sz w:val="22"/>
                <w:szCs w:val="22"/>
              </w:rPr>
              <w:t>Prisomètre</w:t>
            </w:r>
            <w:proofErr w:type="spellEnd"/>
            <w:r w:rsidRPr="008F5142">
              <w:rPr>
                <w:rFonts w:asciiTheme="minorHAnsi" w:hAnsiTheme="minorHAnsi" w:cstheme="minorHAnsi"/>
                <w:b/>
                <w:sz w:val="22"/>
                <w:szCs w:val="22"/>
              </w:rPr>
              <w:t xml:space="preserve"> manuel (Appareil de Vicat)</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Bâti de mesure avec échelle graduée</w:t>
            </w:r>
            <w:r w:rsidRPr="008F5142">
              <w:rPr>
                <w:rFonts w:asciiTheme="minorHAnsi" w:hAnsiTheme="minorHAnsi" w:cstheme="minorHAnsi"/>
                <w:sz w:val="22"/>
                <w:szCs w:val="22"/>
              </w:rPr>
              <w:br/>
              <w:t>- Tige verticale graduée</w:t>
            </w:r>
            <w:r w:rsidRPr="008F5142">
              <w:rPr>
                <w:rFonts w:asciiTheme="minorHAnsi" w:hAnsiTheme="minorHAnsi" w:cstheme="minorHAnsi"/>
                <w:sz w:val="22"/>
                <w:szCs w:val="22"/>
              </w:rPr>
              <w:br/>
              <w:t>- Sonde de consistance de diam 10mm +/-10%</w:t>
            </w:r>
            <w:r w:rsidRPr="008F5142">
              <w:rPr>
                <w:rFonts w:asciiTheme="minorHAnsi" w:hAnsiTheme="minorHAnsi" w:cstheme="minorHAnsi"/>
                <w:sz w:val="22"/>
                <w:szCs w:val="22"/>
              </w:rPr>
              <w:br/>
              <w:t>- Aiguille de début de prise de diam 1.13mm minimum</w:t>
            </w:r>
            <w:r w:rsidRPr="008F5142">
              <w:rPr>
                <w:rFonts w:asciiTheme="minorHAnsi" w:hAnsiTheme="minorHAnsi" w:cstheme="minorHAnsi"/>
                <w:sz w:val="22"/>
                <w:szCs w:val="22"/>
              </w:rPr>
              <w:br/>
              <w:t>- Aiguille de fin de prise</w:t>
            </w:r>
            <w:r w:rsidRPr="008F5142">
              <w:rPr>
                <w:rFonts w:asciiTheme="minorHAnsi" w:hAnsiTheme="minorHAnsi" w:cstheme="minorHAnsi"/>
                <w:sz w:val="22"/>
                <w:szCs w:val="22"/>
              </w:rPr>
              <w:br/>
              <w:t>- Plaque en verre de diamètre 120 mm</w:t>
            </w:r>
            <w:r w:rsidRPr="008F5142">
              <w:rPr>
                <w:rFonts w:asciiTheme="minorHAnsi" w:hAnsiTheme="minorHAnsi" w:cstheme="minorHAnsi"/>
                <w:sz w:val="22"/>
                <w:szCs w:val="22"/>
              </w:rPr>
              <w:br/>
              <w:t>- Moule tronconique</w:t>
            </w:r>
            <w:r w:rsidRPr="008F5142">
              <w:rPr>
                <w:rFonts w:asciiTheme="minorHAnsi" w:hAnsiTheme="minorHAnsi" w:cstheme="minorHAnsi"/>
                <w:sz w:val="22"/>
                <w:szCs w:val="22"/>
              </w:rPr>
              <w:br/>
              <w:t>- Thermomètre gradué -10° à +50°C à 1°C</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402"/>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26</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Appareillage de surfaçage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Pour éprouvettes cylindriques de béton diamètre 16 cm ; Hauteur 32cm</w:t>
            </w:r>
            <w:r w:rsidRPr="008F5142">
              <w:rPr>
                <w:rFonts w:asciiTheme="minorHAnsi" w:hAnsiTheme="minorHAnsi" w:cstheme="minorHAnsi"/>
                <w:sz w:val="22"/>
                <w:szCs w:val="22"/>
              </w:rPr>
              <w:br/>
              <w:t>- Pince pour éprouvettes diamètre 16 cm</w:t>
            </w:r>
            <w:r w:rsidRPr="008F5142">
              <w:rPr>
                <w:rFonts w:asciiTheme="minorHAnsi" w:hAnsiTheme="minorHAnsi" w:cstheme="minorHAnsi"/>
                <w:sz w:val="22"/>
                <w:szCs w:val="22"/>
              </w:rPr>
              <w:br/>
              <w:t>- Pot chauffant puissance 1200W +/-35%</w:t>
            </w:r>
            <w:r w:rsidRPr="008F5142">
              <w:rPr>
                <w:rFonts w:asciiTheme="minorHAnsi" w:hAnsiTheme="minorHAnsi" w:cstheme="minorHAnsi"/>
                <w:sz w:val="22"/>
                <w:szCs w:val="22"/>
              </w:rPr>
              <w:br/>
              <w:t>- Alimentation de 220V</w:t>
            </w:r>
            <w:r w:rsidRPr="008F5142">
              <w:rPr>
                <w:rFonts w:asciiTheme="minorHAnsi" w:hAnsiTheme="minorHAnsi" w:cstheme="minorHAnsi"/>
                <w:sz w:val="22"/>
                <w:szCs w:val="22"/>
              </w:rPr>
              <w:br/>
              <w:t>- Louche en acier inox</w:t>
            </w:r>
            <w:r w:rsidRPr="008F5142">
              <w:rPr>
                <w:rFonts w:asciiTheme="minorHAnsi" w:hAnsiTheme="minorHAnsi" w:cstheme="minorHAnsi"/>
                <w:sz w:val="22"/>
                <w:szCs w:val="22"/>
              </w:rPr>
              <w:br/>
              <w:t>- Équerre verticale de surfaçage</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3033"/>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27</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Matériels divers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- 10 Bassines en plastique de 5L minimum</w:t>
            </w:r>
            <w:r w:rsidRPr="008F5142">
              <w:rPr>
                <w:rFonts w:asciiTheme="minorHAnsi" w:hAnsiTheme="minorHAnsi" w:cstheme="minorHAnsi"/>
                <w:sz w:val="22"/>
                <w:szCs w:val="22"/>
              </w:rPr>
              <w:br w:type="page"/>
              <w:t>- 10 Bassines en plastique de 10L minimum</w:t>
            </w:r>
            <w:r w:rsidRPr="008F5142">
              <w:rPr>
                <w:rFonts w:asciiTheme="minorHAnsi" w:hAnsiTheme="minorHAnsi" w:cstheme="minorHAnsi"/>
                <w:sz w:val="22"/>
                <w:szCs w:val="22"/>
              </w:rPr>
              <w:br w:type="page"/>
              <w:t>- 5 Eprouvettes en plexiglas 500 cc</w:t>
            </w:r>
            <w:r w:rsidRPr="008F5142">
              <w:rPr>
                <w:rFonts w:asciiTheme="minorHAnsi" w:hAnsiTheme="minorHAnsi" w:cstheme="minorHAnsi"/>
                <w:sz w:val="22"/>
                <w:szCs w:val="22"/>
              </w:rPr>
              <w:br w:type="page"/>
              <w:t>- 5 Eprouvettes en plexiglas 1000 cc</w:t>
            </w:r>
            <w:r w:rsidRPr="008F5142">
              <w:rPr>
                <w:rFonts w:asciiTheme="minorHAnsi" w:hAnsiTheme="minorHAnsi" w:cstheme="minorHAnsi"/>
                <w:sz w:val="22"/>
                <w:szCs w:val="22"/>
              </w:rPr>
              <w:br w:type="page"/>
              <w:t>- 5 Bacs en tôle galvanisé 600×600×80mm +/- 10%</w:t>
            </w:r>
            <w:r w:rsidRPr="008F5142">
              <w:rPr>
                <w:rFonts w:asciiTheme="minorHAnsi" w:hAnsiTheme="minorHAnsi" w:cstheme="minorHAnsi"/>
                <w:sz w:val="22"/>
                <w:szCs w:val="22"/>
              </w:rPr>
              <w:br w:type="page"/>
              <w:t>- 10 Truelles lisseuses pour maçon de 180 mm</w:t>
            </w:r>
            <w:r w:rsidRPr="008F5142">
              <w:rPr>
                <w:rFonts w:asciiTheme="minorHAnsi" w:hAnsiTheme="minorHAnsi" w:cstheme="minorHAnsi"/>
                <w:sz w:val="22"/>
                <w:szCs w:val="22"/>
              </w:rPr>
              <w:br w:type="page"/>
              <w:t>- 10 Langues de chat L= 160 mm +/- 10%</w:t>
            </w:r>
            <w:r w:rsidRPr="008F5142">
              <w:rPr>
                <w:rFonts w:asciiTheme="minorHAnsi" w:hAnsiTheme="minorHAnsi" w:cstheme="minorHAnsi"/>
                <w:sz w:val="22"/>
                <w:szCs w:val="22"/>
              </w:rPr>
              <w:br w:type="page"/>
              <w:t>- 5 Mains écopes en AL fond rond</w:t>
            </w:r>
            <w:r w:rsidRPr="008F5142">
              <w:rPr>
                <w:rFonts w:asciiTheme="minorHAnsi" w:hAnsiTheme="minorHAnsi" w:cstheme="minorHAnsi"/>
                <w:sz w:val="22"/>
                <w:szCs w:val="22"/>
              </w:rPr>
              <w:br w:type="page"/>
              <w:t>- 5 Mains écopes en Al fond plat</w:t>
            </w:r>
            <w:r w:rsidRPr="008F5142">
              <w:rPr>
                <w:rFonts w:asciiTheme="minorHAnsi" w:hAnsiTheme="minorHAnsi" w:cstheme="minorHAnsi"/>
                <w:sz w:val="22"/>
                <w:szCs w:val="22"/>
              </w:rPr>
              <w:br w:type="page"/>
              <w:t>- 50 sacs en plastique 25/45 épais</w:t>
            </w:r>
            <w:r w:rsidRPr="008F5142">
              <w:rPr>
                <w:rFonts w:asciiTheme="minorHAnsi" w:hAnsiTheme="minorHAnsi" w:cstheme="minorHAnsi"/>
                <w:sz w:val="22"/>
                <w:szCs w:val="22"/>
              </w:rPr>
              <w:br w:type="page"/>
              <w:t>- 50 Sacs en plastique 40/70 épais</w:t>
            </w:r>
            <w:r w:rsidRPr="008F5142">
              <w:rPr>
                <w:rFonts w:asciiTheme="minorHAnsi" w:hAnsiTheme="minorHAnsi" w:cstheme="minorHAnsi"/>
                <w:sz w:val="22"/>
                <w:szCs w:val="22"/>
              </w:rPr>
              <w:br w:type="page"/>
              <w:t>- 5 Seaux en caoutchouc noir 10 L</w:t>
            </w:r>
            <w:r w:rsidRPr="008F5142">
              <w:rPr>
                <w:rFonts w:asciiTheme="minorHAnsi" w:hAnsiTheme="minorHAnsi" w:cstheme="minorHAnsi"/>
                <w:sz w:val="22"/>
                <w:szCs w:val="22"/>
              </w:rPr>
              <w:br w:type="page"/>
              <w:t>- 15 brosses métalliques</w:t>
            </w:r>
            <w:r w:rsidRPr="008F5142">
              <w:rPr>
                <w:rFonts w:asciiTheme="minorHAnsi" w:hAnsiTheme="minorHAnsi" w:cstheme="minorHAnsi"/>
                <w:sz w:val="22"/>
                <w:szCs w:val="22"/>
              </w:rPr>
              <w:br w:type="page"/>
              <w:t>- 2 pelles</w:t>
            </w:r>
            <w:r w:rsidRPr="008F5142">
              <w:rPr>
                <w:rFonts w:asciiTheme="minorHAnsi" w:hAnsiTheme="minorHAnsi" w:cstheme="minorHAnsi"/>
                <w:sz w:val="22"/>
                <w:szCs w:val="22"/>
              </w:rPr>
              <w:br w:type="page"/>
              <w:t>- 2 Pissettes en plastique capacité 500 ml</w:t>
            </w:r>
            <w:r w:rsidRPr="008F5142">
              <w:rPr>
                <w:rFonts w:asciiTheme="minorHAnsi" w:hAnsiTheme="minorHAnsi" w:cstheme="minorHAnsi"/>
                <w:sz w:val="22"/>
                <w:szCs w:val="22"/>
              </w:rPr>
              <w:br w:type="page"/>
              <w:t>- 15 Gants de protection anti-chaleur</w:t>
            </w:r>
            <w:r w:rsidRPr="008F5142">
              <w:rPr>
                <w:rFonts w:asciiTheme="minorHAnsi" w:hAnsiTheme="minorHAnsi" w:cstheme="minorHAnsi"/>
                <w:sz w:val="22"/>
                <w:szCs w:val="22"/>
              </w:rPr>
              <w:br w:type="page"/>
              <w:t>- 1 pied à coulisse mécanique capacité 500 mm Bec 90 lecture 0.02</w:t>
            </w:r>
            <w:r w:rsidRPr="008F5142">
              <w:rPr>
                <w:rFonts w:asciiTheme="minorHAnsi" w:hAnsiTheme="minorHAnsi" w:cstheme="minorHAnsi"/>
                <w:sz w:val="22"/>
                <w:szCs w:val="22"/>
              </w:rPr>
              <w:br w:type="page"/>
              <w:t>- 1 pied à coulisse digital capacité 500 mm Bec 90 lecture 0,02 mm</w:t>
            </w:r>
            <w:r w:rsidRPr="008F5142">
              <w:rPr>
                <w:rFonts w:asciiTheme="minorHAnsi" w:hAnsiTheme="minorHAnsi" w:cstheme="minorHAnsi"/>
                <w:sz w:val="22"/>
                <w:szCs w:val="22"/>
              </w:rPr>
              <w:br w:type="page"/>
              <w:t>- 5 pinceaux à mastic largeur 50 mm +/- 10%</w:t>
            </w:r>
            <w:r w:rsidRPr="008F5142">
              <w:rPr>
                <w:rFonts w:asciiTheme="minorHAnsi" w:hAnsiTheme="minorHAnsi" w:cstheme="minorHAnsi"/>
                <w:sz w:val="22"/>
                <w:szCs w:val="22"/>
              </w:rPr>
              <w:br w:type="page"/>
              <w:t>- 3 pelles de prélèvement longueur 160 mm +/- 10%</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2908"/>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lastRenderedPageBreak/>
              <w:t>28</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Tamiseuse électrique pour tamis de diamètre 315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Alimentation : 220V - 50Hz</w:t>
            </w:r>
            <w:r w:rsidRPr="008F5142">
              <w:rPr>
                <w:rFonts w:asciiTheme="minorHAnsi" w:hAnsiTheme="minorHAnsi" w:cstheme="minorHAnsi"/>
                <w:sz w:val="22"/>
                <w:szCs w:val="22"/>
              </w:rPr>
              <w:br/>
              <w:t>- Dimension : 400×400×1400mm</w:t>
            </w:r>
            <w:r w:rsidRPr="008F5142">
              <w:rPr>
                <w:rFonts w:asciiTheme="minorHAnsi" w:hAnsiTheme="minorHAnsi" w:cstheme="minorHAnsi"/>
                <w:sz w:val="22"/>
                <w:szCs w:val="22"/>
              </w:rPr>
              <w:br/>
              <w:t>- Poids :35 kg</w:t>
            </w:r>
            <w:r w:rsidRPr="008F5142">
              <w:rPr>
                <w:rFonts w:asciiTheme="minorHAnsi" w:hAnsiTheme="minorHAnsi" w:cstheme="minorHAnsi"/>
                <w:sz w:val="22"/>
                <w:szCs w:val="22"/>
              </w:rPr>
              <w:br/>
              <w:t>- Mouvement circulaire et vertical</w:t>
            </w:r>
            <w:r w:rsidRPr="008F5142">
              <w:rPr>
                <w:rFonts w:asciiTheme="minorHAnsi" w:hAnsiTheme="minorHAnsi" w:cstheme="minorHAnsi"/>
                <w:sz w:val="22"/>
                <w:szCs w:val="22"/>
              </w:rPr>
              <w:br/>
              <w:t>- Variateur de fréquence de vibration pour une meilleure efficacité</w:t>
            </w:r>
            <w:r w:rsidRPr="008F5142">
              <w:rPr>
                <w:rFonts w:asciiTheme="minorHAnsi" w:hAnsiTheme="minorHAnsi" w:cstheme="minorHAnsi"/>
                <w:sz w:val="22"/>
                <w:szCs w:val="22"/>
              </w:rPr>
              <w:br/>
              <w:t>- Minuterie incorporée</w:t>
            </w:r>
            <w:r w:rsidRPr="008F5142">
              <w:rPr>
                <w:rFonts w:asciiTheme="minorHAnsi" w:hAnsiTheme="minorHAnsi" w:cstheme="minorHAnsi"/>
                <w:sz w:val="22"/>
                <w:szCs w:val="22"/>
              </w:rPr>
              <w:br/>
              <w:t>- Hauteur des colonnes permettant 8 tamis au minimum de diamètre 315mm et Hauteur de 77 mm</w:t>
            </w:r>
            <w:r w:rsidRPr="008F5142">
              <w:rPr>
                <w:rFonts w:asciiTheme="minorHAnsi" w:hAnsiTheme="minorHAnsi" w:cstheme="minorHAnsi"/>
                <w:sz w:val="22"/>
                <w:szCs w:val="22"/>
              </w:rPr>
              <w:br/>
              <w:t>- Avec fond et couvercle</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958"/>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29</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Appareil de casa grande </w:t>
            </w:r>
            <w:proofErr w:type="gramStart"/>
            <w:r w:rsidRPr="008F5142">
              <w:rPr>
                <w:rFonts w:asciiTheme="minorHAnsi" w:hAnsiTheme="minorHAnsi" w:cstheme="minorHAnsi"/>
                <w:b/>
                <w:sz w:val="22"/>
                <w:szCs w:val="22"/>
              </w:rPr>
              <w:t>motorisé</w:t>
            </w:r>
            <w:proofErr w:type="gramEnd"/>
            <w:r w:rsidRPr="008F5142">
              <w:rPr>
                <w:rFonts w:asciiTheme="minorHAnsi" w:hAnsiTheme="minorHAnsi" w:cstheme="minorHAnsi"/>
                <w:b/>
                <w:sz w:val="22"/>
                <w:szCs w:val="22"/>
              </w:rPr>
              <w:t xml:space="preserv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Comprend :</w:t>
            </w:r>
            <w:r w:rsidRPr="008F5142">
              <w:rPr>
                <w:rFonts w:asciiTheme="minorHAnsi" w:hAnsiTheme="minorHAnsi" w:cstheme="minorHAnsi"/>
                <w:sz w:val="22"/>
                <w:szCs w:val="22"/>
              </w:rPr>
              <w:br/>
              <w:t>- Support en bakélite</w:t>
            </w:r>
            <w:r w:rsidRPr="008F5142">
              <w:rPr>
                <w:rFonts w:asciiTheme="minorHAnsi" w:hAnsiTheme="minorHAnsi" w:cstheme="minorHAnsi"/>
                <w:sz w:val="22"/>
                <w:szCs w:val="22"/>
              </w:rPr>
              <w:br/>
              <w:t>- Coupelle lisse</w:t>
            </w:r>
            <w:r w:rsidRPr="008F5142">
              <w:rPr>
                <w:rFonts w:asciiTheme="minorHAnsi" w:hAnsiTheme="minorHAnsi" w:cstheme="minorHAnsi"/>
                <w:sz w:val="22"/>
                <w:szCs w:val="22"/>
              </w:rPr>
              <w:br/>
              <w:t xml:space="preserve">- Moteur électrique (220 v - 50 Hz) assurant une cadence de 120 </w:t>
            </w:r>
            <w:proofErr w:type="spellStart"/>
            <w:r w:rsidRPr="008F5142">
              <w:rPr>
                <w:rFonts w:asciiTheme="minorHAnsi" w:hAnsiTheme="minorHAnsi" w:cstheme="minorHAnsi"/>
                <w:sz w:val="22"/>
                <w:szCs w:val="22"/>
              </w:rPr>
              <w:t>cps</w:t>
            </w:r>
            <w:proofErr w:type="spellEnd"/>
            <w:r w:rsidRPr="008F5142">
              <w:rPr>
                <w:rFonts w:asciiTheme="minorHAnsi" w:hAnsiTheme="minorHAnsi" w:cstheme="minorHAnsi"/>
                <w:sz w:val="22"/>
                <w:szCs w:val="22"/>
              </w:rPr>
              <w:t>/min</w:t>
            </w:r>
            <w:r w:rsidRPr="008F5142">
              <w:rPr>
                <w:rFonts w:asciiTheme="minorHAnsi" w:hAnsiTheme="minorHAnsi" w:cstheme="minorHAnsi"/>
                <w:sz w:val="22"/>
                <w:szCs w:val="22"/>
              </w:rPr>
              <w:br/>
              <w:t>- Compteur de coups avec mémoire</w:t>
            </w:r>
            <w:r w:rsidRPr="008F5142">
              <w:rPr>
                <w:rFonts w:asciiTheme="minorHAnsi" w:hAnsiTheme="minorHAnsi" w:cstheme="minorHAnsi"/>
                <w:sz w:val="22"/>
                <w:szCs w:val="22"/>
              </w:rPr>
              <w:br/>
              <w:t>- Outil à rainurer</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907"/>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30</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Appareil pour la détermination de la limite de plasticité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Plaque en verre, 30×30 cm</w:t>
            </w:r>
            <w:r w:rsidRPr="008F5142">
              <w:rPr>
                <w:rFonts w:asciiTheme="minorHAnsi" w:hAnsiTheme="minorHAnsi" w:cstheme="minorHAnsi"/>
                <w:sz w:val="22"/>
                <w:szCs w:val="22"/>
              </w:rPr>
              <w:br/>
              <w:t>- Rouleau diamètre 3 mm l = 10 cm en acier</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3798"/>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31</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Proctor normal et dame de compactage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Equipement PROCTOR conforme à la norme européenne :</w:t>
            </w:r>
            <w:r w:rsidRPr="008F5142">
              <w:rPr>
                <w:rFonts w:asciiTheme="minorHAnsi" w:hAnsiTheme="minorHAnsi" w:cstheme="minorHAnsi"/>
                <w:sz w:val="22"/>
                <w:szCs w:val="22"/>
              </w:rPr>
              <w:br/>
              <w:t xml:space="preserve">       - Moule PROCTOR :</w:t>
            </w:r>
            <w:r w:rsidRPr="008F5142">
              <w:rPr>
                <w:rFonts w:asciiTheme="minorHAnsi" w:hAnsiTheme="minorHAnsi" w:cstheme="minorHAnsi"/>
                <w:sz w:val="22"/>
                <w:szCs w:val="22"/>
              </w:rPr>
              <w:br/>
              <w:t>- En acier</w:t>
            </w:r>
            <w:r w:rsidRPr="008F5142">
              <w:rPr>
                <w:rFonts w:asciiTheme="minorHAnsi" w:hAnsiTheme="minorHAnsi" w:cstheme="minorHAnsi"/>
                <w:sz w:val="22"/>
                <w:szCs w:val="22"/>
              </w:rPr>
              <w:br/>
              <w:t>- Livré avec corps du moule, base et collerette</w:t>
            </w:r>
            <w:r w:rsidRPr="008F5142">
              <w:rPr>
                <w:rFonts w:asciiTheme="minorHAnsi" w:hAnsiTheme="minorHAnsi" w:cstheme="minorHAnsi"/>
                <w:sz w:val="22"/>
                <w:szCs w:val="22"/>
              </w:rPr>
              <w:br/>
              <w:t>- Diamètre 100 mm +/- 1 mm</w:t>
            </w:r>
            <w:r w:rsidRPr="008F5142">
              <w:rPr>
                <w:rFonts w:asciiTheme="minorHAnsi" w:hAnsiTheme="minorHAnsi" w:cstheme="minorHAnsi"/>
                <w:sz w:val="22"/>
                <w:szCs w:val="22"/>
              </w:rPr>
              <w:br/>
              <w:t>- Hauteur : 120 mm +/- 1 mm</w:t>
            </w:r>
            <w:r w:rsidRPr="008F5142">
              <w:rPr>
                <w:rFonts w:asciiTheme="minorHAnsi" w:hAnsiTheme="minorHAnsi" w:cstheme="minorHAnsi"/>
                <w:sz w:val="22"/>
                <w:szCs w:val="22"/>
              </w:rPr>
              <w:br/>
              <w:t>- Poids : 5 kg</w:t>
            </w:r>
            <w:r w:rsidRPr="008F5142">
              <w:rPr>
                <w:rFonts w:asciiTheme="minorHAnsi" w:hAnsiTheme="minorHAnsi" w:cstheme="minorHAnsi"/>
                <w:sz w:val="22"/>
                <w:szCs w:val="22"/>
              </w:rPr>
              <w:br/>
              <w:t xml:space="preserve">       - Dame de compactage standard 2,5 kg :</w:t>
            </w:r>
            <w:r w:rsidRPr="008F5142">
              <w:rPr>
                <w:rFonts w:asciiTheme="minorHAnsi" w:hAnsiTheme="minorHAnsi" w:cstheme="minorHAnsi"/>
                <w:sz w:val="22"/>
                <w:szCs w:val="22"/>
              </w:rPr>
              <w:br/>
              <w:t>- En acier</w:t>
            </w:r>
            <w:r w:rsidRPr="008F5142">
              <w:rPr>
                <w:rFonts w:asciiTheme="minorHAnsi" w:hAnsiTheme="minorHAnsi" w:cstheme="minorHAnsi"/>
                <w:sz w:val="22"/>
                <w:szCs w:val="22"/>
              </w:rPr>
              <w:br/>
              <w:t>- Diamètre de la dame : 50 mm +/- 0,5 mm</w:t>
            </w:r>
            <w:r w:rsidRPr="008F5142">
              <w:rPr>
                <w:rFonts w:asciiTheme="minorHAnsi" w:hAnsiTheme="minorHAnsi" w:cstheme="minorHAnsi"/>
                <w:sz w:val="22"/>
                <w:szCs w:val="22"/>
              </w:rPr>
              <w:br/>
              <w:t>- Hauteur de chute : 305 mm +/- 3 mm</w:t>
            </w:r>
            <w:r w:rsidRPr="008F5142">
              <w:rPr>
                <w:rFonts w:asciiTheme="minorHAnsi" w:hAnsiTheme="minorHAnsi" w:cstheme="minorHAnsi"/>
                <w:sz w:val="22"/>
                <w:szCs w:val="22"/>
              </w:rPr>
              <w:br/>
              <w:t>- Poids de la dame : 2,5 kg +/- 0,02 g</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757"/>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32</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Proctor modifié et dame de compactage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Equipement PROCTOR conforme à la norme européenne :</w:t>
            </w:r>
            <w:r w:rsidRPr="008F5142">
              <w:rPr>
                <w:rFonts w:asciiTheme="minorHAnsi" w:hAnsiTheme="minorHAnsi" w:cstheme="minorHAnsi"/>
                <w:sz w:val="22"/>
                <w:szCs w:val="22"/>
              </w:rPr>
              <w:br w:type="page"/>
              <w:t xml:space="preserve">      - Moule PROCTOR modifié :</w:t>
            </w:r>
            <w:r w:rsidRPr="008F5142">
              <w:rPr>
                <w:rFonts w:asciiTheme="minorHAnsi" w:hAnsiTheme="minorHAnsi" w:cstheme="minorHAnsi"/>
                <w:sz w:val="22"/>
                <w:szCs w:val="22"/>
              </w:rPr>
              <w:br w:type="page"/>
              <w:t>- En acier</w:t>
            </w:r>
            <w:r w:rsidRPr="008F5142">
              <w:rPr>
                <w:rFonts w:asciiTheme="minorHAnsi" w:hAnsiTheme="minorHAnsi" w:cstheme="minorHAnsi"/>
                <w:sz w:val="22"/>
                <w:szCs w:val="22"/>
              </w:rPr>
              <w:br w:type="page"/>
              <w:t>- Livré avec corps du moule, base et collerette</w:t>
            </w:r>
            <w:r w:rsidRPr="008F5142">
              <w:rPr>
                <w:rFonts w:asciiTheme="minorHAnsi" w:hAnsiTheme="minorHAnsi" w:cstheme="minorHAnsi"/>
                <w:sz w:val="22"/>
                <w:szCs w:val="22"/>
              </w:rPr>
              <w:br w:type="page"/>
              <w:t>- Diamètre 150 mm +/- 1 mm</w:t>
            </w:r>
            <w:r w:rsidRPr="008F5142">
              <w:rPr>
                <w:rFonts w:asciiTheme="minorHAnsi" w:hAnsiTheme="minorHAnsi" w:cstheme="minorHAnsi"/>
                <w:sz w:val="22"/>
                <w:szCs w:val="22"/>
              </w:rPr>
              <w:br w:type="page"/>
              <w:t xml:space="preserve">- Hauteur : </w:t>
            </w:r>
            <w:r w:rsidRPr="008F5142">
              <w:rPr>
                <w:rFonts w:asciiTheme="minorHAnsi" w:hAnsiTheme="minorHAnsi" w:cstheme="minorHAnsi"/>
                <w:sz w:val="22"/>
                <w:szCs w:val="22"/>
              </w:rPr>
              <w:lastRenderedPageBreak/>
              <w:t>120 mm +/- 1 mm</w:t>
            </w:r>
            <w:r w:rsidRPr="008F5142">
              <w:rPr>
                <w:rFonts w:asciiTheme="minorHAnsi" w:hAnsiTheme="minorHAnsi" w:cstheme="minorHAnsi"/>
                <w:sz w:val="22"/>
                <w:szCs w:val="22"/>
              </w:rPr>
              <w:br w:type="page"/>
              <w:t>- Disque d’espacement</w:t>
            </w:r>
            <w:r w:rsidRPr="008F5142">
              <w:rPr>
                <w:rFonts w:asciiTheme="minorHAnsi" w:hAnsiTheme="minorHAnsi" w:cstheme="minorHAnsi"/>
                <w:sz w:val="22"/>
                <w:szCs w:val="22"/>
              </w:rPr>
              <w:br w:type="page"/>
              <w:t>- Poids : 9 kg</w:t>
            </w:r>
            <w:r w:rsidRPr="008F5142">
              <w:rPr>
                <w:rFonts w:asciiTheme="minorHAnsi" w:hAnsiTheme="minorHAnsi" w:cstheme="minorHAnsi"/>
                <w:sz w:val="22"/>
                <w:szCs w:val="22"/>
              </w:rPr>
              <w:br w:type="page"/>
              <w:t xml:space="preserve">      - Dame de compactage modifiée 4,5 kg :</w:t>
            </w:r>
            <w:r w:rsidRPr="008F5142">
              <w:rPr>
                <w:rFonts w:asciiTheme="minorHAnsi" w:hAnsiTheme="minorHAnsi" w:cstheme="minorHAnsi"/>
                <w:sz w:val="22"/>
                <w:szCs w:val="22"/>
              </w:rPr>
              <w:br w:type="page"/>
              <w:t>- En acier</w:t>
            </w:r>
            <w:r w:rsidRPr="008F5142">
              <w:rPr>
                <w:rFonts w:asciiTheme="minorHAnsi" w:hAnsiTheme="minorHAnsi" w:cstheme="minorHAnsi"/>
                <w:sz w:val="22"/>
                <w:szCs w:val="22"/>
              </w:rPr>
              <w:br w:type="page"/>
              <w:t>- Diamètre de la dame : 50 mm +/- 0,5 mm</w:t>
            </w:r>
            <w:r w:rsidRPr="008F5142">
              <w:rPr>
                <w:rFonts w:asciiTheme="minorHAnsi" w:hAnsiTheme="minorHAnsi" w:cstheme="minorHAnsi"/>
                <w:sz w:val="22"/>
                <w:szCs w:val="22"/>
              </w:rPr>
              <w:br w:type="page"/>
              <w:t>- Hauteur de chute : 457 mm +/- 3 mm</w:t>
            </w:r>
            <w:r w:rsidRPr="008F5142">
              <w:rPr>
                <w:rFonts w:asciiTheme="minorHAnsi" w:hAnsiTheme="minorHAnsi" w:cstheme="minorHAnsi"/>
                <w:sz w:val="22"/>
                <w:szCs w:val="22"/>
              </w:rPr>
              <w:br w:type="page"/>
              <w:t>- Poids de la dame : 4,5 kg +/- 0,04 g</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lastRenderedPageBreak/>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3798"/>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lastRenderedPageBreak/>
              <w:t>33</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Machine à secouer les éprouvettes équivalent sable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Machine électrique à secouer les éprouvettes d’équivalent de sable avec capot de protection :</w:t>
            </w:r>
            <w:r w:rsidRPr="008F5142">
              <w:rPr>
                <w:rFonts w:asciiTheme="minorHAnsi" w:hAnsiTheme="minorHAnsi" w:cstheme="minorHAnsi"/>
                <w:sz w:val="22"/>
                <w:szCs w:val="22"/>
              </w:rPr>
              <w:br/>
              <w:t>- Agitation de 90 cycles en 30 secondes</w:t>
            </w:r>
            <w:r w:rsidRPr="008F5142">
              <w:rPr>
                <w:rFonts w:asciiTheme="minorHAnsi" w:hAnsiTheme="minorHAnsi" w:cstheme="minorHAnsi"/>
                <w:sz w:val="22"/>
                <w:szCs w:val="22"/>
              </w:rPr>
              <w:br/>
              <w:t>- Amplitude de mouvement 20 cm</w:t>
            </w:r>
            <w:r w:rsidRPr="008F5142">
              <w:rPr>
                <w:rFonts w:asciiTheme="minorHAnsi" w:hAnsiTheme="minorHAnsi" w:cstheme="minorHAnsi"/>
                <w:sz w:val="22"/>
                <w:szCs w:val="22"/>
              </w:rPr>
              <w:br/>
              <w:t>- Minuterie réglable intégrée</w:t>
            </w:r>
            <w:r w:rsidRPr="008F5142">
              <w:rPr>
                <w:rFonts w:asciiTheme="minorHAnsi" w:hAnsiTheme="minorHAnsi" w:cstheme="minorHAnsi"/>
                <w:sz w:val="22"/>
                <w:szCs w:val="22"/>
              </w:rPr>
              <w:br/>
              <w:t>- Arrêt automatique en fin de cycle</w:t>
            </w:r>
            <w:r w:rsidRPr="008F5142">
              <w:rPr>
                <w:rFonts w:asciiTheme="minorHAnsi" w:hAnsiTheme="minorHAnsi" w:cstheme="minorHAnsi"/>
                <w:sz w:val="22"/>
                <w:szCs w:val="22"/>
              </w:rPr>
              <w:br/>
              <w:t>- Système d’accroche rapide de l’éprouvette</w:t>
            </w:r>
            <w:r w:rsidRPr="008F5142">
              <w:rPr>
                <w:rFonts w:asciiTheme="minorHAnsi" w:hAnsiTheme="minorHAnsi" w:cstheme="minorHAnsi"/>
                <w:sz w:val="22"/>
                <w:szCs w:val="22"/>
              </w:rPr>
              <w:br/>
              <w:t>- Carter de protection avec fenêtre en plexiglas et système de sécurité conforme aux normes de sécurité en vigueur</w:t>
            </w:r>
            <w:r w:rsidRPr="008F5142">
              <w:rPr>
                <w:rFonts w:asciiTheme="minorHAnsi" w:hAnsiTheme="minorHAnsi" w:cstheme="minorHAnsi"/>
                <w:sz w:val="22"/>
                <w:szCs w:val="22"/>
              </w:rPr>
              <w:br/>
              <w:t>- Alimentation : 230 V 50 Hz monophasée</w:t>
            </w:r>
            <w:r w:rsidRPr="008F5142">
              <w:rPr>
                <w:rFonts w:asciiTheme="minorHAnsi" w:hAnsiTheme="minorHAnsi" w:cstheme="minorHAnsi"/>
                <w:sz w:val="22"/>
                <w:szCs w:val="22"/>
              </w:rPr>
              <w:br/>
              <w:t>- Dimensions : 700×350×420mm environ</w:t>
            </w:r>
            <w:r w:rsidRPr="008F5142">
              <w:rPr>
                <w:rFonts w:asciiTheme="minorHAnsi" w:hAnsiTheme="minorHAnsi" w:cstheme="minorHAnsi"/>
                <w:sz w:val="22"/>
                <w:szCs w:val="22"/>
              </w:rPr>
              <w:br/>
              <w:t>- Poids : 30 Kg environ</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2665"/>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34</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Densitomètre à membrane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Le corps de l’appareil est composé de :</w:t>
            </w:r>
            <w:r w:rsidRPr="008F5142">
              <w:rPr>
                <w:rFonts w:asciiTheme="minorHAnsi" w:hAnsiTheme="minorHAnsi" w:cstheme="minorHAnsi"/>
                <w:sz w:val="22"/>
                <w:szCs w:val="22"/>
              </w:rPr>
              <w:br/>
              <w:t>- Cylindre de volume minimal 3000 cm3, doté d’une embase</w:t>
            </w:r>
            <w:r w:rsidRPr="008F5142">
              <w:rPr>
                <w:rFonts w:asciiTheme="minorHAnsi" w:hAnsiTheme="minorHAnsi" w:cstheme="minorHAnsi"/>
                <w:sz w:val="22"/>
                <w:szCs w:val="22"/>
              </w:rPr>
              <w:br/>
              <w:t>- 15 membranes souples, étanches, amovibles, en latex</w:t>
            </w:r>
            <w:r w:rsidRPr="008F5142">
              <w:rPr>
                <w:rFonts w:asciiTheme="minorHAnsi" w:hAnsiTheme="minorHAnsi" w:cstheme="minorHAnsi"/>
                <w:sz w:val="22"/>
                <w:szCs w:val="22"/>
              </w:rPr>
              <w:br/>
              <w:t>- Un piston muni d’une tige graduée équipé d’un index permettant la mesure du volume en cm3, et d’une poignée</w:t>
            </w:r>
            <w:r w:rsidRPr="008F5142">
              <w:rPr>
                <w:rFonts w:asciiTheme="minorHAnsi" w:hAnsiTheme="minorHAnsi" w:cstheme="minorHAnsi"/>
                <w:sz w:val="22"/>
                <w:szCs w:val="22"/>
              </w:rPr>
              <w:br/>
              <w:t>- Un piège à bulle généralement situé en haut de la tige graduée</w:t>
            </w:r>
            <w:r w:rsidRPr="008F5142">
              <w:rPr>
                <w:rFonts w:asciiTheme="minorHAnsi" w:hAnsiTheme="minorHAnsi" w:cstheme="minorHAnsi"/>
                <w:sz w:val="22"/>
                <w:szCs w:val="22"/>
              </w:rPr>
              <w:br/>
              <w:t>- Un système de purge</w:t>
            </w:r>
            <w:r w:rsidRPr="008F5142">
              <w:rPr>
                <w:rFonts w:asciiTheme="minorHAnsi" w:hAnsiTheme="minorHAnsi" w:cstheme="minorHAnsi"/>
                <w:sz w:val="22"/>
                <w:szCs w:val="22"/>
              </w:rPr>
              <w:br/>
              <w:t>- Un dispositif de contrôle de la pression appliquée</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474"/>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35</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Œdomètre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Appareil rigidement construit de bâti d’alliage d’aluminium.</w:t>
            </w:r>
            <w:r w:rsidRPr="008F5142">
              <w:rPr>
                <w:rFonts w:asciiTheme="minorHAnsi" w:hAnsiTheme="minorHAnsi" w:cstheme="minorHAnsi"/>
                <w:sz w:val="22"/>
                <w:szCs w:val="22"/>
              </w:rPr>
              <w:br/>
              <w:t>- Le faisceau fournit 3 rapports de chargement.</w:t>
            </w:r>
            <w:r w:rsidRPr="008F5142">
              <w:rPr>
                <w:rFonts w:asciiTheme="minorHAnsi" w:hAnsiTheme="minorHAnsi" w:cstheme="minorHAnsi"/>
                <w:sz w:val="22"/>
                <w:szCs w:val="22"/>
              </w:rPr>
              <w:br/>
              <w:t>- La plateforme de cellule acceptera des cellules jusqu’à 100cm².</w:t>
            </w:r>
            <w:r w:rsidRPr="008F5142">
              <w:rPr>
                <w:rFonts w:asciiTheme="minorHAnsi" w:hAnsiTheme="minorHAnsi" w:cstheme="minorHAnsi"/>
                <w:sz w:val="22"/>
                <w:szCs w:val="22"/>
              </w:rPr>
              <w:br/>
              <w:t>- Avec accessoires : Mesure de cadran, cellule de consolidation, poids et banc</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2394"/>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lastRenderedPageBreak/>
              <w:t>36</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Boite de cisaillement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Pour essais de cisaillement direct.</w:t>
            </w:r>
            <w:r w:rsidRPr="008F5142">
              <w:rPr>
                <w:rFonts w:asciiTheme="minorHAnsi" w:hAnsiTheme="minorHAnsi" w:cstheme="minorHAnsi"/>
                <w:sz w:val="22"/>
                <w:szCs w:val="22"/>
              </w:rPr>
              <w:br/>
              <w:t>- Affichage de vitesse et de déplacement avec résolution de 0.0001mm.</w:t>
            </w:r>
            <w:r w:rsidRPr="008F5142">
              <w:rPr>
                <w:rFonts w:asciiTheme="minorHAnsi" w:hAnsiTheme="minorHAnsi" w:cstheme="minorHAnsi"/>
                <w:sz w:val="22"/>
                <w:szCs w:val="22"/>
              </w:rPr>
              <w:br/>
              <w:t>- Vitesse de cisaillement entre 0.0001 et 3mm/min.</w:t>
            </w:r>
            <w:r w:rsidRPr="008F5142">
              <w:rPr>
                <w:rFonts w:asciiTheme="minorHAnsi" w:hAnsiTheme="minorHAnsi" w:cstheme="minorHAnsi"/>
                <w:sz w:val="22"/>
                <w:szCs w:val="22"/>
              </w:rPr>
              <w:br/>
              <w:t>- Effort maxi de cisaillement : 5000 N possibles sur la gamme de vitesse entière.</w:t>
            </w:r>
            <w:r w:rsidRPr="008F5142">
              <w:rPr>
                <w:rFonts w:asciiTheme="minorHAnsi" w:hAnsiTheme="minorHAnsi" w:cstheme="minorHAnsi"/>
                <w:sz w:val="22"/>
                <w:szCs w:val="22"/>
              </w:rPr>
              <w:br/>
              <w:t>- Possibilité de charge verticale directe, et également avec un bras de levier.</w:t>
            </w:r>
            <w:r w:rsidRPr="008F5142">
              <w:rPr>
                <w:rFonts w:asciiTheme="minorHAnsi" w:hAnsiTheme="minorHAnsi" w:cstheme="minorHAnsi"/>
                <w:sz w:val="22"/>
                <w:szCs w:val="22"/>
              </w:rPr>
              <w:br/>
              <w:t>- Doté de dispositifs de sécurité sur le déplacement et les systèmes de charge.</w:t>
            </w:r>
            <w:r w:rsidRPr="008F5142">
              <w:rPr>
                <w:rFonts w:asciiTheme="minorHAnsi" w:hAnsiTheme="minorHAnsi" w:cstheme="minorHAnsi"/>
                <w:sz w:val="22"/>
                <w:szCs w:val="22"/>
              </w:rPr>
              <w:br/>
              <w:t>- Chargement vertical max : 500N.</w:t>
            </w:r>
            <w:r w:rsidRPr="008F5142">
              <w:rPr>
                <w:rFonts w:asciiTheme="minorHAnsi" w:hAnsiTheme="minorHAnsi" w:cstheme="minorHAnsi"/>
                <w:sz w:val="22"/>
                <w:szCs w:val="22"/>
              </w:rPr>
              <w:br/>
              <w:t>- Chargement vertical avec levier</w:t>
            </w:r>
            <w:r w:rsidRPr="008F5142">
              <w:rPr>
                <w:rFonts w:asciiTheme="minorHAnsi" w:hAnsiTheme="minorHAnsi" w:cstheme="minorHAnsi"/>
                <w:sz w:val="22"/>
                <w:szCs w:val="22"/>
              </w:rPr>
              <w:br/>
              <w:t>- Utilisation manuelle possible</w:t>
            </w:r>
            <w:r w:rsidRPr="008F5142">
              <w:rPr>
                <w:rFonts w:asciiTheme="minorHAnsi" w:hAnsiTheme="minorHAnsi" w:cstheme="minorHAnsi"/>
                <w:sz w:val="22"/>
                <w:szCs w:val="22"/>
              </w:rPr>
              <w:br/>
              <w:t>- Alimentation : 220V, monophasé, 50Hz, 1,5Kw min.</w:t>
            </w:r>
          </w:p>
        </w:tc>
        <w:tc>
          <w:tcPr>
            <w:tcW w:w="2473" w:type="dxa"/>
            <w:tcBorders>
              <w:top w:val="single" w:sz="4" w:space="0" w:color="auto"/>
              <w:left w:val="single" w:sz="4" w:space="0" w:color="auto"/>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single" w:sz="4" w:space="0" w:color="auto"/>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1757"/>
        </w:trPr>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37</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Appareil pour la détermination de la limite de liquidité avec le pénétromètre à cône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Base en aluminium</w:t>
            </w:r>
            <w:r w:rsidRPr="008F5142">
              <w:rPr>
                <w:rFonts w:asciiTheme="minorHAnsi" w:hAnsiTheme="minorHAnsi" w:cstheme="minorHAnsi"/>
                <w:sz w:val="22"/>
                <w:szCs w:val="22"/>
              </w:rPr>
              <w:br w:type="page"/>
              <w:t>- Colonne</w:t>
            </w:r>
            <w:r w:rsidRPr="008F5142">
              <w:rPr>
                <w:rFonts w:asciiTheme="minorHAnsi" w:hAnsiTheme="minorHAnsi" w:cstheme="minorHAnsi"/>
                <w:sz w:val="22"/>
                <w:szCs w:val="22"/>
              </w:rPr>
              <w:br w:type="page"/>
              <w:t>- Dispositif mécanique manuel à ressort</w:t>
            </w:r>
            <w:r w:rsidRPr="008F5142">
              <w:rPr>
                <w:rFonts w:asciiTheme="minorHAnsi" w:hAnsiTheme="minorHAnsi" w:cstheme="minorHAnsi"/>
                <w:sz w:val="22"/>
                <w:szCs w:val="22"/>
              </w:rPr>
              <w:br w:type="page"/>
              <w:t>- Cône en acier inox avec angle au sommet de 30°</w:t>
            </w:r>
            <w:r w:rsidRPr="008F5142">
              <w:rPr>
                <w:rFonts w:asciiTheme="minorHAnsi" w:hAnsiTheme="minorHAnsi" w:cstheme="minorHAnsi"/>
                <w:sz w:val="22"/>
                <w:szCs w:val="22"/>
              </w:rPr>
              <w:br w:type="page"/>
              <w:t>- Une génératrice de longueur 35 mm</w:t>
            </w:r>
            <w:r w:rsidRPr="008F5142">
              <w:rPr>
                <w:rFonts w:asciiTheme="minorHAnsi" w:hAnsiTheme="minorHAnsi" w:cstheme="minorHAnsi"/>
                <w:sz w:val="22"/>
                <w:szCs w:val="22"/>
              </w:rPr>
              <w:br w:type="page"/>
              <w:t>- Comparateur de 25 mm/0,01 mm inverse</w:t>
            </w:r>
            <w:r w:rsidRPr="008F5142">
              <w:rPr>
                <w:rFonts w:asciiTheme="minorHAnsi" w:hAnsiTheme="minorHAnsi" w:cstheme="minorHAnsi"/>
                <w:sz w:val="22"/>
                <w:szCs w:val="22"/>
              </w:rPr>
              <w:br w:type="page"/>
              <w:t>- Godet de pénétration normalisé de diamètre 0,55 hauteur 0,55 mm</w:t>
            </w:r>
            <w:r w:rsidRPr="008F5142">
              <w:rPr>
                <w:rFonts w:asciiTheme="minorHAnsi" w:hAnsiTheme="minorHAnsi" w:cstheme="minorHAnsi"/>
                <w:sz w:val="22"/>
                <w:szCs w:val="22"/>
              </w:rPr>
              <w:br w:type="page"/>
              <w:t>- Accessoires :</w:t>
            </w:r>
            <w:r w:rsidRPr="008F5142">
              <w:rPr>
                <w:rFonts w:asciiTheme="minorHAnsi" w:hAnsiTheme="minorHAnsi" w:cstheme="minorHAnsi"/>
                <w:sz w:val="22"/>
                <w:szCs w:val="22"/>
              </w:rPr>
              <w:br w:type="page"/>
              <w:t xml:space="preserve">   - Minuterie de 5 secondes +/- 1 seconde</w:t>
            </w:r>
            <w:r w:rsidRPr="008F5142">
              <w:rPr>
                <w:rFonts w:asciiTheme="minorHAnsi" w:hAnsiTheme="minorHAnsi" w:cstheme="minorHAnsi"/>
                <w:sz w:val="22"/>
                <w:szCs w:val="22"/>
              </w:rPr>
              <w:br w:type="page"/>
              <w:t xml:space="preserve">   - Cône de rechange VJT/0808CO</w:t>
            </w:r>
            <w:r w:rsidRPr="008F5142">
              <w:rPr>
                <w:rFonts w:asciiTheme="minorHAnsi" w:hAnsiTheme="minorHAnsi" w:cstheme="minorHAnsi"/>
                <w:sz w:val="22"/>
                <w:szCs w:val="22"/>
              </w:rPr>
              <w:br w:type="page"/>
              <w:t xml:space="preserve">   - Godet de pénétration de rechange VJT/0808CU</w:t>
            </w:r>
          </w:p>
        </w:tc>
        <w:tc>
          <w:tcPr>
            <w:tcW w:w="2473" w:type="dxa"/>
            <w:tcBorders>
              <w:top w:val="single" w:sz="4" w:space="0" w:color="auto"/>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single" w:sz="4" w:space="0" w:color="auto"/>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r w:rsidR="009D152A" w:rsidRPr="008F5142" w:rsidTr="009D152A">
        <w:trPr>
          <w:trHeight w:val="835"/>
        </w:trPr>
        <w:tc>
          <w:tcPr>
            <w:tcW w:w="989" w:type="dxa"/>
            <w:tcBorders>
              <w:top w:val="nil"/>
              <w:left w:val="single" w:sz="4" w:space="0" w:color="auto"/>
              <w:bottom w:val="single" w:sz="4" w:space="0" w:color="auto"/>
              <w:right w:val="single" w:sz="4" w:space="0" w:color="auto"/>
            </w:tcBorders>
            <w:shd w:val="clear" w:color="auto" w:fill="auto"/>
            <w:noWrap/>
            <w:vAlign w:val="center"/>
            <w:hideMark/>
          </w:tcPr>
          <w:p w:rsidR="009D152A" w:rsidRPr="008F5142" w:rsidRDefault="009D152A" w:rsidP="00417F5D">
            <w:pPr>
              <w:jc w:val="center"/>
              <w:rPr>
                <w:rFonts w:asciiTheme="minorHAnsi" w:hAnsiTheme="minorHAnsi" w:cstheme="minorHAnsi"/>
                <w:sz w:val="22"/>
                <w:szCs w:val="22"/>
              </w:rPr>
            </w:pPr>
            <w:r w:rsidRPr="008F5142">
              <w:rPr>
                <w:rFonts w:asciiTheme="minorHAnsi" w:hAnsiTheme="minorHAnsi" w:cstheme="minorHAnsi"/>
                <w:sz w:val="22"/>
                <w:szCs w:val="22"/>
              </w:rPr>
              <w:t>38</w:t>
            </w:r>
          </w:p>
        </w:tc>
        <w:tc>
          <w:tcPr>
            <w:tcW w:w="3693" w:type="dxa"/>
            <w:tcBorders>
              <w:top w:val="nil"/>
              <w:left w:val="nil"/>
              <w:bottom w:val="single" w:sz="4" w:space="0" w:color="auto"/>
              <w:right w:val="single" w:sz="4" w:space="0" w:color="auto"/>
            </w:tcBorders>
            <w:shd w:val="clear" w:color="auto" w:fill="auto"/>
            <w:vAlign w:val="center"/>
            <w:hideMark/>
          </w:tcPr>
          <w:p w:rsidR="009D152A" w:rsidRPr="008F5142" w:rsidRDefault="009D152A" w:rsidP="00417F5D">
            <w:pPr>
              <w:rPr>
                <w:rFonts w:asciiTheme="minorHAnsi" w:hAnsiTheme="minorHAnsi" w:cstheme="minorHAnsi"/>
                <w:b/>
                <w:sz w:val="22"/>
                <w:szCs w:val="22"/>
              </w:rPr>
            </w:pPr>
            <w:r w:rsidRPr="008F5142">
              <w:rPr>
                <w:rFonts w:asciiTheme="minorHAnsi" w:hAnsiTheme="minorHAnsi" w:cstheme="minorHAnsi"/>
                <w:b/>
                <w:sz w:val="22"/>
                <w:szCs w:val="22"/>
              </w:rPr>
              <w:t xml:space="preserve">Presse CBR motorisé, capacité 50 KN, 7mm/min </w:t>
            </w:r>
          </w:p>
          <w:p w:rsidR="009D152A" w:rsidRPr="008F5142" w:rsidRDefault="009D152A" w:rsidP="00417F5D">
            <w:pPr>
              <w:rPr>
                <w:rFonts w:asciiTheme="minorHAnsi" w:hAnsiTheme="minorHAnsi" w:cstheme="minorHAnsi"/>
                <w:sz w:val="22"/>
                <w:szCs w:val="22"/>
              </w:rPr>
            </w:pPr>
            <w:r w:rsidRPr="008F5142">
              <w:rPr>
                <w:rFonts w:asciiTheme="minorHAnsi" w:hAnsiTheme="minorHAnsi" w:cstheme="minorHAnsi"/>
                <w:sz w:val="22"/>
                <w:szCs w:val="22"/>
              </w:rPr>
              <w:t>- Munie d’un cadre rigide à deux colonnes et d’un pont supérieur à rotule en hauteur moyennant des barres filetées. Actionnée par un motoréducteur à vitesse constante à 1,27 mm/min avec double fin de trajet pour l’arrêt automatique du plateau inférieur</w:t>
            </w:r>
            <w:r w:rsidRPr="008F5142">
              <w:rPr>
                <w:rFonts w:asciiTheme="minorHAnsi" w:hAnsiTheme="minorHAnsi" w:cstheme="minorHAnsi"/>
                <w:sz w:val="22"/>
                <w:szCs w:val="22"/>
              </w:rPr>
              <w:br/>
              <w:t>- Capacité maximale : 50 KN</w:t>
            </w:r>
            <w:r w:rsidRPr="008F5142">
              <w:rPr>
                <w:rFonts w:asciiTheme="minorHAnsi" w:hAnsiTheme="minorHAnsi" w:cstheme="minorHAnsi"/>
                <w:sz w:val="22"/>
                <w:szCs w:val="22"/>
              </w:rPr>
              <w:br/>
              <w:t>- Vitesse de test : 1,27 mm/min</w:t>
            </w:r>
            <w:r w:rsidRPr="008F5142">
              <w:rPr>
                <w:rFonts w:asciiTheme="minorHAnsi" w:hAnsiTheme="minorHAnsi" w:cstheme="minorHAnsi"/>
                <w:sz w:val="22"/>
                <w:szCs w:val="22"/>
              </w:rPr>
              <w:br/>
              <w:t>- Ouverture maximale : 320 mm</w:t>
            </w:r>
            <w:r w:rsidRPr="008F5142">
              <w:rPr>
                <w:rFonts w:asciiTheme="minorHAnsi" w:hAnsiTheme="minorHAnsi" w:cstheme="minorHAnsi"/>
                <w:sz w:val="22"/>
                <w:szCs w:val="22"/>
              </w:rPr>
              <w:br/>
              <w:t>- Réglage du pont supérieur : 460 mm</w:t>
            </w:r>
            <w:r w:rsidRPr="008F5142">
              <w:rPr>
                <w:rFonts w:asciiTheme="minorHAnsi" w:hAnsiTheme="minorHAnsi" w:cstheme="minorHAnsi"/>
                <w:sz w:val="22"/>
                <w:szCs w:val="22"/>
              </w:rPr>
              <w:br/>
              <w:t>- Ouverture horizontale : 270 mm</w:t>
            </w:r>
            <w:r w:rsidRPr="008F5142">
              <w:rPr>
                <w:rFonts w:asciiTheme="minorHAnsi" w:hAnsiTheme="minorHAnsi" w:cstheme="minorHAnsi"/>
                <w:sz w:val="22"/>
                <w:szCs w:val="22"/>
              </w:rPr>
              <w:br/>
              <w:t>- Trajet du plateau inférieur : 100 mm</w:t>
            </w:r>
            <w:r w:rsidRPr="008F5142">
              <w:rPr>
                <w:rFonts w:asciiTheme="minorHAnsi" w:hAnsiTheme="minorHAnsi" w:cstheme="minorHAnsi"/>
                <w:sz w:val="22"/>
                <w:szCs w:val="22"/>
              </w:rPr>
              <w:br/>
            </w:r>
            <w:r w:rsidRPr="008F5142">
              <w:rPr>
                <w:rFonts w:asciiTheme="minorHAnsi" w:hAnsiTheme="minorHAnsi" w:cstheme="minorHAnsi"/>
                <w:sz w:val="22"/>
                <w:szCs w:val="22"/>
              </w:rPr>
              <w:lastRenderedPageBreak/>
              <w:t>- Alimentation : 220-240 V 50 Hz</w:t>
            </w:r>
            <w:r w:rsidRPr="008F5142">
              <w:rPr>
                <w:rFonts w:asciiTheme="minorHAnsi" w:hAnsiTheme="minorHAnsi" w:cstheme="minorHAnsi"/>
                <w:sz w:val="22"/>
                <w:szCs w:val="22"/>
              </w:rPr>
              <w:br/>
              <w:t>- Dimensions en mm : 560×380×1480</w:t>
            </w:r>
            <w:r w:rsidRPr="008F5142">
              <w:rPr>
                <w:rFonts w:asciiTheme="minorHAnsi" w:hAnsiTheme="minorHAnsi" w:cstheme="minorHAnsi"/>
                <w:sz w:val="22"/>
                <w:szCs w:val="22"/>
              </w:rPr>
              <w:br/>
              <w:t>- Poids : 100 Kg environ</w:t>
            </w:r>
          </w:p>
        </w:tc>
        <w:tc>
          <w:tcPr>
            <w:tcW w:w="2473" w:type="dxa"/>
            <w:tcBorders>
              <w:top w:val="nil"/>
              <w:left w:val="nil"/>
              <w:bottom w:val="single" w:sz="4" w:space="0" w:color="auto"/>
              <w:right w:val="single" w:sz="4" w:space="0" w:color="auto"/>
            </w:tcBorders>
          </w:tcPr>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lastRenderedPageBreak/>
              <w:t>Marque :</w:t>
            </w:r>
          </w:p>
          <w:p w:rsidR="009D152A" w:rsidRPr="00AF6F3B" w:rsidRDefault="009D152A" w:rsidP="009D152A">
            <w:pPr>
              <w:tabs>
                <w:tab w:val="left" w:pos="284"/>
              </w:tabs>
              <w:suppressAutoHyphens/>
              <w:autoSpaceDN w:val="0"/>
              <w:textAlignment w:val="baseline"/>
              <w:rPr>
                <w:rFonts w:ascii="Century Gothic" w:hAnsi="Century Gothic"/>
                <w:b/>
                <w:sz w:val="22"/>
                <w:szCs w:val="22"/>
              </w:rPr>
            </w:pPr>
            <w:r w:rsidRPr="00AF6F3B">
              <w:rPr>
                <w:rFonts w:ascii="Century Gothic" w:hAnsi="Century Gothic"/>
                <w:b/>
                <w:sz w:val="22"/>
                <w:szCs w:val="22"/>
              </w:rPr>
              <w:t>Référence :</w:t>
            </w:r>
          </w:p>
          <w:p w:rsidR="009D152A" w:rsidRPr="00AF6F3B" w:rsidRDefault="009D152A" w:rsidP="009D152A">
            <w:pPr>
              <w:tabs>
                <w:tab w:val="left" w:pos="284"/>
              </w:tabs>
              <w:suppressAutoHyphens/>
              <w:autoSpaceDN w:val="0"/>
              <w:jc w:val="both"/>
              <w:textAlignment w:val="baseline"/>
              <w:rPr>
                <w:rFonts w:ascii="Century Gothic" w:hAnsi="Century Gothic"/>
                <w:b/>
                <w:color w:val="0070C0"/>
                <w:sz w:val="22"/>
                <w:szCs w:val="22"/>
              </w:rPr>
            </w:pPr>
            <w:r w:rsidRPr="00AF6F3B">
              <w:rPr>
                <w:rFonts w:ascii="Century Gothic" w:hAnsi="Century Gothic"/>
                <w:b/>
                <w:sz w:val="22"/>
                <w:szCs w:val="22"/>
              </w:rPr>
              <w:t>Caractéristique proposée :</w:t>
            </w:r>
          </w:p>
          <w:p w:rsidR="009D152A" w:rsidRPr="008F5142" w:rsidRDefault="009D152A" w:rsidP="00417F5D">
            <w:pPr>
              <w:rPr>
                <w:rFonts w:asciiTheme="minorHAnsi" w:hAnsiTheme="minorHAnsi" w:cstheme="minorHAnsi"/>
                <w:b/>
                <w:sz w:val="22"/>
                <w:szCs w:val="22"/>
              </w:rPr>
            </w:pPr>
          </w:p>
        </w:tc>
        <w:tc>
          <w:tcPr>
            <w:tcW w:w="2473" w:type="dxa"/>
            <w:tcBorders>
              <w:top w:val="nil"/>
              <w:left w:val="nil"/>
              <w:bottom w:val="single" w:sz="4" w:space="0" w:color="auto"/>
              <w:right w:val="single" w:sz="4" w:space="0" w:color="auto"/>
            </w:tcBorders>
          </w:tcPr>
          <w:p w:rsidR="009D152A" w:rsidRPr="008F5142" w:rsidRDefault="009D152A" w:rsidP="00417F5D">
            <w:pPr>
              <w:rPr>
                <w:rFonts w:asciiTheme="minorHAnsi" w:hAnsiTheme="minorHAnsi" w:cstheme="minorHAnsi"/>
                <w:b/>
                <w:sz w:val="22"/>
                <w:szCs w:val="22"/>
              </w:rPr>
            </w:pPr>
          </w:p>
        </w:tc>
      </w:tr>
    </w:tbl>
    <w:p w:rsidR="0047723B" w:rsidRPr="00457A62" w:rsidRDefault="0047723B" w:rsidP="00A83046">
      <w:pPr>
        <w:rPr>
          <w:rFonts w:asciiTheme="minorHAnsi" w:hAnsiTheme="minorHAnsi" w:cstheme="minorHAnsi"/>
          <w:sz w:val="18"/>
          <w:szCs w:val="22"/>
        </w:rPr>
      </w:pPr>
    </w:p>
    <w:p w:rsidR="0047723B" w:rsidRPr="00457A62" w:rsidRDefault="0047723B" w:rsidP="00A83046">
      <w:pPr>
        <w:rPr>
          <w:rFonts w:asciiTheme="minorHAnsi" w:hAnsiTheme="minorHAnsi" w:cstheme="minorHAnsi"/>
          <w:sz w:val="18"/>
          <w:szCs w:val="22"/>
        </w:rPr>
      </w:pPr>
    </w:p>
    <w:p w:rsidR="0047723B" w:rsidRPr="00457A62" w:rsidRDefault="0047723B" w:rsidP="00A83046">
      <w:pPr>
        <w:rPr>
          <w:rFonts w:asciiTheme="minorHAnsi" w:hAnsiTheme="minorHAnsi" w:cstheme="minorHAnsi"/>
          <w:sz w:val="18"/>
          <w:szCs w:val="22"/>
        </w:rPr>
      </w:pPr>
    </w:p>
    <w:p w:rsidR="0047723B" w:rsidRPr="00457A62" w:rsidRDefault="0047723B" w:rsidP="00A83046">
      <w:pPr>
        <w:rPr>
          <w:rFonts w:asciiTheme="minorHAnsi" w:hAnsiTheme="minorHAnsi" w:cstheme="minorHAnsi"/>
          <w:sz w:val="18"/>
          <w:szCs w:val="22"/>
        </w:rPr>
      </w:pPr>
    </w:p>
    <w:p w:rsidR="009F15B5" w:rsidRDefault="009F15B5" w:rsidP="00A83046">
      <w:pPr>
        <w:rPr>
          <w:rFonts w:asciiTheme="minorHAnsi" w:hAnsiTheme="minorHAnsi" w:cstheme="minorHAnsi"/>
          <w:sz w:val="18"/>
          <w:szCs w:val="22"/>
        </w:rPr>
        <w:sectPr w:rsidR="009F15B5" w:rsidSect="00377D9F">
          <w:pgSz w:w="11906" w:h="16838"/>
          <w:pgMar w:top="1418" w:right="1134" w:bottom="1418" w:left="1134" w:header="709" w:footer="709" w:gutter="0"/>
          <w:cols w:space="708"/>
          <w:docGrid w:linePitch="360"/>
        </w:sectPr>
      </w:pPr>
    </w:p>
    <w:p w:rsidR="0047723B" w:rsidRPr="00457A62" w:rsidRDefault="0047723B" w:rsidP="00A83046">
      <w:pPr>
        <w:rPr>
          <w:rFonts w:asciiTheme="minorHAnsi" w:hAnsiTheme="minorHAnsi" w:cstheme="minorHAnsi"/>
          <w:sz w:val="18"/>
          <w:szCs w:val="22"/>
        </w:rPr>
      </w:pPr>
    </w:p>
    <w:p w:rsidR="0047723B" w:rsidRPr="00457A62" w:rsidRDefault="0047723B" w:rsidP="00A83046">
      <w:pPr>
        <w:rPr>
          <w:rFonts w:asciiTheme="minorHAnsi" w:hAnsiTheme="minorHAnsi" w:cstheme="minorHAnsi"/>
          <w:sz w:val="18"/>
          <w:szCs w:val="22"/>
        </w:rPr>
      </w:pPr>
    </w:p>
    <w:p w:rsidR="00EC46C3" w:rsidRPr="0041321D" w:rsidRDefault="00EC46C3" w:rsidP="00576DEA">
      <w:pPr>
        <w:jc w:val="center"/>
        <w:rPr>
          <w:rFonts w:asciiTheme="minorHAnsi" w:hAnsiTheme="minorHAnsi" w:cstheme="minorHAnsi"/>
          <w:b/>
          <w:szCs w:val="22"/>
          <w:u w:val="single"/>
        </w:rPr>
      </w:pPr>
      <w:r w:rsidRPr="0041321D">
        <w:rPr>
          <w:rFonts w:asciiTheme="minorHAnsi" w:hAnsiTheme="minorHAnsi" w:cstheme="minorHAnsi"/>
          <w:b/>
          <w:bCs/>
          <w:szCs w:val="22"/>
          <w:u w:val="single"/>
        </w:rPr>
        <w:t>BORDEREAU DES PRIX – DETAIL ESTIMATIF</w:t>
      </w:r>
    </w:p>
    <w:p w:rsidR="00EC46C3" w:rsidRPr="00457A62" w:rsidRDefault="00EC46C3" w:rsidP="00576DEA">
      <w:pPr>
        <w:jc w:val="center"/>
        <w:rPr>
          <w:rFonts w:asciiTheme="minorHAnsi" w:hAnsiTheme="minorHAnsi" w:cstheme="minorHAnsi"/>
          <w:sz w:val="18"/>
          <w:szCs w:val="22"/>
        </w:rPr>
      </w:pPr>
    </w:p>
    <w:p w:rsidR="00EC46C3" w:rsidRPr="0041321D" w:rsidRDefault="00EC46C3" w:rsidP="0041321D">
      <w:pPr>
        <w:jc w:val="center"/>
        <w:rPr>
          <w:rFonts w:asciiTheme="minorHAnsi" w:hAnsiTheme="minorHAnsi" w:cstheme="minorHAnsi"/>
          <w:sz w:val="18"/>
          <w:szCs w:val="22"/>
        </w:rPr>
      </w:pPr>
      <w:r w:rsidRPr="0041321D">
        <w:rPr>
          <w:rFonts w:asciiTheme="minorHAnsi" w:hAnsiTheme="minorHAnsi" w:cstheme="minorHAnsi"/>
          <w:b/>
          <w:szCs w:val="22"/>
        </w:rPr>
        <w:t xml:space="preserve">Lot </w:t>
      </w:r>
      <w:proofErr w:type="gramStart"/>
      <w:r w:rsidRPr="0041321D">
        <w:rPr>
          <w:rFonts w:asciiTheme="minorHAnsi" w:hAnsiTheme="minorHAnsi" w:cstheme="minorHAnsi"/>
          <w:b/>
          <w:szCs w:val="22"/>
        </w:rPr>
        <w:t>3:</w:t>
      </w:r>
      <w:proofErr w:type="gramEnd"/>
      <w:r w:rsidRPr="0041321D">
        <w:rPr>
          <w:rFonts w:asciiTheme="minorHAnsi" w:hAnsiTheme="minorHAnsi" w:cstheme="minorHAnsi"/>
          <w:b/>
          <w:szCs w:val="22"/>
        </w:rPr>
        <w:t xml:space="preserve"> Equipements de laboratoire béton, granulas</w:t>
      </w:r>
      <w:r w:rsidR="0041321D">
        <w:rPr>
          <w:rFonts w:asciiTheme="minorHAnsi" w:hAnsiTheme="minorHAnsi" w:cstheme="minorHAnsi"/>
          <w:b/>
          <w:szCs w:val="22"/>
        </w:rPr>
        <w:t xml:space="preserve"> </w:t>
      </w:r>
      <w:r w:rsidRPr="0041321D">
        <w:rPr>
          <w:rFonts w:asciiTheme="minorHAnsi" w:hAnsiTheme="minorHAnsi" w:cstheme="minorHAnsi"/>
          <w:b/>
          <w:szCs w:val="22"/>
        </w:rPr>
        <w:t>et Analyse de</w:t>
      </w:r>
      <w:r w:rsidRPr="0041321D">
        <w:rPr>
          <w:rFonts w:asciiTheme="minorHAnsi" w:hAnsiTheme="minorHAnsi" w:cstheme="minorHAnsi"/>
          <w:szCs w:val="22"/>
        </w:rPr>
        <w:t xml:space="preserve"> </w:t>
      </w:r>
      <w:r w:rsidRPr="0041321D">
        <w:rPr>
          <w:rFonts w:asciiTheme="minorHAnsi" w:hAnsiTheme="minorHAnsi" w:cstheme="minorHAnsi"/>
          <w:b/>
          <w:szCs w:val="22"/>
        </w:rPr>
        <w:t xml:space="preserve">Sol  </w:t>
      </w:r>
      <w:r w:rsidRPr="00457A62">
        <w:rPr>
          <w:rFonts w:asciiTheme="minorHAnsi" w:hAnsiTheme="minorHAnsi" w:cstheme="minorHAnsi"/>
          <w:sz w:val="18"/>
          <w:szCs w:val="22"/>
        </w:rPr>
        <w:t xml:space="preserve"> </w:t>
      </w:r>
    </w:p>
    <w:p w:rsidR="00EC46C3" w:rsidRPr="00457A62" w:rsidRDefault="00EC46C3" w:rsidP="00576DEA">
      <w:pPr>
        <w:rPr>
          <w:rFonts w:asciiTheme="minorHAnsi" w:hAnsiTheme="minorHAnsi" w:cstheme="minorHAnsi"/>
          <w:b/>
          <w:sz w:val="18"/>
          <w:szCs w:val="22"/>
        </w:rPr>
      </w:pPr>
    </w:p>
    <w:p w:rsidR="00EC46C3" w:rsidRPr="00457A62" w:rsidRDefault="00EC46C3" w:rsidP="00576DEA">
      <w:pPr>
        <w:rPr>
          <w:rFonts w:asciiTheme="minorHAnsi" w:hAnsiTheme="minorHAnsi" w:cstheme="minorHAnsi"/>
          <w:b/>
          <w:sz w:val="18"/>
          <w:szCs w:val="22"/>
        </w:rPr>
      </w:pPr>
    </w:p>
    <w:tbl>
      <w:tblPr>
        <w:tblW w:w="5000" w:type="pct"/>
        <w:tblCellMar>
          <w:left w:w="70" w:type="dxa"/>
          <w:right w:w="70" w:type="dxa"/>
        </w:tblCellMar>
        <w:tblLook w:val="04A0" w:firstRow="1" w:lastRow="0" w:firstColumn="1" w:lastColumn="0" w:noHBand="0" w:noVBand="1"/>
      </w:tblPr>
      <w:tblGrid>
        <w:gridCol w:w="1024"/>
        <w:gridCol w:w="7797"/>
        <w:gridCol w:w="643"/>
        <w:gridCol w:w="1210"/>
        <w:gridCol w:w="1893"/>
        <w:gridCol w:w="1425"/>
      </w:tblGrid>
      <w:tr w:rsidR="00576DEA" w:rsidRPr="00457A62" w:rsidTr="007923E4">
        <w:trPr>
          <w:trHeight w:val="315"/>
        </w:trPr>
        <w:tc>
          <w:tcPr>
            <w:tcW w:w="50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Item N°:</w:t>
            </w:r>
          </w:p>
        </w:tc>
        <w:tc>
          <w:tcPr>
            <w:tcW w:w="2092"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Equipement</w:t>
            </w:r>
          </w:p>
        </w:tc>
        <w:tc>
          <w:tcPr>
            <w:tcW w:w="314" w:type="pct"/>
            <w:tcBorders>
              <w:top w:val="single" w:sz="4" w:space="0" w:color="auto"/>
              <w:left w:val="nil"/>
              <w:bottom w:val="single" w:sz="4" w:space="0" w:color="auto"/>
              <w:right w:val="single" w:sz="4" w:space="0" w:color="auto"/>
            </w:tcBorders>
            <w:shd w:val="clear" w:color="auto" w:fill="D9D9D9" w:themeFill="background1" w:themeFillShade="D9"/>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Unité</w:t>
            </w:r>
          </w:p>
        </w:tc>
        <w:tc>
          <w:tcPr>
            <w:tcW w:w="6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76DEA" w:rsidRPr="007923E4" w:rsidRDefault="00576DEA" w:rsidP="00576DEA">
            <w:pPr>
              <w:rPr>
                <w:rFonts w:asciiTheme="minorHAnsi" w:hAnsiTheme="minorHAnsi" w:cstheme="minorHAnsi"/>
                <w:b/>
                <w:bCs/>
                <w:sz w:val="22"/>
                <w:szCs w:val="22"/>
              </w:rPr>
            </w:pPr>
            <w:proofErr w:type="spellStart"/>
            <w:r w:rsidRPr="007923E4">
              <w:rPr>
                <w:rFonts w:asciiTheme="minorHAnsi" w:hAnsiTheme="minorHAnsi" w:cstheme="minorHAnsi"/>
                <w:b/>
                <w:bCs/>
                <w:sz w:val="22"/>
                <w:szCs w:val="22"/>
              </w:rPr>
              <w:t>Qté</w:t>
            </w:r>
            <w:proofErr w:type="spellEnd"/>
            <w:r w:rsidRPr="007923E4">
              <w:rPr>
                <w:rFonts w:asciiTheme="minorHAnsi" w:hAnsiTheme="minorHAnsi" w:cstheme="minorHAnsi"/>
                <w:b/>
                <w:bCs/>
                <w:sz w:val="22"/>
                <w:szCs w:val="22"/>
              </w:rPr>
              <w:t xml:space="preserve"> prévue</w:t>
            </w:r>
          </w:p>
        </w:tc>
        <w:tc>
          <w:tcPr>
            <w:tcW w:w="8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Prix U HTVA</w:t>
            </w:r>
          </w:p>
        </w:tc>
        <w:tc>
          <w:tcPr>
            <w:tcW w:w="64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Prix Total HTVA</w:t>
            </w: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Ruban de mesure en toile plastifiée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Jalons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20</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Fil à plomb d’architecte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5</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4</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Niveaux de chantier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10</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5</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Trépieds porte jalons</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10</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6</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Distance-mètre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5</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7</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STATION TOTALE MECANIQUE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5</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8</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Balance électronique 300g</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9</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Balance électronique 3000g</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10</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Etuve électrique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11</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Thermomètre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12</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Bacs en aluminium</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13</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Cône d’</w:t>
            </w:r>
            <w:proofErr w:type="spellStart"/>
            <w:r w:rsidRPr="007923E4">
              <w:rPr>
                <w:rFonts w:asciiTheme="minorHAnsi" w:hAnsiTheme="minorHAnsi" w:cstheme="minorHAnsi"/>
                <w:b/>
                <w:bCs/>
                <w:sz w:val="22"/>
                <w:szCs w:val="22"/>
              </w:rPr>
              <w:t>Abrams</w:t>
            </w:r>
            <w:proofErr w:type="spellEnd"/>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14</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Aiguille vibrante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15</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Moules cylindriques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15</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16</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Presse à béton (compression)</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17</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Scléromètre à béton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18</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Malaxeur à béton (labo)</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19</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Pycnomètre en verre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20</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Jeu de tamis</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21</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Appareillage pour équivalent de sable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22</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Récipient de mesure masse volumique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lastRenderedPageBreak/>
              <w:t>23</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Machine los Angeles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24</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Appareillage bleu de méthylène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25</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proofErr w:type="spellStart"/>
            <w:r w:rsidRPr="007923E4">
              <w:rPr>
                <w:rFonts w:asciiTheme="minorHAnsi" w:hAnsiTheme="minorHAnsi" w:cstheme="minorHAnsi"/>
                <w:b/>
                <w:bCs/>
                <w:sz w:val="22"/>
                <w:szCs w:val="22"/>
              </w:rPr>
              <w:t>Prisomètre</w:t>
            </w:r>
            <w:proofErr w:type="spellEnd"/>
            <w:r w:rsidRPr="007923E4">
              <w:rPr>
                <w:rFonts w:asciiTheme="minorHAnsi" w:hAnsiTheme="minorHAnsi" w:cstheme="minorHAnsi"/>
                <w:b/>
                <w:bCs/>
                <w:sz w:val="22"/>
                <w:szCs w:val="22"/>
              </w:rPr>
              <w:t xml:space="preserve"> manuel (Appareil de Vicat)</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26</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Appareillage de surfaçage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27</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Matériels divers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28</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Tamiseuse électrique pour tamis de diamètre 315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29</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Appareil de casa grande motorisé</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30</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Appareil pour la détermination de la limite de plasticité</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31</w:t>
            </w:r>
          </w:p>
        </w:tc>
        <w:tc>
          <w:tcPr>
            <w:tcW w:w="2092" w:type="pct"/>
            <w:tcBorders>
              <w:top w:val="single" w:sz="4" w:space="0" w:color="auto"/>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Proctor normal et dame de compactage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single" w:sz="4" w:space="0" w:color="auto"/>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single" w:sz="4" w:space="0" w:color="auto"/>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32</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Proctor modifié et dame de compactage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3</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33</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Machine à secouer les éprouvettes équivalent sable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34</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 xml:space="preserve">Densitomètre à membrane </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35</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Œdomètre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36</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Boite de cisaillement</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2</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15"/>
        </w:trPr>
        <w:tc>
          <w:tcPr>
            <w:tcW w:w="505" w:type="pct"/>
            <w:tcBorders>
              <w:top w:val="nil"/>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37</w:t>
            </w:r>
          </w:p>
        </w:tc>
        <w:tc>
          <w:tcPr>
            <w:tcW w:w="2092" w:type="pct"/>
            <w:tcBorders>
              <w:top w:val="nil"/>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Appareil pour la détermination de la limite de liquidité avec le pénétromètre à cône</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nil"/>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nil"/>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30"/>
        </w:trPr>
        <w:tc>
          <w:tcPr>
            <w:tcW w:w="5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6DEA" w:rsidRPr="007923E4" w:rsidRDefault="00576DEA" w:rsidP="00576DEA">
            <w:pPr>
              <w:jc w:val="center"/>
              <w:rPr>
                <w:rFonts w:asciiTheme="minorHAnsi" w:hAnsiTheme="minorHAnsi" w:cstheme="minorHAnsi"/>
                <w:b/>
                <w:sz w:val="22"/>
                <w:szCs w:val="22"/>
              </w:rPr>
            </w:pPr>
            <w:r w:rsidRPr="007923E4">
              <w:rPr>
                <w:rFonts w:asciiTheme="minorHAnsi" w:hAnsiTheme="minorHAnsi" w:cstheme="minorHAnsi"/>
                <w:b/>
                <w:sz w:val="22"/>
                <w:szCs w:val="22"/>
              </w:rPr>
              <w:t>38</w:t>
            </w:r>
          </w:p>
        </w:tc>
        <w:tc>
          <w:tcPr>
            <w:tcW w:w="2092" w:type="pct"/>
            <w:tcBorders>
              <w:top w:val="single" w:sz="4" w:space="0" w:color="auto"/>
              <w:left w:val="nil"/>
              <w:bottom w:val="single" w:sz="4" w:space="0" w:color="auto"/>
              <w:right w:val="single" w:sz="4" w:space="0" w:color="auto"/>
            </w:tcBorders>
            <w:shd w:val="clear" w:color="auto" w:fill="auto"/>
            <w:noWrap/>
            <w:vAlign w:val="center"/>
            <w:hideMark/>
          </w:tcPr>
          <w:p w:rsidR="00576DEA" w:rsidRPr="007923E4" w:rsidRDefault="00576DEA" w:rsidP="00576DEA">
            <w:pPr>
              <w:rPr>
                <w:rFonts w:asciiTheme="minorHAnsi" w:hAnsiTheme="minorHAnsi" w:cstheme="minorHAnsi"/>
                <w:b/>
                <w:bCs/>
                <w:sz w:val="22"/>
                <w:szCs w:val="22"/>
              </w:rPr>
            </w:pPr>
            <w:r w:rsidRPr="007923E4">
              <w:rPr>
                <w:rFonts w:asciiTheme="minorHAnsi" w:hAnsiTheme="minorHAnsi" w:cstheme="minorHAnsi"/>
                <w:b/>
                <w:bCs/>
                <w:sz w:val="22"/>
                <w:szCs w:val="22"/>
              </w:rPr>
              <w:t>Presse CBR motorisé, capacité 50 KN, 7mm/min</w:t>
            </w:r>
          </w:p>
        </w:tc>
        <w:tc>
          <w:tcPr>
            <w:tcW w:w="314" w:type="pct"/>
            <w:tcBorders>
              <w:top w:val="single" w:sz="4" w:space="0" w:color="auto"/>
              <w:left w:val="nil"/>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U</w:t>
            </w:r>
          </w:p>
        </w:tc>
        <w:tc>
          <w:tcPr>
            <w:tcW w:w="6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76DEA" w:rsidRPr="007923E4" w:rsidRDefault="00576DEA" w:rsidP="00576DEA">
            <w:pPr>
              <w:jc w:val="center"/>
              <w:rPr>
                <w:rFonts w:asciiTheme="minorHAnsi" w:hAnsiTheme="minorHAnsi" w:cstheme="minorHAnsi"/>
                <w:b/>
                <w:bCs/>
                <w:sz w:val="22"/>
                <w:szCs w:val="22"/>
              </w:rPr>
            </w:pPr>
            <w:r w:rsidRPr="007923E4">
              <w:rPr>
                <w:rFonts w:asciiTheme="minorHAnsi" w:hAnsiTheme="minorHAnsi" w:cstheme="minorHAnsi"/>
                <w:b/>
                <w:bCs/>
                <w:sz w:val="22"/>
                <w:szCs w:val="22"/>
              </w:rPr>
              <w:t>1</w:t>
            </w:r>
          </w:p>
        </w:tc>
        <w:tc>
          <w:tcPr>
            <w:tcW w:w="815" w:type="pct"/>
            <w:tcBorders>
              <w:top w:val="single" w:sz="4" w:space="0" w:color="auto"/>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c>
          <w:tcPr>
            <w:tcW w:w="649" w:type="pct"/>
            <w:tcBorders>
              <w:top w:val="single" w:sz="4" w:space="0" w:color="auto"/>
              <w:left w:val="single" w:sz="4" w:space="0" w:color="auto"/>
              <w:bottom w:val="single" w:sz="4" w:space="0" w:color="auto"/>
              <w:right w:val="single" w:sz="4" w:space="0" w:color="auto"/>
            </w:tcBorders>
          </w:tcPr>
          <w:p w:rsidR="00576DEA" w:rsidRPr="007923E4" w:rsidRDefault="00576DEA" w:rsidP="00576DEA">
            <w:pPr>
              <w:jc w:val="center"/>
              <w:rPr>
                <w:rFonts w:asciiTheme="minorHAnsi" w:hAnsiTheme="minorHAnsi" w:cstheme="minorHAnsi"/>
                <w:b/>
                <w:bCs/>
                <w:sz w:val="22"/>
                <w:szCs w:val="22"/>
              </w:rPr>
            </w:pPr>
          </w:p>
        </w:tc>
      </w:tr>
      <w:tr w:rsidR="00576DEA" w:rsidRPr="00457A62" w:rsidTr="0041321D">
        <w:trPr>
          <w:trHeight w:val="330"/>
        </w:trPr>
        <w:tc>
          <w:tcPr>
            <w:tcW w:w="2912"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76DEA" w:rsidRPr="00457A62" w:rsidRDefault="00576DEA" w:rsidP="00576DEA">
            <w:pPr>
              <w:jc w:val="center"/>
              <w:rPr>
                <w:rFonts w:asciiTheme="minorHAnsi" w:hAnsiTheme="minorHAnsi" w:cstheme="minorHAnsi"/>
                <w:b/>
                <w:bCs/>
                <w:color w:val="000000"/>
              </w:rPr>
            </w:pPr>
            <w:r w:rsidRPr="00457A62">
              <w:rPr>
                <w:rFonts w:asciiTheme="minorHAnsi" w:hAnsiTheme="minorHAnsi" w:cstheme="minorHAnsi"/>
                <w:b/>
                <w:bCs/>
                <w:color w:val="000000"/>
              </w:rPr>
              <w:t>Montant Total en  HTVA=</w:t>
            </w:r>
          </w:p>
        </w:tc>
        <w:tc>
          <w:tcPr>
            <w:tcW w:w="2088" w:type="pct"/>
            <w:gridSpan w:val="3"/>
            <w:tcBorders>
              <w:top w:val="single" w:sz="8" w:space="0" w:color="auto"/>
              <w:left w:val="nil"/>
              <w:bottom w:val="single" w:sz="4" w:space="0" w:color="auto"/>
              <w:right w:val="single" w:sz="8" w:space="0" w:color="auto"/>
            </w:tcBorders>
            <w:shd w:val="clear" w:color="auto" w:fill="auto"/>
            <w:noWrap/>
            <w:vAlign w:val="center"/>
            <w:hideMark/>
          </w:tcPr>
          <w:p w:rsidR="00576DEA" w:rsidRPr="00457A62" w:rsidRDefault="00576DEA" w:rsidP="00576DEA">
            <w:pPr>
              <w:jc w:val="center"/>
              <w:rPr>
                <w:rFonts w:asciiTheme="minorHAnsi" w:hAnsiTheme="minorHAnsi" w:cstheme="minorHAnsi"/>
                <w:b/>
                <w:bCs/>
                <w:color w:val="000000"/>
              </w:rPr>
            </w:pPr>
          </w:p>
        </w:tc>
      </w:tr>
      <w:tr w:rsidR="00576DEA" w:rsidRPr="00457A62" w:rsidTr="0041321D">
        <w:trPr>
          <w:trHeight w:val="330"/>
        </w:trPr>
        <w:tc>
          <w:tcPr>
            <w:tcW w:w="2912" w:type="pct"/>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576DEA" w:rsidRPr="00457A62" w:rsidRDefault="00576DEA" w:rsidP="00576DEA">
            <w:pPr>
              <w:jc w:val="center"/>
              <w:rPr>
                <w:rFonts w:asciiTheme="minorHAnsi" w:hAnsiTheme="minorHAnsi" w:cstheme="minorHAnsi"/>
                <w:b/>
                <w:bCs/>
                <w:color w:val="000000"/>
              </w:rPr>
            </w:pPr>
            <w:r w:rsidRPr="00457A62">
              <w:rPr>
                <w:rFonts w:asciiTheme="minorHAnsi" w:hAnsiTheme="minorHAnsi" w:cstheme="minorHAnsi"/>
                <w:b/>
                <w:bCs/>
                <w:color w:val="000000"/>
              </w:rPr>
              <w:t>Total de la TVA (Taux %)=</w:t>
            </w:r>
          </w:p>
        </w:tc>
        <w:tc>
          <w:tcPr>
            <w:tcW w:w="2088" w:type="pct"/>
            <w:gridSpan w:val="3"/>
            <w:tcBorders>
              <w:top w:val="nil"/>
              <w:left w:val="nil"/>
              <w:bottom w:val="single" w:sz="4" w:space="0" w:color="auto"/>
              <w:right w:val="single" w:sz="8" w:space="0" w:color="auto"/>
            </w:tcBorders>
            <w:shd w:val="clear" w:color="auto" w:fill="auto"/>
            <w:vAlign w:val="center"/>
            <w:hideMark/>
          </w:tcPr>
          <w:p w:rsidR="00576DEA" w:rsidRPr="00457A62" w:rsidRDefault="00576DEA" w:rsidP="00576DEA">
            <w:pPr>
              <w:jc w:val="center"/>
              <w:rPr>
                <w:rFonts w:asciiTheme="minorHAnsi" w:hAnsiTheme="minorHAnsi" w:cstheme="minorHAnsi"/>
                <w:b/>
                <w:bCs/>
                <w:color w:val="000000"/>
              </w:rPr>
            </w:pPr>
          </w:p>
        </w:tc>
      </w:tr>
      <w:tr w:rsidR="00576DEA" w:rsidRPr="00457A62" w:rsidTr="0041321D">
        <w:trPr>
          <w:trHeight w:val="330"/>
        </w:trPr>
        <w:tc>
          <w:tcPr>
            <w:tcW w:w="2912" w:type="pct"/>
            <w:gridSpan w:val="3"/>
            <w:tcBorders>
              <w:top w:val="nil"/>
              <w:left w:val="single" w:sz="8" w:space="0" w:color="auto"/>
              <w:bottom w:val="single" w:sz="8" w:space="0" w:color="auto"/>
              <w:right w:val="single" w:sz="4" w:space="0" w:color="auto"/>
            </w:tcBorders>
            <w:shd w:val="clear" w:color="auto" w:fill="auto"/>
            <w:vAlign w:val="center"/>
            <w:hideMark/>
          </w:tcPr>
          <w:p w:rsidR="00576DEA" w:rsidRPr="00457A62" w:rsidRDefault="00576DEA" w:rsidP="00576DEA">
            <w:pPr>
              <w:jc w:val="center"/>
              <w:rPr>
                <w:rFonts w:asciiTheme="minorHAnsi" w:hAnsiTheme="minorHAnsi" w:cstheme="minorHAnsi"/>
                <w:b/>
                <w:bCs/>
                <w:color w:val="000000"/>
              </w:rPr>
            </w:pPr>
            <w:r w:rsidRPr="00457A62">
              <w:rPr>
                <w:rFonts w:asciiTheme="minorHAnsi" w:hAnsiTheme="minorHAnsi" w:cstheme="minorHAnsi"/>
                <w:b/>
                <w:bCs/>
                <w:color w:val="000000"/>
              </w:rPr>
              <w:t>Montant Total en TTC =</w:t>
            </w:r>
          </w:p>
        </w:tc>
        <w:tc>
          <w:tcPr>
            <w:tcW w:w="2088" w:type="pct"/>
            <w:gridSpan w:val="3"/>
            <w:tcBorders>
              <w:top w:val="nil"/>
              <w:left w:val="nil"/>
              <w:bottom w:val="single" w:sz="8" w:space="0" w:color="auto"/>
              <w:right w:val="single" w:sz="8" w:space="0" w:color="auto"/>
            </w:tcBorders>
            <w:shd w:val="clear" w:color="auto" w:fill="auto"/>
            <w:vAlign w:val="center"/>
            <w:hideMark/>
          </w:tcPr>
          <w:p w:rsidR="00576DEA" w:rsidRPr="00457A62" w:rsidRDefault="00576DEA" w:rsidP="00576DEA">
            <w:pPr>
              <w:jc w:val="center"/>
              <w:rPr>
                <w:rFonts w:asciiTheme="minorHAnsi" w:hAnsiTheme="minorHAnsi" w:cstheme="minorHAnsi"/>
                <w:b/>
                <w:bCs/>
                <w:color w:val="000000"/>
              </w:rPr>
            </w:pPr>
          </w:p>
        </w:tc>
      </w:tr>
    </w:tbl>
    <w:p w:rsidR="00EC46C3" w:rsidRPr="00457A62" w:rsidRDefault="00EC46C3" w:rsidP="00576DEA">
      <w:pPr>
        <w:rPr>
          <w:rFonts w:asciiTheme="minorHAnsi" w:hAnsiTheme="minorHAnsi" w:cstheme="minorHAnsi"/>
          <w:b/>
          <w:sz w:val="18"/>
          <w:szCs w:val="22"/>
        </w:rPr>
      </w:pPr>
    </w:p>
    <w:p w:rsidR="00EC46C3" w:rsidRPr="00457A62" w:rsidRDefault="00EC46C3" w:rsidP="00576DEA">
      <w:pPr>
        <w:rPr>
          <w:rFonts w:asciiTheme="minorHAnsi" w:hAnsiTheme="minorHAnsi" w:cstheme="minorHAnsi"/>
          <w:b/>
          <w:sz w:val="18"/>
          <w:szCs w:val="22"/>
        </w:rPr>
      </w:pPr>
    </w:p>
    <w:p w:rsidR="00EC46C3" w:rsidRPr="00457A62" w:rsidRDefault="00EC46C3" w:rsidP="00576DEA">
      <w:pPr>
        <w:rPr>
          <w:rFonts w:asciiTheme="minorHAnsi" w:hAnsiTheme="minorHAnsi" w:cstheme="minorHAnsi"/>
          <w:b/>
          <w:sz w:val="18"/>
          <w:szCs w:val="22"/>
        </w:rPr>
      </w:pPr>
    </w:p>
    <w:p w:rsidR="00EC46C3" w:rsidRPr="007923E4" w:rsidRDefault="00EC46C3" w:rsidP="00576DEA">
      <w:pPr>
        <w:rPr>
          <w:rFonts w:asciiTheme="minorHAnsi" w:hAnsiTheme="minorHAnsi" w:cstheme="minorHAnsi"/>
          <w:b/>
          <w:bCs/>
          <w:sz w:val="22"/>
          <w:szCs w:val="22"/>
        </w:rPr>
      </w:pPr>
      <w:r w:rsidRPr="007923E4">
        <w:rPr>
          <w:rFonts w:asciiTheme="minorHAnsi" w:hAnsiTheme="minorHAnsi" w:cstheme="minorHAnsi"/>
          <w:b/>
          <w:sz w:val="22"/>
          <w:szCs w:val="22"/>
        </w:rPr>
        <w:t>Important : Vu que les prestations objet du présent appel d’offres sont destinées uniquement à la formation professionnelle, il y a lieu de proposer des prix préférentiels à ce sujet.</w:t>
      </w:r>
    </w:p>
    <w:p w:rsidR="00EC46C3" w:rsidRPr="007923E4" w:rsidRDefault="00EC46C3" w:rsidP="00576DEA">
      <w:pPr>
        <w:rPr>
          <w:rFonts w:asciiTheme="minorHAnsi" w:hAnsiTheme="minorHAnsi" w:cstheme="minorHAnsi"/>
          <w:b/>
          <w:bCs/>
          <w:sz w:val="22"/>
          <w:szCs w:val="22"/>
        </w:rPr>
      </w:pPr>
    </w:p>
    <w:p w:rsidR="00EC46C3" w:rsidRPr="007923E4" w:rsidRDefault="00EC46C3" w:rsidP="00576DEA">
      <w:pPr>
        <w:rPr>
          <w:rFonts w:asciiTheme="minorHAnsi" w:hAnsiTheme="minorHAnsi" w:cstheme="minorHAnsi"/>
          <w:b/>
          <w:bCs/>
          <w:sz w:val="22"/>
          <w:szCs w:val="22"/>
        </w:rPr>
      </w:pPr>
    </w:p>
    <w:p w:rsidR="00EC46C3" w:rsidRPr="007923E4" w:rsidRDefault="00EC46C3" w:rsidP="00576DEA">
      <w:pPr>
        <w:rPr>
          <w:rFonts w:asciiTheme="minorHAnsi" w:hAnsiTheme="minorHAnsi" w:cstheme="minorHAnsi"/>
          <w:b/>
          <w:bCs/>
          <w:sz w:val="22"/>
          <w:szCs w:val="22"/>
        </w:rPr>
      </w:pPr>
      <w:proofErr w:type="gramStart"/>
      <w:r w:rsidRPr="007923E4">
        <w:rPr>
          <w:rFonts w:asciiTheme="minorHAnsi" w:hAnsiTheme="minorHAnsi" w:cstheme="minorHAnsi"/>
          <w:b/>
          <w:sz w:val="22"/>
          <w:szCs w:val="22"/>
        </w:rPr>
        <w:t>Fait  à</w:t>
      </w:r>
      <w:proofErr w:type="gramEnd"/>
      <w:r w:rsidRPr="007923E4">
        <w:rPr>
          <w:rFonts w:asciiTheme="minorHAnsi" w:hAnsiTheme="minorHAnsi" w:cstheme="minorHAnsi"/>
          <w:b/>
          <w:sz w:val="22"/>
          <w:szCs w:val="22"/>
        </w:rPr>
        <w:t xml:space="preserve"> ……………………… le ………………………………</w:t>
      </w:r>
    </w:p>
    <w:p w:rsidR="009F15B5" w:rsidRPr="007923E4" w:rsidRDefault="009F15B5" w:rsidP="00A83046">
      <w:pPr>
        <w:rPr>
          <w:rFonts w:asciiTheme="minorHAnsi" w:hAnsiTheme="minorHAnsi" w:cstheme="minorHAnsi"/>
          <w:b/>
          <w:sz w:val="22"/>
          <w:szCs w:val="22"/>
        </w:rPr>
        <w:sectPr w:rsidR="009F15B5" w:rsidRPr="007923E4" w:rsidSect="009F15B5">
          <w:pgSz w:w="16838" w:h="11906" w:orient="landscape"/>
          <w:pgMar w:top="1134" w:right="1418" w:bottom="1134" w:left="1418" w:header="709" w:footer="709" w:gutter="0"/>
          <w:cols w:space="708"/>
          <w:docGrid w:linePitch="360"/>
        </w:sectPr>
      </w:pPr>
      <w:r w:rsidRPr="007923E4">
        <w:rPr>
          <w:rFonts w:asciiTheme="minorHAnsi" w:hAnsiTheme="minorHAnsi" w:cstheme="minorHAnsi"/>
          <w:b/>
          <w:sz w:val="22"/>
          <w:szCs w:val="22"/>
        </w:rPr>
        <w:t>Signature et cachet du concur</w:t>
      </w:r>
      <w:r w:rsidR="00750B4C">
        <w:rPr>
          <w:rFonts w:asciiTheme="minorHAnsi" w:hAnsiTheme="minorHAnsi" w:cstheme="minorHAnsi"/>
          <w:b/>
          <w:sz w:val="22"/>
          <w:szCs w:val="22"/>
        </w:rPr>
        <w:t>r</w:t>
      </w:r>
      <w:r w:rsidR="00F576F1">
        <w:rPr>
          <w:rFonts w:asciiTheme="minorHAnsi" w:hAnsiTheme="minorHAnsi" w:cstheme="minorHAnsi"/>
          <w:b/>
          <w:sz w:val="22"/>
          <w:szCs w:val="22"/>
        </w:rPr>
        <w:t>ent</w:t>
      </w:r>
    </w:p>
    <w:p w:rsidR="009F15B5" w:rsidRDefault="009F15B5" w:rsidP="009F15B5">
      <w:pPr>
        <w:rPr>
          <w:rFonts w:asciiTheme="minorHAnsi" w:hAnsiTheme="minorHAnsi" w:cstheme="minorHAnsi"/>
          <w:sz w:val="18"/>
          <w:szCs w:val="22"/>
        </w:rPr>
        <w:sectPr w:rsidR="009F15B5" w:rsidSect="009F15B5">
          <w:pgSz w:w="11906" w:h="16838"/>
          <w:pgMar w:top="1418" w:right="1134" w:bottom="1418" w:left="1134" w:header="709" w:footer="709" w:gutter="0"/>
          <w:cols w:space="708"/>
          <w:docGrid w:linePitch="360"/>
        </w:sectPr>
      </w:pPr>
    </w:p>
    <w:p w:rsidR="00F576F1" w:rsidRDefault="00F576F1" w:rsidP="00750B4C">
      <w:pPr>
        <w:tabs>
          <w:tab w:val="left" w:pos="1125"/>
        </w:tabs>
        <w:rPr>
          <w:rFonts w:asciiTheme="minorHAnsi" w:hAnsiTheme="minorHAnsi" w:cstheme="minorHAnsi"/>
          <w:sz w:val="18"/>
          <w:szCs w:val="22"/>
        </w:rPr>
      </w:pPr>
    </w:p>
    <w:p w:rsidR="00F576F1" w:rsidRDefault="00F576F1" w:rsidP="00F576F1">
      <w:pPr>
        <w:rPr>
          <w:rFonts w:asciiTheme="minorHAnsi" w:hAnsiTheme="minorHAnsi" w:cstheme="minorHAnsi"/>
          <w:sz w:val="18"/>
          <w:szCs w:val="22"/>
        </w:rPr>
      </w:pPr>
    </w:p>
    <w:p w:rsidR="009F15B5" w:rsidRPr="00F576F1" w:rsidRDefault="009F15B5" w:rsidP="00F576F1">
      <w:pPr>
        <w:rPr>
          <w:rFonts w:asciiTheme="minorHAnsi" w:hAnsiTheme="minorHAnsi" w:cstheme="minorHAnsi"/>
          <w:sz w:val="18"/>
          <w:szCs w:val="22"/>
        </w:rPr>
        <w:sectPr w:rsidR="009F15B5" w:rsidRPr="00F576F1" w:rsidSect="009F15B5">
          <w:type w:val="continuous"/>
          <w:pgSz w:w="11906" w:h="16838"/>
          <w:pgMar w:top="1418" w:right="1134" w:bottom="1418" w:left="1134" w:header="709" w:footer="709" w:gutter="0"/>
          <w:cols w:space="708"/>
          <w:docGrid w:linePitch="360"/>
        </w:sectPr>
      </w:pPr>
    </w:p>
    <w:p w:rsidR="00F576F1" w:rsidRDefault="00F576F1" w:rsidP="00F576F1">
      <w:pPr>
        <w:rPr>
          <w:rFonts w:asciiTheme="minorHAnsi" w:hAnsiTheme="minorHAnsi" w:cstheme="minorHAnsi"/>
          <w:sz w:val="18"/>
          <w:szCs w:val="22"/>
        </w:rPr>
      </w:pPr>
    </w:p>
    <w:p w:rsidR="009F15B5" w:rsidRPr="00F576F1" w:rsidRDefault="00F576F1" w:rsidP="00F576F1">
      <w:pPr>
        <w:tabs>
          <w:tab w:val="left" w:pos="885"/>
        </w:tabs>
        <w:rPr>
          <w:rFonts w:asciiTheme="minorHAnsi" w:hAnsiTheme="minorHAnsi" w:cstheme="minorHAnsi"/>
          <w:sz w:val="18"/>
          <w:szCs w:val="22"/>
        </w:rPr>
        <w:sectPr w:rsidR="009F15B5" w:rsidRPr="00F576F1" w:rsidSect="009F15B5">
          <w:pgSz w:w="11906" w:h="16838"/>
          <w:pgMar w:top="1418" w:right="1134" w:bottom="1418" w:left="1134" w:header="709" w:footer="709" w:gutter="0"/>
          <w:cols w:space="708"/>
          <w:docGrid w:linePitch="360"/>
        </w:sectPr>
      </w:pPr>
      <w:r>
        <w:rPr>
          <w:rFonts w:asciiTheme="minorHAnsi" w:hAnsiTheme="minorHAnsi" w:cstheme="minorHAnsi"/>
          <w:sz w:val="18"/>
          <w:szCs w:val="22"/>
        </w:rPr>
        <w:tab/>
      </w:r>
    </w:p>
    <w:p w:rsidR="0047723B" w:rsidRPr="00457A62" w:rsidRDefault="0047723B" w:rsidP="00A83046">
      <w:pPr>
        <w:rPr>
          <w:rFonts w:asciiTheme="minorHAnsi" w:hAnsiTheme="minorHAnsi" w:cstheme="minorHAnsi"/>
          <w:sz w:val="18"/>
          <w:szCs w:val="22"/>
        </w:rPr>
      </w:pPr>
    </w:p>
    <w:sectPr w:rsidR="0047723B" w:rsidRPr="00457A62" w:rsidSect="009F15B5">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F19" w:rsidRDefault="00125F19">
      <w:r>
        <w:separator/>
      </w:r>
    </w:p>
  </w:endnote>
  <w:endnote w:type="continuationSeparator" w:id="0">
    <w:p w:rsidR="00125F19" w:rsidRDefault="00125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886" w:rsidRDefault="004B288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B2886" w:rsidRDefault="004B288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886" w:rsidRPr="00046695" w:rsidRDefault="004B2886"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6E1599">
      <w:rPr>
        <w:rStyle w:val="Numrodepage"/>
        <w:noProof/>
      </w:rPr>
      <w:t>34</w:t>
    </w:r>
    <w:r w:rsidRPr="00046695">
      <w:rPr>
        <w:rStyle w:val="Numrodepage"/>
      </w:rPr>
      <w:fldChar w:fldCharType="end"/>
    </w:r>
    <w:r w:rsidRPr="00046695">
      <w:rPr>
        <w:rStyle w:val="Numrodepage"/>
        <w:rFonts w:ascii="Bookman Old Style" w:hAnsi="Bookman Old Style"/>
        <w:sz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F19" w:rsidRDefault="00125F19">
      <w:r>
        <w:separator/>
      </w:r>
    </w:p>
  </w:footnote>
  <w:footnote w:type="continuationSeparator" w:id="0">
    <w:p w:rsidR="00125F19" w:rsidRDefault="00125F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886" w:rsidRPr="00B85C57" w:rsidRDefault="004B2886"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2AE7045"/>
    <w:multiLevelType w:val="hybridMultilevel"/>
    <w:tmpl w:val="BC860932"/>
    <w:lvl w:ilvl="0" w:tplc="259ACF0C">
      <w:numFmt w:val="bullet"/>
      <w:lvlText w:val="-"/>
      <w:lvlJc w:val="left"/>
      <w:pPr>
        <w:tabs>
          <w:tab w:val="num" w:pos="1712"/>
        </w:tabs>
        <w:ind w:left="1712" w:hanging="360"/>
      </w:pPr>
      <w:rPr>
        <w:rFonts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86F37E8"/>
    <w:multiLevelType w:val="hybridMultilevel"/>
    <w:tmpl w:val="0B3EC614"/>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166E26"/>
    <w:multiLevelType w:val="hybridMultilevel"/>
    <w:tmpl w:val="0F5EE1D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9" w15:restartNumberingAfterBreak="0">
    <w:nsid w:val="0D6639E0"/>
    <w:multiLevelType w:val="singleLevel"/>
    <w:tmpl w:val="0EBC87C4"/>
    <w:lvl w:ilvl="0">
      <w:start w:val="10"/>
      <w:numFmt w:val="bullet"/>
      <w:lvlText w:val="-"/>
      <w:lvlJc w:val="left"/>
      <w:pPr>
        <w:tabs>
          <w:tab w:val="num" w:pos="394"/>
        </w:tabs>
        <w:ind w:left="394" w:hanging="360"/>
      </w:pPr>
      <w:rPr>
        <w:rFonts w:ascii="Times New Roman" w:hAnsi="Times New Roman" w:hint="default"/>
      </w:rPr>
    </w:lvl>
  </w:abstractNum>
  <w:abstractNum w:abstractNumId="10"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9AB724C"/>
    <w:multiLevelType w:val="hybridMultilevel"/>
    <w:tmpl w:val="3B4A04EA"/>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7" w15:restartNumberingAfterBreak="0">
    <w:nsid w:val="50272A13"/>
    <w:multiLevelType w:val="singleLevel"/>
    <w:tmpl w:val="0880562E"/>
    <w:lvl w:ilvl="0">
      <w:start w:val="1"/>
      <w:numFmt w:val="bullet"/>
      <w:lvlText w:val=""/>
      <w:lvlJc w:val="left"/>
      <w:pPr>
        <w:tabs>
          <w:tab w:val="num" w:pos="1068"/>
        </w:tabs>
        <w:ind w:left="991" w:hanging="283"/>
      </w:pPr>
      <w:rPr>
        <w:rFonts w:ascii="Symbol" w:hAnsi="Symbol" w:hint="default"/>
        <w:b w:val="0"/>
        <w:i w:val="0"/>
        <w:sz w:val="24"/>
        <w:u w:val="none"/>
      </w:rPr>
    </w:lvl>
  </w:abstractNum>
  <w:abstractNum w:abstractNumId="18"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23637EE"/>
    <w:multiLevelType w:val="hybridMultilevel"/>
    <w:tmpl w:val="DBC81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A47AF1"/>
    <w:multiLevelType w:val="hybridMultilevel"/>
    <w:tmpl w:val="633422DA"/>
    <w:lvl w:ilvl="0" w:tplc="040C0001">
      <w:start w:val="1"/>
      <w:numFmt w:val="bullet"/>
      <w:lvlText w:val=""/>
      <w:lvlJc w:val="left"/>
      <w:pPr>
        <w:ind w:left="2629"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8"/>
  </w:num>
  <w:num w:numId="2">
    <w:abstractNumId w:val="19"/>
  </w:num>
  <w:num w:numId="3">
    <w:abstractNumId w:val="0"/>
  </w:num>
  <w:num w:numId="4">
    <w:abstractNumId w:val="3"/>
  </w:num>
  <w:num w:numId="5">
    <w:abstractNumId w:val="10"/>
  </w:num>
  <w:num w:numId="6">
    <w:abstractNumId w:val="25"/>
  </w:num>
  <w:num w:numId="7">
    <w:abstractNumId w:val="32"/>
  </w:num>
  <w:num w:numId="8">
    <w:abstractNumId w:val="2"/>
  </w:num>
  <w:num w:numId="9">
    <w:abstractNumId w:val="13"/>
  </w:num>
  <w:num w:numId="10">
    <w:abstractNumId w:val="11"/>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6"/>
  </w:num>
  <w:num w:numId="14">
    <w:abstractNumId w:val="27"/>
  </w:num>
  <w:num w:numId="15">
    <w:abstractNumId w:val="24"/>
  </w:num>
  <w:num w:numId="16">
    <w:abstractNumId w:val="29"/>
  </w:num>
  <w:num w:numId="17">
    <w:abstractNumId w:val="1"/>
  </w:num>
  <w:num w:numId="18">
    <w:abstractNumId w:val="12"/>
  </w:num>
  <w:num w:numId="19">
    <w:abstractNumId w:val="7"/>
  </w:num>
  <w:num w:numId="20">
    <w:abstractNumId w:val="31"/>
  </w:num>
  <w:num w:numId="21">
    <w:abstractNumId w:val="23"/>
  </w:num>
  <w:num w:numId="22">
    <w:abstractNumId w:val="21"/>
  </w:num>
  <w:num w:numId="23">
    <w:abstractNumId w:val="22"/>
  </w:num>
  <w:num w:numId="24">
    <w:abstractNumId w:val="26"/>
  </w:num>
  <w:num w:numId="25">
    <w:abstractNumId w:val="30"/>
  </w:num>
  <w:num w:numId="26">
    <w:abstractNumId w:val="9"/>
  </w:num>
  <w:num w:numId="27">
    <w:abstractNumId w:val="17"/>
  </w:num>
  <w:num w:numId="28">
    <w:abstractNumId w:val="4"/>
  </w:num>
  <w:num w:numId="29">
    <w:abstractNumId w:val="18"/>
  </w:num>
  <w:num w:numId="30">
    <w:abstractNumId w:val="5"/>
  </w:num>
  <w:num w:numId="31">
    <w:abstractNumId w:val="20"/>
  </w:num>
  <w:num w:numId="32">
    <w:abstractNumId w:val="8"/>
  </w:num>
  <w:num w:numId="33">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875"/>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3FB4"/>
    <w:rsid w:val="0002512E"/>
    <w:rsid w:val="00025786"/>
    <w:rsid w:val="00025ECB"/>
    <w:rsid w:val="00026376"/>
    <w:rsid w:val="000264C7"/>
    <w:rsid w:val="00026B7F"/>
    <w:rsid w:val="00026FCC"/>
    <w:rsid w:val="00030BDB"/>
    <w:rsid w:val="00030D2D"/>
    <w:rsid w:val="00031C55"/>
    <w:rsid w:val="000322D5"/>
    <w:rsid w:val="00032604"/>
    <w:rsid w:val="000328CD"/>
    <w:rsid w:val="00032A82"/>
    <w:rsid w:val="00032CFB"/>
    <w:rsid w:val="00034051"/>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59A"/>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36E"/>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87532"/>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591"/>
    <w:rsid w:val="000A599B"/>
    <w:rsid w:val="000A684D"/>
    <w:rsid w:val="000A6964"/>
    <w:rsid w:val="000B03F2"/>
    <w:rsid w:val="000B0D0A"/>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4B"/>
    <w:rsid w:val="000B4EC3"/>
    <w:rsid w:val="000B5316"/>
    <w:rsid w:val="000B5DDD"/>
    <w:rsid w:val="000B6305"/>
    <w:rsid w:val="000B6525"/>
    <w:rsid w:val="000B67DB"/>
    <w:rsid w:val="000B7667"/>
    <w:rsid w:val="000B7D42"/>
    <w:rsid w:val="000B7D90"/>
    <w:rsid w:val="000B7F1D"/>
    <w:rsid w:val="000C1759"/>
    <w:rsid w:val="000C209F"/>
    <w:rsid w:val="000C219A"/>
    <w:rsid w:val="000C221D"/>
    <w:rsid w:val="000C29DA"/>
    <w:rsid w:val="000C301F"/>
    <w:rsid w:val="000C30AC"/>
    <w:rsid w:val="000C311E"/>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40E"/>
    <w:rsid w:val="000E6507"/>
    <w:rsid w:val="000E6FD2"/>
    <w:rsid w:val="000E7C90"/>
    <w:rsid w:val="000E7F34"/>
    <w:rsid w:val="000F056D"/>
    <w:rsid w:val="000F0674"/>
    <w:rsid w:val="000F2183"/>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469"/>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19"/>
    <w:rsid w:val="00125FD2"/>
    <w:rsid w:val="00127173"/>
    <w:rsid w:val="001278AE"/>
    <w:rsid w:val="001302ED"/>
    <w:rsid w:val="00130638"/>
    <w:rsid w:val="00130FE2"/>
    <w:rsid w:val="0013134C"/>
    <w:rsid w:val="001318AF"/>
    <w:rsid w:val="00132BF7"/>
    <w:rsid w:val="00132D96"/>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421"/>
    <w:rsid w:val="00164696"/>
    <w:rsid w:val="00164768"/>
    <w:rsid w:val="00164A06"/>
    <w:rsid w:val="00164AFC"/>
    <w:rsid w:val="00164C87"/>
    <w:rsid w:val="00164D62"/>
    <w:rsid w:val="00164DCC"/>
    <w:rsid w:val="00164E3C"/>
    <w:rsid w:val="00164E5D"/>
    <w:rsid w:val="00164EAA"/>
    <w:rsid w:val="00165485"/>
    <w:rsid w:val="001657C1"/>
    <w:rsid w:val="001661FD"/>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3736"/>
    <w:rsid w:val="001A42C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CEB"/>
    <w:rsid w:val="001C4FA0"/>
    <w:rsid w:val="001C5213"/>
    <w:rsid w:val="001C522C"/>
    <w:rsid w:val="001C6FD5"/>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81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4E84"/>
    <w:rsid w:val="00204F59"/>
    <w:rsid w:val="002051F6"/>
    <w:rsid w:val="00206176"/>
    <w:rsid w:val="00206431"/>
    <w:rsid w:val="00206601"/>
    <w:rsid w:val="002077CD"/>
    <w:rsid w:val="00207912"/>
    <w:rsid w:val="002079C9"/>
    <w:rsid w:val="002079DD"/>
    <w:rsid w:val="00210994"/>
    <w:rsid w:val="00210E26"/>
    <w:rsid w:val="00211661"/>
    <w:rsid w:val="002118C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666"/>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6A5"/>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0"/>
    <w:rsid w:val="0024608B"/>
    <w:rsid w:val="002460A6"/>
    <w:rsid w:val="00246521"/>
    <w:rsid w:val="00246CB0"/>
    <w:rsid w:val="00247237"/>
    <w:rsid w:val="0024738C"/>
    <w:rsid w:val="0024760E"/>
    <w:rsid w:val="00247DB5"/>
    <w:rsid w:val="00250437"/>
    <w:rsid w:val="002504F9"/>
    <w:rsid w:val="00251912"/>
    <w:rsid w:val="00252300"/>
    <w:rsid w:val="002523F9"/>
    <w:rsid w:val="00252434"/>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67830"/>
    <w:rsid w:val="00270342"/>
    <w:rsid w:val="00270B62"/>
    <w:rsid w:val="00270D25"/>
    <w:rsid w:val="00271C07"/>
    <w:rsid w:val="002722FC"/>
    <w:rsid w:val="002723EE"/>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0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B35"/>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D2F"/>
    <w:rsid w:val="002A5D8A"/>
    <w:rsid w:val="002A6136"/>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B63"/>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920"/>
    <w:rsid w:val="00327B9B"/>
    <w:rsid w:val="003306A0"/>
    <w:rsid w:val="003319DB"/>
    <w:rsid w:val="00331BD7"/>
    <w:rsid w:val="003346C8"/>
    <w:rsid w:val="00334942"/>
    <w:rsid w:val="00334C7A"/>
    <w:rsid w:val="00335487"/>
    <w:rsid w:val="003356F2"/>
    <w:rsid w:val="00335B54"/>
    <w:rsid w:val="00335C12"/>
    <w:rsid w:val="00335F43"/>
    <w:rsid w:val="0033639A"/>
    <w:rsid w:val="00336519"/>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847"/>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C87"/>
    <w:rsid w:val="003717D6"/>
    <w:rsid w:val="003718E1"/>
    <w:rsid w:val="003720B9"/>
    <w:rsid w:val="00373100"/>
    <w:rsid w:val="00373620"/>
    <w:rsid w:val="00373FFB"/>
    <w:rsid w:val="0037479D"/>
    <w:rsid w:val="00374CE5"/>
    <w:rsid w:val="00375A86"/>
    <w:rsid w:val="003766AC"/>
    <w:rsid w:val="003767D8"/>
    <w:rsid w:val="00377D9F"/>
    <w:rsid w:val="003800D3"/>
    <w:rsid w:val="00380812"/>
    <w:rsid w:val="00380F7B"/>
    <w:rsid w:val="003813AD"/>
    <w:rsid w:val="003813D8"/>
    <w:rsid w:val="00381BD9"/>
    <w:rsid w:val="00381C8A"/>
    <w:rsid w:val="00382003"/>
    <w:rsid w:val="00382414"/>
    <w:rsid w:val="00383406"/>
    <w:rsid w:val="0038441D"/>
    <w:rsid w:val="003844C8"/>
    <w:rsid w:val="003845D2"/>
    <w:rsid w:val="003849D8"/>
    <w:rsid w:val="003858CE"/>
    <w:rsid w:val="0038630A"/>
    <w:rsid w:val="00386916"/>
    <w:rsid w:val="00386B5E"/>
    <w:rsid w:val="00386E5A"/>
    <w:rsid w:val="00386EBE"/>
    <w:rsid w:val="003878B3"/>
    <w:rsid w:val="00390277"/>
    <w:rsid w:val="0039080E"/>
    <w:rsid w:val="003908D0"/>
    <w:rsid w:val="00390903"/>
    <w:rsid w:val="00390BEC"/>
    <w:rsid w:val="00391160"/>
    <w:rsid w:val="00391912"/>
    <w:rsid w:val="00391CE2"/>
    <w:rsid w:val="00391DEF"/>
    <w:rsid w:val="00392159"/>
    <w:rsid w:val="00392191"/>
    <w:rsid w:val="00392420"/>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431"/>
    <w:rsid w:val="003A78C7"/>
    <w:rsid w:val="003A7953"/>
    <w:rsid w:val="003B0450"/>
    <w:rsid w:val="003B0A89"/>
    <w:rsid w:val="003B0CD8"/>
    <w:rsid w:val="003B0F0D"/>
    <w:rsid w:val="003B0FA1"/>
    <w:rsid w:val="003B1A3C"/>
    <w:rsid w:val="003B2086"/>
    <w:rsid w:val="003B2F0A"/>
    <w:rsid w:val="003B309B"/>
    <w:rsid w:val="003B3CBB"/>
    <w:rsid w:val="003B3F15"/>
    <w:rsid w:val="003B3F2E"/>
    <w:rsid w:val="003B4BD2"/>
    <w:rsid w:val="003B4F39"/>
    <w:rsid w:val="003B515A"/>
    <w:rsid w:val="003B5925"/>
    <w:rsid w:val="003B5C85"/>
    <w:rsid w:val="003B5F03"/>
    <w:rsid w:val="003B5FEB"/>
    <w:rsid w:val="003B609B"/>
    <w:rsid w:val="003B701B"/>
    <w:rsid w:val="003B7025"/>
    <w:rsid w:val="003B7161"/>
    <w:rsid w:val="003B7369"/>
    <w:rsid w:val="003B75A3"/>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A40"/>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BD9"/>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6750"/>
    <w:rsid w:val="003F72C3"/>
    <w:rsid w:val="003F7CB2"/>
    <w:rsid w:val="00400AB0"/>
    <w:rsid w:val="00400AF7"/>
    <w:rsid w:val="00401684"/>
    <w:rsid w:val="00401D11"/>
    <w:rsid w:val="00402585"/>
    <w:rsid w:val="0040296B"/>
    <w:rsid w:val="00402ABC"/>
    <w:rsid w:val="004034E3"/>
    <w:rsid w:val="00403B6B"/>
    <w:rsid w:val="00403BF3"/>
    <w:rsid w:val="00403C38"/>
    <w:rsid w:val="00404C94"/>
    <w:rsid w:val="0040656F"/>
    <w:rsid w:val="00406661"/>
    <w:rsid w:val="00406919"/>
    <w:rsid w:val="0040752E"/>
    <w:rsid w:val="00407993"/>
    <w:rsid w:val="00407ABD"/>
    <w:rsid w:val="004101BA"/>
    <w:rsid w:val="0041246C"/>
    <w:rsid w:val="0041299D"/>
    <w:rsid w:val="00412E82"/>
    <w:rsid w:val="0041321D"/>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D14"/>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974"/>
    <w:rsid w:val="00432A62"/>
    <w:rsid w:val="0043307D"/>
    <w:rsid w:val="00434D51"/>
    <w:rsid w:val="00435EFF"/>
    <w:rsid w:val="004374DD"/>
    <w:rsid w:val="004379D2"/>
    <w:rsid w:val="00437A95"/>
    <w:rsid w:val="00437C7F"/>
    <w:rsid w:val="00440283"/>
    <w:rsid w:val="00440454"/>
    <w:rsid w:val="004404D1"/>
    <w:rsid w:val="0044060F"/>
    <w:rsid w:val="00440BA3"/>
    <w:rsid w:val="004410B9"/>
    <w:rsid w:val="0044124E"/>
    <w:rsid w:val="00441558"/>
    <w:rsid w:val="00442CB8"/>
    <w:rsid w:val="00442DE1"/>
    <w:rsid w:val="00443A6D"/>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3B4C"/>
    <w:rsid w:val="004544B3"/>
    <w:rsid w:val="004552CA"/>
    <w:rsid w:val="0045558C"/>
    <w:rsid w:val="0045739E"/>
    <w:rsid w:val="004574C0"/>
    <w:rsid w:val="00457A62"/>
    <w:rsid w:val="00460D7C"/>
    <w:rsid w:val="00462942"/>
    <w:rsid w:val="004640F8"/>
    <w:rsid w:val="004647C6"/>
    <w:rsid w:val="0046483E"/>
    <w:rsid w:val="0046490A"/>
    <w:rsid w:val="00465CFD"/>
    <w:rsid w:val="00467722"/>
    <w:rsid w:val="00467B95"/>
    <w:rsid w:val="00470301"/>
    <w:rsid w:val="0047032F"/>
    <w:rsid w:val="0047139D"/>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23B"/>
    <w:rsid w:val="00477F28"/>
    <w:rsid w:val="00482311"/>
    <w:rsid w:val="004829F4"/>
    <w:rsid w:val="0048427C"/>
    <w:rsid w:val="004844D8"/>
    <w:rsid w:val="00484AAE"/>
    <w:rsid w:val="00484E1F"/>
    <w:rsid w:val="00485537"/>
    <w:rsid w:val="00485759"/>
    <w:rsid w:val="00486B86"/>
    <w:rsid w:val="00487098"/>
    <w:rsid w:val="0048715D"/>
    <w:rsid w:val="00487207"/>
    <w:rsid w:val="00487BB9"/>
    <w:rsid w:val="00490D9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86"/>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D85"/>
    <w:rsid w:val="004C7349"/>
    <w:rsid w:val="004C7E9C"/>
    <w:rsid w:val="004D0028"/>
    <w:rsid w:val="004D0119"/>
    <w:rsid w:val="004D06E1"/>
    <w:rsid w:val="004D0E8A"/>
    <w:rsid w:val="004D0F6D"/>
    <w:rsid w:val="004D11D8"/>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ED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479BA"/>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6C41"/>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6DEA"/>
    <w:rsid w:val="00577176"/>
    <w:rsid w:val="005774E3"/>
    <w:rsid w:val="0057785E"/>
    <w:rsid w:val="00577F7B"/>
    <w:rsid w:val="005809A4"/>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6A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361"/>
    <w:rsid w:val="005A2881"/>
    <w:rsid w:val="005A2AF6"/>
    <w:rsid w:val="005A2B67"/>
    <w:rsid w:val="005A2ECE"/>
    <w:rsid w:val="005A36AA"/>
    <w:rsid w:val="005A4605"/>
    <w:rsid w:val="005A48C9"/>
    <w:rsid w:val="005A4920"/>
    <w:rsid w:val="005A4C54"/>
    <w:rsid w:val="005A664F"/>
    <w:rsid w:val="005A6E47"/>
    <w:rsid w:val="005B07C8"/>
    <w:rsid w:val="005B1298"/>
    <w:rsid w:val="005B1412"/>
    <w:rsid w:val="005B1BFA"/>
    <w:rsid w:val="005B22F1"/>
    <w:rsid w:val="005B550C"/>
    <w:rsid w:val="005B59CB"/>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0C"/>
    <w:rsid w:val="005F15C3"/>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608"/>
    <w:rsid w:val="00603F2A"/>
    <w:rsid w:val="006040B5"/>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9EF"/>
    <w:rsid w:val="00634EF2"/>
    <w:rsid w:val="00635059"/>
    <w:rsid w:val="006351DA"/>
    <w:rsid w:val="00635972"/>
    <w:rsid w:val="0063728C"/>
    <w:rsid w:val="00640386"/>
    <w:rsid w:val="0064124E"/>
    <w:rsid w:val="0064256B"/>
    <w:rsid w:val="00642FF1"/>
    <w:rsid w:val="006432D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67A78"/>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96E"/>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96"/>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750"/>
    <w:rsid w:val="006C3F4B"/>
    <w:rsid w:val="006C418D"/>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3CE"/>
    <w:rsid w:val="006D240D"/>
    <w:rsid w:val="006D2B9B"/>
    <w:rsid w:val="006D35F7"/>
    <w:rsid w:val="006D39C8"/>
    <w:rsid w:val="006D40AE"/>
    <w:rsid w:val="006D49AE"/>
    <w:rsid w:val="006D4D09"/>
    <w:rsid w:val="006D4ECC"/>
    <w:rsid w:val="006D6312"/>
    <w:rsid w:val="006D6495"/>
    <w:rsid w:val="006D6667"/>
    <w:rsid w:val="006D6CBB"/>
    <w:rsid w:val="006E01A4"/>
    <w:rsid w:val="006E0276"/>
    <w:rsid w:val="006E076F"/>
    <w:rsid w:val="006E0CCA"/>
    <w:rsid w:val="006E1599"/>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2F66"/>
    <w:rsid w:val="007030AC"/>
    <w:rsid w:val="007030C7"/>
    <w:rsid w:val="007038D3"/>
    <w:rsid w:val="0070401A"/>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37D"/>
    <w:rsid w:val="007236B5"/>
    <w:rsid w:val="0072434B"/>
    <w:rsid w:val="0072468F"/>
    <w:rsid w:val="007251BF"/>
    <w:rsid w:val="00725384"/>
    <w:rsid w:val="00725ADB"/>
    <w:rsid w:val="0072638D"/>
    <w:rsid w:val="007266A0"/>
    <w:rsid w:val="00726A04"/>
    <w:rsid w:val="00727264"/>
    <w:rsid w:val="007274AA"/>
    <w:rsid w:val="007277BF"/>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4AB"/>
    <w:rsid w:val="00744E63"/>
    <w:rsid w:val="00745CED"/>
    <w:rsid w:val="007461E2"/>
    <w:rsid w:val="00746703"/>
    <w:rsid w:val="007468AC"/>
    <w:rsid w:val="00746A1E"/>
    <w:rsid w:val="00746FB6"/>
    <w:rsid w:val="0074784C"/>
    <w:rsid w:val="00750923"/>
    <w:rsid w:val="00750B4C"/>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1E4A"/>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1FE7"/>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23E4"/>
    <w:rsid w:val="00793547"/>
    <w:rsid w:val="0079395B"/>
    <w:rsid w:val="00793EF0"/>
    <w:rsid w:val="007942BE"/>
    <w:rsid w:val="0079499F"/>
    <w:rsid w:val="00794C59"/>
    <w:rsid w:val="00794F40"/>
    <w:rsid w:val="00795C96"/>
    <w:rsid w:val="007960F3"/>
    <w:rsid w:val="00796359"/>
    <w:rsid w:val="00796396"/>
    <w:rsid w:val="0079695A"/>
    <w:rsid w:val="00796DF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2C44"/>
    <w:rsid w:val="007B2C8F"/>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443"/>
    <w:rsid w:val="007E6512"/>
    <w:rsid w:val="007E681E"/>
    <w:rsid w:val="007E7A25"/>
    <w:rsid w:val="007E7E0E"/>
    <w:rsid w:val="007E7E17"/>
    <w:rsid w:val="007F0237"/>
    <w:rsid w:val="007F0BC0"/>
    <w:rsid w:val="007F19A2"/>
    <w:rsid w:val="007F2150"/>
    <w:rsid w:val="007F254F"/>
    <w:rsid w:val="007F2E01"/>
    <w:rsid w:val="007F3C43"/>
    <w:rsid w:val="007F4279"/>
    <w:rsid w:val="007F4555"/>
    <w:rsid w:val="007F4A82"/>
    <w:rsid w:val="007F4D96"/>
    <w:rsid w:val="007F4E99"/>
    <w:rsid w:val="007F5D55"/>
    <w:rsid w:val="007F5F81"/>
    <w:rsid w:val="007F6AE4"/>
    <w:rsid w:val="007F7512"/>
    <w:rsid w:val="007F7A96"/>
    <w:rsid w:val="007F7B65"/>
    <w:rsid w:val="00800186"/>
    <w:rsid w:val="0080043E"/>
    <w:rsid w:val="00800A90"/>
    <w:rsid w:val="00801238"/>
    <w:rsid w:val="008018F7"/>
    <w:rsid w:val="00801907"/>
    <w:rsid w:val="00801921"/>
    <w:rsid w:val="00801C61"/>
    <w:rsid w:val="00802163"/>
    <w:rsid w:val="00802485"/>
    <w:rsid w:val="00802A74"/>
    <w:rsid w:val="00802EBD"/>
    <w:rsid w:val="00802FB2"/>
    <w:rsid w:val="00803B8D"/>
    <w:rsid w:val="00804A0D"/>
    <w:rsid w:val="00804C0A"/>
    <w:rsid w:val="00804EC0"/>
    <w:rsid w:val="00805B68"/>
    <w:rsid w:val="008061ED"/>
    <w:rsid w:val="0080664C"/>
    <w:rsid w:val="00806D0E"/>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055"/>
    <w:rsid w:val="00816175"/>
    <w:rsid w:val="00817D6C"/>
    <w:rsid w:val="00817EB1"/>
    <w:rsid w:val="008204C2"/>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4EFC"/>
    <w:rsid w:val="00825349"/>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1FA4"/>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5F66"/>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396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498"/>
    <w:rsid w:val="008C0763"/>
    <w:rsid w:val="008C0EB0"/>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133"/>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142"/>
    <w:rsid w:val="008F526E"/>
    <w:rsid w:val="008F5728"/>
    <w:rsid w:val="008F5982"/>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04D"/>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D8"/>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003"/>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8FB"/>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5DFC"/>
    <w:rsid w:val="009867A6"/>
    <w:rsid w:val="009870D2"/>
    <w:rsid w:val="00987C1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3B6"/>
    <w:rsid w:val="009A55C1"/>
    <w:rsid w:val="009A561A"/>
    <w:rsid w:val="009A5B9B"/>
    <w:rsid w:val="009A5C59"/>
    <w:rsid w:val="009A5DF4"/>
    <w:rsid w:val="009A669E"/>
    <w:rsid w:val="009A67A6"/>
    <w:rsid w:val="009A6A12"/>
    <w:rsid w:val="009A735E"/>
    <w:rsid w:val="009B06CC"/>
    <w:rsid w:val="009B127E"/>
    <w:rsid w:val="009B283A"/>
    <w:rsid w:val="009B2997"/>
    <w:rsid w:val="009B2C94"/>
    <w:rsid w:val="009B2E59"/>
    <w:rsid w:val="009B3E3A"/>
    <w:rsid w:val="009B4046"/>
    <w:rsid w:val="009B4EE0"/>
    <w:rsid w:val="009B5D38"/>
    <w:rsid w:val="009B619D"/>
    <w:rsid w:val="009B6476"/>
    <w:rsid w:val="009B6F83"/>
    <w:rsid w:val="009B7835"/>
    <w:rsid w:val="009C0021"/>
    <w:rsid w:val="009C04E9"/>
    <w:rsid w:val="009C088B"/>
    <w:rsid w:val="009C0CE8"/>
    <w:rsid w:val="009C0D7E"/>
    <w:rsid w:val="009C12C7"/>
    <w:rsid w:val="009C16A1"/>
    <w:rsid w:val="009C1A15"/>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2A"/>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56D"/>
    <w:rsid w:val="009E77C7"/>
    <w:rsid w:val="009F0368"/>
    <w:rsid w:val="009F047C"/>
    <w:rsid w:val="009F0B29"/>
    <w:rsid w:val="009F0E7C"/>
    <w:rsid w:val="009F15B5"/>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E42"/>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1B8"/>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424"/>
    <w:rsid w:val="00A3295B"/>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4C9"/>
    <w:rsid w:val="00A538B1"/>
    <w:rsid w:val="00A54DAB"/>
    <w:rsid w:val="00A550CC"/>
    <w:rsid w:val="00A555E7"/>
    <w:rsid w:val="00A55F9A"/>
    <w:rsid w:val="00A56640"/>
    <w:rsid w:val="00A5670C"/>
    <w:rsid w:val="00A5712F"/>
    <w:rsid w:val="00A57927"/>
    <w:rsid w:val="00A57D4E"/>
    <w:rsid w:val="00A602B3"/>
    <w:rsid w:val="00A60366"/>
    <w:rsid w:val="00A608FA"/>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046"/>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72"/>
    <w:rsid w:val="00A962A5"/>
    <w:rsid w:val="00A96AF0"/>
    <w:rsid w:val="00A978AA"/>
    <w:rsid w:val="00A978BC"/>
    <w:rsid w:val="00A97B2E"/>
    <w:rsid w:val="00A97D73"/>
    <w:rsid w:val="00AA01E1"/>
    <w:rsid w:val="00AA0A28"/>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6EE2"/>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5F6"/>
    <w:rsid w:val="00AD6A3A"/>
    <w:rsid w:val="00AD72A2"/>
    <w:rsid w:val="00AD79B3"/>
    <w:rsid w:val="00AD79F9"/>
    <w:rsid w:val="00AD7B70"/>
    <w:rsid w:val="00AE0AD3"/>
    <w:rsid w:val="00AE21D9"/>
    <w:rsid w:val="00AE2830"/>
    <w:rsid w:val="00AE2AD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1FC8"/>
    <w:rsid w:val="00AF2538"/>
    <w:rsid w:val="00AF28A8"/>
    <w:rsid w:val="00AF2C22"/>
    <w:rsid w:val="00AF3CA0"/>
    <w:rsid w:val="00AF405C"/>
    <w:rsid w:val="00AF5135"/>
    <w:rsid w:val="00AF526B"/>
    <w:rsid w:val="00AF5794"/>
    <w:rsid w:val="00AF62FA"/>
    <w:rsid w:val="00AF6745"/>
    <w:rsid w:val="00AF6F3B"/>
    <w:rsid w:val="00B00231"/>
    <w:rsid w:val="00B0142C"/>
    <w:rsid w:val="00B0146B"/>
    <w:rsid w:val="00B02635"/>
    <w:rsid w:val="00B02AFA"/>
    <w:rsid w:val="00B0350E"/>
    <w:rsid w:val="00B036ED"/>
    <w:rsid w:val="00B036F9"/>
    <w:rsid w:val="00B03D0A"/>
    <w:rsid w:val="00B0430F"/>
    <w:rsid w:val="00B054C2"/>
    <w:rsid w:val="00B055A6"/>
    <w:rsid w:val="00B05B69"/>
    <w:rsid w:val="00B05C99"/>
    <w:rsid w:val="00B067D5"/>
    <w:rsid w:val="00B06A33"/>
    <w:rsid w:val="00B06E1A"/>
    <w:rsid w:val="00B0700C"/>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0F62"/>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161"/>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081"/>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28A"/>
    <w:rsid w:val="00B76A20"/>
    <w:rsid w:val="00B77451"/>
    <w:rsid w:val="00B7746D"/>
    <w:rsid w:val="00B77C78"/>
    <w:rsid w:val="00B8058E"/>
    <w:rsid w:val="00B80EB8"/>
    <w:rsid w:val="00B8354D"/>
    <w:rsid w:val="00B8358E"/>
    <w:rsid w:val="00B83CC9"/>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53C"/>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3B5"/>
    <w:rsid w:val="00BA74E9"/>
    <w:rsid w:val="00BA75A9"/>
    <w:rsid w:val="00BA78AE"/>
    <w:rsid w:val="00BA7BBF"/>
    <w:rsid w:val="00BB026E"/>
    <w:rsid w:val="00BB078E"/>
    <w:rsid w:val="00BB1866"/>
    <w:rsid w:val="00BB18E1"/>
    <w:rsid w:val="00BB19F8"/>
    <w:rsid w:val="00BB246C"/>
    <w:rsid w:val="00BB29E1"/>
    <w:rsid w:val="00BB300F"/>
    <w:rsid w:val="00BB315D"/>
    <w:rsid w:val="00BB33A9"/>
    <w:rsid w:val="00BB3CAC"/>
    <w:rsid w:val="00BB46D8"/>
    <w:rsid w:val="00BB4D20"/>
    <w:rsid w:val="00BB5F2A"/>
    <w:rsid w:val="00BC050B"/>
    <w:rsid w:val="00BC058F"/>
    <w:rsid w:val="00BC176A"/>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61B"/>
    <w:rsid w:val="00BD4EE0"/>
    <w:rsid w:val="00BD549C"/>
    <w:rsid w:val="00BD5604"/>
    <w:rsid w:val="00BD5792"/>
    <w:rsid w:val="00BD5BC4"/>
    <w:rsid w:val="00BD637C"/>
    <w:rsid w:val="00BD6620"/>
    <w:rsid w:val="00BD6B7C"/>
    <w:rsid w:val="00BD70B3"/>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2CF"/>
    <w:rsid w:val="00BF0656"/>
    <w:rsid w:val="00BF1980"/>
    <w:rsid w:val="00BF198E"/>
    <w:rsid w:val="00BF26E7"/>
    <w:rsid w:val="00BF26F5"/>
    <w:rsid w:val="00BF272C"/>
    <w:rsid w:val="00BF2D0C"/>
    <w:rsid w:val="00BF30D4"/>
    <w:rsid w:val="00BF33D8"/>
    <w:rsid w:val="00BF3820"/>
    <w:rsid w:val="00BF3CBC"/>
    <w:rsid w:val="00BF428A"/>
    <w:rsid w:val="00BF45E3"/>
    <w:rsid w:val="00BF463C"/>
    <w:rsid w:val="00BF498F"/>
    <w:rsid w:val="00BF4F92"/>
    <w:rsid w:val="00BF51DC"/>
    <w:rsid w:val="00BF5D01"/>
    <w:rsid w:val="00BF6109"/>
    <w:rsid w:val="00BF6A38"/>
    <w:rsid w:val="00BF6E92"/>
    <w:rsid w:val="00BF6FA0"/>
    <w:rsid w:val="00BF7480"/>
    <w:rsid w:val="00BF77F5"/>
    <w:rsid w:val="00C009D6"/>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E36"/>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765B"/>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46B9"/>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AF1"/>
    <w:rsid w:val="00C43EDD"/>
    <w:rsid w:val="00C4422A"/>
    <w:rsid w:val="00C446E9"/>
    <w:rsid w:val="00C44960"/>
    <w:rsid w:val="00C44E9B"/>
    <w:rsid w:val="00C45165"/>
    <w:rsid w:val="00C46733"/>
    <w:rsid w:val="00C47A07"/>
    <w:rsid w:val="00C502B7"/>
    <w:rsid w:val="00C503B3"/>
    <w:rsid w:val="00C503FE"/>
    <w:rsid w:val="00C50582"/>
    <w:rsid w:val="00C5118A"/>
    <w:rsid w:val="00C516B7"/>
    <w:rsid w:val="00C517EF"/>
    <w:rsid w:val="00C52913"/>
    <w:rsid w:val="00C53435"/>
    <w:rsid w:val="00C53C2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67C60"/>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5EBE"/>
    <w:rsid w:val="00C76364"/>
    <w:rsid w:val="00C7657E"/>
    <w:rsid w:val="00C766E3"/>
    <w:rsid w:val="00C76E0C"/>
    <w:rsid w:val="00C80250"/>
    <w:rsid w:val="00C806F5"/>
    <w:rsid w:val="00C8073B"/>
    <w:rsid w:val="00C80EA6"/>
    <w:rsid w:val="00C81098"/>
    <w:rsid w:val="00C81EE6"/>
    <w:rsid w:val="00C81F71"/>
    <w:rsid w:val="00C826E3"/>
    <w:rsid w:val="00C82744"/>
    <w:rsid w:val="00C837AB"/>
    <w:rsid w:val="00C844F9"/>
    <w:rsid w:val="00C84F2E"/>
    <w:rsid w:val="00C850AE"/>
    <w:rsid w:val="00C852EC"/>
    <w:rsid w:val="00C854B9"/>
    <w:rsid w:val="00C859B7"/>
    <w:rsid w:val="00C8679D"/>
    <w:rsid w:val="00C87036"/>
    <w:rsid w:val="00C872AC"/>
    <w:rsid w:val="00C87FAE"/>
    <w:rsid w:val="00C87FC6"/>
    <w:rsid w:val="00C9016B"/>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566"/>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A6980"/>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289"/>
    <w:rsid w:val="00CC13B5"/>
    <w:rsid w:val="00CC184C"/>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B9D"/>
    <w:rsid w:val="00CD2DFC"/>
    <w:rsid w:val="00CD2E8D"/>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54D"/>
    <w:rsid w:val="00CE776D"/>
    <w:rsid w:val="00CE7D72"/>
    <w:rsid w:val="00CF0040"/>
    <w:rsid w:val="00CF04E3"/>
    <w:rsid w:val="00CF0979"/>
    <w:rsid w:val="00CF1ABA"/>
    <w:rsid w:val="00CF4572"/>
    <w:rsid w:val="00CF4658"/>
    <w:rsid w:val="00CF483F"/>
    <w:rsid w:val="00CF4AE2"/>
    <w:rsid w:val="00CF5350"/>
    <w:rsid w:val="00CF5713"/>
    <w:rsid w:val="00CF57CD"/>
    <w:rsid w:val="00CF5802"/>
    <w:rsid w:val="00CF5BD4"/>
    <w:rsid w:val="00CF64D0"/>
    <w:rsid w:val="00CF6A24"/>
    <w:rsid w:val="00CF7287"/>
    <w:rsid w:val="00CF72F5"/>
    <w:rsid w:val="00CF76CD"/>
    <w:rsid w:val="00CF7937"/>
    <w:rsid w:val="00CF7C55"/>
    <w:rsid w:val="00D00463"/>
    <w:rsid w:val="00D009E2"/>
    <w:rsid w:val="00D00D0D"/>
    <w:rsid w:val="00D01113"/>
    <w:rsid w:val="00D019B9"/>
    <w:rsid w:val="00D01BC9"/>
    <w:rsid w:val="00D0238B"/>
    <w:rsid w:val="00D036C0"/>
    <w:rsid w:val="00D03EEF"/>
    <w:rsid w:val="00D0485A"/>
    <w:rsid w:val="00D04B7B"/>
    <w:rsid w:val="00D0589F"/>
    <w:rsid w:val="00D05A6F"/>
    <w:rsid w:val="00D060B6"/>
    <w:rsid w:val="00D0655C"/>
    <w:rsid w:val="00D06731"/>
    <w:rsid w:val="00D06751"/>
    <w:rsid w:val="00D06FCE"/>
    <w:rsid w:val="00D0752C"/>
    <w:rsid w:val="00D07750"/>
    <w:rsid w:val="00D07F0B"/>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6F52"/>
    <w:rsid w:val="00D27687"/>
    <w:rsid w:val="00D27F5F"/>
    <w:rsid w:val="00D30A07"/>
    <w:rsid w:val="00D30A57"/>
    <w:rsid w:val="00D31B53"/>
    <w:rsid w:val="00D31C93"/>
    <w:rsid w:val="00D31EE8"/>
    <w:rsid w:val="00D329A3"/>
    <w:rsid w:val="00D32C4F"/>
    <w:rsid w:val="00D32E7C"/>
    <w:rsid w:val="00D33071"/>
    <w:rsid w:val="00D330E2"/>
    <w:rsid w:val="00D34305"/>
    <w:rsid w:val="00D34307"/>
    <w:rsid w:val="00D34446"/>
    <w:rsid w:val="00D34449"/>
    <w:rsid w:val="00D348F5"/>
    <w:rsid w:val="00D3497B"/>
    <w:rsid w:val="00D35631"/>
    <w:rsid w:val="00D35DA4"/>
    <w:rsid w:val="00D36B7B"/>
    <w:rsid w:val="00D36D00"/>
    <w:rsid w:val="00D40B87"/>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78D8"/>
    <w:rsid w:val="00D57C10"/>
    <w:rsid w:val="00D57D6B"/>
    <w:rsid w:val="00D603A5"/>
    <w:rsid w:val="00D60E8C"/>
    <w:rsid w:val="00D611B0"/>
    <w:rsid w:val="00D61265"/>
    <w:rsid w:val="00D617DD"/>
    <w:rsid w:val="00D6212A"/>
    <w:rsid w:val="00D629EC"/>
    <w:rsid w:val="00D62A98"/>
    <w:rsid w:val="00D62AD3"/>
    <w:rsid w:val="00D631A1"/>
    <w:rsid w:val="00D635E6"/>
    <w:rsid w:val="00D6364E"/>
    <w:rsid w:val="00D63689"/>
    <w:rsid w:val="00D63A62"/>
    <w:rsid w:val="00D63A6B"/>
    <w:rsid w:val="00D63C08"/>
    <w:rsid w:val="00D63C6E"/>
    <w:rsid w:val="00D64013"/>
    <w:rsid w:val="00D642CF"/>
    <w:rsid w:val="00D6489F"/>
    <w:rsid w:val="00D64D05"/>
    <w:rsid w:val="00D653F2"/>
    <w:rsid w:val="00D6683C"/>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5F28"/>
    <w:rsid w:val="00D9613E"/>
    <w:rsid w:val="00D970F5"/>
    <w:rsid w:val="00D973F1"/>
    <w:rsid w:val="00D97A02"/>
    <w:rsid w:val="00DA0B91"/>
    <w:rsid w:val="00DA1C88"/>
    <w:rsid w:val="00DA23E4"/>
    <w:rsid w:val="00DA33AC"/>
    <w:rsid w:val="00DA3538"/>
    <w:rsid w:val="00DA372F"/>
    <w:rsid w:val="00DA3B48"/>
    <w:rsid w:val="00DA437C"/>
    <w:rsid w:val="00DA699D"/>
    <w:rsid w:val="00DA73CB"/>
    <w:rsid w:val="00DA77F3"/>
    <w:rsid w:val="00DB0CD9"/>
    <w:rsid w:val="00DB108D"/>
    <w:rsid w:val="00DB1125"/>
    <w:rsid w:val="00DB1801"/>
    <w:rsid w:val="00DB1C8C"/>
    <w:rsid w:val="00DB336A"/>
    <w:rsid w:val="00DB379E"/>
    <w:rsid w:val="00DB3FC1"/>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4878"/>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3FD6"/>
    <w:rsid w:val="00DD4037"/>
    <w:rsid w:val="00DD405D"/>
    <w:rsid w:val="00DD44FA"/>
    <w:rsid w:val="00DD45A1"/>
    <w:rsid w:val="00DD4C9F"/>
    <w:rsid w:val="00DD4E74"/>
    <w:rsid w:val="00DD4F80"/>
    <w:rsid w:val="00DD555A"/>
    <w:rsid w:val="00DD56A1"/>
    <w:rsid w:val="00DD56A6"/>
    <w:rsid w:val="00DD6371"/>
    <w:rsid w:val="00DD6462"/>
    <w:rsid w:val="00DD70F5"/>
    <w:rsid w:val="00DD7457"/>
    <w:rsid w:val="00DD76AB"/>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1"/>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3F47"/>
    <w:rsid w:val="00E04858"/>
    <w:rsid w:val="00E04D07"/>
    <w:rsid w:val="00E04EE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1B6"/>
    <w:rsid w:val="00E15496"/>
    <w:rsid w:val="00E15565"/>
    <w:rsid w:val="00E15C91"/>
    <w:rsid w:val="00E16811"/>
    <w:rsid w:val="00E16B39"/>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1A2"/>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D34"/>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6C3"/>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0B3"/>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9D5"/>
    <w:rsid w:val="00EF14D4"/>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0A8"/>
    <w:rsid w:val="00F0029B"/>
    <w:rsid w:val="00F00E8F"/>
    <w:rsid w:val="00F00EED"/>
    <w:rsid w:val="00F01AE1"/>
    <w:rsid w:val="00F0280A"/>
    <w:rsid w:val="00F02C44"/>
    <w:rsid w:val="00F034D0"/>
    <w:rsid w:val="00F0434E"/>
    <w:rsid w:val="00F04591"/>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6C33"/>
    <w:rsid w:val="00F20409"/>
    <w:rsid w:val="00F20C07"/>
    <w:rsid w:val="00F210DA"/>
    <w:rsid w:val="00F21287"/>
    <w:rsid w:val="00F21DED"/>
    <w:rsid w:val="00F21EEE"/>
    <w:rsid w:val="00F223C9"/>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6B37"/>
    <w:rsid w:val="00F570FA"/>
    <w:rsid w:val="00F57429"/>
    <w:rsid w:val="00F576F1"/>
    <w:rsid w:val="00F57B36"/>
    <w:rsid w:val="00F61628"/>
    <w:rsid w:val="00F618AF"/>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485"/>
    <w:rsid w:val="00F67B4A"/>
    <w:rsid w:val="00F67E1B"/>
    <w:rsid w:val="00F70296"/>
    <w:rsid w:val="00F704F1"/>
    <w:rsid w:val="00F7090B"/>
    <w:rsid w:val="00F70A1B"/>
    <w:rsid w:val="00F71154"/>
    <w:rsid w:val="00F713BC"/>
    <w:rsid w:val="00F722D0"/>
    <w:rsid w:val="00F7324B"/>
    <w:rsid w:val="00F73567"/>
    <w:rsid w:val="00F73ECF"/>
    <w:rsid w:val="00F748A5"/>
    <w:rsid w:val="00F75BCD"/>
    <w:rsid w:val="00F7645A"/>
    <w:rsid w:val="00F766C0"/>
    <w:rsid w:val="00F76DBD"/>
    <w:rsid w:val="00F77D21"/>
    <w:rsid w:val="00F77EA0"/>
    <w:rsid w:val="00F77F2D"/>
    <w:rsid w:val="00F801AB"/>
    <w:rsid w:val="00F8036A"/>
    <w:rsid w:val="00F80D01"/>
    <w:rsid w:val="00F813D8"/>
    <w:rsid w:val="00F828F8"/>
    <w:rsid w:val="00F82B34"/>
    <w:rsid w:val="00F830D8"/>
    <w:rsid w:val="00F83D7C"/>
    <w:rsid w:val="00F84903"/>
    <w:rsid w:val="00F84A48"/>
    <w:rsid w:val="00F85B62"/>
    <w:rsid w:val="00F85D3F"/>
    <w:rsid w:val="00F86671"/>
    <w:rsid w:val="00F86C81"/>
    <w:rsid w:val="00F87F28"/>
    <w:rsid w:val="00F902C5"/>
    <w:rsid w:val="00F90619"/>
    <w:rsid w:val="00F919A8"/>
    <w:rsid w:val="00F92C2D"/>
    <w:rsid w:val="00F92D40"/>
    <w:rsid w:val="00F93968"/>
    <w:rsid w:val="00F93FED"/>
    <w:rsid w:val="00F94E52"/>
    <w:rsid w:val="00F9568E"/>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3FF1"/>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10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FAF370"/>
  <w15:docId w15:val="{BD293E6C-511B-42A3-BD80-F78C255E7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F47"/>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5481">
      <w:bodyDiv w:val="1"/>
      <w:marLeft w:val="0"/>
      <w:marRight w:val="0"/>
      <w:marTop w:val="0"/>
      <w:marBottom w:val="0"/>
      <w:divBdr>
        <w:top w:val="none" w:sz="0" w:space="0" w:color="auto"/>
        <w:left w:val="none" w:sz="0" w:space="0" w:color="auto"/>
        <w:bottom w:val="none" w:sz="0" w:space="0" w:color="auto"/>
        <w:right w:val="none" w:sz="0" w:space="0" w:color="auto"/>
      </w:divBdr>
    </w:div>
    <w:div w:id="68693081">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8899228">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6271568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80204538">
      <w:bodyDiv w:val="1"/>
      <w:marLeft w:val="0"/>
      <w:marRight w:val="0"/>
      <w:marTop w:val="0"/>
      <w:marBottom w:val="0"/>
      <w:divBdr>
        <w:top w:val="none" w:sz="0" w:space="0" w:color="auto"/>
        <w:left w:val="none" w:sz="0" w:space="0" w:color="auto"/>
        <w:bottom w:val="none" w:sz="0" w:space="0" w:color="auto"/>
        <w:right w:val="none" w:sz="0" w:space="0" w:color="auto"/>
      </w:divBdr>
    </w:div>
    <w:div w:id="704257233">
      <w:bodyDiv w:val="1"/>
      <w:marLeft w:val="0"/>
      <w:marRight w:val="0"/>
      <w:marTop w:val="0"/>
      <w:marBottom w:val="0"/>
      <w:divBdr>
        <w:top w:val="none" w:sz="0" w:space="0" w:color="auto"/>
        <w:left w:val="none" w:sz="0" w:space="0" w:color="auto"/>
        <w:bottom w:val="none" w:sz="0" w:space="0" w:color="auto"/>
        <w:right w:val="none" w:sz="0" w:space="0" w:color="auto"/>
      </w:divBdr>
    </w:div>
    <w:div w:id="706875715">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685290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7616019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0720701">
      <w:bodyDiv w:val="1"/>
      <w:marLeft w:val="0"/>
      <w:marRight w:val="0"/>
      <w:marTop w:val="0"/>
      <w:marBottom w:val="0"/>
      <w:divBdr>
        <w:top w:val="none" w:sz="0" w:space="0" w:color="auto"/>
        <w:left w:val="none" w:sz="0" w:space="0" w:color="auto"/>
        <w:bottom w:val="none" w:sz="0" w:space="0" w:color="auto"/>
        <w:right w:val="none" w:sz="0" w:space="0" w:color="auto"/>
      </w:divBdr>
    </w:div>
    <w:div w:id="986057640">
      <w:bodyDiv w:val="1"/>
      <w:marLeft w:val="0"/>
      <w:marRight w:val="0"/>
      <w:marTop w:val="0"/>
      <w:marBottom w:val="0"/>
      <w:divBdr>
        <w:top w:val="none" w:sz="0" w:space="0" w:color="auto"/>
        <w:left w:val="none" w:sz="0" w:space="0" w:color="auto"/>
        <w:bottom w:val="none" w:sz="0" w:space="0" w:color="auto"/>
        <w:right w:val="none" w:sz="0" w:space="0" w:color="auto"/>
      </w:divBdr>
    </w:div>
    <w:div w:id="1002203165">
      <w:bodyDiv w:val="1"/>
      <w:marLeft w:val="0"/>
      <w:marRight w:val="0"/>
      <w:marTop w:val="0"/>
      <w:marBottom w:val="0"/>
      <w:divBdr>
        <w:top w:val="none" w:sz="0" w:space="0" w:color="auto"/>
        <w:left w:val="none" w:sz="0" w:space="0" w:color="auto"/>
        <w:bottom w:val="none" w:sz="0" w:space="0" w:color="auto"/>
        <w:right w:val="none" w:sz="0" w:space="0" w:color="auto"/>
      </w:divBdr>
    </w:div>
    <w:div w:id="1018892176">
      <w:bodyDiv w:val="1"/>
      <w:marLeft w:val="0"/>
      <w:marRight w:val="0"/>
      <w:marTop w:val="0"/>
      <w:marBottom w:val="0"/>
      <w:divBdr>
        <w:top w:val="none" w:sz="0" w:space="0" w:color="auto"/>
        <w:left w:val="none" w:sz="0" w:space="0" w:color="auto"/>
        <w:bottom w:val="none" w:sz="0" w:space="0" w:color="auto"/>
        <w:right w:val="none" w:sz="0" w:space="0" w:color="auto"/>
      </w:divBdr>
    </w:div>
    <w:div w:id="1046560008">
      <w:bodyDiv w:val="1"/>
      <w:marLeft w:val="0"/>
      <w:marRight w:val="0"/>
      <w:marTop w:val="0"/>
      <w:marBottom w:val="0"/>
      <w:divBdr>
        <w:top w:val="none" w:sz="0" w:space="0" w:color="auto"/>
        <w:left w:val="none" w:sz="0" w:space="0" w:color="auto"/>
        <w:bottom w:val="none" w:sz="0" w:space="0" w:color="auto"/>
        <w:right w:val="none" w:sz="0" w:space="0" w:color="auto"/>
      </w:divBdr>
    </w:div>
    <w:div w:id="104721583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267627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5198758">
      <w:bodyDiv w:val="1"/>
      <w:marLeft w:val="0"/>
      <w:marRight w:val="0"/>
      <w:marTop w:val="0"/>
      <w:marBottom w:val="0"/>
      <w:divBdr>
        <w:top w:val="none" w:sz="0" w:space="0" w:color="auto"/>
        <w:left w:val="none" w:sz="0" w:space="0" w:color="auto"/>
        <w:bottom w:val="none" w:sz="0" w:space="0" w:color="auto"/>
        <w:right w:val="none" w:sz="0" w:space="0" w:color="auto"/>
      </w:divBdr>
    </w:div>
    <w:div w:id="1173495943">
      <w:bodyDiv w:val="1"/>
      <w:marLeft w:val="0"/>
      <w:marRight w:val="0"/>
      <w:marTop w:val="0"/>
      <w:marBottom w:val="0"/>
      <w:divBdr>
        <w:top w:val="none" w:sz="0" w:space="0" w:color="auto"/>
        <w:left w:val="none" w:sz="0" w:space="0" w:color="auto"/>
        <w:bottom w:val="none" w:sz="0" w:space="0" w:color="auto"/>
        <w:right w:val="none" w:sz="0" w:space="0" w:color="auto"/>
      </w:divBdr>
    </w:div>
    <w:div w:id="1188985597">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37881983">
      <w:bodyDiv w:val="1"/>
      <w:marLeft w:val="0"/>
      <w:marRight w:val="0"/>
      <w:marTop w:val="0"/>
      <w:marBottom w:val="0"/>
      <w:divBdr>
        <w:top w:val="none" w:sz="0" w:space="0" w:color="auto"/>
        <w:left w:val="none" w:sz="0" w:space="0" w:color="auto"/>
        <w:bottom w:val="none" w:sz="0" w:space="0" w:color="auto"/>
        <w:right w:val="none" w:sz="0" w:space="0" w:color="auto"/>
      </w:divBdr>
    </w:div>
    <w:div w:id="1353918426">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875218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45747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1401585">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68117995">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80101753">
      <w:bodyDiv w:val="1"/>
      <w:marLeft w:val="0"/>
      <w:marRight w:val="0"/>
      <w:marTop w:val="0"/>
      <w:marBottom w:val="0"/>
      <w:divBdr>
        <w:top w:val="none" w:sz="0" w:space="0" w:color="auto"/>
        <w:left w:val="none" w:sz="0" w:space="0" w:color="auto"/>
        <w:bottom w:val="none" w:sz="0" w:space="0" w:color="auto"/>
        <w:right w:val="none" w:sz="0" w:space="0" w:color="auto"/>
      </w:divBdr>
    </w:div>
    <w:div w:id="179112827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5706883">
      <w:bodyDiv w:val="1"/>
      <w:marLeft w:val="0"/>
      <w:marRight w:val="0"/>
      <w:marTop w:val="0"/>
      <w:marBottom w:val="0"/>
      <w:divBdr>
        <w:top w:val="none" w:sz="0" w:space="0" w:color="auto"/>
        <w:left w:val="none" w:sz="0" w:space="0" w:color="auto"/>
        <w:bottom w:val="none" w:sz="0" w:space="0" w:color="auto"/>
        <w:right w:val="none" w:sz="0" w:space="0" w:color="auto"/>
      </w:divBdr>
    </w:div>
    <w:div w:id="188844548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74602245">
      <w:bodyDiv w:val="1"/>
      <w:marLeft w:val="0"/>
      <w:marRight w:val="0"/>
      <w:marTop w:val="0"/>
      <w:marBottom w:val="0"/>
      <w:divBdr>
        <w:top w:val="none" w:sz="0" w:space="0" w:color="auto"/>
        <w:left w:val="none" w:sz="0" w:space="0" w:color="auto"/>
        <w:bottom w:val="none" w:sz="0" w:space="0" w:color="auto"/>
        <w:right w:val="none" w:sz="0" w:space="0" w:color="auto"/>
      </w:divBdr>
    </w:div>
    <w:div w:id="1990210679">
      <w:bodyDiv w:val="1"/>
      <w:marLeft w:val="0"/>
      <w:marRight w:val="0"/>
      <w:marTop w:val="0"/>
      <w:marBottom w:val="0"/>
      <w:divBdr>
        <w:top w:val="none" w:sz="0" w:space="0" w:color="auto"/>
        <w:left w:val="none" w:sz="0" w:space="0" w:color="auto"/>
        <w:bottom w:val="none" w:sz="0" w:space="0" w:color="auto"/>
        <w:right w:val="none" w:sz="0" w:space="0" w:color="auto"/>
      </w:divBdr>
    </w:div>
    <w:div w:id="2020354346">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3670928">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33DCF-335C-46A8-9149-BB3CE66E7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35</Pages>
  <Words>6937</Words>
  <Characters>38156</Characters>
  <Application>Microsoft Office Word</Application>
  <DocSecurity>0</DocSecurity>
  <Lines>317</Lines>
  <Paragraphs>90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45003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86</cp:revision>
  <cp:lastPrinted>2020-11-11T13:17:00Z</cp:lastPrinted>
  <dcterms:created xsi:type="dcterms:W3CDTF">2020-11-11T08:43:00Z</dcterms:created>
  <dcterms:modified xsi:type="dcterms:W3CDTF">2020-11-23T08:07:00Z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