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BEE" w:rsidRDefault="007C0BEE" w:rsidP="00E52954">
      <w:pPr>
        <w:pStyle w:val="Titre8"/>
        <w:ind w:left="284"/>
        <w:rPr>
          <w:rFonts w:ascii="Century Gothic" w:hAnsi="Century Gothic" w:cs="Calibri"/>
          <w:b/>
          <w:bCs/>
          <w:sz w:val="20"/>
          <w:szCs w:val="18"/>
        </w:rPr>
      </w:pPr>
    </w:p>
    <w:p w:rsidR="00786E3B" w:rsidRPr="00E52954" w:rsidRDefault="007C0BEE" w:rsidP="00E52954">
      <w:pPr>
        <w:pStyle w:val="Titre8"/>
        <w:ind w:left="284"/>
        <w:rPr>
          <w:rFonts w:ascii="Century Gothic" w:hAnsi="Century Gothic" w:cs="Calibri"/>
          <w:b/>
          <w:bCs/>
          <w:sz w:val="20"/>
          <w:szCs w:val="18"/>
        </w:rPr>
      </w:pPr>
      <w:r>
        <w:rPr>
          <w:rFonts w:ascii="Century Gothic" w:hAnsi="Century Gothic" w:cs="Calibri"/>
          <w:b/>
          <w:bCs/>
          <w:sz w:val="20"/>
          <w:szCs w:val="18"/>
        </w:rPr>
        <w:t>+</w:t>
      </w:r>
      <w:r w:rsidR="00786E3B" w:rsidRPr="00E52954">
        <w:rPr>
          <w:rFonts w:ascii="Century Gothic" w:hAnsi="Century Gothic" w:cs="Calibri"/>
          <w:b/>
          <w:bCs/>
          <w:sz w:val="20"/>
          <w:szCs w:val="18"/>
        </w:rPr>
        <w:t>ROYAUME DU MAROC</w:t>
      </w:r>
    </w:p>
    <w:p w:rsidR="00DC6014" w:rsidRPr="00E52954" w:rsidRDefault="00DC6014" w:rsidP="00E52954">
      <w:pPr>
        <w:pStyle w:val="Titre8"/>
        <w:ind w:left="284"/>
        <w:rPr>
          <w:rFonts w:ascii="Century Gothic" w:hAnsi="Century Gothic" w:cs="Calibri"/>
          <w:b/>
          <w:bCs/>
          <w:sz w:val="20"/>
          <w:szCs w:val="18"/>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rsidR="00DC6014" w:rsidRPr="00E52954" w:rsidRDefault="00DC6014" w:rsidP="00E52954">
      <w:pPr>
        <w:rPr>
          <w:sz w:val="20"/>
          <w:szCs w:val="20"/>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rsidR="00DC6014" w:rsidRPr="00E52954" w:rsidRDefault="00DC6014" w:rsidP="00E52954">
      <w:pPr>
        <w:rPr>
          <w:sz w:val="6"/>
          <w:szCs w:val="6"/>
        </w:rPr>
      </w:pPr>
    </w:p>
    <w:p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rsidR="008E6BC8" w:rsidRPr="00E52954" w:rsidRDefault="00351494" w:rsidP="005D6EF1">
      <w:pPr>
        <w:ind w:left="284"/>
        <w:jc w:val="center"/>
        <w:rPr>
          <w:rFonts w:ascii="Century Gothic" w:hAnsi="Century Gothic" w:cs="Calibri"/>
          <w:b/>
          <w:sz w:val="18"/>
          <w:szCs w:val="18"/>
        </w:rPr>
      </w:pPr>
      <w:r w:rsidRPr="00E52954">
        <w:rPr>
          <w:rFonts w:ascii="Century Gothic" w:hAnsi="Century Gothic" w:cs="Calibri"/>
          <w:b/>
          <w:bCs/>
          <w:snapToGrid w:val="0"/>
          <w:sz w:val="32"/>
          <w:szCs w:val="16"/>
        </w:rPr>
        <w:t>N°</w:t>
      </w:r>
      <w:r w:rsidR="00ED6B1C">
        <w:rPr>
          <w:rFonts w:ascii="Century Gothic" w:hAnsi="Century Gothic" w:cs="Calibri"/>
          <w:b/>
          <w:bCs/>
          <w:snapToGrid w:val="0"/>
          <w:sz w:val="32"/>
          <w:szCs w:val="16"/>
        </w:rPr>
        <w:t xml:space="preserve"> </w:t>
      </w:r>
      <w:r w:rsidR="005D6EF1">
        <w:rPr>
          <w:rFonts w:ascii="Century Gothic" w:hAnsi="Century Gothic" w:cs="Calibri"/>
          <w:b/>
          <w:bCs/>
          <w:snapToGrid w:val="0"/>
          <w:sz w:val="32"/>
          <w:szCs w:val="16"/>
        </w:rPr>
        <w:t>22</w:t>
      </w:r>
      <w:r w:rsidR="006C1F72" w:rsidRPr="00E52954">
        <w:rPr>
          <w:rFonts w:ascii="Century Gothic" w:hAnsi="Century Gothic" w:cs="Calibri"/>
          <w:b/>
          <w:bCs/>
          <w:snapToGrid w:val="0"/>
          <w:sz w:val="32"/>
          <w:szCs w:val="16"/>
        </w:rPr>
        <w:t xml:space="preserve"> </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07724B">
        <w:rPr>
          <w:rFonts w:ascii="Century Gothic" w:hAnsi="Century Gothic" w:cs="Calibri"/>
          <w:b/>
          <w:bCs/>
          <w:snapToGrid w:val="0"/>
          <w:sz w:val="32"/>
          <w:szCs w:val="16"/>
        </w:rPr>
        <w:t>4</w:t>
      </w:r>
    </w:p>
    <w:p w:rsidR="00AF086C" w:rsidRPr="00E52954"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E52954" w:rsidTr="00392028">
        <w:trPr>
          <w:trHeight w:val="1695"/>
          <w:jc w:val="center"/>
        </w:trPr>
        <w:tc>
          <w:tcPr>
            <w:tcW w:w="10676" w:type="dxa"/>
          </w:tcPr>
          <w:p w:rsidR="0068241B" w:rsidRPr="00E52954" w:rsidRDefault="0068241B" w:rsidP="00E52954">
            <w:pPr>
              <w:pStyle w:val="BodyText21"/>
              <w:tabs>
                <w:tab w:val="left" w:pos="4320"/>
              </w:tabs>
              <w:ind w:left="0"/>
              <w:rPr>
                <w:rFonts w:ascii="Century Gothic" w:hAnsi="Century Gothic"/>
                <w:bCs/>
                <w:snapToGrid/>
                <w:sz w:val="18"/>
                <w:szCs w:val="18"/>
              </w:rPr>
            </w:pPr>
          </w:p>
          <w:p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rsidR="00335849" w:rsidRPr="00E52954" w:rsidRDefault="00335849" w:rsidP="004946A3">
            <w:pPr>
              <w:pStyle w:val="BodyText21"/>
              <w:tabs>
                <w:tab w:val="left" w:pos="4320"/>
              </w:tabs>
              <w:spacing w:line="276" w:lineRule="auto"/>
              <w:ind w:left="0"/>
              <w:jc w:val="left"/>
              <w:rPr>
                <w:rFonts w:ascii="Century Gothic" w:hAnsi="Century Gothic"/>
                <w:bCs/>
                <w:sz w:val="22"/>
              </w:rPr>
            </w:pPr>
            <w:r w:rsidRPr="00E52954">
              <w:rPr>
                <w:rFonts w:ascii="Century Gothic" w:hAnsi="Century Gothic"/>
                <w:bCs/>
                <w:sz w:val="22"/>
              </w:rPr>
              <w:t>Acquisition, installation et mise en service des équipe</w:t>
            </w:r>
            <w:r w:rsidR="006E4865">
              <w:rPr>
                <w:rFonts w:ascii="Century Gothic" w:hAnsi="Century Gothic"/>
                <w:bCs/>
                <w:sz w:val="22"/>
              </w:rPr>
              <w:t xml:space="preserve">ments de secteur PECHE </w:t>
            </w:r>
            <w:r w:rsidR="006E4865" w:rsidRPr="00E52954">
              <w:rPr>
                <w:rFonts w:ascii="Century Gothic" w:hAnsi="Century Gothic"/>
                <w:bCs/>
                <w:sz w:val="22"/>
              </w:rPr>
              <w:t>destinés</w:t>
            </w:r>
            <w:r w:rsidR="007B340F">
              <w:rPr>
                <w:rFonts w:ascii="Century Gothic" w:hAnsi="Century Gothic"/>
                <w:bCs/>
                <w:sz w:val="22"/>
              </w:rPr>
              <w:t xml:space="preserve"> à la Cité</w:t>
            </w:r>
            <w:r w:rsidRPr="00E52954">
              <w:rPr>
                <w:rFonts w:ascii="Century Gothic" w:hAnsi="Century Gothic"/>
                <w:bCs/>
                <w:sz w:val="22"/>
              </w:rPr>
              <w:t xml:space="preserve"> des métiers et des compétences de la région </w:t>
            </w:r>
            <w:r w:rsidR="007B340F">
              <w:rPr>
                <w:rFonts w:ascii="Century Gothic" w:hAnsi="Century Gothic"/>
                <w:bCs/>
                <w:sz w:val="22"/>
              </w:rPr>
              <w:t>DAKHLA</w:t>
            </w:r>
            <w:r w:rsidRPr="00E52954">
              <w:rPr>
                <w:rFonts w:ascii="Century Gothic" w:hAnsi="Century Gothic"/>
                <w:bCs/>
                <w:sz w:val="22"/>
              </w:rPr>
              <w:t xml:space="preserve"> ; </w:t>
            </w:r>
            <w:r w:rsidR="001B7F90" w:rsidRPr="00E52954">
              <w:rPr>
                <w:rFonts w:ascii="Century Gothic" w:hAnsi="Century Gothic"/>
                <w:bCs/>
                <w:sz w:val="22"/>
              </w:rPr>
              <w:t>répartie en lots suivants :</w:t>
            </w:r>
          </w:p>
          <w:p w:rsidR="00BA4CEF" w:rsidRPr="00E52954" w:rsidRDefault="00BA4CEF" w:rsidP="00E52954">
            <w:pPr>
              <w:pStyle w:val="BodyText21"/>
              <w:tabs>
                <w:tab w:val="left" w:pos="4320"/>
              </w:tabs>
              <w:spacing w:line="276" w:lineRule="auto"/>
              <w:ind w:left="0"/>
              <w:jc w:val="left"/>
              <w:rPr>
                <w:rFonts w:ascii="Century Gothic" w:hAnsi="Century Gothic"/>
                <w:bCs/>
                <w:sz w:val="2"/>
                <w:szCs w:val="2"/>
              </w:rPr>
            </w:pPr>
          </w:p>
          <w:p w:rsidR="00335849" w:rsidRPr="00E52954" w:rsidRDefault="00335849" w:rsidP="00E52954">
            <w:pPr>
              <w:pStyle w:val="BodyText21"/>
              <w:tabs>
                <w:tab w:val="left" w:pos="4320"/>
              </w:tabs>
              <w:spacing w:line="276" w:lineRule="auto"/>
              <w:rPr>
                <w:rFonts w:ascii="Century Gothic" w:hAnsi="Century Gothic"/>
                <w:bCs/>
                <w:sz w:val="2"/>
                <w:szCs w:val="2"/>
              </w:rPr>
            </w:pPr>
          </w:p>
          <w:p w:rsidR="001B7F90" w:rsidRPr="00D92F27" w:rsidRDefault="001B7F90" w:rsidP="006E4865">
            <w:pPr>
              <w:pStyle w:val="Paragraphedeliste"/>
              <w:numPr>
                <w:ilvl w:val="0"/>
                <w:numId w:val="39"/>
              </w:numPr>
              <w:rPr>
                <w:rFonts w:ascii="Calibri" w:eastAsia="Calibri" w:hAnsi="Calibri" w:cs="Calibri"/>
                <w:b/>
                <w:bCs/>
                <w:sz w:val="22"/>
                <w:szCs w:val="20"/>
              </w:rPr>
            </w:pPr>
            <w:r w:rsidRPr="00D92F27">
              <w:rPr>
                <w:rFonts w:ascii="Calibri" w:eastAsia="Calibri" w:hAnsi="Calibri" w:cs="Calibri"/>
                <w:b/>
                <w:bCs/>
                <w:sz w:val="22"/>
                <w:szCs w:val="20"/>
              </w:rPr>
              <w:t>Lot N° 1 : </w:t>
            </w:r>
            <w:r w:rsidR="006E4865" w:rsidRPr="006E4865">
              <w:rPr>
                <w:rFonts w:ascii="Calibri" w:eastAsia="Calibri" w:hAnsi="Calibri" w:cs="Calibri"/>
                <w:b/>
                <w:bCs/>
                <w:sz w:val="22"/>
                <w:szCs w:val="20"/>
              </w:rPr>
              <w:t>Aquaculture</w:t>
            </w:r>
          </w:p>
          <w:p w:rsidR="001B7F90" w:rsidRPr="00D92F27" w:rsidRDefault="001B7F90" w:rsidP="0007724B">
            <w:pPr>
              <w:pStyle w:val="Paragraphedeliste"/>
              <w:numPr>
                <w:ilvl w:val="0"/>
                <w:numId w:val="39"/>
              </w:numPr>
              <w:rPr>
                <w:rFonts w:ascii="Calibri" w:eastAsia="Calibri" w:hAnsi="Calibri" w:cs="Calibri"/>
                <w:b/>
                <w:bCs/>
                <w:sz w:val="22"/>
                <w:szCs w:val="20"/>
              </w:rPr>
            </w:pPr>
            <w:r w:rsidRPr="00D92F27">
              <w:rPr>
                <w:rFonts w:ascii="Calibri" w:eastAsia="Calibri" w:hAnsi="Calibri" w:cs="Calibri"/>
                <w:b/>
                <w:bCs/>
                <w:sz w:val="22"/>
                <w:szCs w:val="20"/>
              </w:rPr>
              <w:t xml:space="preserve">Lot N° </w:t>
            </w:r>
            <w:r w:rsidR="00392028" w:rsidRPr="00D92F27">
              <w:rPr>
                <w:rFonts w:ascii="Calibri" w:eastAsia="Calibri" w:hAnsi="Calibri" w:cs="Calibri"/>
                <w:b/>
                <w:bCs/>
                <w:sz w:val="22"/>
                <w:szCs w:val="20"/>
              </w:rPr>
              <w:t>2</w:t>
            </w:r>
            <w:r w:rsidRPr="00D92F27">
              <w:rPr>
                <w:rFonts w:ascii="Calibri" w:eastAsia="Calibri" w:hAnsi="Calibri" w:cs="Calibri"/>
                <w:b/>
                <w:bCs/>
                <w:sz w:val="22"/>
                <w:szCs w:val="20"/>
              </w:rPr>
              <w:t> : </w:t>
            </w:r>
            <w:r w:rsidR="007C0BEE">
              <w:rPr>
                <w:rFonts w:ascii="Calibri" w:eastAsia="Calibri" w:hAnsi="Calibri" w:cs="Calibri"/>
                <w:b/>
                <w:bCs/>
                <w:sz w:val="22"/>
                <w:szCs w:val="20"/>
              </w:rPr>
              <w:t>Patr</w:t>
            </w:r>
            <w:r w:rsidR="0007724B" w:rsidRPr="0007724B">
              <w:rPr>
                <w:rFonts w:ascii="Calibri" w:eastAsia="Calibri" w:hAnsi="Calibri" w:cs="Calibri"/>
                <w:b/>
                <w:bCs/>
                <w:sz w:val="22"/>
                <w:szCs w:val="20"/>
              </w:rPr>
              <w:t>on de Barque</w:t>
            </w:r>
          </w:p>
          <w:p w:rsidR="001B7F90" w:rsidRDefault="001B7F90" w:rsidP="0007724B">
            <w:pPr>
              <w:pStyle w:val="Paragraphedeliste"/>
              <w:numPr>
                <w:ilvl w:val="0"/>
                <w:numId w:val="39"/>
              </w:numPr>
              <w:rPr>
                <w:rFonts w:ascii="Calibri" w:eastAsia="Calibri" w:hAnsi="Calibri" w:cs="Calibri"/>
                <w:b/>
                <w:bCs/>
                <w:sz w:val="22"/>
                <w:szCs w:val="20"/>
              </w:rPr>
            </w:pPr>
            <w:r w:rsidRPr="00D92F27">
              <w:rPr>
                <w:rFonts w:ascii="Calibri" w:eastAsia="Calibri" w:hAnsi="Calibri" w:cs="Calibri"/>
                <w:b/>
                <w:bCs/>
                <w:sz w:val="22"/>
                <w:szCs w:val="20"/>
              </w:rPr>
              <w:t xml:space="preserve">Lot N° </w:t>
            </w:r>
            <w:r w:rsidR="00392028" w:rsidRPr="00D92F27">
              <w:rPr>
                <w:rFonts w:ascii="Calibri" w:eastAsia="Calibri" w:hAnsi="Calibri" w:cs="Calibri"/>
                <w:b/>
                <w:bCs/>
                <w:sz w:val="22"/>
                <w:szCs w:val="20"/>
              </w:rPr>
              <w:t>3</w:t>
            </w:r>
            <w:r w:rsidRPr="00D92F27">
              <w:rPr>
                <w:rFonts w:ascii="Calibri" w:eastAsia="Calibri" w:hAnsi="Calibri" w:cs="Calibri"/>
                <w:b/>
                <w:bCs/>
                <w:sz w:val="22"/>
                <w:szCs w:val="20"/>
              </w:rPr>
              <w:t> : </w:t>
            </w:r>
            <w:r w:rsidR="0007724B" w:rsidRPr="0007724B">
              <w:rPr>
                <w:rFonts w:ascii="Calibri" w:eastAsia="Calibri" w:hAnsi="Calibri" w:cs="Calibri"/>
                <w:b/>
                <w:bCs/>
                <w:sz w:val="22"/>
                <w:szCs w:val="20"/>
              </w:rPr>
              <w:t>Ramendeur</w:t>
            </w:r>
          </w:p>
          <w:p w:rsidR="006B2F5B" w:rsidRPr="00D92F27" w:rsidRDefault="006B2F5B" w:rsidP="006B2F5B">
            <w:pPr>
              <w:pStyle w:val="Paragraphedeliste"/>
              <w:numPr>
                <w:ilvl w:val="0"/>
                <w:numId w:val="39"/>
              </w:numPr>
              <w:rPr>
                <w:rFonts w:ascii="Calibri" w:eastAsia="Calibri" w:hAnsi="Calibri" w:cs="Calibri"/>
                <w:b/>
                <w:bCs/>
                <w:sz w:val="22"/>
                <w:szCs w:val="20"/>
              </w:rPr>
            </w:pPr>
            <w:r>
              <w:rPr>
                <w:rFonts w:ascii="Calibri" w:eastAsia="Calibri" w:hAnsi="Calibri" w:cs="Calibri"/>
                <w:b/>
                <w:bCs/>
                <w:sz w:val="22"/>
                <w:szCs w:val="20"/>
              </w:rPr>
              <w:t>Lot N° 4</w:t>
            </w:r>
            <w:r w:rsidRPr="00D92F27">
              <w:rPr>
                <w:rFonts w:ascii="Calibri" w:eastAsia="Calibri" w:hAnsi="Calibri" w:cs="Calibri"/>
                <w:b/>
                <w:bCs/>
                <w:sz w:val="22"/>
                <w:szCs w:val="20"/>
              </w:rPr>
              <w:t> : </w:t>
            </w:r>
            <w:r>
              <w:rPr>
                <w:rFonts w:ascii="Calibri" w:eastAsia="Calibri" w:hAnsi="Calibri" w:cs="Calibri"/>
                <w:b/>
                <w:bCs/>
                <w:sz w:val="22"/>
                <w:szCs w:val="20"/>
              </w:rPr>
              <w:t xml:space="preserve">Laboratoire </w:t>
            </w:r>
            <w:r w:rsidRPr="006E4865">
              <w:rPr>
                <w:rFonts w:ascii="Calibri" w:eastAsia="Calibri" w:hAnsi="Calibri" w:cs="Calibri"/>
                <w:b/>
                <w:bCs/>
                <w:sz w:val="22"/>
                <w:szCs w:val="20"/>
              </w:rPr>
              <w:t>Aquaculture</w:t>
            </w:r>
          </w:p>
          <w:p w:rsidR="006B2F5B" w:rsidRPr="00D92F27" w:rsidRDefault="006B2F5B" w:rsidP="006B2F5B">
            <w:pPr>
              <w:pStyle w:val="Paragraphedeliste"/>
              <w:ind w:left="720"/>
              <w:rPr>
                <w:rFonts w:ascii="Calibri" w:eastAsia="Calibri" w:hAnsi="Calibri" w:cs="Calibri"/>
                <w:b/>
                <w:bCs/>
                <w:sz w:val="22"/>
                <w:szCs w:val="20"/>
              </w:rPr>
            </w:pPr>
          </w:p>
          <w:p w:rsidR="00C62E82" w:rsidRPr="00E52954" w:rsidRDefault="00C62E82" w:rsidP="0007724B">
            <w:pPr>
              <w:pStyle w:val="Paragraphedeliste"/>
              <w:ind w:left="720"/>
              <w:rPr>
                <w:rFonts w:ascii="Century Gothic" w:hAnsi="Century Gothic"/>
                <w:bCs/>
                <w:sz w:val="18"/>
                <w:szCs w:val="18"/>
              </w:rPr>
            </w:pPr>
          </w:p>
        </w:tc>
      </w:tr>
    </w:tbl>
    <w:p w:rsidR="00047977" w:rsidRPr="00E52954" w:rsidRDefault="00047977" w:rsidP="00E52954">
      <w:pPr>
        <w:ind w:left="284"/>
        <w:jc w:val="both"/>
        <w:rPr>
          <w:rFonts w:ascii="Century Gothic" w:hAnsi="Century Gothic" w:cs="Calibri"/>
          <w:sz w:val="22"/>
          <w:szCs w:val="22"/>
        </w:rPr>
      </w:pPr>
    </w:p>
    <w:p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150E11" w:rsidP="00E52954">
      <w:pPr>
        <w:tabs>
          <w:tab w:val="left" w:pos="6225"/>
        </w:tabs>
        <w:rPr>
          <w:rFonts w:ascii="Century Gothic" w:hAnsi="Century Gothic" w:cs="Calibri"/>
          <w:b/>
          <w:sz w:val="22"/>
          <w:szCs w:val="22"/>
        </w:rPr>
      </w:pPr>
      <w:r w:rsidRPr="00E52954">
        <w:rPr>
          <w:rFonts w:ascii="Century Gothic" w:hAnsi="Century Gothic" w:cs="Calibri"/>
          <w:b/>
          <w:sz w:val="22"/>
          <w:szCs w:val="22"/>
        </w:rPr>
        <w:tab/>
      </w: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Default="00212DC2" w:rsidP="00E52954">
      <w:pPr>
        <w:spacing w:line="276" w:lineRule="auto"/>
        <w:jc w:val="both"/>
        <w:rPr>
          <w:rFonts w:asciiTheme="majorBidi" w:hAnsiTheme="majorBidi" w:cstheme="majorBidi"/>
          <w:sz w:val="22"/>
          <w:szCs w:val="22"/>
        </w:rPr>
      </w:pPr>
    </w:p>
    <w:p w:rsidR="0007724B" w:rsidRDefault="0007724B" w:rsidP="00E52954">
      <w:pPr>
        <w:spacing w:line="276" w:lineRule="auto"/>
        <w:jc w:val="both"/>
        <w:rPr>
          <w:rFonts w:asciiTheme="majorBidi" w:hAnsiTheme="majorBidi" w:cstheme="majorBidi"/>
          <w:sz w:val="22"/>
          <w:szCs w:val="22"/>
        </w:rPr>
      </w:pPr>
    </w:p>
    <w:p w:rsidR="0007724B" w:rsidRDefault="0007724B" w:rsidP="00E52954">
      <w:pPr>
        <w:spacing w:line="276" w:lineRule="auto"/>
        <w:jc w:val="both"/>
        <w:rPr>
          <w:rFonts w:asciiTheme="majorBidi" w:hAnsiTheme="majorBidi" w:cstheme="majorBidi"/>
          <w:sz w:val="22"/>
          <w:szCs w:val="22"/>
        </w:rPr>
      </w:pPr>
    </w:p>
    <w:p w:rsidR="0007724B" w:rsidRDefault="0007724B" w:rsidP="00E52954">
      <w:pPr>
        <w:spacing w:line="276" w:lineRule="auto"/>
        <w:jc w:val="both"/>
        <w:rPr>
          <w:rFonts w:asciiTheme="majorBidi" w:hAnsiTheme="majorBidi" w:cstheme="majorBidi"/>
          <w:sz w:val="22"/>
          <w:szCs w:val="22"/>
        </w:rPr>
      </w:pPr>
    </w:p>
    <w:p w:rsidR="0007724B" w:rsidRDefault="0007724B" w:rsidP="00E52954">
      <w:pPr>
        <w:spacing w:line="276" w:lineRule="auto"/>
        <w:jc w:val="both"/>
        <w:rPr>
          <w:rFonts w:asciiTheme="majorBidi" w:hAnsiTheme="majorBidi" w:cstheme="majorBidi"/>
          <w:sz w:val="22"/>
          <w:szCs w:val="22"/>
        </w:rPr>
      </w:pPr>
    </w:p>
    <w:p w:rsidR="0007724B" w:rsidRDefault="0007724B" w:rsidP="00E52954">
      <w:pPr>
        <w:spacing w:line="276" w:lineRule="auto"/>
        <w:jc w:val="both"/>
        <w:rPr>
          <w:rFonts w:asciiTheme="majorBidi" w:hAnsiTheme="majorBidi" w:cstheme="majorBidi"/>
          <w:sz w:val="22"/>
          <w:szCs w:val="22"/>
        </w:rPr>
      </w:pPr>
    </w:p>
    <w:p w:rsidR="0007724B" w:rsidRDefault="0007724B" w:rsidP="00E52954">
      <w:pPr>
        <w:spacing w:line="276" w:lineRule="auto"/>
        <w:jc w:val="both"/>
        <w:rPr>
          <w:rFonts w:asciiTheme="majorBidi" w:hAnsiTheme="majorBidi" w:cstheme="majorBidi"/>
          <w:sz w:val="22"/>
          <w:szCs w:val="22"/>
        </w:rPr>
      </w:pPr>
    </w:p>
    <w:p w:rsidR="000F543F" w:rsidRPr="00E52954" w:rsidRDefault="000F543F" w:rsidP="00ED6B1C">
      <w:pPr>
        <w:spacing w:line="276" w:lineRule="auto"/>
        <w:jc w:val="both"/>
        <w:rPr>
          <w:rFonts w:ascii="Century Gothic" w:hAnsi="Century Gothic"/>
          <w:b/>
          <w:bCs/>
          <w:sz w:val="22"/>
          <w:szCs w:val="22"/>
        </w:rPr>
      </w:pPr>
    </w:p>
    <w:p w:rsidR="00BC504F" w:rsidRPr="00E52954" w:rsidRDefault="00BC504F" w:rsidP="00E52954">
      <w:pPr>
        <w:tabs>
          <w:tab w:val="left" w:pos="568"/>
        </w:tabs>
        <w:suppressAutoHyphens/>
        <w:autoSpaceDN w:val="0"/>
        <w:jc w:val="center"/>
        <w:textAlignment w:val="baseline"/>
        <w:rPr>
          <w:rFonts w:ascii="Century Gothic" w:hAnsi="Century Gothic"/>
          <w:b/>
          <w:bCs/>
          <w:sz w:val="22"/>
          <w:szCs w:val="22"/>
        </w:rPr>
      </w:pPr>
    </w:p>
    <w:p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rsidR="009C68F4" w:rsidRPr="00E52954" w:rsidRDefault="009C68F4" w:rsidP="00E52954">
      <w:pPr>
        <w:autoSpaceDE w:val="0"/>
        <w:autoSpaceDN w:val="0"/>
        <w:adjustRightInd w:val="0"/>
        <w:jc w:val="both"/>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546DD6" w:rsidRPr="00E52954" w:rsidRDefault="009C68F4" w:rsidP="00546DD6">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w:t>
      </w:r>
      <w:r w:rsidR="00DE707C" w:rsidRPr="00D92F27">
        <w:rPr>
          <w:rFonts w:ascii="Century Gothic" w:hAnsi="Century Gothic"/>
          <w:bCs/>
          <w:sz w:val="22"/>
          <w:szCs w:val="22"/>
        </w:rPr>
        <w:t xml:space="preserve">et du </w:t>
      </w:r>
      <w:r w:rsidRPr="00D92F27">
        <w:rPr>
          <w:rFonts w:ascii="Century Gothic" w:hAnsi="Century Gothic"/>
          <w:bCs/>
          <w:sz w:val="22"/>
          <w:szCs w:val="22"/>
        </w:rPr>
        <w:t>marché</w:t>
      </w:r>
      <w:r w:rsidR="00C67970" w:rsidRPr="00D92F27">
        <w:rPr>
          <w:rFonts w:ascii="Century Gothic" w:hAnsi="Century Gothic"/>
          <w:sz w:val="22"/>
          <w:szCs w:val="22"/>
        </w:rPr>
        <w:t> </w:t>
      </w:r>
      <w:r w:rsidR="00860C37" w:rsidRPr="00D92F27">
        <w:rPr>
          <w:rFonts w:ascii="Century Gothic" w:hAnsi="Century Gothic" w:cs="Calibri"/>
          <w:sz w:val="22"/>
          <w:szCs w:val="22"/>
        </w:rPr>
        <w:t>:</w:t>
      </w:r>
      <w:r w:rsidR="00C67970" w:rsidRPr="00D92F27">
        <w:rPr>
          <w:rFonts w:ascii="Century Gothic" w:hAnsi="Century Gothic" w:cs="Calibri"/>
          <w:sz w:val="22"/>
          <w:szCs w:val="22"/>
        </w:rPr>
        <w:t xml:space="preserve"> </w:t>
      </w:r>
      <w:r w:rsidR="00546DD6" w:rsidRPr="00E52954">
        <w:rPr>
          <w:rFonts w:ascii="Century Gothic" w:hAnsi="Century Gothic"/>
          <w:bCs/>
          <w:sz w:val="22"/>
        </w:rPr>
        <w:t>Acquisition, installation et mise en service des équipe</w:t>
      </w:r>
      <w:r w:rsidR="00546DD6">
        <w:rPr>
          <w:rFonts w:ascii="Century Gothic" w:hAnsi="Century Gothic"/>
          <w:bCs/>
          <w:sz w:val="22"/>
        </w:rPr>
        <w:t xml:space="preserve">ments de secteur PECHE </w:t>
      </w:r>
      <w:r w:rsidR="00546DD6" w:rsidRPr="00E52954">
        <w:rPr>
          <w:rFonts w:ascii="Century Gothic" w:hAnsi="Century Gothic"/>
          <w:bCs/>
          <w:sz w:val="22"/>
        </w:rPr>
        <w:t>destinés</w:t>
      </w:r>
      <w:r w:rsidR="00546DD6">
        <w:rPr>
          <w:rFonts w:ascii="Century Gothic" w:hAnsi="Century Gothic"/>
          <w:bCs/>
          <w:sz w:val="22"/>
        </w:rPr>
        <w:t xml:space="preserve"> à la Cité</w:t>
      </w:r>
      <w:r w:rsidR="00546DD6" w:rsidRPr="00E52954">
        <w:rPr>
          <w:rFonts w:ascii="Century Gothic" w:hAnsi="Century Gothic"/>
          <w:bCs/>
          <w:sz w:val="22"/>
        </w:rPr>
        <w:t xml:space="preserve"> des métiers et des compétences de la région </w:t>
      </w:r>
      <w:r w:rsidR="00546DD6">
        <w:rPr>
          <w:rFonts w:ascii="Century Gothic" w:hAnsi="Century Gothic"/>
          <w:bCs/>
          <w:sz w:val="22"/>
        </w:rPr>
        <w:t>DAKHLA</w:t>
      </w:r>
      <w:r w:rsidR="00546DD6" w:rsidRPr="00E52954">
        <w:rPr>
          <w:rFonts w:ascii="Century Gothic" w:hAnsi="Century Gothic"/>
          <w:bCs/>
          <w:sz w:val="22"/>
        </w:rPr>
        <w:t xml:space="preserve"> ; répartie en lots suivants :</w:t>
      </w:r>
    </w:p>
    <w:p w:rsidR="00546DD6" w:rsidRPr="00E52954" w:rsidRDefault="00546DD6" w:rsidP="00546DD6">
      <w:pPr>
        <w:pStyle w:val="BodyText21"/>
        <w:tabs>
          <w:tab w:val="left" w:pos="4320"/>
        </w:tabs>
        <w:spacing w:line="276" w:lineRule="auto"/>
        <w:ind w:left="0"/>
        <w:jc w:val="left"/>
        <w:rPr>
          <w:rFonts w:ascii="Century Gothic" w:hAnsi="Century Gothic"/>
          <w:bCs/>
          <w:sz w:val="2"/>
          <w:szCs w:val="2"/>
        </w:rPr>
      </w:pPr>
    </w:p>
    <w:p w:rsidR="00546DD6" w:rsidRPr="00E52954" w:rsidRDefault="00546DD6" w:rsidP="00546DD6">
      <w:pPr>
        <w:pStyle w:val="BodyText21"/>
        <w:tabs>
          <w:tab w:val="left" w:pos="4320"/>
        </w:tabs>
        <w:spacing w:line="276" w:lineRule="auto"/>
        <w:rPr>
          <w:rFonts w:ascii="Century Gothic" w:hAnsi="Century Gothic"/>
          <w:bCs/>
          <w:sz w:val="2"/>
          <w:szCs w:val="2"/>
        </w:rPr>
      </w:pPr>
    </w:p>
    <w:p w:rsidR="00BC504F" w:rsidRPr="00E52954" w:rsidRDefault="00BC504F" w:rsidP="000F543F">
      <w:pPr>
        <w:pStyle w:val="BodyText21"/>
        <w:tabs>
          <w:tab w:val="left" w:pos="4320"/>
        </w:tabs>
        <w:spacing w:line="276" w:lineRule="auto"/>
        <w:ind w:left="0"/>
        <w:jc w:val="left"/>
        <w:rPr>
          <w:rFonts w:ascii="Century Gothic" w:hAnsi="Century Gothic"/>
          <w:b w:val="0"/>
          <w:bCs/>
          <w:sz w:val="14"/>
          <w:szCs w:val="12"/>
        </w:rPr>
      </w:pPr>
    </w:p>
    <w:p w:rsidR="00C67970" w:rsidRPr="00E52954" w:rsidRDefault="009C68F4"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b/>
          <w:snapToGrid w:val="0"/>
          <w:sz w:val="22"/>
          <w:szCs w:val="22"/>
          <w:lang w:val="x-none" w:eastAsia="x-none"/>
        </w:rPr>
        <w:t xml:space="preserve">Lot </w:t>
      </w:r>
      <w:r w:rsidR="002140A7" w:rsidRPr="00E52954">
        <w:rPr>
          <w:rFonts w:ascii="Century Gothic" w:hAnsi="Century Gothic"/>
          <w:b/>
          <w:snapToGrid w:val="0"/>
          <w:sz w:val="22"/>
          <w:szCs w:val="22"/>
          <w:lang w:eastAsia="x-none"/>
        </w:rPr>
        <w:t>N°</w:t>
      </w:r>
      <w:r w:rsidRPr="00E52954">
        <w:rPr>
          <w:rFonts w:ascii="Century Gothic" w:hAnsi="Century Gothic"/>
          <w:bCs/>
          <w:snapToGrid w:val="0"/>
          <w:sz w:val="22"/>
          <w:szCs w:val="22"/>
          <w:lang w:eastAsia="x-none"/>
        </w:rPr>
        <w:t xml:space="preserve"> : </w:t>
      </w:r>
      <w:r w:rsidR="00DE707C" w:rsidRPr="00E52954">
        <w:rPr>
          <w:rFonts w:ascii="Century Gothic" w:hAnsi="Century Gothic" w:cs="Calibri"/>
          <w:bCs/>
          <w:sz w:val="20"/>
          <w:szCs w:val="20"/>
        </w:rPr>
        <w:t>…………………………………………………………</w:t>
      </w:r>
    </w:p>
    <w:p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rsidR="009C68F4" w:rsidRPr="00E52954" w:rsidRDefault="009C68F4" w:rsidP="00E52954">
      <w:pPr>
        <w:autoSpaceDE w:val="0"/>
        <w:autoSpaceDN w:val="0"/>
        <w:adjustRightInd w:val="0"/>
        <w:ind w:left="36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proofErr w:type="gramStart"/>
      <w:r w:rsidRPr="00E52954">
        <w:rPr>
          <w:rFonts w:ascii="Century Gothic" w:hAnsi="Century Gothic"/>
          <w:sz w:val="22"/>
          <w:szCs w:val="22"/>
        </w:rPr>
        <w:t>de:.....................................................................................................</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E52954" w:rsidRDefault="009C68F4" w:rsidP="00E52954">
      <w:pPr>
        <w:autoSpaceDE w:val="0"/>
        <w:autoSpaceDN w:val="0"/>
        <w:adjustRightInd w:val="0"/>
        <w:jc w:val="both"/>
        <w:rPr>
          <w:rFonts w:ascii="Century Gothic" w:hAnsi="Century Gothic"/>
          <w:sz w:val="22"/>
          <w:szCs w:val="22"/>
        </w:rPr>
      </w:pPr>
    </w:p>
    <w:p w:rsidR="004803FB" w:rsidRPr="004803FB" w:rsidRDefault="004803FB" w:rsidP="004803FB">
      <w:pPr>
        <w:numPr>
          <w:ilvl w:val="0"/>
          <w:numId w:val="24"/>
        </w:numPr>
        <w:suppressAutoHyphens/>
        <w:autoSpaceDE w:val="0"/>
        <w:autoSpaceDN w:val="0"/>
        <w:adjustRightInd w:val="0"/>
        <w:ind w:left="426"/>
        <w:textAlignment w:val="baseline"/>
        <w:rPr>
          <w:rFonts w:ascii="Century Gothic" w:hAnsi="Century Gothic"/>
          <w:sz w:val="22"/>
          <w:szCs w:val="22"/>
        </w:rPr>
      </w:pPr>
      <w:r w:rsidRPr="004803FB">
        <w:rPr>
          <w:rFonts w:ascii="Century Gothic" w:hAnsi="Century Gothic"/>
          <w:b/>
          <w:bCs/>
          <w:sz w:val="22"/>
          <w:szCs w:val="22"/>
        </w:rPr>
        <w:t>Montant des droits de douanes</w:t>
      </w:r>
      <w:proofErr w:type="gramStart"/>
      <w:r w:rsidRPr="004803FB">
        <w:rPr>
          <w:rFonts w:ascii="Century Gothic" w:hAnsi="Century Gothic"/>
          <w:b/>
          <w:bCs/>
          <w:sz w:val="22"/>
          <w:szCs w:val="22"/>
        </w:rPr>
        <w:t> :…</w:t>
      </w:r>
      <w:proofErr w:type="gramEnd"/>
      <w:r w:rsidRPr="004803FB">
        <w:rPr>
          <w:rFonts w:ascii="Century Gothic" w:hAnsi="Century Gothic"/>
          <w:b/>
          <w:bCs/>
          <w:sz w:val="22"/>
          <w:szCs w:val="22"/>
        </w:rPr>
        <w:t>…………..................</w:t>
      </w:r>
      <w:r>
        <w:rPr>
          <w:rFonts w:ascii="Century Gothic" w:hAnsi="Century Gothic"/>
          <w:b/>
          <w:bCs/>
          <w:sz w:val="22"/>
          <w:szCs w:val="22"/>
        </w:rPr>
        <w:t>......</w:t>
      </w:r>
      <w:r w:rsidRPr="004803FB">
        <w:rPr>
          <w:rFonts w:ascii="Century Gothic" w:hAnsi="Century Gothic"/>
          <w:b/>
          <w:bCs/>
          <w:sz w:val="22"/>
          <w:szCs w:val="22"/>
        </w:rPr>
        <w:t>.(en lettres et en chiffres)</w:t>
      </w:r>
    </w:p>
    <w:p w:rsidR="009C68F4" w:rsidRPr="00E52954" w:rsidRDefault="009C68F4" w:rsidP="004803FB">
      <w:pPr>
        <w:numPr>
          <w:ilvl w:val="0"/>
          <w:numId w:val="24"/>
        </w:numPr>
        <w:suppressAutoHyphens/>
        <w:autoSpaceDE w:val="0"/>
        <w:autoSpaceDN w:val="0"/>
        <w:adjustRightInd w:val="0"/>
        <w:ind w:left="426"/>
        <w:textAlignment w:val="baseline"/>
        <w:rPr>
          <w:rFonts w:ascii="Century Gothic" w:hAnsi="Century Gothic"/>
          <w:b/>
          <w:bCs/>
          <w:sz w:val="22"/>
          <w:szCs w:val="22"/>
        </w:rPr>
      </w:pPr>
      <w:r w:rsidRPr="00E52954">
        <w:rPr>
          <w:rFonts w:ascii="Century Gothic" w:hAnsi="Century Gothic"/>
          <w:b/>
          <w:bCs/>
          <w:sz w:val="22"/>
          <w:szCs w:val="22"/>
        </w:rPr>
        <w:t>Montant total hors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rsidR="009C68F4" w:rsidRPr="00E52954" w:rsidRDefault="009C68F4" w:rsidP="004803FB">
      <w:pPr>
        <w:numPr>
          <w:ilvl w:val="0"/>
          <w:numId w:val="24"/>
        </w:numPr>
        <w:suppressAutoHyphens/>
        <w:autoSpaceDE w:val="0"/>
        <w:autoSpaceDN w:val="0"/>
        <w:adjustRightInd w:val="0"/>
        <w:ind w:left="426"/>
        <w:textAlignment w:val="baseline"/>
        <w:rPr>
          <w:rFonts w:ascii="Century Gothic" w:hAnsi="Century Gothic"/>
          <w:b/>
          <w:bCs/>
          <w:sz w:val="22"/>
          <w:szCs w:val="22"/>
        </w:rPr>
      </w:pPr>
      <w:r w:rsidRPr="00E52954">
        <w:rPr>
          <w:rFonts w:ascii="Century Gothic" w:hAnsi="Century Gothic"/>
          <w:b/>
          <w:bCs/>
          <w:sz w:val="22"/>
          <w:szCs w:val="22"/>
        </w:rPr>
        <w:t>Taux de la TVA…………………………………………………</w:t>
      </w:r>
      <w:proofErr w:type="gramStart"/>
      <w:r w:rsidRPr="00E52954">
        <w:rPr>
          <w:rFonts w:ascii="Century Gothic" w:hAnsi="Century Gothic"/>
          <w:b/>
          <w:bCs/>
          <w:sz w:val="22"/>
          <w:szCs w:val="22"/>
        </w:rPr>
        <w:t>…….</w:t>
      </w:r>
      <w:proofErr w:type="gramEnd"/>
      <w:r w:rsidRPr="00E52954">
        <w:rPr>
          <w:rFonts w:ascii="Century Gothic" w:hAnsi="Century Gothic"/>
          <w:b/>
          <w:bCs/>
          <w:sz w:val="22"/>
          <w:szCs w:val="22"/>
        </w:rPr>
        <w:t>………(en pourcentage)</w:t>
      </w:r>
    </w:p>
    <w:p w:rsidR="009C68F4" w:rsidRPr="00E52954" w:rsidRDefault="009C68F4" w:rsidP="004803FB">
      <w:pPr>
        <w:numPr>
          <w:ilvl w:val="0"/>
          <w:numId w:val="24"/>
        </w:numPr>
        <w:suppressAutoHyphens/>
        <w:autoSpaceDE w:val="0"/>
        <w:autoSpaceDN w:val="0"/>
        <w:adjustRightInd w:val="0"/>
        <w:ind w:left="426"/>
        <w:textAlignment w:val="baseline"/>
        <w:rPr>
          <w:rFonts w:ascii="Century Gothic" w:hAnsi="Century Gothic"/>
          <w:b/>
          <w:bCs/>
          <w:sz w:val="22"/>
          <w:szCs w:val="22"/>
        </w:rPr>
      </w:pPr>
      <w:r w:rsidRPr="00E52954">
        <w:rPr>
          <w:rFonts w:ascii="Century Gothic" w:hAnsi="Century Gothic"/>
          <w:b/>
          <w:bCs/>
          <w:sz w:val="22"/>
          <w:szCs w:val="22"/>
        </w:rPr>
        <w:t>Montant de la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rsidR="009C68F4" w:rsidRPr="00E52954" w:rsidRDefault="009C68F4" w:rsidP="004803FB">
      <w:pPr>
        <w:numPr>
          <w:ilvl w:val="0"/>
          <w:numId w:val="24"/>
        </w:numPr>
        <w:suppressAutoHyphens/>
        <w:autoSpaceDE w:val="0"/>
        <w:autoSpaceDN w:val="0"/>
        <w:adjustRightInd w:val="0"/>
        <w:ind w:left="426"/>
        <w:textAlignment w:val="baseline"/>
        <w:rPr>
          <w:rFonts w:ascii="Century Gothic" w:hAnsi="Century Gothic"/>
          <w:b/>
          <w:bCs/>
          <w:sz w:val="22"/>
          <w:szCs w:val="22"/>
        </w:rPr>
      </w:pPr>
      <w:r w:rsidRPr="00E52954">
        <w:rPr>
          <w:rFonts w:ascii="Century Gothic" w:hAnsi="Century Gothic"/>
          <w:b/>
          <w:bCs/>
          <w:sz w:val="22"/>
          <w:szCs w:val="22"/>
        </w:rPr>
        <w:t>Montant total T.V.A. comprise</w:t>
      </w:r>
      <w:proofErr w:type="gramStart"/>
      <w:r w:rsidRPr="00E52954">
        <w:rPr>
          <w:rFonts w:ascii="Century Gothic" w:hAnsi="Century Gothic"/>
          <w:b/>
          <w:bCs/>
          <w:sz w:val="22"/>
          <w:szCs w:val="22"/>
        </w:rPr>
        <w:t xml:space="preserve"> :..................................</w:t>
      </w:r>
      <w:r w:rsidR="002D7B17" w:rsidRPr="00E52954">
        <w:rPr>
          <w:rFonts w:ascii="Century Gothic" w:hAnsi="Century Gothic"/>
          <w:b/>
          <w:bCs/>
          <w:sz w:val="22"/>
          <w:szCs w:val="22"/>
        </w:rPr>
        <w:t>..................</w:t>
      </w:r>
      <w:proofErr w:type="gramEnd"/>
      <w:r w:rsidRPr="00E52954">
        <w:rPr>
          <w:rFonts w:ascii="Century Gothic" w:hAnsi="Century Gothic"/>
          <w:b/>
          <w:bCs/>
          <w:sz w:val="22"/>
          <w:szCs w:val="22"/>
        </w:rPr>
        <w:t>(en lettres et en chiffres)</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Pr="00E52954" w:rsidRDefault="00996923" w:rsidP="00E52954">
      <w:pPr>
        <w:rPr>
          <w:rFonts w:ascii="Century Gothic" w:hAnsi="Century Gothic" w:cstheme="minorHAnsi"/>
          <w:b/>
          <w:bCs/>
          <w:sz w:val="22"/>
          <w:szCs w:val="22"/>
        </w:rPr>
      </w:pPr>
    </w:p>
    <w:p w:rsidR="00A11D7B" w:rsidRPr="00E52954" w:rsidRDefault="00A11D7B"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3539B6" w:rsidRPr="00E52954" w:rsidRDefault="003539B6"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0F543F" w:rsidRDefault="000F543F" w:rsidP="00E52954">
      <w:pPr>
        <w:tabs>
          <w:tab w:val="left" w:pos="568"/>
        </w:tabs>
        <w:suppressAutoHyphens/>
        <w:autoSpaceDN w:val="0"/>
        <w:textAlignment w:val="baseline"/>
        <w:rPr>
          <w:rFonts w:ascii="Century Gothic" w:hAnsi="Century Gothic"/>
          <w:sz w:val="22"/>
          <w:szCs w:val="22"/>
        </w:rPr>
      </w:pPr>
    </w:p>
    <w:p w:rsidR="000F543F" w:rsidRPr="00E52954" w:rsidRDefault="000F543F" w:rsidP="00E52954">
      <w:pPr>
        <w:tabs>
          <w:tab w:val="left" w:pos="568"/>
        </w:tabs>
        <w:suppressAutoHyphens/>
        <w:autoSpaceDN w:val="0"/>
        <w:textAlignment w:val="baseline"/>
        <w:rPr>
          <w:rFonts w:ascii="Century Gothic" w:hAnsi="Century Gothic"/>
          <w:sz w:val="22"/>
          <w:szCs w:val="22"/>
        </w:rPr>
      </w:pPr>
    </w:p>
    <w:p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rsidR="009C68F4" w:rsidRPr="00E52954" w:rsidRDefault="009C68F4" w:rsidP="00E52954">
      <w:pPr>
        <w:jc w:val="center"/>
        <w:outlineLvl w:val="0"/>
        <w:rPr>
          <w:rFonts w:ascii="Century Gothic" w:hAnsi="Century Gothic"/>
          <w:b/>
          <w:sz w:val="22"/>
          <w:szCs w:val="22"/>
        </w:rPr>
      </w:pPr>
    </w:p>
    <w:p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rsidR="009C68F4" w:rsidRPr="00E52954" w:rsidRDefault="009C68F4" w:rsidP="00E52954">
      <w:pPr>
        <w:jc w:val="both"/>
        <w:rPr>
          <w:rFonts w:ascii="Century Gothic" w:hAnsi="Century Gothic"/>
          <w:b/>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546DD6" w:rsidRPr="00E52954" w:rsidRDefault="007317A3" w:rsidP="00546DD6">
      <w:pPr>
        <w:pStyle w:val="BodyText21"/>
        <w:tabs>
          <w:tab w:val="left" w:pos="4320"/>
        </w:tabs>
        <w:spacing w:line="276" w:lineRule="auto"/>
        <w:ind w:left="0"/>
        <w:jc w:val="left"/>
        <w:rPr>
          <w:rFonts w:ascii="Century Gothic" w:hAnsi="Century Gothic"/>
          <w:bCs/>
          <w:sz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546DD6" w:rsidRPr="00E52954">
        <w:rPr>
          <w:rFonts w:ascii="Century Gothic" w:hAnsi="Century Gothic"/>
          <w:bCs/>
          <w:sz w:val="22"/>
        </w:rPr>
        <w:t>Acquisition, installation et mise en service des équipe</w:t>
      </w:r>
      <w:r w:rsidR="00546DD6">
        <w:rPr>
          <w:rFonts w:ascii="Century Gothic" w:hAnsi="Century Gothic"/>
          <w:bCs/>
          <w:sz w:val="22"/>
        </w:rPr>
        <w:t xml:space="preserve">ments de secteur PECHE </w:t>
      </w:r>
      <w:r w:rsidR="00546DD6" w:rsidRPr="00E52954">
        <w:rPr>
          <w:rFonts w:ascii="Century Gothic" w:hAnsi="Century Gothic"/>
          <w:bCs/>
          <w:sz w:val="22"/>
        </w:rPr>
        <w:t>destinés</w:t>
      </w:r>
      <w:r w:rsidR="00546DD6">
        <w:rPr>
          <w:rFonts w:ascii="Century Gothic" w:hAnsi="Century Gothic"/>
          <w:bCs/>
          <w:sz w:val="22"/>
        </w:rPr>
        <w:t xml:space="preserve"> à la Cité</w:t>
      </w:r>
      <w:r w:rsidR="00546DD6" w:rsidRPr="00E52954">
        <w:rPr>
          <w:rFonts w:ascii="Century Gothic" w:hAnsi="Century Gothic"/>
          <w:bCs/>
          <w:sz w:val="22"/>
        </w:rPr>
        <w:t xml:space="preserve"> des métiers et des compétences de la région </w:t>
      </w:r>
      <w:r w:rsidR="00546DD6">
        <w:rPr>
          <w:rFonts w:ascii="Century Gothic" w:hAnsi="Century Gothic"/>
          <w:bCs/>
          <w:sz w:val="22"/>
        </w:rPr>
        <w:t>DAKHLA</w:t>
      </w:r>
      <w:r w:rsidR="00546DD6" w:rsidRPr="00E52954">
        <w:rPr>
          <w:rFonts w:ascii="Century Gothic" w:hAnsi="Century Gothic"/>
          <w:bCs/>
          <w:sz w:val="22"/>
        </w:rPr>
        <w:t xml:space="preserve"> ; répartie en lots suivants :</w:t>
      </w:r>
    </w:p>
    <w:p w:rsidR="00546DD6" w:rsidRPr="00E52954" w:rsidRDefault="00546DD6" w:rsidP="00546DD6">
      <w:pPr>
        <w:pStyle w:val="BodyText21"/>
        <w:tabs>
          <w:tab w:val="left" w:pos="4320"/>
        </w:tabs>
        <w:spacing w:line="276" w:lineRule="auto"/>
        <w:ind w:left="0"/>
        <w:jc w:val="left"/>
        <w:rPr>
          <w:rFonts w:ascii="Century Gothic" w:hAnsi="Century Gothic"/>
          <w:bCs/>
          <w:sz w:val="2"/>
          <w:szCs w:val="2"/>
        </w:rPr>
      </w:pPr>
    </w:p>
    <w:p w:rsidR="00546DD6" w:rsidRPr="00E52954" w:rsidRDefault="00546DD6" w:rsidP="00546DD6">
      <w:pPr>
        <w:pStyle w:val="BodyText21"/>
        <w:tabs>
          <w:tab w:val="left" w:pos="4320"/>
        </w:tabs>
        <w:spacing w:line="276" w:lineRule="auto"/>
        <w:rPr>
          <w:rFonts w:ascii="Century Gothic" w:hAnsi="Century Gothic"/>
          <w:bCs/>
          <w:sz w:val="2"/>
          <w:szCs w:val="2"/>
        </w:rPr>
      </w:pPr>
    </w:p>
    <w:p w:rsidR="002140A7" w:rsidRPr="00D92F27" w:rsidRDefault="002140A7" w:rsidP="00546DD6">
      <w:pPr>
        <w:pStyle w:val="BodyText21"/>
        <w:tabs>
          <w:tab w:val="left" w:pos="4320"/>
        </w:tabs>
        <w:spacing w:line="276" w:lineRule="auto"/>
        <w:ind w:left="0"/>
        <w:jc w:val="left"/>
        <w:rPr>
          <w:rFonts w:ascii="Century Gothic" w:hAnsi="Century Gothic"/>
          <w:b w:val="0"/>
          <w:bCs/>
          <w:sz w:val="14"/>
          <w:szCs w:val="12"/>
        </w:rPr>
      </w:pPr>
    </w:p>
    <w:p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rsidR="009C68F4" w:rsidRPr="00E52954" w:rsidRDefault="009C68F4" w:rsidP="00E52954">
      <w:pPr>
        <w:autoSpaceDE w:val="0"/>
        <w:autoSpaceDN w:val="0"/>
        <w:adjustRightInd w:val="0"/>
        <w:jc w:val="both"/>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w:t>
      </w:r>
      <w:r w:rsidRPr="00E52954">
        <w:rPr>
          <w:rFonts w:ascii="Century Gothic" w:hAnsi="Century Gothic"/>
          <w:snapToGrid w:val="0"/>
          <w:sz w:val="22"/>
          <w:szCs w:val="22"/>
        </w:rPr>
        <w:lastRenderedPageBreak/>
        <w:t>l’office de la formation et de la promotion du travail (OFPPT) ainsi que certaines règles relatives à leur gestion et à leur contrôle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rsidR="009C68F4" w:rsidRPr="00E52954" w:rsidRDefault="009C68F4" w:rsidP="00E52954">
      <w:pPr>
        <w:tabs>
          <w:tab w:val="left" w:pos="568"/>
        </w:tabs>
        <w:rPr>
          <w:rFonts w:ascii="Century Gothic" w:hAnsi="Century Gothic"/>
          <w:sz w:val="20"/>
          <w:szCs w:val="20"/>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015419" w:rsidRPr="00E52954" w:rsidRDefault="00015419" w:rsidP="00E52954">
      <w:pPr>
        <w:suppressAutoHyphens/>
        <w:autoSpaceDN w:val="0"/>
        <w:textAlignment w:val="baseline"/>
        <w:rPr>
          <w:rFonts w:ascii="Century Gothic" w:hAnsi="Century Gothic"/>
          <w:sz w:val="22"/>
          <w:szCs w:val="22"/>
        </w:rPr>
      </w:pPr>
    </w:p>
    <w:p w:rsidR="00015419" w:rsidRPr="00E52954" w:rsidRDefault="00015419"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BA294C" w:rsidRPr="00E52954" w:rsidRDefault="00BA294C"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C36203" w:rsidRPr="00E52954" w:rsidRDefault="00C36203" w:rsidP="00E52954">
      <w:pPr>
        <w:suppressAutoHyphens/>
        <w:autoSpaceDN w:val="0"/>
        <w:textAlignment w:val="baseline"/>
        <w:rPr>
          <w:rFonts w:ascii="Century Gothic" w:hAnsi="Century Gothic"/>
          <w:sz w:val="22"/>
          <w:szCs w:val="22"/>
        </w:rPr>
      </w:pPr>
    </w:p>
    <w:p w:rsidR="005B5CE2" w:rsidRDefault="005B5CE2" w:rsidP="00ED6B1C">
      <w:pPr>
        <w:rPr>
          <w:rFonts w:ascii="Century Gothic" w:hAnsi="Century Gothic"/>
          <w:sz w:val="22"/>
          <w:szCs w:val="22"/>
        </w:rPr>
      </w:pPr>
    </w:p>
    <w:p w:rsidR="00ED6B1C" w:rsidRDefault="00ED6B1C" w:rsidP="00ED6B1C">
      <w:pPr>
        <w:rPr>
          <w:rFonts w:ascii="Century Gothic" w:hAnsi="Century Gothic"/>
          <w:sz w:val="22"/>
          <w:szCs w:val="22"/>
        </w:rPr>
      </w:pPr>
    </w:p>
    <w:p w:rsidR="00ED6B1C" w:rsidRDefault="00ED6B1C" w:rsidP="00ED6B1C">
      <w:pPr>
        <w:rPr>
          <w:rFonts w:ascii="Century Gothic" w:hAnsi="Century Gothic"/>
          <w:sz w:val="22"/>
          <w:szCs w:val="22"/>
        </w:rPr>
      </w:pPr>
    </w:p>
    <w:p w:rsidR="00ED6B1C" w:rsidRDefault="00ED6B1C" w:rsidP="00ED6B1C">
      <w:pPr>
        <w:rPr>
          <w:rFonts w:ascii="Century Gothic" w:hAnsi="Century Gothic"/>
          <w:b/>
          <w:bCs/>
          <w:sz w:val="40"/>
          <w:szCs w:val="22"/>
        </w:rPr>
      </w:pPr>
    </w:p>
    <w:p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rsidR="00CF0491" w:rsidRPr="00E52954" w:rsidRDefault="00FF5957" w:rsidP="00AC611B">
      <w:pPr>
        <w:jc w:val="center"/>
        <w:rPr>
          <w:b/>
          <w:bCs/>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r w:rsidR="00CF0491" w:rsidRPr="00E52954">
        <w:rPr>
          <w:b/>
          <w:bCs/>
        </w:rPr>
        <w:t xml:space="preserve">                                                                 </w:t>
      </w:r>
    </w:p>
    <w:p w:rsidR="00CF0491" w:rsidRPr="00E52954" w:rsidRDefault="00CF0491" w:rsidP="00E52954">
      <w:pPr>
        <w:rPr>
          <w:b/>
          <w:bCs/>
        </w:rPr>
      </w:pPr>
    </w:p>
    <w:p w:rsidR="009A358A" w:rsidRPr="00E52954" w:rsidRDefault="009A358A" w:rsidP="00E52954">
      <w:pPr>
        <w:rPr>
          <w:b/>
          <w:bCs/>
        </w:rPr>
      </w:pPr>
    </w:p>
    <w:p w:rsidR="009A358A" w:rsidRPr="00E52954" w:rsidRDefault="009A358A" w:rsidP="00E52954">
      <w:pPr>
        <w:rPr>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AC611B" w:rsidRDefault="00AC611B" w:rsidP="00AC611B">
      <w:pPr>
        <w:rPr>
          <w:rFonts w:ascii="Calibri" w:hAnsi="Calibri"/>
          <w:b/>
          <w:bCs/>
        </w:rPr>
      </w:pPr>
    </w:p>
    <w:p w:rsidR="00426DEC" w:rsidRDefault="00426DEC" w:rsidP="00AC611B">
      <w:pPr>
        <w:rPr>
          <w:rFonts w:ascii="Calibri" w:hAnsi="Calibri"/>
          <w:b/>
          <w:bCs/>
        </w:rPr>
      </w:pPr>
    </w:p>
    <w:p w:rsidR="00426DEC" w:rsidRDefault="00426DEC" w:rsidP="00AC611B">
      <w:pPr>
        <w:rPr>
          <w:rFonts w:ascii="Calibri" w:hAnsi="Calibri"/>
          <w:b/>
          <w:bCs/>
        </w:rPr>
      </w:pPr>
    </w:p>
    <w:p w:rsidR="00426DEC" w:rsidRDefault="00426DEC" w:rsidP="00AC611B">
      <w:pPr>
        <w:rPr>
          <w:rFonts w:ascii="Calibri" w:hAnsi="Calibri"/>
          <w:b/>
          <w:bCs/>
        </w:rPr>
      </w:pPr>
    </w:p>
    <w:p w:rsidR="00426DEC" w:rsidRDefault="00426DEC" w:rsidP="00AC611B">
      <w:pPr>
        <w:rPr>
          <w:rFonts w:ascii="Calibri" w:hAnsi="Calibri"/>
          <w:b/>
          <w:bCs/>
        </w:rPr>
      </w:pPr>
    </w:p>
    <w:p w:rsidR="00426DEC" w:rsidRDefault="00426DEC" w:rsidP="00AC611B">
      <w:pPr>
        <w:rPr>
          <w:rFonts w:ascii="Calibri" w:hAnsi="Calibri"/>
          <w:b/>
          <w:bCs/>
        </w:rPr>
      </w:pPr>
    </w:p>
    <w:p w:rsidR="00426DEC" w:rsidRDefault="00426DEC" w:rsidP="00AC611B">
      <w:pPr>
        <w:rPr>
          <w:rFonts w:ascii="Calibri" w:hAnsi="Calibri"/>
          <w:b/>
          <w:bCs/>
        </w:rPr>
      </w:pPr>
    </w:p>
    <w:p w:rsidR="00426DEC" w:rsidRDefault="00426DEC" w:rsidP="00AC611B">
      <w:pPr>
        <w:rPr>
          <w:rFonts w:ascii="Calibri" w:hAnsi="Calibri"/>
          <w:b/>
          <w:bCs/>
        </w:rPr>
      </w:pPr>
    </w:p>
    <w:p w:rsidR="00426DEC" w:rsidRDefault="00426DEC" w:rsidP="00AC611B">
      <w:pPr>
        <w:rPr>
          <w:rFonts w:ascii="Calibri" w:hAnsi="Calibri"/>
          <w:b/>
          <w:bCs/>
        </w:rPr>
      </w:pPr>
    </w:p>
    <w:p w:rsidR="00426DEC" w:rsidRDefault="00426DEC" w:rsidP="00AC611B">
      <w:pPr>
        <w:rPr>
          <w:rFonts w:ascii="Calibri" w:hAnsi="Calibri"/>
          <w:b/>
          <w:bCs/>
        </w:rPr>
      </w:pPr>
    </w:p>
    <w:p w:rsidR="00426DEC" w:rsidRDefault="00426DEC" w:rsidP="00AC611B">
      <w:pPr>
        <w:rPr>
          <w:rFonts w:ascii="Calibri" w:hAnsi="Calibri"/>
          <w:b/>
          <w:bCs/>
        </w:rPr>
      </w:pPr>
    </w:p>
    <w:p w:rsidR="00426DEC" w:rsidRDefault="00426DEC" w:rsidP="00AC611B">
      <w:pPr>
        <w:rPr>
          <w:rFonts w:ascii="Calibri" w:hAnsi="Calibri"/>
          <w:b/>
          <w:bCs/>
        </w:rPr>
      </w:pPr>
    </w:p>
    <w:p w:rsidR="00AC611B" w:rsidRDefault="00AC611B" w:rsidP="00AC611B">
      <w:pPr>
        <w:rPr>
          <w:rFonts w:ascii="Calibri" w:hAnsi="Calibri"/>
          <w:b/>
          <w:bCs/>
        </w:rPr>
      </w:pPr>
    </w:p>
    <w:p w:rsidR="009D3C61" w:rsidRDefault="009D3C61" w:rsidP="00AC611B">
      <w:pPr>
        <w:rPr>
          <w:rFonts w:ascii="Calibri" w:hAnsi="Calibri"/>
          <w:b/>
          <w:bCs/>
        </w:rPr>
      </w:pPr>
    </w:p>
    <w:p w:rsidR="00426DEC" w:rsidRPr="00E35E03" w:rsidRDefault="00426DEC" w:rsidP="00426DEC">
      <w:pPr>
        <w:pStyle w:val="NormalWeb"/>
        <w:shd w:val="clear" w:color="auto" w:fill="FFFFFF"/>
        <w:spacing w:before="0" w:beforeAutospacing="0" w:after="0" w:afterAutospacing="0"/>
        <w:rPr>
          <w:rFonts w:ascii="Times New Roman" w:eastAsia="Times New Roman" w:hAnsi="Times New Roman" w:cs="Times New Roman"/>
          <w:color w:val="242424"/>
          <w:sz w:val="22"/>
          <w:szCs w:val="22"/>
        </w:rPr>
      </w:pPr>
      <w:r w:rsidRPr="00E35E03">
        <w:rPr>
          <w:rFonts w:ascii="Calibri" w:eastAsia="Times New Roman" w:hAnsi="Calibri" w:cs="Calibri"/>
          <w:i/>
          <w:iCs/>
          <w:color w:val="242424"/>
          <w:sz w:val="22"/>
          <w:szCs w:val="22"/>
          <w:bdr w:val="none" w:sz="0" w:space="0" w:color="auto" w:frame="1"/>
        </w:rPr>
        <w:lastRenderedPageBreak/>
        <w:t>N.B : les soumissionnaires sont invités à remplir la case &lt;&lt;Proposition du soumissionnaire &gt;&gt; en précisant les caractéristiques du matériel proposé.</w:t>
      </w:r>
    </w:p>
    <w:p w:rsidR="00426DEC" w:rsidRPr="00E35E03" w:rsidRDefault="00426DEC" w:rsidP="00426DEC">
      <w:pPr>
        <w:shd w:val="clear" w:color="auto" w:fill="FFFFFF"/>
        <w:rPr>
          <w:color w:val="242424"/>
          <w:sz w:val="22"/>
          <w:szCs w:val="22"/>
        </w:rPr>
      </w:pPr>
      <w:r w:rsidRPr="00E35E03">
        <w:rPr>
          <w:rFonts w:ascii="Calibri" w:hAnsi="Calibri" w:cs="Calibri"/>
          <w:i/>
          <w:iCs/>
          <w:color w:val="242424"/>
          <w:sz w:val="22"/>
          <w:szCs w:val="22"/>
          <w:bdr w:val="none" w:sz="0" w:space="0" w:color="auto" w:frame="1"/>
        </w:rPr>
        <w:t>Tout article ne répondant pas aux spécifications demandées sera déclaré non-conforme.</w:t>
      </w:r>
    </w:p>
    <w:p w:rsidR="00426DEC" w:rsidRPr="00E35E03" w:rsidRDefault="00426DEC" w:rsidP="00426DEC">
      <w:pPr>
        <w:shd w:val="clear" w:color="auto" w:fill="FFFFFF"/>
        <w:rPr>
          <w:color w:val="242424"/>
          <w:sz w:val="22"/>
          <w:szCs w:val="22"/>
        </w:rPr>
      </w:pPr>
      <w:r w:rsidRPr="00E35E03">
        <w:rPr>
          <w:rFonts w:ascii="Calibri" w:hAnsi="Calibri" w:cs="Calibri"/>
          <w:i/>
          <w:iCs/>
          <w:color w:val="242424"/>
          <w:sz w:val="22"/>
          <w:szCs w:val="22"/>
          <w:bdr w:val="none" w:sz="0" w:space="0" w:color="auto" w:frame="1"/>
        </w:rPr>
        <w:t>Les colonnes Désignations et caractéristiques techniques et Appréciation de l'administration &gt;&gt; ne doivent pas être renseignées ou modifiées.</w:t>
      </w:r>
    </w:p>
    <w:p w:rsidR="00426DEC" w:rsidRPr="00E35E03" w:rsidRDefault="00426DEC" w:rsidP="00426DEC">
      <w:pPr>
        <w:shd w:val="clear" w:color="auto" w:fill="FFFFFF"/>
        <w:jc w:val="both"/>
        <w:rPr>
          <w:color w:val="242424"/>
          <w:sz w:val="22"/>
          <w:szCs w:val="22"/>
        </w:rPr>
      </w:pPr>
      <w:r w:rsidRPr="00E35E03">
        <w:rPr>
          <w:rFonts w:ascii="Calibri" w:hAnsi="Calibri" w:cs="Calibri"/>
          <w:i/>
          <w:iCs/>
          <w:color w:val="242424"/>
          <w:sz w:val="22"/>
          <w:szCs w:val="22"/>
          <w:bdr w:val="none" w:sz="0" w:space="0" w:color="auto" w:frame="1"/>
        </w:rPr>
        <w:t xml:space="preserve">Les marques </w:t>
      </w:r>
      <w:proofErr w:type="gramStart"/>
      <w:r w:rsidRPr="00E35E03">
        <w:rPr>
          <w:rFonts w:ascii="Calibri" w:hAnsi="Calibri" w:cs="Calibri"/>
          <w:i/>
          <w:iCs/>
          <w:color w:val="242424"/>
          <w:sz w:val="22"/>
          <w:szCs w:val="22"/>
          <w:bdr w:val="none" w:sz="0" w:space="0" w:color="auto" w:frame="1"/>
        </w:rPr>
        <w:t>commerciales,  références</w:t>
      </w:r>
      <w:proofErr w:type="gramEnd"/>
      <w:r w:rsidRPr="00E35E03">
        <w:rPr>
          <w:rFonts w:ascii="Calibri" w:hAnsi="Calibri" w:cs="Calibri"/>
          <w:i/>
          <w:iCs/>
          <w:color w:val="242424"/>
          <w:sz w:val="22"/>
          <w:szCs w:val="22"/>
          <w:bdr w:val="none" w:sz="0" w:space="0" w:color="auto" w:frame="1"/>
        </w:rPr>
        <w:t xml:space="preserve"> au catalogue, appellation, brevet, conception, type, origine ou producteurs particuliers qui sont spécifiés au niveau de</w:t>
      </w:r>
      <w:r w:rsidRPr="00E35E03">
        <w:rPr>
          <w:color w:val="242424"/>
          <w:sz w:val="22"/>
          <w:szCs w:val="22"/>
          <w:bdr w:val="none" w:sz="0" w:space="0" w:color="auto" w:frame="1"/>
        </w:rPr>
        <w:t> « </w:t>
      </w:r>
      <w:r w:rsidRPr="00E35E03">
        <w:rPr>
          <w:rFonts w:ascii="Calibri" w:hAnsi="Calibri" w:cs="Calibri"/>
          <w:i/>
          <w:iCs/>
          <w:color w:val="242424"/>
          <w:sz w:val="22"/>
          <w:szCs w:val="22"/>
          <w:bdr w:val="none" w:sz="0" w:space="0" w:color="auto" w:frame="1"/>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rsidR="00426DEC" w:rsidRPr="00E35E03" w:rsidRDefault="00426DEC" w:rsidP="00426DEC">
      <w:pPr>
        <w:shd w:val="clear" w:color="auto" w:fill="FFFFFF"/>
        <w:jc w:val="both"/>
        <w:rPr>
          <w:color w:val="242424"/>
          <w:sz w:val="22"/>
          <w:szCs w:val="22"/>
        </w:rPr>
      </w:pPr>
      <w:r w:rsidRPr="00E35E03">
        <w:rPr>
          <w:rFonts w:ascii="Calibri" w:hAnsi="Calibri" w:cs="Calibri"/>
          <w:i/>
          <w:iCs/>
          <w:color w:val="242424"/>
          <w:sz w:val="22"/>
          <w:szCs w:val="22"/>
          <w:bdr w:val="none" w:sz="0" w:space="0" w:color="auto" w:frame="1"/>
        </w:rPr>
        <w:t>Le concurrent est tenu de renseigner pour chaque item, la marque, la référence et les caractéristiques des fournitures proposées et ce, dans le cadre de la colonne « Proposition du soumissionnaire » et la ligne correspondante à l’item.</w:t>
      </w:r>
    </w:p>
    <w:p w:rsidR="00426DEC" w:rsidRPr="00E35E03" w:rsidRDefault="00426DEC" w:rsidP="00426DEC">
      <w:pPr>
        <w:rPr>
          <w:rFonts w:ascii="Calibri" w:hAnsi="Calibri"/>
          <w:b/>
          <w:bCs/>
          <w:sz w:val="22"/>
          <w:szCs w:val="22"/>
        </w:rPr>
      </w:pPr>
      <w:r w:rsidRPr="00E35E03">
        <w:rPr>
          <w:rFonts w:ascii="Calibri" w:hAnsi="Calibri" w:cs="Calibri"/>
          <w:i/>
          <w:iCs/>
          <w:color w:val="242424"/>
          <w:sz w:val="22"/>
          <w:szCs w:val="22"/>
          <w:bdr w:val="none" w:sz="0" w:space="0" w:color="auto" w:frame="1"/>
        </w:rPr>
        <w:t xml:space="preserve">Les valeurs des dimensions, longueurs, </w:t>
      </w:r>
      <w:proofErr w:type="gramStart"/>
      <w:r w:rsidRPr="00E35E03">
        <w:rPr>
          <w:rFonts w:ascii="Calibri" w:hAnsi="Calibri" w:cs="Calibri"/>
          <w:i/>
          <w:iCs/>
          <w:color w:val="242424"/>
          <w:sz w:val="22"/>
          <w:szCs w:val="22"/>
          <w:bdr w:val="none" w:sz="0" w:space="0" w:color="auto" w:frame="1"/>
        </w:rPr>
        <w:t>capacités,…</w:t>
      </w:r>
      <w:proofErr w:type="gramEnd"/>
      <w:r w:rsidRPr="00E35E03">
        <w:rPr>
          <w:rFonts w:ascii="Calibri" w:hAnsi="Calibri" w:cs="Calibri"/>
          <w:i/>
          <w:iCs/>
          <w:color w:val="242424"/>
          <w:sz w:val="22"/>
          <w:szCs w:val="22"/>
          <w:bdr w:val="none" w:sz="0" w:space="0" w:color="auto" w:frame="1"/>
        </w:rPr>
        <w:t>. Doivent être renseignées d’une manière précise dans la colonne « Proposition du soumissionnaire ».</w:t>
      </w:r>
      <w:r w:rsidRPr="00E35E03">
        <w:rPr>
          <w:rFonts w:ascii="Calibri" w:hAnsi="Calibri"/>
          <w:b/>
          <w:bCs/>
          <w:sz w:val="22"/>
          <w:szCs w:val="22"/>
        </w:rPr>
        <w:t xml:space="preserve"> </w:t>
      </w:r>
    </w:p>
    <w:p w:rsidR="00426DEC" w:rsidRDefault="00426DEC" w:rsidP="00426DEC">
      <w:pPr>
        <w:ind w:left="2832" w:firstLine="708"/>
        <w:rPr>
          <w:rFonts w:ascii="Calibri" w:eastAsia="Calibri" w:hAnsi="Calibri" w:cs="Calibri"/>
          <w:b/>
          <w:bCs/>
          <w:sz w:val="22"/>
          <w:szCs w:val="20"/>
        </w:rPr>
      </w:pPr>
      <w:r>
        <w:rPr>
          <w:rFonts w:ascii="Calibri" w:hAnsi="Calibri"/>
          <w:b/>
          <w:bCs/>
        </w:rPr>
        <w:t>LOT N°1</w:t>
      </w:r>
      <w:r w:rsidRPr="00E52954">
        <w:rPr>
          <w:rFonts w:ascii="Calibri" w:hAnsi="Calibri"/>
          <w:b/>
          <w:bCs/>
        </w:rPr>
        <w:t xml:space="preserve"> : </w:t>
      </w:r>
      <w:r w:rsidRPr="00D92F27">
        <w:rPr>
          <w:rFonts w:ascii="Calibri" w:eastAsia="Calibri" w:hAnsi="Calibri" w:cs="Calibri"/>
          <w:b/>
          <w:bCs/>
          <w:sz w:val="22"/>
          <w:szCs w:val="20"/>
        </w:rPr>
        <w:t> </w:t>
      </w:r>
      <w:r w:rsidRPr="006E4865">
        <w:rPr>
          <w:rFonts w:ascii="Calibri" w:eastAsia="Calibri" w:hAnsi="Calibri" w:cs="Calibri"/>
          <w:b/>
          <w:bCs/>
          <w:sz w:val="22"/>
          <w:szCs w:val="20"/>
        </w:rPr>
        <w:t>Aquaculture</w:t>
      </w:r>
    </w:p>
    <w:p w:rsidR="00426DEC" w:rsidRPr="00770A67" w:rsidRDefault="00426DEC" w:rsidP="00426DEC">
      <w:pPr>
        <w:ind w:left="2832" w:firstLine="708"/>
        <w:rPr>
          <w:color w:val="242424"/>
        </w:rPr>
      </w:pPr>
    </w:p>
    <w:tbl>
      <w:tblPr>
        <w:tblStyle w:val="Grilledutableau"/>
        <w:tblW w:w="10774" w:type="dxa"/>
        <w:tblInd w:w="-289" w:type="dxa"/>
        <w:tblLook w:val="04A0" w:firstRow="1" w:lastRow="0" w:firstColumn="1" w:lastColumn="0" w:noHBand="0" w:noVBand="1"/>
      </w:tblPr>
      <w:tblGrid>
        <w:gridCol w:w="568"/>
        <w:gridCol w:w="7083"/>
        <w:gridCol w:w="1564"/>
        <w:gridCol w:w="1559"/>
      </w:tblGrid>
      <w:tr w:rsidR="000951A9" w:rsidRPr="00915269" w:rsidTr="00426DEC">
        <w:trPr>
          <w:trHeight w:val="78"/>
        </w:trPr>
        <w:tc>
          <w:tcPr>
            <w:tcW w:w="568" w:type="dxa"/>
            <w:noWrap/>
            <w:hideMark/>
          </w:tcPr>
          <w:p w:rsidR="000951A9" w:rsidRPr="00ED25CE" w:rsidRDefault="000951A9" w:rsidP="000951A9">
            <w:pPr>
              <w:rPr>
                <w:rFonts w:ascii="Calibri" w:hAnsi="Calibri"/>
                <w:b/>
                <w:bCs/>
                <w:color w:val="000000"/>
                <w:sz w:val="16"/>
                <w:szCs w:val="16"/>
              </w:rPr>
            </w:pPr>
            <w:r w:rsidRPr="00ED25CE">
              <w:rPr>
                <w:rFonts w:ascii="Century Gothic" w:hAnsi="Century Gothic"/>
                <w:b/>
                <w:sz w:val="16"/>
                <w:szCs w:val="16"/>
              </w:rPr>
              <w:t>Item N°</w:t>
            </w:r>
          </w:p>
        </w:tc>
        <w:tc>
          <w:tcPr>
            <w:tcW w:w="7083" w:type="dxa"/>
            <w:hideMark/>
          </w:tcPr>
          <w:p w:rsidR="000951A9" w:rsidRPr="00ED25CE" w:rsidRDefault="000951A9" w:rsidP="000951A9">
            <w:pPr>
              <w:rPr>
                <w:rFonts w:ascii="Calibri" w:hAnsi="Calibri"/>
                <w:b/>
                <w:bCs/>
                <w:color w:val="000000"/>
                <w:sz w:val="16"/>
                <w:szCs w:val="16"/>
              </w:rPr>
            </w:pPr>
            <w:r w:rsidRPr="00ED25CE">
              <w:rPr>
                <w:rFonts w:ascii="Century Gothic" w:hAnsi="Century Gothic"/>
                <w:b/>
                <w:sz w:val="16"/>
                <w:szCs w:val="16"/>
              </w:rPr>
              <w:t>Désignation et caractéristiques techniques</w:t>
            </w:r>
          </w:p>
        </w:tc>
        <w:tc>
          <w:tcPr>
            <w:tcW w:w="1564" w:type="dxa"/>
            <w:hideMark/>
          </w:tcPr>
          <w:p w:rsidR="000951A9" w:rsidRPr="00ED25CE" w:rsidRDefault="000951A9" w:rsidP="000951A9">
            <w:pPr>
              <w:rPr>
                <w:rFonts w:ascii="Calibri" w:hAnsi="Calibri"/>
                <w:b/>
                <w:bCs/>
                <w:color w:val="000000"/>
                <w:sz w:val="16"/>
                <w:szCs w:val="16"/>
              </w:rPr>
            </w:pPr>
            <w:r w:rsidRPr="00ED25CE">
              <w:rPr>
                <w:rFonts w:ascii="Century Gothic" w:eastAsiaTheme="minorHAnsi" w:hAnsi="Century Gothic" w:cstheme="minorBidi"/>
                <w:b/>
                <w:sz w:val="16"/>
                <w:szCs w:val="16"/>
                <w:lang w:eastAsia="en-US"/>
              </w:rPr>
              <w:t>Proposition  du soumissionnaire</w:t>
            </w:r>
          </w:p>
        </w:tc>
        <w:tc>
          <w:tcPr>
            <w:tcW w:w="1559" w:type="dxa"/>
            <w:noWrap/>
            <w:hideMark/>
          </w:tcPr>
          <w:p w:rsidR="000951A9" w:rsidRPr="00ED25CE" w:rsidRDefault="000951A9" w:rsidP="000951A9">
            <w:pPr>
              <w:rPr>
                <w:rFonts w:ascii="Century Gothic" w:eastAsiaTheme="minorHAnsi" w:hAnsi="Century Gothic" w:cstheme="minorBidi"/>
                <w:b/>
                <w:sz w:val="16"/>
                <w:szCs w:val="16"/>
                <w:lang w:eastAsia="en-US"/>
              </w:rPr>
            </w:pPr>
            <w:r w:rsidRPr="00ED25CE">
              <w:rPr>
                <w:rFonts w:ascii="Century Gothic" w:hAnsi="Century Gothic"/>
                <w:b/>
                <w:sz w:val="16"/>
                <w:szCs w:val="16"/>
              </w:rPr>
              <w:t>Appréciation de l’administration</w:t>
            </w:r>
          </w:p>
        </w:tc>
      </w:tr>
      <w:tr w:rsidR="000951A9" w:rsidRPr="00915269" w:rsidTr="00426DEC">
        <w:trPr>
          <w:trHeight w:val="5508"/>
        </w:trPr>
        <w:tc>
          <w:tcPr>
            <w:tcW w:w="568" w:type="dxa"/>
            <w:noWrap/>
            <w:hideMark/>
          </w:tcPr>
          <w:p w:rsidR="000951A9" w:rsidRPr="00915269" w:rsidRDefault="000951A9" w:rsidP="00D3712B">
            <w:pPr>
              <w:jc w:val="center"/>
              <w:rPr>
                <w:b/>
                <w:bCs/>
              </w:rPr>
            </w:pPr>
            <w:r w:rsidRPr="00915269">
              <w:rPr>
                <w:b/>
                <w:bCs/>
              </w:rPr>
              <w:t>1</w:t>
            </w:r>
          </w:p>
        </w:tc>
        <w:tc>
          <w:tcPr>
            <w:tcW w:w="7083" w:type="dxa"/>
            <w:hideMark/>
          </w:tcPr>
          <w:p w:rsidR="00517316" w:rsidRPr="00426DEC" w:rsidRDefault="000951A9" w:rsidP="000951A9">
            <w:pPr>
              <w:rPr>
                <w:sz w:val="22"/>
                <w:szCs w:val="22"/>
              </w:rPr>
            </w:pPr>
            <w:r w:rsidRPr="00426DEC">
              <w:rPr>
                <w:b/>
                <w:bCs/>
                <w:sz w:val="22"/>
                <w:szCs w:val="22"/>
                <w:u w:val="single"/>
              </w:rPr>
              <w:t xml:space="preserve">Système de filtration à </w:t>
            </w:r>
            <w:proofErr w:type="spellStart"/>
            <w:r w:rsidRPr="00426DEC">
              <w:rPr>
                <w:b/>
                <w:bCs/>
                <w:sz w:val="22"/>
                <w:szCs w:val="22"/>
                <w:u w:val="single"/>
              </w:rPr>
              <w:t>Recicrulation</w:t>
            </w:r>
            <w:proofErr w:type="spellEnd"/>
            <w:r w:rsidRPr="00426DEC">
              <w:rPr>
                <w:b/>
                <w:bCs/>
                <w:sz w:val="22"/>
                <w:szCs w:val="22"/>
                <w:u w:val="single"/>
              </w:rPr>
              <w:t xml:space="preserve"> (RAS) complet pour les </w:t>
            </w:r>
            <w:proofErr w:type="spellStart"/>
            <w:r w:rsidRPr="00426DEC">
              <w:rPr>
                <w:b/>
                <w:bCs/>
                <w:sz w:val="22"/>
                <w:szCs w:val="22"/>
                <w:u w:val="single"/>
              </w:rPr>
              <w:t>génieurs</w:t>
            </w:r>
            <w:proofErr w:type="spellEnd"/>
            <w:r w:rsidRPr="00426DEC">
              <w:rPr>
                <w:b/>
                <w:bCs/>
                <w:sz w:val="22"/>
                <w:szCs w:val="22"/>
                <w:u w:val="single"/>
              </w:rPr>
              <w:t xml:space="preserve"> et les alevins en aquaculture </w:t>
            </w:r>
            <w:r w:rsidRPr="00426DEC">
              <w:rPr>
                <w:sz w:val="22"/>
                <w:szCs w:val="22"/>
              </w:rPr>
              <w:t xml:space="preserve">: </w:t>
            </w:r>
          </w:p>
          <w:p w:rsidR="000951A9" w:rsidRPr="00426DEC" w:rsidRDefault="000951A9" w:rsidP="000951A9">
            <w:pPr>
              <w:rPr>
                <w:sz w:val="22"/>
                <w:szCs w:val="22"/>
              </w:rPr>
            </w:pPr>
            <w:r w:rsidRPr="00426DEC">
              <w:rPr>
                <w:sz w:val="22"/>
                <w:szCs w:val="22"/>
              </w:rPr>
              <w:t xml:space="preserve">Composé de </w:t>
            </w:r>
            <w:r w:rsidRPr="00426DEC">
              <w:rPr>
                <w:sz w:val="22"/>
                <w:szCs w:val="22"/>
              </w:rPr>
              <w:br/>
              <w:t xml:space="preserve">Filtre à tambour + </w:t>
            </w:r>
            <w:proofErr w:type="spellStart"/>
            <w:r w:rsidRPr="00426DEC">
              <w:rPr>
                <w:sz w:val="22"/>
                <w:szCs w:val="22"/>
              </w:rPr>
              <w:t>sédimentaion</w:t>
            </w:r>
            <w:proofErr w:type="spellEnd"/>
            <w:r w:rsidRPr="00426DEC">
              <w:rPr>
                <w:sz w:val="22"/>
                <w:szCs w:val="22"/>
              </w:rPr>
              <w:t xml:space="preserve"> primaire + stérilisateur </w:t>
            </w:r>
            <w:proofErr w:type="spellStart"/>
            <w:r w:rsidRPr="00426DEC">
              <w:rPr>
                <w:sz w:val="22"/>
                <w:szCs w:val="22"/>
              </w:rPr>
              <w:t>UltrViolet</w:t>
            </w:r>
            <w:proofErr w:type="spellEnd"/>
            <w:r w:rsidRPr="00426DEC">
              <w:rPr>
                <w:sz w:val="22"/>
                <w:szCs w:val="22"/>
              </w:rPr>
              <w:t xml:space="preserve"> + deuxième sédimentation + écumeur de protéines + filtre biologique avec PE</w:t>
            </w:r>
            <w:r w:rsidRPr="00426DEC">
              <w:rPr>
                <w:sz w:val="22"/>
                <w:szCs w:val="22"/>
              </w:rPr>
              <w:br/>
            </w:r>
            <w:proofErr w:type="spellStart"/>
            <w:r w:rsidRPr="00426DEC">
              <w:rPr>
                <w:sz w:val="22"/>
                <w:szCs w:val="22"/>
              </w:rPr>
              <w:t>média+colonne</w:t>
            </w:r>
            <w:proofErr w:type="spellEnd"/>
            <w:r w:rsidRPr="00426DEC">
              <w:rPr>
                <w:sz w:val="22"/>
                <w:szCs w:val="22"/>
              </w:rPr>
              <w:t xml:space="preserve"> de dégazage</w:t>
            </w:r>
            <w:r w:rsidRPr="00426DEC">
              <w:rPr>
                <w:sz w:val="22"/>
                <w:szCs w:val="22"/>
              </w:rPr>
              <w:br/>
            </w:r>
            <w:r w:rsidRPr="00426DEC">
              <w:rPr>
                <w:b/>
                <w:bCs/>
                <w:sz w:val="22"/>
                <w:szCs w:val="22"/>
              </w:rPr>
              <w:t xml:space="preserve">Matériel de maille </w:t>
            </w:r>
            <w:r w:rsidRPr="00426DEC">
              <w:rPr>
                <w:sz w:val="22"/>
                <w:szCs w:val="22"/>
              </w:rPr>
              <w:t>: SS316, 200mesh</w:t>
            </w:r>
            <w:r w:rsidRPr="00426DEC">
              <w:rPr>
                <w:sz w:val="22"/>
                <w:szCs w:val="22"/>
              </w:rPr>
              <w:br/>
            </w:r>
            <w:r w:rsidRPr="00426DEC">
              <w:rPr>
                <w:b/>
                <w:bCs/>
                <w:sz w:val="22"/>
                <w:szCs w:val="22"/>
              </w:rPr>
              <w:t>Matériau du boîtier </w:t>
            </w:r>
            <w:r w:rsidRPr="00426DEC">
              <w:rPr>
                <w:sz w:val="22"/>
                <w:szCs w:val="22"/>
              </w:rPr>
              <w:t>: PP</w:t>
            </w:r>
            <w:r w:rsidRPr="00426DEC">
              <w:rPr>
                <w:sz w:val="22"/>
                <w:szCs w:val="22"/>
              </w:rPr>
              <w:br/>
              <w:t xml:space="preserve">La pompe de nettoyage automatique </w:t>
            </w:r>
            <w:proofErr w:type="spellStart"/>
            <w:r w:rsidRPr="00426DEC">
              <w:rPr>
                <w:sz w:val="22"/>
                <w:szCs w:val="22"/>
              </w:rPr>
              <w:t>cormprise</w:t>
            </w:r>
            <w:proofErr w:type="spellEnd"/>
            <w:r w:rsidRPr="00426DEC">
              <w:rPr>
                <w:sz w:val="22"/>
                <w:szCs w:val="22"/>
              </w:rPr>
              <w:t xml:space="preserve"> </w:t>
            </w:r>
            <w:r w:rsidRPr="00426DEC">
              <w:rPr>
                <w:sz w:val="22"/>
                <w:szCs w:val="22"/>
              </w:rPr>
              <w:br/>
              <w:t>la pompe à air comprise</w:t>
            </w:r>
            <w:r w:rsidRPr="00426DEC">
              <w:rPr>
                <w:sz w:val="22"/>
                <w:szCs w:val="22"/>
              </w:rPr>
              <w:br/>
              <w:t>le boîtier de commande comprise</w:t>
            </w:r>
            <w:r w:rsidRPr="00426DEC">
              <w:rPr>
                <w:sz w:val="22"/>
                <w:szCs w:val="22"/>
              </w:rPr>
              <w:br/>
              <w:t>Débit d'eau maximal : 10m³/h</w:t>
            </w:r>
            <w:r w:rsidRPr="00426DEC">
              <w:rPr>
                <w:sz w:val="22"/>
                <w:szCs w:val="22"/>
              </w:rPr>
              <w:br/>
              <w:t xml:space="preserve">Dimensions : environ 2,2 *1*1,2 </w:t>
            </w:r>
            <w:r w:rsidRPr="00426DEC">
              <w:rPr>
                <w:sz w:val="22"/>
                <w:szCs w:val="22"/>
              </w:rPr>
              <w:br/>
              <w:t>Pompe à chaleur : Puissance : d'une puissance de  4,3 kW et d'un  débit d'eau : 5.2m</w:t>
            </w:r>
            <w:r w:rsidRPr="00426DEC">
              <w:rPr>
                <w:sz w:val="22"/>
                <w:szCs w:val="22"/>
                <w:vertAlign w:val="superscript"/>
              </w:rPr>
              <w:t>3</w:t>
            </w:r>
            <w:r w:rsidRPr="00426DEC">
              <w:rPr>
                <w:sz w:val="22"/>
                <w:szCs w:val="22"/>
              </w:rPr>
              <w:t>/h</w:t>
            </w:r>
            <w:r w:rsidRPr="00426DEC">
              <w:rPr>
                <w:sz w:val="22"/>
                <w:szCs w:val="22"/>
              </w:rPr>
              <w:br/>
            </w:r>
            <w:proofErr w:type="spellStart"/>
            <w:r w:rsidRPr="00426DEC">
              <w:rPr>
                <w:sz w:val="22"/>
                <w:szCs w:val="22"/>
              </w:rPr>
              <w:t>paneau</w:t>
            </w:r>
            <w:proofErr w:type="spellEnd"/>
            <w:r w:rsidRPr="00426DEC">
              <w:rPr>
                <w:sz w:val="22"/>
                <w:szCs w:val="22"/>
              </w:rPr>
              <w:t xml:space="preserve"> de </w:t>
            </w:r>
            <w:proofErr w:type="spellStart"/>
            <w:r w:rsidRPr="00426DEC">
              <w:rPr>
                <w:sz w:val="22"/>
                <w:szCs w:val="22"/>
              </w:rPr>
              <w:t>controle</w:t>
            </w:r>
            <w:proofErr w:type="spellEnd"/>
            <w:r w:rsidRPr="00426DEC">
              <w:rPr>
                <w:sz w:val="22"/>
                <w:szCs w:val="22"/>
              </w:rPr>
              <w:t xml:space="preserve"> et de </w:t>
            </w:r>
            <w:proofErr w:type="spellStart"/>
            <w:r w:rsidRPr="00426DEC">
              <w:rPr>
                <w:sz w:val="22"/>
                <w:szCs w:val="22"/>
              </w:rPr>
              <w:t>suveillance</w:t>
            </w:r>
            <w:proofErr w:type="spellEnd"/>
            <w:r w:rsidRPr="00426DEC">
              <w:rPr>
                <w:sz w:val="22"/>
                <w:szCs w:val="22"/>
              </w:rPr>
              <w:t xml:space="preserve"> des paramètre de l'eau en ligne y compris le PH: plage de </w:t>
            </w:r>
            <w:proofErr w:type="spellStart"/>
            <w:r w:rsidRPr="00426DEC">
              <w:rPr>
                <w:sz w:val="22"/>
                <w:szCs w:val="22"/>
              </w:rPr>
              <w:t>mésure</w:t>
            </w:r>
            <w:proofErr w:type="spellEnd"/>
            <w:r w:rsidRPr="00426DEC">
              <w:rPr>
                <w:sz w:val="22"/>
                <w:szCs w:val="22"/>
              </w:rPr>
              <w:t xml:space="preserve"> 0.00~14.00 avec résolution 0.01</w:t>
            </w:r>
            <w:r w:rsidRPr="00426DEC">
              <w:rPr>
                <w:sz w:val="22"/>
                <w:szCs w:val="22"/>
              </w:rPr>
              <w:br/>
              <w:t xml:space="preserve">la conductivité plage de </w:t>
            </w:r>
            <w:proofErr w:type="spellStart"/>
            <w:r w:rsidRPr="00426DEC">
              <w:rPr>
                <w:sz w:val="22"/>
                <w:szCs w:val="22"/>
              </w:rPr>
              <w:t>mésure</w:t>
            </w:r>
            <w:proofErr w:type="spellEnd"/>
            <w:r w:rsidRPr="00426DEC">
              <w:rPr>
                <w:sz w:val="22"/>
                <w:szCs w:val="22"/>
              </w:rPr>
              <w:t xml:space="preserve"> +/-2000mV avec une </w:t>
            </w:r>
            <w:proofErr w:type="spellStart"/>
            <w:r w:rsidRPr="00426DEC">
              <w:rPr>
                <w:sz w:val="22"/>
                <w:szCs w:val="22"/>
              </w:rPr>
              <w:t>resolution</w:t>
            </w:r>
            <w:proofErr w:type="spellEnd"/>
            <w:r w:rsidRPr="00426DEC">
              <w:rPr>
                <w:sz w:val="22"/>
                <w:szCs w:val="22"/>
              </w:rPr>
              <w:t xml:space="preserve"> 0.01 ; l'oxygène dissous avec une plage de mesure 0.00~20.00mg/L.</w:t>
            </w:r>
            <w:r w:rsidRPr="00426DEC">
              <w:rPr>
                <w:sz w:val="22"/>
                <w:szCs w:val="22"/>
              </w:rPr>
              <w:br/>
              <w:t xml:space="preserve">Système livré avec un </w:t>
            </w:r>
            <w:proofErr w:type="spellStart"/>
            <w:r w:rsidRPr="00426DEC">
              <w:rPr>
                <w:sz w:val="22"/>
                <w:szCs w:val="22"/>
              </w:rPr>
              <w:t>shéma</w:t>
            </w:r>
            <w:proofErr w:type="spellEnd"/>
            <w:r w:rsidRPr="00426DEC">
              <w:rPr>
                <w:sz w:val="22"/>
                <w:szCs w:val="22"/>
              </w:rPr>
              <w:t xml:space="preserve"> d'installation détaillée en 3D; Système livré avec un planning  et une durée d'installation prévue</w:t>
            </w:r>
          </w:p>
        </w:tc>
        <w:tc>
          <w:tcPr>
            <w:tcW w:w="1564" w:type="dxa"/>
            <w:noWrap/>
            <w:hideMark/>
          </w:tcPr>
          <w:p w:rsidR="000951A9" w:rsidRPr="00ED25CE" w:rsidRDefault="000951A9" w:rsidP="000951A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0951A9" w:rsidRPr="00ED25CE" w:rsidRDefault="000951A9" w:rsidP="000951A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915269" w:rsidRDefault="000951A9" w:rsidP="000951A9">
            <w:r w:rsidRPr="00ED25CE">
              <w:rPr>
                <w:rFonts w:ascii="Century Gothic" w:hAnsi="Century Gothic"/>
                <w:b/>
                <w:sz w:val="16"/>
                <w:szCs w:val="16"/>
              </w:rPr>
              <w:t>Caractéristique proposée :</w:t>
            </w:r>
          </w:p>
        </w:tc>
        <w:tc>
          <w:tcPr>
            <w:tcW w:w="1559" w:type="dxa"/>
            <w:noWrap/>
          </w:tcPr>
          <w:p w:rsidR="000951A9" w:rsidRPr="00915269" w:rsidRDefault="000951A9" w:rsidP="000951A9"/>
        </w:tc>
      </w:tr>
      <w:tr w:rsidR="000951A9" w:rsidRPr="00915269" w:rsidTr="00426DEC">
        <w:trPr>
          <w:trHeight w:val="1238"/>
        </w:trPr>
        <w:tc>
          <w:tcPr>
            <w:tcW w:w="568" w:type="dxa"/>
            <w:hideMark/>
          </w:tcPr>
          <w:p w:rsidR="000951A9" w:rsidRPr="00915269" w:rsidRDefault="000951A9" w:rsidP="00D3712B">
            <w:pPr>
              <w:jc w:val="center"/>
              <w:rPr>
                <w:b/>
                <w:bCs/>
              </w:rPr>
            </w:pPr>
            <w:r w:rsidRPr="00915269">
              <w:rPr>
                <w:b/>
                <w:bCs/>
              </w:rPr>
              <w:t>2</w:t>
            </w:r>
          </w:p>
        </w:tc>
        <w:tc>
          <w:tcPr>
            <w:tcW w:w="7083" w:type="dxa"/>
            <w:hideMark/>
          </w:tcPr>
          <w:p w:rsidR="000951A9" w:rsidRPr="00426DEC" w:rsidRDefault="000951A9" w:rsidP="000951A9">
            <w:pPr>
              <w:rPr>
                <w:sz w:val="22"/>
                <w:szCs w:val="22"/>
              </w:rPr>
            </w:pPr>
            <w:r w:rsidRPr="00426DEC">
              <w:rPr>
                <w:b/>
                <w:bCs/>
                <w:sz w:val="22"/>
                <w:szCs w:val="22"/>
                <w:u w:val="single"/>
              </w:rPr>
              <w:t>Bacs d'élevage des géniteurs et des alevins</w:t>
            </w:r>
            <w:r w:rsidRPr="00426DEC">
              <w:rPr>
                <w:sz w:val="22"/>
                <w:szCs w:val="22"/>
              </w:rPr>
              <w:br/>
              <w:t>réservoir en PP à fond plat</w:t>
            </w:r>
            <w:r w:rsidRPr="00426DEC">
              <w:rPr>
                <w:sz w:val="22"/>
                <w:szCs w:val="22"/>
              </w:rPr>
              <w:br/>
              <w:t>Taille: environ 1100x1200mm</w:t>
            </w:r>
            <w:r w:rsidRPr="00426DEC">
              <w:rPr>
                <w:sz w:val="22"/>
                <w:szCs w:val="22"/>
              </w:rPr>
              <w:br/>
              <w:t>Volume d'eau : 1 m3</w:t>
            </w:r>
            <w:r w:rsidRPr="00426DEC">
              <w:rPr>
                <w:sz w:val="22"/>
                <w:szCs w:val="22"/>
              </w:rPr>
              <w:br/>
              <w:t>Matériau : polypropylène</w:t>
            </w:r>
          </w:p>
        </w:tc>
        <w:tc>
          <w:tcPr>
            <w:tcW w:w="1564" w:type="dxa"/>
            <w:noWrap/>
          </w:tcPr>
          <w:p w:rsidR="00517316" w:rsidRPr="00ED25CE" w:rsidRDefault="00517316" w:rsidP="0051731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517316" w:rsidRPr="00ED25CE" w:rsidRDefault="00517316" w:rsidP="0051731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915269" w:rsidRDefault="00517316" w:rsidP="00517316">
            <w:r w:rsidRPr="00ED25CE">
              <w:rPr>
                <w:rFonts w:ascii="Century Gothic" w:hAnsi="Century Gothic"/>
                <w:b/>
                <w:sz w:val="16"/>
                <w:szCs w:val="16"/>
              </w:rPr>
              <w:t>Caractéristique proposée :</w:t>
            </w:r>
          </w:p>
        </w:tc>
        <w:tc>
          <w:tcPr>
            <w:tcW w:w="1559" w:type="dxa"/>
            <w:noWrap/>
          </w:tcPr>
          <w:p w:rsidR="000951A9" w:rsidRPr="00915269" w:rsidRDefault="000951A9" w:rsidP="000951A9"/>
        </w:tc>
      </w:tr>
      <w:tr w:rsidR="000951A9" w:rsidRPr="00915269" w:rsidTr="00426DEC">
        <w:trPr>
          <w:trHeight w:val="704"/>
        </w:trPr>
        <w:tc>
          <w:tcPr>
            <w:tcW w:w="568" w:type="dxa"/>
            <w:noWrap/>
            <w:hideMark/>
          </w:tcPr>
          <w:p w:rsidR="000951A9" w:rsidRPr="00915269" w:rsidRDefault="000951A9" w:rsidP="00D3712B">
            <w:pPr>
              <w:jc w:val="center"/>
              <w:rPr>
                <w:b/>
                <w:bCs/>
              </w:rPr>
            </w:pPr>
            <w:r w:rsidRPr="00915269">
              <w:rPr>
                <w:b/>
                <w:bCs/>
              </w:rPr>
              <w:t>3</w:t>
            </w:r>
          </w:p>
        </w:tc>
        <w:tc>
          <w:tcPr>
            <w:tcW w:w="7083" w:type="dxa"/>
            <w:hideMark/>
          </w:tcPr>
          <w:p w:rsidR="000951A9" w:rsidRPr="00426DEC" w:rsidRDefault="000951A9" w:rsidP="000951A9">
            <w:pPr>
              <w:rPr>
                <w:sz w:val="22"/>
                <w:szCs w:val="22"/>
              </w:rPr>
            </w:pPr>
            <w:r w:rsidRPr="00426DEC">
              <w:rPr>
                <w:b/>
                <w:bCs/>
                <w:sz w:val="22"/>
                <w:szCs w:val="22"/>
              </w:rPr>
              <w:t>Bacs cylindro-coniques opaques de 100 litres</w:t>
            </w:r>
            <w:r w:rsidRPr="00426DEC">
              <w:rPr>
                <w:sz w:val="22"/>
                <w:szCs w:val="22"/>
              </w:rPr>
              <w:t xml:space="preserve"> pour incubation des </w:t>
            </w:r>
            <w:proofErr w:type="spellStart"/>
            <w:r w:rsidRPr="00426DEC">
              <w:rPr>
                <w:sz w:val="22"/>
                <w:szCs w:val="22"/>
              </w:rPr>
              <w:t>cystes</w:t>
            </w:r>
            <w:proofErr w:type="spellEnd"/>
            <w:r w:rsidRPr="00426DEC">
              <w:rPr>
                <w:sz w:val="22"/>
                <w:szCs w:val="22"/>
              </w:rPr>
              <w:t xml:space="preserve"> des artémies (diamètre 50 cm, hauteur de cylindre 45 cm, hauteur de cône 25 cm, hauteur totale avec pieds 120 cm), </w:t>
            </w:r>
            <w:r w:rsidRPr="00426DEC">
              <w:rPr>
                <w:b/>
                <w:bCs/>
                <w:sz w:val="22"/>
                <w:szCs w:val="22"/>
              </w:rPr>
              <w:t xml:space="preserve">avec </w:t>
            </w:r>
            <w:proofErr w:type="spellStart"/>
            <w:r w:rsidRPr="00426DEC">
              <w:rPr>
                <w:b/>
                <w:bCs/>
                <w:sz w:val="22"/>
                <w:szCs w:val="22"/>
              </w:rPr>
              <w:t>Hublo</w:t>
            </w:r>
            <w:proofErr w:type="spellEnd"/>
            <w:r w:rsidRPr="00426DEC">
              <w:rPr>
                <w:b/>
                <w:bCs/>
                <w:sz w:val="22"/>
                <w:szCs w:val="22"/>
              </w:rPr>
              <w:t xml:space="preserve"> </w:t>
            </w:r>
            <w:r w:rsidRPr="00426DEC">
              <w:rPr>
                <w:sz w:val="22"/>
                <w:szCs w:val="22"/>
              </w:rPr>
              <w:t>circulaire transparent (diamètre 20 cm) sur le cône du bac</w:t>
            </w:r>
          </w:p>
        </w:tc>
        <w:tc>
          <w:tcPr>
            <w:tcW w:w="1564" w:type="dxa"/>
          </w:tcPr>
          <w:p w:rsidR="00517316" w:rsidRPr="00ED25CE" w:rsidRDefault="00517316" w:rsidP="0051731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517316" w:rsidRPr="00ED25CE" w:rsidRDefault="00517316" w:rsidP="0051731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915269" w:rsidRDefault="00517316" w:rsidP="00517316">
            <w:r w:rsidRPr="00ED25CE">
              <w:rPr>
                <w:rFonts w:ascii="Century Gothic" w:hAnsi="Century Gothic"/>
                <w:b/>
                <w:sz w:val="16"/>
                <w:szCs w:val="16"/>
              </w:rPr>
              <w:t>Caractéristique proposée :</w:t>
            </w:r>
          </w:p>
        </w:tc>
        <w:tc>
          <w:tcPr>
            <w:tcW w:w="1559" w:type="dxa"/>
          </w:tcPr>
          <w:p w:rsidR="000951A9" w:rsidRPr="00915269" w:rsidRDefault="000951A9" w:rsidP="000951A9"/>
        </w:tc>
      </w:tr>
      <w:tr w:rsidR="000951A9" w:rsidRPr="00915269" w:rsidTr="00426DEC">
        <w:trPr>
          <w:trHeight w:val="839"/>
        </w:trPr>
        <w:tc>
          <w:tcPr>
            <w:tcW w:w="568" w:type="dxa"/>
            <w:hideMark/>
          </w:tcPr>
          <w:p w:rsidR="000951A9" w:rsidRPr="00915269" w:rsidRDefault="000951A9" w:rsidP="00D3712B">
            <w:pPr>
              <w:jc w:val="center"/>
              <w:rPr>
                <w:b/>
                <w:bCs/>
              </w:rPr>
            </w:pPr>
            <w:r w:rsidRPr="00915269">
              <w:rPr>
                <w:b/>
                <w:bCs/>
              </w:rPr>
              <w:lastRenderedPageBreak/>
              <w:t>4</w:t>
            </w:r>
          </w:p>
        </w:tc>
        <w:tc>
          <w:tcPr>
            <w:tcW w:w="7083" w:type="dxa"/>
            <w:hideMark/>
          </w:tcPr>
          <w:p w:rsidR="000951A9" w:rsidRPr="00915269" w:rsidRDefault="000951A9" w:rsidP="000951A9">
            <w:pPr>
              <w:rPr>
                <w:b/>
                <w:bCs/>
              </w:rPr>
            </w:pPr>
            <w:r w:rsidRPr="00915269">
              <w:rPr>
                <w:b/>
                <w:bCs/>
              </w:rPr>
              <w:t>Bacs cylindro-coniques opaques de 100 litres</w:t>
            </w:r>
            <w:r w:rsidRPr="00915269">
              <w:t xml:space="preserve"> pour incubation des </w:t>
            </w:r>
            <w:proofErr w:type="spellStart"/>
            <w:r w:rsidRPr="00915269">
              <w:t>cystes</w:t>
            </w:r>
            <w:proofErr w:type="spellEnd"/>
            <w:r w:rsidRPr="00915269">
              <w:t xml:space="preserve"> des artémies (diamètre 50 cm, hauteur de cylindre 50 cm, hauteur de cône 20 cm, hauteur totale avec pieds 120 cm)</w:t>
            </w:r>
          </w:p>
        </w:tc>
        <w:tc>
          <w:tcPr>
            <w:tcW w:w="1564" w:type="dxa"/>
          </w:tcPr>
          <w:p w:rsidR="00517316" w:rsidRPr="00ED25CE" w:rsidRDefault="00517316" w:rsidP="0051731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517316" w:rsidRPr="00ED25CE" w:rsidRDefault="00517316" w:rsidP="00517316">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915269" w:rsidRDefault="00517316" w:rsidP="00517316">
            <w:r w:rsidRPr="00ED25CE">
              <w:rPr>
                <w:rFonts w:ascii="Century Gothic" w:hAnsi="Century Gothic"/>
                <w:b/>
                <w:sz w:val="16"/>
                <w:szCs w:val="16"/>
              </w:rPr>
              <w:t>Caractéristique proposée :</w:t>
            </w:r>
          </w:p>
        </w:tc>
        <w:tc>
          <w:tcPr>
            <w:tcW w:w="1559" w:type="dxa"/>
          </w:tcPr>
          <w:p w:rsidR="000951A9" w:rsidRPr="00915269" w:rsidRDefault="000951A9" w:rsidP="000951A9"/>
        </w:tc>
      </w:tr>
      <w:tr w:rsidR="00BD4148" w:rsidRPr="00915269" w:rsidTr="00426DEC">
        <w:trPr>
          <w:trHeight w:val="1221"/>
        </w:trPr>
        <w:tc>
          <w:tcPr>
            <w:tcW w:w="568" w:type="dxa"/>
            <w:noWrap/>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5</w:t>
            </w:r>
          </w:p>
        </w:tc>
        <w:tc>
          <w:tcPr>
            <w:tcW w:w="7083" w:type="dxa"/>
            <w:hideMark/>
          </w:tcPr>
          <w:p w:rsidR="00BD4148" w:rsidRPr="00915269" w:rsidRDefault="00BD4148" w:rsidP="00BD4148">
            <w:proofErr w:type="spellStart"/>
            <w:r w:rsidRPr="00915269">
              <w:rPr>
                <w:b/>
                <w:bCs/>
              </w:rPr>
              <w:t>Reservoirs</w:t>
            </w:r>
            <w:proofErr w:type="spellEnd"/>
            <w:r w:rsidRPr="00915269">
              <w:rPr>
                <w:b/>
                <w:bCs/>
              </w:rPr>
              <w:t xml:space="preserve">  environ 10 tonnes </w:t>
            </w:r>
            <w:proofErr w:type="spellStart"/>
            <w:r w:rsidRPr="00915269">
              <w:rPr>
                <w:b/>
                <w:bCs/>
              </w:rPr>
              <w:t>Retoumoulé</w:t>
            </w:r>
            <w:proofErr w:type="spellEnd"/>
            <w:r w:rsidRPr="00915269">
              <w:rPr>
                <w:b/>
                <w:bCs/>
              </w:rPr>
              <w:t xml:space="preserve"> renforcé Vertical</w:t>
            </w:r>
            <w:r w:rsidRPr="00915269">
              <w:br/>
              <w:t>Capacité : environ 10 tonne</w:t>
            </w:r>
            <w:r w:rsidRPr="00915269">
              <w:br/>
              <w:t xml:space="preserve">Equipés par des trous de vidange et de </w:t>
            </w:r>
            <w:proofErr w:type="spellStart"/>
            <w:r w:rsidRPr="00915269">
              <w:t>trp-plein</w:t>
            </w:r>
            <w:proofErr w:type="spellEnd"/>
            <w:r w:rsidRPr="00915269">
              <w:t xml:space="preserve"> avec des vannes et raccord uniquement en PVC ou en plastique</w:t>
            </w:r>
          </w:p>
        </w:tc>
        <w:tc>
          <w:tcPr>
            <w:tcW w:w="1564" w:type="dxa"/>
            <w:noWrap/>
          </w:tcPr>
          <w:p w:rsidR="00BD4148" w:rsidRPr="00ED25CE" w:rsidRDefault="00BD4148" w:rsidP="00BD414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D4148" w:rsidRPr="00ED25CE" w:rsidRDefault="00BD4148" w:rsidP="00BD414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D4148" w:rsidRPr="00915269" w:rsidRDefault="00BD4148" w:rsidP="00BD4148">
            <w:r w:rsidRPr="00ED25CE">
              <w:rPr>
                <w:rFonts w:ascii="Century Gothic" w:hAnsi="Century Gothic"/>
                <w:b/>
                <w:sz w:val="16"/>
                <w:szCs w:val="16"/>
              </w:rPr>
              <w:t>Caractéristique proposée :</w:t>
            </w:r>
          </w:p>
        </w:tc>
        <w:tc>
          <w:tcPr>
            <w:tcW w:w="1559" w:type="dxa"/>
            <w:noWrap/>
          </w:tcPr>
          <w:p w:rsidR="00BD4148" w:rsidRPr="00915269" w:rsidRDefault="00BD4148" w:rsidP="00BD4148"/>
        </w:tc>
      </w:tr>
      <w:tr w:rsidR="00BD4148" w:rsidRPr="00915269" w:rsidTr="00426DEC">
        <w:trPr>
          <w:trHeight w:val="2296"/>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6</w:t>
            </w:r>
          </w:p>
        </w:tc>
        <w:tc>
          <w:tcPr>
            <w:tcW w:w="7083" w:type="dxa"/>
            <w:hideMark/>
          </w:tcPr>
          <w:p w:rsidR="00BD4148" w:rsidRPr="00915269" w:rsidRDefault="00BD4148" w:rsidP="00BD4148">
            <w:proofErr w:type="spellStart"/>
            <w:r w:rsidRPr="00915269">
              <w:rPr>
                <w:b/>
                <w:bCs/>
              </w:rPr>
              <w:t>Stérilsateur</w:t>
            </w:r>
            <w:proofErr w:type="spellEnd"/>
            <w:r w:rsidRPr="00915269">
              <w:rPr>
                <w:b/>
                <w:bCs/>
              </w:rPr>
              <w:t xml:space="preserve"> UV </w:t>
            </w:r>
            <w:r w:rsidRPr="00915269">
              <w:rPr>
                <w:b/>
                <w:bCs/>
              </w:rPr>
              <w:br/>
            </w:r>
            <w:r w:rsidRPr="00915269">
              <w:t xml:space="preserve">Débit d’eau moyen de 10.4 m3/h  à 14.5 m3/h pour une dose UV minimale de 40 </w:t>
            </w:r>
            <w:proofErr w:type="spellStart"/>
            <w:r w:rsidRPr="00915269">
              <w:t>mJ</w:t>
            </w:r>
            <w:proofErr w:type="spellEnd"/>
            <w:r w:rsidRPr="00915269">
              <w:t>/cm².</w:t>
            </w:r>
            <w:r w:rsidRPr="00915269">
              <w:br/>
            </w:r>
            <w:r w:rsidRPr="00915269">
              <w:rPr>
                <w:b/>
                <w:bCs/>
              </w:rPr>
              <w:t xml:space="preserve">LAMPE UV : </w:t>
            </w:r>
            <w:r w:rsidRPr="00915269">
              <w:t>Puissance électrique totale : 120 Watts (1 lampe).</w:t>
            </w:r>
            <w:r w:rsidRPr="00915269">
              <w:br/>
            </w:r>
            <w:r w:rsidRPr="00915269">
              <w:rPr>
                <w:b/>
                <w:bCs/>
                <w:u w:val="single"/>
              </w:rPr>
              <w:t>COFFRET ELECTRIQUE</w:t>
            </w:r>
            <w:r w:rsidRPr="00915269">
              <w:t xml:space="preserve"> : Dimensions (mm) : 190 x 204 x 72 et Alimentation : 240 V / 50-60 Hz</w:t>
            </w:r>
            <w:r w:rsidRPr="00915269">
              <w:br/>
              <w:t>Interrupteur mise en service / Témoin de marche des lampes / Afficheur capteur UV / Voyant défaut / Compteur horaire de lampes</w:t>
            </w:r>
          </w:p>
        </w:tc>
        <w:tc>
          <w:tcPr>
            <w:tcW w:w="1564" w:type="dxa"/>
            <w:noWrap/>
          </w:tcPr>
          <w:p w:rsidR="00BD4148" w:rsidRPr="00ED25CE" w:rsidRDefault="00BD4148" w:rsidP="00BD414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D4148" w:rsidRPr="00ED25CE" w:rsidRDefault="00BD4148" w:rsidP="00BD414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D4148" w:rsidRPr="00915269" w:rsidRDefault="00BD4148" w:rsidP="00BD4148">
            <w:r w:rsidRPr="00ED25CE">
              <w:rPr>
                <w:rFonts w:ascii="Century Gothic" w:hAnsi="Century Gothic"/>
                <w:b/>
                <w:sz w:val="16"/>
                <w:szCs w:val="16"/>
              </w:rPr>
              <w:t>Caractéristique proposée :</w:t>
            </w:r>
          </w:p>
        </w:tc>
        <w:tc>
          <w:tcPr>
            <w:tcW w:w="1559" w:type="dxa"/>
            <w:noWrap/>
          </w:tcPr>
          <w:p w:rsidR="00BD4148" w:rsidRPr="00915269" w:rsidRDefault="00BD4148" w:rsidP="00BD4148"/>
        </w:tc>
      </w:tr>
      <w:tr w:rsidR="00BD4148" w:rsidRPr="00915269" w:rsidTr="00426DEC">
        <w:trPr>
          <w:trHeight w:val="138"/>
        </w:trPr>
        <w:tc>
          <w:tcPr>
            <w:tcW w:w="568" w:type="dxa"/>
            <w:noWrap/>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7</w:t>
            </w:r>
          </w:p>
        </w:tc>
        <w:tc>
          <w:tcPr>
            <w:tcW w:w="7083" w:type="dxa"/>
            <w:hideMark/>
          </w:tcPr>
          <w:p w:rsidR="00BD4148" w:rsidRPr="00915269" w:rsidRDefault="00BD4148" w:rsidP="00BD4148">
            <w:r w:rsidRPr="00915269">
              <w:rPr>
                <w:b/>
                <w:bCs/>
              </w:rPr>
              <w:t>Filtre à sable complet :</w:t>
            </w:r>
            <w:r w:rsidRPr="00915269">
              <w:rPr>
                <w:b/>
                <w:bCs/>
              </w:rPr>
              <w:br/>
            </w:r>
            <w:r w:rsidRPr="00915269">
              <w:t>- diamètre environ 600 mm                                                     -vanne 6 voies (utilisé en aquaculture)</w:t>
            </w:r>
            <w:r w:rsidRPr="00915269">
              <w:br/>
              <w:t>- Débit 14m</w:t>
            </w:r>
            <w:r w:rsidRPr="00915269">
              <w:rPr>
                <w:vertAlign w:val="superscript"/>
              </w:rPr>
              <w:t>3</w:t>
            </w:r>
            <w:r w:rsidRPr="00915269">
              <w:t>/h</w:t>
            </w:r>
            <w:r w:rsidRPr="00915269">
              <w:br/>
              <w:t>- H 875 mm</w:t>
            </w:r>
            <w:r w:rsidRPr="00915269">
              <w:br/>
              <w:t>- capacité de charge en sable 150 kg</w:t>
            </w:r>
            <w:r w:rsidRPr="00915269">
              <w:br/>
              <w:t>- Volume 0,8 m</w:t>
            </w:r>
            <w:r w:rsidRPr="00915269">
              <w:rPr>
                <w:vertAlign w:val="superscript"/>
              </w:rPr>
              <w:t>3</w:t>
            </w:r>
          </w:p>
        </w:tc>
        <w:tc>
          <w:tcPr>
            <w:tcW w:w="1564" w:type="dxa"/>
            <w:noWrap/>
          </w:tcPr>
          <w:p w:rsidR="00BD4148" w:rsidRPr="00ED25CE" w:rsidRDefault="00BD4148" w:rsidP="00BD414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D4148" w:rsidRPr="00ED25CE" w:rsidRDefault="00BD4148" w:rsidP="00BD414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D4148" w:rsidRPr="00915269" w:rsidRDefault="00BD4148" w:rsidP="00BD4148">
            <w:r w:rsidRPr="00ED25CE">
              <w:rPr>
                <w:rFonts w:ascii="Century Gothic" w:hAnsi="Century Gothic"/>
                <w:b/>
                <w:sz w:val="16"/>
                <w:szCs w:val="16"/>
              </w:rPr>
              <w:t>Caractéristique proposée :</w:t>
            </w:r>
          </w:p>
        </w:tc>
        <w:tc>
          <w:tcPr>
            <w:tcW w:w="1559" w:type="dxa"/>
            <w:noWrap/>
          </w:tcPr>
          <w:p w:rsidR="00BD4148" w:rsidRPr="00915269" w:rsidRDefault="00BD4148" w:rsidP="00BD4148"/>
        </w:tc>
      </w:tr>
      <w:tr w:rsidR="00BD4148" w:rsidRPr="00915269" w:rsidTr="00426DEC">
        <w:trPr>
          <w:trHeight w:val="675"/>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8</w:t>
            </w:r>
          </w:p>
        </w:tc>
        <w:tc>
          <w:tcPr>
            <w:tcW w:w="7083" w:type="dxa"/>
            <w:hideMark/>
          </w:tcPr>
          <w:p w:rsidR="00BD4148" w:rsidRPr="00915269" w:rsidRDefault="00BD4148" w:rsidP="00BD4148">
            <w:r w:rsidRPr="00915269">
              <w:rPr>
                <w:b/>
                <w:bCs/>
              </w:rPr>
              <w:t>Pompe adaptée à l'eau de mer 14 m</w:t>
            </w:r>
            <w:r w:rsidRPr="00915269">
              <w:rPr>
                <w:b/>
                <w:bCs/>
                <w:vertAlign w:val="superscript"/>
              </w:rPr>
              <w:t>3</w:t>
            </w:r>
            <w:r w:rsidRPr="00915269">
              <w:rPr>
                <w:b/>
                <w:bCs/>
              </w:rPr>
              <w:t xml:space="preserve">/h  </w:t>
            </w:r>
            <w:r w:rsidRPr="00915269">
              <w:t xml:space="preserve"> ;</w:t>
            </w:r>
            <w:r w:rsidRPr="00915269">
              <w:br/>
              <w:t xml:space="preserve"> 10A ;220V; 2,6 KW; </w:t>
            </w:r>
            <w:proofErr w:type="spellStart"/>
            <w:r w:rsidRPr="00915269">
              <w:t>inoxidable</w:t>
            </w:r>
            <w:proofErr w:type="spellEnd"/>
          </w:p>
        </w:tc>
        <w:tc>
          <w:tcPr>
            <w:tcW w:w="1564" w:type="dxa"/>
            <w:noWrap/>
          </w:tcPr>
          <w:p w:rsidR="00BD4148" w:rsidRPr="00ED25CE" w:rsidRDefault="00BD4148" w:rsidP="00BD414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D4148" w:rsidRPr="00ED25CE" w:rsidRDefault="00BD4148" w:rsidP="00BD414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D4148" w:rsidRPr="00915269" w:rsidRDefault="00BD4148" w:rsidP="00BD4148">
            <w:r w:rsidRPr="00ED25CE">
              <w:rPr>
                <w:rFonts w:ascii="Century Gothic" w:hAnsi="Century Gothic"/>
                <w:b/>
                <w:sz w:val="16"/>
                <w:szCs w:val="16"/>
              </w:rPr>
              <w:t>Caractéristique proposée :</w:t>
            </w:r>
          </w:p>
        </w:tc>
        <w:tc>
          <w:tcPr>
            <w:tcW w:w="1559" w:type="dxa"/>
            <w:noWrap/>
          </w:tcPr>
          <w:p w:rsidR="00BD4148" w:rsidRPr="00915269" w:rsidRDefault="00BD4148" w:rsidP="00BD4148"/>
        </w:tc>
      </w:tr>
      <w:tr w:rsidR="00BD4148" w:rsidRPr="00915269" w:rsidTr="00426DEC">
        <w:trPr>
          <w:trHeight w:val="799"/>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9</w:t>
            </w:r>
          </w:p>
        </w:tc>
        <w:tc>
          <w:tcPr>
            <w:tcW w:w="7083" w:type="dxa"/>
            <w:hideMark/>
          </w:tcPr>
          <w:p w:rsidR="00BD4148" w:rsidRPr="00915269" w:rsidRDefault="00BD4148" w:rsidP="00BD4148">
            <w:pPr>
              <w:rPr>
                <w:b/>
                <w:bCs/>
              </w:rPr>
            </w:pPr>
            <w:r w:rsidRPr="00915269">
              <w:rPr>
                <w:b/>
                <w:bCs/>
              </w:rPr>
              <w:t>Soufflante d’air pour aquaculture</w:t>
            </w:r>
            <w:r w:rsidRPr="00915269">
              <w:t xml:space="preserve"> en fonte d'aluminium, silencieuse standard avec support inclus moteur IP54 sans entretien, 150 m</w:t>
            </w:r>
            <w:r w:rsidRPr="00915269">
              <w:rPr>
                <w:vertAlign w:val="superscript"/>
              </w:rPr>
              <w:t>3</w:t>
            </w:r>
            <w:r w:rsidRPr="00915269">
              <w:t>/h 300 mb, 230 V, doté de filtre d’air.</w:t>
            </w:r>
          </w:p>
        </w:tc>
        <w:tc>
          <w:tcPr>
            <w:tcW w:w="1564" w:type="dxa"/>
            <w:noWrap/>
          </w:tcPr>
          <w:p w:rsidR="00BD4148" w:rsidRPr="00ED25CE" w:rsidRDefault="00BD4148" w:rsidP="00BD414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D4148" w:rsidRPr="00ED25CE" w:rsidRDefault="00BD4148" w:rsidP="00BD414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D4148" w:rsidRPr="00915269" w:rsidRDefault="00BD4148" w:rsidP="00BD4148">
            <w:r w:rsidRPr="00ED25CE">
              <w:rPr>
                <w:rFonts w:ascii="Century Gothic" w:hAnsi="Century Gothic"/>
                <w:b/>
                <w:sz w:val="16"/>
                <w:szCs w:val="16"/>
              </w:rPr>
              <w:t>Caractéristique proposée :</w:t>
            </w:r>
          </w:p>
        </w:tc>
        <w:tc>
          <w:tcPr>
            <w:tcW w:w="1559" w:type="dxa"/>
            <w:noWrap/>
          </w:tcPr>
          <w:p w:rsidR="00BD4148" w:rsidRPr="00915269" w:rsidRDefault="00BD4148" w:rsidP="00BD4148"/>
        </w:tc>
      </w:tr>
      <w:tr w:rsidR="00BD4148" w:rsidRPr="00915269" w:rsidTr="00426DEC">
        <w:trPr>
          <w:trHeight w:val="315"/>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10</w:t>
            </w:r>
          </w:p>
        </w:tc>
        <w:tc>
          <w:tcPr>
            <w:tcW w:w="7083" w:type="dxa"/>
            <w:hideMark/>
          </w:tcPr>
          <w:p w:rsidR="00BD4148" w:rsidRPr="00915269" w:rsidRDefault="00BD4148" w:rsidP="00BD4148">
            <w:proofErr w:type="spellStart"/>
            <w:r w:rsidRPr="00915269">
              <w:rPr>
                <w:b/>
                <w:bCs/>
              </w:rPr>
              <w:t>Coprs</w:t>
            </w:r>
            <w:proofErr w:type="spellEnd"/>
            <w:r w:rsidRPr="00915269">
              <w:rPr>
                <w:b/>
                <w:bCs/>
              </w:rPr>
              <w:t xml:space="preserve"> pour cartouche filtrante 20</w:t>
            </w:r>
            <w:r w:rsidRPr="00915269">
              <w:t xml:space="preserve"> "</w:t>
            </w:r>
          </w:p>
        </w:tc>
        <w:tc>
          <w:tcPr>
            <w:tcW w:w="1564" w:type="dxa"/>
            <w:noWrap/>
          </w:tcPr>
          <w:p w:rsidR="00BD4148" w:rsidRPr="00ED25CE" w:rsidRDefault="00BD4148" w:rsidP="00BD414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D4148" w:rsidRPr="00ED25CE" w:rsidRDefault="00BD4148" w:rsidP="00BD414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D4148" w:rsidRPr="00915269" w:rsidRDefault="00BD4148" w:rsidP="00BD4148">
            <w:r w:rsidRPr="00ED25CE">
              <w:rPr>
                <w:rFonts w:ascii="Century Gothic" w:hAnsi="Century Gothic"/>
                <w:b/>
                <w:sz w:val="16"/>
                <w:szCs w:val="16"/>
              </w:rPr>
              <w:t>Caractéristique proposée :</w:t>
            </w:r>
          </w:p>
        </w:tc>
        <w:tc>
          <w:tcPr>
            <w:tcW w:w="1559" w:type="dxa"/>
            <w:noWrap/>
          </w:tcPr>
          <w:p w:rsidR="00BD4148" w:rsidRPr="00915269" w:rsidRDefault="00BD4148" w:rsidP="00BD4148"/>
        </w:tc>
      </w:tr>
      <w:tr w:rsidR="00BD4148" w:rsidRPr="00915269" w:rsidTr="00426DEC">
        <w:trPr>
          <w:trHeight w:val="1984"/>
        </w:trPr>
        <w:tc>
          <w:tcPr>
            <w:tcW w:w="568" w:type="dxa"/>
            <w:noWrap/>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11</w:t>
            </w:r>
          </w:p>
        </w:tc>
        <w:tc>
          <w:tcPr>
            <w:tcW w:w="7083" w:type="dxa"/>
            <w:hideMark/>
          </w:tcPr>
          <w:p w:rsidR="00BD4148" w:rsidRPr="00915269" w:rsidRDefault="00BD4148" w:rsidP="00BD4148">
            <w:r w:rsidRPr="00915269">
              <w:rPr>
                <w:b/>
                <w:bCs/>
                <w:u w:val="single"/>
              </w:rPr>
              <w:t>Filtre à cartouche 25 µm (Utilisé en aquaculture)</w:t>
            </w:r>
            <w:r w:rsidRPr="00915269">
              <w:br/>
              <w:t>Débit d'eau:19m3/H</w:t>
            </w:r>
            <w:r w:rsidRPr="00915269">
              <w:br/>
              <w:t>Précision de filtrage : 25 </w:t>
            </w:r>
            <w:proofErr w:type="spellStart"/>
            <w:r w:rsidRPr="00915269">
              <w:t>um</w:t>
            </w:r>
            <w:proofErr w:type="spellEnd"/>
            <w:r w:rsidRPr="00915269">
              <w:br/>
              <w:t>Diamètre 225mm, hauteur 961mm</w:t>
            </w:r>
            <w:r w:rsidRPr="00915269">
              <w:br/>
              <w:t>Filtration : 9,4 m2</w:t>
            </w:r>
            <w:r w:rsidRPr="00915269">
              <w:br/>
            </w:r>
            <w:proofErr w:type="spellStart"/>
            <w:r w:rsidRPr="00915269">
              <w:t>Inclure:Cylindre</w:t>
            </w:r>
            <w:proofErr w:type="spellEnd"/>
            <w:r w:rsidRPr="00915269">
              <w:t xml:space="preserve"> de noyau de papier, noyau de papier, valeur de pression, valeur d'entrée d'eau et de sortie d'eau</w:t>
            </w:r>
          </w:p>
        </w:tc>
        <w:tc>
          <w:tcPr>
            <w:tcW w:w="1564" w:type="dxa"/>
            <w:noWrap/>
          </w:tcPr>
          <w:p w:rsidR="00BD4148" w:rsidRPr="00ED25CE" w:rsidRDefault="00BD4148" w:rsidP="00BD414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D4148" w:rsidRPr="00ED25CE" w:rsidRDefault="00BD4148" w:rsidP="00BD414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D4148" w:rsidRPr="00915269" w:rsidRDefault="00BD4148" w:rsidP="00BD4148">
            <w:r w:rsidRPr="00ED25CE">
              <w:rPr>
                <w:rFonts w:ascii="Century Gothic" w:hAnsi="Century Gothic"/>
                <w:b/>
                <w:sz w:val="16"/>
                <w:szCs w:val="16"/>
              </w:rPr>
              <w:t>Caractéristique proposée :</w:t>
            </w:r>
          </w:p>
        </w:tc>
        <w:tc>
          <w:tcPr>
            <w:tcW w:w="1559" w:type="dxa"/>
            <w:noWrap/>
          </w:tcPr>
          <w:p w:rsidR="00BD4148" w:rsidRPr="00915269" w:rsidRDefault="00BD4148" w:rsidP="00BD4148"/>
        </w:tc>
      </w:tr>
      <w:tr w:rsidR="00BD4148" w:rsidRPr="00915269" w:rsidTr="00426DEC">
        <w:trPr>
          <w:trHeight w:val="630"/>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12</w:t>
            </w:r>
          </w:p>
        </w:tc>
        <w:tc>
          <w:tcPr>
            <w:tcW w:w="7083" w:type="dxa"/>
            <w:hideMark/>
          </w:tcPr>
          <w:p w:rsidR="00BD4148" w:rsidRPr="00915269" w:rsidRDefault="00BD4148" w:rsidP="00BD4148">
            <w:proofErr w:type="spellStart"/>
            <w:r w:rsidRPr="00915269">
              <w:t>Cratouche</w:t>
            </w:r>
            <w:proofErr w:type="spellEnd"/>
            <w:r w:rsidRPr="00915269">
              <w:t xml:space="preserve"> filtrante  5 µm 20"(Lot de 5 unités) (Utilisé en aquaculture)</w:t>
            </w:r>
          </w:p>
        </w:tc>
        <w:tc>
          <w:tcPr>
            <w:tcW w:w="1564" w:type="dxa"/>
          </w:tcPr>
          <w:p w:rsidR="00BD4148" w:rsidRPr="00ED25CE" w:rsidRDefault="00BD4148" w:rsidP="00BD414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D4148" w:rsidRPr="00ED25CE" w:rsidRDefault="00BD4148" w:rsidP="00BD414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D4148" w:rsidRPr="00915269" w:rsidRDefault="00BD4148" w:rsidP="00BD4148">
            <w:r w:rsidRPr="00ED25CE">
              <w:rPr>
                <w:rFonts w:ascii="Century Gothic" w:hAnsi="Century Gothic"/>
                <w:b/>
                <w:sz w:val="16"/>
                <w:szCs w:val="16"/>
              </w:rPr>
              <w:t>Caractéristique proposée :</w:t>
            </w:r>
          </w:p>
        </w:tc>
        <w:tc>
          <w:tcPr>
            <w:tcW w:w="1559" w:type="dxa"/>
            <w:noWrap/>
          </w:tcPr>
          <w:p w:rsidR="00BD4148" w:rsidRPr="00915269" w:rsidRDefault="00BD4148" w:rsidP="00BD4148"/>
        </w:tc>
      </w:tr>
      <w:tr w:rsidR="00BD4148" w:rsidRPr="00915269" w:rsidTr="00426DEC">
        <w:trPr>
          <w:trHeight w:val="630"/>
        </w:trPr>
        <w:tc>
          <w:tcPr>
            <w:tcW w:w="568" w:type="dxa"/>
            <w:noWrap/>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13</w:t>
            </w:r>
          </w:p>
        </w:tc>
        <w:tc>
          <w:tcPr>
            <w:tcW w:w="7083" w:type="dxa"/>
            <w:hideMark/>
          </w:tcPr>
          <w:p w:rsidR="00BD4148" w:rsidRPr="00915269" w:rsidRDefault="00BD4148" w:rsidP="00BD4148">
            <w:proofErr w:type="spellStart"/>
            <w:r w:rsidRPr="00915269">
              <w:t>Cratouche</w:t>
            </w:r>
            <w:proofErr w:type="spellEnd"/>
            <w:r w:rsidRPr="00915269">
              <w:t xml:space="preserve"> filtrante 1 µm 20"(Lot de 5 unités) (Utilisé en aquaculture)</w:t>
            </w:r>
          </w:p>
        </w:tc>
        <w:tc>
          <w:tcPr>
            <w:tcW w:w="1564" w:type="dxa"/>
          </w:tcPr>
          <w:p w:rsidR="00BD4148" w:rsidRPr="00ED25CE" w:rsidRDefault="00BD4148" w:rsidP="00BD414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D4148" w:rsidRPr="00ED25CE" w:rsidRDefault="00BD4148" w:rsidP="00BD414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D4148" w:rsidRPr="00915269" w:rsidRDefault="00BD4148" w:rsidP="00BD4148">
            <w:r w:rsidRPr="00ED25CE">
              <w:rPr>
                <w:rFonts w:ascii="Century Gothic" w:hAnsi="Century Gothic"/>
                <w:b/>
                <w:sz w:val="16"/>
                <w:szCs w:val="16"/>
              </w:rPr>
              <w:t>Caractéristique proposée :</w:t>
            </w:r>
          </w:p>
        </w:tc>
        <w:tc>
          <w:tcPr>
            <w:tcW w:w="1559" w:type="dxa"/>
            <w:noWrap/>
          </w:tcPr>
          <w:p w:rsidR="00BD4148" w:rsidRPr="00915269" w:rsidRDefault="00BD4148" w:rsidP="00BD4148"/>
        </w:tc>
      </w:tr>
      <w:tr w:rsidR="00BD4148" w:rsidRPr="00915269" w:rsidTr="00426DEC">
        <w:trPr>
          <w:trHeight w:val="630"/>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lastRenderedPageBreak/>
              <w:t>14</w:t>
            </w:r>
          </w:p>
        </w:tc>
        <w:tc>
          <w:tcPr>
            <w:tcW w:w="7083" w:type="dxa"/>
            <w:hideMark/>
          </w:tcPr>
          <w:p w:rsidR="00BD4148" w:rsidRPr="00915269" w:rsidRDefault="00BD4148" w:rsidP="00BD4148">
            <w:proofErr w:type="spellStart"/>
            <w:r w:rsidRPr="00915269">
              <w:t>Cratouche</w:t>
            </w:r>
            <w:proofErr w:type="spellEnd"/>
            <w:r w:rsidRPr="00915269">
              <w:t xml:space="preserve"> pour filtre à cartouche 25 µm (Lot de 5 unités) (Utilisé en aquaculture)</w:t>
            </w:r>
          </w:p>
        </w:tc>
        <w:tc>
          <w:tcPr>
            <w:tcW w:w="1564" w:type="dxa"/>
          </w:tcPr>
          <w:p w:rsidR="00BD4148" w:rsidRPr="00ED25CE" w:rsidRDefault="00BD4148" w:rsidP="00BD414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D4148" w:rsidRPr="00ED25CE" w:rsidRDefault="00BD4148" w:rsidP="00BD414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D4148" w:rsidRPr="00915269" w:rsidRDefault="00BD4148" w:rsidP="00BD4148">
            <w:r w:rsidRPr="00ED25CE">
              <w:rPr>
                <w:rFonts w:ascii="Century Gothic" w:hAnsi="Century Gothic"/>
                <w:b/>
                <w:sz w:val="16"/>
                <w:szCs w:val="16"/>
              </w:rPr>
              <w:t>Caractéristique proposée :</w:t>
            </w:r>
          </w:p>
        </w:tc>
        <w:tc>
          <w:tcPr>
            <w:tcW w:w="1559" w:type="dxa"/>
            <w:noWrap/>
          </w:tcPr>
          <w:p w:rsidR="00BD4148" w:rsidRPr="00915269" w:rsidRDefault="00BD4148" w:rsidP="00BD4148"/>
        </w:tc>
      </w:tr>
      <w:tr w:rsidR="00BD4148" w:rsidRPr="00915269" w:rsidTr="00426DEC">
        <w:trPr>
          <w:trHeight w:val="283"/>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15</w:t>
            </w:r>
          </w:p>
        </w:tc>
        <w:tc>
          <w:tcPr>
            <w:tcW w:w="7083" w:type="dxa"/>
            <w:hideMark/>
          </w:tcPr>
          <w:p w:rsidR="00BD4148" w:rsidRPr="00915269" w:rsidRDefault="00BD4148" w:rsidP="00BD4148">
            <w:pPr>
              <w:rPr>
                <w:b/>
                <w:bCs/>
              </w:rPr>
            </w:pPr>
            <w:r w:rsidRPr="00915269">
              <w:rPr>
                <w:b/>
                <w:bCs/>
              </w:rPr>
              <w:t xml:space="preserve">Système d'incubation des œufs de poissons </w:t>
            </w:r>
            <w:r w:rsidRPr="00915269">
              <w:rPr>
                <w:b/>
                <w:bCs/>
              </w:rPr>
              <w:br/>
            </w:r>
            <w:r w:rsidRPr="00915269">
              <w:t xml:space="preserve">destiné pour les œufs de poissons </w:t>
            </w:r>
            <w:proofErr w:type="spellStart"/>
            <w:r w:rsidRPr="00915269">
              <w:t>démersaux</w:t>
            </w:r>
            <w:proofErr w:type="spellEnd"/>
            <w:r w:rsidRPr="00915269">
              <w:t>.</w:t>
            </w:r>
            <w:r w:rsidRPr="00915269">
              <w:br/>
              <w:t xml:space="preserve">L'unité comprend un </w:t>
            </w:r>
            <w:proofErr w:type="spellStart"/>
            <w:r w:rsidRPr="00915269">
              <w:t>biofiltre</w:t>
            </w:r>
            <w:proofErr w:type="spellEnd"/>
            <w:r w:rsidRPr="00915269">
              <w:t>, un stérilisateur UV, un réchauffeur, une pompe à eau, une armoire de commande, des bocaux, des plateaux de filtration, des tuyaux et des raccords.</w:t>
            </w:r>
            <w:r w:rsidRPr="00915269">
              <w:rPr>
                <w:b/>
                <w:bCs/>
              </w:rPr>
              <w:br/>
            </w:r>
            <w:r w:rsidRPr="00915269">
              <w:t>Dimensions extérieurs  environ 1.8*0.85*1.6m.</w:t>
            </w:r>
          </w:p>
        </w:tc>
        <w:tc>
          <w:tcPr>
            <w:tcW w:w="1564" w:type="dxa"/>
            <w:noWrap/>
          </w:tcPr>
          <w:p w:rsidR="00BD4148" w:rsidRPr="00ED25CE" w:rsidRDefault="00BD4148" w:rsidP="00BD414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D4148" w:rsidRPr="00ED25CE" w:rsidRDefault="00BD4148" w:rsidP="00BD414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D4148" w:rsidRPr="00915269" w:rsidRDefault="00BD4148" w:rsidP="00BD4148">
            <w:r w:rsidRPr="00ED25CE">
              <w:rPr>
                <w:rFonts w:ascii="Century Gothic" w:hAnsi="Century Gothic"/>
                <w:b/>
                <w:sz w:val="16"/>
                <w:szCs w:val="16"/>
              </w:rPr>
              <w:t>Caractéristique proposée :</w:t>
            </w:r>
          </w:p>
        </w:tc>
        <w:tc>
          <w:tcPr>
            <w:tcW w:w="1559" w:type="dxa"/>
            <w:noWrap/>
          </w:tcPr>
          <w:p w:rsidR="00BD4148" w:rsidRPr="00915269" w:rsidRDefault="00BD4148" w:rsidP="00BD4148"/>
        </w:tc>
      </w:tr>
      <w:tr w:rsidR="00BD4148" w:rsidRPr="00915269" w:rsidTr="00426DEC">
        <w:trPr>
          <w:trHeight w:val="1833"/>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16</w:t>
            </w:r>
          </w:p>
        </w:tc>
        <w:tc>
          <w:tcPr>
            <w:tcW w:w="7083" w:type="dxa"/>
            <w:hideMark/>
          </w:tcPr>
          <w:p w:rsidR="00BD4148" w:rsidRPr="00915269" w:rsidRDefault="00BD4148" w:rsidP="00BD4148">
            <w:pPr>
              <w:rPr>
                <w:b/>
                <w:bCs/>
              </w:rPr>
            </w:pPr>
            <w:r w:rsidRPr="00915269">
              <w:rPr>
                <w:b/>
                <w:bCs/>
              </w:rPr>
              <w:t>Système d'incubation d'artémia</w:t>
            </w:r>
            <w:r w:rsidRPr="00915269">
              <w:rPr>
                <w:b/>
                <w:bCs/>
              </w:rPr>
              <w:br/>
            </w:r>
            <w:r w:rsidRPr="00915269">
              <w:t>Capacité : environ 0,5 million d'œufs de tilapia ou 0,7 million d'œufs de poisson chat par semaine</w:t>
            </w:r>
            <w:r w:rsidRPr="00915269">
              <w:br/>
              <w:t>Taille : environ 1,7*0,85*1,6 m</w:t>
            </w:r>
            <w:r w:rsidRPr="00915269">
              <w:br/>
              <w:t>Comprend : Bio-filtre, pompe à eau, stérilisateur UV et chauffage</w:t>
            </w:r>
            <w:r w:rsidRPr="00915269">
              <w:br/>
              <w:t xml:space="preserve">Tension : 220 V, 50 Hz </w:t>
            </w:r>
            <w:proofErr w:type="spellStart"/>
            <w:r w:rsidRPr="00915269">
              <w:t>psuissance</w:t>
            </w:r>
            <w:proofErr w:type="spellEnd"/>
            <w:r w:rsidRPr="00915269">
              <w:t xml:space="preserve"> 1,2 </w:t>
            </w:r>
            <w:proofErr w:type="spellStart"/>
            <w:r w:rsidRPr="00915269">
              <w:t>Kw</w:t>
            </w:r>
            <w:proofErr w:type="spellEnd"/>
          </w:p>
        </w:tc>
        <w:tc>
          <w:tcPr>
            <w:tcW w:w="1564" w:type="dxa"/>
            <w:noWrap/>
          </w:tcPr>
          <w:p w:rsidR="00BD4148" w:rsidRPr="00ED25CE" w:rsidRDefault="00BD4148" w:rsidP="00BD414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D4148" w:rsidRPr="00ED25CE" w:rsidRDefault="00BD4148" w:rsidP="00BD414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D4148" w:rsidRPr="00915269" w:rsidRDefault="00BD4148" w:rsidP="00BD4148">
            <w:r w:rsidRPr="00ED25CE">
              <w:rPr>
                <w:rFonts w:ascii="Century Gothic" w:hAnsi="Century Gothic"/>
                <w:b/>
                <w:sz w:val="16"/>
                <w:szCs w:val="16"/>
              </w:rPr>
              <w:t>Caractéristique proposée :</w:t>
            </w:r>
          </w:p>
        </w:tc>
        <w:tc>
          <w:tcPr>
            <w:tcW w:w="1559" w:type="dxa"/>
            <w:noWrap/>
          </w:tcPr>
          <w:p w:rsidR="00BD4148" w:rsidRPr="00915269" w:rsidRDefault="00BD4148" w:rsidP="00BD4148"/>
        </w:tc>
      </w:tr>
      <w:tr w:rsidR="00BD4148" w:rsidRPr="00915269" w:rsidTr="00426DEC">
        <w:trPr>
          <w:trHeight w:val="1943"/>
        </w:trPr>
        <w:tc>
          <w:tcPr>
            <w:tcW w:w="568" w:type="dxa"/>
            <w:noWrap/>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17</w:t>
            </w:r>
          </w:p>
        </w:tc>
        <w:tc>
          <w:tcPr>
            <w:tcW w:w="7083" w:type="dxa"/>
            <w:hideMark/>
          </w:tcPr>
          <w:p w:rsidR="00BD4148" w:rsidRPr="00915269" w:rsidRDefault="00BD4148" w:rsidP="00BD4148">
            <w:r w:rsidRPr="00915269">
              <w:rPr>
                <w:b/>
                <w:bCs/>
              </w:rPr>
              <w:t xml:space="preserve">Système de culture des </w:t>
            </w:r>
            <w:proofErr w:type="spellStart"/>
            <w:r w:rsidRPr="00915269">
              <w:rPr>
                <w:b/>
                <w:bCs/>
              </w:rPr>
              <w:t>mico</w:t>
            </w:r>
            <w:proofErr w:type="spellEnd"/>
            <w:r w:rsidRPr="00915269">
              <w:rPr>
                <w:b/>
                <w:bCs/>
              </w:rPr>
              <w:t>-algues et des rotifères</w:t>
            </w:r>
            <w:r w:rsidRPr="00915269">
              <w:br/>
              <w:t>Volume de culture : environ 30L</w:t>
            </w:r>
            <w:r w:rsidRPr="00915269">
              <w:br/>
              <w:t>Dimensions (L x l x H) : environ 400x 400 x 750 mm</w:t>
            </w:r>
            <w:r w:rsidRPr="00915269">
              <w:br/>
              <w:t>Vanne : vanne de vidange, quart de tour</w:t>
            </w:r>
            <w:r w:rsidRPr="00915269">
              <w:br/>
              <w:t>Couvercle hermétique : transparent en PMMA, 20 mm d'épaisseur, avec un piquage</w:t>
            </w:r>
            <w:r w:rsidRPr="00915269">
              <w:br/>
              <w:t>pour l'évacuation des gaz (lisse ou cannelé, Ø6 mm)</w:t>
            </w:r>
          </w:p>
        </w:tc>
        <w:tc>
          <w:tcPr>
            <w:tcW w:w="1564" w:type="dxa"/>
            <w:noWrap/>
          </w:tcPr>
          <w:p w:rsidR="00BD4148" w:rsidRPr="00ED25CE" w:rsidRDefault="00BD4148" w:rsidP="00BD414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D4148" w:rsidRPr="00ED25CE" w:rsidRDefault="00BD4148" w:rsidP="00BD414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D4148" w:rsidRPr="00915269" w:rsidRDefault="00BD4148" w:rsidP="00BD4148">
            <w:r w:rsidRPr="00ED25CE">
              <w:rPr>
                <w:rFonts w:ascii="Century Gothic" w:hAnsi="Century Gothic"/>
                <w:b/>
                <w:sz w:val="16"/>
                <w:szCs w:val="16"/>
              </w:rPr>
              <w:t>Caractéristique proposée :</w:t>
            </w:r>
          </w:p>
        </w:tc>
        <w:tc>
          <w:tcPr>
            <w:tcW w:w="1559" w:type="dxa"/>
            <w:noWrap/>
          </w:tcPr>
          <w:p w:rsidR="00BD4148" w:rsidRPr="00915269" w:rsidRDefault="00BD4148" w:rsidP="00BD4148"/>
        </w:tc>
      </w:tr>
      <w:tr w:rsidR="00BD4148" w:rsidRPr="00915269" w:rsidTr="00426DEC">
        <w:trPr>
          <w:trHeight w:val="3543"/>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18</w:t>
            </w:r>
          </w:p>
        </w:tc>
        <w:tc>
          <w:tcPr>
            <w:tcW w:w="7083" w:type="dxa"/>
            <w:hideMark/>
          </w:tcPr>
          <w:p w:rsidR="00BD4148" w:rsidRPr="00915269" w:rsidRDefault="00BD4148" w:rsidP="00BD4148">
            <w:r w:rsidRPr="00915269">
              <w:rPr>
                <w:b/>
                <w:bCs/>
              </w:rPr>
              <w:t>Incubateur réfrigéré éclairé MLR</w:t>
            </w:r>
            <w:r w:rsidRPr="00915269">
              <w:br/>
              <w:t>Volume utile de  150L, ​​avec une plage de température et fluctuation et uniformité : 0-50 °C ; ±0.5</w:t>
            </w:r>
            <w:r w:rsidRPr="00915269">
              <w:rPr>
                <w:rFonts w:ascii="Cambria Math" w:hAnsi="Cambria Math" w:cs="Cambria Math"/>
              </w:rPr>
              <w:t>℃</w:t>
            </w:r>
            <w:r w:rsidRPr="00915269">
              <w:t>;±0.1°C avec éclairage de 0~8000lux</w:t>
            </w:r>
            <w:r w:rsidRPr="00915269">
              <w:br/>
              <w:t>Temps de protection du retard du compresseur :  3 min</w:t>
            </w:r>
            <w:r w:rsidRPr="00915269">
              <w:br/>
              <w:t>Puissance de chauffage de 300W</w:t>
            </w:r>
            <w:r w:rsidRPr="00915269">
              <w:br/>
              <w:t>Puissance du compresseur 190W-320W</w:t>
            </w:r>
            <w:r w:rsidRPr="00915269">
              <w:br/>
              <w:t>Emission sonore &lt;70dB</w:t>
            </w:r>
            <w:r w:rsidRPr="00915269">
              <w:br/>
              <w:t>Fonctionnement continu (fonctionnement intermittent du compresseur)</w:t>
            </w:r>
            <w:r w:rsidRPr="00915269">
              <w:br/>
              <w:t>Température : 0-38 °C, humidité &lt;80 % HR, gaz non corrosif</w:t>
            </w:r>
            <w:r w:rsidRPr="00915269">
              <w:br/>
              <w:t>220±22V, 50±0.5Hz</w:t>
            </w:r>
            <w:r w:rsidRPr="00915269">
              <w:br/>
              <w:t>Dim .</w:t>
            </w:r>
            <w:proofErr w:type="spellStart"/>
            <w:r w:rsidRPr="00915269">
              <w:t>ext</w:t>
            </w:r>
            <w:proofErr w:type="spellEnd"/>
            <w:r w:rsidRPr="00915269">
              <w:t xml:space="preserve"> environ 525*540*1580mm</w:t>
            </w:r>
          </w:p>
        </w:tc>
        <w:tc>
          <w:tcPr>
            <w:tcW w:w="1564" w:type="dxa"/>
          </w:tcPr>
          <w:p w:rsidR="00BD4148" w:rsidRPr="00ED25CE" w:rsidRDefault="00BD4148" w:rsidP="00BD414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D4148" w:rsidRPr="00ED25CE" w:rsidRDefault="00BD4148" w:rsidP="00BD414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D4148" w:rsidRPr="00915269" w:rsidRDefault="00BD4148" w:rsidP="00BD4148">
            <w:r w:rsidRPr="00ED25CE">
              <w:rPr>
                <w:rFonts w:ascii="Century Gothic" w:hAnsi="Century Gothic"/>
                <w:b/>
                <w:sz w:val="16"/>
                <w:szCs w:val="16"/>
              </w:rPr>
              <w:t>Caractéristique proposée :</w:t>
            </w:r>
          </w:p>
        </w:tc>
        <w:tc>
          <w:tcPr>
            <w:tcW w:w="1559" w:type="dxa"/>
          </w:tcPr>
          <w:p w:rsidR="00BD4148" w:rsidRPr="00915269" w:rsidRDefault="00BD4148" w:rsidP="00BD4148"/>
        </w:tc>
      </w:tr>
      <w:tr w:rsidR="00BD4148" w:rsidRPr="00915269" w:rsidTr="00426DEC">
        <w:trPr>
          <w:trHeight w:val="360"/>
        </w:trPr>
        <w:tc>
          <w:tcPr>
            <w:tcW w:w="568" w:type="dxa"/>
            <w:noWrap/>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19</w:t>
            </w:r>
          </w:p>
        </w:tc>
        <w:tc>
          <w:tcPr>
            <w:tcW w:w="7083" w:type="dxa"/>
            <w:hideMark/>
          </w:tcPr>
          <w:p w:rsidR="00BD4148" w:rsidRPr="00915269" w:rsidRDefault="00BD4148" w:rsidP="00BD4148">
            <w:r w:rsidRPr="00915269">
              <w:rPr>
                <w:b/>
                <w:bCs/>
              </w:rPr>
              <w:t>Climatiseurs</w:t>
            </w:r>
            <w:r w:rsidRPr="00915269">
              <w:t>, pour un local de volume de 40 m</w:t>
            </w:r>
            <w:r w:rsidRPr="00915269">
              <w:rPr>
                <w:vertAlign w:val="superscript"/>
              </w:rPr>
              <w:t>3</w:t>
            </w:r>
            <w:r w:rsidRPr="00915269">
              <w:t xml:space="preserve"> </w:t>
            </w:r>
          </w:p>
        </w:tc>
        <w:tc>
          <w:tcPr>
            <w:tcW w:w="1564" w:type="dxa"/>
          </w:tcPr>
          <w:p w:rsidR="00BD4148" w:rsidRPr="00ED25CE" w:rsidRDefault="00BD4148" w:rsidP="00BD414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BD4148" w:rsidRPr="00ED25CE" w:rsidRDefault="00BD4148" w:rsidP="00BD4148">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BD4148" w:rsidRPr="00915269" w:rsidRDefault="00BD4148" w:rsidP="00BD4148">
            <w:r w:rsidRPr="00ED25CE">
              <w:rPr>
                <w:rFonts w:ascii="Century Gothic" w:hAnsi="Century Gothic"/>
                <w:b/>
                <w:sz w:val="16"/>
                <w:szCs w:val="16"/>
              </w:rPr>
              <w:t>Caractéristique proposée :</w:t>
            </w:r>
          </w:p>
        </w:tc>
        <w:tc>
          <w:tcPr>
            <w:tcW w:w="1559" w:type="dxa"/>
          </w:tcPr>
          <w:p w:rsidR="00BD4148" w:rsidRPr="00915269" w:rsidRDefault="00BD4148" w:rsidP="00BD4148"/>
        </w:tc>
      </w:tr>
      <w:tr w:rsidR="00BD4148" w:rsidRPr="00915269" w:rsidTr="00426DEC">
        <w:trPr>
          <w:trHeight w:val="330"/>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20</w:t>
            </w:r>
          </w:p>
        </w:tc>
        <w:tc>
          <w:tcPr>
            <w:tcW w:w="7083" w:type="dxa"/>
            <w:hideMark/>
          </w:tcPr>
          <w:p w:rsidR="00BD4148" w:rsidRPr="00915269" w:rsidRDefault="00BD4148" w:rsidP="00BD4148">
            <w:proofErr w:type="spellStart"/>
            <w:r w:rsidRPr="00915269">
              <w:rPr>
                <w:b/>
                <w:bCs/>
              </w:rPr>
              <w:t>Cystes</w:t>
            </w:r>
            <w:proofErr w:type="spellEnd"/>
            <w:r w:rsidRPr="00915269">
              <w:rPr>
                <w:b/>
                <w:bCs/>
              </w:rPr>
              <w:t xml:space="preserve"> d’artémia</w:t>
            </w:r>
            <w:r w:rsidRPr="00915269">
              <w:t xml:space="preserve"> (Artémia salina) &gt; 250 </w:t>
            </w:r>
            <w:proofErr w:type="spellStart"/>
            <w:r w:rsidRPr="00915269">
              <w:t>npg</w:t>
            </w:r>
            <w:proofErr w:type="spellEnd"/>
            <w:r w:rsidRPr="00915269">
              <w:t xml:space="preserve"> (sac 1kg)</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600"/>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21</w:t>
            </w:r>
          </w:p>
        </w:tc>
        <w:tc>
          <w:tcPr>
            <w:tcW w:w="7083" w:type="dxa"/>
            <w:hideMark/>
          </w:tcPr>
          <w:p w:rsidR="00BD4148" w:rsidRPr="00915269" w:rsidRDefault="00BD4148" w:rsidP="00BD4148">
            <w:r w:rsidRPr="00915269">
              <w:rPr>
                <w:b/>
                <w:bCs/>
              </w:rPr>
              <w:t>Couverture caniveau</w:t>
            </w:r>
            <w:r w:rsidRPr="00915269">
              <w:t xml:space="preserve"> en </w:t>
            </w:r>
            <w:proofErr w:type="spellStart"/>
            <w:r w:rsidRPr="00915269">
              <w:t>cailleboti</w:t>
            </w:r>
            <w:proofErr w:type="spellEnd"/>
            <w:r w:rsidRPr="00915269">
              <w:t xml:space="preserve"> ou en acier </w:t>
            </w:r>
            <w:proofErr w:type="spellStart"/>
            <w:r w:rsidRPr="00915269">
              <w:t>inoxidable</w:t>
            </w:r>
            <w:proofErr w:type="spellEnd"/>
            <w:r w:rsidRPr="00915269">
              <w:t xml:space="preserve">  (d'environ </w:t>
            </w:r>
            <w:r w:rsidRPr="00915269">
              <w:rPr>
                <w:b/>
                <w:bCs/>
              </w:rPr>
              <w:t xml:space="preserve">10m*0,4m) </w:t>
            </w:r>
          </w:p>
        </w:tc>
        <w:tc>
          <w:tcPr>
            <w:tcW w:w="1564" w:type="dxa"/>
          </w:tcPr>
          <w:p w:rsidR="00BD4148" w:rsidRPr="00915269" w:rsidRDefault="00BD4148" w:rsidP="00BD4148"/>
        </w:tc>
        <w:tc>
          <w:tcPr>
            <w:tcW w:w="1559" w:type="dxa"/>
            <w:noWrap/>
          </w:tcPr>
          <w:p w:rsidR="00BD4148" w:rsidRPr="00915269" w:rsidRDefault="00BD4148" w:rsidP="00BD4148"/>
        </w:tc>
      </w:tr>
      <w:tr w:rsidR="00BD4148" w:rsidRPr="00915269" w:rsidTr="00426DEC">
        <w:trPr>
          <w:trHeight w:val="600"/>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22</w:t>
            </w:r>
          </w:p>
        </w:tc>
        <w:tc>
          <w:tcPr>
            <w:tcW w:w="7083" w:type="dxa"/>
            <w:hideMark/>
          </w:tcPr>
          <w:p w:rsidR="00BD4148" w:rsidRPr="00915269" w:rsidRDefault="00BD4148" w:rsidP="00BD4148">
            <w:r w:rsidRPr="00915269">
              <w:rPr>
                <w:b/>
                <w:bCs/>
              </w:rPr>
              <w:t>Couverture caniveau</w:t>
            </w:r>
            <w:r w:rsidRPr="00915269">
              <w:t xml:space="preserve"> en </w:t>
            </w:r>
            <w:proofErr w:type="spellStart"/>
            <w:r w:rsidRPr="00915269">
              <w:t>cailleboti</w:t>
            </w:r>
            <w:proofErr w:type="spellEnd"/>
            <w:r w:rsidRPr="00915269">
              <w:t xml:space="preserve"> ou en acier </w:t>
            </w:r>
            <w:proofErr w:type="spellStart"/>
            <w:r w:rsidRPr="00915269">
              <w:t>inoxidable</w:t>
            </w:r>
            <w:proofErr w:type="spellEnd"/>
            <w:r w:rsidRPr="00915269">
              <w:t xml:space="preserve">  (d'environ 2m*0,4m) </w:t>
            </w:r>
          </w:p>
        </w:tc>
        <w:tc>
          <w:tcPr>
            <w:tcW w:w="1564" w:type="dxa"/>
          </w:tcPr>
          <w:p w:rsidR="00BD4148" w:rsidRPr="00915269" w:rsidRDefault="00BD4148" w:rsidP="00BD4148"/>
        </w:tc>
        <w:tc>
          <w:tcPr>
            <w:tcW w:w="1559" w:type="dxa"/>
            <w:noWrap/>
          </w:tcPr>
          <w:p w:rsidR="00BD4148" w:rsidRPr="00915269" w:rsidRDefault="00BD4148" w:rsidP="00BD4148"/>
        </w:tc>
      </w:tr>
      <w:tr w:rsidR="00BD4148" w:rsidRPr="00915269" w:rsidTr="00426DEC">
        <w:trPr>
          <w:trHeight w:val="630"/>
        </w:trPr>
        <w:tc>
          <w:tcPr>
            <w:tcW w:w="568" w:type="dxa"/>
            <w:noWrap/>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23</w:t>
            </w:r>
          </w:p>
        </w:tc>
        <w:tc>
          <w:tcPr>
            <w:tcW w:w="7083" w:type="dxa"/>
            <w:hideMark/>
          </w:tcPr>
          <w:p w:rsidR="00BD4148" w:rsidRPr="00915269" w:rsidRDefault="00BD4148" w:rsidP="00BD4148">
            <w:r w:rsidRPr="00915269">
              <w:rPr>
                <w:b/>
                <w:bCs/>
              </w:rPr>
              <w:t>Store enrouleur</w:t>
            </w:r>
            <w:r w:rsidRPr="00915269">
              <w:t xml:space="preserve"> </w:t>
            </w:r>
            <w:proofErr w:type="spellStart"/>
            <w:r w:rsidRPr="00915269">
              <w:t>impérméable</w:t>
            </w:r>
            <w:proofErr w:type="spellEnd"/>
            <w:r w:rsidRPr="00915269">
              <w:t xml:space="preserve"> à la lumière environ 4m*2m (adaptable selon mesure)</w:t>
            </w:r>
          </w:p>
        </w:tc>
        <w:tc>
          <w:tcPr>
            <w:tcW w:w="1564" w:type="dxa"/>
          </w:tcPr>
          <w:p w:rsidR="00BD4148" w:rsidRPr="00915269" w:rsidRDefault="00BD4148" w:rsidP="00BD4148"/>
        </w:tc>
        <w:tc>
          <w:tcPr>
            <w:tcW w:w="1559" w:type="dxa"/>
            <w:noWrap/>
          </w:tcPr>
          <w:p w:rsidR="00BD4148" w:rsidRPr="00915269" w:rsidRDefault="00BD4148" w:rsidP="00BD4148"/>
        </w:tc>
      </w:tr>
      <w:tr w:rsidR="00BD4148" w:rsidRPr="00915269" w:rsidTr="00426DEC">
        <w:trPr>
          <w:trHeight w:val="315"/>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lastRenderedPageBreak/>
              <w:t>24</w:t>
            </w:r>
          </w:p>
        </w:tc>
        <w:tc>
          <w:tcPr>
            <w:tcW w:w="7083" w:type="dxa"/>
            <w:hideMark/>
          </w:tcPr>
          <w:p w:rsidR="00BD4148" w:rsidRPr="00915269" w:rsidRDefault="00BD4148" w:rsidP="00BD4148">
            <w:proofErr w:type="spellStart"/>
            <w:r w:rsidRPr="00915269">
              <w:t>Reglette</w:t>
            </w:r>
            <w:proofErr w:type="spellEnd"/>
            <w:r w:rsidRPr="00915269">
              <w:t xml:space="preserve"> double  avec tube néon LED 120 cm</w:t>
            </w:r>
          </w:p>
        </w:tc>
        <w:tc>
          <w:tcPr>
            <w:tcW w:w="1564" w:type="dxa"/>
            <w:noWrap/>
          </w:tcPr>
          <w:p w:rsidR="00BD4148" w:rsidRPr="00915269" w:rsidRDefault="00BD4148" w:rsidP="00BD4148"/>
        </w:tc>
        <w:tc>
          <w:tcPr>
            <w:tcW w:w="1559" w:type="dxa"/>
            <w:noWrap/>
          </w:tcPr>
          <w:p w:rsidR="00BD4148" w:rsidRPr="00915269" w:rsidRDefault="00BD4148" w:rsidP="00BD4148"/>
        </w:tc>
      </w:tr>
      <w:tr w:rsidR="00BD4148" w:rsidRPr="00915269" w:rsidTr="00426DEC">
        <w:trPr>
          <w:trHeight w:val="315"/>
        </w:trPr>
        <w:tc>
          <w:tcPr>
            <w:tcW w:w="568" w:type="dxa"/>
            <w:noWrap/>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25</w:t>
            </w:r>
          </w:p>
        </w:tc>
        <w:tc>
          <w:tcPr>
            <w:tcW w:w="7083" w:type="dxa"/>
            <w:hideMark/>
          </w:tcPr>
          <w:p w:rsidR="00BD4148" w:rsidRPr="00915269" w:rsidRDefault="00BD4148" w:rsidP="00BD4148">
            <w:proofErr w:type="spellStart"/>
            <w:r w:rsidRPr="00915269">
              <w:t>Reglette</w:t>
            </w:r>
            <w:proofErr w:type="spellEnd"/>
            <w:r w:rsidRPr="00915269">
              <w:t xml:space="preserve"> double  avec tube néon LED 60 cm</w:t>
            </w:r>
          </w:p>
        </w:tc>
        <w:tc>
          <w:tcPr>
            <w:tcW w:w="1564" w:type="dxa"/>
            <w:noWrap/>
          </w:tcPr>
          <w:p w:rsidR="00BD4148" w:rsidRPr="00915269" w:rsidRDefault="00BD4148" w:rsidP="00BD4148"/>
        </w:tc>
        <w:tc>
          <w:tcPr>
            <w:tcW w:w="1559" w:type="dxa"/>
            <w:noWrap/>
          </w:tcPr>
          <w:p w:rsidR="00BD4148" w:rsidRPr="00915269" w:rsidRDefault="00BD4148" w:rsidP="00BD4148"/>
        </w:tc>
      </w:tr>
      <w:tr w:rsidR="00BD4148" w:rsidRPr="00915269" w:rsidTr="00426DEC">
        <w:trPr>
          <w:trHeight w:val="315"/>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26</w:t>
            </w:r>
          </w:p>
        </w:tc>
        <w:tc>
          <w:tcPr>
            <w:tcW w:w="7083" w:type="dxa"/>
            <w:hideMark/>
          </w:tcPr>
          <w:p w:rsidR="00BD4148" w:rsidRPr="00915269" w:rsidRDefault="00BD4148" w:rsidP="00BD4148">
            <w:r w:rsidRPr="00915269">
              <w:t xml:space="preserve">Projecteur </w:t>
            </w:r>
            <w:proofErr w:type="spellStart"/>
            <w:r w:rsidRPr="00915269">
              <w:t>Led</w:t>
            </w:r>
            <w:proofErr w:type="spellEnd"/>
            <w:r w:rsidRPr="00915269">
              <w:t xml:space="preserve"> 30W</w:t>
            </w:r>
          </w:p>
        </w:tc>
        <w:tc>
          <w:tcPr>
            <w:tcW w:w="1564" w:type="dxa"/>
            <w:noWrap/>
          </w:tcPr>
          <w:p w:rsidR="00BD4148" w:rsidRPr="00915269" w:rsidRDefault="00BD4148" w:rsidP="00BD4148"/>
        </w:tc>
        <w:tc>
          <w:tcPr>
            <w:tcW w:w="1559" w:type="dxa"/>
            <w:noWrap/>
          </w:tcPr>
          <w:p w:rsidR="00BD4148" w:rsidRPr="00915269" w:rsidRDefault="00BD4148" w:rsidP="00BD4148"/>
        </w:tc>
      </w:tr>
      <w:tr w:rsidR="00BD4148" w:rsidRPr="00915269" w:rsidTr="00426DEC">
        <w:trPr>
          <w:trHeight w:val="630"/>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27</w:t>
            </w:r>
          </w:p>
        </w:tc>
        <w:tc>
          <w:tcPr>
            <w:tcW w:w="7083" w:type="dxa"/>
            <w:hideMark/>
          </w:tcPr>
          <w:p w:rsidR="00BD4148" w:rsidRPr="00915269" w:rsidRDefault="00BD4148" w:rsidP="00BD4148">
            <w:pPr>
              <w:rPr>
                <w:b/>
                <w:bCs/>
              </w:rPr>
            </w:pPr>
            <w:r w:rsidRPr="00915269">
              <w:rPr>
                <w:b/>
                <w:bCs/>
              </w:rPr>
              <w:t xml:space="preserve">Horloge </w:t>
            </w:r>
            <w:proofErr w:type="spellStart"/>
            <w:r w:rsidRPr="00915269">
              <w:rPr>
                <w:b/>
                <w:bCs/>
              </w:rPr>
              <w:t>Minuerie</w:t>
            </w:r>
            <w:proofErr w:type="spellEnd"/>
            <w:r w:rsidRPr="00915269">
              <w:rPr>
                <w:b/>
                <w:bCs/>
              </w:rPr>
              <w:t xml:space="preserve"> </w:t>
            </w:r>
            <w:proofErr w:type="spellStart"/>
            <w:r w:rsidRPr="00915269">
              <w:rPr>
                <w:b/>
                <w:bCs/>
              </w:rPr>
              <w:t>sophestiqué</w:t>
            </w:r>
            <w:proofErr w:type="spellEnd"/>
            <w:r w:rsidRPr="00915269">
              <w:rPr>
                <w:b/>
                <w:bCs/>
              </w:rPr>
              <w:t xml:space="preserve"> </w:t>
            </w:r>
            <w:r w:rsidRPr="00915269">
              <w:rPr>
                <w:b/>
                <w:bCs/>
              </w:rPr>
              <w:br/>
            </w:r>
            <w:r w:rsidRPr="00915269">
              <w:t>Interrupteur Minuterie, Multifonctionnel</w:t>
            </w:r>
          </w:p>
        </w:tc>
        <w:tc>
          <w:tcPr>
            <w:tcW w:w="1564" w:type="dxa"/>
            <w:noWrap/>
          </w:tcPr>
          <w:p w:rsidR="00BD4148" w:rsidRPr="00915269" w:rsidRDefault="00BD4148" w:rsidP="00BD4148"/>
        </w:tc>
        <w:tc>
          <w:tcPr>
            <w:tcW w:w="1559" w:type="dxa"/>
            <w:noWrap/>
          </w:tcPr>
          <w:p w:rsidR="00BD4148" w:rsidRPr="00915269" w:rsidRDefault="00BD4148" w:rsidP="00BD4148"/>
        </w:tc>
      </w:tr>
      <w:tr w:rsidR="00BD4148" w:rsidRPr="00915269" w:rsidTr="00426DEC">
        <w:trPr>
          <w:trHeight w:val="1176"/>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28</w:t>
            </w:r>
          </w:p>
        </w:tc>
        <w:tc>
          <w:tcPr>
            <w:tcW w:w="7083" w:type="dxa"/>
            <w:hideMark/>
          </w:tcPr>
          <w:p w:rsidR="00BD4148" w:rsidRPr="00915269" w:rsidRDefault="00BD4148" w:rsidP="00BD4148">
            <w:r w:rsidRPr="00915269">
              <w:rPr>
                <w:b/>
                <w:bCs/>
              </w:rPr>
              <w:t xml:space="preserve">Etagère  murale 4 niveaux : </w:t>
            </w:r>
            <w:r w:rsidRPr="00915269">
              <w:br/>
              <w:t xml:space="preserve">- </w:t>
            </w:r>
            <w:proofErr w:type="spellStart"/>
            <w:r w:rsidRPr="00915269">
              <w:t>favbriquée</w:t>
            </w:r>
            <w:proofErr w:type="spellEnd"/>
            <w:r w:rsidRPr="00915269">
              <w:t xml:space="preserve"> en acier inoxydable ,</w:t>
            </w:r>
            <w:r w:rsidRPr="00915269">
              <w:br/>
              <w:t xml:space="preserve">- dimensions totales 1200 x 500 x h1800 mm, </w:t>
            </w:r>
            <w:r w:rsidRPr="00915269">
              <w:br/>
              <w:t xml:space="preserve">- structure en inox </w:t>
            </w:r>
            <w:proofErr w:type="spellStart"/>
            <w:r w:rsidRPr="00915269">
              <w:t>inoxidable</w:t>
            </w:r>
            <w:proofErr w:type="spellEnd"/>
            <w:r w:rsidRPr="00915269">
              <w:t xml:space="preserve"> et étagères en verre 8 mm) </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1406"/>
        </w:trPr>
        <w:tc>
          <w:tcPr>
            <w:tcW w:w="568" w:type="dxa"/>
            <w:noWrap/>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29</w:t>
            </w:r>
          </w:p>
        </w:tc>
        <w:tc>
          <w:tcPr>
            <w:tcW w:w="7083" w:type="dxa"/>
            <w:hideMark/>
          </w:tcPr>
          <w:p w:rsidR="00BD4148" w:rsidRPr="00915269" w:rsidRDefault="00BD4148" w:rsidP="00BD4148">
            <w:r w:rsidRPr="00915269">
              <w:rPr>
                <w:b/>
                <w:bCs/>
              </w:rPr>
              <w:t xml:space="preserve">Etagère  murale 3 niveaux : </w:t>
            </w:r>
            <w:r w:rsidRPr="00915269">
              <w:br/>
              <w:t xml:space="preserve">- </w:t>
            </w:r>
            <w:proofErr w:type="spellStart"/>
            <w:r w:rsidRPr="00915269">
              <w:t>favbriquée</w:t>
            </w:r>
            <w:proofErr w:type="spellEnd"/>
            <w:r w:rsidRPr="00915269">
              <w:t xml:space="preserve"> en acier inoxydable ,</w:t>
            </w:r>
            <w:r w:rsidRPr="00915269">
              <w:br/>
              <w:t xml:space="preserve">- dimensions totales 1200 x 500 x h1800 mm, </w:t>
            </w:r>
            <w:r w:rsidRPr="00915269">
              <w:br/>
              <w:t xml:space="preserve">- structure en inox </w:t>
            </w:r>
            <w:proofErr w:type="spellStart"/>
            <w:r w:rsidRPr="00915269">
              <w:t>inoxidable</w:t>
            </w:r>
            <w:proofErr w:type="spellEnd"/>
            <w:r w:rsidRPr="00915269">
              <w:t xml:space="preserve"> et étagères en verre 8 mm) </w:t>
            </w:r>
            <w:r w:rsidRPr="00915269">
              <w:br/>
              <w:t xml:space="preserve">- 60 cm </w:t>
            </w:r>
            <w:proofErr w:type="spellStart"/>
            <w:r w:rsidRPr="00915269">
              <w:t>minum</w:t>
            </w:r>
            <w:proofErr w:type="spellEnd"/>
            <w:r w:rsidRPr="00915269">
              <w:t xml:space="preserve"> entre les niveaux</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630"/>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30</w:t>
            </w:r>
          </w:p>
        </w:tc>
        <w:tc>
          <w:tcPr>
            <w:tcW w:w="7083" w:type="dxa"/>
            <w:hideMark/>
          </w:tcPr>
          <w:p w:rsidR="00BD4148" w:rsidRPr="00915269" w:rsidRDefault="00BD4148" w:rsidP="00BD4148">
            <w:pPr>
              <w:rPr>
                <w:b/>
                <w:bCs/>
              </w:rPr>
            </w:pPr>
            <w:r w:rsidRPr="00915269">
              <w:rPr>
                <w:b/>
                <w:bCs/>
              </w:rPr>
              <w:t>Paillasse de laboratoire</w:t>
            </w:r>
            <w:r w:rsidRPr="00915269">
              <w:t xml:space="preserve"> avec 2 éviers et caissons en inox </w:t>
            </w:r>
            <w:proofErr w:type="spellStart"/>
            <w:r w:rsidRPr="00915269">
              <w:t>inoxidable</w:t>
            </w:r>
            <w:proofErr w:type="spellEnd"/>
            <w:r w:rsidRPr="00915269">
              <w:t xml:space="preserve"> (600x1200 mm)</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945"/>
        </w:trPr>
        <w:tc>
          <w:tcPr>
            <w:tcW w:w="568" w:type="dxa"/>
            <w:noWrap/>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31</w:t>
            </w:r>
          </w:p>
        </w:tc>
        <w:tc>
          <w:tcPr>
            <w:tcW w:w="7083" w:type="dxa"/>
            <w:hideMark/>
          </w:tcPr>
          <w:p w:rsidR="00BD4148" w:rsidRPr="00915269" w:rsidRDefault="00BD4148" w:rsidP="00BD4148">
            <w:r w:rsidRPr="00915269">
              <w:rPr>
                <w:b/>
                <w:bCs/>
              </w:rPr>
              <w:t>Table inox</w:t>
            </w:r>
            <w:r w:rsidRPr="00915269">
              <w:t xml:space="preserve"> de travail avec dosseret et étagère basse: dimensions : L 1500 mm, P 600 mm, H 900 mm, Equipée de vérins de mise à niveau.</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630"/>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32</w:t>
            </w:r>
          </w:p>
        </w:tc>
        <w:tc>
          <w:tcPr>
            <w:tcW w:w="7083" w:type="dxa"/>
            <w:hideMark/>
          </w:tcPr>
          <w:p w:rsidR="00BD4148" w:rsidRPr="00915269" w:rsidRDefault="00BD4148" w:rsidP="00BD4148">
            <w:r w:rsidRPr="00915269">
              <w:rPr>
                <w:b/>
                <w:bCs/>
              </w:rPr>
              <w:t>Epuisette petite</w:t>
            </w:r>
            <w:r w:rsidRPr="00915269">
              <w:t xml:space="preserve"> taille avec taille du filet 12,5 cm et taille de manche 25 cm</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945"/>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33</w:t>
            </w:r>
          </w:p>
        </w:tc>
        <w:tc>
          <w:tcPr>
            <w:tcW w:w="7083" w:type="dxa"/>
            <w:hideMark/>
          </w:tcPr>
          <w:p w:rsidR="00BD4148" w:rsidRPr="00915269" w:rsidRDefault="00BD4148" w:rsidP="00BD4148">
            <w:r w:rsidRPr="00915269">
              <w:rPr>
                <w:b/>
                <w:bCs/>
              </w:rPr>
              <w:t>Epuisette grande</w:t>
            </w:r>
            <w:r w:rsidRPr="00915269">
              <w:t xml:space="preserve"> taille avec manche pour les gros </w:t>
            </w:r>
            <w:proofErr w:type="spellStart"/>
            <w:proofErr w:type="gramStart"/>
            <w:r w:rsidRPr="00915269">
              <w:t>poissons:avec</w:t>
            </w:r>
            <w:proofErr w:type="spellEnd"/>
            <w:proofErr w:type="gramEnd"/>
            <w:r w:rsidRPr="00915269">
              <w:t xml:space="preserve"> une profondeur de filet de 50 cm. Les filets à fond plat </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630"/>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34</w:t>
            </w:r>
          </w:p>
        </w:tc>
        <w:tc>
          <w:tcPr>
            <w:tcW w:w="7083" w:type="dxa"/>
            <w:hideMark/>
          </w:tcPr>
          <w:p w:rsidR="00BD4148" w:rsidRPr="00915269" w:rsidRDefault="00BD4148" w:rsidP="00BD4148">
            <w:proofErr w:type="spellStart"/>
            <w:r w:rsidRPr="00915269">
              <w:rPr>
                <w:b/>
                <w:bCs/>
              </w:rPr>
              <w:t>Ichtyomètre</w:t>
            </w:r>
            <w:proofErr w:type="spellEnd"/>
            <w:r w:rsidRPr="00915269">
              <w:rPr>
                <w:b/>
                <w:bCs/>
              </w:rPr>
              <w:t xml:space="preserve">: </w:t>
            </w:r>
            <w:r w:rsidRPr="00915269">
              <w:t>graduée au mm avec</w:t>
            </w:r>
            <w:r w:rsidRPr="00915269">
              <w:rPr>
                <w:b/>
                <w:bCs/>
              </w:rPr>
              <w:t xml:space="preserve"> </w:t>
            </w:r>
            <w:proofErr w:type="spellStart"/>
            <w:r w:rsidRPr="00915269">
              <w:t>Longeur</w:t>
            </w:r>
            <w:proofErr w:type="spellEnd"/>
            <w:r w:rsidRPr="00915269">
              <w:t xml:space="preserve"> 80 cm</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630"/>
        </w:trPr>
        <w:tc>
          <w:tcPr>
            <w:tcW w:w="568" w:type="dxa"/>
            <w:noWrap/>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35</w:t>
            </w:r>
          </w:p>
        </w:tc>
        <w:tc>
          <w:tcPr>
            <w:tcW w:w="7083" w:type="dxa"/>
            <w:hideMark/>
          </w:tcPr>
          <w:p w:rsidR="00BD4148" w:rsidRPr="00915269" w:rsidRDefault="00BD4148" w:rsidP="00BD4148">
            <w:r w:rsidRPr="00915269">
              <w:rPr>
                <w:b/>
                <w:bCs/>
              </w:rPr>
              <w:t>Cuve Nue en verre 100 litres</w:t>
            </w:r>
            <w:r w:rsidRPr="00915269">
              <w:t xml:space="preserve"> environs (Aquarium)</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989"/>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36</w:t>
            </w:r>
          </w:p>
        </w:tc>
        <w:tc>
          <w:tcPr>
            <w:tcW w:w="7083" w:type="dxa"/>
            <w:hideMark/>
          </w:tcPr>
          <w:p w:rsidR="00BD4148" w:rsidRPr="00915269" w:rsidRDefault="00BD4148" w:rsidP="00BD4148">
            <w:r w:rsidRPr="00915269">
              <w:rPr>
                <w:b/>
                <w:bCs/>
              </w:rPr>
              <w:t>Kit d'</w:t>
            </w:r>
            <w:proofErr w:type="spellStart"/>
            <w:r w:rsidRPr="00915269">
              <w:rPr>
                <w:b/>
                <w:bCs/>
              </w:rPr>
              <w:t>aquaruim</w:t>
            </w:r>
            <w:proofErr w:type="spellEnd"/>
            <w:r w:rsidRPr="00915269">
              <w:rPr>
                <w:b/>
                <w:bCs/>
              </w:rPr>
              <w:t xml:space="preserve"> complet</w:t>
            </w:r>
            <w:r w:rsidRPr="00915269">
              <w:t>,  d'une capacité de 100 litres, le kit est composé de  : pompe adapté à l'eau de mer et l'eau douce, pompe à air, Thermoplongeur 100w, éclairage LED adapté , filtre intérieur</w:t>
            </w:r>
          </w:p>
        </w:tc>
        <w:tc>
          <w:tcPr>
            <w:tcW w:w="1564" w:type="dxa"/>
            <w:noWrap/>
          </w:tcPr>
          <w:p w:rsidR="00BD4148" w:rsidRPr="00915269" w:rsidRDefault="00BD4148" w:rsidP="00BD4148"/>
        </w:tc>
        <w:tc>
          <w:tcPr>
            <w:tcW w:w="1559" w:type="dxa"/>
          </w:tcPr>
          <w:p w:rsidR="00BD4148" w:rsidRPr="00915269" w:rsidRDefault="00BD4148" w:rsidP="00BD4148"/>
        </w:tc>
      </w:tr>
      <w:tr w:rsidR="00BD4148" w:rsidRPr="00915269" w:rsidTr="00426DEC">
        <w:trPr>
          <w:trHeight w:val="537"/>
        </w:trPr>
        <w:tc>
          <w:tcPr>
            <w:tcW w:w="568" w:type="dxa"/>
            <w:noWrap/>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37</w:t>
            </w:r>
          </w:p>
        </w:tc>
        <w:tc>
          <w:tcPr>
            <w:tcW w:w="7083" w:type="dxa"/>
            <w:hideMark/>
          </w:tcPr>
          <w:p w:rsidR="00BD4148" w:rsidRPr="00915269" w:rsidRDefault="00BD4148" w:rsidP="00BD4148">
            <w:r w:rsidRPr="00915269">
              <w:rPr>
                <w:b/>
                <w:bCs/>
              </w:rPr>
              <w:t xml:space="preserve">Distributeur automatique d'aliments  de poisson </w:t>
            </w:r>
            <w:r w:rsidRPr="00915269">
              <w:t>avec un volume environs 5 kg compatible avec l'</w:t>
            </w:r>
            <w:proofErr w:type="spellStart"/>
            <w:r w:rsidRPr="00915269">
              <w:t>amiment</w:t>
            </w:r>
            <w:proofErr w:type="spellEnd"/>
            <w:r w:rsidRPr="00915269">
              <w:t xml:space="preserve"> granulé GF</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70"/>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38</w:t>
            </w:r>
          </w:p>
        </w:tc>
        <w:tc>
          <w:tcPr>
            <w:tcW w:w="7083" w:type="dxa"/>
            <w:hideMark/>
          </w:tcPr>
          <w:p w:rsidR="00BD4148" w:rsidRPr="00915269" w:rsidRDefault="00BD4148" w:rsidP="00BD4148">
            <w:pPr>
              <w:rPr>
                <w:b/>
                <w:bCs/>
              </w:rPr>
            </w:pPr>
            <w:r w:rsidRPr="00915269">
              <w:rPr>
                <w:b/>
                <w:bCs/>
              </w:rPr>
              <w:t>Résistance chauffante Pour un bac de 1000 litres</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315"/>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39</w:t>
            </w:r>
          </w:p>
        </w:tc>
        <w:tc>
          <w:tcPr>
            <w:tcW w:w="7083" w:type="dxa"/>
            <w:hideMark/>
          </w:tcPr>
          <w:p w:rsidR="00BD4148" w:rsidRPr="00915269" w:rsidRDefault="00BD4148" w:rsidP="00BD4148">
            <w:pPr>
              <w:rPr>
                <w:b/>
                <w:bCs/>
              </w:rPr>
            </w:pPr>
            <w:r w:rsidRPr="00915269">
              <w:rPr>
                <w:b/>
                <w:bCs/>
              </w:rPr>
              <w:t>Résistance chauffante pour bac de 100 litres</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315"/>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40</w:t>
            </w:r>
          </w:p>
        </w:tc>
        <w:tc>
          <w:tcPr>
            <w:tcW w:w="7083" w:type="dxa"/>
            <w:hideMark/>
          </w:tcPr>
          <w:p w:rsidR="00BD4148" w:rsidRPr="00915269" w:rsidRDefault="00BD4148" w:rsidP="00BD4148">
            <w:pPr>
              <w:rPr>
                <w:b/>
                <w:bCs/>
              </w:rPr>
            </w:pPr>
            <w:r w:rsidRPr="00915269">
              <w:rPr>
                <w:b/>
                <w:bCs/>
              </w:rPr>
              <w:t>Résistance chauffante pour bac de  300 litres</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630"/>
        </w:trPr>
        <w:tc>
          <w:tcPr>
            <w:tcW w:w="568" w:type="dxa"/>
            <w:noWrap/>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41</w:t>
            </w:r>
          </w:p>
        </w:tc>
        <w:tc>
          <w:tcPr>
            <w:tcW w:w="7083" w:type="dxa"/>
            <w:hideMark/>
          </w:tcPr>
          <w:p w:rsidR="00BD4148" w:rsidRPr="00915269" w:rsidRDefault="00BD4148" w:rsidP="00BD4148">
            <w:pPr>
              <w:rPr>
                <w:b/>
                <w:bCs/>
              </w:rPr>
            </w:pPr>
            <w:r w:rsidRPr="00915269">
              <w:rPr>
                <w:b/>
                <w:bCs/>
              </w:rPr>
              <w:t xml:space="preserve">Tube creux en verre, </w:t>
            </w:r>
            <w:r w:rsidRPr="00915269">
              <w:t>diamètre 6 mm, longueur 500 mm (en lot de 10 tubes).</w:t>
            </w:r>
          </w:p>
        </w:tc>
        <w:tc>
          <w:tcPr>
            <w:tcW w:w="1564" w:type="dxa"/>
            <w:noWrap/>
          </w:tcPr>
          <w:p w:rsidR="00BD4148" w:rsidRPr="00915269" w:rsidRDefault="00BD4148" w:rsidP="00BD4148"/>
        </w:tc>
        <w:tc>
          <w:tcPr>
            <w:tcW w:w="1559" w:type="dxa"/>
          </w:tcPr>
          <w:p w:rsidR="00BD4148" w:rsidRPr="00915269" w:rsidRDefault="00BD4148" w:rsidP="00BD4148"/>
        </w:tc>
      </w:tr>
      <w:tr w:rsidR="00BD4148" w:rsidRPr="00915269" w:rsidTr="00426DEC">
        <w:trPr>
          <w:trHeight w:val="919"/>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42</w:t>
            </w:r>
          </w:p>
        </w:tc>
        <w:tc>
          <w:tcPr>
            <w:tcW w:w="7083" w:type="dxa"/>
            <w:hideMark/>
          </w:tcPr>
          <w:p w:rsidR="00BD4148" w:rsidRPr="00915269" w:rsidRDefault="00BD4148" w:rsidP="00BD4148">
            <w:pPr>
              <w:rPr>
                <w:b/>
                <w:bCs/>
              </w:rPr>
            </w:pPr>
            <w:r w:rsidRPr="00915269">
              <w:rPr>
                <w:b/>
                <w:bCs/>
              </w:rPr>
              <w:t xml:space="preserve">Tuyaux en plastique souple et transparent, </w:t>
            </w:r>
            <w:r w:rsidRPr="00915269">
              <w:t>de 6 mm en diamètre interne,</w:t>
            </w:r>
            <w:r w:rsidRPr="00915269">
              <w:rPr>
                <w:b/>
                <w:bCs/>
              </w:rPr>
              <w:t xml:space="preserve"> </w:t>
            </w:r>
            <w:r w:rsidRPr="00915269">
              <w:t>pour l'aération des eaux d'élevage de poissons et des cultures de phytoplancton et des rotifères (Rouleau de 50 m)</w:t>
            </w:r>
          </w:p>
        </w:tc>
        <w:tc>
          <w:tcPr>
            <w:tcW w:w="1564" w:type="dxa"/>
            <w:noWrap/>
          </w:tcPr>
          <w:p w:rsidR="00BD4148" w:rsidRPr="00915269" w:rsidRDefault="00BD4148" w:rsidP="00BD4148"/>
        </w:tc>
        <w:tc>
          <w:tcPr>
            <w:tcW w:w="1559" w:type="dxa"/>
          </w:tcPr>
          <w:p w:rsidR="00BD4148" w:rsidRPr="00915269" w:rsidRDefault="00BD4148" w:rsidP="00BD4148"/>
        </w:tc>
      </w:tr>
      <w:tr w:rsidR="00BD4148" w:rsidRPr="00915269" w:rsidTr="00426DEC">
        <w:trPr>
          <w:trHeight w:val="315"/>
        </w:trPr>
        <w:tc>
          <w:tcPr>
            <w:tcW w:w="568" w:type="dxa"/>
            <w:noWrap/>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lastRenderedPageBreak/>
              <w:t>43</w:t>
            </w:r>
          </w:p>
        </w:tc>
        <w:tc>
          <w:tcPr>
            <w:tcW w:w="7083" w:type="dxa"/>
            <w:hideMark/>
          </w:tcPr>
          <w:p w:rsidR="00BD4148" w:rsidRPr="00915269" w:rsidRDefault="00BD4148" w:rsidP="00BD4148">
            <w:r w:rsidRPr="00915269">
              <w:t>ROBINET BASSE PRESSION POUR TUYAU 4 MM</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315"/>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44</w:t>
            </w:r>
          </w:p>
        </w:tc>
        <w:tc>
          <w:tcPr>
            <w:tcW w:w="7083" w:type="dxa"/>
            <w:hideMark/>
          </w:tcPr>
          <w:p w:rsidR="00BD4148" w:rsidRPr="00915269" w:rsidRDefault="00BD4148" w:rsidP="00BD4148">
            <w:r w:rsidRPr="00915269">
              <w:t>Diffuseur d'air 5 cm</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315"/>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45</w:t>
            </w:r>
          </w:p>
        </w:tc>
        <w:tc>
          <w:tcPr>
            <w:tcW w:w="7083" w:type="dxa"/>
            <w:hideMark/>
          </w:tcPr>
          <w:p w:rsidR="00BD4148" w:rsidRPr="00915269" w:rsidRDefault="00BD4148" w:rsidP="00BD4148">
            <w:r w:rsidRPr="00915269">
              <w:t>Diffuseur d'air 12 cm</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315"/>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46</w:t>
            </w:r>
          </w:p>
        </w:tc>
        <w:tc>
          <w:tcPr>
            <w:tcW w:w="7083" w:type="dxa"/>
            <w:hideMark/>
          </w:tcPr>
          <w:p w:rsidR="00BD4148" w:rsidRPr="00915269" w:rsidRDefault="00BD4148" w:rsidP="00BD4148">
            <w:r w:rsidRPr="00915269">
              <w:t xml:space="preserve">TUYAU TRANSPARENT 4 MM, </w:t>
            </w:r>
            <w:proofErr w:type="spellStart"/>
            <w:r w:rsidRPr="00915269">
              <w:t>roulraux</w:t>
            </w:r>
            <w:proofErr w:type="spellEnd"/>
            <w:r w:rsidRPr="00915269">
              <w:t xml:space="preserve"> de 100m</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630"/>
        </w:trPr>
        <w:tc>
          <w:tcPr>
            <w:tcW w:w="568" w:type="dxa"/>
            <w:noWrap/>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47</w:t>
            </w:r>
          </w:p>
        </w:tc>
        <w:tc>
          <w:tcPr>
            <w:tcW w:w="7083" w:type="dxa"/>
            <w:hideMark/>
          </w:tcPr>
          <w:p w:rsidR="00BD4148" w:rsidRPr="00915269" w:rsidRDefault="00BD4148" w:rsidP="00BD4148">
            <w:r w:rsidRPr="00915269">
              <w:t>Tube PVC  PN 16 diamètre interne 50 mm tube de 6m</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315"/>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48</w:t>
            </w:r>
          </w:p>
        </w:tc>
        <w:tc>
          <w:tcPr>
            <w:tcW w:w="7083" w:type="dxa"/>
            <w:hideMark/>
          </w:tcPr>
          <w:p w:rsidR="00BD4148" w:rsidRPr="00915269" w:rsidRDefault="00BD4148" w:rsidP="00BD4148">
            <w:r w:rsidRPr="00915269">
              <w:t>Tube PVC PN 16 diamètre interne 32 tube de 6m</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630"/>
        </w:trPr>
        <w:tc>
          <w:tcPr>
            <w:tcW w:w="568" w:type="dxa"/>
            <w:noWrap/>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49</w:t>
            </w:r>
          </w:p>
        </w:tc>
        <w:tc>
          <w:tcPr>
            <w:tcW w:w="7083" w:type="dxa"/>
            <w:hideMark/>
          </w:tcPr>
          <w:p w:rsidR="00BD4148" w:rsidRPr="00915269" w:rsidRDefault="00BD4148" w:rsidP="00BD4148">
            <w:r w:rsidRPr="00915269">
              <w:t>Tube PVC PN 16 diamètre interne 25 mm tube de 6m</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630"/>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50</w:t>
            </w:r>
          </w:p>
        </w:tc>
        <w:tc>
          <w:tcPr>
            <w:tcW w:w="7083" w:type="dxa"/>
            <w:hideMark/>
          </w:tcPr>
          <w:p w:rsidR="00BD4148" w:rsidRPr="00915269" w:rsidRDefault="00BD4148" w:rsidP="00BD4148">
            <w:r w:rsidRPr="00915269">
              <w:t xml:space="preserve">Vanne à bille à coller PN 16 diamètre interne 50 mm </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630"/>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51</w:t>
            </w:r>
          </w:p>
        </w:tc>
        <w:tc>
          <w:tcPr>
            <w:tcW w:w="7083" w:type="dxa"/>
            <w:hideMark/>
          </w:tcPr>
          <w:p w:rsidR="00BD4148" w:rsidRPr="00915269" w:rsidRDefault="00BD4148" w:rsidP="00BD4148">
            <w:r w:rsidRPr="00915269">
              <w:t>Vanne à bille à coller PN 16 diamètre interne 32 mm</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630"/>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52</w:t>
            </w:r>
          </w:p>
        </w:tc>
        <w:tc>
          <w:tcPr>
            <w:tcW w:w="7083" w:type="dxa"/>
            <w:hideMark/>
          </w:tcPr>
          <w:p w:rsidR="00BD4148" w:rsidRPr="00915269" w:rsidRDefault="00BD4148" w:rsidP="00BD4148">
            <w:r w:rsidRPr="00915269">
              <w:t>Vanne à bille à coller PN 16 diamètre interne  25 mm</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630"/>
        </w:trPr>
        <w:tc>
          <w:tcPr>
            <w:tcW w:w="568" w:type="dxa"/>
            <w:noWrap/>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53</w:t>
            </w:r>
          </w:p>
        </w:tc>
        <w:tc>
          <w:tcPr>
            <w:tcW w:w="7083" w:type="dxa"/>
            <w:hideMark/>
          </w:tcPr>
          <w:p w:rsidR="00BD4148" w:rsidRPr="00915269" w:rsidRDefault="00BD4148" w:rsidP="00BD4148">
            <w:r w:rsidRPr="00915269">
              <w:t>Coude pression PN16 90° PVC diamètre interne50 mm</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630"/>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54</w:t>
            </w:r>
          </w:p>
        </w:tc>
        <w:tc>
          <w:tcPr>
            <w:tcW w:w="7083" w:type="dxa"/>
            <w:hideMark/>
          </w:tcPr>
          <w:p w:rsidR="00BD4148" w:rsidRPr="00915269" w:rsidRDefault="00BD4148" w:rsidP="00BD4148">
            <w:r w:rsidRPr="00915269">
              <w:t>Coude pression PN16 90° PVC diamètre interne32 mm</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630"/>
        </w:trPr>
        <w:tc>
          <w:tcPr>
            <w:tcW w:w="568" w:type="dxa"/>
            <w:noWrap/>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55</w:t>
            </w:r>
          </w:p>
        </w:tc>
        <w:tc>
          <w:tcPr>
            <w:tcW w:w="7083" w:type="dxa"/>
            <w:hideMark/>
          </w:tcPr>
          <w:p w:rsidR="00BD4148" w:rsidRPr="00915269" w:rsidRDefault="00BD4148" w:rsidP="00BD4148">
            <w:r w:rsidRPr="00915269">
              <w:t>Coude pression PN16 90° PVC diamètre interne 25 mm</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630"/>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56</w:t>
            </w:r>
          </w:p>
        </w:tc>
        <w:tc>
          <w:tcPr>
            <w:tcW w:w="7083" w:type="dxa"/>
            <w:hideMark/>
          </w:tcPr>
          <w:p w:rsidR="00BD4148" w:rsidRPr="00915269" w:rsidRDefault="00BD4148" w:rsidP="00BD4148">
            <w:r w:rsidRPr="00915269">
              <w:t>Coude pression PN16, 45°C diamètre interne 50 mm</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630"/>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57</w:t>
            </w:r>
          </w:p>
        </w:tc>
        <w:tc>
          <w:tcPr>
            <w:tcW w:w="7083" w:type="dxa"/>
            <w:hideMark/>
          </w:tcPr>
          <w:p w:rsidR="00BD4148" w:rsidRPr="00915269" w:rsidRDefault="00BD4148" w:rsidP="00BD4148">
            <w:r w:rsidRPr="00915269">
              <w:t>Coude pression PN16 45°C diamètre interne 32 mm</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315"/>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58</w:t>
            </w:r>
          </w:p>
        </w:tc>
        <w:tc>
          <w:tcPr>
            <w:tcW w:w="7083" w:type="dxa"/>
            <w:hideMark/>
          </w:tcPr>
          <w:p w:rsidR="00BD4148" w:rsidRPr="00915269" w:rsidRDefault="00BD4148" w:rsidP="00BD4148">
            <w:r w:rsidRPr="00915269">
              <w:t>Collier pour en inox  diamètre interne50 mm</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315"/>
        </w:trPr>
        <w:tc>
          <w:tcPr>
            <w:tcW w:w="568" w:type="dxa"/>
            <w:noWrap/>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59</w:t>
            </w:r>
          </w:p>
        </w:tc>
        <w:tc>
          <w:tcPr>
            <w:tcW w:w="7083" w:type="dxa"/>
            <w:hideMark/>
          </w:tcPr>
          <w:p w:rsidR="00BD4148" w:rsidRPr="00915269" w:rsidRDefault="00BD4148" w:rsidP="00BD4148">
            <w:r w:rsidRPr="00915269">
              <w:t>Collier pour en inox diamètre interne 32 mm</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315"/>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60</w:t>
            </w:r>
          </w:p>
        </w:tc>
        <w:tc>
          <w:tcPr>
            <w:tcW w:w="7083" w:type="dxa"/>
            <w:hideMark/>
          </w:tcPr>
          <w:p w:rsidR="00BD4148" w:rsidRPr="00915269" w:rsidRDefault="00BD4148" w:rsidP="00BD4148">
            <w:r w:rsidRPr="00915269">
              <w:t>Collier pour en inox diamètre interne 25 mm</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315"/>
        </w:trPr>
        <w:tc>
          <w:tcPr>
            <w:tcW w:w="568" w:type="dxa"/>
            <w:noWrap/>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61</w:t>
            </w:r>
          </w:p>
        </w:tc>
        <w:tc>
          <w:tcPr>
            <w:tcW w:w="7083" w:type="dxa"/>
            <w:hideMark/>
          </w:tcPr>
          <w:p w:rsidR="00BD4148" w:rsidRPr="00915269" w:rsidRDefault="00BD4148" w:rsidP="00BD4148">
            <w:proofErr w:type="spellStart"/>
            <w:r w:rsidRPr="00915269">
              <w:t>Reduction</w:t>
            </w:r>
            <w:proofErr w:type="spellEnd"/>
            <w:r w:rsidRPr="00915269">
              <w:t xml:space="preserve"> PVC PN16,50-32</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315"/>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62</w:t>
            </w:r>
          </w:p>
        </w:tc>
        <w:tc>
          <w:tcPr>
            <w:tcW w:w="7083" w:type="dxa"/>
            <w:hideMark/>
          </w:tcPr>
          <w:p w:rsidR="00BD4148" w:rsidRPr="00915269" w:rsidRDefault="00BD4148" w:rsidP="00BD4148">
            <w:proofErr w:type="spellStart"/>
            <w:r w:rsidRPr="00915269">
              <w:t>Reduction</w:t>
            </w:r>
            <w:proofErr w:type="spellEnd"/>
            <w:r w:rsidRPr="00915269">
              <w:t xml:space="preserve"> PVC PN16,32-25</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315"/>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63</w:t>
            </w:r>
          </w:p>
        </w:tc>
        <w:tc>
          <w:tcPr>
            <w:tcW w:w="7083" w:type="dxa"/>
            <w:hideMark/>
          </w:tcPr>
          <w:p w:rsidR="00BD4148" w:rsidRPr="00915269" w:rsidRDefault="00BD4148" w:rsidP="00BD4148">
            <w:r w:rsidRPr="00915269">
              <w:t>Tes régulier PVC PN16 diamètre interne 50 mm</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315"/>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64</w:t>
            </w:r>
          </w:p>
        </w:tc>
        <w:tc>
          <w:tcPr>
            <w:tcW w:w="7083" w:type="dxa"/>
            <w:hideMark/>
          </w:tcPr>
          <w:p w:rsidR="00BD4148" w:rsidRPr="00915269" w:rsidRDefault="00BD4148" w:rsidP="00BD4148">
            <w:r w:rsidRPr="00915269">
              <w:t>Tes régulier PVC PN16  diamètre interne32 mm</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315"/>
        </w:trPr>
        <w:tc>
          <w:tcPr>
            <w:tcW w:w="568" w:type="dxa"/>
            <w:noWrap/>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65</w:t>
            </w:r>
          </w:p>
        </w:tc>
        <w:tc>
          <w:tcPr>
            <w:tcW w:w="7083" w:type="dxa"/>
            <w:hideMark/>
          </w:tcPr>
          <w:p w:rsidR="00BD4148" w:rsidRPr="00915269" w:rsidRDefault="00BD4148" w:rsidP="00BD4148">
            <w:r w:rsidRPr="00915269">
              <w:t>Tes régulier PVC PN16  diamètre interne25 mm</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630"/>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66</w:t>
            </w:r>
          </w:p>
        </w:tc>
        <w:tc>
          <w:tcPr>
            <w:tcW w:w="7083" w:type="dxa"/>
            <w:hideMark/>
          </w:tcPr>
          <w:p w:rsidR="00BD4148" w:rsidRPr="00915269" w:rsidRDefault="00BD4148" w:rsidP="00BD4148">
            <w:r w:rsidRPr="00915269">
              <w:t>Raccords d’union PVC, PN16, diamètre interne 50 mm</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630"/>
        </w:trPr>
        <w:tc>
          <w:tcPr>
            <w:tcW w:w="568" w:type="dxa"/>
            <w:noWrap/>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67</w:t>
            </w:r>
          </w:p>
        </w:tc>
        <w:tc>
          <w:tcPr>
            <w:tcW w:w="7083" w:type="dxa"/>
            <w:hideMark/>
          </w:tcPr>
          <w:p w:rsidR="00BD4148" w:rsidRPr="00915269" w:rsidRDefault="00BD4148" w:rsidP="00BD4148">
            <w:r w:rsidRPr="00915269">
              <w:t>Raccords d’union PVC, PN16, diamètre interne 32 mm</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630"/>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68</w:t>
            </w:r>
          </w:p>
        </w:tc>
        <w:tc>
          <w:tcPr>
            <w:tcW w:w="7083" w:type="dxa"/>
            <w:hideMark/>
          </w:tcPr>
          <w:p w:rsidR="00BD4148" w:rsidRPr="00915269" w:rsidRDefault="00BD4148" w:rsidP="00BD4148">
            <w:r w:rsidRPr="00915269">
              <w:t>Raccords d’union PVC, PN16, diamètre interne 25 mm</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630"/>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lastRenderedPageBreak/>
              <w:t>69</w:t>
            </w:r>
          </w:p>
        </w:tc>
        <w:tc>
          <w:tcPr>
            <w:tcW w:w="7083" w:type="dxa"/>
            <w:hideMark/>
          </w:tcPr>
          <w:p w:rsidR="00BD4148" w:rsidRPr="00915269" w:rsidRDefault="00BD4148" w:rsidP="00BD4148">
            <w:r w:rsidRPr="00915269">
              <w:t>Toiles filtration pour aquaculture porosité de 20µm,</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630"/>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70</w:t>
            </w:r>
          </w:p>
        </w:tc>
        <w:tc>
          <w:tcPr>
            <w:tcW w:w="7083" w:type="dxa"/>
            <w:hideMark/>
          </w:tcPr>
          <w:p w:rsidR="00BD4148" w:rsidRPr="00915269" w:rsidRDefault="00BD4148" w:rsidP="00BD4148">
            <w:r w:rsidRPr="00915269">
              <w:t>Toiles filtration pour aquaculture porosité de 60µm,</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630"/>
        </w:trPr>
        <w:tc>
          <w:tcPr>
            <w:tcW w:w="568" w:type="dxa"/>
            <w:noWrap/>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71</w:t>
            </w:r>
          </w:p>
        </w:tc>
        <w:tc>
          <w:tcPr>
            <w:tcW w:w="7083" w:type="dxa"/>
            <w:hideMark/>
          </w:tcPr>
          <w:p w:rsidR="00BD4148" w:rsidRPr="00915269" w:rsidRDefault="00BD4148" w:rsidP="00BD4148">
            <w:r w:rsidRPr="00915269">
              <w:t>Toiles filtration pour aquaculture porosité de 100 µm,</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630"/>
        </w:trPr>
        <w:tc>
          <w:tcPr>
            <w:tcW w:w="568" w:type="dxa"/>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72</w:t>
            </w:r>
          </w:p>
        </w:tc>
        <w:tc>
          <w:tcPr>
            <w:tcW w:w="7083" w:type="dxa"/>
            <w:hideMark/>
          </w:tcPr>
          <w:p w:rsidR="00BD4148" w:rsidRPr="00915269" w:rsidRDefault="00BD4148" w:rsidP="00BD4148">
            <w:r w:rsidRPr="00915269">
              <w:t>Toiles filtration pour aquaculture porosité de 200 µm,</w:t>
            </w:r>
          </w:p>
        </w:tc>
        <w:tc>
          <w:tcPr>
            <w:tcW w:w="1564" w:type="dxa"/>
          </w:tcPr>
          <w:p w:rsidR="00BD4148" w:rsidRPr="00915269" w:rsidRDefault="00BD4148" w:rsidP="00BD4148"/>
        </w:tc>
        <w:tc>
          <w:tcPr>
            <w:tcW w:w="1559" w:type="dxa"/>
          </w:tcPr>
          <w:p w:rsidR="00BD4148" w:rsidRPr="00915269" w:rsidRDefault="00BD4148" w:rsidP="00BD4148"/>
        </w:tc>
      </w:tr>
      <w:tr w:rsidR="00BD4148" w:rsidRPr="00915269" w:rsidTr="00426DEC">
        <w:trPr>
          <w:trHeight w:val="630"/>
        </w:trPr>
        <w:tc>
          <w:tcPr>
            <w:tcW w:w="568" w:type="dxa"/>
            <w:noWrap/>
            <w:hideMark/>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73</w:t>
            </w:r>
          </w:p>
        </w:tc>
        <w:tc>
          <w:tcPr>
            <w:tcW w:w="7083" w:type="dxa"/>
            <w:hideMark/>
          </w:tcPr>
          <w:p w:rsidR="00BD4148" w:rsidRPr="00915269" w:rsidRDefault="00BD4148" w:rsidP="00BD4148">
            <w:r w:rsidRPr="00915269">
              <w:t>Toiles filtration pour aquaculture porosité de 500 µm,</w:t>
            </w:r>
          </w:p>
        </w:tc>
        <w:tc>
          <w:tcPr>
            <w:tcW w:w="1564" w:type="dxa"/>
          </w:tcPr>
          <w:p w:rsidR="00BD4148" w:rsidRPr="00915269" w:rsidRDefault="00BD4148" w:rsidP="00BD4148"/>
        </w:tc>
        <w:tc>
          <w:tcPr>
            <w:tcW w:w="1559" w:type="dxa"/>
          </w:tcPr>
          <w:p w:rsidR="00BD4148" w:rsidRPr="00915269" w:rsidRDefault="00BD4148" w:rsidP="00BD4148"/>
        </w:tc>
      </w:tr>
    </w:tbl>
    <w:p w:rsidR="001E3A72" w:rsidRDefault="001E3A72" w:rsidP="00E52954">
      <w:pPr>
        <w:widowControl w:val="0"/>
        <w:tabs>
          <w:tab w:val="left" w:pos="765"/>
        </w:tabs>
        <w:jc w:val="center"/>
        <w:rPr>
          <w:rFonts w:ascii="Century Gothic" w:hAnsi="Century Gothic"/>
          <w:b/>
          <w:bCs/>
          <w:sz w:val="40"/>
          <w:szCs w:val="22"/>
          <w:u w:val="single"/>
        </w:rPr>
      </w:pPr>
    </w:p>
    <w:p w:rsidR="001E3A72" w:rsidRDefault="001E3A72" w:rsidP="00E52954">
      <w:pPr>
        <w:widowControl w:val="0"/>
        <w:tabs>
          <w:tab w:val="left" w:pos="765"/>
        </w:tabs>
        <w:jc w:val="center"/>
        <w:rPr>
          <w:rFonts w:ascii="Century Gothic" w:hAnsi="Century Gothic"/>
          <w:b/>
          <w:bCs/>
          <w:sz w:val="40"/>
          <w:szCs w:val="22"/>
          <w:u w:val="single"/>
        </w:rPr>
      </w:pPr>
    </w:p>
    <w:p w:rsidR="001E3A72" w:rsidRDefault="001E3A72" w:rsidP="00E52954">
      <w:pPr>
        <w:widowControl w:val="0"/>
        <w:tabs>
          <w:tab w:val="left" w:pos="765"/>
        </w:tabs>
        <w:jc w:val="center"/>
        <w:rPr>
          <w:rFonts w:ascii="Century Gothic" w:hAnsi="Century Gothic"/>
          <w:b/>
          <w:bCs/>
          <w:sz w:val="40"/>
          <w:szCs w:val="22"/>
          <w:u w:val="single"/>
        </w:rPr>
      </w:pPr>
    </w:p>
    <w:p w:rsidR="009829A3" w:rsidRDefault="009829A3" w:rsidP="00E52954">
      <w:pPr>
        <w:widowControl w:val="0"/>
        <w:tabs>
          <w:tab w:val="left" w:pos="765"/>
        </w:tabs>
        <w:jc w:val="center"/>
        <w:rPr>
          <w:rFonts w:ascii="Century Gothic" w:hAnsi="Century Gothic"/>
          <w:b/>
          <w:bCs/>
          <w:sz w:val="40"/>
          <w:szCs w:val="22"/>
          <w:u w:val="single"/>
        </w:rPr>
      </w:pPr>
    </w:p>
    <w:p w:rsidR="00482CAB" w:rsidRDefault="00482CAB" w:rsidP="00E52954">
      <w:pPr>
        <w:widowControl w:val="0"/>
        <w:tabs>
          <w:tab w:val="left" w:pos="765"/>
        </w:tabs>
        <w:jc w:val="center"/>
        <w:rPr>
          <w:rFonts w:ascii="Century Gothic" w:hAnsi="Century Gothic"/>
          <w:b/>
          <w:bCs/>
          <w:sz w:val="40"/>
          <w:szCs w:val="22"/>
          <w:u w:val="single"/>
        </w:rPr>
      </w:pPr>
    </w:p>
    <w:p w:rsidR="00482CAB" w:rsidRDefault="00482CAB" w:rsidP="00E52954">
      <w:pPr>
        <w:widowControl w:val="0"/>
        <w:tabs>
          <w:tab w:val="left" w:pos="765"/>
        </w:tabs>
        <w:jc w:val="center"/>
        <w:rPr>
          <w:rFonts w:ascii="Century Gothic" w:hAnsi="Century Gothic"/>
          <w:b/>
          <w:bCs/>
          <w:sz w:val="40"/>
          <w:szCs w:val="22"/>
          <w:u w:val="single"/>
        </w:rPr>
      </w:pPr>
    </w:p>
    <w:p w:rsidR="00482CAB" w:rsidRDefault="00482CAB" w:rsidP="00E52954">
      <w:pPr>
        <w:widowControl w:val="0"/>
        <w:tabs>
          <w:tab w:val="left" w:pos="765"/>
        </w:tabs>
        <w:jc w:val="center"/>
        <w:rPr>
          <w:rFonts w:ascii="Century Gothic" w:hAnsi="Century Gothic"/>
          <w:b/>
          <w:bCs/>
          <w:sz w:val="40"/>
          <w:szCs w:val="22"/>
          <w:u w:val="single"/>
        </w:rPr>
      </w:pPr>
    </w:p>
    <w:p w:rsidR="00482CAB" w:rsidRDefault="00482CAB" w:rsidP="00E52954">
      <w:pPr>
        <w:widowControl w:val="0"/>
        <w:tabs>
          <w:tab w:val="left" w:pos="765"/>
        </w:tabs>
        <w:jc w:val="center"/>
        <w:rPr>
          <w:rFonts w:ascii="Century Gothic" w:hAnsi="Century Gothic"/>
          <w:b/>
          <w:bCs/>
          <w:sz w:val="40"/>
          <w:szCs w:val="22"/>
          <w:u w:val="single"/>
        </w:rPr>
      </w:pPr>
    </w:p>
    <w:p w:rsidR="009829A3" w:rsidRDefault="009829A3" w:rsidP="00E52954">
      <w:pPr>
        <w:widowControl w:val="0"/>
        <w:tabs>
          <w:tab w:val="left" w:pos="765"/>
        </w:tabs>
        <w:jc w:val="center"/>
        <w:rPr>
          <w:rFonts w:ascii="Century Gothic" w:hAnsi="Century Gothic"/>
          <w:b/>
          <w:bCs/>
          <w:sz w:val="40"/>
          <w:szCs w:val="22"/>
          <w:u w:val="single"/>
        </w:rPr>
      </w:pPr>
    </w:p>
    <w:p w:rsidR="00ED6B1C" w:rsidRDefault="00ED6B1C" w:rsidP="00E52954">
      <w:pPr>
        <w:widowControl w:val="0"/>
        <w:tabs>
          <w:tab w:val="left" w:pos="765"/>
        </w:tabs>
        <w:jc w:val="center"/>
        <w:rPr>
          <w:rFonts w:ascii="Century Gothic" w:hAnsi="Century Gothic"/>
          <w:b/>
          <w:bCs/>
          <w:sz w:val="40"/>
          <w:szCs w:val="22"/>
          <w:u w:val="single"/>
        </w:rPr>
      </w:pPr>
    </w:p>
    <w:p w:rsidR="00ED6B1C" w:rsidRDefault="00ED6B1C" w:rsidP="00E52954">
      <w:pPr>
        <w:widowControl w:val="0"/>
        <w:tabs>
          <w:tab w:val="left" w:pos="765"/>
        </w:tabs>
        <w:jc w:val="center"/>
        <w:rPr>
          <w:rFonts w:ascii="Century Gothic" w:hAnsi="Century Gothic"/>
          <w:b/>
          <w:bCs/>
          <w:sz w:val="40"/>
          <w:szCs w:val="22"/>
          <w:u w:val="single"/>
        </w:rPr>
      </w:pPr>
    </w:p>
    <w:p w:rsidR="00ED6B1C" w:rsidRDefault="00ED6B1C" w:rsidP="00E52954">
      <w:pPr>
        <w:widowControl w:val="0"/>
        <w:tabs>
          <w:tab w:val="left" w:pos="765"/>
        </w:tabs>
        <w:jc w:val="center"/>
        <w:rPr>
          <w:rFonts w:ascii="Century Gothic" w:hAnsi="Century Gothic"/>
          <w:b/>
          <w:bCs/>
          <w:sz w:val="40"/>
          <w:szCs w:val="22"/>
          <w:u w:val="single"/>
        </w:rPr>
      </w:pPr>
    </w:p>
    <w:p w:rsidR="00ED6B1C" w:rsidRDefault="00ED6B1C" w:rsidP="00E52954">
      <w:pPr>
        <w:widowControl w:val="0"/>
        <w:tabs>
          <w:tab w:val="left" w:pos="765"/>
        </w:tabs>
        <w:jc w:val="center"/>
        <w:rPr>
          <w:rFonts w:ascii="Century Gothic" w:hAnsi="Century Gothic"/>
          <w:b/>
          <w:bCs/>
          <w:sz w:val="40"/>
          <w:szCs w:val="22"/>
          <w:u w:val="single"/>
        </w:rPr>
      </w:pPr>
    </w:p>
    <w:p w:rsidR="00ED6B1C" w:rsidRDefault="00ED6B1C" w:rsidP="00E52954">
      <w:pPr>
        <w:widowControl w:val="0"/>
        <w:tabs>
          <w:tab w:val="left" w:pos="765"/>
        </w:tabs>
        <w:jc w:val="center"/>
        <w:rPr>
          <w:rFonts w:ascii="Century Gothic" w:hAnsi="Century Gothic"/>
          <w:b/>
          <w:bCs/>
          <w:sz w:val="40"/>
          <w:szCs w:val="22"/>
          <w:u w:val="single"/>
        </w:rPr>
      </w:pPr>
    </w:p>
    <w:p w:rsidR="00ED6B1C" w:rsidRDefault="00ED6B1C" w:rsidP="00E52954">
      <w:pPr>
        <w:widowControl w:val="0"/>
        <w:tabs>
          <w:tab w:val="left" w:pos="765"/>
        </w:tabs>
        <w:jc w:val="center"/>
        <w:rPr>
          <w:rFonts w:ascii="Century Gothic" w:hAnsi="Century Gothic"/>
          <w:b/>
          <w:bCs/>
          <w:sz w:val="40"/>
          <w:szCs w:val="22"/>
          <w:u w:val="single"/>
        </w:rPr>
      </w:pPr>
    </w:p>
    <w:p w:rsidR="00ED6B1C" w:rsidRDefault="00ED6B1C" w:rsidP="00E52954">
      <w:pPr>
        <w:widowControl w:val="0"/>
        <w:tabs>
          <w:tab w:val="left" w:pos="765"/>
        </w:tabs>
        <w:jc w:val="center"/>
        <w:rPr>
          <w:rFonts w:ascii="Century Gothic" w:hAnsi="Century Gothic"/>
          <w:b/>
          <w:bCs/>
          <w:sz w:val="40"/>
          <w:szCs w:val="22"/>
          <w:u w:val="single"/>
        </w:rPr>
      </w:pPr>
    </w:p>
    <w:p w:rsidR="00ED6B1C" w:rsidRDefault="00ED6B1C" w:rsidP="00E52954">
      <w:pPr>
        <w:widowControl w:val="0"/>
        <w:tabs>
          <w:tab w:val="left" w:pos="765"/>
        </w:tabs>
        <w:jc w:val="center"/>
        <w:rPr>
          <w:rFonts w:ascii="Century Gothic" w:hAnsi="Century Gothic"/>
          <w:b/>
          <w:bCs/>
          <w:sz w:val="40"/>
          <w:szCs w:val="22"/>
          <w:u w:val="single"/>
        </w:rPr>
      </w:pPr>
    </w:p>
    <w:p w:rsidR="00ED6B1C" w:rsidRDefault="00ED6B1C" w:rsidP="00E52954">
      <w:pPr>
        <w:widowControl w:val="0"/>
        <w:tabs>
          <w:tab w:val="left" w:pos="765"/>
        </w:tabs>
        <w:jc w:val="center"/>
        <w:rPr>
          <w:rFonts w:ascii="Century Gothic" w:hAnsi="Century Gothic"/>
          <w:b/>
          <w:bCs/>
          <w:sz w:val="40"/>
          <w:szCs w:val="22"/>
          <w:u w:val="single"/>
        </w:rPr>
      </w:pPr>
    </w:p>
    <w:p w:rsidR="009829A3" w:rsidRDefault="009829A3" w:rsidP="00E52954">
      <w:pPr>
        <w:widowControl w:val="0"/>
        <w:tabs>
          <w:tab w:val="left" w:pos="765"/>
        </w:tabs>
        <w:jc w:val="center"/>
        <w:rPr>
          <w:rFonts w:ascii="Century Gothic" w:hAnsi="Century Gothic"/>
          <w:b/>
          <w:bCs/>
          <w:sz w:val="40"/>
          <w:szCs w:val="22"/>
          <w:u w:val="single"/>
        </w:rPr>
      </w:pPr>
    </w:p>
    <w:p w:rsidR="009A358A" w:rsidRPr="00E52954" w:rsidRDefault="009A358A" w:rsidP="00E52954">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rsidR="009A358A" w:rsidRPr="00E52954" w:rsidRDefault="009A358A" w:rsidP="00E52954">
      <w:pPr>
        <w:widowControl w:val="0"/>
        <w:tabs>
          <w:tab w:val="left" w:pos="765"/>
        </w:tabs>
        <w:jc w:val="center"/>
        <w:rPr>
          <w:rFonts w:ascii="Century Gothic" w:hAnsi="Century Gothic"/>
          <w:b/>
          <w:bCs/>
          <w:sz w:val="14"/>
          <w:szCs w:val="4"/>
          <w:u w:val="single"/>
        </w:rPr>
      </w:pPr>
    </w:p>
    <w:p w:rsidR="00C03F46" w:rsidRPr="00E52954" w:rsidRDefault="00D568DC" w:rsidP="000A68E3">
      <w:pPr>
        <w:rPr>
          <w:rFonts w:ascii="Century Gothic" w:hAnsi="Century Gothic"/>
          <w:b/>
          <w:bCs/>
          <w:snapToGrid w:val="0"/>
          <w:szCs w:val="22"/>
          <w:lang w:eastAsia="x-none"/>
        </w:rPr>
      </w:pPr>
      <w:r>
        <w:rPr>
          <w:rFonts w:ascii="Calibri" w:hAnsi="Calibri"/>
          <w:b/>
          <w:bCs/>
        </w:rPr>
        <w:t xml:space="preserve">      </w:t>
      </w:r>
      <w:r w:rsidR="000A68E3">
        <w:rPr>
          <w:rFonts w:ascii="Calibri" w:hAnsi="Calibri"/>
          <w:b/>
          <w:bCs/>
        </w:rPr>
        <w:tab/>
      </w:r>
      <w:r w:rsidR="000A68E3">
        <w:rPr>
          <w:rFonts w:ascii="Calibri" w:hAnsi="Calibri"/>
          <w:b/>
          <w:bCs/>
        </w:rPr>
        <w:tab/>
      </w:r>
      <w:r w:rsidR="000A68E3">
        <w:rPr>
          <w:rFonts w:ascii="Calibri" w:hAnsi="Calibri"/>
          <w:b/>
          <w:bCs/>
        </w:rPr>
        <w:tab/>
      </w:r>
      <w:r w:rsidR="000A68E3">
        <w:rPr>
          <w:rFonts w:ascii="Calibri" w:hAnsi="Calibri"/>
          <w:b/>
          <w:bCs/>
        </w:rPr>
        <w:tab/>
      </w:r>
      <w:r w:rsidR="000A68E3">
        <w:rPr>
          <w:rFonts w:ascii="Calibri" w:hAnsi="Calibri"/>
          <w:b/>
          <w:bCs/>
        </w:rPr>
        <w:tab/>
      </w:r>
      <w:r w:rsidR="000A68E3">
        <w:rPr>
          <w:rFonts w:ascii="Calibri" w:hAnsi="Calibri"/>
          <w:b/>
          <w:bCs/>
        </w:rPr>
        <w:tab/>
      </w:r>
      <w:r>
        <w:rPr>
          <w:rFonts w:ascii="Calibri" w:hAnsi="Calibri"/>
          <w:b/>
          <w:bCs/>
        </w:rPr>
        <w:t>LOT N°1</w:t>
      </w:r>
      <w:r w:rsidR="00B53995" w:rsidRPr="00E52954">
        <w:rPr>
          <w:rFonts w:ascii="Calibri" w:hAnsi="Calibri"/>
          <w:b/>
          <w:bCs/>
        </w:rPr>
        <w:t xml:space="preserve"> : </w:t>
      </w:r>
      <w:r w:rsidR="00E041D8" w:rsidRPr="00D92F27">
        <w:rPr>
          <w:rFonts w:ascii="Calibri" w:eastAsia="Calibri" w:hAnsi="Calibri" w:cs="Calibri"/>
          <w:b/>
          <w:bCs/>
          <w:sz w:val="22"/>
          <w:szCs w:val="20"/>
        </w:rPr>
        <w:t> </w:t>
      </w:r>
      <w:r w:rsidR="00E041D8" w:rsidRPr="006E4865">
        <w:rPr>
          <w:rFonts w:ascii="Calibri" w:eastAsia="Calibri" w:hAnsi="Calibri" w:cs="Calibri"/>
          <w:b/>
          <w:bCs/>
          <w:sz w:val="22"/>
          <w:szCs w:val="20"/>
        </w:rPr>
        <w:t>Aquaculture</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1"/>
        <w:gridCol w:w="3257"/>
        <w:gridCol w:w="712"/>
        <w:gridCol w:w="711"/>
        <w:gridCol w:w="1136"/>
        <w:gridCol w:w="1134"/>
        <w:gridCol w:w="1130"/>
        <w:gridCol w:w="992"/>
        <w:gridCol w:w="850"/>
        <w:gridCol w:w="1134"/>
      </w:tblGrid>
      <w:tr w:rsidR="00C03F46" w:rsidRPr="00BF4530" w:rsidTr="00AF176D">
        <w:trPr>
          <w:cantSplit/>
          <w:trHeight w:val="792"/>
          <w:tblHeader/>
          <w:jc w:val="center"/>
        </w:trPr>
        <w:tc>
          <w:tcPr>
            <w:tcW w:w="561" w:type="dxa"/>
            <w:shd w:val="clear" w:color="auto" w:fill="BFBFBF" w:themeFill="background1" w:themeFillShade="BF"/>
            <w:tcMar>
              <w:top w:w="0" w:type="dxa"/>
              <w:left w:w="70" w:type="dxa"/>
              <w:bottom w:w="0" w:type="dxa"/>
              <w:right w:w="70" w:type="dxa"/>
            </w:tcMar>
            <w:vAlign w:val="center"/>
          </w:tcPr>
          <w:p w:rsidR="00C03F46" w:rsidRPr="00BF4530" w:rsidRDefault="00C03F46" w:rsidP="00E52954">
            <w:pPr>
              <w:autoSpaceDE w:val="0"/>
              <w:autoSpaceDN w:val="0"/>
              <w:ind w:left="-168"/>
              <w:jc w:val="right"/>
              <w:rPr>
                <w:rFonts w:ascii="Century Gothic" w:hAnsi="Century Gothic"/>
                <w:b/>
                <w:sz w:val="16"/>
                <w:szCs w:val="16"/>
                <w:lang w:val="fr-CA"/>
              </w:rPr>
            </w:pPr>
            <w:r w:rsidRPr="00BF4530">
              <w:rPr>
                <w:rFonts w:ascii="Century Gothic" w:hAnsi="Century Gothic"/>
                <w:b/>
                <w:sz w:val="16"/>
                <w:szCs w:val="16"/>
                <w:lang w:val="fr-CA"/>
              </w:rPr>
              <w:t>Items N°</w:t>
            </w:r>
          </w:p>
        </w:tc>
        <w:tc>
          <w:tcPr>
            <w:tcW w:w="3257" w:type="dxa"/>
            <w:shd w:val="clear" w:color="auto" w:fill="BFBFBF" w:themeFill="background1" w:themeFillShade="BF"/>
            <w:tcMar>
              <w:top w:w="0" w:type="dxa"/>
              <w:left w:w="70" w:type="dxa"/>
              <w:bottom w:w="0" w:type="dxa"/>
              <w:right w:w="70" w:type="dxa"/>
            </w:tcMar>
            <w:vAlign w:val="center"/>
          </w:tcPr>
          <w:p w:rsidR="00C03F46" w:rsidRPr="00BF4530" w:rsidRDefault="00C03F46" w:rsidP="00E52954">
            <w:pPr>
              <w:autoSpaceDE w:val="0"/>
              <w:autoSpaceDN w:val="0"/>
              <w:ind w:left="708"/>
              <w:jc w:val="center"/>
              <w:rPr>
                <w:rFonts w:ascii="Century Gothic" w:hAnsi="Century Gothic"/>
                <w:b/>
                <w:sz w:val="16"/>
                <w:szCs w:val="16"/>
                <w:lang w:val="fr-CA"/>
              </w:rPr>
            </w:pPr>
            <w:r w:rsidRPr="00BF4530">
              <w:rPr>
                <w:rFonts w:ascii="Century Gothic" w:hAnsi="Century Gothic"/>
                <w:b/>
                <w:sz w:val="16"/>
                <w:szCs w:val="16"/>
                <w:lang w:val="fr-CA"/>
              </w:rPr>
              <w:t>Désignations</w:t>
            </w:r>
          </w:p>
        </w:tc>
        <w:tc>
          <w:tcPr>
            <w:tcW w:w="712" w:type="dxa"/>
            <w:shd w:val="clear" w:color="auto" w:fill="BFBFBF" w:themeFill="background1" w:themeFillShade="BF"/>
            <w:tcMar>
              <w:top w:w="0" w:type="dxa"/>
              <w:left w:w="70" w:type="dxa"/>
              <w:bottom w:w="0" w:type="dxa"/>
              <w:right w:w="70" w:type="dxa"/>
            </w:tcMar>
            <w:vAlign w:val="center"/>
          </w:tcPr>
          <w:p w:rsidR="00C03F46" w:rsidRPr="00BF4530" w:rsidRDefault="00C03F46" w:rsidP="00E52954">
            <w:pPr>
              <w:autoSpaceDE w:val="0"/>
              <w:autoSpaceDN w:val="0"/>
              <w:jc w:val="center"/>
              <w:rPr>
                <w:rFonts w:ascii="Century Gothic" w:hAnsi="Century Gothic"/>
                <w:b/>
                <w:sz w:val="16"/>
                <w:szCs w:val="16"/>
                <w:lang w:val="fr-CA"/>
              </w:rPr>
            </w:pPr>
            <w:r w:rsidRPr="00BF4530">
              <w:rPr>
                <w:rFonts w:ascii="Century Gothic" w:hAnsi="Century Gothic"/>
                <w:b/>
                <w:sz w:val="16"/>
                <w:szCs w:val="16"/>
                <w:lang w:val="fr-CA"/>
              </w:rPr>
              <w:t>Unité</w:t>
            </w:r>
          </w:p>
        </w:tc>
        <w:tc>
          <w:tcPr>
            <w:tcW w:w="711" w:type="dxa"/>
            <w:shd w:val="clear" w:color="auto" w:fill="BFBFBF" w:themeFill="background1" w:themeFillShade="BF"/>
            <w:vAlign w:val="center"/>
          </w:tcPr>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(1)</w:t>
            </w:r>
          </w:p>
          <w:p w:rsidR="00C03F46" w:rsidRPr="00BF4530" w:rsidRDefault="00C03F46" w:rsidP="00E52954">
            <w:pPr>
              <w:autoSpaceDE w:val="0"/>
              <w:autoSpaceDN w:val="0"/>
              <w:ind w:right="132"/>
              <w:jc w:val="center"/>
              <w:rPr>
                <w:rFonts w:ascii="Century Gothic" w:hAnsi="Century Gothic"/>
                <w:b/>
                <w:sz w:val="16"/>
                <w:szCs w:val="16"/>
                <w:lang w:val="fr-CA"/>
              </w:rPr>
            </w:pPr>
            <w:r w:rsidRPr="00BF4530">
              <w:rPr>
                <w:rFonts w:ascii="Century Gothic" w:hAnsi="Century Gothic"/>
                <w:b/>
                <w:sz w:val="16"/>
                <w:szCs w:val="16"/>
              </w:rPr>
              <w:t>QTE</w:t>
            </w:r>
          </w:p>
        </w:tc>
        <w:tc>
          <w:tcPr>
            <w:tcW w:w="1136" w:type="dxa"/>
            <w:shd w:val="clear" w:color="auto" w:fill="BFBFBF" w:themeFill="background1" w:themeFillShade="BF"/>
            <w:vAlign w:val="center"/>
          </w:tcPr>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(2)</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 xml:space="preserve">Prix unitaire </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HT/HDD/HTVA</w:t>
            </w:r>
          </w:p>
          <w:p w:rsidR="00C03F46" w:rsidRPr="00BF4530" w:rsidRDefault="00C03F46" w:rsidP="00E52954">
            <w:pPr>
              <w:jc w:val="center"/>
              <w:rPr>
                <w:rFonts w:ascii="Century Gothic" w:hAnsi="Century Gothic"/>
                <w:b/>
                <w:sz w:val="16"/>
                <w:szCs w:val="16"/>
              </w:rPr>
            </w:pPr>
          </w:p>
        </w:tc>
        <w:tc>
          <w:tcPr>
            <w:tcW w:w="1134" w:type="dxa"/>
            <w:shd w:val="clear" w:color="auto" w:fill="BFBFBF" w:themeFill="background1" w:themeFillShade="BF"/>
          </w:tcPr>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(3)</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Prix total HT/HDD/HTVA</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(3) = (1) x (2)</w:t>
            </w:r>
          </w:p>
        </w:tc>
        <w:tc>
          <w:tcPr>
            <w:tcW w:w="1130" w:type="dxa"/>
            <w:shd w:val="clear" w:color="auto" w:fill="BFBFBF" w:themeFill="background1" w:themeFillShade="BF"/>
          </w:tcPr>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(4)</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Droits de Douanes sur (3)</w:t>
            </w:r>
          </w:p>
          <w:p w:rsidR="00C03F46" w:rsidRPr="00BF4530" w:rsidRDefault="00C03F46" w:rsidP="00E52954">
            <w:pPr>
              <w:jc w:val="center"/>
              <w:rPr>
                <w:rFonts w:ascii="Century Gothic" w:hAnsi="Century Gothic"/>
                <w:b/>
                <w:sz w:val="16"/>
                <w:szCs w:val="16"/>
              </w:rPr>
            </w:pPr>
          </w:p>
        </w:tc>
        <w:tc>
          <w:tcPr>
            <w:tcW w:w="992" w:type="dxa"/>
            <w:shd w:val="clear" w:color="auto" w:fill="BFBFBF" w:themeFill="background1" w:themeFillShade="BF"/>
          </w:tcPr>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(5)</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Prix total</w:t>
            </w:r>
          </w:p>
          <w:p w:rsidR="00C03F46" w:rsidRPr="00BF4530" w:rsidRDefault="00C03F46" w:rsidP="00E52954">
            <w:pPr>
              <w:keepNext/>
              <w:jc w:val="center"/>
              <w:outlineLvl w:val="6"/>
              <w:rPr>
                <w:rFonts w:ascii="Century Gothic" w:hAnsi="Century Gothic"/>
                <w:b/>
                <w:sz w:val="16"/>
                <w:szCs w:val="16"/>
              </w:rPr>
            </w:pPr>
            <w:r w:rsidRPr="00BF4530">
              <w:rPr>
                <w:rFonts w:ascii="Century Gothic" w:hAnsi="Century Gothic"/>
                <w:b/>
                <w:sz w:val="16"/>
                <w:szCs w:val="16"/>
              </w:rPr>
              <w:t xml:space="preserve">Hors TVA </w:t>
            </w:r>
          </w:p>
          <w:p w:rsidR="00C03F46" w:rsidRPr="00BF4530" w:rsidRDefault="00C03F46" w:rsidP="00E52954">
            <w:pPr>
              <w:keepNext/>
              <w:jc w:val="center"/>
              <w:outlineLvl w:val="6"/>
              <w:rPr>
                <w:rFonts w:ascii="Century Gothic" w:hAnsi="Century Gothic"/>
                <w:b/>
                <w:sz w:val="16"/>
                <w:szCs w:val="16"/>
              </w:rPr>
            </w:pPr>
            <w:r w:rsidRPr="00BF4530">
              <w:rPr>
                <w:rFonts w:ascii="Century Gothic" w:hAnsi="Century Gothic"/>
                <w:b/>
                <w:sz w:val="16"/>
                <w:szCs w:val="16"/>
              </w:rPr>
              <w:t>(5) =(3)+(4)</w:t>
            </w:r>
          </w:p>
        </w:tc>
        <w:tc>
          <w:tcPr>
            <w:tcW w:w="850" w:type="dxa"/>
            <w:shd w:val="clear" w:color="auto" w:fill="BFBFBF" w:themeFill="background1" w:themeFillShade="BF"/>
          </w:tcPr>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(6)</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TVA</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Appliquée</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sur (5)</w:t>
            </w:r>
          </w:p>
        </w:tc>
        <w:tc>
          <w:tcPr>
            <w:tcW w:w="1134" w:type="dxa"/>
            <w:shd w:val="clear" w:color="auto" w:fill="BFBFBF" w:themeFill="background1" w:themeFillShade="BF"/>
          </w:tcPr>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(7)</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Montant TTC</w:t>
            </w:r>
          </w:p>
          <w:p w:rsidR="00C03F46" w:rsidRPr="00BF4530" w:rsidRDefault="00C03F46" w:rsidP="00E52954">
            <w:pPr>
              <w:jc w:val="center"/>
              <w:rPr>
                <w:rFonts w:ascii="Century Gothic" w:hAnsi="Century Gothic"/>
                <w:b/>
                <w:sz w:val="16"/>
                <w:szCs w:val="16"/>
              </w:rPr>
            </w:pPr>
            <w:r w:rsidRPr="00BF4530">
              <w:rPr>
                <w:rFonts w:ascii="Century Gothic" w:hAnsi="Century Gothic"/>
                <w:b/>
                <w:sz w:val="16"/>
                <w:szCs w:val="16"/>
              </w:rPr>
              <w:t>(7) = (5)+(6)</w:t>
            </w:r>
          </w:p>
        </w:tc>
      </w:tr>
      <w:tr w:rsidR="009829A3" w:rsidRPr="00BF4530" w:rsidTr="00AF176D">
        <w:trPr>
          <w:cantSplit/>
          <w:trHeight w:val="437"/>
          <w:jc w:val="center"/>
        </w:trPr>
        <w:tc>
          <w:tcPr>
            <w:tcW w:w="561" w:type="dxa"/>
            <w:tcBorders>
              <w:top w:val="single" w:sz="4" w:space="0" w:color="auto"/>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9829A3" w:rsidRDefault="009829A3" w:rsidP="009829A3">
            <w:pPr>
              <w:jc w:val="center"/>
              <w:rPr>
                <w:rFonts w:ascii="Cambria" w:hAnsi="Cambria" w:cs="Calibri"/>
                <w:b/>
                <w:bCs/>
                <w:color w:val="000000"/>
              </w:rPr>
            </w:pPr>
            <w:r>
              <w:rPr>
                <w:rFonts w:ascii="Cambria" w:hAnsi="Cambria" w:cs="Calibri"/>
                <w:b/>
                <w:bCs/>
                <w:color w:val="000000"/>
              </w:rPr>
              <w:t>1</w:t>
            </w:r>
          </w:p>
        </w:tc>
        <w:tc>
          <w:tcPr>
            <w:tcW w:w="3257" w:type="dxa"/>
            <w:tcBorders>
              <w:top w:val="single" w:sz="4" w:space="0" w:color="auto"/>
              <w:left w:val="nil"/>
              <w:bottom w:val="single" w:sz="4" w:space="0" w:color="auto"/>
              <w:right w:val="single" w:sz="4" w:space="0" w:color="auto"/>
            </w:tcBorders>
            <w:shd w:val="clear" w:color="000000" w:fill="FFFFFF"/>
            <w:tcMar>
              <w:top w:w="0" w:type="dxa"/>
              <w:left w:w="70" w:type="dxa"/>
              <w:bottom w:w="0" w:type="dxa"/>
              <w:right w:w="70" w:type="dxa"/>
            </w:tcMar>
          </w:tcPr>
          <w:p w:rsidR="009829A3" w:rsidRDefault="009829A3" w:rsidP="009829A3">
            <w:pPr>
              <w:rPr>
                <w:rFonts w:ascii="Cambria" w:hAnsi="Cambria" w:cs="Calibri"/>
                <w:color w:val="000000"/>
                <w:sz w:val="22"/>
                <w:szCs w:val="22"/>
              </w:rPr>
            </w:pPr>
            <w:r>
              <w:rPr>
                <w:rFonts w:ascii="Cambria" w:hAnsi="Cambria" w:cs="Calibri"/>
                <w:color w:val="000000"/>
              </w:rPr>
              <w:t xml:space="preserve">Système de filtration à </w:t>
            </w:r>
            <w:proofErr w:type="spellStart"/>
            <w:r>
              <w:rPr>
                <w:rFonts w:ascii="Cambria" w:hAnsi="Cambria" w:cs="Calibri"/>
                <w:color w:val="000000"/>
              </w:rPr>
              <w:t>Recicrulation</w:t>
            </w:r>
            <w:proofErr w:type="spellEnd"/>
            <w:r>
              <w:rPr>
                <w:rFonts w:ascii="Cambria" w:hAnsi="Cambria" w:cs="Calibri"/>
                <w:color w:val="000000"/>
              </w:rPr>
              <w:t xml:space="preserve"> (RAS) complet pour les </w:t>
            </w:r>
            <w:proofErr w:type="spellStart"/>
            <w:r>
              <w:rPr>
                <w:rFonts w:ascii="Cambria" w:hAnsi="Cambria" w:cs="Calibri"/>
                <w:color w:val="000000"/>
              </w:rPr>
              <w:t>génieurs</w:t>
            </w:r>
            <w:proofErr w:type="spellEnd"/>
            <w:r>
              <w:rPr>
                <w:rFonts w:ascii="Cambria" w:hAnsi="Cambria" w:cs="Calibri"/>
                <w:color w:val="000000"/>
              </w:rPr>
              <w:t xml:space="preserve"> et les alevins en aquaculture : </w:t>
            </w:r>
          </w:p>
        </w:tc>
        <w:tc>
          <w:tcPr>
            <w:tcW w:w="712"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tcPr>
          <w:p w:rsidR="009829A3" w:rsidRPr="00AF176D" w:rsidRDefault="009829A3" w:rsidP="009829A3">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single" w:sz="4" w:space="0" w:color="auto"/>
              <w:left w:val="nil"/>
              <w:bottom w:val="single" w:sz="4" w:space="0" w:color="auto"/>
              <w:right w:val="single" w:sz="4" w:space="0" w:color="auto"/>
            </w:tcBorders>
            <w:shd w:val="clear" w:color="auto" w:fill="auto"/>
          </w:tcPr>
          <w:p w:rsidR="009829A3" w:rsidRDefault="009829A3" w:rsidP="009829A3">
            <w:pPr>
              <w:jc w:val="center"/>
              <w:rPr>
                <w:rFonts w:ascii="Cambria" w:hAnsi="Cambria" w:cs="Calibri"/>
                <w:color w:val="000000"/>
              </w:rPr>
            </w:pPr>
            <w:r>
              <w:rPr>
                <w:rFonts w:ascii="Cambria" w:hAnsi="Cambria" w:cs="Calibri"/>
                <w:color w:val="000000"/>
              </w:rPr>
              <w:t>2</w:t>
            </w:r>
          </w:p>
        </w:tc>
        <w:tc>
          <w:tcPr>
            <w:tcW w:w="1136" w:type="dxa"/>
          </w:tcPr>
          <w:p w:rsidR="009829A3" w:rsidRPr="00BF4530" w:rsidRDefault="009829A3" w:rsidP="009829A3">
            <w:pPr>
              <w:rPr>
                <w:sz w:val="16"/>
                <w:szCs w:val="16"/>
              </w:rPr>
            </w:pPr>
          </w:p>
        </w:tc>
        <w:tc>
          <w:tcPr>
            <w:tcW w:w="1134" w:type="dxa"/>
          </w:tcPr>
          <w:p w:rsidR="009829A3" w:rsidRPr="00BF4530" w:rsidRDefault="009829A3" w:rsidP="009829A3">
            <w:pPr>
              <w:rPr>
                <w:sz w:val="16"/>
                <w:szCs w:val="16"/>
              </w:rPr>
            </w:pPr>
          </w:p>
        </w:tc>
        <w:tc>
          <w:tcPr>
            <w:tcW w:w="1130" w:type="dxa"/>
          </w:tcPr>
          <w:p w:rsidR="009829A3" w:rsidRPr="00BF4530" w:rsidRDefault="009829A3" w:rsidP="009829A3">
            <w:pPr>
              <w:jc w:val="center"/>
              <w:rPr>
                <w:rFonts w:ascii="Century Gothic" w:hAnsi="Century Gothic"/>
                <w:b/>
                <w:sz w:val="16"/>
                <w:szCs w:val="16"/>
              </w:rPr>
            </w:pPr>
          </w:p>
        </w:tc>
        <w:tc>
          <w:tcPr>
            <w:tcW w:w="992" w:type="dxa"/>
          </w:tcPr>
          <w:p w:rsidR="009829A3" w:rsidRPr="00BF4530" w:rsidRDefault="009829A3" w:rsidP="009829A3">
            <w:pPr>
              <w:jc w:val="center"/>
              <w:rPr>
                <w:rFonts w:ascii="Century Gothic" w:hAnsi="Century Gothic"/>
                <w:b/>
                <w:sz w:val="16"/>
                <w:szCs w:val="16"/>
              </w:rPr>
            </w:pPr>
          </w:p>
        </w:tc>
        <w:tc>
          <w:tcPr>
            <w:tcW w:w="850" w:type="dxa"/>
          </w:tcPr>
          <w:p w:rsidR="009829A3" w:rsidRPr="00BF4530" w:rsidRDefault="009829A3" w:rsidP="009829A3">
            <w:pPr>
              <w:jc w:val="center"/>
              <w:rPr>
                <w:rFonts w:ascii="Century Gothic" w:hAnsi="Century Gothic"/>
                <w:b/>
                <w:sz w:val="16"/>
                <w:szCs w:val="16"/>
              </w:rPr>
            </w:pPr>
          </w:p>
        </w:tc>
        <w:tc>
          <w:tcPr>
            <w:tcW w:w="1134" w:type="dxa"/>
          </w:tcPr>
          <w:p w:rsidR="009829A3" w:rsidRPr="00BF4530" w:rsidRDefault="009829A3" w:rsidP="009829A3">
            <w:pPr>
              <w:jc w:val="center"/>
              <w:rPr>
                <w:rFonts w:ascii="Century Gothic" w:hAnsi="Century Gothic"/>
                <w:b/>
                <w:sz w:val="16"/>
                <w:szCs w:val="16"/>
              </w:rPr>
            </w:pPr>
          </w:p>
        </w:tc>
      </w:tr>
      <w:tr w:rsidR="009829A3"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9829A3" w:rsidRDefault="009829A3" w:rsidP="009829A3">
            <w:pPr>
              <w:jc w:val="center"/>
              <w:rPr>
                <w:rFonts w:ascii="Cambria" w:hAnsi="Cambria" w:cs="Calibri"/>
                <w:b/>
                <w:bCs/>
                <w:color w:val="000000"/>
              </w:rPr>
            </w:pPr>
            <w:r>
              <w:rPr>
                <w:rFonts w:ascii="Cambria" w:hAnsi="Cambria" w:cs="Calibri"/>
                <w:b/>
                <w:bCs/>
                <w:color w:val="000000"/>
              </w:rPr>
              <w:t>2</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9829A3" w:rsidRDefault="009829A3" w:rsidP="009829A3">
            <w:pPr>
              <w:rPr>
                <w:rFonts w:ascii="Cambria" w:hAnsi="Cambria" w:cs="Calibri"/>
                <w:color w:val="000000"/>
                <w:sz w:val="22"/>
                <w:szCs w:val="22"/>
              </w:rPr>
            </w:pPr>
            <w:r>
              <w:rPr>
                <w:rFonts w:ascii="Cambria" w:hAnsi="Cambria" w:cs="Calibri"/>
                <w:color w:val="000000"/>
              </w:rPr>
              <w:t>Bacs d'élevage des géniteurs et des alevins</w:t>
            </w:r>
          </w:p>
        </w:tc>
        <w:tc>
          <w:tcPr>
            <w:tcW w:w="712"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9829A3" w:rsidRPr="00AF176D" w:rsidRDefault="009829A3" w:rsidP="009829A3">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auto" w:fill="auto"/>
          </w:tcPr>
          <w:p w:rsidR="009829A3" w:rsidRDefault="009829A3" w:rsidP="009829A3">
            <w:pPr>
              <w:jc w:val="center"/>
              <w:rPr>
                <w:rFonts w:ascii="Cambria" w:hAnsi="Cambria" w:cs="Calibri"/>
                <w:color w:val="000000"/>
              </w:rPr>
            </w:pPr>
            <w:r>
              <w:rPr>
                <w:rFonts w:ascii="Cambria" w:hAnsi="Cambria" w:cs="Calibri"/>
                <w:color w:val="000000"/>
              </w:rPr>
              <w:t>12</w:t>
            </w:r>
          </w:p>
        </w:tc>
        <w:tc>
          <w:tcPr>
            <w:tcW w:w="1136" w:type="dxa"/>
          </w:tcPr>
          <w:p w:rsidR="009829A3" w:rsidRPr="00BF4530" w:rsidRDefault="009829A3" w:rsidP="009829A3">
            <w:pPr>
              <w:rPr>
                <w:sz w:val="16"/>
                <w:szCs w:val="16"/>
              </w:rPr>
            </w:pPr>
          </w:p>
        </w:tc>
        <w:tc>
          <w:tcPr>
            <w:tcW w:w="1134" w:type="dxa"/>
          </w:tcPr>
          <w:p w:rsidR="009829A3" w:rsidRPr="00BF4530" w:rsidRDefault="009829A3" w:rsidP="009829A3">
            <w:pPr>
              <w:rPr>
                <w:sz w:val="16"/>
                <w:szCs w:val="16"/>
              </w:rPr>
            </w:pPr>
          </w:p>
        </w:tc>
        <w:tc>
          <w:tcPr>
            <w:tcW w:w="1130" w:type="dxa"/>
          </w:tcPr>
          <w:p w:rsidR="009829A3" w:rsidRPr="00BF4530" w:rsidRDefault="009829A3" w:rsidP="009829A3">
            <w:pPr>
              <w:jc w:val="center"/>
              <w:rPr>
                <w:rFonts w:ascii="Century Gothic" w:hAnsi="Century Gothic"/>
                <w:b/>
                <w:sz w:val="16"/>
                <w:szCs w:val="16"/>
              </w:rPr>
            </w:pPr>
          </w:p>
        </w:tc>
        <w:tc>
          <w:tcPr>
            <w:tcW w:w="992" w:type="dxa"/>
          </w:tcPr>
          <w:p w:rsidR="009829A3" w:rsidRPr="00BF4530" w:rsidRDefault="009829A3" w:rsidP="009829A3">
            <w:pPr>
              <w:jc w:val="center"/>
              <w:rPr>
                <w:rFonts w:ascii="Century Gothic" w:hAnsi="Century Gothic"/>
                <w:b/>
                <w:sz w:val="16"/>
                <w:szCs w:val="16"/>
              </w:rPr>
            </w:pPr>
          </w:p>
        </w:tc>
        <w:tc>
          <w:tcPr>
            <w:tcW w:w="850" w:type="dxa"/>
          </w:tcPr>
          <w:p w:rsidR="009829A3" w:rsidRPr="00BF4530" w:rsidRDefault="009829A3" w:rsidP="009829A3">
            <w:pPr>
              <w:jc w:val="center"/>
              <w:rPr>
                <w:rFonts w:ascii="Century Gothic" w:hAnsi="Century Gothic"/>
                <w:b/>
                <w:sz w:val="16"/>
                <w:szCs w:val="16"/>
              </w:rPr>
            </w:pPr>
          </w:p>
        </w:tc>
        <w:tc>
          <w:tcPr>
            <w:tcW w:w="1134" w:type="dxa"/>
          </w:tcPr>
          <w:p w:rsidR="009829A3" w:rsidRPr="00BF4530" w:rsidRDefault="009829A3" w:rsidP="009829A3">
            <w:pPr>
              <w:jc w:val="center"/>
              <w:rPr>
                <w:rFonts w:ascii="Century Gothic" w:hAnsi="Century Gothic"/>
                <w:b/>
                <w:sz w:val="16"/>
                <w:szCs w:val="16"/>
              </w:rPr>
            </w:pPr>
          </w:p>
        </w:tc>
      </w:tr>
      <w:tr w:rsidR="009829A3"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9829A3" w:rsidRDefault="009829A3" w:rsidP="009829A3">
            <w:pPr>
              <w:jc w:val="center"/>
              <w:rPr>
                <w:rFonts w:ascii="Cambria" w:hAnsi="Cambria" w:cs="Calibri"/>
                <w:b/>
                <w:bCs/>
                <w:color w:val="000000"/>
              </w:rPr>
            </w:pPr>
            <w:r>
              <w:rPr>
                <w:rFonts w:ascii="Cambria" w:hAnsi="Cambria" w:cs="Calibri"/>
                <w:b/>
                <w:bCs/>
                <w:color w:val="000000"/>
              </w:rPr>
              <w:t>3</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9829A3" w:rsidRDefault="009829A3" w:rsidP="009829A3">
            <w:pPr>
              <w:rPr>
                <w:rFonts w:ascii="Cambria" w:hAnsi="Cambria" w:cs="Calibri"/>
                <w:color w:val="000000"/>
                <w:sz w:val="22"/>
                <w:szCs w:val="22"/>
              </w:rPr>
            </w:pPr>
            <w:r>
              <w:rPr>
                <w:rFonts w:ascii="Calibri" w:hAnsi="Calibri" w:cs="Calibri"/>
                <w:color w:val="000000"/>
              </w:rPr>
              <w:t xml:space="preserve">Bacs cylindro-coniques opaques de 100 litres avec </w:t>
            </w:r>
            <w:proofErr w:type="spellStart"/>
            <w:r>
              <w:rPr>
                <w:rFonts w:ascii="Calibri" w:hAnsi="Calibri" w:cs="Calibri"/>
                <w:color w:val="000000"/>
              </w:rPr>
              <w:t>Hublo</w:t>
            </w:r>
            <w:proofErr w:type="spellEnd"/>
            <w:r>
              <w:rPr>
                <w:rFonts w:ascii="Calibri" w:hAnsi="Calibri" w:cs="Calibri"/>
                <w:color w:val="000000"/>
              </w:rPr>
              <w:t xml:space="preserve"> </w:t>
            </w:r>
          </w:p>
        </w:tc>
        <w:tc>
          <w:tcPr>
            <w:tcW w:w="712"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9829A3" w:rsidRPr="00AF176D" w:rsidRDefault="009829A3" w:rsidP="009829A3">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auto" w:fill="auto"/>
          </w:tcPr>
          <w:p w:rsidR="009829A3" w:rsidRDefault="009829A3" w:rsidP="009829A3">
            <w:pPr>
              <w:jc w:val="center"/>
              <w:rPr>
                <w:rFonts w:ascii="Cambria" w:hAnsi="Cambria" w:cs="Calibri"/>
                <w:color w:val="000000"/>
              </w:rPr>
            </w:pPr>
            <w:r>
              <w:rPr>
                <w:rFonts w:ascii="Cambria" w:hAnsi="Cambria" w:cs="Calibri"/>
                <w:color w:val="000000"/>
              </w:rPr>
              <w:t>2</w:t>
            </w:r>
          </w:p>
        </w:tc>
        <w:tc>
          <w:tcPr>
            <w:tcW w:w="1136" w:type="dxa"/>
          </w:tcPr>
          <w:p w:rsidR="009829A3" w:rsidRPr="00BF4530" w:rsidRDefault="009829A3" w:rsidP="009829A3">
            <w:pPr>
              <w:rPr>
                <w:sz w:val="16"/>
                <w:szCs w:val="16"/>
              </w:rPr>
            </w:pPr>
          </w:p>
        </w:tc>
        <w:tc>
          <w:tcPr>
            <w:tcW w:w="1134" w:type="dxa"/>
          </w:tcPr>
          <w:p w:rsidR="009829A3" w:rsidRPr="00BF4530" w:rsidRDefault="009829A3" w:rsidP="009829A3">
            <w:pPr>
              <w:rPr>
                <w:sz w:val="16"/>
                <w:szCs w:val="16"/>
              </w:rPr>
            </w:pPr>
          </w:p>
        </w:tc>
        <w:tc>
          <w:tcPr>
            <w:tcW w:w="1130" w:type="dxa"/>
          </w:tcPr>
          <w:p w:rsidR="009829A3" w:rsidRPr="00BF4530" w:rsidRDefault="009829A3" w:rsidP="009829A3">
            <w:pPr>
              <w:jc w:val="center"/>
              <w:rPr>
                <w:rFonts w:ascii="Century Gothic" w:hAnsi="Century Gothic"/>
                <w:b/>
                <w:sz w:val="16"/>
                <w:szCs w:val="16"/>
              </w:rPr>
            </w:pPr>
          </w:p>
        </w:tc>
        <w:tc>
          <w:tcPr>
            <w:tcW w:w="992" w:type="dxa"/>
          </w:tcPr>
          <w:p w:rsidR="009829A3" w:rsidRPr="00BF4530" w:rsidRDefault="009829A3" w:rsidP="009829A3">
            <w:pPr>
              <w:jc w:val="center"/>
              <w:rPr>
                <w:rFonts w:ascii="Century Gothic" w:hAnsi="Century Gothic"/>
                <w:b/>
                <w:sz w:val="16"/>
                <w:szCs w:val="16"/>
              </w:rPr>
            </w:pPr>
          </w:p>
        </w:tc>
        <w:tc>
          <w:tcPr>
            <w:tcW w:w="850" w:type="dxa"/>
          </w:tcPr>
          <w:p w:rsidR="009829A3" w:rsidRPr="00BF4530" w:rsidRDefault="009829A3" w:rsidP="009829A3">
            <w:pPr>
              <w:jc w:val="center"/>
              <w:rPr>
                <w:rFonts w:ascii="Century Gothic" w:hAnsi="Century Gothic"/>
                <w:b/>
                <w:sz w:val="16"/>
                <w:szCs w:val="16"/>
              </w:rPr>
            </w:pPr>
          </w:p>
        </w:tc>
        <w:tc>
          <w:tcPr>
            <w:tcW w:w="1134" w:type="dxa"/>
          </w:tcPr>
          <w:p w:rsidR="009829A3" w:rsidRPr="00BF4530" w:rsidRDefault="009829A3" w:rsidP="009829A3">
            <w:pPr>
              <w:jc w:val="center"/>
              <w:rPr>
                <w:rFonts w:ascii="Century Gothic" w:hAnsi="Century Gothic"/>
                <w:b/>
                <w:sz w:val="16"/>
                <w:szCs w:val="16"/>
              </w:rPr>
            </w:pPr>
          </w:p>
        </w:tc>
      </w:tr>
      <w:tr w:rsidR="009829A3"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9829A3" w:rsidRDefault="009829A3" w:rsidP="009829A3">
            <w:pPr>
              <w:jc w:val="center"/>
              <w:rPr>
                <w:rFonts w:ascii="Cambria" w:hAnsi="Cambria" w:cs="Calibri"/>
                <w:b/>
                <w:bCs/>
                <w:color w:val="000000"/>
              </w:rPr>
            </w:pPr>
            <w:r>
              <w:rPr>
                <w:rFonts w:ascii="Cambria" w:hAnsi="Cambria" w:cs="Calibri"/>
                <w:b/>
                <w:bCs/>
                <w:color w:val="000000"/>
              </w:rPr>
              <w:t>4</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9829A3" w:rsidRDefault="009829A3" w:rsidP="009829A3">
            <w:pPr>
              <w:rPr>
                <w:rFonts w:ascii="Cambria" w:hAnsi="Cambria" w:cs="Calibri"/>
                <w:color w:val="000000"/>
                <w:sz w:val="22"/>
                <w:szCs w:val="22"/>
              </w:rPr>
            </w:pPr>
            <w:r>
              <w:rPr>
                <w:rFonts w:ascii="Cambria" w:hAnsi="Cambria" w:cs="Calibri"/>
                <w:color w:val="000000"/>
                <w:sz w:val="22"/>
                <w:szCs w:val="22"/>
              </w:rPr>
              <w:t>Bacs cylindro-coniques opaques de 100 litres</w:t>
            </w:r>
            <w:r>
              <w:rPr>
                <w:rFonts w:ascii="Calibri" w:hAnsi="Calibri" w:cs="Calibri"/>
                <w:color w:val="000000"/>
              </w:rPr>
              <w:t xml:space="preserve"> </w:t>
            </w:r>
          </w:p>
        </w:tc>
        <w:tc>
          <w:tcPr>
            <w:tcW w:w="712"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9829A3" w:rsidRPr="00AF176D" w:rsidRDefault="009829A3" w:rsidP="009829A3">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auto" w:fill="auto"/>
          </w:tcPr>
          <w:p w:rsidR="009829A3" w:rsidRDefault="009829A3" w:rsidP="009829A3">
            <w:pPr>
              <w:jc w:val="center"/>
              <w:rPr>
                <w:rFonts w:ascii="Cambria" w:hAnsi="Cambria" w:cs="Calibri"/>
                <w:color w:val="000000"/>
              </w:rPr>
            </w:pPr>
            <w:r>
              <w:rPr>
                <w:rFonts w:ascii="Cambria" w:hAnsi="Cambria" w:cs="Calibri"/>
                <w:color w:val="000000"/>
              </w:rPr>
              <w:t>2</w:t>
            </w:r>
          </w:p>
        </w:tc>
        <w:tc>
          <w:tcPr>
            <w:tcW w:w="1136" w:type="dxa"/>
          </w:tcPr>
          <w:p w:rsidR="009829A3" w:rsidRPr="00BF4530" w:rsidRDefault="009829A3" w:rsidP="009829A3">
            <w:pPr>
              <w:rPr>
                <w:sz w:val="16"/>
                <w:szCs w:val="16"/>
              </w:rPr>
            </w:pPr>
          </w:p>
        </w:tc>
        <w:tc>
          <w:tcPr>
            <w:tcW w:w="1134" w:type="dxa"/>
          </w:tcPr>
          <w:p w:rsidR="009829A3" w:rsidRPr="00BF4530" w:rsidRDefault="009829A3" w:rsidP="009829A3">
            <w:pPr>
              <w:rPr>
                <w:sz w:val="16"/>
                <w:szCs w:val="16"/>
              </w:rPr>
            </w:pPr>
          </w:p>
        </w:tc>
        <w:tc>
          <w:tcPr>
            <w:tcW w:w="1130" w:type="dxa"/>
          </w:tcPr>
          <w:p w:rsidR="009829A3" w:rsidRPr="00BF4530" w:rsidRDefault="009829A3" w:rsidP="009829A3">
            <w:pPr>
              <w:jc w:val="center"/>
              <w:rPr>
                <w:rFonts w:ascii="Century Gothic" w:hAnsi="Century Gothic"/>
                <w:b/>
                <w:sz w:val="16"/>
                <w:szCs w:val="16"/>
              </w:rPr>
            </w:pPr>
          </w:p>
        </w:tc>
        <w:tc>
          <w:tcPr>
            <w:tcW w:w="992" w:type="dxa"/>
          </w:tcPr>
          <w:p w:rsidR="009829A3" w:rsidRPr="00BF4530" w:rsidRDefault="009829A3" w:rsidP="009829A3">
            <w:pPr>
              <w:jc w:val="center"/>
              <w:rPr>
                <w:rFonts w:ascii="Century Gothic" w:hAnsi="Century Gothic"/>
                <w:b/>
                <w:sz w:val="16"/>
                <w:szCs w:val="16"/>
              </w:rPr>
            </w:pPr>
          </w:p>
        </w:tc>
        <w:tc>
          <w:tcPr>
            <w:tcW w:w="850" w:type="dxa"/>
          </w:tcPr>
          <w:p w:rsidR="009829A3" w:rsidRPr="00BF4530" w:rsidRDefault="009829A3" w:rsidP="009829A3">
            <w:pPr>
              <w:jc w:val="center"/>
              <w:rPr>
                <w:rFonts w:ascii="Century Gothic" w:hAnsi="Century Gothic"/>
                <w:b/>
                <w:sz w:val="16"/>
                <w:szCs w:val="16"/>
              </w:rPr>
            </w:pPr>
          </w:p>
        </w:tc>
        <w:tc>
          <w:tcPr>
            <w:tcW w:w="1134" w:type="dxa"/>
          </w:tcPr>
          <w:p w:rsidR="009829A3" w:rsidRPr="00BF4530" w:rsidRDefault="009829A3" w:rsidP="009829A3">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5</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proofErr w:type="spellStart"/>
            <w:r>
              <w:rPr>
                <w:rFonts w:ascii="Cambria" w:hAnsi="Cambria" w:cs="Calibri"/>
                <w:color w:val="000000"/>
              </w:rPr>
              <w:t>Reservoirs</w:t>
            </w:r>
            <w:proofErr w:type="spellEnd"/>
            <w:r>
              <w:rPr>
                <w:rFonts w:ascii="Cambria" w:hAnsi="Cambria" w:cs="Calibri"/>
                <w:color w:val="000000"/>
              </w:rPr>
              <w:t xml:space="preserve">  environ 10 tonnes </w:t>
            </w:r>
            <w:proofErr w:type="spellStart"/>
            <w:r>
              <w:rPr>
                <w:rFonts w:ascii="Cambria" w:hAnsi="Cambria" w:cs="Calibri"/>
                <w:color w:val="000000"/>
              </w:rPr>
              <w:t>Retoumoulé</w:t>
            </w:r>
            <w:proofErr w:type="spellEnd"/>
            <w:r>
              <w:rPr>
                <w:rFonts w:ascii="Cambria" w:hAnsi="Cambria" w:cs="Calibri"/>
                <w:color w:val="000000"/>
              </w:rPr>
              <w:t xml:space="preserve"> renforcé Vertical</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2</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6</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spacing w:after="240"/>
              <w:rPr>
                <w:rFonts w:ascii="Cambria" w:hAnsi="Cambria" w:cs="Calibri"/>
                <w:color w:val="000000"/>
              </w:rPr>
            </w:pPr>
            <w:proofErr w:type="spellStart"/>
            <w:r>
              <w:rPr>
                <w:rFonts w:ascii="Cambria" w:hAnsi="Cambria" w:cs="Calibri"/>
                <w:color w:val="000000"/>
              </w:rPr>
              <w:t>Stérilsateur</w:t>
            </w:r>
            <w:proofErr w:type="spellEnd"/>
            <w:r>
              <w:rPr>
                <w:rFonts w:ascii="Cambria" w:hAnsi="Cambria" w:cs="Calibri"/>
                <w:color w:val="000000"/>
              </w:rPr>
              <w:t xml:space="preserve"> UV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2</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7</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 xml:space="preserve">Filtre à sable complet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1</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8</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Pompe adaptée à l'eau de mer 14 m</w:t>
            </w:r>
            <w:r>
              <w:rPr>
                <w:rFonts w:ascii="Cambria" w:hAnsi="Cambria" w:cs="Calibri"/>
                <w:color w:val="000000"/>
                <w:vertAlign w:val="superscript"/>
              </w:rPr>
              <w:t>3</w:t>
            </w:r>
            <w:r>
              <w:rPr>
                <w:rFonts w:ascii="Cambria" w:hAnsi="Cambria" w:cs="Calibri"/>
                <w:color w:val="000000"/>
              </w:rPr>
              <w:t>/h   ;</w:t>
            </w:r>
            <w:r>
              <w:rPr>
                <w:rFonts w:ascii="Cambria" w:hAnsi="Cambria" w:cs="Calibri"/>
                <w:color w:val="000000"/>
              </w:rPr>
              <w:br/>
              <w:t xml:space="preserve">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3</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9</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 xml:space="preserve">Soufflante d’air pour aquaculture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2</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10</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proofErr w:type="spellStart"/>
            <w:r>
              <w:rPr>
                <w:rFonts w:ascii="Cambria" w:hAnsi="Cambria" w:cs="Calibri"/>
                <w:color w:val="000000"/>
              </w:rPr>
              <w:t>Coprs</w:t>
            </w:r>
            <w:proofErr w:type="spellEnd"/>
            <w:r>
              <w:rPr>
                <w:rFonts w:ascii="Cambria" w:hAnsi="Cambria" w:cs="Calibri"/>
                <w:color w:val="000000"/>
              </w:rPr>
              <w:t xml:space="preserve"> pour cartouche filtrante 20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40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11</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Filtre à cartouche 25 µm (Utilisé en aquaculture)</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3</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12</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proofErr w:type="spellStart"/>
            <w:r>
              <w:rPr>
                <w:rFonts w:ascii="Cambria" w:hAnsi="Cambria" w:cs="Calibri"/>
                <w:color w:val="000000"/>
              </w:rPr>
              <w:t>Cratouche</w:t>
            </w:r>
            <w:proofErr w:type="spellEnd"/>
            <w:r>
              <w:rPr>
                <w:rFonts w:ascii="Cambria" w:hAnsi="Cambria" w:cs="Calibri"/>
                <w:color w:val="000000"/>
              </w:rPr>
              <w:t xml:space="preserve"> filtrante  5 µm 20"(Lot de 5 unités) (Utilisé en aquaculture)</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Lot de 5 unités</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10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13</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proofErr w:type="spellStart"/>
            <w:r>
              <w:rPr>
                <w:rFonts w:ascii="Cambria" w:hAnsi="Cambria" w:cs="Calibri"/>
                <w:color w:val="000000"/>
              </w:rPr>
              <w:t>Cratouche</w:t>
            </w:r>
            <w:proofErr w:type="spellEnd"/>
            <w:r>
              <w:rPr>
                <w:rFonts w:ascii="Cambria" w:hAnsi="Cambria" w:cs="Calibri"/>
                <w:color w:val="000000"/>
              </w:rPr>
              <w:t xml:space="preserve"> filtrante 1 µm 20"(Lot de 5 unités) (Utilisé en aquaculture)</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Lot de 5 unités</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10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14</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proofErr w:type="spellStart"/>
            <w:r>
              <w:rPr>
                <w:rFonts w:ascii="Cambria" w:hAnsi="Cambria" w:cs="Calibri"/>
                <w:color w:val="000000"/>
              </w:rPr>
              <w:t>Cratouche</w:t>
            </w:r>
            <w:proofErr w:type="spellEnd"/>
            <w:r>
              <w:rPr>
                <w:rFonts w:ascii="Cambria" w:hAnsi="Cambria" w:cs="Calibri"/>
                <w:color w:val="000000"/>
              </w:rPr>
              <w:t xml:space="preserve"> pour filtre à cartouche 25 µm (Lot de 5 unités) (Utilisé en aquaculture)</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Lot de 5 unités</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10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15</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 xml:space="preserve">Système d'incubation des œufs de poissons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2</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16</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Système d'incubation d'artémia</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2</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lastRenderedPageBreak/>
              <w:t>17</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 xml:space="preserve">Système de culture des </w:t>
            </w:r>
            <w:proofErr w:type="spellStart"/>
            <w:r>
              <w:rPr>
                <w:rFonts w:ascii="Cambria" w:hAnsi="Cambria" w:cs="Calibri"/>
                <w:color w:val="000000"/>
              </w:rPr>
              <w:t>mico</w:t>
            </w:r>
            <w:proofErr w:type="spellEnd"/>
            <w:r>
              <w:rPr>
                <w:rFonts w:ascii="Cambria" w:hAnsi="Cambria" w:cs="Calibri"/>
                <w:color w:val="000000"/>
              </w:rPr>
              <w:t>-algues et des rotifères</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8</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18</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Incubateur réfrigéré éclairé MLR</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vAlign w:val="center"/>
          </w:tcPr>
          <w:p w:rsidR="00BD4148" w:rsidRDefault="00BD4148" w:rsidP="00BD4148">
            <w:pPr>
              <w:jc w:val="center"/>
              <w:rPr>
                <w:rFonts w:ascii="Cambria" w:hAnsi="Cambria" w:cs="Calibri"/>
                <w:color w:val="000000"/>
              </w:rPr>
            </w:pPr>
            <w:r>
              <w:rPr>
                <w:rFonts w:ascii="Cambria" w:hAnsi="Cambria" w:cs="Calibri"/>
                <w:color w:val="000000"/>
              </w:rPr>
              <w:t>1</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19</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BD4148" w:rsidRDefault="00BD4148" w:rsidP="00BD4148">
            <w:pPr>
              <w:rPr>
                <w:rFonts w:ascii="Cambria" w:hAnsi="Cambria" w:cs="Calibri"/>
                <w:color w:val="000000"/>
              </w:rPr>
            </w:pPr>
            <w:r>
              <w:rPr>
                <w:rFonts w:ascii="Cambria" w:hAnsi="Cambria" w:cs="Calibri"/>
                <w:color w:val="000000"/>
              </w:rPr>
              <w:t>Climatiseurs</w:t>
            </w:r>
            <w:r>
              <w:rPr>
                <w:rFonts w:ascii="Calibri" w:hAnsi="Calibri" w:cs="Calibri"/>
                <w:color w:val="000000"/>
              </w:rPr>
              <w:t xml:space="preserve"> </w:t>
            </w:r>
          </w:p>
        </w:tc>
        <w:tc>
          <w:tcPr>
            <w:tcW w:w="712"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auto" w:fill="auto"/>
          </w:tcPr>
          <w:p w:rsidR="00BD4148" w:rsidRDefault="00BD4148" w:rsidP="00BD4148">
            <w:pPr>
              <w:jc w:val="center"/>
              <w:rPr>
                <w:rFonts w:ascii="Cambria" w:hAnsi="Cambria" w:cs="Calibri"/>
                <w:color w:val="000000"/>
              </w:rPr>
            </w:pPr>
            <w:r>
              <w:rPr>
                <w:rFonts w:ascii="Cambria" w:hAnsi="Cambria" w:cs="Calibri"/>
                <w:color w:val="000000"/>
              </w:rPr>
              <w:t>3</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20</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BD4148" w:rsidRDefault="00BD4148" w:rsidP="00BD4148">
            <w:pPr>
              <w:rPr>
                <w:rFonts w:ascii="Calibri" w:hAnsi="Calibri" w:cs="Calibri"/>
                <w:color w:val="000000"/>
              </w:rPr>
            </w:pPr>
            <w:proofErr w:type="spellStart"/>
            <w:r>
              <w:rPr>
                <w:rFonts w:ascii="Calibri" w:hAnsi="Calibri" w:cs="Calibri"/>
                <w:color w:val="000000"/>
              </w:rPr>
              <w:t>Cystes</w:t>
            </w:r>
            <w:proofErr w:type="spellEnd"/>
            <w:r>
              <w:rPr>
                <w:rFonts w:ascii="Calibri" w:hAnsi="Calibri" w:cs="Calibri"/>
                <w:color w:val="000000"/>
              </w:rPr>
              <w:t xml:space="preserve"> d’artémia </w:t>
            </w:r>
          </w:p>
        </w:tc>
        <w:tc>
          <w:tcPr>
            <w:tcW w:w="712"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auto" w:fill="auto"/>
          </w:tcPr>
          <w:p w:rsidR="00BD4148" w:rsidRDefault="00BD4148" w:rsidP="00BD4148">
            <w:pPr>
              <w:jc w:val="center"/>
              <w:rPr>
                <w:rFonts w:ascii="Cambria" w:hAnsi="Cambria" w:cs="Calibri"/>
                <w:color w:val="000000"/>
              </w:rPr>
            </w:pPr>
            <w:r>
              <w:rPr>
                <w:rFonts w:ascii="Cambria" w:hAnsi="Cambria" w:cs="Calibri"/>
                <w:color w:val="000000"/>
              </w:rPr>
              <w:t>20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21</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BD4148" w:rsidRDefault="00BD4148" w:rsidP="00BD4148">
            <w:pPr>
              <w:rPr>
                <w:rFonts w:ascii="Cambria" w:hAnsi="Cambria" w:cs="Calibri"/>
                <w:color w:val="000000"/>
              </w:rPr>
            </w:pPr>
            <w:r>
              <w:rPr>
                <w:rFonts w:ascii="Cambria" w:hAnsi="Cambria" w:cs="Calibri"/>
                <w:color w:val="000000"/>
              </w:rPr>
              <w:t xml:space="preserve">Couverture </w:t>
            </w:r>
            <w:r>
              <w:rPr>
                <w:rFonts w:ascii="Cambria" w:hAnsi="Cambria" w:cs="Calibri"/>
                <w:color w:val="000000"/>
                <w:sz w:val="22"/>
                <w:szCs w:val="22"/>
              </w:rPr>
              <w:t xml:space="preserve">caniveau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libri" w:hAnsi="Calibri" w:cs="Calibri"/>
                <w:sz w:val="20"/>
                <w:szCs w:val="20"/>
              </w:rPr>
            </w:pPr>
            <w:r>
              <w:rPr>
                <w:rFonts w:ascii="Calibri" w:hAnsi="Calibri" w:cs="Calibri"/>
                <w:sz w:val="20"/>
                <w:szCs w:val="20"/>
              </w:rPr>
              <w:t>1</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22</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BD4148" w:rsidRDefault="00BD4148" w:rsidP="00BD4148">
            <w:pPr>
              <w:rPr>
                <w:rFonts w:ascii="Cambria" w:hAnsi="Cambria" w:cs="Calibri"/>
                <w:color w:val="000000"/>
              </w:rPr>
            </w:pPr>
            <w:r>
              <w:rPr>
                <w:rFonts w:ascii="Cambria" w:hAnsi="Cambria" w:cs="Calibri"/>
                <w:color w:val="000000"/>
              </w:rPr>
              <w:t xml:space="preserve">Couverture </w:t>
            </w:r>
            <w:r>
              <w:rPr>
                <w:rFonts w:ascii="Cambria" w:hAnsi="Cambria" w:cs="Calibri"/>
                <w:color w:val="000000"/>
                <w:sz w:val="22"/>
                <w:szCs w:val="22"/>
              </w:rPr>
              <w:t xml:space="preserve">caniveau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libri" w:hAnsi="Calibri" w:cs="Calibri"/>
                <w:sz w:val="20"/>
                <w:szCs w:val="20"/>
              </w:rPr>
            </w:pPr>
            <w:r>
              <w:rPr>
                <w:rFonts w:ascii="Calibri" w:hAnsi="Calibri" w:cs="Calibri"/>
                <w:sz w:val="20"/>
                <w:szCs w:val="20"/>
              </w:rPr>
              <w:t>1</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23</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BD4148" w:rsidRDefault="00BD4148" w:rsidP="00BD4148">
            <w:pPr>
              <w:rPr>
                <w:rFonts w:ascii="Cambria" w:hAnsi="Cambria" w:cs="Calibri"/>
                <w:color w:val="000000"/>
              </w:rPr>
            </w:pPr>
            <w:r>
              <w:rPr>
                <w:rFonts w:ascii="Cambria" w:hAnsi="Cambria" w:cs="Calibri"/>
                <w:color w:val="000000"/>
              </w:rPr>
              <w:t xml:space="preserve">Store enrouleur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vAlign w:val="cente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auto" w:fill="auto"/>
          </w:tcPr>
          <w:p w:rsidR="00BD4148" w:rsidRDefault="00BD4148" w:rsidP="00BD4148">
            <w:pPr>
              <w:jc w:val="center"/>
              <w:rPr>
                <w:rFonts w:ascii="Calibri" w:hAnsi="Calibri" w:cs="Calibri"/>
                <w:color w:val="000000"/>
                <w:sz w:val="20"/>
                <w:szCs w:val="20"/>
              </w:rPr>
            </w:pPr>
            <w:r>
              <w:rPr>
                <w:rFonts w:ascii="Calibri" w:hAnsi="Calibri" w:cs="Calibri"/>
                <w:color w:val="000000"/>
                <w:sz w:val="20"/>
                <w:szCs w:val="20"/>
              </w:rPr>
              <w:t>4</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24</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proofErr w:type="spellStart"/>
            <w:r>
              <w:rPr>
                <w:rFonts w:ascii="Cambria" w:hAnsi="Cambria" w:cs="Calibri"/>
                <w:color w:val="000000"/>
              </w:rPr>
              <w:t>Reglette</w:t>
            </w:r>
            <w:proofErr w:type="spellEnd"/>
            <w:r>
              <w:rPr>
                <w:rFonts w:ascii="Cambria" w:hAnsi="Cambria" w:cs="Calibri"/>
                <w:color w:val="000000"/>
              </w:rPr>
              <w:t xml:space="preserve"> double  avec tube néon LED 120 cm</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40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25</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proofErr w:type="spellStart"/>
            <w:r>
              <w:rPr>
                <w:rFonts w:ascii="Cambria" w:hAnsi="Cambria" w:cs="Calibri"/>
                <w:color w:val="000000"/>
              </w:rPr>
              <w:t>Reglette</w:t>
            </w:r>
            <w:proofErr w:type="spellEnd"/>
            <w:r>
              <w:rPr>
                <w:rFonts w:ascii="Cambria" w:hAnsi="Cambria" w:cs="Calibri"/>
                <w:color w:val="000000"/>
              </w:rPr>
              <w:t xml:space="preserve"> double  avec tube néon LED 60 cm</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30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26</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 xml:space="preserve">Projecteur </w:t>
            </w:r>
            <w:proofErr w:type="spellStart"/>
            <w:r>
              <w:rPr>
                <w:rFonts w:ascii="Cambria" w:hAnsi="Cambria" w:cs="Calibri"/>
                <w:color w:val="000000"/>
              </w:rPr>
              <w:t>Led</w:t>
            </w:r>
            <w:proofErr w:type="spellEnd"/>
            <w:r>
              <w:rPr>
                <w:rFonts w:ascii="Cambria" w:hAnsi="Cambria" w:cs="Calibri"/>
                <w:color w:val="000000"/>
              </w:rPr>
              <w:t xml:space="preserve"> 30W</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10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27</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 xml:space="preserve">Horloge </w:t>
            </w:r>
            <w:proofErr w:type="spellStart"/>
            <w:r>
              <w:rPr>
                <w:rFonts w:ascii="Cambria" w:hAnsi="Cambria" w:cs="Calibri"/>
                <w:color w:val="000000"/>
              </w:rPr>
              <w:t>Minuerie</w:t>
            </w:r>
            <w:proofErr w:type="spellEnd"/>
            <w:r>
              <w:rPr>
                <w:rFonts w:ascii="Cambria" w:hAnsi="Cambria" w:cs="Calibri"/>
                <w:color w:val="000000"/>
              </w:rPr>
              <w:t xml:space="preserve"> </w:t>
            </w:r>
            <w:proofErr w:type="spellStart"/>
            <w:r>
              <w:rPr>
                <w:rFonts w:ascii="Cambria" w:hAnsi="Cambria" w:cs="Calibri"/>
                <w:color w:val="000000"/>
              </w:rPr>
              <w:t>sophestiqué</w:t>
            </w:r>
            <w:proofErr w:type="spellEnd"/>
            <w:r>
              <w:rPr>
                <w:rFonts w:ascii="Cambria" w:hAnsi="Cambria" w:cs="Calibri"/>
                <w:color w:val="000000"/>
              </w:rPr>
              <w:t xml:space="preserve">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4</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28</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 xml:space="preserve">Etagère  murale 4 niveaux :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3</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29</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 xml:space="preserve">Etagère  murale 3 niveaux :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3</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30</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 xml:space="preserve">Paillasse de laboratoire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libri" w:hAnsi="Calibri" w:cs="Calibri"/>
                <w:color w:val="000000"/>
              </w:rPr>
            </w:pPr>
            <w:r>
              <w:rPr>
                <w:rFonts w:ascii="Calibri" w:hAnsi="Calibri" w:cs="Calibri"/>
                <w:color w:val="000000"/>
              </w:rPr>
              <w:t>3</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31</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 xml:space="preserve">Table inox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libri" w:hAnsi="Calibri" w:cs="Calibri"/>
                <w:color w:val="000000"/>
              </w:rPr>
            </w:pPr>
            <w:r>
              <w:rPr>
                <w:rFonts w:ascii="Calibri" w:hAnsi="Calibri" w:cs="Calibri"/>
                <w:color w:val="000000"/>
              </w:rPr>
              <w:t>4</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32</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 xml:space="preserve">Epuisette petite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10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33</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 xml:space="preserve">Epuisette grande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5</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34</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proofErr w:type="spellStart"/>
            <w:r>
              <w:rPr>
                <w:rFonts w:ascii="Cambria" w:hAnsi="Cambria" w:cs="Calibri"/>
                <w:color w:val="000000"/>
              </w:rPr>
              <w:t>Ichtyomètre</w:t>
            </w:r>
            <w:proofErr w:type="spellEnd"/>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4</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35</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 xml:space="preserve">Cuve Nue en verre 100 litres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5</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36</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Kit d'</w:t>
            </w:r>
            <w:proofErr w:type="spellStart"/>
            <w:r>
              <w:rPr>
                <w:rFonts w:ascii="Cambria" w:hAnsi="Cambria" w:cs="Calibri"/>
                <w:color w:val="000000"/>
              </w:rPr>
              <w:t>aquaruim</w:t>
            </w:r>
            <w:proofErr w:type="spellEnd"/>
            <w:r>
              <w:rPr>
                <w:rFonts w:ascii="Cambria" w:hAnsi="Cambria" w:cs="Calibri"/>
                <w:color w:val="000000"/>
              </w:rPr>
              <w:t xml:space="preserve"> complet</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 </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libri" w:hAnsi="Calibri" w:cs="Calibri"/>
                <w:color w:val="000000"/>
                <w:sz w:val="20"/>
                <w:szCs w:val="20"/>
              </w:rPr>
            </w:pPr>
            <w:r>
              <w:rPr>
                <w:rFonts w:ascii="Calibri" w:hAnsi="Calibri" w:cs="Calibri"/>
                <w:color w:val="000000"/>
                <w:sz w:val="20"/>
                <w:szCs w:val="20"/>
              </w:rPr>
              <w:t>5</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37</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 xml:space="preserve">Distributeur automatique d'aliments  de poisson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6</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38</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Résistance chauffante Pour un bac de 1000 litres</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8</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39</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Résistance chauffante pour bac de 100 litres</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4</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40</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Résistance chauffante pour bac de  300 litres</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3</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lastRenderedPageBreak/>
              <w:t>41</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Tube creux en verre</w:t>
            </w:r>
          </w:p>
        </w:tc>
        <w:tc>
          <w:tcPr>
            <w:tcW w:w="712"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bottom"/>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 </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libri" w:hAnsi="Calibri" w:cs="Calibri"/>
                <w:color w:val="000000"/>
              </w:rPr>
            </w:pPr>
            <w:r>
              <w:rPr>
                <w:rFonts w:ascii="Calibri" w:hAnsi="Calibri" w:cs="Calibri"/>
                <w:color w:val="000000"/>
              </w:rPr>
              <w:t>20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42</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Tuyaux en plastique souple et transparent</w:t>
            </w:r>
          </w:p>
        </w:tc>
        <w:tc>
          <w:tcPr>
            <w:tcW w:w="712"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bottom"/>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 </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libri" w:hAnsi="Calibri" w:cs="Calibri"/>
                <w:color w:val="000000"/>
              </w:rPr>
            </w:pPr>
            <w:r>
              <w:rPr>
                <w:rFonts w:ascii="Calibri" w:hAnsi="Calibri" w:cs="Calibri"/>
                <w:color w:val="000000"/>
              </w:rPr>
              <w:t>2</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43</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ROBINET BASSE PRESSION POUR TUYAU 4 MM</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150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44</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Diffuseur d'air 5 cm</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20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45</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Diffuseur d'air 12 cm</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20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46</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 xml:space="preserve">TUYAU TRANSPARENT 4 MM, </w:t>
            </w:r>
            <w:proofErr w:type="spellStart"/>
            <w:r>
              <w:rPr>
                <w:rFonts w:ascii="Cambria" w:hAnsi="Cambria" w:cs="Calibri"/>
                <w:color w:val="000000"/>
              </w:rPr>
              <w:t>roulraux</w:t>
            </w:r>
            <w:proofErr w:type="spellEnd"/>
            <w:r>
              <w:rPr>
                <w:rFonts w:ascii="Cambria" w:hAnsi="Cambria" w:cs="Calibri"/>
                <w:color w:val="000000"/>
              </w:rPr>
              <w:t xml:space="preserve"> de 100m</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 xml:space="preserve"> R 100 M</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1</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47</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Tube PVC  PN 16 diamètre interne 50 mm tube de 6m</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30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48</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Tube PVC PN 16 diamètre interne 32 tube de 6m</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35</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49</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Tube PVC PN 16 diamètre interne 25 mm tube de 6m</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35</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50</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 xml:space="preserve">Vanne à bille à coller PN 16 diamètre interne 50 mm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60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51</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Vanne à bille à coller PN 16 diamètre interne 32 mm</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40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52</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Vanne à bille à coller PN 16 diamètre interne  25 mm</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40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53</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Coude pression PN16 90° PVC diamètre interne50 mm</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100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54</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Coude pression PN16 90° PVC diamètre interne32 mm</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50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55</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Coude pression PN16 90° PVC diamètre interne 25 mm</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50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56</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Coude pression PN16, 45°C diamètre interne 50 mm</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40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57</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Coude pression PN16 45°C diamètre interne 32 mm</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30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58</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Collier pour en inox  diamètre interne50 mm</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60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59</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Collier pour en inox diamètre interne 32 mm</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60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60</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Collier pour en inox diamètre interne 25 mm</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60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61</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proofErr w:type="spellStart"/>
            <w:r>
              <w:rPr>
                <w:rFonts w:ascii="Cambria" w:hAnsi="Cambria" w:cs="Calibri"/>
                <w:color w:val="000000"/>
              </w:rPr>
              <w:t>Reduction</w:t>
            </w:r>
            <w:proofErr w:type="spellEnd"/>
            <w:r>
              <w:rPr>
                <w:rFonts w:ascii="Cambria" w:hAnsi="Cambria" w:cs="Calibri"/>
                <w:color w:val="000000"/>
              </w:rPr>
              <w:t xml:space="preserve"> PVC PN16,50-32</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40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62</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proofErr w:type="spellStart"/>
            <w:r>
              <w:rPr>
                <w:rFonts w:ascii="Cambria" w:hAnsi="Cambria" w:cs="Calibri"/>
                <w:color w:val="000000"/>
              </w:rPr>
              <w:t>Reduction</w:t>
            </w:r>
            <w:proofErr w:type="spellEnd"/>
            <w:r>
              <w:rPr>
                <w:rFonts w:ascii="Cambria" w:hAnsi="Cambria" w:cs="Calibri"/>
                <w:color w:val="000000"/>
              </w:rPr>
              <w:t xml:space="preserve"> PVC PN16,32-25</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40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lastRenderedPageBreak/>
              <w:t>63</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Tes régulier PVC PN16 diamètre interne 50 mm</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50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64</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Tes régulier PVC PN16  diamètre interne32 mm</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50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65</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Tes régulier PVC PN16  diamètre interne25 mm</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50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66</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Raccords d’union PVC, PN16, diamètre interne 50 mm</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60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67</w:t>
            </w:r>
          </w:p>
        </w:tc>
        <w:tc>
          <w:tcPr>
            <w:tcW w:w="3257"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Raccords d’union PVC, PN16, diamètre interne 32 mm</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000000" w:fill="FFFFFF"/>
          </w:tcPr>
          <w:p w:rsidR="00BD4148" w:rsidRDefault="00BD4148" w:rsidP="00BD4148">
            <w:pPr>
              <w:jc w:val="center"/>
              <w:rPr>
                <w:rFonts w:ascii="Cambria" w:hAnsi="Cambria" w:cs="Calibri"/>
                <w:color w:val="000000"/>
              </w:rPr>
            </w:pPr>
            <w:r>
              <w:rPr>
                <w:rFonts w:ascii="Cambria" w:hAnsi="Cambria" w:cs="Calibri"/>
                <w:color w:val="000000"/>
              </w:rPr>
              <w:t>60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68</w:t>
            </w:r>
          </w:p>
        </w:tc>
        <w:tc>
          <w:tcPr>
            <w:tcW w:w="3257"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Raccords d’union PVC, PN16, diamètre interne 25 mm</w:t>
            </w:r>
          </w:p>
        </w:tc>
        <w:tc>
          <w:tcPr>
            <w:tcW w:w="712"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tcBorders>
              <w:top w:val="nil"/>
              <w:left w:val="nil"/>
              <w:bottom w:val="single" w:sz="4" w:space="0" w:color="auto"/>
              <w:right w:val="single" w:sz="4" w:space="0" w:color="auto"/>
            </w:tcBorders>
            <w:shd w:val="clear" w:color="auto" w:fill="auto"/>
          </w:tcPr>
          <w:p w:rsidR="00BD4148" w:rsidRDefault="00BD4148" w:rsidP="00BD4148">
            <w:pPr>
              <w:jc w:val="center"/>
              <w:rPr>
                <w:rFonts w:ascii="Cambria" w:hAnsi="Cambria" w:cs="Calibri"/>
                <w:color w:val="000000"/>
              </w:rPr>
            </w:pPr>
            <w:r>
              <w:rPr>
                <w:rFonts w:ascii="Cambria" w:hAnsi="Cambria" w:cs="Calibri"/>
                <w:color w:val="000000"/>
              </w:rPr>
              <w:t>30</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69</w:t>
            </w:r>
          </w:p>
        </w:tc>
        <w:tc>
          <w:tcPr>
            <w:tcW w:w="3257"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Toiles filtration pour aquaculture porosité de 20µm,</w:t>
            </w:r>
          </w:p>
        </w:tc>
        <w:tc>
          <w:tcPr>
            <w:tcW w:w="712"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Rouleau de 20m</w:t>
            </w:r>
          </w:p>
        </w:tc>
        <w:tc>
          <w:tcPr>
            <w:tcW w:w="711" w:type="dxa"/>
            <w:tcBorders>
              <w:top w:val="nil"/>
              <w:left w:val="nil"/>
              <w:bottom w:val="single" w:sz="4" w:space="0" w:color="auto"/>
              <w:right w:val="single" w:sz="4" w:space="0" w:color="auto"/>
            </w:tcBorders>
            <w:shd w:val="clear" w:color="auto" w:fill="auto"/>
          </w:tcPr>
          <w:p w:rsidR="00BD4148" w:rsidRDefault="00BD4148" w:rsidP="00BD4148">
            <w:pPr>
              <w:jc w:val="center"/>
              <w:rPr>
                <w:rFonts w:ascii="Cambria" w:hAnsi="Cambria" w:cs="Calibri"/>
                <w:color w:val="000000"/>
              </w:rPr>
            </w:pPr>
            <w:r>
              <w:rPr>
                <w:rFonts w:ascii="Cambria" w:hAnsi="Cambria" w:cs="Calibri"/>
                <w:color w:val="000000"/>
              </w:rPr>
              <w:t>1</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70</w:t>
            </w:r>
          </w:p>
        </w:tc>
        <w:tc>
          <w:tcPr>
            <w:tcW w:w="3257"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Toiles filtration pour aquaculture porosité de 60µm,</w:t>
            </w:r>
          </w:p>
        </w:tc>
        <w:tc>
          <w:tcPr>
            <w:tcW w:w="712"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Rouleau de 20m</w:t>
            </w:r>
          </w:p>
        </w:tc>
        <w:tc>
          <w:tcPr>
            <w:tcW w:w="711" w:type="dxa"/>
            <w:tcBorders>
              <w:top w:val="nil"/>
              <w:left w:val="nil"/>
              <w:bottom w:val="single" w:sz="4" w:space="0" w:color="auto"/>
              <w:right w:val="single" w:sz="4" w:space="0" w:color="auto"/>
            </w:tcBorders>
            <w:shd w:val="clear" w:color="auto" w:fill="auto"/>
          </w:tcPr>
          <w:p w:rsidR="00BD4148" w:rsidRDefault="00BD4148" w:rsidP="00BD4148">
            <w:pPr>
              <w:jc w:val="center"/>
              <w:rPr>
                <w:rFonts w:ascii="Cambria" w:hAnsi="Cambria" w:cs="Calibri"/>
                <w:color w:val="000000"/>
              </w:rPr>
            </w:pPr>
            <w:r>
              <w:rPr>
                <w:rFonts w:ascii="Cambria" w:hAnsi="Cambria" w:cs="Calibri"/>
                <w:color w:val="000000"/>
              </w:rPr>
              <w:t>1</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71</w:t>
            </w:r>
          </w:p>
        </w:tc>
        <w:tc>
          <w:tcPr>
            <w:tcW w:w="3257"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Toiles filtration pour aquaculture porosité de 100 µm,</w:t>
            </w:r>
          </w:p>
        </w:tc>
        <w:tc>
          <w:tcPr>
            <w:tcW w:w="712"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Rouleau de 20m</w:t>
            </w:r>
          </w:p>
        </w:tc>
        <w:tc>
          <w:tcPr>
            <w:tcW w:w="711" w:type="dxa"/>
            <w:tcBorders>
              <w:top w:val="nil"/>
              <w:left w:val="nil"/>
              <w:bottom w:val="single" w:sz="4" w:space="0" w:color="auto"/>
              <w:right w:val="single" w:sz="4" w:space="0" w:color="auto"/>
            </w:tcBorders>
            <w:shd w:val="clear" w:color="auto" w:fill="auto"/>
          </w:tcPr>
          <w:p w:rsidR="00BD4148" w:rsidRDefault="00BD4148" w:rsidP="00BD4148">
            <w:pPr>
              <w:jc w:val="center"/>
              <w:rPr>
                <w:rFonts w:ascii="Cambria" w:hAnsi="Cambria" w:cs="Calibri"/>
                <w:color w:val="000000"/>
              </w:rPr>
            </w:pPr>
            <w:r>
              <w:rPr>
                <w:rFonts w:ascii="Cambria" w:hAnsi="Cambria" w:cs="Calibri"/>
                <w:color w:val="000000"/>
              </w:rPr>
              <w:t>1</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72</w:t>
            </w:r>
          </w:p>
        </w:tc>
        <w:tc>
          <w:tcPr>
            <w:tcW w:w="3257"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Toiles filtration pour aquaculture porosité de 200 µm,</w:t>
            </w:r>
          </w:p>
        </w:tc>
        <w:tc>
          <w:tcPr>
            <w:tcW w:w="712"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Rouleau de 20m</w:t>
            </w:r>
          </w:p>
        </w:tc>
        <w:tc>
          <w:tcPr>
            <w:tcW w:w="711" w:type="dxa"/>
            <w:tcBorders>
              <w:top w:val="nil"/>
              <w:left w:val="nil"/>
              <w:bottom w:val="single" w:sz="4" w:space="0" w:color="auto"/>
              <w:right w:val="single" w:sz="4" w:space="0" w:color="auto"/>
            </w:tcBorders>
            <w:shd w:val="clear" w:color="auto" w:fill="auto"/>
          </w:tcPr>
          <w:p w:rsidR="00BD4148" w:rsidRDefault="00BD4148" w:rsidP="00BD4148">
            <w:pPr>
              <w:jc w:val="center"/>
              <w:rPr>
                <w:rFonts w:ascii="Cambria" w:hAnsi="Cambria" w:cs="Calibri"/>
                <w:color w:val="000000"/>
              </w:rPr>
            </w:pPr>
            <w:r>
              <w:rPr>
                <w:rFonts w:ascii="Cambria" w:hAnsi="Cambria" w:cs="Calibri"/>
                <w:color w:val="000000"/>
              </w:rPr>
              <w:t>1</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BD4148" w:rsidRPr="00BF4530" w:rsidTr="00AF176D">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BD4148" w:rsidRPr="00BD4148" w:rsidRDefault="00BD4148" w:rsidP="00BD4148">
            <w:pPr>
              <w:jc w:val="center"/>
              <w:rPr>
                <w:rFonts w:ascii="Cambria" w:hAnsi="Cambria" w:cs="Arial"/>
                <w:b/>
                <w:bCs/>
                <w:color w:val="000000"/>
                <w:sz w:val="20"/>
                <w:szCs w:val="20"/>
              </w:rPr>
            </w:pPr>
            <w:r w:rsidRPr="00BD4148">
              <w:rPr>
                <w:rFonts w:ascii="Cambria" w:hAnsi="Cambria" w:cs="Arial"/>
                <w:b/>
                <w:bCs/>
                <w:color w:val="000000"/>
                <w:sz w:val="20"/>
                <w:szCs w:val="20"/>
              </w:rPr>
              <w:t>73</w:t>
            </w:r>
          </w:p>
        </w:tc>
        <w:tc>
          <w:tcPr>
            <w:tcW w:w="3257"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BD4148" w:rsidRDefault="00BD4148" w:rsidP="00BD4148">
            <w:pPr>
              <w:rPr>
                <w:rFonts w:ascii="Cambria" w:hAnsi="Cambria" w:cs="Calibri"/>
                <w:color w:val="000000"/>
              </w:rPr>
            </w:pPr>
            <w:r>
              <w:rPr>
                <w:rFonts w:ascii="Cambria" w:hAnsi="Cambria" w:cs="Calibri"/>
                <w:color w:val="000000"/>
              </w:rPr>
              <w:t>Toiles filtration pour aquaculture porosité de 500 µm,</w:t>
            </w:r>
          </w:p>
        </w:tc>
        <w:tc>
          <w:tcPr>
            <w:tcW w:w="712"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BD4148" w:rsidRPr="00AF176D" w:rsidRDefault="00BD4148" w:rsidP="00BD4148">
            <w:pPr>
              <w:jc w:val="center"/>
              <w:rPr>
                <w:rFonts w:ascii="Cambria" w:hAnsi="Cambria" w:cs="Calibri"/>
                <w:color w:val="000000"/>
                <w:sz w:val="16"/>
                <w:szCs w:val="16"/>
              </w:rPr>
            </w:pPr>
            <w:r w:rsidRPr="00AF176D">
              <w:rPr>
                <w:rFonts w:ascii="Cambria" w:hAnsi="Cambria" w:cs="Calibri"/>
                <w:color w:val="000000"/>
                <w:sz w:val="16"/>
                <w:szCs w:val="16"/>
              </w:rPr>
              <w:t>Rouleau de 20m</w:t>
            </w:r>
          </w:p>
        </w:tc>
        <w:tc>
          <w:tcPr>
            <w:tcW w:w="711" w:type="dxa"/>
            <w:tcBorders>
              <w:top w:val="nil"/>
              <w:left w:val="nil"/>
              <w:bottom w:val="single" w:sz="4" w:space="0" w:color="auto"/>
              <w:right w:val="single" w:sz="4" w:space="0" w:color="auto"/>
            </w:tcBorders>
            <w:shd w:val="clear" w:color="auto" w:fill="auto"/>
          </w:tcPr>
          <w:p w:rsidR="00BD4148" w:rsidRDefault="00BD4148" w:rsidP="00BD4148">
            <w:pPr>
              <w:jc w:val="center"/>
              <w:rPr>
                <w:rFonts w:ascii="Cambria" w:hAnsi="Cambria" w:cs="Calibri"/>
                <w:color w:val="000000"/>
              </w:rPr>
            </w:pPr>
            <w:r>
              <w:rPr>
                <w:rFonts w:ascii="Cambria" w:hAnsi="Cambria" w:cs="Calibri"/>
                <w:color w:val="000000"/>
              </w:rPr>
              <w:t>1</w:t>
            </w:r>
          </w:p>
        </w:tc>
        <w:tc>
          <w:tcPr>
            <w:tcW w:w="1136" w:type="dxa"/>
          </w:tcPr>
          <w:p w:rsidR="00BD4148" w:rsidRPr="00BF4530" w:rsidRDefault="00BD4148" w:rsidP="00BD4148">
            <w:pPr>
              <w:rPr>
                <w:sz w:val="16"/>
                <w:szCs w:val="16"/>
              </w:rPr>
            </w:pPr>
          </w:p>
        </w:tc>
        <w:tc>
          <w:tcPr>
            <w:tcW w:w="1134" w:type="dxa"/>
          </w:tcPr>
          <w:p w:rsidR="00BD4148" w:rsidRPr="00BF4530" w:rsidRDefault="00BD4148" w:rsidP="00BD4148">
            <w:pPr>
              <w:rPr>
                <w:sz w:val="16"/>
                <w:szCs w:val="16"/>
              </w:rPr>
            </w:pPr>
          </w:p>
        </w:tc>
        <w:tc>
          <w:tcPr>
            <w:tcW w:w="1130" w:type="dxa"/>
          </w:tcPr>
          <w:p w:rsidR="00BD4148" w:rsidRPr="00BF4530" w:rsidRDefault="00BD4148" w:rsidP="00BD4148">
            <w:pPr>
              <w:jc w:val="center"/>
              <w:rPr>
                <w:rFonts w:ascii="Century Gothic" w:hAnsi="Century Gothic"/>
                <w:b/>
                <w:sz w:val="16"/>
                <w:szCs w:val="16"/>
              </w:rPr>
            </w:pPr>
          </w:p>
        </w:tc>
        <w:tc>
          <w:tcPr>
            <w:tcW w:w="992" w:type="dxa"/>
          </w:tcPr>
          <w:p w:rsidR="00BD4148" w:rsidRPr="00BF4530" w:rsidRDefault="00BD4148" w:rsidP="00BD4148">
            <w:pPr>
              <w:jc w:val="center"/>
              <w:rPr>
                <w:rFonts w:ascii="Century Gothic" w:hAnsi="Century Gothic"/>
                <w:b/>
                <w:sz w:val="16"/>
                <w:szCs w:val="16"/>
              </w:rPr>
            </w:pPr>
          </w:p>
        </w:tc>
        <w:tc>
          <w:tcPr>
            <w:tcW w:w="850" w:type="dxa"/>
          </w:tcPr>
          <w:p w:rsidR="00BD4148" w:rsidRPr="00BF4530" w:rsidRDefault="00BD4148" w:rsidP="00BD4148">
            <w:pPr>
              <w:jc w:val="center"/>
              <w:rPr>
                <w:rFonts w:ascii="Century Gothic" w:hAnsi="Century Gothic"/>
                <w:b/>
                <w:sz w:val="16"/>
                <w:szCs w:val="16"/>
              </w:rPr>
            </w:pPr>
          </w:p>
        </w:tc>
        <w:tc>
          <w:tcPr>
            <w:tcW w:w="1134" w:type="dxa"/>
          </w:tcPr>
          <w:p w:rsidR="00BD4148" w:rsidRPr="00BF4530" w:rsidRDefault="00BD4148" w:rsidP="00BD4148">
            <w:pPr>
              <w:jc w:val="center"/>
              <w:rPr>
                <w:rFonts w:ascii="Century Gothic" w:hAnsi="Century Gothic"/>
                <w:b/>
                <w:sz w:val="16"/>
                <w:szCs w:val="16"/>
              </w:rPr>
            </w:pPr>
          </w:p>
        </w:tc>
      </w:tr>
      <w:tr w:rsidR="00AF176D" w:rsidRPr="00E52954" w:rsidTr="00AF176D">
        <w:trPr>
          <w:cantSplit/>
          <w:trHeight w:val="437"/>
          <w:jc w:val="center"/>
        </w:trPr>
        <w:tc>
          <w:tcPr>
            <w:tcW w:w="5241" w:type="dxa"/>
            <w:gridSpan w:val="4"/>
            <w:shd w:val="clear" w:color="auto" w:fill="auto"/>
            <w:tcMar>
              <w:top w:w="0" w:type="dxa"/>
              <w:left w:w="70" w:type="dxa"/>
              <w:bottom w:w="0" w:type="dxa"/>
              <w:right w:w="70" w:type="dxa"/>
            </w:tcMar>
            <w:vAlign w:val="center"/>
          </w:tcPr>
          <w:p w:rsidR="00AF176D" w:rsidRPr="00E52954" w:rsidRDefault="00AF176D" w:rsidP="00AF176D">
            <w:pPr>
              <w:rPr>
                <w:rFonts w:ascii="Century Gothic" w:hAnsi="Century Gothic"/>
                <w:b/>
                <w:sz w:val="22"/>
                <w:szCs w:val="22"/>
              </w:rPr>
            </w:pPr>
            <w:r w:rsidRPr="00E52954">
              <w:rPr>
                <w:rFonts w:ascii="Century Gothic" w:hAnsi="Century Gothic"/>
                <w:b/>
                <w:sz w:val="20"/>
                <w:szCs w:val="16"/>
              </w:rPr>
              <w:t>MONTANT TOTAL =</w:t>
            </w:r>
          </w:p>
        </w:tc>
        <w:tc>
          <w:tcPr>
            <w:tcW w:w="1136" w:type="dxa"/>
          </w:tcPr>
          <w:p w:rsidR="00AF176D" w:rsidRPr="00E52954" w:rsidRDefault="00AF176D" w:rsidP="00AF176D">
            <w:pPr>
              <w:rPr>
                <w:rFonts w:cs="Calibri"/>
                <w:color w:val="000000"/>
                <w:sz w:val="28"/>
              </w:rPr>
            </w:pPr>
          </w:p>
        </w:tc>
        <w:tc>
          <w:tcPr>
            <w:tcW w:w="1134" w:type="dxa"/>
            <w:vAlign w:val="center"/>
          </w:tcPr>
          <w:p w:rsidR="00AF176D" w:rsidRPr="00E52954" w:rsidRDefault="00AF176D" w:rsidP="00AF176D">
            <w:pPr>
              <w:rPr>
                <w:rFonts w:cs="Calibri"/>
                <w:color w:val="000000"/>
                <w:sz w:val="28"/>
              </w:rPr>
            </w:pPr>
          </w:p>
        </w:tc>
        <w:tc>
          <w:tcPr>
            <w:tcW w:w="1130" w:type="dxa"/>
          </w:tcPr>
          <w:p w:rsidR="00AF176D" w:rsidRPr="00E52954" w:rsidRDefault="00AF176D" w:rsidP="00AF176D">
            <w:pPr>
              <w:jc w:val="center"/>
              <w:rPr>
                <w:rFonts w:ascii="Century Gothic" w:hAnsi="Century Gothic"/>
                <w:b/>
                <w:sz w:val="28"/>
                <w:szCs w:val="22"/>
              </w:rPr>
            </w:pPr>
          </w:p>
        </w:tc>
        <w:tc>
          <w:tcPr>
            <w:tcW w:w="992" w:type="dxa"/>
          </w:tcPr>
          <w:p w:rsidR="00AF176D" w:rsidRPr="00E52954" w:rsidRDefault="00AF176D" w:rsidP="00AF176D">
            <w:pPr>
              <w:jc w:val="center"/>
              <w:rPr>
                <w:rFonts w:ascii="Century Gothic" w:hAnsi="Century Gothic"/>
                <w:b/>
                <w:sz w:val="28"/>
                <w:szCs w:val="22"/>
              </w:rPr>
            </w:pPr>
          </w:p>
        </w:tc>
        <w:tc>
          <w:tcPr>
            <w:tcW w:w="850" w:type="dxa"/>
          </w:tcPr>
          <w:p w:rsidR="00AF176D" w:rsidRPr="00E52954" w:rsidRDefault="00AF176D" w:rsidP="00AF176D">
            <w:pPr>
              <w:jc w:val="center"/>
              <w:rPr>
                <w:rFonts w:ascii="Century Gothic" w:hAnsi="Century Gothic"/>
                <w:b/>
                <w:sz w:val="28"/>
                <w:szCs w:val="22"/>
              </w:rPr>
            </w:pPr>
          </w:p>
        </w:tc>
        <w:tc>
          <w:tcPr>
            <w:tcW w:w="1134" w:type="dxa"/>
          </w:tcPr>
          <w:p w:rsidR="00AF176D" w:rsidRPr="00E52954" w:rsidRDefault="00AF176D" w:rsidP="00AF176D">
            <w:pPr>
              <w:jc w:val="center"/>
              <w:rPr>
                <w:rFonts w:ascii="Century Gothic" w:hAnsi="Century Gothic"/>
                <w:b/>
                <w:sz w:val="28"/>
                <w:szCs w:val="22"/>
              </w:rPr>
            </w:pPr>
          </w:p>
        </w:tc>
      </w:tr>
    </w:tbl>
    <w:p w:rsidR="00C03F46" w:rsidRPr="00E52954" w:rsidRDefault="00C03F46" w:rsidP="00E52954">
      <w:pPr>
        <w:tabs>
          <w:tab w:val="left" w:pos="4320"/>
        </w:tabs>
        <w:spacing w:line="276" w:lineRule="auto"/>
        <w:jc w:val="center"/>
        <w:rPr>
          <w:rFonts w:ascii="Century Gothic" w:hAnsi="Century Gothic"/>
          <w:b/>
          <w:bCs/>
          <w:snapToGrid w:val="0"/>
          <w:szCs w:val="22"/>
          <w:lang w:eastAsia="x-none"/>
        </w:rPr>
      </w:pPr>
    </w:p>
    <w:p w:rsidR="009A358A" w:rsidRPr="00E52954" w:rsidRDefault="009A358A" w:rsidP="00E52954">
      <w:pPr>
        <w:rPr>
          <w:rFonts w:ascii="Century Gothic" w:hAnsi="Century Gothic"/>
          <w:b/>
          <w:sz w:val="10"/>
          <w:szCs w:val="10"/>
        </w:rPr>
      </w:pPr>
    </w:p>
    <w:p w:rsidR="009A358A" w:rsidRPr="000A68E3" w:rsidRDefault="009A358A" w:rsidP="00E52954">
      <w:pPr>
        <w:rPr>
          <w:rFonts w:ascii="Century Gothic" w:hAnsi="Century Gothic"/>
          <w:b/>
          <w:sz w:val="16"/>
          <w:szCs w:val="16"/>
        </w:rPr>
      </w:pPr>
      <w:r w:rsidRPr="000A68E3">
        <w:rPr>
          <w:rFonts w:ascii="Century Gothic" w:hAnsi="Century Gothic"/>
          <w:b/>
          <w:sz w:val="16"/>
          <w:szCs w:val="16"/>
        </w:rPr>
        <w:t>Important : Vu que les prestations objet du présent appel d’offres sont destinées uniquement à la formation professionnelle, il y a lieu de proposer des prix préférentiels à ce sujet.</w:t>
      </w:r>
    </w:p>
    <w:p w:rsidR="009A358A" w:rsidRPr="000A68E3" w:rsidRDefault="009A358A" w:rsidP="00E52954">
      <w:pPr>
        <w:jc w:val="right"/>
        <w:rPr>
          <w:b/>
          <w:snapToGrid w:val="0"/>
          <w:sz w:val="16"/>
          <w:szCs w:val="16"/>
        </w:rPr>
      </w:pPr>
      <w:r w:rsidRPr="000A68E3">
        <w:rPr>
          <w:b/>
          <w:snapToGrid w:val="0"/>
          <w:sz w:val="16"/>
          <w:szCs w:val="16"/>
        </w:rPr>
        <w:t xml:space="preserve">   </w:t>
      </w:r>
    </w:p>
    <w:p w:rsidR="009A358A" w:rsidRPr="000A68E3" w:rsidRDefault="009A358A" w:rsidP="000A68E3">
      <w:pPr>
        <w:jc w:val="right"/>
        <w:rPr>
          <w:b/>
          <w:kern w:val="36"/>
          <w:sz w:val="16"/>
          <w:szCs w:val="16"/>
        </w:rPr>
      </w:pPr>
      <w:r w:rsidRPr="000A68E3">
        <w:rPr>
          <w:b/>
          <w:snapToGrid w:val="0"/>
          <w:sz w:val="16"/>
          <w:szCs w:val="16"/>
        </w:rPr>
        <w:t xml:space="preserve">  </w:t>
      </w:r>
      <w:proofErr w:type="gramStart"/>
      <w:r w:rsidRPr="000A68E3">
        <w:rPr>
          <w:rFonts w:ascii="Century Gothic" w:hAnsi="Century Gothic"/>
          <w:b/>
          <w:sz w:val="16"/>
          <w:szCs w:val="16"/>
        </w:rPr>
        <w:t>Fait  à</w:t>
      </w:r>
      <w:proofErr w:type="gramEnd"/>
      <w:r w:rsidRPr="000A68E3">
        <w:rPr>
          <w:rFonts w:ascii="Century Gothic" w:hAnsi="Century Gothic"/>
          <w:b/>
          <w:sz w:val="16"/>
          <w:szCs w:val="16"/>
        </w:rPr>
        <w:t xml:space="preserve"> ……………………… le ………………………</w:t>
      </w:r>
      <w:r w:rsidRPr="000A68E3">
        <w:rPr>
          <w:b/>
          <w:kern w:val="36"/>
          <w:sz w:val="16"/>
          <w:szCs w:val="16"/>
        </w:rPr>
        <w:t xml:space="preserve">                                 </w:t>
      </w:r>
    </w:p>
    <w:p w:rsidR="009A358A" w:rsidRPr="000A68E3" w:rsidRDefault="009A358A" w:rsidP="00E52954">
      <w:pPr>
        <w:jc w:val="center"/>
        <w:rPr>
          <w:b/>
          <w:kern w:val="36"/>
          <w:sz w:val="16"/>
          <w:szCs w:val="16"/>
        </w:rPr>
      </w:pPr>
      <w:r w:rsidRPr="000A68E3">
        <w:rPr>
          <w:b/>
          <w:kern w:val="36"/>
          <w:sz w:val="16"/>
          <w:szCs w:val="16"/>
        </w:rPr>
        <w:t xml:space="preserve">                     </w:t>
      </w:r>
    </w:p>
    <w:p w:rsidR="009A358A" w:rsidRPr="000A68E3" w:rsidRDefault="009A358A" w:rsidP="000A68E3">
      <w:pPr>
        <w:jc w:val="center"/>
        <w:rPr>
          <w:b/>
          <w:kern w:val="36"/>
          <w:sz w:val="16"/>
          <w:szCs w:val="16"/>
        </w:rPr>
      </w:pPr>
      <w:r w:rsidRPr="000A68E3">
        <w:rPr>
          <w:b/>
          <w:kern w:val="36"/>
          <w:sz w:val="16"/>
          <w:szCs w:val="16"/>
        </w:rPr>
        <w:t xml:space="preserve">                                                                           </w:t>
      </w:r>
    </w:p>
    <w:p w:rsidR="009A358A" w:rsidRPr="000A68E3" w:rsidRDefault="009A358A" w:rsidP="000A68E3">
      <w:pPr>
        <w:jc w:val="center"/>
        <w:rPr>
          <w:sz w:val="16"/>
          <w:szCs w:val="16"/>
        </w:rPr>
      </w:pPr>
      <w:r w:rsidRPr="000A68E3">
        <w:rPr>
          <w:b/>
          <w:kern w:val="36"/>
          <w:sz w:val="16"/>
          <w:szCs w:val="16"/>
        </w:rPr>
        <w:t xml:space="preserve">                                                                                                                              </w:t>
      </w:r>
      <w:r w:rsidRPr="000A68E3">
        <w:rPr>
          <w:rFonts w:ascii="Century Gothic" w:hAnsi="Century Gothic"/>
          <w:b/>
          <w:sz w:val="16"/>
          <w:szCs w:val="16"/>
        </w:rPr>
        <w:t>Signature et cachet du concurrent</w:t>
      </w:r>
    </w:p>
    <w:p w:rsidR="009A358A" w:rsidRPr="00E52954" w:rsidRDefault="009A358A" w:rsidP="00E52954">
      <w:pPr>
        <w:rPr>
          <w:b/>
          <w:bCs/>
        </w:rPr>
      </w:pPr>
    </w:p>
    <w:p w:rsidR="00C52FAB" w:rsidRDefault="00C52FAB" w:rsidP="00E52954">
      <w:pPr>
        <w:rPr>
          <w:b/>
          <w:bCs/>
        </w:rPr>
      </w:pPr>
    </w:p>
    <w:p w:rsidR="00C52FAB" w:rsidRDefault="00C52FAB" w:rsidP="00E52954">
      <w:pPr>
        <w:rPr>
          <w:b/>
          <w:bCs/>
        </w:rPr>
      </w:pPr>
    </w:p>
    <w:p w:rsidR="00C52FAB" w:rsidRDefault="00C52FAB" w:rsidP="00E52954">
      <w:pPr>
        <w:rPr>
          <w:b/>
          <w:bCs/>
        </w:rPr>
      </w:pPr>
    </w:p>
    <w:p w:rsidR="00C52FAB" w:rsidRDefault="00C52FAB" w:rsidP="00E52954">
      <w:pPr>
        <w:rPr>
          <w:b/>
          <w:bCs/>
        </w:rPr>
      </w:pPr>
    </w:p>
    <w:p w:rsidR="00C52FAB" w:rsidRDefault="00C52FAB" w:rsidP="00E52954">
      <w:pPr>
        <w:rPr>
          <w:b/>
          <w:bCs/>
        </w:rPr>
      </w:pPr>
    </w:p>
    <w:p w:rsidR="00BF4530" w:rsidRDefault="00BF4530" w:rsidP="00E52954">
      <w:pPr>
        <w:rPr>
          <w:b/>
          <w:bCs/>
        </w:rPr>
      </w:pPr>
    </w:p>
    <w:p w:rsidR="00BF4530" w:rsidRDefault="00BF4530" w:rsidP="00E52954">
      <w:pPr>
        <w:rPr>
          <w:b/>
          <w:bCs/>
        </w:rPr>
      </w:pPr>
    </w:p>
    <w:p w:rsidR="00C52FAB" w:rsidRDefault="00C52FAB" w:rsidP="00E52954">
      <w:pPr>
        <w:rPr>
          <w:b/>
          <w:bCs/>
        </w:rPr>
      </w:pPr>
    </w:p>
    <w:p w:rsidR="009A358A" w:rsidRPr="00E52954" w:rsidRDefault="00D568DC" w:rsidP="00E52954">
      <w:pPr>
        <w:rPr>
          <w:b/>
          <w:bCs/>
        </w:rPr>
      </w:pPr>
      <w:r>
        <w:rPr>
          <w:b/>
          <w:bCs/>
        </w:rPr>
        <w:t>Lot</w:t>
      </w:r>
      <w:r w:rsidR="000A68E3">
        <w:rPr>
          <w:b/>
          <w:bCs/>
        </w:rPr>
        <w:t xml:space="preserve"> n°</w:t>
      </w:r>
      <w:r>
        <w:rPr>
          <w:b/>
          <w:bCs/>
        </w:rPr>
        <w:t>2</w:t>
      </w:r>
      <w:r w:rsidR="00E041D8">
        <w:rPr>
          <w:b/>
          <w:bCs/>
        </w:rPr>
        <w:t> :</w:t>
      </w:r>
      <w:r w:rsidR="00E041D8" w:rsidRPr="00E041D8">
        <w:rPr>
          <w:rFonts w:ascii="Calibri" w:eastAsia="Calibri" w:hAnsi="Calibri" w:cs="Calibri"/>
          <w:b/>
          <w:bCs/>
          <w:sz w:val="22"/>
          <w:szCs w:val="20"/>
        </w:rPr>
        <w:t xml:space="preserve"> </w:t>
      </w:r>
      <w:r w:rsidR="007C0BEE">
        <w:rPr>
          <w:rFonts w:ascii="Calibri" w:eastAsia="Calibri" w:hAnsi="Calibri" w:cs="Calibri"/>
          <w:b/>
          <w:bCs/>
          <w:sz w:val="22"/>
          <w:szCs w:val="20"/>
        </w:rPr>
        <w:t>Pa</w:t>
      </w:r>
      <w:r w:rsidR="007B340F" w:rsidRPr="0007724B">
        <w:rPr>
          <w:rFonts w:ascii="Calibri" w:eastAsia="Calibri" w:hAnsi="Calibri" w:cs="Calibri"/>
          <w:b/>
          <w:bCs/>
          <w:sz w:val="22"/>
          <w:szCs w:val="20"/>
        </w:rPr>
        <w:t>t</w:t>
      </w:r>
      <w:r w:rsidR="007C0BEE">
        <w:rPr>
          <w:rFonts w:ascii="Calibri" w:eastAsia="Calibri" w:hAnsi="Calibri" w:cs="Calibri"/>
          <w:b/>
          <w:bCs/>
          <w:sz w:val="22"/>
          <w:szCs w:val="20"/>
        </w:rPr>
        <w:t>r</w:t>
      </w:r>
      <w:r w:rsidR="007B340F" w:rsidRPr="0007724B">
        <w:rPr>
          <w:rFonts w:ascii="Calibri" w:eastAsia="Calibri" w:hAnsi="Calibri" w:cs="Calibri"/>
          <w:b/>
          <w:bCs/>
          <w:sz w:val="22"/>
          <w:szCs w:val="20"/>
        </w:rPr>
        <w:t>on de Barque</w:t>
      </w:r>
    </w:p>
    <w:p w:rsidR="009A358A" w:rsidRDefault="009A358A" w:rsidP="00E52954">
      <w:pPr>
        <w:rPr>
          <w:b/>
          <w:bCs/>
        </w:rPr>
      </w:pPr>
    </w:p>
    <w:tbl>
      <w:tblPr>
        <w:tblStyle w:val="Grilledutableau"/>
        <w:tblW w:w="0" w:type="auto"/>
        <w:tblLook w:val="04A0" w:firstRow="1" w:lastRow="0" w:firstColumn="1" w:lastColumn="0" w:noHBand="0" w:noVBand="1"/>
      </w:tblPr>
      <w:tblGrid>
        <w:gridCol w:w="1120"/>
        <w:gridCol w:w="5963"/>
        <w:gridCol w:w="1445"/>
        <w:gridCol w:w="1559"/>
      </w:tblGrid>
      <w:tr w:rsidR="000951A9" w:rsidRPr="00ED6822" w:rsidTr="002E1021">
        <w:trPr>
          <w:trHeight w:val="510"/>
        </w:trPr>
        <w:tc>
          <w:tcPr>
            <w:tcW w:w="1120" w:type="dxa"/>
            <w:noWrap/>
            <w:hideMark/>
          </w:tcPr>
          <w:p w:rsidR="000951A9" w:rsidRPr="00ED25CE" w:rsidRDefault="000951A9" w:rsidP="000951A9">
            <w:pPr>
              <w:rPr>
                <w:rFonts w:ascii="Calibri" w:hAnsi="Calibri"/>
                <w:b/>
                <w:bCs/>
                <w:color w:val="000000"/>
                <w:sz w:val="16"/>
                <w:szCs w:val="16"/>
              </w:rPr>
            </w:pPr>
            <w:r w:rsidRPr="00ED25CE">
              <w:rPr>
                <w:rFonts w:ascii="Century Gothic" w:hAnsi="Century Gothic"/>
                <w:b/>
                <w:sz w:val="16"/>
                <w:szCs w:val="16"/>
              </w:rPr>
              <w:t>Item N°</w:t>
            </w:r>
          </w:p>
        </w:tc>
        <w:tc>
          <w:tcPr>
            <w:tcW w:w="5963" w:type="dxa"/>
            <w:hideMark/>
          </w:tcPr>
          <w:p w:rsidR="000951A9" w:rsidRPr="00ED25CE" w:rsidRDefault="000951A9" w:rsidP="000951A9">
            <w:pPr>
              <w:rPr>
                <w:rFonts w:ascii="Calibri" w:hAnsi="Calibri"/>
                <w:b/>
                <w:bCs/>
                <w:color w:val="000000"/>
                <w:sz w:val="16"/>
                <w:szCs w:val="16"/>
              </w:rPr>
            </w:pPr>
            <w:r w:rsidRPr="00ED25CE">
              <w:rPr>
                <w:rFonts w:ascii="Century Gothic" w:hAnsi="Century Gothic"/>
                <w:b/>
                <w:sz w:val="16"/>
                <w:szCs w:val="16"/>
              </w:rPr>
              <w:t>Désignation et caractéristiques techniques</w:t>
            </w:r>
          </w:p>
        </w:tc>
        <w:tc>
          <w:tcPr>
            <w:tcW w:w="1445" w:type="dxa"/>
            <w:hideMark/>
          </w:tcPr>
          <w:p w:rsidR="000951A9" w:rsidRPr="00ED25CE" w:rsidRDefault="000951A9" w:rsidP="000951A9">
            <w:pPr>
              <w:rPr>
                <w:rFonts w:ascii="Calibri" w:hAnsi="Calibri"/>
                <w:b/>
                <w:bCs/>
                <w:color w:val="000000"/>
                <w:sz w:val="16"/>
                <w:szCs w:val="16"/>
              </w:rPr>
            </w:pPr>
            <w:r w:rsidRPr="00ED25CE">
              <w:rPr>
                <w:rFonts w:ascii="Century Gothic" w:eastAsiaTheme="minorHAnsi" w:hAnsi="Century Gothic" w:cstheme="minorBidi"/>
                <w:b/>
                <w:sz w:val="16"/>
                <w:szCs w:val="16"/>
                <w:lang w:eastAsia="en-US"/>
              </w:rPr>
              <w:t>Proposition  du soumissionnaire</w:t>
            </w:r>
          </w:p>
        </w:tc>
        <w:tc>
          <w:tcPr>
            <w:tcW w:w="1559" w:type="dxa"/>
            <w:hideMark/>
          </w:tcPr>
          <w:p w:rsidR="000951A9" w:rsidRPr="00ED25CE" w:rsidRDefault="000951A9" w:rsidP="000951A9">
            <w:pPr>
              <w:rPr>
                <w:rFonts w:ascii="Century Gothic" w:eastAsiaTheme="minorHAnsi" w:hAnsi="Century Gothic" w:cstheme="minorBidi"/>
                <w:b/>
                <w:sz w:val="16"/>
                <w:szCs w:val="16"/>
                <w:lang w:eastAsia="en-US"/>
              </w:rPr>
            </w:pPr>
            <w:r w:rsidRPr="00ED25CE">
              <w:rPr>
                <w:rFonts w:ascii="Century Gothic" w:hAnsi="Century Gothic"/>
                <w:b/>
                <w:sz w:val="16"/>
                <w:szCs w:val="16"/>
              </w:rPr>
              <w:t>Appréciation de l’administration</w:t>
            </w:r>
          </w:p>
        </w:tc>
      </w:tr>
      <w:tr w:rsidR="000951A9" w:rsidRPr="00ED6822" w:rsidTr="002E1021">
        <w:trPr>
          <w:trHeight w:val="1020"/>
        </w:trPr>
        <w:tc>
          <w:tcPr>
            <w:tcW w:w="1120" w:type="dxa"/>
            <w:noWrap/>
            <w:hideMark/>
          </w:tcPr>
          <w:p w:rsidR="000951A9" w:rsidRPr="00ED6822" w:rsidRDefault="000951A9" w:rsidP="000951A9">
            <w:pPr>
              <w:rPr>
                <w:b/>
                <w:bCs/>
              </w:rPr>
            </w:pPr>
            <w:r w:rsidRPr="00ED6822">
              <w:rPr>
                <w:b/>
                <w:bCs/>
              </w:rPr>
              <w:t>1</w:t>
            </w:r>
          </w:p>
        </w:tc>
        <w:tc>
          <w:tcPr>
            <w:tcW w:w="5963" w:type="dxa"/>
            <w:hideMark/>
          </w:tcPr>
          <w:p w:rsidR="000951A9" w:rsidRPr="00ED6822" w:rsidRDefault="000951A9" w:rsidP="000951A9">
            <w:pPr>
              <w:rPr>
                <w:b/>
                <w:bCs/>
              </w:rPr>
            </w:pPr>
            <w:r w:rsidRPr="00ED6822">
              <w:rPr>
                <w:b/>
                <w:bCs/>
              </w:rPr>
              <w:t xml:space="preserve">Barque en </w:t>
            </w:r>
            <w:proofErr w:type="spellStart"/>
            <w:r w:rsidRPr="00ED6822">
              <w:rPr>
                <w:b/>
                <w:bCs/>
              </w:rPr>
              <w:t>polyster</w:t>
            </w:r>
            <w:proofErr w:type="spellEnd"/>
            <w:r w:rsidRPr="00ED6822">
              <w:rPr>
                <w:b/>
                <w:bCs/>
              </w:rPr>
              <w:t xml:space="preserve"> (fibre de verre) de 3 tonneaux </w:t>
            </w:r>
            <w:proofErr w:type="spellStart"/>
            <w:r w:rsidRPr="00ED6822">
              <w:rPr>
                <w:b/>
                <w:bCs/>
              </w:rPr>
              <w:t>minimium</w:t>
            </w:r>
            <w:proofErr w:type="spellEnd"/>
            <w:r w:rsidRPr="00ED6822">
              <w:rPr>
                <w:b/>
                <w:bCs/>
              </w:rPr>
              <w:t xml:space="preserve">, </w:t>
            </w:r>
            <w:r w:rsidRPr="00ED6822">
              <w:t xml:space="preserve">conforme à la directive 94/25, puissance motrice supérieur à 10cv, longueur entre 5 et 6m, largeur 2 m </w:t>
            </w:r>
            <w:proofErr w:type="spellStart"/>
            <w:r w:rsidRPr="00ED6822">
              <w:t>minimium</w:t>
            </w:r>
            <w:proofErr w:type="spellEnd"/>
            <w:r w:rsidRPr="00ED6822">
              <w:t xml:space="preserve">, poids inférieur ou égal à 550 </w:t>
            </w:r>
            <w:proofErr w:type="spellStart"/>
            <w:r w:rsidRPr="00ED6822">
              <w:t>kgs</w:t>
            </w:r>
            <w:proofErr w:type="spellEnd"/>
            <w:r w:rsidRPr="00ED6822">
              <w:t xml:space="preserve">, avec avirons de secours et avec </w:t>
            </w:r>
            <w:r w:rsidRPr="00ED6822">
              <w:rPr>
                <w:b/>
                <w:bCs/>
              </w:rPr>
              <w:t xml:space="preserve">chariot de transport </w:t>
            </w:r>
            <w:proofErr w:type="spellStart"/>
            <w:r w:rsidRPr="00ED6822">
              <w:rPr>
                <w:b/>
                <w:bCs/>
              </w:rPr>
              <w:t>adequat</w:t>
            </w:r>
            <w:proofErr w:type="spellEnd"/>
          </w:p>
        </w:tc>
        <w:tc>
          <w:tcPr>
            <w:tcW w:w="1445" w:type="dxa"/>
          </w:tcPr>
          <w:p w:rsidR="000951A9" w:rsidRPr="00ED25CE" w:rsidRDefault="000951A9" w:rsidP="000951A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0951A9" w:rsidRPr="00ED25CE" w:rsidRDefault="000951A9" w:rsidP="000951A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ED6822" w:rsidRDefault="000951A9" w:rsidP="000951A9">
            <w:pPr>
              <w:rPr>
                <w:b/>
                <w:bCs/>
              </w:rPr>
            </w:pPr>
            <w:r w:rsidRPr="00ED25CE">
              <w:rPr>
                <w:rFonts w:ascii="Century Gothic" w:hAnsi="Century Gothic"/>
                <w:b/>
                <w:sz w:val="16"/>
                <w:szCs w:val="16"/>
              </w:rPr>
              <w:t>Caractéristique proposée :</w:t>
            </w:r>
          </w:p>
        </w:tc>
        <w:tc>
          <w:tcPr>
            <w:tcW w:w="1559" w:type="dxa"/>
          </w:tcPr>
          <w:p w:rsidR="000951A9" w:rsidRPr="00ED6822" w:rsidRDefault="000951A9" w:rsidP="000951A9">
            <w:pPr>
              <w:rPr>
                <w:b/>
                <w:bCs/>
              </w:rPr>
            </w:pPr>
          </w:p>
        </w:tc>
      </w:tr>
      <w:tr w:rsidR="000951A9" w:rsidRPr="00ED6822" w:rsidTr="002E1021">
        <w:trPr>
          <w:trHeight w:val="2040"/>
        </w:trPr>
        <w:tc>
          <w:tcPr>
            <w:tcW w:w="1120" w:type="dxa"/>
            <w:noWrap/>
            <w:hideMark/>
          </w:tcPr>
          <w:p w:rsidR="000951A9" w:rsidRPr="00ED6822" w:rsidRDefault="000951A9" w:rsidP="000951A9">
            <w:pPr>
              <w:rPr>
                <w:b/>
                <w:bCs/>
              </w:rPr>
            </w:pPr>
            <w:r w:rsidRPr="00ED6822">
              <w:rPr>
                <w:b/>
                <w:bCs/>
              </w:rPr>
              <w:t>2</w:t>
            </w:r>
          </w:p>
        </w:tc>
        <w:tc>
          <w:tcPr>
            <w:tcW w:w="5963" w:type="dxa"/>
            <w:hideMark/>
          </w:tcPr>
          <w:p w:rsidR="000951A9" w:rsidRPr="00ED6822" w:rsidRDefault="000951A9" w:rsidP="000951A9">
            <w:pPr>
              <w:rPr>
                <w:b/>
                <w:bCs/>
              </w:rPr>
            </w:pPr>
            <w:r w:rsidRPr="00ED6822">
              <w:rPr>
                <w:b/>
                <w:bCs/>
              </w:rPr>
              <w:t xml:space="preserve">Mini gyrocompas PG500 : </w:t>
            </w:r>
            <w:r w:rsidRPr="00ED6822">
              <w:rPr>
                <w:b/>
                <w:bCs/>
              </w:rPr>
              <w:br/>
            </w:r>
            <w:r w:rsidRPr="00ED6822">
              <w:t>Compatible avec tous les radars pour l'ARPA, fonction "</w:t>
            </w:r>
            <w:proofErr w:type="spellStart"/>
            <w:r w:rsidRPr="00ED6822">
              <w:t>North</w:t>
            </w:r>
            <w:proofErr w:type="spellEnd"/>
            <w:r w:rsidRPr="00ED6822">
              <w:t xml:space="preserve"> up" et l'Overlay, la gamme </w:t>
            </w:r>
            <w:proofErr w:type="spellStart"/>
            <w:r w:rsidRPr="00ED6822">
              <w:t>NavNet</w:t>
            </w:r>
            <w:proofErr w:type="spellEnd"/>
            <w:r w:rsidRPr="00ED6822">
              <w:t>, FI50, ...</w:t>
            </w:r>
            <w:r w:rsidRPr="00ED6822">
              <w:br/>
              <w:t>2 axes: capteur FLUXGATE, capteur d'assiette et accéléromètre</w:t>
            </w:r>
            <w:r w:rsidRPr="00ED6822">
              <w:br/>
              <w:t>Sortie Nord magnétique et Nord vrai (connexion au GPS indispensable)</w:t>
            </w:r>
            <w:r w:rsidRPr="00ED6822">
              <w:br/>
              <w:t>2 sorties NMEA0183, 1 sortie AD1O</w:t>
            </w:r>
            <w:r w:rsidRPr="00ED6822">
              <w:br/>
              <w:t>Taux de sortie NMEA0183 réglable 1Hz/200/100 ms</w:t>
            </w:r>
            <w:r w:rsidRPr="00ED6822">
              <w:br/>
              <w:t>2,5 W de consommation</w:t>
            </w:r>
          </w:p>
        </w:tc>
        <w:tc>
          <w:tcPr>
            <w:tcW w:w="1445" w:type="dxa"/>
          </w:tcPr>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ED6822" w:rsidRDefault="00CA7179" w:rsidP="00CA7179">
            <w:pPr>
              <w:rPr>
                <w:b/>
                <w:bCs/>
              </w:rPr>
            </w:pPr>
            <w:r w:rsidRPr="00ED25CE">
              <w:rPr>
                <w:rFonts w:ascii="Century Gothic" w:hAnsi="Century Gothic"/>
                <w:b/>
                <w:sz w:val="16"/>
                <w:szCs w:val="16"/>
              </w:rPr>
              <w:t>Caractéristique proposée :</w:t>
            </w:r>
          </w:p>
        </w:tc>
        <w:tc>
          <w:tcPr>
            <w:tcW w:w="1559" w:type="dxa"/>
          </w:tcPr>
          <w:p w:rsidR="000951A9" w:rsidRPr="00ED6822" w:rsidRDefault="000951A9" w:rsidP="000951A9">
            <w:pPr>
              <w:rPr>
                <w:b/>
                <w:bCs/>
              </w:rPr>
            </w:pPr>
          </w:p>
        </w:tc>
      </w:tr>
      <w:tr w:rsidR="000951A9" w:rsidRPr="00ED6822" w:rsidTr="002E1021">
        <w:trPr>
          <w:trHeight w:val="300"/>
        </w:trPr>
        <w:tc>
          <w:tcPr>
            <w:tcW w:w="1120" w:type="dxa"/>
            <w:noWrap/>
            <w:hideMark/>
          </w:tcPr>
          <w:p w:rsidR="000951A9" w:rsidRPr="00ED6822" w:rsidRDefault="000951A9" w:rsidP="000951A9">
            <w:pPr>
              <w:rPr>
                <w:b/>
                <w:bCs/>
              </w:rPr>
            </w:pPr>
            <w:r w:rsidRPr="00ED6822">
              <w:rPr>
                <w:b/>
                <w:bCs/>
              </w:rPr>
              <w:t>3</w:t>
            </w:r>
          </w:p>
        </w:tc>
        <w:tc>
          <w:tcPr>
            <w:tcW w:w="5963" w:type="dxa"/>
            <w:hideMark/>
          </w:tcPr>
          <w:p w:rsidR="000951A9" w:rsidRPr="00ED6822" w:rsidRDefault="000951A9" w:rsidP="000951A9">
            <w:pPr>
              <w:rPr>
                <w:b/>
                <w:bCs/>
              </w:rPr>
            </w:pPr>
            <w:r w:rsidRPr="00ED6822">
              <w:rPr>
                <w:b/>
                <w:bCs/>
              </w:rPr>
              <w:t>Sonde 50B9B - 50kHz - Caoutchouc - câble 15m</w:t>
            </w:r>
          </w:p>
        </w:tc>
        <w:tc>
          <w:tcPr>
            <w:tcW w:w="1445" w:type="dxa"/>
          </w:tcPr>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ED6822" w:rsidRDefault="00CA7179" w:rsidP="00CA7179">
            <w:pPr>
              <w:rPr>
                <w:b/>
                <w:bCs/>
              </w:rPr>
            </w:pPr>
            <w:r w:rsidRPr="00ED25CE">
              <w:rPr>
                <w:rFonts w:ascii="Century Gothic" w:hAnsi="Century Gothic"/>
                <w:b/>
                <w:sz w:val="16"/>
                <w:szCs w:val="16"/>
              </w:rPr>
              <w:t>Caractéristique proposée :</w:t>
            </w:r>
          </w:p>
        </w:tc>
        <w:tc>
          <w:tcPr>
            <w:tcW w:w="1559" w:type="dxa"/>
          </w:tcPr>
          <w:p w:rsidR="000951A9" w:rsidRPr="00ED6822" w:rsidRDefault="000951A9" w:rsidP="000951A9">
            <w:pPr>
              <w:rPr>
                <w:b/>
                <w:bCs/>
              </w:rPr>
            </w:pPr>
          </w:p>
        </w:tc>
      </w:tr>
      <w:tr w:rsidR="000951A9" w:rsidRPr="00ED6822" w:rsidTr="002E1021">
        <w:trPr>
          <w:trHeight w:val="2805"/>
        </w:trPr>
        <w:tc>
          <w:tcPr>
            <w:tcW w:w="1120" w:type="dxa"/>
            <w:noWrap/>
            <w:hideMark/>
          </w:tcPr>
          <w:p w:rsidR="000951A9" w:rsidRPr="00ED6822" w:rsidRDefault="000951A9" w:rsidP="000951A9">
            <w:pPr>
              <w:rPr>
                <w:b/>
                <w:bCs/>
              </w:rPr>
            </w:pPr>
            <w:r w:rsidRPr="00ED6822">
              <w:rPr>
                <w:b/>
                <w:bCs/>
              </w:rPr>
              <w:t>4</w:t>
            </w:r>
          </w:p>
        </w:tc>
        <w:tc>
          <w:tcPr>
            <w:tcW w:w="5963" w:type="dxa"/>
            <w:hideMark/>
          </w:tcPr>
          <w:p w:rsidR="000951A9" w:rsidRPr="00ED6822" w:rsidRDefault="000951A9" w:rsidP="000951A9">
            <w:pPr>
              <w:rPr>
                <w:b/>
                <w:bCs/>
              </w:rPr>
            </w:pPr>
            <w:r w:rsidRPr="00ED6822">
              <w:rPr>
                <w:b/>
                <w:bCs/>
              </w:rPr>
              <w:t>GPS GP39 :</w:t>
            </w:r>
            <w:r w:rsidRPr="00ED6822">
              <w:rPr>
                <w:b/>
                <w:bCs/>
              </w:rPr>
              <w:br/>
            </w:r>
            <w:r w:rsidRPr="00ED6822">
              <w:t>Navigateur GPS donnant un positionnement rapide et précis</w:t>
            </w:r>
            <w:r w:rsidRPr="00ED6822">
              <w:br/>
              <w:t>Ecran 4,2'' LCD couleur d'une grande netteté - IP55</w:t>
            </w:r>
            <w:r w:rsidRPr="00ED6822">
              <w:br/>
              <w:t>Récepteur GPS 12 canaux combiné à la technologie intégrée SBAS (WAAS/EGNOS/MSAS) 2 canaux</w:t>
            </w:r>
            <w:r w:rsidRPr="00ED6822">
              <w:br/>
              <w:t xml:space="preserve">Capacité mémoire : 10 000 </w:t>
            </w:r>
            <w:proofErr w:type="spellStart"/>
            <w:r w:rsidRPr="00ED6822">
              <w:t>waypoints</w:t>
            </w:r>
            <w:proofErr w:type="spellEnd"/>
            <w:r w:rsidRPr="00ED6822">
              <w:t>, 100 routes, 3000 traces</w:t>
            </w:r>
            <w:r w:rsidRPr="00ED6822">
              <w:br/>
              <w:t>1 interface NMEA0183</w:t>
            </w:r>
            <w:r w:rsidRPr="00ED6822">
              <w:br/>
              <w:t>1 interface USB pour sauvegarde/chargement des données</w:t>
            </w:r>
            <w:r w:rsidRPr="00ED6822">
              <w:br/>
              <w:t>Antenne GPA-C01 avec son câble 10m</w:t>
            </w:r>
            <w:r w:rsidRPr="00ED6822">
              <w:br/>
              <w:t>Alimentation 12 ou 24Vdc</w:t>
            </w:r>
            <w:r w:rsidRPr="00ED6822">
              <w:br/>
              <w:t>7 affichages dont 2 personnalisables</w:t>
            </w:r>
          </w:p>
        </w:tc>
        <w:tc>
          <w:tcPr>
            <w:tcW w:w="1445" w:type="dxa"/>
          </w:tcPr>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ED6822" w:rsidRDefault="00CA7179" w:rsidP="00CA7179">
            <w:pPr>
              <w:rPr>
                <w:b/>
                <w:bCs/>
              </w:rPr>
            </w:pPr>
            <w:r w:rsidRPr="00ED25CE">
              <w:rPr>
                <w:rFonts w:ascii="Century Gothic" w:hAnsi="Century Gothic"/>
                <w:b/>
                <w:sz w:val="16"/>
                <w:szCs w:val="16"/>
              </w:rPr>
              <w:t>Caractéristique proposée :</w:t>
            </w:r>
          </w:p>
        </w:tc>
        <w:tc>
          <w:tcPr>
            <w:tcW w:w="1559" w:type="dxa"/>
          </w:tcPr>
          <w:p w:rsidR="000951A9" w:rsidRPr="00ED6822" w:rsidRDefault="000951A9" w:rsidP="000951A9">
            <w:pPr>
              <w:rPr>
                <w:b/>
                <w:bCs/>
              </w:rPr>
            </w:pPr>
          </w:p>
        </w:tc>
      </w:tr>
      <w:tr w:rsidR="000951A9" w:rsidRPr="00ED6822" w:rsidTr="002E1021">
        <w:trPr>
          <w:trHeight w:val="4080"/>
        </w:trPr>
        <w:tc>
          <w:tcPr>
            <w:tcW w:w="1120" w:type="dxa"/>
            <w:noWrap/>
            <w:hideMark/>
          </w:tcPr>
          <w:p w:rsidR="000951A9" w:rsidRPr="00ED6822" w:rsidRDefault="000951A9" w:rsidP="000951A9">
            <w:pPr>
              <w:rPr>
                <w:b/>
                <w:bCs/>
              </w:rPr>
            </w:pPr>
            <w:r w:rsidRPr="00ED6822">
              <w:rPr>
                <w:b/>
                <w:bCs/>
              </w:rPr>
              <w:lastRenderedPageBreak/>
              <w:t>5</w:t>
            </w:r>
          </w:p>
        </w:tc>
        <w:tc>
          <w:tcPr>
            <w:tcW w:w="5963" w:type="dxa"/>
            <w:hideMark/>
          </w:tcPr>
          <w:p w:rsidR="00CA7179" w:rsidRDefault="000951A9" w:rsidP="000951A9">
            <w:r w:rsidRPr="00ED6822">
              <w:rPr>
                <w:b/>
                <w:bCs/>
              </w:rPr>
              <w:t xml:space="preserve">Sondeur  </w:t>
            </w:r>
            <w:r w:rsidRPr="00ED6822">
              <w:t xml:space="preserve">                                                                                                                                               Numéro de pixels : 640x480 (VGA)</w:t>
            </w:r>
            <w:r w:rsidRPr="00ED6822">
              <w:rPr>
                <w:b/>
                <w:bCs/>
              </w:rPr>
              <w:br/>
            </w:r>
            <w:r w:rsidRPr="00ED6822">
              <w:t>La fréquence : 50 et 200 kHz</w:t>
            </w:r>
            <w:r w:rsidRPr="00ED6822">
              <w:br/>
              <w:t>Transducteur : 600 W</w:t>
            </w:r>
            <w:r w:rsidRPr="00ED6822">
              <w:br/>
              <w:t>Échelle de portée : 2-1200 m</w:t>
            </w:r>
            <w:r w:rsidRPr="00ED6822">
              <w:br/>
              <w:t xml:space="preserve">Longueur d'impulsion et PRR : 0,1-3 ms, </w:t>
            </w:r>
          </w:p>
          <w:p w:rsidR="000951A9" w:rsidRPr="00ED6822" w:rsidRDefault="000951A9" w:rsidP="000951A9">
            <w:pPr>
              <w:rPr>
                <w:b/>
                <w:bCs/>
              </w:rPr>
            </w:pPr>
            <w:r w:rsidRPr="00ED6822">
              <w:t>Max 3 000 impulsions/min</w:t>
            </w:r>
            <w:r w:rsidRPr="00ED6822">
              <w:br/>
              <w:t>Mode d'affichage : Fréquence unique (50 ou 200 kHz), Double fréquence, Zoom, Données de navigation, A-scope, Zoom marqueur, Zoom inférieur, Verrouillage du fond, Discrimination du fond, ACCU-FISH™</w:t>
            </w:r>
            <w:r w:rsidRPr="00ED6822">
              <w:br/>
              <w:t xml:space="preserve">Changement de gamme : Extension </w:t>
            </w:r>
            <w:proofErr w:type="spellStart"/>
            <w:r w:rsidRPr="00ED6822">
              <w:t>bottom</w:t>
            </w:r>
            <w:proofErr w:type="spellEnd"/>
            <w:r w:rsidRPr="00ED6822">
              <w:t>-lock : 2-10 m Extension sectionnelle : 2-1200 m</w:t>
            </w:r>
            <w:r w:rsidRPr="00ED6822">
              <w:br/>
              <w:t>Imperméabilisation : IP55</w:t>
            </w:r>
            <w:r w:rsidRPr="00ED6822">
              <w:br/>
              <w:t>Source de courant : 12-24 VCC, 13 W</w:t>
            </w:r>
            <w:r w:rsidRPr="00ED6822">
              <w:br/>
              <w:t>Taille : 207 (H) x 170 (L) x 132 (P)</w:t>
            </w:r>
            <w:r w:rsidRPr="00ED6822">
              <w:br/>
              <w:t>Poids : Support de montage 1,3 kg 2,9 lb</w:t>
            </w:r>
          </w:p>
        </w:tc>
        <w:tc>
          <w:tcPr>
            <w:tcW w:w="1445" w:type="dxa"/>
          </w:tcPr>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ED6822" w:rsidRDefault="00CA7179" w:rsidP="00CA7179">
            <w:pPr>
              <w:rPr>
                <w:b/>
                <w:bCs/>
              </w:rPr>
            </w:pPr>
            <w:r w:rsidRPr="00ED25CE">
              <w:rPr>
                <w:rFonts w:ascii="Century Gothic" w:hAnsi="Century Gothic"/>
                <w:b/>
                <w:sz w:val="16"/>
                <w:szCs w:val="16"/>
              </w:rPr>
              <w:t>Caractéristique proposée :</w:t>
            </w:r>
          </w:p>
        </w:tc>
        <w:tc>
          <w:tcPr>
            <w:tcW w:w="1559" w:type="dxa"/>
            <w:noWrap/>
          </w:tcPr>
          <w:p w:rsidR="000951A9" w:rsidRPr="00ED6822" w:rsidRDefault="000951A9" w:rsidP="000951A9">
            <w:pPr>
              <w:rPr>
                <w:b/>
                <w:bCs/>
              </w:rPr>
            </w:pPr>
          </w:p>
        </w:tc>
      </w:tr>
      <w:tr w:rsidR="000951A9" w:rsidRPr="00ED6822" w:rsidTr="002E1021">
        <w:trPr>
          <w:trHeight w:val="3825"/>
        </w:trPr>
        <w:tc>
          <w:tcPr>
            <w:tcW w:w="1120" w:type="dxa"/>
            <w:noWrap/>
            <w:hideMark/>
          </w:tcPr>
          <w:p w:rsidR="000951A9" w:rsidRPr="00ED6822" w:rsidRDefault="000951A9" w:rsidP="000951A9">
            <w:pPr>
              <w:rPr>
                <w:b/>
                <w:bCs/>
              </w:rPr>
            </w:pPr>
            <w:r w:rsidRPr="00ED6822">
              <w:rPr>
                <w:b/>
                <w:bCs/>
              </w:rPr>
              <w:t>6</w:t>
            </w:r>
          </w:p>
        </w:tc>
        <w:tc>
          <w:tcPr>
            <w:tcW w:w="5963" w:type="dxa"/>
            <w:hideMark/>
          </w:tcPr>
          <w:p w:rsidR="000951A9" w:rsidRPr="00ED6822" w:rsidRDefault="000951A9" w:rsidP="000951A9">
            <w:pPr>
              <w:rPr>
                <w:b/>
                <w:bCs/>
              </w:rPr>
            </w:pPr>
            <w:r w:rsidRPr="00ED6822">
              <w:rPr>
                <w:b/>
                <w:bCs/>
              </w:rPr>
              <w:t>TRANSDUCEUR AIR MAR B45</w:t>
            </w:r>
            <w:r w:rsidRPr="00ED6822">
              <w:rPr>
                <w:b/>
                <w:bCs/>
              </w:rPr>
              <w:br/>
            </w:r>
            <w:r w:rsidRPr="00ED6822">
              <w:t>- Puissance : 600W</w:t>
            </w:r>
            <w:r w:rsidRPr="00ED6822">
              <w:br/>
              <w:t>- Fréquence : 50/200kz</w:t>
            </w:r>
            <w:r w:rsidRPr="00ED6822">
              <w:br/>
              <w:t xml:space="preserve">- Installation sur le bateau : </w:t>
            </w:r>
            <w:proofErr w:type="spellStart"/>
            <w:r w:rsidRPr="00ED6822">
              <w:t>Traversante</w:t>
            </w:r>
            <w:proofErr w:type="spellEnd"/>
            <w:r w:rsidRPr="00ED6822">
              <w:br/>
              <w:t xml:space="preserve">- </w:t>
            </w:r>
            <w:proofErr w:type="spellStart"/>
            <w:r w:rsidRPr="00ED6822">
              <w:t>RefAirmar</w:t>
            </w:r>
            <w:proofErr w:type="spellEnd"/>
            <w:r w:rsidRPr="00ED6822">
              <w:t xml:space="preserve"> : B45</w:t>
            </w:r>
            <w:r w:rsidRPr="00ED6822">
              <w:br/>
              <w:t>- Matière : Bronze</w:t>
            </w:r>
            <w:r w:rsidRPr="00ED6822">
              <w:br/>
              <w:t xml:space="preserve">- Fonction : Profondeur </w:t>
            </w:r>
            <w:r w:rsidRPr="00ED6822">
              <w:br/>
              <w:t>- Nombre d'éléments : 1</w:t>
            </w:r>
            <w:r w:rsidRPr="00ED6822">
              <w:br/>
              <w:t>- Largeur Faisceau : 50 kHz/45°- 200 kHz/12°</w:t>
            </w:r>
            <w:r w:rsidRPr="00ED6822">
              <w:br/>
              <w:t>- Indice Q : 50 kHz/28 - 200 kHz/31</w:t>
            </w:r>
            <w:r w:rsidRPr="00ED6822">
              <w:br/>
              <w:t>- Profondeur maximum : 50 kHz/235 à 353m - 200 kHz/118 à 206m</w:t>
            </w:r>
            <w:r w:rsidRPr="00ED6822">
              <w:br/>
              <w:t>- Angle d'inclinaison : Pente coque jusque 28° avec sabot</w:t>
            </w:r>
            <w:r w:rsidRPr="00ED6822">
              <w:br/>
              <w:t>- Dimensions : Diamètre 22mm - Hauteur Filetage 116mm</w:t>
            </w:r>
            <w:r w:rsidRPr="00ED6822">
              <w:br/>
              <w:t>- Poids : 1 kg</w:t>
            </w:r>
          </w:p>
        </w:tc>
        <w:tc>
          <w:tcPr>
            <w:tcW w:w="1445" w:type="dxa"/>
          </w:tcPr>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ED6822" w:rsidRDefault="00CA7179" w:rsidP="00CA7179">
            <w:pPr>
              <w:rPr>
                <w:b/>
                <w:bCs/>
              </w:rPr>
            </w:pPr>
            <w:r w:rsidRPr="00ED25CE">
              <w:rPr>
                <w:rFonts w:ascii="Century Gothic" w:hAnsi="Century Gothic"/>
                <w:b/>
                <w:sz w:val="16"/>
                <w:szCs w:val="16"/>
              </w:rPr>
              <w:t>Caractéristique proposée :</w:t>
            </w:r>
          </w:p>
        </w:tc>
        <w:tc>
          <w:tcPr>
            <w:tcW w:w="1559" w:type="dxa"/>
            <w:noWrap/>
          </w:tcPr>
          <w:p w:rsidR="000951A9" w:rsidRPr="00ED6822" w:rsidRDefault="000951A9" w:rsidP="000951A9">
            <w:pPr>
              <w:rPr>
                <w:b/>
                <w:bCs/>
              </w:rPr>
            </w:pPr>
          </w:p>
        </w:tc>
      </w:tr>
      <w:tr w:rsidR="000951A9" w:rsidRPr="00ED6822" w:rsidTr="002E1021">
        <w:trPr>
          <w:trHeight w:val="2040"/>
        </w:trPr>
        <w:tc>
          <w:tcPr>
            <w:tcW w:w="1120" w:type="dxa"/>
            <w:noWrap/>
            <w:hideMark/>
          </w:tcPr>
          <w:p w:rsidR="000951A9" w:rsidRPr="00ED6822" w:rsidRDefault="000951A9" w:rsidP="000951A9">
            <w:pPr>
              <w:rPr>
                <w:b/>
                <w:bCs/>
              </w:rPr>
            </w:pPr>
            <w:r w:rsidRPr="00ED6822">
              <w:rPr>
                <w:b/>
                <w:bCs/>
              </w:rPr>
              <w:t>7</w:t>
            </w:r>
          </w:p>
        </w:tc>
        <w:tc>
          <w:tcPr>
            <w:tcW w:w="5963" w:type="dxa"/>
            <w:hideMark/>
          </w:tcPr>
          <w:p w:rsidR="000951A9" w:rsidRPr="00ED6822" w:rsidRDefault="000951A9" w:rsidP="000951A9">
            <w:pPr>
              <w:rPr>
                <w:b/>
                <w:bCs/>
              </w:rPr>
            </w:pPr>
            <w:r w:rsidRPr="00ED6822">
              <w:rPr>
                <w:b/>
                <w:bCs/>
              </w:rPr>
              <w:t>Réflecteurs radar type octaèdre - 45 cm</w:t>
            </w:r>
            <w:r w:rsidRPr="00ED6822">
              <w:rPr>
                <w:b/>
                <w:bCs/>
              </w:rPr>
              <w:br/>
            </w:r>
            <w:r w:rsidRPr="00ED6822">
              <w:t>Modèles pliables en aluminium</w:t>
            </w:r>
            <w:r w:rsidRPr="00ED6822">
              <w:br/>
              <w:t>Pour une performance optimisée, le réflecteur radar doit être monté en position de "récupération d'eau de pluie"</w:t>
            </w:r>
            <w:r w:rsidRPr="00ED6822">
              <w:br/>
              <w:t>Dimensions 340 x 340 x 470 mm</w:t>
            </w:r>
            <w:r w:rsidRPr="00ED6822">
              <w:br/>
              <w:t>Poids 1000 grammes</w:t>
            </w:r>
            <w:r w:rsidRPr="00ED6822">
              <w:br/>
              <w:t>Surface de réflexion max 7 m2</w:t>
            </w:r>
            <w:r w:rsidRPr="00ED6822">
              <w:br/>
              <w:t>Conformité ISAF/RORC : diagonale &gt; 456 mm</w:t>
            </w:r>
          </w:p>
        </w:tc>
        <w:tc>
          <w:tcPr>
            <w:tcW w:w="1445" w:type="dxa"/>
          </w:tcPr>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ED6822" w:rsidRDefault="00CA7179" w:rsidP="00CA7179">
            <w:pPr>
              <w:rPr>
                <w:b/>
                <w:bCs/>
              </w:rPr>
            </w:pPr>
            <w:r w:rsidRPr="00ED25CE">
              <w:rPr>
                <w:rFonts w:ascii="Century Gothic" w:hAnsi="Century Gothic"/>
                <w:b/>
                <w:sz w:val="16"/>
                <w:szCs w:val="16"/>
              </w:rPr>
              <w:t>Caractéristique proposée :</w:t>
            </w:r>
          </w:p>
        </w:tc>
        <w:tc>
          <w:tcPr>
            <w:tcW w:w="1559" w:type="dxa"/>
            <w:noWrap/>
          </w:tcPr>
          <w:p w:rsidR="000951A9" w:rsidRPr="00ED6822" w:rsidRDefault="000951A9" w:rsidP="000951A9">
            <w:pPr>
              <w:rPr>
                <w:b/>
                <w:bCs/>
              </w:rPr>
            </w:pPr>
          </w:p>
        </w:tc>
      </w:tr>
      <w:tr w:rsidR="000951A9" w:rsidRPr="00ED6822" w:rsidTr="002E1021">
        <w:trPr>
          <w:trHeight w:val="2805"/>
        </w:trPr>
        <w:tc>
          <w:tcPr>
            <w:tcW w:w="1120" w:type="dxa"/>
            <w:noWrap/>
            <w:hideMark/>
          </w:tcPr>
          <w:p w:rsidR="000951A9" w:rsidRPr="00ED6822" w:rsidRDefault="000951A9" w:rsidP="000951A9">
            <w:pPr>
              <w:rPr>
                <w:b/>
                <w:bCs/>
              </w:rPr>
            </w:pPr>
            <w:r w:rsidRPr="00ED6822">
              <w:rPr>
                <w:b/>
                <w:bCs/>
              </w:rPr>
              <w:lastRenderedPageBreak/>
              <w:t>8</w:t>
            </w:r>
          </w:p>
        </w:tc>
        <w:tc>
          <w:tcPr>
            <w:tcW w:w="5963" w:type="dxa"/>
            <w:hideMark/>
          </w:tcPr>
          <w:p w:rsidR="000951A9" w:rsidRPr="00ED6822" w:rsidRDefault="000951A9" w:rsidP="000951A9">
            <w:pPr>
              <w:rPr>
                <w:b/>
                <w:bCs/>
              </w:rPr>
            </w:pPr>
            <w:r w:rsidRPr="00ED6822">
              <w:rPr>
                <w:b/>
                <w:bCs/>
              </w:rPr>
              <w:t xml:space="preserve">Compas </w:t>
            </w:r>
            <w:proofErr w:type="gramStart"/>
            <w:r w:rsidRPr="00ED6822">
              <w:rPr>
                <w:b/>
                <w:bCs/>
              </w:rPr>
              <w:t>Magnétique:</w:t>
            </w:r>
            <w:proofErr w:type="gramEnd"/>
            <w:r w:rsidRPr="00ED6822">
              <w:t xml:space="preserve"> Rose Graduée tous les 5°, Ø apparent 130 </w:t>
            </w:r>
            <w:proofErr w:type="spellStart"/>
            <w:r w:rsidRPr="00ED6822">
              <w:t>mm.</w:t>
            </w:r>
            <w:proofErr w:type="spellEnd"/>
            <w:r w:rsidRPr="00ED6822">
              <w:t xml:space="preserve"> Rappel des caps tous les 30°.</w:t>
            </w:r>
            <w:r w:rsidRPr="00ED6822">
              <w:br/>
              <w:t>Capot de protection escamotable en 3 parties coulissantes.</w:t>
            </w:r>
            <w:r w:rsidRPr="00ED6822">
              <w:br/>
              <w:t>Livré en standard en version à encastrer, il peut être monté sur étrier grâce au kit étrier optionnel.</w:t>
            </w:r>
            <w:r w:rsidRPr="00ED6822">
              <w:br/>
              <w:t>Equipage magnétique monté sur amortisseur.</w:t>
            </w:r>
            <w:r w:rsidRPr="00ED6822">
              <w:br/>
              <w:t>1 ligne de foi</w:t>
            </w:r>
            <w:r w:rsidRPr="00ED6822">
              <w:br/>
              <w:t>Compensation De série</w:t>
            </w:r>
            <w:r w:rsidRPr="00ED6822">
              <w:br/>
              <w:t>Eclairage LED 12-24 V</w:t>
            </w:r>
            <w:r w:rsidRPr="00ED6822">
              <w:br/>
              <w:t>Homologation SOLAS/MED 96/98</w:t>
            </w:r>
          </w:p>
        </w:tc>
        <w:tc>
          <w:tcPr>
            <w:tcW w:w="1445" w:type="dxa"/>
          </w:tcPr>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ED6822" w:rsidRDefault="00CA7179" w:rsidP="00CA7179">
            <w:pPr>
              <w:rPr>
                <w:b/>
                <w:bCs/>
              </w:rPr>
            </w:pPr>
            <w:r w:rsidRPr="00ED25CE">
              <w:rPr>
                <w:rFonts w:ascii="Century Gothic" w:hAnsi="Century Gothic"/>
                <w:b/>
                <w:sz w:val="16"/>
                <w:szCs w:val="16"/>
              </w:rPr>
              <w:t>Caractéristique proposée :</w:t>
            </w:r>
          </w:p>
        </w:tc>
        <w:tc>
          <w:tcPr>
            <w:tcW w:w="1559" w:type="dxa"/>
          </w:tcPr>
          <w:p w:rsidR="000951A9" w:rsidRPr="00ED6822" w:rsidRDefault="000951A9" w:rsidP="000951A9">
            <w:pPr>
              <w:rPr>
                <w:b/>
                <w:bCs/>
              </w:rPr>
            </w:pPr>
          </w:p>
        </w:tc>
      </w:tr>
      <w:tr w:rsidR="000951A9" w:rsidRPr="00ED6822" w:rsidTr="002E1021">
        <w:trPr>
          <w:trHeight w:val="2295"/>
        </w:trPr>
        <w:tc>
          <w:tcPr>
            <w:tcW w:w="1120" w:type="dxa"/>
            <w:noWrap/>
            <w:hideMark/>
          </w:tcPr>
          <w:p w:rsidR="000951A9" w:rsidRPr="00ED6822" w:rsidRDefault="000951A9" w:rsidP="000951A9">
            <w:pPr>
              <w:rPr>
                <w:b/>
                <w:bCs/>
              </w:rPr>
            </w:pPr>
            <w:r w:rsidRPr="00ED6822">
              <w:rPr>
                <w:b/>
                <w:bCs/>
              </w:rPr>
              <w:t>9</w:t>
            </w:r>
          </w:p>
        </w:tc>
        <w:tc>
          <w:tcPr>
            <w:tcW w:w="5963" w:type="dxa"/>
            <w:hideMark/>
          </w:tcPr>
          <w:p w:rsidR="000951A9" w:rsidRPr="00ED6822" w:rsidRDefault="000951A9" w:rsidP="000951A9">
            <w:pPr>
              <w:rPr>
                <w:b/>
                <w:bCs/>
              </w:rPr>
            </w:pPr>
            <w:r w:rsidRPr="00ED6822">
              <w:rPr>
                <w:b/>
                <w:bCs/>
              </w:rPr>
              <w:t>Talkie–Walkie</w:t>
            </w:r>
            <w:r w:rsidRPr="00ED6822">
              <w:t>: FONCTIONNALITÉS :</w:t>
            </w:r>
            <w:r w:rsidRPr="00ED6822">
              <w:br/>
              <w:t>Radio mobile professionnelle (PMR); Quantité de canaux: 16 canaux; Affichage: LED rétroéclairé. Port USB : Oui</w:t>
            </w:r>
            <w:r w:rsidRPr="00ED6822">
              <w:br/>
              <w:t>Type de connecteur USB : Micro USB; Nombre de batteries rechargeable prises en charge: 2; Quantité de tons: 20; Interrupteur marche / arrêt: Oui; Alerte vibrante: Oui; Verrouillage du clavier: Oui</w:t>
            </w:r>
            <w:r w:rsidRPr="00ED6822">
              <w:br/>
              <w:t>Livré avec Clip de ceinture, des Piles incluses, Chargeur, 2 batteries incluses et Manuel en français.</w:t>
            </w:r>
          </w:p>
        </w:tc>
        <w:tc>
          <w:tcPr>
            <w:tcW w:w="1445" w:type="dxa"/>
          </w:tcPr>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ED6822" w:rsidRDefault="00CA7179" w:rsidP="00CA7179">
            <w:pPr>
              <w:rPr>
                <w:b/>
                <w:bCs/>
              </w:rPr>
            </w:pPr>
            <w:r w:rsidRPr="00ED25CE">
              <w:rPr>
                <w:rFonts w:ascii="Century Gothic" w:hAnsi="Century Gothic"/>
                <w:b/>
                <w:sz w:val="16"/>
                <w:szCs w:val="16"/>
              </w:rPr>
              <w:t>Caractéristique proposée :</w:t>
            </w:r>
          </w:p>
        </w:tc>
        <w:tc>
          <w:tcPr>
            <w:tcW w:w="1559" w:type="dxa"/>
          </w:tcPr>
          <w:p w:rsidR="000951A9" w:rsidRPr="00ED6822" w:rsidRDefault="000951A9" w:rsidP="000951A9">
            <w:pPr>
              <w:rPr>
                <w:b/>
                <w:bCs/>
              </w:rPr>
            </w:pPr>
          </w:p>
        </w:tc>
      </w:tr>
      <w:tr w:rsidR="000951A9" w:rsidRPr="00ED6822" w:rsidTr="002E1021">
        <w:trPr>
          <w:trHeight w:val="510"/>
        </w:trPr>
        <w:tc>
          <w:tcPr>
            <w:tcW w:w="1120" w:type="dxa"/>
            <w:noWrap/>
            <w:hideMark/>
          </w:tcPr>
          <w:p w:rsidR="000951A9" w:rsidRPr="00ED6822" w:rsidRDefault="000951A9" w:rsidP="000951A9">
            <w:pPr>
              <w:rPr>
                <w:b/>
                <w:bCs/>
              </w:rPr>
            </w:pPr>
            <w:r w:rsidRPr="00ED6822">
              <w:rPr>
                <w:b/>
                <w:bCs/>
              </w:rPr>
              <w:t>10</w:t>
            </w:r>
          </w:p>
        </w:tc>
        <w:tc>
          <w:tcPr>
            <w:tcW w:w="5963" w:type="dxa"/>
            <w:hideMark/>
          </w:tcPr>
          <w:p w:rsidR="000951A9" w:rsidRPr="00ED6822" w:rsidRDefault="000951A9" w:rsidP="000951A9">
            <w:pPr>
              <w:rPr>
                <w:b/>
                <w:bCs/>
              </w:rPr>
            </w:pPr>
            <w:r w:rsidRPr="00ED6822">
              <w:rPr>
                <w:b/>
                <w:bCs/>
              </w:rPr>
              <w:t xml:space="preserve">EPIRB 406 MHZ: </w:t>
            </w:r>
            <w:r w:rsidRPr="00ED6822">
              <w:t>avec système de largage hydrostatique avec GPS intégré agrée OMI (radiobalise de localisation des sinistres)</w:t>
            </w:r>
          </w:p>
        </w:tc>
        <w:tc>
          <w:tcPr>
            <w:tcW w:w="1445" w:type="dxa"/>
          </w:tcPr>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ED6822" w:rsidRDefault="00CA7179" w:rsidP="00CA7179">
            <w:pPr>
              <w:rPr>
                <w:b/>
                <w:bCs/>
              </w:rPr>
            </w:pPr>
            <w:r w:rsidRPr="00ED25CE">
              <w:rPr>
                <w:rFonts w:ascii="Century Gothic" w:hAnsi="Century Gothic"/>
                <w:b/>
                <w:sz w:val="16"/>
                <w:szCs w:val="16"/>
              </w:rPr>
              <w:t>Caractéristique proposée :</w:t>
            </w:r>
          </w:p>
        </w:tc>
        <w:tc>
          <w:tcPr>
            <w:tcW w:w="1559" w:type="dxa"/>
          </w:tcPr>
          <w:p w:rsidR="000951A9" w:rsidRPr="00ED6822" w:rsidRDefault="000951A9" w:rsidP="000951A9">
            <w:pPr>
              <w:rPr>
                <w:b/>
                <w:bCs/>
              </w:rPr>
            </w:pPr>
          </w:p>
        </w:tc>
      </w:tr>
      <w:tr w:rsidR="000951A9" w:rsidRPr="00ED6822" w:rsidTr="002E1021">
        <w:trPr>
          <w:trHeight w:val="510"/>
        </w:trPr>
        <w:tc>
          <w:tcPr>
            <w:tcW w:w="1120" w:type="dxa"/>
            <w:noWrap/>
            <w:hideMark/>
          </w:tcPr>
          <w:p w:rsidR="000951A9" w:rsidRPr="00ED6822" w:rsidRDefault="000951A9" w:rsidP="000951A9">
            <w:pPr>
              <w:rPr>
                <w:b/>
                <w:bCs/>
              </w:rPr>
            </w:pPr>
            <w:r w:rsidRPr="00ED6822">
              <w:rPr>
                <w:b/>
                <w:bCs/>
              </w:rPr>
              <w:t>11</w:t>
            </w:r>
          </w:p>
        </w:tc>
        <w:tc>
          <w:tcPr>
            <w:tcW w:w="5963" w:type="dxa"/>
            <w:hideMark/>
          </w:tcPr>
          <w:p w:rsidR="000951A9" w:rsidRPr="00ED6822" w:rsidRDefault="000951A9" w:rsidP="000951A9">
            <w:pPr>
              <w:rPr>
                <w:b/>
                <w:bCs/>
              </w:rPr>
            </w:pPr>
            <w:r w:rsidRPr="00ED6822">
              <w:rPr>
                <w:b/>
                <w:bCs/>
              </w:rPr>
              <w:t xml:space="preserve">TV: Caractéristiques : </w:t>
            </w:r>
            <w:r w:rsidRPr="00ED6822">
              <w:t> TV smart, Taille 65 pouce, Port USB : min 2 port avec support mobile + clé USB 32GB</w:t>
            </w:r>
          </w:p>
        </w:tc>
        <w:tc>
          <w:tcPr>
            <w:tcW w:w="1445" w:type="dxa"/>
          </w:tcPr>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ED6822" w:rsidRDefault="00CA7179" w:rsidP="00CA7179">
            <w:pPr>
              <w:rPr>
                <w:b/>
                <w:bCs/>
              </w:rPr>
            </w:pPr>
            <w:r w:rsidRPr="00ED25CE">
              <w:rPr>
                <w:rFonts w:ascii="Century Gothic" w:hAnsi="Century Gothic"/>
                <w:b/>
                <w:sz w:val="16"/>
                <w:szCs w:val="16"/>
              </w:rPr>
              <w:t>Caractéristique proposée :</w:t>
            </w:r>
          </w:p>
        </w:tc>
        <w:tc>
          <w:tcPr>
            <w:tcW w:w="1559" w:type="dxa"/>
          </w:tcPr>
          <w:p w:rsidR="000951A9" w:rsidRPr="00ED6822" w:rsidRDefault="000951A9" w:rsidP="000951A9">
            <w:pPr>
              <w:rPr>
                <w:b/>
                <w:bCs/>
              </w:rPr>
            </w:pPr>
          </w:p>
        </w:tc>
      </w:tr>
      <w:tr w:rsidR="000951A9" w:rsidRPr="00ED6822" w:rsidTr="002E1021">
        <w:trPr>
          <w:trHeight w:val="600"/>
        </w:trPr>
        <w:tc>
          <w:tcPr>
            <w:tcW w:w="1120" w:type="dxa"/>
            <w:noWrap/>
            <w:hideMark/>
          </w:tcPr>
          <w:p w:rsidR="000951A9" w:rsidRPr="00ED6822" w:rsidRDefault="000951A9" w:rsidP="000951A9">
            <w:pPr>
              <w:rPr>
                <w:b/>
                <w:bCs/>
              </w:rPr>
            </w:pPr>
            <w:r w:rsidRPr="00ED6822">
              <w:rPr>
                <w:b/>
                <w:bCs/>
              </w:rPr>
              <w:t>12</w:t>
            </w:r>
          </w:p>
        </w:tc>
        <w:tc>
          <w:tcPr>
            <w:tcW w:w="5963" w:type="dxa"/>
            <w:hideMark/>
          </w:tcPr>
          <w:p w:rsidR="004F5B6E" w:rsidRDefault="004F5B6E" w:rsidP="000951A9">
            <w:pPr>
              <w:rPr>
                <w:b/>
                <w:bCs/>
              </w:rPr>
            </w:pPr>
            <w:r w:rsidRPr="004F5B6E">
              <w:rPr>
                <w:b/>
                <w:bCs/>
              </w:rPr>
              <w:t>Passerelle en bois pour les instruments de navigation</w:t>
            </w:r>
          </w:p>
          <w:p w:rsidR="000951A9" w:rsidRPr="00ED6822" w:rsidRDefault="000951A9" w:rsidP="000951A9">
            <w:r w:rsidRPr="00ED6822">
              <w:t>en bois sous forme de passerelle pour les instruments de navigation</w:t>
            </w:r>
          </w:p>
        </w:tc>
        <w:tc>
          <w:tcPr>
            <w:tcW w:w="1445" w:type="dxa"/>
          </w:tcPr>
          <w:p w:rsidR="000951A9" w:rsidRPr="00ED6822" w:rsidRDefault="000951A9" w:rsidP="000951A9">
            <w:pPr>
              <w:rPr>
                <w:b/>
                <w:bCs/>
              </w:rPr>
            </w:pPr>
          </w:p>
        </w:tc>
        <w:tc>
          <w:tcPr>
            <w:tcW w:w="1559" w:type="dxa"/>
            <w:noWrap/>
          </w:tcPr>
          <w:p w:rsidR="000951A9" w:rsidRPr="00ED6822" w:rsidRDefault="000951A9" w:rsidP="000951A9">
            <w:pPr>
              <w:rPr>
                <w:b/>
                <w:bCs/>
              </w:rPr>
            </w:pPr>
          </w:p>
        </w:tc>
      </w:tr>
      <w:tr w:rsidR="000951A9" w:rsidRPr="00ED6822" w:rsidTr="002E1021">
        <w:trPr>
          <w:trHeight w:val="300"/>
        </w:trPr>
        <w:tc>
          <w:tcPr>
            <w:tcW w:w="1120" w:type="dxa"/>
            <w:noWrap/>
            <w:hideMark/>
          </w:tcPr>
          <w:p w:rsidR="000951A9" w:rsidRPr="00ED6822" w:rsidRDefault="000951A9" w:rsidP="000951A9">
            <w:pPr>
              <w:rPr>
                <w:b/>
                <w:bCs/>
              </w:rPr>
            </w:pPr>
            <w:r w:rsidRPr="00ED6822">
              <w:rPr>
                <w:b/>
                <w:bCs/>
              </w:rPr>
              <w:t>13</w:t>
            </w:r>
          </w:p>
        </w:tc>
        <w:tc>
          <w:tcPr>
            <w:tcW w:w="5963" w:type="dxa"/>
            <w:hideMark/>
          </w:tcPr>
          <w:p w:rsidR="000951A9" w:rsidRPr="00ED6822" w:rsidRDefault="000951A9" w:rsidP="000951A9">
            <w:r w:rsidRPr="00ED6822">
              <w:rPr>
                <w:b/>
                <w:bCs/>
              </w:rPr>
              <w:t>Caisses isothermes</w:t>
            </w:r>
            <w:r w:rsidRPr="00ED6822">
              <w:t xml:space="preserve"> (utilisée en pêche artisanale)</w:t>
            </w:r>
          </w:p>
        </w:tc>
        <w:tc>
          <w:tcPr>
            <w:tcW w:w="1445" w:type="dxa"/>
          </w:tcPr>
          <w:p w:rsidR="000951A9" w:rsidRPr="00ED6822" w:rsidRDefault="000951A9" w:rsidP="000951A9">
            <w:pPr>
              <w:rPr>
                <w:b/>
                <w:bCs/>
              </w:rPr>
            </w:pPr>
          </w:p>
        </w:tc>
        <w:tc>
          <w:tcPr>
            <w:tcW w:w="1559" w:type="dxa"/>
          </w:tcPr>
          <w:p w:rsidR="000951A9" w:rsidRPr="00ED6822" w:rsidRDefault="000951A9" w:rsidP="000951A9">
            <w:pPr>
              <w:rPr>
                <w:b/>
                <w:bCs/>
              </w:rPr>
            </w:pPr>
          </w:p>
        </w:tc>
      </w:tr>
      <w:tr w:rsidR="000951A9" w:rsidRPr="00ED6822" w:rsidTr="002E1021">
        <w:trPr>
          <w:trHeight w:val="2100"/>
        </w:trPr>
        <w:tc>
          <w:tcPr>
            <w:tcW w:w="1120" w:type="dxa"/>
            <w:noWrap/>
            <w:hideMark/>
          </w:tcPr>
          <w:p w:rsidR="000951A9" w:rsidRPr="00ED6822" w:rsidRDefault="000951A9" w:rsidP="000951A9">
            <w:pPr>
              <w:rPr>
                <w:b/>
                <w:bCs/>
              </w:rPr>
            </w:pPr>
            <w:r w:rsidRPr="00ED6822">
              <w:rPr>
                <w:b/>
                <w:bCs/>
              </w:rPr>
              <w:t>14</w:t>
            </w:r>
          </w:p>
        </w:tc>
        <w:tc>
          <w:tcPr>
            <w:tcW w:w="5963" w:type="dxa"/>
            <w:hideMark/>
          </w:tcPr>
          <w:p w:rsidR="000951A9" w:rsidRPr="00ED6822" w:rsidRDefault="000951A9" w:rsidP="000951A9">
            <w:pPr>
              <w:rPr>
                <w:b/>
                <w:bCs/>
              </w:rPr>
            </w:pPr>
            <w:r w:rsidRPr="00ED6822">
              <w:rPr>
                <w:b/>
                <w:bCs/>
              </w:rPr>
              <w:t xml:space="preserve">Moteur hors-bord 25 cv 2 temps:                                                                                                               </w:t>
            </w:r>
            <w:r w:rsidRPr="00ED6822">
              <w:t>Puissance 25 cv</w:t>
            </w:r>
            <w:r w:rsidRPr="00ED6822">
              <w:br/>
              <w:t>2 temps</w:t>
            </w:r>
            <w:r w:rsidRPr="00ED6822">
              <w:br/>
              <w:t>Alimentation : essence</w:t>
            </w:r>
            <w:r w:rsidRPr="00ED6822">
              <w:br/>
              <w:t>2 cylindres</w:t>
            </w:r>
            <w:r w:rsidRPr="00ED6822">
              <w:br/>
              <w:t>Plage de régime à plein gaz : 5000 à 6000 tr/min avec support</w:t>
            </w:r>
          </w:p>
        </w:tc>
        <w:tc>
          <w:tcPr>
            <w:tcW w:w="1445" w:type="dxa"/>
          </w:tcPr>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ED6822" w:rsidRDefault="00CA7179" w:rsidP="00CA7179">
            <w:pPr>
              <w:rPr>
                <w:b/>
                <w:bCs/>
              </w:rPr>
            </w:pPr>
            <w:r w:rsidRPr="00ED25CE">
              <w:rPr>
                <w:rFonts w:ascii="Century Gothic" w:hAnsi="Century Gothic"/>
                <w:b/>
                <w:sz w:val="16"/>
                <w:szCs w:val="16"/>
              </w:rPr>
              <w:t>Caractéristique proposée :</w:t>
            </w:r>
          </w:p>
        </w:tc>
        <w:tc>
          <w:tcPr>
            <w:tcW w:w="1559" w:type="dxa"/>
          </w:tcPr>
          <w:p w:rsidR="000951A9" w:rsidRPr="00ED6822" w:rsidRDefault="000951A9" w:rsidP="000951A9">
            <w:pPr>
              <w:rPr>
                <w:b/>
                <w:bCs/>
              </w:rPr>
            </w:pPr>
          </w:p>
        </w:tc>
      </w:tr>
      <w:tr w:rsidR="000951A9" w:rsidRPr="00ED6822" w:rsidTr="002E1021">
        <w:trPr>
          <w:trHeight w:val="2400"/>
        </w:trPr>
        <w:tc>
          <w:tcPr>
            <w:tcW w:w="1120" w:type="dxa"/>
            <w:noWrap/>
            <w:hideMark/>
          </w:tcPr>
          <w:p w:rsidR="000951A9" w:rsidRPr="00ED6822" w:rsidRDefault="000951A9" w:rsidP="000951A9">
            <w:pPr>
              <w:rPr>
                <w:b/>
                <w:bCs/>
              </w:rPr>
            </w:pPr>
            <w:r w:rsidRPr="00ED6822">
              <w:rPr>
                <w:b/>
                <w:bCs/>
              </w:rPr>
              <w:t>15</w:t>
            </w:r>
          </w:p>
        </w:tc>
        <w:tc>
          <w:tcPr>
            <w:tcW w:w="5963" w:type="dxa"/>
            <w:hideMark/>
          </w:tcPr>
          <w:p w:rsidR="000951A9" w:rsidRPr="00ED6822" w:rsidRDefault="000951A9" w:rsidP="000951A9">
            <w:pPr>
              <w:rPr>
                <w:b/>
                <w:bCs/>
              </w:rPr>
            </w:pPr>
            <w:r w:rsidRPr="00ED6822">
              <w:rPr>
                <w:b/>
                <w:bCs/>
              </w:rPr>
              <w:t xml:space="preserve">Moteur hors-bord 40 cv 2 temps:                                                                                                                     </w:t>
            </w:r>
            <w:r w:rsidRPr="00ED6822">
              <w:t>Puissance minimum 40 cv</w:t>
            </w:r>
            <w:r w:rsidRPr="00ED6822">
              <w:br/>
              <w:t>2 temps</w:t>
            </w:r>
            <w:r w:rsidRPr="00ED6822">
              <w:br/>
              <w:t>2 cylindres</w:t>
            </w:r>
            <w:r w:rsidRPr="00ED6822">
              <w:br/>
              <w:t>Arbre Long</w:t>
            </w:r>
            <w:r w:rsidRPr="00ED6822">
              <w:br/>
              <w:t>Plage de régime à plein gaz : 5000 à 6000 tr/min</w:t>
            </w:r>
            <w:r w:rsidRPr="00ED6822">
              <w:br/>
              <w:t>Energie : Essence; avec support</w:t>
            </w:r>
          </w:p>
        </w:tc>
        <w:tc>
          <w:tcPr>
            <w:tcW w:w="1445" w:type="dxa"/>
          </w:tcPr>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ED6822" w:rsidRDefault="00CA7179" w:rsidP="00CA7179">
            <w:pPr>
              <w:rPr>
                <w:b/>
                <w:bCs/>
              </w:rPr>
            </w:pPr>
            <w:r w:rsidRPr="00ED25CE">
              <w:rPr>
                <w:rFonts w:ascii="Century Gothic" w:hAnsi="Century Gothic"/>
                <w:b/>
                <w:sz w:val="16"/>
                <w:szCs w:val="16"/>
              </w:rPr>
              <w:t>Caractéristique proposée :</w:t>
            </w:r>
          </w:p>
        </w:tc>
        <w:tc>
          <w:tcPr>
            <w:tcW w:w="1559" w:type="dxa"/>
          </w:tcPr>
          <w:p w:rsidR="000951A9" w:rsidRPr="00ED6822" w:rsidRDefault="000951A9" w:rsidP="000951A9">
            <w:pPr>
              <w:rPr>
                <w:b/>
                <w:bCs/>
              </w:rPr>
            </w:pPr>
          </w:p>
        </w:tc>
      </w:tr>
      <w:tr w:rsidR="000951A9" w:rsidRPr="00ED6822" w:rsidTr="002E1021">
        <w:trPr>
          <w:trHeight w:val="4500"/>
        </w:trPr>
        <w:tc>
          <w:tcPr>
            <w:tcW w:w="1120" w:type="dxa"/>
            <w:noWrap/>
            <w:hideMark/>
          </w:tcPr>
          <w:p w:rsidR="000951A9" w:rsidRPr="00ED6822" w:rsidRDefault="000951A9" w:rsidP="000951A9">
            <w:pPr>
              <w:rPr>
                <w:b/>
                <w:bCs/>
              </w:rPr>
            </w:pPr>
            <w:r w:rsidRPr="00ED6822">
              <w:rPr>
                <w:b/>
                <w:bCs/>
              </w:rPr>
              <w:lastRenderedPageBreak/>
              <w:t>16</w:t>
            </w:r>
          </w:p>
        </w:tc>
        <w:tc>
          <w:tcPr>
            <w:tcW w:w="5963" w:type="dxa"/>
            <w:hideMark/>
          </w:tcPr>
          <w:p w:rsidR="00CA7179" w:rsidRDefault="000951A9" w:rsidP="000951A9">
            <w:r w:rsidRPr="00ED6822">
              <w:rPr>
                <w:b/>
                <w:bCs/>
              </w:rPr>
              <w:t xml:space="preserve">Maquette de moteur marin hors-bord:                                                                                                       </w:t>
            </w:r>
            <w:r w:rsidRPr="00ED6822">
              <w:t>Spécifications techniques :</w:t>
            </w:r>
            <w:r w:rsidRPr="00ED6822">
              <w:br/>
              <w:t>- Moteur de hors-bord à 2 temps</w:t>
            </w:r>
            <w:r w:rsidRPr="00ED6822">
              <w:br/>
              <w:t>- 2 cylindres</w:t>
            </w:r>
            <w:r w:rsidRPr="00ED6822">
              <w:br/>
              <w:t xml:space="preserve">- Entrainement par un moto réducteur 220V </w:t>
            </w:r>
          </w:p>
          <w:p w:rsidR="000951A9" w:rsidRPr="00ED6822" w:rsidRDefault="000951A9" w:rsidP="000951A9">
            <w:pPr>
              <w:rPr>
                <w:b/>
                <w:bCs/>
              </w:rPr>
            </w:pPr>
            <w:r w:rsidRPr="00ED6822">
              <w:t>tournant à faible vitesse</w:t>
            </w:r>
            <w:r w:rsidRPr="00ED6822">
              <w:br/>
              <w:t>- Refroidissement par eau avec pompe centrifuge</w:t>
            </w:r>
            <w:r w:rsidRPr="00ED6822">
              <w:br/>
              <w:t>- Inverseur mécanique</w:t>
            </w:r>
            <w:r w:rsidRPr="00ED6822">
              <w:br/>
              <w:t>- L'ensemble est sectionné à des fins pédagogiques et peint en différentes couleurs afin que l'on puisse mieux en distinguer les divers composants, les coupes, les circuits d'alimentation, de lubrification et de refroidissement etc.</w:t>
            </w:r>
            <w:r w:rsidRPr="00ED6822">
              <w:br/>
              <w:t>- L'ensemble est  placé sur un support à roues pivotantes facilitant tout déplacement de celui-ci.</w:t>
            </w:r>
            <w:r w:rsidRPr="00ED6822">
              <w:br/>
              <w:t>- Dimensions et poids : environ 80x80x150 cm - 60 Kg</w:t>
            </w:r>
          </w:p>
        </w:tc>
        <w:tc>
          <w:tcPr>
            <w:tcW w:w="1445" w:type="dxa"/>
          </w:tcPr>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ED6822" w:rsidRDefault="00CA7179" w:rsidP="00CA7179">
            <w:pPr>
              <w:rPr>
                <w:b/>
                <w:bCs/>
              </w:rPr>
            </w:pPr>
            <w:r w:rsidRPr="00ED25CE">
              <w:rPr>
                <w:rFonts w:ascii="Century Gothic" w:hAnsi="Century Gothic"/>
                <w:b/>
                <w:sz w:val="16"/>
                <w:szCs w:val="16"/>
              </w:rPr>
              <w:t>Caractéristique proposée :</w:t>
            </w:r>
          </w:p>
        </w:tc>
        <w:tc>
          <w:tcPr>
            <w:tcW w:w="1559" w:type="dxa"/>
          </w:tcPr>
          <w:p w:rsidR="000951A9" w:rsidRPr="00ED6822" w:rsidRDefault="000951A9" w:rsidP="000951A9">
            <w:pPr>
              <w:rPr>
                <w:b/>
                <w:bCs/>
              </w:rPr>
            </w:pPr>
          </w:p>
        </w:tc>
      </w:tr>
      <w:tr w:rsidR="000951A9" w:rsidRPr="00ED6822" w:rsidTr="002E1021">
        <w:trPr>
          <w:trHeight w:val="2550"/>
        </w:trPr>
        <w:tc>
          <w:tcPr>
            <w:tcW w:w="1120" w:type="dxa"/>
            <w:noWrap/>
            <w:hideMark/>
          </w:tcPr>
          <w:p w:rsidR="000951A9" w:rsidRPr="00ED6822" w:rsidRDefault="000951A9" w:rsidP="000951A9">
            <w:pPr>
              <w:rPr>
                <w:b/>
                <w:bCs/>
              </w:rPr>
            </w:pPr>
            <w:r w:rsidRPr="00ED6822">
              <w:rPr>
                <w:b/>
                <w:bCs/>
              </w:rPr>
              <w:t>17</w:t>
            </w:r>
          </w:p>
        </w:tc>
        <w:tc>
          <w:tcPr>
            <w:tcW w:w="5963" w:type="dxa"/>
            <w:hideMark/>
          </w:tcPr>
          <w:p w:rsidR="000951A9" w:rsidRPr="00ED6822" w:rsidRDefault="000951A9" w:rsidP="000951A9">
            <w:r w:rsidRPr="00ED6822">
              <w:rPr>
                <w:b/>
                <w:bCs/>
              </w:rPr>
              <w:t>Boite à pharmacie, premiers secours d'urgence</w:t>
            </w:r>
            <w:r w:rsidRPr="00ED6822">
              <w:br/>
              <w:t>Elle est composée des éléments suivants :</w:t>
            </w:r>
            <w:r w:rsidRPr="00ED6822">
              <w:br/>
              <w:t xml:space="preserve">1 paquet de 5 compresses de gaze stériles, taille moyenne Chlorhexidine  en solution aqueuse </w:t>
            </w:r>
            <w:proofErr w:type="spellStart"/>
            <w:r w:rsidRPr="00ED6822">
              <w:t>unidose</w:t>
            </w:r>
            <w:proofErr w:type="spellEnd"/>
            <w:r w:rsidRPr="00ED6822">
              <w:t xml:space="preserve"> 0,05 %</w:t>
            </w:r>
            <w:r w:rsidRPr="00ED6822">
              <w:br/>
              <w:t>1 coussin hémostatique</w:t>
            </w:r>
            <w:r w:rsidRPr="00ED6822">
              <w:br/>
              <w:t>2 rouleau de 4 m de bande de crêpe (largeur 10 cm)</w:t>
            </w:r>
            <w:r w:rsidRPr="00ED6822">
              <w:br/>
              <w:t>1 rouleau de 4 m de bande auto-adhésive (largeur 10 cm)</w:t>
            </w:r>
            <w:r w:rsidRPr="00ED6822">
              <w:br/>
              <w:t>1 boîte de pansements adhésifs en 3 tailles 4 paires de gants d'examen non stériles</w:t>
            </w:r>
            <w:r w:rsidRPr="00ED6822">
              <w:br/>
              <w:t>1 couverture de survie</w:t>
            </w:r>
          </w:p>
        </w:tc>
        <w:tc>
          <w:tcPr>
            <w:tcW w:w="1445" w:type="dxa"/>
          </w:tcPr>
          <w:p w:rsidR="000951A9" w:rsidRPr="00ED6822" w:rsidRDefault="000951A9" w:rsidP="000951A9">
            <w:pPr>
              <w:rPr>
                <w:b/>
                <w:bCs/>
              </w:rPr>
            </w:pPr>
          </w:p>
        </w:tc>
        <w:tc>
          <w:tcPr>
            <w:tcW w:w="1559" w:type="dxa"/>
            <w:noWrap/>
          </w:tcPr>
          <w:p w:rsidR="000951A9" w:rsidRPr="00ED6822" w:rsidRDefault="000951A9" w:rsidP="000951A9">
            <w:pPr>
              <w:rPr>
                <w:b/>
                <w:bCs/>
              </w:rPr>
            </w:pPr>
          </w:p>
        </w:tc>
      </w:tr>
      <w:tr w:rsidR="000951A9" w:rsidRPr="00ED6822" w:rsidTr="002E1021">
        <w:trPr>
          <w:trHeight w:val="900"/>
        </w:trPr>
        <w:tc>
          <w:tcPr>
            <w:tcW w:w="1120" w:type="dxa"/>
            <w:noWrap/>
            <w:hideMark/>
          </w:tcPr>
          <w:p w:rsidR="000951A9" w:rsidRPr="00ED6822" w:rsidRDefault="000951A9" w:rsidP="000951A9">
            <w:pPr>
              <w:rPr>
                <w:b/>
                <w:bCs/>
              </w:rPr>
            </w:pPr>
            <w:r w:rsidRPr="00ED6822">
              <w:rPr>
                <w:b/>
                <w:bCs/>
              </w:rPr>
              <w:t>18</w:t>
            </w:r>
          </w:p>
        </w:tc>
        <w:tc>
          <w:tcPr>
            <w:tcW w:w="5963" w:type="dxa"/>
            <w:hideMark/>
          </w:tcPr>
          <w:p w:rsidR="000951A9" w:rsidRPr="00ED6822" w:rsidRDefault="000951A9" w:rsidP="000951A9">
            <w:pPr>
              <w:rPr>
                <w:b/>
                <w:bCs/>
              </w:rPr>
            </w:pPr>
            <w:r w:rsidRPr="00ED6822">
              <w:rPr>
                <w:b/>
                <w:bCs/>
              </w:rPr>
              <w:t>Gilet de sauvetage gonflable</w:t>
            </w:r>
            <w:r w:rsidRPr="00ED6822">
              <w:t xml:space="preserve"> (selon les normes ISO 12402), avec appareil de gonflement manuelle et automatique </w:t>
            </w:r>
            <w:proofErr w:type="spellStart"/>
            <w:r w:rsidRPr="00ED6822">
              <w:t>hydraustatique</w:t>
            </w:r>
            <w:proofErr w:type="spellEnd"/>
            <w:r w:rsidRPr="00ED6822">
              <w:t xml:space="preserve"> , Flottabilité au </w:t>
            </w:r>
            <w:proofErr w:type="spellStart"/>
            <w:r w:rsidRPr="00ED6822">
              <w:t>minimuim</w:t>
            </w:r>
            <w:proofErr w:type="spellEnd"/>
            <w:r w:rsidRPr="00ED6822">
              <w:t xml:space="preserve"> : 150N</w:t>
            </w:r>
          </w:p>
        </w:tc>
        <w:tc>
          <w:tcPr>
            <w:tcW w:w="1445" w:type="dxa"/>
          </w:tcPr>
          <w:p w:rsidR="000951A9" w:rsidRPr="00ED6822" w:rsidRDefault="000951A9" w:rsidP="000951A9">
            <w:pPr>
              <w:rPr>
                <w:b/>
                <w:bCs/>
              </w:rPr>
            </w:pPr>
          </w:p>
        </w:tc>
        <w:tc>
          <w:tcPr>
            <w:tcW w:w="1559" w:type="dxa"/>
            <w:noWrap/>
          </w:tcPr>
          <w:p w:rsidR="000951A9" w:rsidRPr="00ED6822" w:rsidRDefault="000951A9" w:rsidP="000951A9">
            <w:pPr>
              <w:rPr>
                <w:b/>
                <w:bCs/>
              </w:rPr>
            </w:pPr>
          </w:p>
        </w:tc>
      </w:tr>
      <w:tr w:rsidR="000951A9" w:rsidRPr="00ED6822" w:rsidTr="002E1021">
        <w:trPr>
          <w:trHeight w:val="600"/>
        </w:trPr>
        <w:tc>
          <w:tcPr>
            <w:tcW w:w="1120" w:type="dxa"/>
            <w:noWrap/>
            <w:hideMark/>
          </w:tcPr>
          <w:p w:rsidR="000951A9" w:rsidRPr="00ED6822" w:rsidRDefault="000951A9" w:rsidP="000951A9">
            <w:pPr>
              <w:rPr>
                <w:b/>
                <w:bCs/>
              </w:rPr>
            </w:pPr>
            <w:r w:rsidRPr="00ED6822">
              <w:rPr>
                <w:b/>
                <w:bCs/>
              </w:rPr>
              <w:t>19</w:t>
            </w:r>
          </w:p>
        </w:tc>
        <w:tc>
          <w:tcPr>
            <w:tcW w:w="5963" w:type="dxa"/>
            <w:hideMark/>
          </w:tcPr>
          <w:p w:rsidR="000951A9" w:rsidRPr="00ED6822" w:rsidRDefault="000951A9" w:rsidP="000951A9">
            <w:pPr>
              <w:rPr>
                <w:b/>
                <w:bCs/>
              </w:rPr>
            </w:pPr>
            <w:r w:rsidRPr="00ED6822">
              <w:rPr>
                <w:b/>
                <w:bCs/>
              </w:rPr>
              <w:t xml:space="preserve">Bouée couronne </w:t>
            </w:r>
            <w:r w:rsidRPr="00ED6822">
              <w:t>avec système lumineux et corde 3m Equipée de 4 bandes rétro-réfléchissantes et Flottabilité au minimum : 144 N.</w:t>
            </w:r>
          </w:p>
        </w:tc>
        <w:tc>
          <w:tcPr>
            <w:tcW w:w="1445" w:type="dxa"/>
          </w:tcPr>
          <w:p w:rsidR="000951A9" w:rsidRPr="00ED6822" w:rsidRDefault="000951A9" w:rsidP="000951A9">
            <w:pPr>
              <w:rPr>
                <w:b/>
                <w:bCs/>
              </w:rPr>
            </w:pPr>
          </w:p>
        </w:tc>
        <w:tc>
          <w:tcPr>
            <w:tcW w:w="1559" w:type="dxa"/>
            <w:noWrap/>
          </w:tcPr>
          <w:p w:rsidR="000951A9" w:rsidRPr="00ED6822" w:rsidRDefault="000951A9" w:rsidP="000951A9">
            <w:pPr>
              <w:rPr>
                <w:b/>
                <w:bCs/>
              </w:rPr>
            </w:pPr>
          </w:p>
        </w:tc>
      </w:tr>
      <w:tr w:rsidR="000951A9" w:rsidRPr="00ED6822" w:rsidTr="002E1021">
        <w:trPr>
          <w:trHeight w:val="300"/>
        </w:trPr>
        <w:tc>
          <w:tcPr>
            <w:tcW w:w="1120" w:type="dxa"/>
            <w:noWrap/>
            <w:hideMark/>
          </w:tcPr>
          <w:p w:rsidR="000951A9" w:rsidRPr="00ED6822" w:rsidRDefault="000951A9" w:rsidP="000951A9">
            <w:pPr>
              <w:rPr>
                <w:b/>
                <w:bCs/>
              </w:rPr>
            </w:pPr>
            <w:r w:rsidRPr="00ED6822">
              <w:rPr>
                <w:b/>
                <w:bCs/>
              </w:rPr>
              <w:t>20</w:t>
            </w:r>
          </w:p>
        </w:tc>
        <w:tc>
          <w:tcPr>
            <w:tcW w:w="5963" w:type="dxa"/>
            <w:hideMark/>
          </w:tcPr>
          <w:p w:rsidR="000951A9" w:rsidRPr="00ED6822" w:rsidRDefault="000951A9" w:rsidP="000951A9">
            <w:pPr>
              <w:rPr>
                <w:b/>
                <w:bCs/>
              </w:rPr>
            </w:pPr>
            <w:r w:rsidRPr="00ED6822">
              <w:rPr>
                <w:b/>
                <w:bCs/>
              </w:rPr>
              <w:t>Piles</w:t>
            </w:r>
            <w:r w:rsidRPr="00ED6822">
              <w:t xml:space="preserve"> </w:t>
            </w:r>
            <w:r w:rsidRPr="00ED6822">
              <w:rPr>
                <w:b/>
                <w:bCs/>
              </w:rPr>
              <w:t>de secours portatif</w:t>
            </w:r>
          </w:p>
        </w:tc>
        <w:tc>
          <w:tcPr>
            <w:tcW w:w="1445" w:type="dxa"/>
          </w:tcPr>
          <w:p w:rsidR="000951A9" w:rsidRPr="00ED6822" w:rsidRDefault="000951A9" w:rsidP="000951A9">
            <w:pPr>
              <w:rPr>
                <w:b/>
                <w:bCs/>
              </w:rPr>
            </w:pPr>
          </w:p>
        </w:tc>
        <w:tc>
          <w:tcPr>
            <w:tcW w:w="1559" w:type="dxa"/>
            <w:noWrap/>
          </w:tcPr>
          <w:p w:rsidR="000951A9" w:rsidRPr="00ED6822" w:rsidRDefault="000951A9" w:rsidP="000951A9">
            <w:pPr>
              <w:rPr>
                <w:b/>
                <w:bCs/>
              </w:rPr>
            </w:pPr>
          </w:p>
        </w:tc>
      </w:tr>
      <w:tr w:rsidR="000951A9" w:rsidRPr="00ED6822" w:rsidTr="002E1021">
        <w:trPr>
          <w:trHeight w:val="988"/>
        </w:trPr>
        <w:tc>
          <w:tcPr>
            <w:tcW w:w="1120" w:type="dxa"/>
            <w:noWrap/>
            <w:hideMark/>
          </w:tcPr>
          <w:p w:rsidR="000951A9" w:rsidRPr="00ED6822" w:rsidRDefault="000951A9" w:rsidP="000951A9">
            <w:pPr>
              <w:rPr>
                <w:b/>
                <w:bCs/>
              </w:rPr>
            </w:pPr>
            <w:r w:rsidRPr="00ED6822">
              <w:rPr>
                <w:b/>
                <w:bCs/>
              </w:rPr>
              <w:t>21</w:t>
            </w:r>
          </w:p>
        </w:tc>
        <w:tc>
          <w:tcPr>
            <w:tcW w:w="5963" w:type="dxa"/>
            <w:hideMark/>
          </w:tcPr>
          <w:p w:rsidR="000951A9" w:rsidRPr="00ED6822" w:rsidRDefault="000951A9" w:rsidP="000951A9">
            <w:pPr>
              <w:rPr>
                <w:b/>
                <w:bCs/>
              </w:rPr>
            </w:pPr>
            <w:r w:rsidRPr="00ED6822">
              <w:rPr>
                <w:b/>
                <w:bCs/>
              </w:rPr>
              <w:t xml:space="preserve">Tensiomètre digital: </w:t>
            </w:r>
            <w:r w:rsidRPr="00ED6822">
              <w:t>Brassard souple de 20 à 40 cm.</w:t>
            </w:r>
            <w:r w:rsidRPr="00ED6822">
              <w:br/>
              <w:t>- Ecran LCD numérique (5,7 x 9 cm).</w:t>
            </w:r>
            <w:r w:rsidRPr="00ED6822">
              <w:br/>
              <w:t>- Indicateur d'arythmie.</w:t>
            </w:r>
            <w:r w:rsidRPr="00ED6822">
              <w:br/>
              <w:t>- Auto-vérification de la position du brassard.</w:t>
            </w:r>
            <w:r w:rsidRPr="00ED6822">
              <w:br/>
              <w:t>- Mémoire 2 utilisateurs : 2 x 120 mesures.</w:t>
            </w:r>
            <w:r w:rsidRPr="00ED6822">
              <w:br/>
              <w:t>- Moyenne des 3 dernières mesures.</w:t>
            </w:r>
            <w:r w:rsidRPr="00ED6822">
              <w:br/>
              <w:t>- Affichage date et heure.</w:t>
            </w:r>
            <w:r w:rsidRPr="00ED6822">
              <w:br/>
              <w:t>- Plage de mesure tension artérielle : 0-280 mm Hg.</w:t>
            </w:r>
            <w:r w:rsidRPr="00ED6822">
              <w:br/>
              <w:t>- Mesure de la pression systolique ou diastolique.</w:t>
            </w:r>
            <w:r w:rsidRPr="00ED6822">
              <w:br/>
              <w:t>Précision : pression +/- 3 mm Hg / impulsion +/- 5%.</w:t>
            </w:r>
            <w:r w:rsidRPr="00ED6822">
              <w:br/>
              <w:t xml:space="preserve">- Plage de mesure pouls : 40- 199 </w:t>
            </w:r>
            <w:proofErr w:type="spellStart"/>
            <w:r w:rsidRPr="00ED6822">
              <w:t>bpm</w:t>
            </w:r>
            <w:proofErr w:type="spellEnd"/>
            <w:r w:rsidRPr="00ED6822">
              <w:t>.</w:t>
            </w:r>
            <w:r w:rsidRPr="00ED6822">
              <w:br/>
              <w:t>Précision : +/- 5%.</w:t>
            </w:r>
            <w:r w:rsidRPr="00ED6822">
              <w:br/>
            </w:r>
            <w:r w:rsidRPr="00ED6822">
              <w:lastRenderedPageBreak/>
              <w:t>- Indicateur batterie faible.</w:t>
            </w:r>
            <w:r w:rsidRPr="00ED6822">
              <w:br/>
              <w:t>- Arrêt automatique après 1min d'inactivité.</w:t>
            </w:r>
            <w:r w:rsidRPr="00ED6822">
              <w:br/>
              <w:t>- Alimentation par piles</w:t>
            </w:r>
          </w:p>
        </w:tc>
        <w:tc>
          <w:tcPr>
            <w:tcW w:w="1445" w:type="dxa"/>
          </w:tcPr>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lastRenderedPageBreak/>
              <w:t>Marque :</w:t>
            </w:r>
          </w:p>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ED6822" w:rsidRDefault="00CA7179" w:rsidP="00CA7179">
            <w:pPr>
              <w:rPr>
                <w:b/>
                <w:bCs/>
              </w:rPr>
            </w:pPr>
            <w:r w:rsidRPr="00ED25CE">
              <w:rPr>
                <w:rFonts w:ascii="Century Gothic" w:hAnsi="Century Gothic"/>
                <w:b/>
                <w:sz w:val="16"/>
                <w:szCs w:val="16"/>
              </w:rPr>
              <w:t>Caractéristique proposée :</w:t>
            </w:r>
          </w:p>
        </w:tc>
        <w:tc>
          <w:tcPr>
            <w:tcW w:w="1559" w:type="dxa"/>
            <w:noWrap/>
          </w:tcPr>
          <w:p w:rsidR="000951A9" w:rsidRPr="00ED6822" w:rsidRDefault="000951A9" w:rsidP="000951A9">
            <w:pPr>
              <w:rPr>
                <w:b/>
                <w:bCs/>
              </w:rPr>
            </w:pPr>
          </w:p>
        </w:tc>
      </w:tr>
      <w:tr w:rsidR="000951A9" w:rsidRPr="00ED6822" w:rsidTr="002E1021">
        <w:trPr>
          <w:trHeight w:val="3769"/>
        </w:trPr>
        <w:tc>
          <w:tcPr>
            <w:tcW w:w="1120" w:type="dxa"/>
            <w:noWrap/>
            <w:hideMark/>
          </w:tcPr>
          <w:p w:rsidR="000951A9" w:rsidRPr="00ED6822" w:rsidRDefault="000951A9" w:rsidP="000951A9">
            <w:pPr>
              <w:rPr>
                <w:b/>
                <w:bCs/>
              </w:rPr>
            </w:pPr>
            <w:r w:rsidRPr="00ED6822">
              <w:rPr>
                <w:b/>
                <w:bCs/>
              </w:rPr>
              <w:lastRenderedPageBreak/>
              <w:t>22</w:t>
            </w:r>
          </w:p>
        </w:tc>
        <w:tc>
          <w:tcPr>
            <w:tcW w:w="5963" w:type="dxa"/>
            <w:hideMark/>
          </w:tcPr>
          <w:p w:rsidR="002E1021" w:rsidRPr="00ED6822" w:rsidRDefault="000951A9" w:rsidP="000951A9">
            <w:pPr>
              <w:rPr>
                <w:b/>
                <w:bCs/>
              </w:rPr>
            </w:pPr>
            <w:r w:rsidRPr="00ED6822">
              <w:rPr>
                <w:b/>
                <w:bCs/>
              </w:rPr>
              <w:t xml:space="preserve">Thermomètre médical étanche: </w:t>
            </w:r>
            <w:r w:rsidRPr="00ED6822">
              <w:t>Permet une mesure précise de la température</w:t>
            </w:r>
            <w:r w:rsidRPr="00ED6822">
              <w:br/>
              <w:t>Etanchéité permettant la décontamination par trempage.</w:t>
            </w:r>
            <w:r w:rsidRPr="00ED6822">
              <w:br/>
              <w:t>- En plastique ABS avec écran LCD.</w:t>
            </w:r>
            <w:r w:rsidRPr="00ED6822">
              <w:br/>
              <w:t xml:space="preserve">- Sonde étanche. </w:t>
            </w:r>
            <w:r w:rsidRPr="00ED6822">
              <w:br/>
              <w:t>- Mesure entre 32°C et 42.9°C.</w:t>
            </w:r>
            <w:r w:rsidRPr="00ED6822">
              <w:br/>
              <w:t>- Précision : +/- 0.1°C.</w:t>
            </w:r>
            <w:r w:rsidRPr="00ED6822">
              <w:br/>
              <w:t>- Affichage en degré Celsius.</w:t>
            </w:r>
            <w:r w:rsidRPr="00ED6822">
              <w:br/>
              <w:t>- Arrêt automatique en cas de non utilisation.</w:t>
            </w:r>
            <w:r w:rsidRPr="00ED6822">
              <w:br/>
              <w:t xml:space="preserve">- Avec alarme sonore indiquant la fin de la prise de température. </w:t>
            </w:r>
            <w:r w:rsidRPr="00ED6822">
              <w:br/>
              <w:t>- Fonctionne avec pile 1,5V (fournie), autonomie 200 h.</w:t>
            </w:r>
            <w:r w:rsidRPr="00ED6822">
              <w:br/>
              <w:t>Pour un usage oral, axillaire et rectal.</w:t>
            </w:r>
            <w:r w:rsidRPr="00ED6822">
              <w:br/>
              <w:t>Livré avec étui rigide de rangement.</w:t>
            </w:r>
          </w:p>
        </w:tc>
        <w:tc>
          <w:tcPr>
            <w:tcW w:w="1445" w:type="dxa"/>
          </w:tcPr>
          <w:p w:rsidR="00CA7179" w:rsidRPr="00ED25CE" w:rsidRDefault="00CA7179" w:rsidP="00CA7179">
            <w:pPr>
              <w:tabs>
                <w:tab w:val="left" w:pos="284"/>
              </w:tabs>
              <w:suppressAutoHyphens/>
              <w:autoSpaceDN w:val="0"/>
              <w:textAlignment w:val="baseline"/>
              <w:rPr>
                <w:rFonts w:ascii="Century Gothic" w:hAnsi="Century Gothic"/>
                <w:b/>
                <w:sz w:val="16"/>
                <w:szCs w:val="16"/>
              </w:rPr>
            </w:pPr>
            <w:bookmarkStart w:id="0" w:name="OLE_LINK1"/>
            <w:r w:rsidRPr="00ED25CE">
              <w:rPr>
                <w:rFonts w:ascii="Century Gothic" w:hAnsi="Century Gothic"/>
                <w:b/>
                <w:sz w:val="16"/>
                <w:szCs w:val="16"/>
              </w:rPr>
              <w:t>Marque :</w:t>
            </w:r>
          </w:p>
          <w:p w:rsidR="00CA7179" w:rsidRPr="00ED25CE" w:rsidRDefault="00CA7179" w:rsidP="00CA7179">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0951A9" w:rsidRPr="00ED6822" w:rsidRDefault="00CA7179" w:rsidP="00CA7179">
            <w:pPr>
              <w:rPr>
                <w:b/>
                <w:bCs/>
              </w:rPr>
            </w:pPr>
            <w:r w:rsidRPr="00ED25CE">
              <w:rPr>
                <w:rFonts w:ascii="Century Gothic" w:hAnsi="Century Gothic"/>
                <w:b/>
                <w:sz w:val="16"/>
                <w:szCs w:val="16"/>
              </w:rPr>
              <w:t>Caractéristique proposée :</w:t>
            </w:r>
            <w:bookmarkEnd w:id="0"/>
          </w:p>
        </w:tc>
        <w:tc>
          <w:tcPr>
            <w:tcW w:w="1559" w:type="dxa"/>
            <w:noWrap/>
          </w:tcPr>
          <w:p w:rsidR="000951A9" w:rsidRPr="00ED6822" w:rsidRDefault="000951A9" w:rsidP="000951A9">
            <w:pPr>
              <w:rPr>
                <w:b/>
                <w:bCs/>
              </w:rPr>
            </w:pPr>
          </w:p>
        </w:tc>
      </w:tr>
      <w:tr w:rsidR="002E1021" w:rsidRPr="00ED6822" w:rsidTr="002E1021">
        <w:trPr>
          <w:trHeight w:val="365"/>
        </w:trPr>
        <w:tc>
          <w:tcPr>
            <w:tcW w:w="1120" w:type="dxa"/>
            <w:noWrap/>
          </w:tcPr>
          <w:p w:rsidR="002E1021" w:rsidRPr="00ED6822" w:rsidRDefault="002E1021" w:rsidP="002E1021">
            <w:pPr>
              <w:rPr>
                <w:b/>
                <w:bCs/>
              </w:rPr>
            </w:pPr>
            <w:r>
              <w:rPr>
                <w:b/>
                <w:bCs/>
              </w:rPr>
              <w:t>23</w:t>
            </w:r>
          </w:p>
        </w:tc>
        <w:tc>
          <w:tcPr>
            <w:tcW w:w="5963" w:type="dxa"/>
          </w:tcPr>
          <w:p w:rsidR="002E1021" w:rsidRPr="00ED6822" w:rsidRDefault="002E1021" w:rsidP="002E1021">
            <w:pPr>
              <w:rPr>
                <w:b/>
                <w:bCs/>
              </w:rPr>
            </w:pPr>
            <w:r>
              <w:rPr>
                <w:b/>
                <w:bCs/>
              </w:rPr>
              <w:t xml:space="preserve">GPS portable : </w:t>
            </w:r>
            <w:r w:rsidRPr="002E1021">
              <w:rPr>
                <w:bCs/>
              </w:rPr>
              <w:t xml:space="preserve">Récepteur haute sensibilité à son antenne pour un positionnement plus rapide et performant, écran antireflet de 2,6 puces ; double système d’alimentation (batterie </w:t>
            </w:r>
            <w:proofErr w:type="spellStart"/>
            <w:r w:rsidRPr="002E1021">
              <w:rPr>
                <w:bCs/>
              </w:rPr>
              <w:t>NiMH</w:t>
            </w:r>
            <w:proofErr w:type="spellEnd"/>
            <w:r w:rsidRPr="002E1021">
              <w:rPr>
                <w:bCs/>
              </w:rPr>
              <w:t xml:space="preserve"> ou piles AA)+câble de chargement/données, mémoire interne 8 Go+ lecteur de carte micro SD</w:t>
            </w:r>
          </w:p>
        </w:tc>
        <w:tc>
          <w:tcPr>
            <w:tcW w:w="1445" w:type="dxa"/>
          </w:tcPr>
          <w:p w:rsidR="002E1021" w:rsidRPr="00ED25CE" w:rsidRDefault="002E1021" w:rsidP="002E1021">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2E1021" w:rsidRPr="00ED25CE" w:rsidRDefault="002E1021" w:rsidP="002E1021">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2E1021" w:rsidRPr="00ED25CE" w:rsidRDefault="002E1021" w:rsidP="002E1021">
            <w:pPr>
              <w:rPr>
                <w:rFonts w:ascii="Century Gothic" w:hAnsi="Century Gothic"/>
                <w:b/>
                <w:sz w:val="16"/>
                <w:szCs w:val="16"/>
              </w:rPr>
            </w:pPr>
            <w:r w:rsidRPr="00ED25CE">
              <w:rPr>
                <w:rFonts w:ascii="Century Gothic" w:hAnsi="Century Gothic"/>
                <w:b/>
                <w:sz w:val="16"/>
                <w:szCs w:val="16"/>
              </w:rPr>
              <w:t>Caractéristique proposée :</w:t>
            </w:r>
          </w:p>
        </w:tc>
        <w:tc>
          <w:tcPr>
            <w:tcW w:w="1559" w:type="dxa"/>
            <w:noWrap/>
          </w:tcPr>
          <w:p w:rsidR="002E1021" w:rsidRPr="00ED6822" w:rsidRDefault="002E1021" w:rsidP="002E1021">
            <w:pPr>
              <w:rPr>
                <w:b/>
                <w:bCs/>
              </w:rPr>
            </w:pPr>
          </w:p>
        </w:tc>
      </w:tr>
    </w:tbl>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1E3A72" w:rsidRDefault="001E3A72" w:rsidP="00E52954">
      <w:pPr>
        <w:rPr>
          <w:b/>
          <w:bCs/>
        </w:rPr>
      </w:pPr>
    </w:p>
    <w:p w:rsidR="00D568DC" w:rsidRDefault="00D568DC" w:rsidP="00D568DC">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rsidR="00D568DC" w:rsidRPr="00E52954" w:rsidRDefault="00D568DC" w:rsidP="00D568DC">
      <w:pPr>
        <w:widowControl w:val="0"/>
        <w:tabs>
          <w:tab w:val="left" w:pos="765"/>
        </w:tabs>
        <w:jc w:val="center"/>
        <w:rPr>
          <w:rFonts w:ascii="Century Gothic" w:hAnsi="Century Gothic"/>
          <w:b/>
          <w:bCs/>
          <w:sz w:val="14"/>
          <w:szCs w:val="4"/>
          <w:u w:val="single"/>
        </w:rPr>
      </w:pPr>
    </w:p>
    <w:p w:rsidR="001E3A72" w:rsidRPr="00E52954" w:rsidRDefault="00D568DC" w:rsidP="00CA458B">
      <w:pPr>
        <w:rPr>
          <w:rFonts w:ascii="Calibri" w:hAnsi="Calibri"/>
          <w:b/>
          <w:bCs/>
        </w:rPr>
      </w:pPr>
      <w:r>
        <w:rPr>
          <w:rFonts w:ascii="Calibri" w:hAnsi="Calibri"/>
          <w:b/>
          <w:bCs/>
        </w:rPr>
        <w:t xml:space="preserve">     </w:t>
      </w:r>
      <w:r w:rsidR="001E3A72">
        <w:rPr>
          <w:rFonts w:ascii="Calibri" w:hAnsi="Calibri"/>
          <w:b/>
          <w:bCs/>
        </w:rPr>
        <w:tab/>
      </w:r>
      <w:r w:rsidR="001E3A72">
        <w:rPr>
          <w:rFonts w:ascii="Calibri" w:hAnsi="Calibri"/>
          <w:b/>
          <w:bCs/>
        </w:rPr>
        <w:tab/>
      </w:r>
      <w:r w:rsidR="001E3A72">
        <w:rPr>
          <w:rFonts w:ascii="Calibri" w:hAnsi="Calibri"/>
          <w:b/>
          <w:bCs/>
        </w:rPr>
        <w:tab/>
      </w:r>
      <w:r w:rsidR="001E3A72">
        <w:rPr>
          <w:rFonts w:ascii="Calibri" w:hAnsi="Calibri"/>
          <w:b/>
          <w:bCs/>
        </w:rPr>
        <w:tab/>
      </w:r>
      <w:r>
        <w:rPr>
          <w:rFonts w:ascii="Calibri" w:hAnsi="Calibri"/>
          <w:b/>
          <w:bCs/>
        </w:rPr>
        <w:t xml:space="preserve"> LOT N°2</w:t>
      </w:r>
      <w:r w:rsidRPr="00E52954">
        <w:rPr>
          <w:rFonts w:ascii="Calibri" w:hAnsi="Calibri"/>
          <w:b/>
          <w:bCs/>
        </w:rPr>
        <w:t xml:space="preserve"> : </w:t>
      </w:r>
      <w:r w:rsidR="007C0BEE">
        <w:rPr>
          <w:rFonts w:ascii="Calibri" w:eastAsia="Calibri" w:hAnsi="Calibri" w:cs="Calibri"/>
          <w:b/>
          <w:bCs/>
          <w:sz w:val="22"/>
          <w:szCs w:val="20"/>
        </w:rPr>
        <w:t>Pa</w:t>
      </w:r>
      <w:r w:rsidR="007B340F" w:rsidRPr="0007724B">
        <w:rPr>
          <w:rFonts w:ascii="Calibri" w:eastAsia="Calibri" w:hAnsi="Calibri" w:cs="Calibri"/>
          <w:b/>
          <w:bCs/>
          <w:sz w:val="22"/>
          <w:szCs w:val="20"/>
        </w:rPr>
        <w:t>t</w:t>
      </w:r>
      <w:r w:rsidR="007C0BEE">
        <w:rPr>
          <w:rFonts w:ascii="Calibri" w:eastAsia="Calibri" w:hAnsi="Calibri" w:cs="Calibri"/>
          <w:b/>
          <w:bCs/>
          <w:sz w:val="22"/>
          <w:szCs w:val="20"/>
        </w:rPr>
        <w:t>r</w:t>
      </w:r>
      <w:r w:rsidR="007B340F" w:rsidRPr="0007724B">
        <w:rPr>
          <w:rFonts w:ascii="Calibri" w:eastAsia="Calibri" w:hAnsi="Calibri" w:cs="Calibri"/>
          <w:b/>
          <w:bCs/>
          <w:sz w:val="22"/>
          <w:szCs w:val="20"/>
        </w:rPr>
        <w:t>on de Barque</w:t>
      </w:r>
    </w:p>
    <w:p w:rsidR="00D568DC" w:rsidRPr="00E52954" w:rsidRDefault="00D568DC" w:rsidP="00D568DC">
      <w:pPr>
        <w:tabs>
          <w:tab w:val="left" w:pos="4320"/>
        </w:tabs>
        <w:spacing w:line="276" w:lineRule="auto"/>
        <w:jc w:val="center"/>
        <w:rPr>
          <w:rFonts w:ascii="Century Gothic" w:hAnsi="Century Gothic"/>
          <w:b/>
          <w:bCs/>
          <w:snapToGrid w:val="0"/>
          <w:szCs w:val="22"/>
          <w:lang w:eastAsia="x-none"/>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D568DC" w:rsidRPr="00E52954" w:rsidTr="00D568DC">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D568DC" w:rsidRPr="00E52954" w:rsidRDefault="00D568DC" w:rsidP="00D568DC">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D568DC" w:rsidRPr="00E52954" w:rsidRDefault="00D568DC" w:rsidP="00D568DC">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D568DC" w:rsidRPr="00E52954" w:rsidRDefault="00D568DC" w:rsidP="00D568DC">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D568DC" w:rsidRPr="00E52954" w:rsidRDefault="00D568DC" w:rsidP="00D568DC">
            <w:pPr>
              <w:jc w:val="center"/>
              <w:rPr>
                <w:rFonts w:ascii="Century Gothic" w:hAnsi="Century Gothic"/>
                <w:b/>
                <w:sz w:val="18"/>
                <w:szCs w:val="18"/>
              </w:rPr>
            </w:pPr>
            <w:r w:rsidRPr="00E52954">
              <w:rPr>
                <w:rFonts w:ascii="Century Gothic" w:hAnsi="Century Gothic"/>
                <w:b/>
                <w:sz w:val="18"/>
                <w:szCs w:val="18"/>
              </w:rPr>
              <w:t>(1)</w:t>
            </w:r>
          </w:p>
          <w:p w:rsidR="00D568DC" w:rsidRPr="00E52954" w:rsidRDefault="00D568DC" w:rsidP="00D568DC">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(2)</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 xml:space="preserve">Prix unitaire </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HT/HDD/HTVA</w:t>
            </w:r>
          </w:p>
          <w:p w:rsidR="00D568DC" w:rsidRPr="00E52954" w:rsidRDefault="00D568DC" w:rsidP="00D568DC">
            <w:pPr>
              <w:jc w:val="center"/>
              <w:rPr>
                <w:rFonts w:ascii="Century Gothic" w:hAnsi="Century Gothic"/>
                <w:b/>
                <w:sz w:val="16"/>
                <w:szCs w:val="16"/>
              </w:rPr>
            </w:pPr>
          </w:p>
        </w:tc>
        <w:tc>
          <w:tcPr>
            <w:tcW w:w="1134" w:type="dxa"/>
            <w:shd w:val="clear" w:color="auto" w:fill="BFBFBF" w:themeFill="background1" w:themeFillShade="BF"/>
          </w:tcPr>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(3)</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Prix total HT/HDD/HTVA</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(4)</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Droits de Douanes sur (3)</w:t>
            </w:r>
          </w:p>
          <w:p w:rsidR="00D568DC" w:rsidRPr="00E52954" w:rsidRDefault="00D568DC" w:rsidP="00D568DC">
            <w:pPr>
              <w:jc w:val="center"/>
              <w:rPr>
                <w:rFonts w:ascii="Century Gothic" w:hAnsi="Century Gothic"/>
                <w:b/>
                <w:sz w:val="16"/>
                <w:szCs w:val="16"/>
              </w:rPr>
            </w:pPr>
          </w:p>
        </w:tc>
        <w:tc>
          <w:tcPr>
            <w:tcW w:w="992" w:type="dxa"/>
            <w:shd w:val="clear" w:color="auto" w:fill="BFBFBF" w:themeFill="background1" w:themeFillShade="BF"/>
          </w:tcPr>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(5)</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Prix total</w:t>
            </w:r>
          </w:p>
          <w:p w:rsidR="00D568DC" w:rsidRPr="00E52954" w:rsidRDefault="00D568DC" w:rsidP="00D568DC">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D568DC" w:rsidRPr="00E52954" w:rsidRDefault="00D568DC" w:rsidP="00D568DC">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(6)</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TVA</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Appliquée</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(7)</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Montant TTC</w:t>
            </w:r>
          </w:p>
          <w:p w:rsidR="00D568DC" w:rsidRPr="00E52954" w:rsidRDefault="00D568DC" w:rsidP="00D568DC">
            <w:pPr>
              <w:jc w:val="center"/>
              <w:rPr>
                <w:rFonts w:ascii="Century Gothic" w:hAnsi="Century Gothic"/>
                <w:b/>
                <w:sz w:val="16"/>
                <w:szCs w:val="16"/>
              </w:rPr>
            </w:pPr>
            <w:r w:rsidRPr="00E52954">
              <w:rPr>
                <w:rFonts w:ascii="Century Gothic" w:hAnsi="Century Gothic"/>
                <w:b/>
                <w:sz w:val="16"/>
                <w:szCs w:val="16"/>
              </w:rPr>
              <w:t>(7) = (5)+(6)</w:t>
            </w:r>
          </w:p>
        </w:tc>
      </w:tr>
      <w:tr w:rsidR="00CB3161" w:rsidRPr="00E52954" w:rsidTr="008B38EE">
        <w:trPr>
          <w:cantSplit/>
          <w:trHeight w:val="437"/>
          <w:jc w:val="center"/>
        </w:trPr>
        <w:tc>
          <w:tcPr>
            <w:tcW w:w="56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1</w:t>
            </w:r>
          </w:p>
        </w:tc>
        <w:tc>
          <w:tcPr>
            <w:tcW w:w="3261"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rPr>
                <w:rFonts w:ascii="Calibri" w:hAnsi="Calibri" w:cs="Calibri"/>
                <w:b/>
                <w:bCs/>
                <w:color w:val="000000"/>
                <w:sz w:val="22"/>
                <w:szCs w:val="22"/>
              </w:rPr>
            </w:pPr>
            <w:r w:rsidRPr="00CA7179">
              <w:rPr>
                <w:rFonts w:ascii="Calibri" w:hAnsi="Calibri" w:cs="Calibri"/>
                <w:b/>
                <w:bCs/>
                <w:color w:val="000000"/>
                <w:sz w:val="22"/>
                <w:szCs w:val="22"/>
              </w:rPr>
              <w:t xml:space="preserve">Barque en </w:t>
            </w:r>
            <w:proofErr w:type="spellStart"/>
            <w:r w:rsidRPr="00CA7179">
              <w:rPr>
                <w:rFonts w:ascii="Calibri" w:hAnsi="Calibri" w:cs="Calibri"/>
                <w:b/>
                <w:bCs/>
                <w:color w:val="000000"/>
                <w:sz w:val="22"/>
                <w:szCs w:val="22"/>
              </w:rPr>
              <w:t>polyster</w:t>
            </w:r>
            <w:proofErr w:type="spellEnd"/>
            <w:r w:rsidRPr="00CA7179">
              <w:rPr>
                <w:rFonts w:ascii="Calibri" w:hAnsi="Calibri" w:cs="Calibri"/>
                <w:b/>
                <w:bCs/>
                <w:color w:val="000000"/>
                <w:sz w:val="22"/>
                <w:szCs w:val="22"/>
              </w:rPr>
              <w:t xml:space="preserve"> (fibre de verre) de 3 tonneaux </w:t>
            </w:r>
            <w:proofErr w:type="spellStart"/>
            <w:r w:rsidRPr="00CA7179">
              <w:rPr>
                <w:rFonts w:ascii="Calibri" w:hAnsi="Calibri" w:cs="Calibri"/>
                <w:b/>
                <w:bCs/>
                <w:color w:val="000000"/>
                <w:sz w:val="22"/>
                <w:szCs w:val="22"/>
              </w:rPr>
              <w:t>minimium</w:t>
            </w:r>
            <w:r w:rsidRPr="00CA7179">
              <w:rPr>
                <w:rFonts w:ascii="Calibri" w:hAnsi="Calibri" w:cs="Calibri"/>
                <w:color w:val="000000"/>
                <w:sz w:val="22"/>
                <w:szCs w:val="22"/>
              </w:rPr>
              <w:t>avec</w:t>
            </w:r>
            <w:proofErr w:type="spellEnd"/>
            <w:r w:rsidRPr="00CA7179">
              <w:rPr>
                <w:rFonts w:ascii="Calibri" w:hAnsi="Calibri" w:cs="Calibri"/>
                <w:color w:val="000000"/>
                <w:sz w:val="22"/>
                <w:szCs w:val="22"/>
              </w:rPr>
              <w:t xml:space="preserve"> </w:t>
            </w:r>
            <w:r w:rsidRPr="00CA7179">
              <w:rPr>
                <w:rFonts w:ascii="Calibri" w:hAnsi="Calibri" w:cs="Calibri"/>
                <w:b/>
                <w:bCs/>
                <w:color w:val="000000"/>
                <w:sz w:val="22"/>
                <w:szCs w:val="22"/>
              </w:rPr>
              <w:t xml:space="preserve">chariot de transport </w:t>
            </w:r>
            <w:proofErr w:type="spellStart"/>
            <w:r w:rsidRPr="00CA7179">
              <w:rPr>
                <w:rFonts w:ascii="Calibri" w:hAnsi="Calibri" w:cs="Calibri"/>
                <w:b/>
                <w:bCs/>
                <w:color w:val="000000"/>
                <w:sz w:val="22"/>
                <w:szCs w:val="22"/>
              </w:rPr>
              <w:t>adequat</w:t>
            </w:r>
            <w:proofErr w:type="spellEnd"/>
          </w:p>
        </w:tc>
        <w:tc>
          <w:tcPr>
            <w:tcW w:w="709" w:type="dxa"/>
            <w:tcBorders>
              <w:top w:val="single" w:sz="4" w:space="0" w:color="auto"/>
              <w:left w:val="nil"/>
              <w:bottom w:val="single" w:sz="4" w:space="0" w:color="auto"/>
              <w:right w:val="single" w:sz="4" w:space="0" w:color="auto"/>
            </w:tcBorders>
            <w:shd w:val="clear" w:color="000000" w:fill="FFFFFF"/>
            <w:tcMar>
              <w:top w:w="0" w:type="dxa"/>
              <w:left w:w="70" w:type="dxa"/>
              <w:bottom w:w="0" w:type="dxa"/>
              <w:right w:w="70" w:type="dxa"/>
            </w:tcMar>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U</w:t>
            </w:r>
          </w:p>
        </w:tc>
        <w:tc>
          <w:tcPr>
            <w:tcW w:w="708" w:type="dxa"/>
            <w:tcBorders>
              <w:top w:val="single" w:sz="4" w:space="0" w:color="auto"/>
              <w:left w:val="nil"/>
              <w:bottom w:val="single" w:sz="4" w:space="0" w:color="auto"/>
              <w:right w:val="single" w:sz="4" w:space="0" w:color="auto"/>
            </w:tcBorders>
            <w:shd w:val="clear" w:color="000000" w:fill="FFFFFF"/>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1</w:t>
            </w:r>
          </w:p>
        </w:tc>
        <w:tc>
          <w:tcPr>
            <w:tcW w:w="1136" w:type="dxa"/>
          </w:tcPr>
          <w:p w:rsidR="00CB3161" w:rsidRPr="00702048" w:rsidRDefault="00CB3161" w:rsidP="00CB3161">
            <w:pPr>
              <w:rPr>
                <w:rFonts w:ascii="Calibri" w:eastAsia="Calibri" w:hAnsi="Calibri" w:cs="Calibri"/>
                <w:b/>
                <w:bCs/>
                <w:sz w:val="22"/>
                <w:szCs w:val="20"/>
              </w:rPr>
            </w:pPr>
          </w:p>
        </w:tc>
        <w:tc>
          <w:tcPr>
            <w:tcW w:w="1134" w:type="dxa"/>
            <w:vAlign w:val="center"/>
          </w:tcPr>
          <w:p w:rsidR="00CB3161" w:rsidRPr="00E52954" w:rsidRDefault="00CB3161" w:rsidP="00CB3161">
            <w:pPr>
              <w:rPr>
                <w:rFonts w:cs="Calibri"/>
                <w:color w:val="000000"/>
                <w:sz w:val="28"/>
              </w:rPr>
            </w:pPr>
          </w:p>
        </w:tc>
        <w:tc>
          <w:tcPr>
            <w:tcW w:w="1130" w:type="dxa"/>
          </w:tcPr>
          <w:p w:rsidR="00CB3161" w:rsidRPr="00E52954" w:rsidRDefault="00CB3161" w:rsidP="00CB3161">
            <w:pPr>
              <w:jc w:val="center"/>
              <w:rPr>
                <w:rFonts w:ascii="Century Gothic" w:hAnsi="Century Gothic"/>
                <w:b/>
                <w:sz w:val="28"/>
                <w:szCs w:val="22"/>
              </w:rPr>
            </w:pPr>
          </w:p>
        </w:tc>
        <w:tc>
          <w:tcPr>
            <w:tcW w:w="992" w:type="dxa"/>
          </w:tcPr>
          <w:p w:rsidR="00CB3161" w:rsidRPr="00E52954" w:rsidRDefault="00CB3161" w:rsidP="00CB3161">
            <w:pPr>
              <w:jc w:val="center"/>
              <w:rPr>
                <w:rFonts w:ascii="Century Gothic" w:hAnsi="Century Gothic"/>
                <w:b/>
                <w:sz w:val="28"/>
                <w:szCs w:val="22"/>
              </w:rPr>
            </w:pPr>
          </w:p>
        </w:tc>
        <w:tc>
          <w:tcPr>
            <w:tcW w:w="850" w:type="dxa"/>
          </w:tcPr>
          <w:p w:rsidR="00CB3161" w:rsidRPr="00E52954" w:rsidRDefault="00CB3161" w:rsidP="00CB3161">
            <w:pPr>
              <w:jc w:val="center"/>
              <w:rPr>
                <w:rFonts w:ascii="Century Gothic" w:hAnsi="Century Gothic"/>
                <w:b/>
                <w:sz w:val="28"/>
                <w:szCs w:val="22"/>
              </w:rPr>
            </w:pPr>
          </w:p>
        </w:tc>
        <w:tc>
          <w:tcPr>
            <w:tcW w:w="1134" w:type="dxa"/>
          </w:tcPr>
          <w:p w:rsidR="00CB3161" w:rsidRPr="00E52954" w:rsidRDefault="00CB3161" w:rsidP="00CB3161">
            <w:pPr>
              <w:jc w:val="center"/>
              <w:rPr>
                <w:rFonts w:ascii="Century Gothic" w:hAnsi="Century Gothic"/>
                <w:b/>
                <w:sz w:val="28"/>
                <w:szCs w:val="22"/>
              </w:rPr>
            </w:pPr>
          </w:p>
        </w:tc>
      </w:tr>
      <w:tr w:rsidR="00CB3161" w:rsidRPr="00E52954" w:rsidTr="0006197F">
        <w:trPr>
          <w:cantSplit/>
          <w:trHeight w:val="193"/>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2</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rPr>
                <w:rFonts w:ascii="Calibri" w:hAnsi="Calibri" w:cs="Calibri"/>
                <w:b/>
                <w:bCs/>
                <w:color w:val="000000"/>
                <w:sz w:val="22"/>
                <w:szCs w:val="22"/>
              </w:rPr>
            </w:pPr>
            <w:r w:rsidRPr="00CA7179">
              <w:rPr>
                <w:rFonts w:ascii="Calibri" w:hAnsi="Calibri" w:cs="Calibri"/>
                <w:b/>
                <w:bCs/>
                <w:color w:val="000000"/>
                <w:sz w:val="22"/>
                <w:szCs w:val="22"/>
              </w:rPr>
              <w:t xml:space="preserve">Mini gyrocompas PG500 :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B3161" w:rsidRPr="00CA7179" w:rsidRDefault="00CB3161" w:rsidP="00CB3161">
            <w:pPr>
              <w:jc w:val="center"/>
              <w:rPr>
                <w:sz w:val="22"/>
                <w:szCs w:val="22"/>
              </w:rPr>
            </w:pPr>
            <w:r w:rsidRPr="00CA7179">
              <w:rPr>
                <w:rFonts w:ascii="Calibri" w:hAnsi="Calibri" w:cs="Calibri"/>
                <w:b/>
                <w:bCs/>
                <w:color w:val="000000"/>
                <w:sz w:val="22"/>
                <w:szCs w:val="22"/>
              </w:rPr>
              <w:t>U</w:t>
            </w:r>
          </w:p>
        </w:tc>
        <w:tc>
          <w:tcPr>
            <w:tcW w:w="708" w:type="dxa"/>
            <w:tcBorders>
              <w:top w:val="nil"/>
              <w:left w:val="nil"/>
              <w:bottom w:val="single" w:sz="4" w:space="0" w:color="auto"/>
              <w:right w:val="single" w:sz="4" w:space="0" w:color="auto"/>
            </w:tcBorders>
            <w:shd w:val="clear" w:color="000000" w:fill="FFFFFF"/>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5</w:t>
            </w:r>
          </w:p>
        </w:tc>
        <w:tc>
          <w:tcPr>
            <w:tcW w:w="1136" w:type="dxa"/>
          </w:tcPr>
          <w:p w:rsidR="00CB3161" w:rsidRPr="00702048" w:rsidRDefault="00CB3161" w:rsidP="00CB3161">
            <w:pPr>
              <w:rPr>
                <w:rFonts w:ascii="Calibri" w:eastAsia="Calibri" w:hAnsi="Calibri" w:cs="Calibri"/>
                <w:b/>
                <w:bCs/>
                <w:sz w:val="22"/>
                <w:szCs w:val="20"/>
              </w:rPr>
            </w:pPr>
          </w:p>
        </w:tc>
        <w:tc>
          <w:tcPr>
            <w:tcW w:w="1134" w:type="dxa"/>
            <w:vAlign w:val="center"/>
          </w:tcPr>
          <w:p w:rsidR="00CB3161" w:rsidRPr="00E52954" w:rsidRDefault="00CB3161" w:rsidP="00CB3161">
            <w:pPr>
              <w:rPr>
                <w:rFonts w:cs="Calibri"/>
                <w:color w:val="000000"/>
                <w:sz w:val="28"/>
              </w:rPr>
            </w:pPr>
          </w:p>
        </w:tc>
        <w:tc>
          <w:tcPr>
            <w:tcW w:w="1130" w:type="dxa"/>
          </w:tcPr>
          <w:p w:rsidR="00CB3161" w:rsidRPr="00E52954" w:rsidRDefault="00CB3161" w:rsidP="00CB3161">
            <w:pPr>
              <w:jc w:val="center"/>
              <w:rPr>
                <w:rFonts w:ascii="Century Gothic" w:hAnsi="Century Gothic"/>
                <w:b/>
                <w:sz w:val="28"/>
                <w:szCs w:val="22"/>
              </w:rPr>
            </w:pPr>
          </w:p>
        </w:tc>
        <w:tc>
          <w:tcPr>
            <w:tcW w:w="992" w:type="dxa"/>
          </w:tcPr>
          <w:p w:rsidR="00CB3161" w:rsidRPr="00E52954" w:rsidRDefault="00CB3161" w:rsidP="00CB3161">
            <w:pPr>
              <w:jc w:val="center"/>
              <w:rPr>
                <w:rFonts w:ascii="Century Gothic" w:hAnsi="Century Gothic"/>
                <w:b/>
                <w:sz w:val="28"/>
                <w:szCs w:val="22"/>
              </w:rPr>
            </w:pPr>
          </w:p>
        </w:tc>
        <w:tc>
          <w:tcPr>
            <w:tcW w:w="850" w:type="dxa"/>
          </w:tcPr>
          <w:p w:rsidR="00CB3161" w:rsidRPr="00E52954" w:rsidRDefault="00CB3161" w:rsidP="00CB3161">
            <w:pPr>
              <w:jc w:val="center"/>
              <w:rPr>
                <w:rFonts w:ascii="Century Gothic" w:hAnsi="Century Gothic"/>
                <w:b/>
                <w:sz w:val="28"/>
                <w:szCs w:val="22"/>
              </w:rPr>
            </w:pPr>
          </w:p>
        </w:tc>
        <w:tc>
          <w:tcPr>
            <w:tcW w:w="1134" w:type="dxa"/>
          </w:tcPr>
          <w:p w:rsidR="00CB3161" w:rsidRPr="00E52954" w:rsidRDefault="00CB3161" w:rsidP="00CB3161">
            <w:pPr>
              <w:jc w:val="center"/>
              <w:rPr>
                <w:rFonts w:ascii="Century Gothic" w:hAnsi="Century Gothic"/>
                <w:b/>
                <w:sz w:val="28"/>
                <w:szCs w:val="22"/>
              </w:rPr>
            </w:pPr>
          </w:p>
        </w:tc>
      </w:tr>
      <w:tr w:rsidR="00CB3161" w:rsidRPr="00E52954" w:rsidTr="0006197F">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3</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rPr>
                <w:rFonts w:ascii="Calibri" w:hAnsi="Calibri" w:cs="Calibri"/>
                <w:b/>
                <w:bCs/>
                <w:color w:val="000000"/>
                <w:sz w:val="22"/>
                <w:szCs w:val="22"/>
              </w:rPr>
            </w:pPr>
            <w:r w:rsidRPr="00CA7179">
              <w:rPr>
                <w:rFonts w:ascii="Calibri" w:hAnsi="Calibri" w:cs="Calibri"/>
                <w:b/>
                <w:bCs/>
                <w:color w:val="000000"/>
                <w:sz w:val="22"/>
                <w:szCs w:val="22"/>
              </w:rPr>
              <w:t>Sonde 50B9B - 50kHz - Caoutchouc - câble 15m</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B3161" w:rsidRPr="00CA7179" w:rsidRDefault="00CB3161" w:rsidP="00CB3161">
            <w:pPr>
              <w:jc w:val="center"/>
              <w:rPr>
                <w:sz w:val="22"/>
                <w:szCs w:val="22"/>
              </w:rPr>
            </w:pPr>
            <w:r w:rsidRPr="00CA7179">
              <w:rPr>
                <w:rFonts w:ascii="Calibri" w:hAnsi="Calibri" w:cs="Calibri"/>
                <w:b/>
                <w:bCs/>
                <w:color w:val="000000"/>
                <w:sz w:val="22"/>
                <w:szCs w:val="22"/>
              </w:rPr>
              <w:t>U</w:t>
            </w:r>
          </w:p>
        </w:tc>
        <w:tc>
          <w:tcPr>
            <w:tcW w:w="708" w:type="dxa"/>
            <w:tcBorders>
              <w:top w:val="nil"/>
              <w:left w:val="nil"/>
              <w:bottom w:val="single" w:sz="4" w:space="0" w:color="auto"/>
              <w:right w:val="single" w:sz="4" w:space="0" w:color="auto"/>
            </w:tcBorders>
            <w:shd w:val="clear" w:color="000000" w:fill="FFFFFF"/>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5</w:t>
            </w:r>
          </w:p>
        </w:tc>
        <w:tc>
          <w:tcPr>
            <w:tcW w:w="1136" w:type="dxa"/>
          </w:tcPr>
          <w:p w:rsidR="00CB3161" w:rsidRPr="00702048" w:rsidRDefault="00CB3161" w:rsidP="00CB3161">
            <w:pPr>
              <w:rPr>
                <w:rFonts w:ascii="Calibri" w:eastAsia="Calibri" w:hAnsi="Calibri" w:cs="Calibri"/>
                <w:b/>
                <w:bCs/>
                <w:sz w:val="22"/>
                <w:szCs w:val="20"/>
              </w:rPr>
            </w:pPr>
          </w:p>
        </w:tc>
        <w:tc>
          <w:tcPr>
            <w:tcW w:w="1134" w:type="dxa"/>
            <w:vAlign w:val="center"/>
          </w:tcPr>
          <w:p w:rsidR="00CB3161" w:rsidRPr="00E52954" w:rsidRDefault="00CB3161" w:rsidP="00CB3161">
            <w:pPr>
              <w:rPr>
                <w:rFonts w:cs="Calibri"/>
                <w:color w:val="000000"/>
                <w:sz w:val="28"/>
              </w:rPr>
            </w:pPr>
          </w:p>
        </w:tc>
        <w:tc>
          <w:tcPr>
            <w:tcW w:w="1130" w:type="dxa"/>
          </w:tcPr>
          <w:p w:rsidR="00CB3161" w:rsidRPr="00E52954" w:rsidRDefault="00CB3161" w:rsidP="00CB3161">
            <w:pPr>
              <w:jc w:val="center"/>
              <w:rPr>
                <w:rFonts w:ascii="Century Gothic" w:hAnsi="Century Gothic"/>
                <w:b/>
                <w:sz w:val="28"/>
                <w:szCs w:val="22"/>
              </w:rPr>
            </w:pPr>
          </w:p>
        </w:tc>
        <w:tc>
          <w:tcPr>
            <w:tcW w:w="992" w:type="dxa"/>
          </w:tcPr>
          <w:p w:rsidR="00CB3161" w:rsidRPr="00E52954" w:rsidRDefault="00CB3161" w:rsidP="00CB3161">
            <w:pPr>
              <w:jc w:val="center"/>
              <w:rPr>
                <w:rFonts w:ascii="Century Gothic" w:hAnsi="Century Gothic"/>
                <w:b/>
                <w:sz w:val="28"/>
                <w:szCs w:val="22"/>
              </w:rPr>
            </w:pPr>
          </w:p>
        </w:tc>
        <w:tc>
          <w:tcPr>
            <w:tcW w:w="850" w:type="dxa"/>
          </w:tcPr>
          <w:p w:rsidR="00CB3161" w:rsidRPr="00E52954" w:rsidRDefault="00CB3161" w:rsidP="00CB3161">
            <w:pPr>
              <w:jc w:val="center"/>
              <w:rPr>
                <w:rFonts w:ascii="Century Gothic" w:hAnsi="Century Gothic"/>
                <w:b/>
                <w:sz w:val="28"/>
                <w:szCs w:val="22"/>
              </w:rPr>
            </w:pPr>
          </w:p>
        </w:tc>
        <w:tc>
          <w:tcPr>
            <w:tcW w:w="1134" w:type="dxa"/>
          </w:tcPr>
          <w:p w:rsidR="00CB3161" w:rsidRPr="00E52954" w:rsidRDefault="00CB3161" w:rsidP="00CB3161">
            <w:pPr>
              <w:jc w:val="center"/>
              <w:rPr>
                <w:rFonts w:ascii="Century Gothic" w:hAnsi="Century Gothic"/>
                <w:b/>
                <w:sz w:val="28"/>
                <w:szCs w:val="22"/>
              </w:rPr>
            </w:pPr>
          </w:p>
        </w:tc>
      </w:tr>
      <w:tr w:rsidR="00CB3161" w:rsidRPr="00E52954" w:rsidTr="0006197F">
        <w:trPr>
          <w:cantSplit/>
          <w:trHeight w:val="150"/>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4</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rPr>
                <w:rFonts w:ascii="Calibri" w:hAnsi="Calibri" w:cs="Calibri"/>
                <w:b/>
                <w:bCs/>
                <w:color w:val="000000"/>
                <w:sz w:val="22"/>
                <w:szCs w:val="22"/>
              </w:rPr>
            </w:pPr>
            <w:r w:rsidRPr="00CA7179">
              <w:rPr>
                <w:rFonts w:ascii="Calibri" w:hAnsi="Calibri" w:cs="Calibri"/>
                <w:b/>
                <w:bCs/>
                <w:color w:val="000000"/>
                <w:sz w:val="22"/>
                <w:szCs w:val="22"/>
              </w:rPr>
              <w:t xml:space="preserve">GPS GP39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B3161" w:rsidRPr="00CA7179" w:rsidRDefault="00CB3161" w:rsidP="00CB3161">
            <w:pPr>
              <w:jc w:val="center"/>
              <w:rPr>
                <w:sz w:val="22"/>
                <w:szCs w:val="22"/>
              </w:rPr>
            </w:pPr>
            <w:r w:rsidRPr="00CA7179">
              <w:rPr>
                <w:rFonts w:ascii="Calibri" w:hAnsi="Calibri" w:cs="Calibri"/>
                <w:b/>
                <w:bCs/>
                <w:color w:val="000000"/>
                <w:sz w:val="22"/>
                <w:szCs w:val="22"/>
              </w:rPr>
              <w:t>U</w:t>
            </w:r>
          </w:p>
        </w:tc>
        <w:tc>
          <w:tcPr>
            <w:tcW w:w="708" w:type="dxa"/>
            <w:tcBorders>
              <w:top w:val="nil"/>
              <w:left w:val="nil"/>
              <w:bottom w:val="single" w:sz="4" w:space="0" w:color="auto"/>
              <w:right w:val="single" w:sz="4" w:space="0" w:color="auto"/>
            </w:tcBorders>
            <w:shd w:val="clear" w:color="000000" w:fill="FFFFFF"/>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5</w:t>
            </w:r>
          </w:p>
        </w:tc>
        <w:tc>
          <w:tcPr>
            <w:tcW w:w="1136" w:type="dxa"/>
          </w:tcPr>
          <w:p w:rsidR="00CB3161" w:rsidRPr="00702048" w:rsidRDefault="00CB3161" w:rsidP="00CB3161">
            <w:pPr>
              <w:rPr>
                <w:rFonts w:ascii="Calibri" w:eastAsia="Calibri" w:hAnsi="Calibri" w:cs="Calibri"/>
                <w:b/>
                <w:bCs/>
                <w:sz w:val="22"/>
                <w:szCs w:val="20"/>
              </w:rPr>
            </w:pPr>
          </w:p>
        </w:tc>
        <w:tc>
          <w:tcPr>
            <w:tcW w:w="1134" w:type="dxa"/>
            <w:vAlign w:val="center"/>
          </w:tcPr>
          <w:p w:rsidR="00CB3161" w:rsidRPr="00E52954" w:rsidRDefault="00CB3161" w:rsidP="00CB3161">
            <w:pPr>
              <w:rPr>
                <w:rFonts w:cs="Calibri"/>
                <w:color w:val="000000"/>
                <w:sz w:val="28"/>
              </w:rPr>
            </w:pPr>
          </w:p>
        </w:tc>
        <w:tc>
          <w:tcPr>
            <w:tcW w:w="1130" w:type="dxa"/>
          </w:tcPr>
          <w:p w:rsidR="00CB3161" w:rsidRPr="00E52954" w:rsidRDefault="00CB3161" w:rsidP="00CB3161">
            <w:pPr>
              <w:jc w:val="center"/>
              <w:rPr>
                <w:rFonts w:ascii="Century Gothic" w:hAnsi="Century Gothic"/>
                <w:b/>
                <w:sz w:val="28"/>
                <w:szCs w:val="22"/>
              </w:rPr>
            </w:pPr>
          </w:p>
        </w:tc>
        <w:tc>
          <w:tcPr>
            <w:tcW w:w="992" w:type="dxa"/>
          </w:tcPr>
          <w:p w:rsidR="00CB3161" w:rsidRPr="00E52954" w:rsidRDefault="00CB3161" w:rsidP="00CB3161">
            <w:pPr>
              <w:jc w:val="center"/>
              <w:rPr>
                <w:rFonts w:ascii="Century Gothic" w:hAnsi="Century Gothic"/>
                <w:b/>
                <w:sz w:val="28"/>
                <w:szCs w:val="22"/>
              </w:rPr>
            </w:pPr>
          </w:p>
        </w:tc>
        <w:tc>
          <w:tcPr>
            <w:tcW w:w="850" w:type="dxa"/>
          </w:tcPr>
          <w:p w:rsidR="00CB3161" w:rsidRPr="00E52954" w:rsidRDefault="00CB3161" w:rsidP="00CB3161">
            <w:pPr>
              <w:jc w:val="center"/>
              <w:rPr>
                <w:rFonts w:ascii="Century Gothic" w:hAnsi="Century Gothic"/>
                <w:b/>
                <w:sz w:val="28"/>
                <w:szCs w:val="22"/>
              </w:rPr>
            </w:pPr>
          </w:p>
        </w:tc>
        <w:tc>
          <w:tcPr>
            <w:tcW w:w="1134" w:type="dxa"/>
          </w:tcPr>
          <w:p w:rsidR="00CB3161" w:rsidRPr="00E52954" w:rsidRDefault="00CB3161" w:rsidP="00CB3161">
            <w:pPr>
              <w:jc w:val="center"/>
              <w:rPr>
                <w:rFonts w:ascii="Century Gothic" w:hAnsi="Century Gothic"/>
                <w:b/>
                <w:sz w:val="28"/>
                <w:szCs w:val="22"/>
              </w:rPr>
            </w:pPr>
          </w:p>
        </w:tc>
      </w:tr>
      <w:tr w:rsidR="00CB3161" w:rsidRPr="00E52954" w:rsidTr="0006197F">
        <w:trPr>
          <w:cantSplit/>
          <w:trHeight w:val="211"/>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5</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rPr>
                <w:rFonts w:ascii="Calibri" w:hAnsi="Calibri" w:cs="Calibri"/>
                <w:b/>
                <w:bCs/>
                <w:color w:val="000000"/>
                <w:sz w:val="22"/>
                <w:szCs w:val="22"/>
              </w:rPr>
            </w:pPr>
            <w:r w:rsidRPr="00CA7179">
              <w:rPr>
                <w:rFonts w:ascii="Calibri" w:hAnsi="Calibri" w:cs="Calibri"/>
                <w:b/>
                <w:bCs/>
                <w:color w:val="000000"/>
                <w:sz w:val="22"/>
                <w:szCs w:val="22"/>
              </w:rPr>
              <w:t xml:space="preserve">Sondeur  </w:t>
            </w:r>
            <w:r w:rsidRPr="00CA7179">
              <w:rPr>
                <w:rFonts w:ascii="Calibri" w:hAnsi="Calibri" w:cs="Calibri"/>
                <w:color w:val="000000"/>
                <w:sz w:val="22"/>
                <w:szCs w:val="22"/>
              </w:rPr>
              <w:t xml:space="preserv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B3161" w:rsidRPr="00CA7179" w:rsidRDefault="00CB3161" w:rsidP="00CB3161">
            <w:pPr>
              <w:jc w:val="center"/>
              <w:rPr>
                <w:sz w:val="22"/>
                <w:szCs w:val="22"/>
              </w:rPr>
            </w:pPr>
            <w:r w:rsidRPr="00CA7179">
              <w:rPr>
                <w:rFonts w:ascii="Calibri" w:hAnsi="Calibri" w:cs="Calibri"/>
                <w:b/>
                <w:bCs/>
                <w:color w:val="000000"/>
                <w:sz w:val="22"/>
                <w:szCs w:val="22"/>
              </w:rPr>
              <w:t>U</w:t>
            </w:r>
          </w:p>
        </w:tc>
        <w:tc>
          <w:tcPr>
            <w:tcW w:w="708" w:type="dxa"/>
            <w:tcBorders>
              <w:top w:val="nil"/>
              <w:left w:val="nil"/>
              <w:bottom w:val="single" w:sz="4" w:space="0" w:color="auto"/>
              <w:right w:val="single" w:sz="4" w:space="0" w:color="auto"/>
            </w:tcBorders>
            <w:shd w:val="clear" w:color="000000" w:fill="FFFFFF"/>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5</w:t>
            </w:r>
          </w:p>
        </w:tc>
        <w:tc>
          <w:tcPr>
            <w:tcW w:w="1136" w:type="dxa"/>
          </w:tcPr>
          <w:p w:rsidR="00CB3161" w:rsidRPr="00702048" w:rsidRDefault="00CB3161" w:rsidP="00CB3161">
            <w:pPr>
              <w:rPr>
                <w:rFonts w:ascii="Calibri" w:eastAsia="Calibri" w:hAnsi="Calibri" w:cs="Calibri"/>
                <w:b/>
                <w:bCs/>
                <w:sz w:val="22"/>
                <w:szCs w:val="20"/>
              </w:rPr>
            </w:pPr>
          </w:p>
        </w:tc>
        <w:tc>
          <w:tcPr>
            <w:tcW w:w="1134" w:type="dxa"/>
            <w:vAlign w:val="center"/>
          </w:tcPr>
          <w:p w:rsidR="00CB3161" w:rsidRPr="00E52954" w:rsidRDefault="00CB3161" w:rsidP="00CB3161">
            <w:pPr>
              <w:rPr>
                <w:rFonts w:cs="Calibri"/>
                <w:color w:val="000000"/>
                <w:sz w:val="28"/>
              </w:rPr>
            </w:pPr>
          </w:p>
        </w:tc>
        <w:tc>
          <w:tcPr>
            <w:tcW w:w="1130" w:type="dxa"/>
          </w:tcPr>
          <w:p w:rsidR="00CB3161" w:rsidRPr="00E52954" w:rsidRDefault="00CB3161" w:rsidP="00CB3161">
            <w:pPr>
              <w:jc w:val="center"/>
              <w:rPr>
                <w:rFonts w:ascii="Century Gothic" w:hAnsi="Century Gothic"/>
                <w:b/>
                <w:sz w:val="28"/>
                <w:szCs w:val="22"/>
              </w:rPr>
            </w:pPr>
          </w:p>
        </w:tc>
        <w:tc>
          <w:tcPr>
            <w:tcW w:w="992" w:type="dxa"/>
          </w:tcPr>
          <w:p w:rsidR="00CB3161" w:rsidRPr="00E52954" w:rsidRDefault="00CB3161" w:rsidP="00CB3161">
            <w:pPr>
              <w:jc w:val="center"/>
              <w:rPr>
                <w:rFonts w:ascii="Century Gothic" w:hAnsi="Century Gothic"/>
                <w:b/>
                <w:sz w:val="28"/>
                <w:szCs w:val="22"/>
              </w:rPr>
            </w:pPr>
          </w:p>
        </w:tc>
        <w:tc>
          <w:tcPr>
            <w:tcW w:w="850" w:type="dxa"/>
          </w:tcPr>
          <w:p w:rsidR="00CB3161" w:rsidRPr="00E52954" w:rsidRDefault="00CB3161" w:rsidP="00CB3161">
            <w:pPr>
              <w:jc w:val="center"/>
              <w:rPr>
                <w:rFonts w:ascii="Century Gothic" w:hAnsi="Century Gothic"/>
                <w:b/>
                <w:sz w:val="28"/>
                <w:szCs w:val="22"/>
              </w:rPr>
            </w:pPr>
          </w:p>
        </w:tc>
        <w:tc>
          <w:tcPr>
            <w:tcW w:w="1134" w:type="dxa"/>
          </w:tcPr>
          <w:p w:rsidR="00CB3161" w:rsidRPr="00E52954" w:rsidRDefault="00CB3161" w:rsidP="00CB3161">
            <w:pPr>
              <w:jc w:val="center"/>
              <w:rPr>
                <w:rFonts w:ascii="Century Gothic" w:hAnsi="Century Gothic"/>
                <w:b/>
                <w:sz w:val="28"/>
                <w:szCs w:val="22"/>
              </w:rPr>
            </w:pPr>
          </w:p>
        </w:tc>
      </w:tr>
      <w:tr w:rsidR="00CB3161" w:rsidRPr="00E52954" w:rsidTr="0006197F">
        <w:trPr>
          <w:cantSplit/>
          <w:trHeight w:val="288"/>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6</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rPr>
                <w:rFonts w:ascii="Calibri" w:hAnsi="Calibri" w:cs="Calibri"/>
                <w:b/>
                <w:bCs/>
                <w:color w:val="000000"/>
                <w:sz w:val="22"/>
                <w:szCs w:val="22"/>
              </w:rPr>
            </w:pPr>
            <w:r w:rsidRPr="00CA7179">
              <w:rPr>
                <w:rFonts w:ascii="Calibri" w:hAnsi="Calibri" w:cs="Calibri"/>
                <w:b/>
                <w:bCs/>
                <w:color w:val="000000"/>
                <w:sz w:val="22"/>
                <w:szCs w:val="22"/>
              </w:rPr>
              <w:t>TRANSDUCEUR AIR MAR B45</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B3161" w:rsidRPr="00CA7179" w:rsidRDefault="00CB3161" w:rsidP="00CB3161">
            <w:pPr>
              <w:jc w:val="center"/>
              <w:rPr>
                <w:sz w:val="22"/>
                <w:szCs w:val="22"/>
              </w:rPr>
            </w:pPr>
            <w:r w:rsidRPr="00CA7179">
              <w:rPr>
                <w:rFonts w:ascii="Calibri" w:hAnsi="Calibri" w:cs="Calibri"/>
                <w:b/>
                <w:bCs/>
                <w:color w:val="000000"/>
                <w:sz w:val="22"/>
                <w:szCs w:val="22"/>
              </w:rPr>
              <w:t>U</w:t>
            </w:r>
          </w:p>
        </w:tc>
        <w:tc>
          <w:tcPr>
            <w:tcW w:w="708" w:type="dxa"/>
            <w:tcBorders>
              <w:top w:val="nil"/>
              <w:left w:val="nil"/>
              <w:bottom w:val="single" w:sz="4" w:space="0" w:color="auto"/>
              <w:right w:val="single" w:sz="4" w:space="0" w:color="auto"/>
            </w:tcBorders>
            <w:shd w:val="clear" w:color="000000" w:fill="FFFFFF"/>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5</w:t>
            </w:r>
          </w:p>
        </w:tc>
        <w:tc>
          <w:tcPr>
            <w:tcW w:w="1136" w:type="dxa"/>
          </w:tcPr>
          <w:p w:rsidR="00CB3161" w:rsidRPr="00702048" w:rsidRDefault="00CB3161" w:rsidP="00CB3161">
            <w:pPr>
              <w:rPr>
                <w:rFonts w:ascii="Calibri" w:eastAsia="Calibri" w:hAnsi="Calibri" w:cs="Calibri"/>
                <w:b/>
                <w:bCs/>
                <w:sz w:val="22"/>
                <w:szCs w:val="20"/>
              </w:rPr>
            </w:pPr>
          </w:p>
        </w:tc>
        <w:tc>
          <w:tcPr>
            <w:tcW w:w="1134" w:type="dxa"/>
            <w:vAlign w:val="center"/>
          </w:tcPr>
          <w:p w:rsidR="00CB3161" w:rsidRPr="00E52954" w:rsidRDefault="00CB3161" w:rsidP="00CB3161">
            <w:pPr>
              <w:rPr>
                <w:rFonts w:cs="Calibri"/>
                <w:color w:val="000000"/>
                <w:sz w:val="28"/>
              </w:rPr>
            </w:pPr>
          </w:p>
        </w:tc>
        <w:tc>
          <w:tcPr>
            <w:tcW w:w="1130" w:type="dxa"/>
          </w:tcPr>
          <w:p w:rsidR="00CB3161" w:rsidRPr="00E52954" w:rsidRDefault="00CB3161" w:rsidP="00CB3161">
            <w:pPr>
              <w:jc w:val="center"/>
              <w:rPr>
                <w:rFonts w:ascii="Century Gothic" w:hAnsi="Century Gothic"/>
                <w:b/>
                <w:sz w:val="28"/>
                <w:szCs w:val="22"/>
              </w:rPr>
            </w:pPr>
          </w:p>
        </w:tc>
        <w:tc>
          <w:tcPr>
            <w:tcW w:w="992" w:type="dxa"/>
          </w:tcPr>
          <w:p w:rsidR="00CB3161" w:rsidRPr="00E52954" w:rsidRDefault="00CB3161" w:rsidP="00CB3161">
            <w:pPr>
              <w:jc w:val="center"/>
              <w:rPr>
                <w:rFonts w:ascii="Century Gothic" w:hAnsi="Century Gothic"/>
                <w:b/>
                <w:sz w:val="28"/>
                <w:szCs w:val="22"/>
              </w:rPr>
            </w:pPr>
          </w:p>
        </w:tc>
        <w:tc>
          <w:tcPr>
            <w:tcW w:w="850" w:type="dxa"/>
          </w:tcPr>
          <w:p w:rsidR="00CB3161" w:rsidRPr="00E52954" w:rsidRDefault="00CB3161" w:rsidP="00CB3161">
            <w:pPr>
              <w:jc w:val="center"/>
              <w:rPr>
                <w:rFonts w:ascii="Century Gothic" w:hAnsi="Century Gothic"/>
                <w:b/>
                <w:sz w:val="28"/>
                <w:szCs w:val="22"/>
              </w:rPr>
            </w:pPr>
          </w:p>
        </w:tc>
        <w:tc>
          <w:tcPr>
            <w:tcW w:w="1134" w:type="dxa"/>
          </w:tcPr>
          <w:p w:rsidR="00CB3161" w:rsidRPr="00E52954" w:rsidRDefault="00CB3161" w:rsidP="00CB3161">
            <w:pPr>
              <w:jc w:val="center"/>
              <w:rPr>
                <w:rFonts w:ascii="Century Gothic" w:hAnsi="Century Gothic"/>
                <w:b/>
                <w:sz w:val="28"/>
                <w:szCs w:val="22"/>
              </w:rPr>
            </w:pPr>
          </w:p>
        </w:tc>
      </w:tr>
      <w:tr w:rsidR="00CB3161" w:rsidRPr="00E52954" w:rsidTr="0006197F">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7</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rPr>
                <w:rFonts w:ascii="Calibri" w:hAnsi="Calibri" w:cs="Calibri"/>
                <w:b/>
                <w:bCs/>
                <w:color w:val="000000"/>
                <w:sz w:val="22"/>
                <w:szCs w:val="22"/>
              </w:rPr>
            </w:pPr>
            <w:r w:rsidRPr="00CA7179">
              <w:rPr>
                <w:rFonts w:ascii="Calibri" w:hAnsi="Calibri" w:cs="Calibri"/>
                <w:b/>
                <w:bCs/>
                <w:color w:val="000000"/>
                <w:sz w:val="22"/>
                <w:szCs w:val="22"/>
              </w:rPr>
              <w:t>Réflecteurs radar type octaèdre - 45 cm</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B3161" w:rsidRPr="00CA7179" w:rsidRDefault="00CB3161" w:rsidP="00CB3161">
            <w:pPr>
              <w:jc w:val="center"/>
              <w:rPr>
                <w:sz w:val="22"/>
                <w:szCs w:val="22"/>
              </w:rPr>
            </w:pPr>
            <w:r w:rsidRPr="00CA7179">
              <w:rPr>
                <w:rFonts w:ascii="Calibri" w:hAnsi="Calibri" w:cs="Calibri"/>
                <w:b/>
                <w:bCs/>
                <w:color w:val="000000"/>
                <w:sz w:val="22"/>
                <w:szCs w:val="22"/>
              </w:rPr>
              <w:t>U</w:t>
            </w:r>
          </w:p>
        </w:tc>
        <w:tc>
          <w:tcPr>
            <w:tcW w:w="708" w:type="dxa"/>
            <w:tcBorders>
              <w:top w:val="nil"/>
              <w:left w:val="nil"/>
              <w:bottom w:val="single" w:sz="4" w:space="0" w:color="auto"/>
              <w:right w:val="single" w:sz="4" w:space="0" w:color="auto"/>
            </w:tcBorders>
            <w:shd w:val="clear" w:color="000000" w:fill="FFFFFF"/>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5</w:t>
            </w:r>
          </w:p>
        </w:tc>
        <w:tc>
          <w:tcPr>
            <w:tcW w:w="1136" w:type="dxa"/>
          </w:tcPr>
          <w:p w:rsidR="00CB3161" w:rsidRPr="00702048" w:rsidRDefault="00CB3161" w:rsidP="00CB3161">
            <w:pPr>
              <w:rPr>
                <w:rFonts w:ascii="Calibri" w:eastAsia="Calibri" w:hAnsi="Calibri" w:cs="Calibri"/>
                <w:b/>
                <w:bCs/>
                <w:sz w:val="22"/>
                <w:szCs w:val="20"/>
              </w:rPr>
            </w:pPr>
          </w:p>
        </w:tc>
        <w:tc>
          <w:tcPr>
            <w:tcW w:w="1134" w:type="dxa"/>
            <w:vAlign w:val="center"/>
          </w:tcPr>
          <w:p w:rsidR="00CB3161" w:rsidRPr="00E52954" w:rsidRDefault="00CB3161" w:rsidP="00CB3161">
            <w:pPr>
              <w:rPr>
                <w:rFonts w:cs="Calibri"/>
                <w:color w:val="000000"/>
                <w:sz w:val="28"/>
              </w:rPr>
            </w:pPr>
          </w:p>
        </w:tc>
        <w:tc>
          <w:tcPr>
            <w:tcW w:w="1130" w:type="dxa"/>
          </w:tcPr>
          <w:p w:rsidR="00CB3161" w:rsidRPr="00E52954" w:rsidRDefault="00CB3161" w:rsidP="00CB3161">
            <w:pPr>
              <w:jc w:val="center"/>
              <w:rPr>
                <w:rFonts w:ascii="Century Gothic" w:hAnsi="Century Gothic"/>
                <w:b/>
                <w:sz w:val="28"/>
                <w:szCs w:val="22"/>
              </w:rPr>
            </w:pPr>
          </w:p>
        </w:tc>
        <w:tc>
          <w:tcPr>
            <w:tcW w:w="992" w:type="dxa"/>
          </w:tcPr>
          <w:p w:rsidR="00CB3161" w:rsidRPr="00E52954" w:rsidRDefault="00CB3161" w:rsidP="00CB3161">
            <w:pPr>
              <w:jc w:val="center"/>
              <w:rPr>
                <w:rFonts w:ascii="Century Gothic" w:hAnsi="Century Gothic"/>
                <w:b/>
                <w:sz w:val="28"/>
                <w:szCs w:val="22"/>
              </w:rPr>
            </w:pPr>
          </w:p>
        </w:tc>
        <w:tc>
          <w:tcPr>
            <w:tcW w:w="850" w:type="dxa"/>
          </w:tcPr>
          <w:p w:rsidR="00CB3161" w:rsidRPr="00E52954" w:rsidRDefault="00CB3161" w:rsidP="00CB3161">
            <w:pPr>
              <w:jc w:val="center"/>
              <w:rPr>
                <w:rFonts w:ascii="Century Gothic" w:hAnsi="Century Gothic"/>
                <w:b/>
                <w:sz w:val="28"/>
                <w:szCs w:val="22"/>
              </w:rPr>
            </w:pPr>
          </w:p>
        </w:tc>
        <w:tc>
          <w:tcPr>
            <w:tcW w:w="1134" w:type="dxa"/>
          </w:tcPr>
          <w:p w:rsidR="00CB3161" w:rsidRPr="00E52954" w:rsidRDefault="00CB3161" w:rsidP="00CB3161">
            <w:pPr>
              <w:jc w:val="center"/>
              <w:rPr>
                <w:rFonts w:ascii="Century Gothic" w:hAnsi="Century Gothic"/>
                <w:b/>
                <w:sz w:val="28"/>
                <w:szCs w:val="22"/>
              </w:rPr>
            </w:pPr>
          </w:p>
        </w:tc>
      </w:tr>
      <w:tr w:rsidR="00CB3161" w:rsidRPr="00E52954" w:rsidTr="0006197F">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8</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rPr>
                <w:rFonts w:ascii="Calibri" w:hAnsi="Calibri" w:cs="Calibri"/>
                <w:b/>
                <w:bCs/>
                <w:color w:val="000000"/>
                <w:sz w:val="22"/>
                <w:szCs w:val="22"/>
              </w:rPr>
            </w:pPr>
            <w:r w:rsidRPr="00CA7179">
              <w:rPr>
                <w:rFonts w:ascii="Calibri" w:hAnsi="Calibri" w:cs="Calibri"/>
                <w:b/>
                <w:bCs/>
                <w:color w:val="000000"/>
                <w:sz w:val="22"/>
                <w:szCs w:val="22"/>
              </w:rPr>
              <w:t>Compas Magnétique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B3161" w:rsidRPr="00CA7179" w:rsidRDefault="00CB3161" w:rsidP="00CB3161">
            <w:pPr>
              <w:jc w:val="center"/>
              <w:rPr>
                <w:sz w:val="22"/>
                <w:szCs w:val="22"/>
              </w:rPr>
            </w:pPr>
            <w:r w:rsidRPr="00CA7179">
              <w:rPr>
                <w:rFonts w:ascii="Calibri" w:hAnsi="Calibri" w:cs="Calibri"/>
                <w:b/>
                <w:bCs/>
                <w:color w:val="000000"/>
                <w:sz w:val="22"/>
                <w:szCs w:val="22"/>
              </w:rPr>
              <w:t>U</w:t>
            </w:r>
          </w:p>
        </w:tc>
        <w:tc>
          <w:tcPr>
            <w:tcW w:w="708" w:type="dxa"/>
            <w:tcBorders>
              <w:top w:val="nil"/>
              <w:left w:val="nil"/>
              <w:bottom w:val="single" w:sz="4" w:space="0" w:color="auto"/>
              <w:right w:val="single" w:sz="4" w:space="0" w:color="auto"/>
            </w:tcBorders>
            <w:shd w:val="clear" w:color="000000" w:fill="FFFFFF"/>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2</w:t>
            </w:r>
          </w:p>
        </w:tc>
        <w:tc>
          <w:tcPr>
            <w:tcW w:w="1136" w:type="dxa"/>
          </w:tcPr>
          <w:p w:rsidR="00CB3161" w:rsidRPr="00702048" w:rsidRDefault="00CB3161" w:rsidP="00CB3161">
            <w:pPr>
              <w:rPr>
                <w:rFonts w:ascii="Calibri" w:eastAsia="Calibri" w:hAnsi="Calibri" w:cs="Calibri"/>
                <w:b/>
                <w:bCs/>
                <w:sz w:val="22"/>
                <w:szCs w:val="20"/>
              </w:rPr>
            </w:pPr>
          </w:p>
        </w:tc>
        <w:tc>
          <w:tcPr>
            <w:tcW w:w="1134" w:type="dxa"/>
            <w:vAlign w:val="center"/>
          </w:tcPr>
          <w:p w:rsidR="00CB3161" w:rsidRPr="00E52954" w:rsidRDefault="00CB3161" w:rsidP="00CB3161">
            <w:pPr>
              <w:rPr>
                <w:rFonts w:cs="Calibri"/>
                <w:color w:val="000000"/>
                <w:sz w:val="28"/>
              </w:rPr>
            </w:pPr>
          </w:p>
        </w:tc>
        <w:tc>
          <w:tcPr>
            <w:tcW w:w="1130" w:type="dxa"/>
          </w:tcPr>
          <w:p w:rsidR="00CB3161" w:rsidRPr="00E52954" w:rsidRDefault="00CB3161" w:rsidP="00CB3161">
            <w:pPr>
              <w:jc w:val="center"/>
              <w:rPr>
                <w:rFonts w:ascii="Century Gothic" w:hAnsi="Century Gothic"/>
                <w:b/>
                <w:sz w:val="28"/>
                <w:szCs w:val="22"/>
              </w:rPr>
            </w:pPr>
          </w:p>
        </w:tc>
        <w:tc>
          <w:tcPr>
            <w:tcW w:w="992" w:type="dxa"/>
          </w:tcPr>
          <w:p w:rsidR="00CB3161" w:rsidRPr="00E52954" w:rsidRDefault="00CB3161" w:rsidP="00CB3161">
            <w:pPr>
              <w:jc w:val="center"/>
              <w:rPr>
                <w:rFonts w:ascii="Century Gothic" w:hAnsi="Century Gothic"/>
                <w:b/>
                <w:sz w:val="28"/>
                <w:szCs w:val="22"/>
              </w:rPr>
            </w:pPr>
          </w:p>
        </w:tc>
        <w:tc>
          <w:tcPr>
            <w:tcW w:w="850" w:type="dxa"/>
          </w:tcPr>
          <w:p w:rsidR="00CB3161" w:rsidRPr="00E52954" w:rsidRDefault="00CB3161" w:rsidP="00CB3161">
            <w:pPr>
              <w:jc w:val="center"/>
              <w:rPr>
                <w:rFonts w:ascii="Century Gothic" w:hAnsi="Century Gothic"/>
                <w:b/>
                <w:sz w:val="28"/>
                <w:szCs w:val="22"/>
              </w:rPr>
            </w:pPr>
          </w:p>
        </w:tc>
        <w:tc>
          <w:tcPr>
            <w:tcW w:w="1134" w:type="dxa"/>
          </w:tcPr>
          <w:p w:rsidR="00CB3161" w:rsidRPr="00E52954" w:rsidRDefault="00CB3161" w:rsidP="00CB3161">
            <w:pPr>
              <w:jc w:val="center"/>
              <w:rPr>
                <w:rFonts w:ascii="Century Gothic" w:hAnsi="Century Gothic"/>
                <w:b/>
                <w:sz w:val="28"/>
                <w:szCs w:val="22"/>
              </w:rPr>
            </w:pPr>
          </w:p>
        </w:tc>
      </w:tr>
      <w:tr w:rsidR="00CB3161" w:rsidRPr="00E52954" w:rsidTr="0006197F">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9</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rPr>
                <w:rFonts w:ascii="Calibri" w:hAnsi="Calibri" w:cs="Calibri"/>
                <w:b/>
                <w:bCs/>
                <w:color w:val="000000"/>
                <w:sz w:val="22"/>
                <w:szCs w:val="22"/>
              </w:rPr>
            </w:pPr>
            <w:r w:rsidRPr="00CA7179">
              <w:rPr>
                <w:rFonts w:ascii="Calibri" w:hAnsi="Calibri" w:cs="Calibri"/>
                <w:b/>
                <w:bCs/>
                <w:color w:val="000000"/>
                <w:sz w:val="22"/>
                <w:szCs w:val="22"/>
              </w:rPr>
              <w:t>Talkie–Walkie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B3161" w:rsidRPr="00CA7179" w:rsidRDefault="00CB3161" w:rsidP="00CB3161">
            <w:pPr>
              <w:jc w:val="center"/>
              <w:rPr>
                <w:sz w:val="22"/>
                <w:szCs w:val="22"/>
              </w:rPr>
            </w:pPr>
            <w:r w:rsidRPr="00CA7179">
              <w:rPr>
                <w:rFonts w:ascii="Calibri" w:hAnsi="Calibri" w:cs="Calibri"/>
                <w:b/>
                <w:bCs/>
                <w:color w:val="000000"/>
                <w:sz w:val="22"/>
                <w:szCs w:val="22"/>
              </w:rPr>
              <w:t>U</w:t>
            </w:r>
          </w:p>
        </w:tc>
        <w:tc>
          <w:tcPr>
            <w:tcW w:w="708" w:type="dxa"/>
            <w:tcBorders>
              <w:top w:val="nil"/>
              <w:left w:val="nil"/>
              <w:bottom w:val="single" w:sz="4" w:space="0" w:color="auto"/>
              <w:right w:val="single" w:sz="4" w:space="0" w:color="auto"/>
            </w:tcBorders>
            <w:shd w:val="clear" w:color="000000" w:fill="FFFFFF"/>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4</w:t>
            </w:r>
          </w:p>
        </w:tc>
        <w:tc>
          <w:tcPr>
            <w:tcW w:w="1136" w:type="dxa"/>
          </w:tcPr>
          <w:p w:rsidR="00CB3161" w:rsidRPr="00702048" w:rsidRDefault="00CB3161" w:rsidP="00CB3161">
            <w:pPr>
              <w:rPr>
                <w:rFonts w:ascii="Calibri" w:eastAsia="Calibri" w:hAnsi="Calibri" w:cs="Calibri"/>
                <w:b/>
                <w:bCs/>
                <w:sz w:val="22"/>
                <w:szCs w:val="20"/>
              </w:rPr>
            </w:pPr>
          </w:p>
        </w:tc>
        <w:tc>
          <w:tcPr>
            <w:tcW w:w="1134" w:type="dxa"/>
            <w:vAlign w:val="center"/>
          </w:tcPr>
          <w:p w:rsidR="00CB3161" w:rsidRPr="00E52954" w:rsidRDefault="00CB3161" w:rsidP="00CB3161">
            <w:pPr>
              <w:rPr>
                <w:rFonts w:cs="Calibri"/>
                <w:color w:val="000000"/>
                <w:sz w:val="28"/>
              </w:rPr>
            </w:pPr>
          </w:p>
        </w:tc>
        <w:tc>
          <w:tcPr>
            <w:tcW w:w="1130" w:type="dxa"/>
          </w:tcPr>
          <w:p w:rsidR="00CB3161" w:rsidRPr="00E52954" w:rsidRDefault="00CB3161" w:rsidP="00CB3161">
            <w:pPr>
              <w:jc w:val="center"/>
              <w:rPr>
                <w:rFonts w:ascii="Century Gothic" w:hAnsi="Century Gothic"/>
                <w:b/>
                <w:sz w:val="28"/>
                <w:szCs w:val="22"/>
              </w:rPr>
            </w:pPr>
          </w:p>
        </w:tc>
        <w:tc>
          <w:tcPr>
            <w:tcW w:w="992" w:type="dxa"/>
          </w:tcPr>
          <w:p w:rsidR="00CB3161" w:rsidRPr="00E52954" w:rsidRDefault="00CB3161" w:rsidP="00CB3161">
            <w:pPr>
              <w:jc w:val="center"/>
              <w:rPr>
                <w:rFonts w:ascii="Century Gothic" w:hAnsi="Century Gothic"/>
                <w:b/>
                <w:sz w:val="28"/>
                <w:szCs w:val="22"/>
              </w:rPr>
            </w:pPr>
          </w:p>
        </w:tc>
        <w:tc>
          <w:tcPr>
            <w:tcW w:w="850" w:type="dxa"/>
          </w:tcPr>
          <w:p w:rsidR="00CB3161" w:rsidRPr="00E52954" w:rsidRDefault="00CB3161" w:rsidP="00CB3161">
            <w:pPr>
              <w:jc w:val="center"/>
              <w:rPr>
                <w:rFonts w:ascii="Century Gothic" w:hAnsi="Century Gothic"/>
                <w:b/>
                <w:sz w:val="28"/>
                <w:szCs w:val="22"/>
              </w:rPr>
            </w:pPr>
          </w:p>
        </w:tc>
        <w:tc>
          <w:tcPr>
            <w:tcW w:w="1134" w:type="dxa"/>
          </w:tcPr>
          <w:p w:rsidR="00CB3161" w:rsidRPr="00E52954" w:rsidRDefault="00CB3161" w:rsidP="00CB3161">
            <w:pPr>
              <w:jc w:val="center"/>
              <w:rPr>
                <w:rFonts w:ascii="Century Gothic" w:hAnsi="Century Gothic"/>
                <w:b/>
                <w:sz w:val="28"/>
                <w:szCs w:val="22"/>
              </w:rPr>
            </w:pPr>
          </w:p>
        </w:tc>
      </w:tr>
      <w:tr w:rsidR="00CB3161" w:rsidRPr="00E52954" w:rsidTr="0006197F">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10</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rPr>
                <w:rFonts w:ascii="Calibri" w:hAnsi="Calibri" w:cs="Calibri"/>
                <w:b/>
                <w:bCs/>
                <w:color w:val="000000"/>
                <w:sz w:val="22"/>
                <w:szCs w:val="22"/>
              </w:rPr>
            </w:pPr>
            <w:r w:rsidRPr="00CA7179">
              <w:rPr>
                <w:rFonts w:ascii="Calibri" w:hAnsi="Calibri" w:cs="Calibri"/>
                <w:b/>
                <w:bCs/>
                <w:color w:val="000000"/>
                <w:sz w:val="22"/>
                <w:szCs w:val="22"/>
              </w:rPr>
              <w:t>EPIRB 406 MHZ</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B3161" w:rsidRPr="00CA7179" w:rsidRDefault="00CB3161" w:rsidP="00CB3161">
            <w:pPr>
              <w:jc w:val="center"/>
              <w:rPr>
                <w:sz w:val="22"/>
                <w:szCs w:val="22"/>
              </w:rPr>
            </w:pPr>
            <w:r w:rsidRPr="00CA7179">
              <w:rPr>
                <w:rFonts w:ascii="Calibri" w:hAnsi="Calibri" w:cs="Calibri"/>
                <w:b/>
                <w:bCs/>
                <w:color w:val="000000"/>
                <w:sz w:val="22"/>
                <w:szCs w:val="22"/>
              </w:rPr>
              <w:t>U</w:t>
            </w:r>
          </w:p>
        </w:tc>
        <w:tc>
          <w:tcPr>
            <w:tcW w:w="708" w:type="dxa"/>
            <w:tcBorders>
              <w:top w:val="nil"/>
              <w:left w:val="nil"/>
              <w:bottom w:val="single" w:sz="4" w:space="0" w:color="auto"/>
              <w:right w:val="single" w:sz="4" w:space="0" w:color="auto"/>
            </w:tcBorders>
            <w:shd w:val="clear" w:color="000000" w:fill="FFFFFF"/>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1</w:t>
            </w:r>
          </w:p>
        </w:tc>
        <w:tc>
          <w:tcPr>
            <w:tcW w:w="1136" w:type="dxa"/>
          </w:tcPr>
          <w:p w:rsidR="00CB3161" w:rsidRPr="00702048" w:rsidRDefault="00CB3161" w:rsidP="00CB3161">
            <w:pPr>
              <w:rPr>
                <w:rFonts w:ascii="Calibri" w:eastAsia="Calibri" w:hAnsi="Calibri" w:cs="Calibri"/>
                <w:b/>
                <w:bCs/>
                <w:sz w:val="22"/>
                <w:szCs w:val="20"/>
              </w:rPr>
            </w:pPr>
          </w:p>
        </w:tc>
        <w:tc>
          <w:tcPr>
            <w:tcW w:w="1134" w:type="dxa"/>
            <w:vAlign w:val="center"/>
          </w:tcPr>
          <w:p w:rsidR="00CB3161" w:rsidRPr="00E52954" w:rsidRDefault="00CB3161" w:rsidP="00CB3161">
            <w:pPr>
              <w:rPr>
                <w:rFonts w:cs="Calibri"/>
                <w:color w:val="000000"/>
                <w:sz w:val="28"/>
              </w:rPr>
            </w:pPr>
          </w:p>
        </w:tc>
        <w:tc>
          <w:tcPr>
            <w:tcW w:w="1130" w:type="dxa"/>
          </w:tcPr>
          <w:p w:rsidR="00CB3161" w:rsidRPr="00E52954" w:rsidRDefault="00CB3161" w:rsidP="00CB3161">
            <w:pPr>
              <w:jc w:val="center"/>
              <w:rPr>
                <w:rFonts w:ascii="Century Gothic" w:hAnsi="Century Gothic"/>
                <w:b/>
                <w:sz w:val="28"/>
                <w:szCs w:val="22"/>
              </w:rPr>
            </w:pPr>
          </w:p>
        </w:tc>
        <w:tc>
          <w:tcPr>
            <w:tcW w:w="992" w:type="dxa"/>
          </w:tcPr>
          <w:p w:rsidR="00CB3161" w:rsidRPr="00E52954" w:rsidRDefault="00CB3161" w:rsidP="00CB3161">
            <w:pPr>
              <w:jc w:val="center"/>
              <w:rPr>
                <w:rFonts w:ascii="Century Gothic" w:hAnsi="Century Gothic"/>
                <w:b/>
                <w:sz w:val="28"/>
                <w:szCs w:val="22"/>
              </w:rPr>
            </w:pPr>
          </w:p>
        </w:tc>
        <w:tc>
          <w:tcPr>
            <w:tcW w:w="850" w:type="dxa"/>
          </w:tcPr>
          <w:p w:rsidR="00CB3161" w:rsidRPr="00E52954" w:rsidRDefault="00CB3161" w:rsidP="00CB3161">
            <w:pPr>
              <w:jc w:val="center"/>
              <w:rPr>
                <w:rFonts w:ascii="Century Gothic" w:hAnsi="Century Gothic"/>
                <w:b/>
                <w:sz w:val="28"/>
                <w:szCs w:val="22"/>
              </w:rPr>
            </w:pPr>
          </w:p>
        </w:tc>
        <w:tc>
          <w:tcPr>
            <w:tcW w:w="1134" w:type="dxa"/>
          </w:tcPr>
          <w:p w:rsidR="00CB3161" w:rsidRPr="00E52954" w:rsidRDefault="00CB3161" w:rsidP="00CB3161">
            <w:pPr>
              <w:jc w:val="center"/>
              <w:rPr>
                <w:rFonts w:ascii="Century Gothic" w:hAnsi="Century Gothic"/>
                <w:b/>
                <w:sz w:val="28"/>
                <w:szCs w:val="22"/>
              </w:rPr>
            </w:pPr>
          </w:p>
        </w:tc>
      </w:tr>
      <w:tr w:rsidR="00CB3161"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11</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CB3161" w:rsidRPr="00CA7179" w:rsidRDefault="00CB3161" w:rsidP="00CB3161">
            <w:pPr>
              <w:jc w:val="both"/>
              <w:rPr>
                <w:rFonts w:ascii="Calibri" w:hAnsi="Calibri" w:cs="Calibri"/>
                <w:b/>
                <w:bCs/>
                <w:color w:val="000000"/>
                <w:sz w:val="22"/>
                <w:szCs w:val="22"/>
              </w:rPr>
            </w:pPr>
            <w:r w:rsidRPr="00CA7179">
              <w:rPr>
                <w:rFonts w:ascii="Calibri" w:hAnsi="Calibri" w:cs="Calibri"/>
                <w:b/>
                <w:bCs/>
                <w:color w:val="000000"/>
                <w:sz w:val="22"/>
                <w:szCs w:val="22"/>
              </w:rPr>
              <w:t>TV</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B3161" w:rsidRPr="00CA7179" w:rsidRDefault="00CB3161" w:rsidP="00CB3161">
            <w:pPr>
              <w:jc w:val="center"/>
              <w:rPr>
                <w:sz w:val="22"/>
                <w:szCs w:val="22"/>
              </w:rPr>
            </w:pPr>
            <w:r w:rsidRPr="00CA7179">
              <w:rPr>
                <w:rFonts w:ascii="Calibri" w:hAnsi="Calibri" w:cs="Calibri"/>
                <w:b/>
                <w:bCs/>
                <w:color w:val="000000"/>
                <w:sz w:val="22"/>
                <w:szCs w:val="22"/>
              </w:rPr>
              <w:t>U</w:t>
            </w:r>
          </w:p>
        </w:tc>
        <w:tc>
          <w:tcPr>
            <w:tcW w:w="708" w:type="dxa"/>
            <w:tcBorders>
              <w:top w:val="nil"/>
              <w:left w:val="nil"/>
              <w:bottom w:val="single" w:sz="4" w:space="0" w:color="auto"/>
              <w:right w:val="single" w:sz="4" w:space="0" w:color="auto"/>
            </w:tcBorders>
            <w:shd w:val="clear" w:color="000000" w:fill="FFFFFF"/>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2</w:t>
            </w:r>
          </w:p>
        </w:tc>
        <w:tc>
          <w:tcPr>
            <w:tcW w:w="1136" w:type="dxa"/>
          </w:tcPr>
          <w:p w:rsidR="00CB3161" w:rsidRPr="00702048" w:rsidRDefault="00CB3161" w:rsidP="00CB3161">
            <w:pPr>
              <w:rPr>
                <w:rFonts w:ascii="Calibri" w:eastAsia="Calibri" w:hAnsi="Calibri" w:cs="Calibri"/>
                <w:b/>
                <w:bCs/>
                <w:sz w:val="22"/>
                <w:szCs w:val="20"/>
              </w:rPr>
            </w:pPr>
          </w:p>
        </w:tc>
        <w:tc>
          <w:tcPr>
            <w:tcW w:w="1134" w:type="dxa"/>
            <w:vAlign w:val="center"/>
          </w:tcPr>
          <w:p w:rsidR="00CB3161" w:rsidRPr="00E52954" w:rsidRDefault="00CB3161" w:rsidP="00CB3161">
            <w:pPr>
              <w:rPr>
                <w:rFonts w:cs="Calibri"/>
                <w:color w:val="000000"/>
                <w:sz w:val="28"/>
              </w:rPr>
            </w:pPr>
          </w:p>
        </w:tc>
        <w:tc>
          <w:tcPr>
            <w:tcW w:w="1130" w:type="dxa"/>
          </w:tcPr>
          <w:p w:rsidR="00CB3161" w:rsidRPr="00E52954" w:rsidRDefault="00CB3161" w:rsidP="00CB3161">
            <w:pPr>
              <w:jc w:val="center"/>
              <w:rPr>
                <w:rFonts w:ascii="Century Gothic" w:hAnsi="Century Gothic"/>
                <w:b/>
                <w:sz w:val="28"/>
                <w:szCs w:val="22"/>
              </w:rPr>
            </w:pPr>
          </w:p>
        </w:tc>
        <w:tc>
          <w:tcPr>
            <w:tcW w:w="992" w:type="dxa"/>
          </w:tcPr>
          <w:p w:rsidR="00CB3161" w:rsidRPr="00E52954" w:rsidRDefault="00CB3161" w:rsidP="00CB3161">
            <w:pPr>
              <w:jc w:val="center"/>
              <w:rPr>
                <w:rFonts w:ascii="Century Gothic" w:hAnsi="Century Gothic"/>
                <w:b/>
                <w:sz w:val="28"/>
                <w:szCs w:val="22"/>
              </w:rPr>
            </w:pPr>
          </w:p>
        </w:tc>
        <w:tc>
          <w:tcPr>
            <w:tcW w:w="850" w:type="dxa"/>
          </w:tcPr>
          <w:p w:rsidR="00CB3161" w:rsidRPr="00E52954" w:rsidRDefault="00CB3161" w:rsidP="00CB3161">
            <w:pPr>
              <w:jc w:val="center"/>
              <w:rPr>
                <w:rFonts w:ascii="Century Gothic" w:hAnsi="Century Gothic"/>
                <w:b/>
                <w:sz w:val="28"/>
                <w:szCs w:val="22"/>
              </w:rPr>
            </w:pPr>
          </w:p>
        </w:tc>
        <w:tc>
          <w:tcPr>
            <w:tcW w:w="1134" w:type="dxa"/>
          </w:tcPr>
          <w:p w:rsidR="00CB3161" w:rsidRPr="00E52954" w:rsidRDefault="00CB3161" w:rsidP="00CB3161">
            <w:pPr>
              <w:jc w:val="center"/>
              <w:rPr>
                <w:rFonts w:ascii="Century Gothic" w:hAnsi="Century Gothic"/>
                <w:b/>
                <w:sz w:val="28"/>
                <w:szCs w:val="22"/>
              </w:rPr>
            </w:pPr>
          </w:p>
        </w:tc>
      </w:tr>
      <w:tr w:rsidR="00CB3161"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12</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bottom"/>
          </w:tcPr>
          <w:p w:rsidR="00CB3161" w:rsidRPr="00CA7179" w:rsidRDefault="004F5B6E" w:rsidP="00CB3161">
            <w:pPr>
              <w:rPr>
                <w:rFonts w:ascii="Arial" w:hAnsi="Arial" w:cs="Arial"/>
                <w:sz w:val="22"/>
                <w:szCs w:val="22"/>
              </w:rPr>
            </w:pPr>
            <w:r w:rsidRPr="004F5B6E">
              <w:rPr>
                <w:rFonts w:ascii="Calibri" w:hAnsi="Calibri" w:cs="Calibri"/>
                <w:b/>
                <w:bCs/>
                <w:color w:val="000000"/>
                <w:sz w:val="22"/>
                <w:szCs w:val="22"/>
              </w:rPr>
              <w:t>Passerelle en bois pour les instruments de navigation</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B3161" w:rsidRPr="00CA7179" w:rsidRDefault="00CB3161" w:rsidP="00CB3161">
            <w:pPr>
              <w:jc w:val="center"/>
              <w:rPr>
                <w:sz w:val="22"/>
                <w:szCs w:val="22"/>
              </w:rPr>
            </w:pPr>
            <w:r w:rsidRPr="00CA7179">
              <w:rPr>
                <w:rFonts w:ascii="Calibri" w:hAnsi="Calibri" w:cs="Calibri"/>
                <w:b/>
                <w:bCs/>
                <w:color w:val="000000"/>
                <w:sz w:val="22"/>
                <w:szCs w:val="22"/>
              </w:rPr>
              <w:t>U</w:t>
            </w:r>
          </w:p>
        </w:tc>
        <w:tc>
          <w:tcPr>
            <w:tcW w:w="708" w:type="dxa"/>
            <w:tcBorders>
              <w:top w:val="nil"/>
              <w:left w:val="nil"/>
              <w:bottom w:val="single" w:sz="4" w:space="0" w:color="auto"/>
              <w:right w:val="single" w:sz="4" w:space="0" w:color="auto"/>
            </w:tcBorders>
            <w:shd w:val="clear" w:color="000000" w:fill="FFFFFF"/>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1</w:t>
            </w:r>
          </w:p>
        </w:tc>
        <w:tc>
          <w:tcPr>
            <w:tcW w:w="1136" w:type="dxa"/>
          </w:tcPr>
          <w:p w:rsidR="00CB3161" w:rsidRPr="00702048" w:rsidRDefault="00CB3161" w:rsidP="00CB3161">
            <w:pPr>
              <w:rPr>
                <w:rFonts w:ascii="Calibri" w:eastAsia="Calibri" w:hAnsi="Calibri" w:cs="Calibri"/>
                <w:b/>
                <w:bCs/>
                <w:sz w:val="22"/>
                <w:szCs w:val="20"/>
              </w:rPr>
            </w:pPr>
          </w:p>
        </w:tc>
        <w:tc>
          <w:tcPr>
            <w:tcW w:w="1134" w:type="dxa"/>
            <w:vAlign w:val="center"/>
          </w:tcPr>
          <w:p w:rsidR="00CB3161" w:rsidRPr="00E52954" w:rsidRDefault="00CB3161" w:rsidP="00CB3161">
            <w:pPr>
              <w:rPr>
                <w:rFonts w:cs="Calibri"/>
                <w:color w:val="000000"/>
                <w:sz w:val="28"/>
              </w:rPr>
            </w:pPr>
          </w:p>
        </w:tc>
        <w:tc>
          <w:tcPr>
            <w:tcW w:w="1130" w:type="dxa"/>
          </w:tcPr>
          <w:p w:rsidR="00CB3161" w:rsidRPr="00E52954" w:rsidRDefault="00CB3161" w:rsidP="00CB3161">
            <w:pPr>
              <w:jc w:val="center"/>
              <w:rPr>
                <w:rFonts w:ascii="Century Gothic" w:hAnsi="Century Gothic"/>
                <w:b/>
                <w:sz w:val="28"/>
                <w:szCs w:val="22"/>
              </w:rPr>
            </w:pPr>
          </w:p>
        </w:tc>
        <w:tc>
          <w:tcPr>
            <w:tcW w:w="992" w:type="dxa"/>
          </w:tcPr>
          <w:p w:rsidR="00CB3161" w:rsidRPr="00E52954" w:rsidRDefault="00CB3161" w:rsidP="00CB3161">
            <w:pPr>
              <w:jc w:val="center"/>
              <w:rPr>
                <w:rFonts w:ascii="Century Gothic" w:hAnsi="Century Gothic"/>
                <w:b/>
                <w:sz w:val="28"/>
                <w:szCs w:val="22"/>
              </w:rPr>
            </w:pPr>
          </w:p>
        </w:tc>
        <w:tc>
          <w:tcPr>
            <w:tcW w:w="850" w:type="dxa"/>
          </w:tcPr>
          <w:p w:rsidR="00CB3161" w:rsidRPr="00E52954" w:rsidRDefault="00CB3161" w:rsidP="00CB3161">
            <w:pPr>
              <w:jc w:val="center"/>
              <w:rPr>
                <w:rFonts w:ascii="Century Gothic" w:hAnsi="Century Gothic"/>
                <w:b/>
                <w:sz w:val="28"/>
                <w:szCs w:val="22"/>
              </w:rPr>
            </w:pPr>
          </w:p>
        </w:tc>
        <w:tc>
          <w:tcPr>
            <w:tcW w:w="1134" w:type="dxa"/>
          </w:tcPr>
          <w:p w:rsidR="00CB3161" w:rsidRPr="00E52954" w:rsidRDefault="00CB3161" w:rsidP="00CB3161">
            <w:pPr>
              <w:jc w:val="center"/>
              <w:rPr>
                <w:rFonts w:ascii="Century Gothic" w:hAnsi="Century Gothic"/>
                <w:b/>
                <w:sz w:val="28"/>
                <w:szCs w:val="22"/>
              </w:rPr>
            </w:pPr>
          </w:p>
        </w:tc>
      </w:tr>
      <w:tr w:rsidR="00CB3161"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13</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bottom"/>
          </w:tcPr>
          <w:p w:rsidR="00CB3161" w:rsidRPr="00CA7179" w:rsidRDefault="00CB3161" w:rsidP="00CB3161">
            <w:pPr>
              <w:rPr>
                <w:rFonts w:ascii="Calibri" w:hAnsi="Calibri" w:cs="Calibri"/>
                <w:color w:val="000000"/>
                <w:sz w:val="22"/>
                <w:szCs w:val="22"/>
              </w:rPr>
            </w:pPr>
            <w:r w:rsidRPr="00CA7179">
              <w:rPr>
                <w:rFonts w:ascii="Calibri" w:hAnsi="Calibri" w:cs="Calibri"/>
                <w:b/>
                <w:bCs/>
                <w:color w:val="000000"/>
                <w:sz w:val="22"/>
                <w:szCs w:val="22"/>
              </w:rPr>
              <w:t>Caisses isothermes</w:t>
            </w:r>
            <w:r w:rsidRPr="00CA7179">
              <w:rPr>
                <w:rFonts w:ascii="Calibri" w:hAnsi="Calibri" w:cs="Calibri"/>
                <w:color w:val="000000"/>
                <w:sz w:val="22"/>
                <w:szCs w:val="22"/>
              </w:rPr>
              <w:t xml:space="preserve"> (utilisée en pêche artisanale)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B3161" w:rsidRPr="00CA7179" w:rsidRDefault="00CB3161" w:rsidP="00CB3161">
            <w:pPr>
              <w:jc w:val="center"/>
              <w:rPr>
                <w:sz w:val="22"/>
                <w:szCs w:val="22"/>
              </w:rPr>
            </w:pPr>
            <w:r w:rsidRPr="00CA7179">
              <w:rPr>
                <w:rFonts w:ascii="Calibri" w:hAnsi="Calibri" w:cs="Calibri"/>
                <w:b/>
                <w:bCs/>
                <w:color w:val="000000"/>
                <w:sz w:val="22"/>
                <w:szCs w:val="22"/>
              </w:rPr>
              <w:t>U</w:t>
            </w:r>
          </w:p>
        </w:tc>
        <w:tc>
          <w:tcPr>
            <w:tcW w:w="708" w:type="dxa"/>
            <w:tcBorders>
              <w:top w:val="nil"/>
              <w:left w:val="nil"/>
              <w:bottom w:val="single" w:sz="4" w:space="0" w:color="auto"/>
              <w:right w:val="single" w:sz="4" w:space="0" w:color="auto"/>
            </w:tcBorders>
            <w:shd w:val="clear" w:color="000000" w:fill="FFFFFF"/>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5</w:t>
            </w:r>
          </w:p>
        </w:tc>
        <w:tc>
          <w:tcPr>
            <w:tcW w:w="1136" w:type="dxa"/>
          </w:tcPr>
          <w:p w:rsidR="00CB3161" w:rsidRPr="00702048" w:rsidRDefault="00CB3161" w:rsidP="00CB3161">
            <w:pPr>
              <w:rPr>
                <w:rFonts w:ascii="Calibri" w:eastAsia="Calibri" w:hAnsi="Calibri" w:cs="Calibri"/>
                <w:b/>
                <w:bCs/>
                <w:sz w:val="22"/>
                <w:szCs w:val="20"/>
              </w:rPr>
            </w:pPr>
          </w:p>
        </w:tc>
        <w:tc>
          <w:tcPr>
            <w:tcW w:w="1134" w:type="dxa"/>
            <w:vAlign w:val="center"/>
          </w:tcPr>
          <w:p w:rsidR="00CB3161" w:rsidRPr="00E52954" w:rsidRDefault="00CB3161" w:rsidP="00CB3161">
            <w:pPr>
              <w:rPr>
                <w:rFonts w:cs="Calibri"/>
                <w:color w:val="000000"/>
                <w:sz w:val="28"/>
              </w:rPr>
            </w:pPr>
          </w:p>
        </w:tc>
        <w:tc>
          <w:tcPr>
            <w:tcW w:w="1130" w:type="dxa"/>
          </w:tcPr>
          <w:p w:rsidR="00CB3161" w:rsidRPr="00E52954" w:rsidRDefault="00CB3161" w:rsidP="00CB3161">
            <w:pPr>
              <w:jc w:val="center"/>
              <w:rPr>
                <w:rFonts w:ascii="Century Gothic" w:hAnsi="Century Gothic"/>
                <w:b/>
                <w:sz w:val="28"/>
                <w:szCs w:val="22"/>
              </w:rPr>
            </w:pPr>
          </w:p>
        </w:tc>
        <w:tc>
          <w:tcPr>
            <w:tcW w:w="992" w:type="dxa"/>
          </w:tcPr>
          <w:p w:rsidR="00CB3161" w:rsidRPr="00E52954" w:rsidRDefault="00CB3161" w:rsidP="00CB3161">
            <w:pPr>
              <w:jc w:val="center"/>
              <w:rPr>
                <w:rFonts w:ascii="Century Gothic" w:hAnsi="Century Gothic"/>
                <w:b/>
                <w:sz w:val="28"/>
                <w:szCs w:val="22"/>
              </w:rPr>
            </w:pPr>
          </w:p>
        </w:tc>
        <w:tc>
          <w:tcPr>
            <w:tcW w:w="850" w:type="dxa"/>
          </w:tcPr>
          <w:p w:rsidR="00CB3161" w:rsidRPr="00E52954" w:rsidRDefault="00CB3161" w:rsidP="00CB3161">
            <w:pPr>
              <w:jc w:val="center"/>
              <w:rPr>
                <w:rFonts w:ascii="Century Gothic" w:hAnsi="Century Gothic"/>
                <w:b/>
                <w:sz w:val="28"/>
                <w:szCs w:val="22"/>
              </w:rPr>
            </w:pPr>
          </w:p>
        </w:tc>
        <w:tc>
          <w:tcPr>
            <w:tcW w:w="1134" w:type="dxa"/>
          </w:tcPr>
          <w:p w:rsidR="00CB3161" w:rsidRPr="00E52954" w:rsidRDefault="00CB3161" w:rsidP="00CB3161">
            <w:pPr>
              <w:jc w:val="center"/>
              <w:rPr>
                <w:rFonts w:ascii="Century Gothic" w:hAnsi="Century Gothic"/>
                <w:b/>
                <w:sz w:val="28"/>
                <w:szCs w:val="22"/>
              </w:rPr>
            </w:pPr>
          </w:p>
        </w:tc>
      </w:tr>
      <w:tr w:rsidR="00CB3161" w:rsidRPr="00E52954" w:rsidTr="0006197F">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14</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rPr>
                <w:rFonts w:ascii="Calibri" w:hAnsi="Calibri" w:cs="Calibri"/>
                <w:b/>
                <w:bCs/>
                <w:sz w:val="22"/>
                <w:szCs w:val="22"/>
              </w:rPr>
            </w:pPr>
            <w:r w:rsidRPr="00CA7179">
              <w:rPr>
                <w:rFonts w:ascii="Calibri" w:hAnsi="Calibri" w:cs="Calibri"/>
                <w:b/>
                <w:bCs/>
                <w:sz w:val="22"/>
                <w:szCs w:val="22"/>
              </w:rPr>
              <w:t>Moteur hors-bord 25 cv 2 temps</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B3161" w:rsidRPr="00CA7179" w:rsidRDefault="00CB3161" w:rsidP="00CB3161">
            <w:pPr>
              <w:jc w:val="center"/>
              <w:rPr>
                <w:sz w:val="22"/>
                <w:szCs w:val="22"/>
              </w:rPr>
            </w:pPr>
            <w:r w:rsidRPr="00CA7179">
              <w:rPr>
                <w:rFonts w:ascii="Calibri" w:hAnsi="Calibri" w:cs="Calibri"/>
                <w:b/>
                <w:bCs/>
                <w:color w:val="000000"/>
                <w:sz w:val="22"/>
                <w:szCs w:val="22"/>
              </w:rPr>
              <w:t>U</w:t>
            </w:r>
          </w:p>
        </w:tc>
        <w:tc>
          <w:tcPr>
            <w:tcW w:w="708" w:type="dxa"/>
            <w:tcBorders>
              <w:top w:val="nil"/>
              <w:left w:val="nil"/>
              <w:bottom w:val="single" w:sz="4" w:space="0" w:color="auto"/>
              <w:right w:val="single" w:sz="4" w:space="0" w:color="auto"/>
            </w:tcBorders>
            <w:shd w:val="clear" w:color="000000" w:fill="FFFFFF"/>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2</w:t>
            </w:r>
          </w:p>
        </w:tc>
        <w:tc>
          <w:tcPr>
            <w:tcW w:w="1136" w:type="dxa"/>
          </w:tcPr>
          <w:p w:rsidR="00CB3161" w:rsidRPr="00702048" w:rsidRDefault="00CB3161" w:rsidP="00CB3161">
            <w:pPr>
              <w:rPr>
                <w:rFonts w:ascii="Calibri" w:eastAsia="Calibri" w:hAnsi="Calibri" w:cs="Calibri"/>
                <w:b/>
                <w:bCs/>
                <w:sz w:val="22"/>
                <w:szCs w:val="20"/>
              </w:rPr>
            </w:pPr>
          </w:p>
        </w:tc>
        <w:tc>
          <w:tcPr>
            <w:tcW w:w="1134" w:type="dxa"/>
            <w:vAlign w:val="center"/>
          </w:tcPr>
          <w:p w:rsidR="00CB3161" w:rsidRPr="00E52954" w:rsidRDefault="00CB3161" w:rsidP="00CB3161">
            <w:pPr>
              <w:rPr>
                <w:rFonts w:cs="Calibri"/>
                <w:color w:val="000000"/>
                <w:sz w:val="28"/>
              </w:rPr>
            </w:pPr>
          </w:p>
        </w:tc>
        <w:tc>
          <w:tcPr>
            <w:tcW w:w="1130" w:type="dxa"/>
          </w:tcPr>
          <w:p w:rsidR="00CB3161" w:rsidRPr="00E52954" w:rsidRDefault="00CB3161" w:rsidP="00CB3161">
            <w:pPr>
              <w:jc w:val="center"/>
              <w:rPr>
                <w:rFonts w:ascii="Century Gothic" w:hAnsi="Century Gothic"/>
                <w:b/>
                <w:sz w:val="28"/>
                <w:szCs w:val="22"/>
              </w:rPr>
            </w:pPr>
          </w:p>
        </w:tc>
        <w:tc>
          <w:tcPr>
            <w:tcW w:w="992" w:type="dxa"/>
          </w:tcPr>
          <w:p w:rsidR="00CB3161" w:rsidRPr="00E52954" w:rsidRDefault="00CB3161" w:rsidP="00CB3161">
            <w:pPr>
              <w:jc w:val="center"/>
              <w:rPr>
                <w:rFonts w:ascii="Century Gothic" w:hAnsi="Century Gothic"/>
                <w:b/>
                <w:sz w:val="28"/>
                <w:szCs w:val="22"/>
              </w:rPr>
            </w:pPr>
          </w:p>
        </w:tc>
        <w:tc>
          <w:tcPr>
            <w:tcW w:w="850" w:type="dxa"/>
          </w:tcPr>
          <w:p w:rsidR="00CB3161" w:rsidRPr="00E52954" w:rsidRDefault="00CB3161" w:rsidP="00CB3161">
            <w:pPr>
              <w:jc w:val="center"/>
              <w:rPr>
                <w:rFonts w:ascii="Century Gothic" w:hAnsi="Century Gothic"/>
                <w:b/>
                <w:sz w:val="28"/>
                <w:szCs w:val="22"/>
              </w:rPr>
            </w:pPr>
          </w:p>
        </w:tc>
        <w:tc>
          <w:tcPr>
            <w:tcW w:w="1134" w:type="dxa"/>
          </w:tcPr>
          <w:p w:rsidR="00CB3161" w:rsidRPr="00E52954" w:rsidRDefault="00CB3161" w:rsidP="00CB3161">
            <w:pPr>
              <w:jc w:val="center"/>
              <w:rPr>
                <w:rFonts w:ascii="Century Gothic" w:hAnsi="Century Gothic"/>
                <w:b/>
                <w:sz w:val="28"/>
                <w:szCs w:val="22"/>
              </w:rPr>
            </w:pPr>
          </w:p>
        </w:tc>
      </w:tr>
      <w:tr w:rsidR="00CB3161" w:rsidRPr="00E52954" w:rsidTr="0006197F">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15</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rPr>
                <w:rFonts w:ascii="Calibri" w:hAnsi="Calibri" w:cs="Calibri"/>
                <w:b/>
                <w:bCs/>
                <w:sz w:val="22"/>
                <w:szCs w:val="22"/>
              </w:rPr>
            </w:pPr>
            <w:r w:rsidRPr="00CA7179">
              <w:rPr>
                <w:rFonts w:ascii="Calibri" w:hAnsi="Calibri" w:cs="Calibri"/>
                <w:b/>
                <w:bCs/>
                <w:sz w:val="22"/>
                <w:szCs w:val="22"/>
              </w:rPr>
              <w:t xml:space="preserve">Moteur hors-bord 40 cv 2 temps: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B3161" w:rsidRPr="00CA7179" w:rsidRDefault="00CB3161" w:rsidP="00CB3161">
            <w:pPr>
              <w:jc w:val="center"/>
              <w:rPr>
                <w:sz w:val="22"/>
                <w:szCs w:val="22"/>
              </w:rPr>
            </w:pPr>
            <w:r w:rsidRPr="00CA7179">
              <w:rPr>
                <w:rFonts w:ascii="Calibri" w:hAnsi="Calibri" w:cs="Calibri"/>
                <w:b/>
                <w:bCs/>
                <w:color w:val="000000"/>
                <w:sz w:val="22"/>
                <w:szCs w:val="22"/>
              </w:rPr>
              <w:t>U</w:t>
            </w:r>
          </w:p>
        </w:tc>
        <w:tc>
          <w:tcPr>
            <w:tcW w:w="708" w:type="dxa"/>
            <w:tcBorders>
              <w:top w:val="nil"/>
              <w:left w:val="nil"/>
              <w:bottom w:val="single" w:sz="4" w:space="0" w:color="auto"/>
              <w:right w:val="single" w:sz="4" w:space="0" w:color="auto"/>
            </w:tcBorders>
            <w:shd w:val="clear" w:color="000000" w:fill="FFFFFF"/>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1</w:t>
            </w:r>
          </w:p>
        </w:tc>
        <w:tc>
          <w:tcPr>
            <w:tcW w:w="1136" w:type="dxa"/>
          </w:tcPr>
          <w:p w:rsidR="00CB3161" w:rsidRPr="00702048" w:rsidRDefault="00CB3161" w:rsidP="00CB3161">
            <w:pPr>
              <w:rPr>
                <w:rFonts w:ascii="Calibri" w:eastAsia="Calibri" w:hAnsi="Calibri" w:cs="Calibri"/>
                <w:b/>
                <w:bCs/>
                <w:sz w:val="22"/>
                <w:szCs w:val="20"/>
              </w:rPr>
            </w:pPr>
          </w:p>
        </w:tc>
        <w:tc>
          <w:tcPr>
            <w:tcW w:w="1134" w:type="dxa"/>
            <w:vAlign w:val="center"/>
          </w:tcPr>
          <w:p w:rsidR="00CB3161" w:rsidRPr="00E52954" w:rsidRDefault="00CB3161" w:rsidP="00CB3161">
            <w:pPr>
              <w:rPr>
                <w:rFonts w:cs="Calibri"/>
                <w:color w:val="000000"/>
                <w:sz w:val="28"/>
              </w:rPr>
            </w:pPr>
          </w:p>
        </w:tc>
        <w:tc>
          <w:tcPr>
            <w:tcW w:w="1130" w:type="dxa"/>
          </w:tcPr>
          <w:p w:rsidR="00CB3161" w:rsidRPr="00E52954" w:rsidRDefault="00CB3161" w:rsidP="00CB3161">
            <w:pPr>
              <w:jc w:val="center"/>
              <w:rPr>
                <w:rFonts w:ascii="Century Gothic" w:hAnsi="Century Gothic"/>
                <w:b/>
                <w:sz w:val="28"/>
                <w:szCs w:val="22"/>
              </w:rPr>
            </w:pPr>
          </w:p>
        </w:tc>
        <w:tc>
          <w:tcPr>
            <w:tcW w:w="992" w:type="dxa"/>
          </w:tcPr>
          <w:p w:rsidR="00CB3161" w:rsidRPr="00E52954" w:rsidRDefault="00CB3161" w:rsidP="00CB3161">
            <w:pPr>
              <w:jc w:val="center"/>
              <w:rPr>
                <w:rFonts w:ascii="Century Gothic" w:hAnsi="Century Gothic"/>
                <w:b/>
                <w:sz w:val="28"/>
                <w:szCs w:val="22"/>
              </w:rPr>
            </w:pPr>
          </w:p>
        </w:tc>
        <w:tc>
          <w:tcPr>
            <w:tcW w:w="850" w:type="dxa"/>
          </w:tcPr>
          <w:p w:rsidR="00CB3161" w:rsidRPr="00E52954" w:rsidRDefault="00CB3161" w:rsidP="00CB3161">
            <w:pPr>
              <w:jc w:val="center"/>
              <w:rPr>
                <w:rFonts w:ascii="Century Gothic" w:hAnsi="Century Gothic"/>
                <w:b/>
                <w:sz w:val="28"/>
                <w:szCs w:val="22"/>
              </w:rPr>
            </w:pPr>
          </w:p>
        </w:tc>
        <w:tc>
          <w:tcPr>
            <w:tcW w:w="1134" w:type="dxa"/>
          </w:tcPr>
          <w:p w:rsidR="00CB3161" w:rsidRPr="00E52954" w:rsidRDefault="00CB3161" w:rsidP="00CB3161">
            <w:pPr>
              <w:jc w:val="center"/>
              <w:rPr>
                <w:rFonts w:ascii="Century Gothic" w:hAnsi="Century Gothic"/>
                <w:b/>
                <w:sz w:val="28"/>
                <w:szCs w:val="22"/>
              </w:rPr>
            </w:pPr>
          </w:p>
        </w:tc>
      </w:tr>
      <w:tr w:rsidR="00CB3161" w:rsidRPr="00E52954" w:rsidTr="0006197F">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16</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rPr>
                <w:rFonts w:ascii="Calibri" w:hAnsi="Calibri" w:cs="Calibri"/>
                <w:b/>
                <w:bCs/>
                <w:color w:val="000000"/>
                <w:sz w:val="22"/>
                <w:szCs w:val="22"/>
              </w:rPr>
            </w:pPr>
            <w:r w:rsidRPr="00CA7179">
              <w:rPr>
                <w:rFonts w:ascii="Calibri" w:hAnsi="Calibri" w:cs="Calibri"/>
                <w:b/>
                <w:bCs/>
                <w:color w:val="000000"/>
                <w:sz w:val="22"/>
                <w:szCs w:val="22"/>
              </w:rPr>
              <w:t xml:space="preserve">Maquette de moteur marin hors-bord: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B3161" w:rsidRPr="00CA7179" w:rsidRDefault="00CB3161" w:rsidP="00CB3161">
            <w:pPr>
              <w:jc w:val="center"/>
              <w:rPr>
                <w:sz w:val="22"/>
                <w:szCs w:val="22"/>
              </w:rPr>
            </w:pPr>
            <w:r w:rsidRPr="00CA7179">
              <w:rPr>
                <w:rFonts w:ascii="Calibri" w:hAnsi="Calibri" w:cs="Calibri"/>
                <w:b/>
                <w:bCs/>
                <w:color w:val="000000"/>
                <w:sz w:val="22"/>
                <w:szCs w:val="22"/>
              </w:rPr>
              <w:t>U</w:t>
            </w:r>
          </w:p>
        </w:tc>
        <w:tc>
          <w:tcPr>
            <w:tcW w:w="708" w:type="dxa"/>
            <w:tcBorders>
              <w:top w:val="nil"/>
              <w:left w:val="nil"/>
              <w:bottom w:val="single" w:sz="4" w:space="0" w:color="auto"/>
              <w:right w:val="single" w:sz="4" w:space="0" w:color="auto"/>
            </w:tcBorders>
            <w:shd w:val="clear" w:color="000000" w:fill="FFFFFF"/>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1</w:t>
            </w:r>
          </w:p>
        </w:tc>
        <w:tc>
          <w:tcPr>
            <w:tcW w:w="1136" w:type="dxa"/>
          </w:tcPr>
          <w:p w:rsidR="00CB3161" w:rsidRPr="00702048" w:rsidRDefault="00CB3161" w:rsidP="00CB3161">
            <w:pPr>
              <w:rPr>
                <w:rFonts w:ascii="Calibri" w:eastAsia="Calibri" w:hAnsi="Calibri" w:cs="Calibri"/>
                <w:b/>
                <w:bCs/>
                <w:sz w:val="22"/>
                <w:szCs w:val="20"/>
              </w:rPr>
            </w:pPr>
          </w:p>
        </w:tc>
        <w:tc>
          <w:tcPr>
            <w:tcW w:w="1134" w:type="dxa"/>
            <w:vAlign w:val="center"/>
          </w:tcPr>
          <w:p w:rsidR="00CB3161" w:rsidRPr="00E52954" w:rsidRDefault="00CB3161" w:rsidP="00CB3161">
            <w:pPr>
              <w:rPr>
                <w:rFonts w:cs="Calibri"/>
                <w:color w:val="000000"/>
                <w:sz w:val="28"/>
              </w:rPr>
            </w:pPr>
          </w:p>
        </w:tc>
        <w:tc>
          <w:tcPr>
            <w:tcW w:w="1130" w:type="dxa"/>
          </w:tcPr>
          <w:p w:rsidR="00CB3161" w:rsidRPr="00E52954" w:rsidRDefault="00CB3161" w:rsidP="00CB3161">
            <w:pPr>
              <w:jc w:val="center"/>
              <w:rPr>
                <w:rFonts w:ascii="Century Gothic" w:hAnsi="Century Gothic"/>
                <w:b/>
                <w:sz w:val="28"/>
                <w:szCs w:val="22"/>
              </w:rPr>
            </w:pPr>
          </w:p>
        </w:tc>
        <w:tc>
          <w:tcPr>
            <w:tcW w:w="992" w:type="dxa"/>
          </w:tcPr>
          <w:p w:rsidR="00CB3161" w:rsidRPr="00E52954" w:rsidRDefault="00CB3161" w:rsidP="00CB3161">
            <w:pPr>
              <w:jc w:val="center"/>
              <w:rPr>
                <w:rFonts w:ascii="Century Gothic" w:hAnsi="Century Gothic"/>
                <w:b/>
                <w:sz w:val="28"/>
                <w:szCs w:val="22"/>
              </w:rPr>
            </w:pPr>
          </w:p>
        </w:tc>
        <w:tc>
          <w:tcPr>
            <w:tcW w:w="850" w:type="dxa"/>
          </w:tcPr>
          <w:p w:rsidR="00CB3161" w:rsidRPr="00E52954" w:rsidRDefault="00CB3161" w:rsidP="00CB3161">
            <w:pPr>
              <w:jc w:val="center"/>
              <w:rPr>
                <w:rFonts w:ascii="Century Gothic" w:hAnsi="Century Gothic"/>
                <w:b/>
                <w:sz w:val="28"/>
                <w:szCs w:val="22"/>
              </w:rPr>
            </w:pPr>
          </w:p>
        </w:tc>
        <w:tc>
          <w:tcPr>
            <w:tcW w:w="1134" w:type="dxa"/>
          </w:tcPr>
          <w:p w:rsidR="00CB3161" w:rsidRPr="00E52954" w:rsidRDefault="00CB3161" w:rsidP="00CB3161">
            <w:pPr>
              <w:jc w:val="center"/>
              <w:rPr>
                <w:rFonts w:ascii="Century Gothic" w:hAnsi="Century Gothic"/>
                <w:b/>
                <w:sz w:val="28"/>
                <w:szCs w:val="22"/>
              </w:rPr>
            </w:pPr>
          </w:p>
        </w:tc>
      </w:tr>
      <w:tr w:rsidR="00CB3161" w:rsidRPr="00E52954" w:rsidTr="0006197F">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17</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rPr>
                <w:rFonts w:ascii="Calibri" w:hAnsi="Calibri" w:cs="Calibri"/>
                <w:sz w:val="22"/>
                <w:szCs w:val="22"/>
              </w:rPr>
            </w:pPr>
            <w:r w:rsidRPr="00CA7179">
              <w:rPr>
                <w:rFonts w:ascii="Calibri" w:hAnsi="Calibri" w:cs="Calibri"/>
                <w:b/>
                <w:bCs/>
                <w:sz w:val="22"/>
                <w:szCs w:val="22"/>
              </w:rPr>
              <w:t>Boite à pharmacie, premiers secours d'urgence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B3161" w:rsidRPr="00CA7179" w:rsidRDefault="00CB3161" w:rsidP="00CB3161">
            <w:pPr>
              <w:jc w:val="center"/>
              <w:rPr>
                <w:sz w:val="22"/>
                <w:szCs w:val="22"/>
              </w:rPr>
            </w:pPr>
            <w:r w:rsidRPr="00CA7179">
              <w:rPr>
                <w:rFonts w:ascii="Calibri" w:hAnsi="Calibri" w:cs="Calibri"/>
                <w:b/>
                <w:bCs/>
                <w:color w:val="000000"/>
                <w:sz w:val="22"/>
                <w:szCs w:val="22"/>
              </w:rPr>
              <w:t>U</w:t>
            </w:r>
          </w:p>
        </w:tc>
        <w:tc>
          <w:tcPr>
            <w:tcW w:w="708" w:type="dxa"/>
            <w:tcBorders>
              <w:top w:val="nil"/>
              <w:left w:val="nil"/>
              <w:bottom w:val="single" w:sz="4" w:space="0" w:color="auto"/>
              <w:right w:val="single" w:sz="4" w:space="0" w:color="auto"/>
            </w:tcBorders>
            <w:shd w:val="clear" w:color="000000" w:fill="FFFFFF"/>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4</w:t>
            </w:r>
          </w:p>
        </w:tc>
        <w:tc>
          <w:tcPr>
            <w:tcW w:w="1136" w:type="dxa"/>
          </w:tcPr>
          <w:p w:rsidR="00CB3161" w:rsidRPr="00702048" w:rsidRDefault="00CB3161" w:rsidP="00CB3161">
            <w:pPr>
              <w:rPr>
                <w:rFonts w:ascii="Calibri" w:eastAsia="Calibri" w:hAnsi="Calibri" w:cs="Calibri"/>
                <w:b/>
                <w:bCs/>
                <w:sz w:val="22"/>
                <w:szCs w:val="20"/>
              </w:rPr>
            </w:pPr>
          </w:p>
        </w:tc>
        <w:tc>
          <w:tcPr>
            <w:tcW w:w="1134" w:type="dxa"/>
            <w:vAlign w:val="center"/>
          </w:tcPr>
          <w:p w:rsidR="00CB3161" w:rsidRPr="00E52954" w:rsidRDefault="00CB3161" w:rsidP="00CB3161">
            <w:pPr>
              <w:rPr>
                <w:rFonts w:cs="Calibri"/>
                <w:color w:val="000000"/>
                <w:sz w:val="28"/>
              </w:rPr>
            </w:pPr>
          </w:p>
        </w:tc>
        <w:tc>
          <w:tcPr>
            <w:tcW w:w="1130" w:type="dxa"/>
          </w:tcPr>
          <w:p w:rsidR="00CB3161" w:rsidRPr="00E52954" w:rsidRDefault="00CB3161" w:rsidP="00CB3161">
            <w:pPr>
              <w:jc w:val="center"/>
              <w:rPr>
                <w:rFonts w:ascii="Century Gothic" w:hAnsi="Century Gothic"/>
                <w:b/>
                <w:sz w:val="28"/>
                <w:szCs w:val="22"/>
              </w:rPr>
            </w:pPr>
          </w:p>
        </w:tc>
        <w:tc>
          <w:tcPr>
            <w:tcW w:w="992" w:type="dxa"/>
          </w:tcPr>
          <w:p w:rsidR="00CB3161" w:rsidRPr="00E52954" w:rsidRDefault="00CB3161" w:rsidP="00CB3161">
            <w:pPr>
              <w:jc w:val="center"/>
              <w:rPr>
                <w:rFonts w:ascii="Century Gothic" w:hAnsi="Century Gothic"/>
                <w:b/>
                <w:sz w:val="28"/>
                <w:szCs w:val="22"/>
              </w:rPr>
            </w:pPr>
          </w:p>
        </w:tc>
        <w:tc>
          <w:tcPr>
            <w:tcW w:w="850" w:type="dxa"/>
          </w:tcPr>
          <w:p w:rsidR="00CB3161" w:rsidRPr="00E52954" w:rsidRDefault="00CB3161" w:rsidP="00CB3161">
            <w:pPr>
              <w:jc w:val="center"/>
              <w:rPr>
                <w:rFonts w:ascii="Century Gothic" w:hAnsi="Century Gothic"/>
                <w:b/>
                <w:sz w:val="28"/>
                <w:szCs w:val="22"/>
              </w:rPr>
            </w:pPr>
          </w:p>
        </w:tc>
        <w:tc>
          <w:tcPr>
            <w:tcW w:w="1134" w:type="dxa"/>
          </w:tcPr>
          <w:p w:rsidR="00CB3161" w:rsidRPr="00E52954" w:rsidRDefault="00CB3161" w:rsidP="00CB3161">
            <w:pPr>
              <w:jc w:val="center"/>
              <w:rPr>
                <w:rFonts w:ascii="Century Gothic" w:hAnsi="Century Gothic"/>
                <w:b/>
                <w:sz w:val="28"/>
                <w:szCs w:val="22"/>
              </w:rPr>
            </w:pPr>
          </w:p>
        </w:tc>
      </w:tr>
      <w:tr w:rsidR="00CB3161" w:rsidRPr="00E52954" w:rsidTr="0006197F">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18</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rPr>
                <w:rFonts w:ascii="Calibri" w:hAnsi="Calibri" w:cs="Calibri"/>
                <w:b/>
                <w:bCs/>
                <w:color w:val="000000"/>
                <w:sz w:val="22"/>
                <w:szCs w:val="22"/>
              </w:rPr>
            </w:pPr>
            <w:r w:rsidRPr="00CA7179">
              <w:rPr>
                <w:rFonts w:ascii="Calibri" w:hAnsi="Calibri" w:cs="Calibri"/>
                <w:b/>
                <w:bCs/>
                <w:color w:val="000000"/>
                <w:sz w:val="22"/>
                <w:szCs w:val="22"/>
              </w:rPr>
              <w:t>Gilet de sauvetage gonflable</w:t>
            </w:r>
            <w:r w:rsidRPr="00CA7179">
              <w:rPr>
                <w:rFonts w:ascii="Arial" w:hAnsi="Arial" w:cs="Arial"/>
                <w:sz w:val="22"/>
                <w:szCs w:val="22"/>
              </w:rPr>
              <w:t xml:space="preserv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B3161" w:rsidRPr="00CA7179" w:rsidRDefault="00CB3161" w:rsidP="00CB3161">
            <w:pPr>
              <w:jc w:val="center"/>
              <w:rPr>
                <w:sz w:val="22"/>
                <w:szCs w:val="22"/>
              </w:rPr>
            </w:pPr>
            <w:r w:rsidRPr="00CA7179">
              <w:rPr>
                <w:rFonts w:ascii="Calibri" w:hAnsi="Calibri" w:cs="Calibri"/>
                <w:b/>
                <w:bCs/>
                <w:color w:val="000000"/>
                <w:sz w:val="22"/>
                <w:szCs w:val="22"/>
              </w:rPr>
              <w:t>U</w:t>
            </w:r>
          </w:p>
        </w:tc>
        <w:tc>
          <w:tcPr>
            <w:tcW w:w="708" w:type="dxa"/>
            <w:tcBorders>
              <w:top w:val="nil"/>
              <w:left w:val="nil"/>
              <w:bottom w:val="single" w:sz="4" w:space="0" w:color="auto"/>
              <w:right w:val="single" w:sz="4" w:space="0" w:color="auto"/>
            </w:tcBorders>
            <w:shd w:val="clear" w:color="000000" w:fill="FFFFFF"/>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10</w:t>
            </w:r>
          </w:p>
        </w:tc>
        <w:tc>
          <w:tcPr>
            <w:tcW w:w="1136" w:type="dxa"/>
          </w:tcPr>
          <w:p w:rsidR="00CB3161" w:rsidRPr="00702048" w:rsidRDefault="00CB3161" w:rsidP="00CB3161">
            <w:pPr>
              <w:rPr>
                <w:rFonts w:ascii="Calibri" w:eastAsia="Calibri" w:hAnsi="Calibri" w:cs="Calibri"/>
                <w:b/>
                <w:bCs/>
                <w:sz w:val="22"/>
                <w:szCs w:val="20"/>
              </w:rPr>
            </w:pPr>
          </w:p>
        </w:tc>
        <w:tc>
          <w:tcPr>
            <w:tcW w:w="1134" w:type="dxa"/>
            <w:vAlign w:val="center"/>
          </w:tcPr>
          <w:p w:rsidR="00CB3161" w:rsidRPr="00E52954" w:rsidRDefault="00CB3161" w:rsidP="00CB3161">
            <w:pPr>
              <w:rPr>
                <w:rFonts w:cs="Calibri"/>
                <w:color w:val="000000"/>
                <w:sz w:val="28"/>
              </w:rPr>
            </w:pPr>
          </w:p>
        </w:tc>
        <w:tc>
          <w:tcPr>
            <w:tcW w:w="1130" w:type="dxa"/>
          </w:tcPr>
          <w:p w:rsidR="00CB3161" w:rsidRPr="00E52954" w:rsidRDefault="00CB3161" w:rsidP="00CB3161">
            <w:pPr>
              <w:jc w:val="center"/>
              <w:rPr>
                <w:rFonts w:ascii="Century Gothic" w:hAnsi="Century Gothic"/>
                <w:b/>
                <w:sz w:val="28"/>
                <w:szCs w:val="22"/>
              </w:rPr>
            </w:pPr>
          </w:p>
        </w:tc>
        <w:tc>
          <w:tcPr>
            <w:tcW w:w="992" w:type="dxa"/>
          </w:tcPr>
          <w:p w:rsidR="00CB3161" w:rsidRPr="00E52954" w:rsidRDefault="00CB3161" w:rsidP="00CB3161">
            <w:pPr>
              <w:jc w:val="center"/>
              <w:rPr>
                <w:rFonts w:ascii="Century Gothic" w:hAnsi="Century Gothic"/>
                <w:b/>
                <w:sz w:val="28"/>
                <w:szCs w:val="22"/>
              </w:rPr>
            </w:pPr>
          </w:p>
        </w:tc>
        <w:tc>
          <w:tcPr>
            <w:tcW w:w="850" w:type="dxa"/>
          </w:tcPr>
          <w:p w:rsidR="00CB3161" w:rsidRPr="00E52954" w:rsidRDefault="00CB3161" w:rsidP="00CB3161">
            <w:pPr>
              <w:jc w:val="center"/>
              <w:rPr>
                <w:rFonts w:ascii="Century Gothic" w:hAnsi="Century Gothic"/>
                <w:b/>
                <w:sz w:val="28"/>
                <w:szCs w:val="22"/>
              </w:rPr>
            </w:pPr>
          </w:p>
        </w:tc>
        <w:tc>
          <w:tcPr>
            <w:tcW w:w="1134" w:type="dxa"/>
          </w:tcPr>
          <w:p w:rsidR="00CB3161" w:rsidRPr="00E52954" w:rsidRDefault="00CB3161" w:rsidP="00CB3161">
            <w:pPr>
              <w:jc w:val="center"/>
              <w:rPr>
                <w:rFonts w:ascii="Century Gothic" w:hAnsi="Century Gothic"/>
                <w:b/>
                <w:sz w:val="28"/>
                <w:szCs w:val="22"/>
              </w:rPr>
            </w:pPr>
          </w:p>
        </w:tc>
      </w:tr>
      <w:tr w:rsidR="00CB3161" w:rsidRPr="00E52954" w:rsidTr="0006197F">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19</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rPr>
                <w:rFonts w:ascii="Calibri" w:hAnsi="Calibri" w:cs="Calibri"/>
                <w:b/>
                <w:bCs/>
                <w:color w:val="000000"/>
                <w:sz w:val="22"/>
                <w:szCs w:val="22"/>
              </w:rPr>
            </w:pPr>
            <w:r w:rsidRPr="00CA7179">
              <w:rPr>
                <w:rFonts w:ascii="Calibri" w:hAnsi="Calibri" w:cs="Calibri"/>
                <w:b/>
                <w:bCs/>
                <w:color w:val="000000"/>
                <w:sz w:val="22"/>
                <w:szCs w:val="22"/>
              </w:rPr>
              <w:t xml:space="preserve">Bouée couronne </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B3161" w:rsidRPr="00CA7179" w:rsidRDefault="00CB3161" w:rsidP="00CB3161">
            <w:pPr>
              <w:jc w:val="center"/>
              <w:rPr>
                <w:sz w:val="22"/>
                <w:szCs w:val="22"/>
              </w:rPr>
            </w:pPr>
            <w:r w:rsidRPr="00CA7179">
              <w:rPr>
                <w:rFonts w:ascii="Calibri" w:hAnsi="Calibri" w:cs="Calibri"/>
                <w:b/>
                <w:bCs/>
                <w:color w:val="000000"/>
                <w:sz w:val="22"/>
                <w:szCs w:val="22"/>
              </w:rPr>
              <w:t>U</w:t>
            </w:r>
          </w:p>
        </w:tc>
        <w:tc>
          <w:tcPr>
            <w:tcW w:w="708" w:type="dxa"/>
            <w:tcBorders>
              <w:top w:val="nil"/>
              <w:left w:val="nil"/>
              <w:bottom w:val="single" w:sz="4" w:space="0" w:color="auto"/>
              <w:right w:val="single" w:sz="4" w:space="0" w:color="auto"/>
            </w:tcBorders>
            <w:shd w:val="clear" w:color="000000" w:fill="FFFFFF"/>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5</w:t>
            </w:r>
          </w:p>
        </w:tc>
        <w:tc>
          <w:tcPr>
            <w:tcW w:w="1136" w:type="dxa"/>
          </w:tcPr>
          <w:p w:rsidR="00CB3161" w:rsidRPr="00702048" w:rsidRDefault="00CB3161" w:rsidP="00CB3161">
            <w:pPr>
              <w:rPr>
                <w:rFonts w:ascii="Calibri" w:eastAsia="Calibri" w:hAnsi="Calibri" w:cs="Calibri"/>
                <w:b/>
                <w:bCs/>
                <w:sz w:val="22"/>
                <w:szCs w:val="20"/>
              </w:rPr>
            </w:pPr>
          </w:p>
        </w:tc>
        <w:tc>
          <w:tcPr>
            <w:tcW w:w="1134" w:type="dxa"/>
            <w:vAlign w:val="center"/>
          </w:tcPr>
          <w:p w:rsidR="00CB3161" w:rsidRPr="00E52954" w:rsidRDefault="00CB3161" w:rsidP="00CB3161">
            <w:pPr>
              <w:rPr>
                <w:rFonts w:cs="Calibri"/>
                <w:color w:val="000000"/>
                <w:sz w:val="28"/>
              </w:rPr>
            </w:pPr>
          </w:p>
        </w:tc>
        <w:tc>
          <w:tcPr>
            <w:tcW w:w="1130" w:type="dxa"/>
          </w:tcPr>
          <w:p w:rsidR="00CB3161" w:rsidRPr="00E52954" w:rsidRDefault="00CB3161" w:rsidP="00CB3161">
            <w:pPr>
              <w:jc w:val="center"/>
              <w:rPr>
                <w:rFonts w:ascii="Century Gothic" w:hAnsi="Century Gothic"/>
                <w:b/>
                <w:sz w:val="28"/>
                <w:szCs w:val="22"/>
              </w:rPr>
            </w:pPr>
          </w:p>
        </w:tc>
        <w:tc>
          <w:tcPr>
            <w:tcW w:w="992" w:type="dxa"/>
          </w:tcPr>
          <w:p w:rsidR="00CB3161" w:rsidRPr="00E52954" w:rsidRDefault="00CB3161" w:rsidP="00CB3161">
            <w:pPr>
              <w:jc w:val="center"/>
              <w:rPr>
                <w:rFonts w:ascii="Century Gothic" w:hAnsi="Century Gothic"/>
                <w:b/>
                <w:sz w:val="28"/>
                <w:szCs w:val="22"/>
              </w:rPr>
            </w:pPr>
          </w:p>
        </w:tc>
        <w:tc>
          <w:tcPr>
            <w:tcW w:w="850" w:type="dxa"/>
          </w:tcPr>
          <w:p w:rsidR="00CB3161" w:rsidRPr="00E52954" w:rsidRDefault="00CB3161" w:rsidP="00CB3161">
            <w:pPr>
              <w:jc w:val="center"/>
              <w:rPr>
                <w:rFonts w:ascii="Century Gothic" w:hAnsi="Century Gothic"/>
                <w:b/>
                <w:sz w:val="28"/>
                <w:szCs w:val="22"/>
              </w:rPr>
            </w:pPr>
          </w:p>
        </w:tc>
        <w:tc>
          <w:tcPr>
            <w:tcW w:w="1134" w:type="dxa"/>
          </w:tcPr>
          <w:p w:rsidR="00CB3161" w:rsidRPr="00E52954" w:rsidRDefault="00CB3161" w:rsidP="00CB3161">
            <w:pPr>
              <w:jc w:val="center"/>
              <w:rPr>
                <w:rFonts w:ascii="Century Gothic" w:hAnsi="Century Gothic"/>
                <w:b/>
                <w:sz w:val="28"/>
                <w:szCs w:val="22"/>
              </w:rPr>
            </w:pPr>
          </w:p>
        </w:tc>
      </w:tr>
      <w:tr w:rsidR="00CB3161" w:rsidRPr="00E52954" w:rsidTr="0006197F">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20</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rPr>
                <w:rFonts w:ascii="Calibri" w:hAnsi="Calibri" w:cs="Calibri"/>
                <w:b/>
                <w:bCs/>
                <w:color w:val="000000"/>
                <w:sz w:val="22"/>
                <w:szCs w:val="22"/>
              </w:rPr>
            </w:pPr>
            <w:r w:rsidRPr="00CA7179">
              <w:rPr>
                <w:rFonts w:ascii="Calibri" w:hAnsi="Calibri" w:cs="Calibri"/>
                <w:b/>
                <w:bCs/>
                <w:color w:val="000000"/>
                <w:sz w:val="22"/>
                <w:szCs w:val="22"/>
              </w:rPr>
              <w:t>Piles</w:t>
            </w:r>
            <w:r w:rsidRPr="00CA7179">
              <w:rPr>
                <w:rFonts w:ascii="Arial" w:hAnsi="Arial" w:cs="Arial"/>
                <w:sz w:val="22"/>
                <w:szCs w:val="22"/>
              </w:rPr>
              <w:t xml:space="preserve"> </w:t>
            </w:r>
            <w:r w:rsidRPr="00CA7179">
              <w:rPr>
                <w:rFonts w:ascii="Calibri" w:hAnsi="Calibri" w:cs="Calibri"/>
                <w:b/>
                <w:bCs/>
                <w:color w:val="000000"/>
                <w:sz w:val="22"/>
                <w:szCs w:val="22"/>
              </w:rPr>
              <w:t>de secours portatif</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B3161" w:rsidRPr="00CA7179" w:rsidRDefault="00CB3161" w:rsidP="00CB3161">
            <w:pPr>
              <w:jc w:val="center"/>
              <w:rPr>
                <w:sz w:val="22"/>
                <w:szCs w:val="22"/>
              </w:rPr>
            </w:pPr>
            <w:r w:rsidRPr="00CA7179">
              <w:rPr>
                <w:rFonts w:ascii="Calibri" w:hAnsi="Calibri" w:cs="Calibri"/>
                <w:b/>
                <w:bCs/>
                <w:color w:val="000000"/>
                <w:sz w:val="22"/>
                <w:szCs w:val="22"/>
              </w:rPr>
              <w:t>U</w:t>
            </w:r>
          </w:p>
        </w:tc>
        <w:tc>
          <w:tcPr>
            <w:tcW w:w="708" w:type="dxa"/>
            <w:tcBorders>
              <w:top w:val="nil"/>
              <w:left w:val="nil"/>
              <w:bottom w:val="single" w:sz="4" w:space="0" w:color="auto"/>
              <w:right w:val="single" w:sz="4" w:space="0" w:color="auto"/>
            </w:tcBorders>
            <w:shd w:val="clear" w:color="000000" w:fill="FFFFFF"/>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5</w:t>
            </w:r>
          </w:p>
        </w:tc>
        <w:tc>
          <w:tcPr>
            <w:tcW w:w="1136" w:type="dxa"/>
          </w:tcPr>
          <w:p w:rsidR="00CB3161" w:rsidRPr="00702048" w:rsidRDefault="00CB3161" w:rsidP="00CB3161">
            <w:pPr>
              <w:rPr>
                <w:rFonts w:ascii="Calibri" w:eastAsia="Calibri" w:hAnsi="Calibri" w:cs="Calibri"/>
                <w:b/>
                <w:bCs/>
                <w:sz w:val="22"/>
                <w:szCs w:val="20"/>
              </w:rPr>
            </w:pPr>
          </w:p>
        </w:tc>
        <w:tc>
          <w:tcPr>
            <w:tcW w:w="1134" w:type="dxa"/>
            <w:vAlign w:val="center"/>
          </w:tcPr>
          <w:p w:rsidR="00CB3161" w:rsidRPr="00E52954" w:rsidRDefault="00CB3161" w:rsidP="00CB3161">
            <w:pPr>
              <w:rPr>
                <w:rFonts w:cs="Calibri"/>
                <w:color w:val="000000"/>
                <w:sz w:val="28"/>
              </w:rPr>
            </w:pPr>
          </w:p>
        </w:tc>
        <w:tc>
          <w:tcPr>
            <w:tcW w:w="1130" w:type="dxa"/>
          </w:tcPr>
          <w:p w:rsidR="00CB3161" w:rsidRPr="00E52954" w:rsidRDefault="00CB3161" w:rsidP="00CB3161">
            <w:pPr>
              <w:jc w:val="center"/>
              <w:rPr>
                <w:rFonts w:ascii="Century Gothic" w:hAnsi="Century Gothic"/>
                <w:b/>
                <w:sz w:val="28"/>
                <w:szCs w:val="22"/>
              </w:rPr>
            </w:pPr>
          </w:p>
        </w:tc>
        <w:tc>
          <w:tcPr>
            <w:tcW w:w="992" w:type="dxa"/>
          </w:tcPr>
          <w:p w:rsidR="00CB3161" w:rsidRPr="00E52954" w:rsidRDefault="00CB3161" w:rsidP="00CB3161">
            <w:pPr>
              <w:jc w:val="center"/>
              <w:rPr>
                <w:rFonts w:ascii="Century Gothic" w:hAnsi="Century Gothic"/>
                <w:b/>
                <w:sz w:val="28"/>
                <w:szCs w:val="22"/>
              </w:rPr>
            </w:pPr>
          </w:p>
        </w:tc>
        <w:tc>
          <w:tcPr>
            <w:tcW w:w="850" w:type="dxa"/>
          </w:tcPr>
          <w:p w:rsidR="00CB3161" w:rsidRPr="00E52954" w:rsidRDefault="00CB3161" w:rsidP="00CB3161">
            <w:pPr>
              <w:jc w:val="center"/>
              <w:rPr>
                <w:rFonts w:ascii="Century Gothic" w:hAnsi="Century Gothic"/>
                <w:b/>
                <w:sz w:val="28"/>
                <w:szCs w:val="22"/>
              </w:rPr>
            </w:pPr>
          </w:p>
        </w:tc>
        <w:tc>
          <w:tcPr>
            <w:tcW w:w="1134" w:type="dxa"/>
          </w:tcPr>
          <w:p w:rsidR="00CB3161" w:rsidRPr="00E52954" w:rsidRDefault="00CB3161" w:rsidP="00CB3161">
            <w:pPr>
              <w:jc w:val="center"/>
              <w:rPr>
                <w:rFonts w:ascii="Century Gothic" w:hAnsi="Century Gothic"/>
                <w:b/>
                <w:sz w:val="28"/>
                <w:szCs w:val="22"/>
              </w:rPr>
            </w:pPr>
          </w:p>
        </w:tc>
      </w:tr>
      <w:tr w:rsidR="00CB3161"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21</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B3161" w:rsidRPr="00CA7179" w:rsidRDefault="00CB3161" w:rsidP="00CB3161">
            <w:pPr>
              <w:rPr>
                <w:rFonts w:ascii="Calibri" w:hAnsi="Calibri" w:cs="Calibri"/>
                <w:b/>
                <w:bCs/>
                <w:color w:val="000000"/>
                <w:sz w:val="22"/>
                <w:szCs w:val="22"/>
              </w:rPr>
            </w:pPr>
            <w:r w:rsidRPr="00CA7179">
              <w:rPr>
                <w:rFonts w:ascii="Calibri" w:hAnsi="Calibri" w:cs="Calibri"/>
                <w:b/>
                <w:bCs/>
                <w:color w:val="000000"/>
                <w:sz w:val="22"/>
                <w:szCs w:val="22"/>
              </w:rPr>
              <w:t>Tensiomètre digital</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B3161" w:rsidRPr="00CA7179" w:rsidRDefault="00CB3161" w:rsidP="00CB3161">
            <w:pPr>
              <w:jc w:val="center"/>
              <w:rPr>
                <w:sz w:val="22"/>
                <w:szCs w:val="22"/>
              </w:rPr>
            </w:pPr>
            <w:r w:rsidRPr="00CA7179">
              <w:rPr>
                <w:rFonts w:ascii="Calibri" w:hAnsi="Calibri" w:cs="Calibri"/>
                <w:b/>
                <w:bCs/>
                <w:color w:val="000000"/>
                <w:sz w:val="22"/>
                <w:szCs w:val="22"/>
              </w:rPr>
              <w:t>U</w:t>
            </w:r>
          </w:p>
        </w:tc>
        <w:tc>
          <w:tcPr>
            <w:tcW w:w="708" w:type="dxa"/>
            <w:tcBorders>
              <w:top w:val="nil"/>
              <w:left w:val="nil"/>
              <w:bottom w:val="single" w:sz="4" w:space="0" w:color="auto"/>
              <w:right w:val="single" w:sz="4" w:space="0" w:color="auto"/>
            </w:tcBorders>
            <w:shd w:val="clear" w:color="000000" w:fill="FFFFFF"/>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2</w:t>
            </w:r>
          </w:p>
        </w:tc>
        <w:tc>
          <w:tcPr>
            <w:tcW w:w="1136" w:type="dxa"/>
          </w:tcPr>
          <w:p w:rsidR="00CB3161" w:rsidRPr="00702048" w:rsidRDefault="00CB3161" w:rsidP="00CB3161">
            <w:pPr>
              <w:rPr>
                <w:rFonts w:ascii="Calibri" w:eastAsia="Calibri" w:hAnsi="Calibri" w:cs="Calibri"/>
                <w:b/>
                <w:bCs/>
                <w:sz w:val="22"/>
                <w:szCs w:val="20"/>
              </w:rPr>
            </w:pPr>
          </w:p>
        </w:tc>
        <w:tc>
          <w:tcPr>
            <w:tcW w:w="1134" w:type="dxa"/>
            <w:vAlign w:val="center"/>
          </w:tcPr>
          <w:p w:rsidR="00CB3161" w:rsidRPr="00E52954" w:rsidRDefault="00CB3161" w:rsidP="00CB3161">
            <w:pPr>
              <w:rPr>
                <w:rFonts w:cs="Calibri"/>
                <w:color w:val="000000"/>
                <w:sz w:val="28"/>
              </w:rPr>
            </w:pPr>
          </w:p>
        </w:tc>
        <w:tc>
          <w:tcPr>
            <w:tcW w:w="1130" w:type="dxa"/>
          </w:tcPr>
          <w:p w:rsidR="00CB3161" w:rsidRPr="00E52954" w:rsidRDefault="00CB3161" w:rsidP="00CB3161">
            <w:pPr>
              <w:jc w:val="center"/>
              <w:rPr>
                <w:rFonts w:ascii="Century Gothic" w:hAnsi="Century Gothic"/>
                <w:b/>
                <w:sz w:val="28"/>
                <w:szCs w:val="22"/>
              </w:rPr>
            </w:pPr>
          </w:p>
        </w:tc>
        <w:tc>
          <w:tcPr>
            <w:tcW w:w="992" w:type="dxa"/>
          </w:tcPr>
          <w:p w:rsidR="00CB3161" w:rsidRPr="00E52954" w:rsidRDefault="00CB3161" w:rsidP="00CB3161">
            <w:pPr>
              <w:jc w:val="center"/>
              <w:rPr>
                <w:rFonts w:ascii="Century Gothic" w:hAnsi="Century Gothic"/>
                <w:b/>
                <w:sz w:val="28"/>
                <w:szCs w:val="22"/>
              </w:rPr>
            </w:pPr>
          </w:p>
        </w:tc>
        <w:tc>
          <w:tcPr>
            <w:tcW w:w="850" w:type="dxa"/>
          </w:tcPr>
          <w:p w:rsidR="00CB3161" w:rsidRPr="00E52954" w:rsidRDefault="00CB3161" w:rsidP="00CB3161">
            <w:pPr>
              <w:jc w:val="center"/>
              <w:rPr>
                <w:rFonts w:ascii="Century Gothic" w:hAnsi="Century Gothic"/>
                <w:b/>
                <w:sz w:val="28"/>
                <w:szCs w:val="22"/>
              </w:rPr>
            </w:pPr>
          </w:p>
        </w:tc>
        <w:tc>
          <w:tcPr>
            <w:tcW w:w="1134" w:type="dxa"/>
          </w:tcPr>
          <w:p w:rsidR="00CB3161" w:rsidRPr="00E52954" w:rsidRDefault="00CB3161" w:rsidP="00CB3161">
            <w:pPr>
              <w:jc w:val="center"/>
              <w:rPr>
                <w:rFonts w:ascii="Century Gothic" w:hAnsi="Century Gothic"/>
                <w:b/>
                <w:sz w:val="28"/>
                <w:szCs w:val="22"/>
              </w:rPr>
            </w:pPr>
          </w:p>
        </w:tc>
      </w:tr>
      <w:tr w:rsidR="00CB3161" w:rsidRPr="00E52954" w:rsidTr="002E1021">
        <w:trPr>
          <w:cantSplit/>
          <w:trHeight w:val="234"/>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22</w:t>
            </w:r>
          </w:p>
        </w:tc>
        <w:tc>
          <w:tcPr>
            <w:tcW w:w="3261"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2E1021" w:rsidRPr="00CA7179" w:rsidRDefault="00CB3161" w:rsidP="00CB3161">
            <w:pPr>
              <w:rPr>
                <w:rFonts w:ascii="Calibri" w:hAnsi="Calibri" w:cs="Calibri"/>
                <w:b/>
                <w:bCs/>
                <w:color w:val="000000"/>
                <w:sz w:val="22"/>
                <w:szCs w:val="22"/>
              </w:rPr>
            </w:pPr>
            <w:r w:rsidRPr="00CA7179">
              <w:rPr>
                <w:rFonts w:ascii="Calibri" w:hAnsi="Calibri" w:cs="Calibri"/>
                <w:b/>
                <w:bCs/>
                <w:color w:val="000000"/>
                <w:sz w:val="22"/>
                <w:szCs w:val="22"/>
              </w:rPr>
              <w:t>Thermomètre médical étanche</w:t>
            </w:r>
          </w:p>
        </w:tc>
        <w:tc>
          <w:tcPr>
            <w:tcW w:w="709"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CB3161" w:rsidRPr="00CA7179" w:rsidRDefault="00CB3161" w:rsidP="00CB3161">
            <w:pPr>
              <w:jc w:val="center"/>
              <w:rPr>
                <w:sz w:val="22"/>
                <w:szCs w:val="22"/>
              </w:rPr>
            </w:pPr>
            <w:r w:rsidRPr="00CA7179">
              <w:rPr>
                <w:rFonts w:ascii="Calibri" w:hAnsi="Calibri" w:cs="Calibri"/>
                <w:b/>
                <w:bCs/>
                <w:color w:val="000000"/>
                <w:sz w:val="22"/>
                <w:szCs w:val="22"/>
              </w:rPr>
              <w:t>U</w:t>
            </w:r>
          </w:p>
        </w:tc>
        <w:tc>
          <w:tcPr>
            <w:tcW w:w="708" w:type="dxa"/>
            <w:tcBorders>
              <w:top w:val="nil"/>
              <w:left w:val="nil"/>
              <w:bottom w:val="single" w:sz="4" w:space="0" w:color="auto"/>
              <w:right w:val="single" w:sz="4" w:space="0" w:color="auto"/>
            </w:tcBorders>
            <w:shd w:val="clear" w:color="000000" w:fill="FFFFFF"/>
          </w:tcPr>
          <w:p w:rsidR="00CB3161" w:rsidRPr="00CA7179" w:rsidRDefault="00CB3161" w:rsidP="00CB3161">
            <w:pPr>
              <w:jc w:val="center"/>
              <w:rPr>
                <w:rFonts w:ascii="Calibri" w:hAnsi="Calibri" w:cs="Calibri"/>
                <w:b/>
                <w:bCs/>
                <w:color w:val="000000"/>
                <w:sz w:val="22"/>
                <w:szCs w:val="22"/>
              </w:rPr>
            </w:pPr>
            <w:r w:rsidRPr="00CA7179">
              <w:rPr>
                <w:rFonts w:ascii="Calibri" w:hAnsi="Calibri" w:cs="Calibri"/>
                <w:b/>
                <w:bCs/>
                <w:color w:val="000000"/>
                <w:sz w:val="22"/>
                <w:szCs w:val="22"/>
              </w:rPr>
              <w:t>5</w:t>
            </w:r>
          </w:p>
        </w:tc>
        <w:tc>
          <w:tcPr>
            <w:tcW w:w="1136" w:type="dxa"/>
          </w:tcPr>
          <w:p w:rsidR="00CB3161" w:rsidRPr="00702048" w:rsidRDefault="00CB3161" w:rsidP="00CB3161">
            <w:pPr>
              <w:rPr>
                <w:rFonts w:ascii="Calibri" w:eastAsia="Calibri" w:hAnsi="Calibri" w:cs="Calibri"/>
                <w:b/>
                <w:bCs/>
                <w:sz w:val="22"/>
                <w:szCs w:val="20"/>
              </w:rPr>
            </w:pPr>
          </w:p>
        </w:tc>
        <w:tc>
          <w:tcPr>
            <w:tcW w:w="1134" w:type="dxa"/>
            <w:vAlign w:val="center"/>
          </w:tcPr>
          <w:p w:rsidR="00CB3161" w:rsidRPr="00E52954" w:rsidRDefault="00CB3161" w:rsidP="00CB3161">
            <w:pPr>
              <w:rPr>
                <w:rFonts w:cs="Calibri"/>
                <w:color w:val="000000"/>
                <w:sz w:val="28"/>
              </w:rPr>
            </w:pPr>
          </w:p>
        </w:tc>
        <w:tc>
          <w:tcPr>
            <w:tcW w:w="1130" w:type="dxa"/>
          </w:tcPr>
          <w:p w:rsidR="00CB3161" w:rsidRPr="00E52954" w:rsidRDefault="00CB3161" w:rsidP="00CB3161">
            <w:pPr>
              <w:jc w:val="center"/>
              <w:rPr>
                <w:rFonts w:ascii="Century Gothic" w:hAnsi="Century Gothic"/>
                <w:b/>
                <w:sz w:val="28"/>
                <w:szCs w:val="22"/>
              </w:rPr>
            </w:pPr>
          </w:p>
        </w:tc>
        <w:tc>
          <w:tcPr>
            <w:tcW w:w="992" w:type="dxa"/>
          </w:tcPr>
          <w:p w:rsidR="00CB3161" w:rsidRPr="00E52954" w:rsidRDefault="00CB3161" w:rsidP="00CB3161">
            <w:pPr>
              <w:jc w:val="center"/>
              <w:rPr>
                <w:rFonts w:ascii="Century Gothic" w:hAnsi="Century Gothic"/>
                <w:b/>
                <w:sz w:val="28"/>
                <w:szCs w:val="22"/>
              </w:rPr>
            </w:pPr>
          </w:p>
        </w:tc>
        <w:tc>
          <w:tcPr>
            <w:tcW w:w="850" w:type="dxa"/>
          </w:tcPr>
          <w:p w:rsidR="00CB3161" w:rsidRPr="00E52954" w:rsidRDefault="00CB3161" w:rsidP="00CB3161">
            <w:pPr>
              <w:jc w:val="center"/>
              <w:rPr>
                <w:rFonts w:ascii="Century Gothic" w:hAnsi="Century Gothic"/>
                <w:b/>
                <w:sz w:val="28"/>
                <w:szCs w:val="22"/>
              </w:rPr>
            </w:pPr>
          </w:p>
        </w:tc>
        <w:tc>
          <w:tcPr>
            <w:tcW w:w="1134" w:type="dxa"/>
          </w:tcPr>
          <w:p w:rsidR="00CB3161" w:rsidRPr="00E52954" w:rsidRDefault="00CB3161" w:rsidP="00CB3161">
            <w:pPr>
              <w:jc w:val="center"/>
              <w:rPr>
                <w:rFonts w:ascii="Century Gothic" w:hAnsi="Century Gothic"/>
                <w:b/>
                <w:sz w:val="28"/>
                <w:szCs w:val="22"/>
              </w:rPr>
            </w:pPr>
          </w:p>
        </w:tc>
      </w:tr>
      <w:tr w:rsidR="002E1021" w:rsidRPr="00E52954" w:rsidTr="002E1021">
        <w:trPr>
          <w:cantSplit/>
          <w:trHeight w:val="299"/>
          <w:jc w:val="center"/>
        </w:trPr>
        <w:tc>
          <w:tcPr>
            <w:tcW w:w="56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rsidR="002E1021" w:rsidRPr="00CA7179" w:rsidRDefault="002E1021" w:rsidP="00CB3161">
            <w:pPr>
              <w:jc w:val="center"/>
              <w:rPr>
                <w:rFonts w:ascii="Calibri" w:hAnsi="Calibri" w:cs="Calibri"/>
                <w:b/>
                <w:bCs/>
                <w:color w:val="000000"/>
                <w:sz w:val="22"/>
                <w:szCs w:val="22"/>
              </w:rPr>
            </w:pPr>
            <w:r>
              <w:rPr>
                <w:rFonts w:ascii="Calibri" w:hAnsi="Calibri" w:cs="Calibri"/>
                <w:b/>
                <w:bCs/>
                <w:color w:val="000000"/>
                <w:sz w:val="22"/>
                <w:szCs w:val="22"/>
              </w:rPr>
              <w:lastRenderedPageBreak/>
              <w:t>23</w:t>
            </w:r>
          </w:p>
        </w:tc>
        <w:tc>
          <w:tcPr>
            <w:tcW w:w="3261" w:type="dxa"/>
            <w:tcBorders>
              <w:top w:val="single" w:sz="4" w:space="0" w:color="auto"/>
              <w:left w:val="nil"/>
              <w:bottom w:val="single" w:sz="4" w:space="0" w:color="auto"/>
              <w:right w:val="single" w:sz="4" w:space="0" w:color="auto"/>
            </w:tcBorders>
            <w:shd w:val="clear" w:color="000000" w:fill="FFFFFF"/>
            <w:tcMar>
              <w:top w:w="0" w:type="dxa"/>
              <w:left w:w="70" w:type="dxa"/>
              <w:bottom w:w="0" w:type="dxa"/>
              <w:right w:w="70" w:type="dxa"/>
            </w:tcMar>
          </w:tcPr>
          <w:p w:rsidR="002E1021" w:rsidRPr="00CA7179" w:rsidRDefault="002E1021" w:rsidP="00CB3161">
            <w:pPr>
              <w:rPr>
                <w:rFonts w:ascii="Calibri" w:hAnsi="Calibri" w:cs="Calibri"/>
                <w:b/>
                <w:bCs/>
                <w:color w:val="000000"/>
                <w:sz w:val="22"/>
                <w:szCs w:val="22"/>
              </w:rPr>
            </w:pPr>
            <w:r>
              <w:rPr>
                <w:rFonts w:ascii="Calibri" w:hAnsi="Calibri" w:cs="Calibri"/>
                <w:b/>
                <w:bCs/>
                <w:color w:val="000000"/>
                <w:sz w:val="22"/>
                <w:szCs w:val="22"/>
              </w:rPr>
              <w:t>GPS portable</w:t>
            </w:r>
          </w:p>
        </w:tc>
        <w:tc>
          <w:tcPr>
            <w:tcW w:w="709" w:type="dxa"/>
            <w:tcBorders>
              <w:top w:val="single" w:sz="4" w:space="0" w:color="auto"/>
              <w:left w:val="nil"/>
              <w:bottom w:val="single" w:sz="4" w:space="0" w:color="auto"/>
              <w:right w:val="single" w:sz="4" w:space="0" w:color="auto"/>
            </w:tcBorders>
            <w:shd w:val="clear" w:color="000000" w:fill="FFFFFF"/>
            <w:tcMar>
              <w:top w:w="0" w:type="dxa"/>
              <w:left w:w="70" w:type="dxa"/>
              <w:bottom w:w="0" w:type="dxa"/>
              <w:right w:w="70" w:type="dxa"/>
            </w:tcMar>
          </w:tcPr>
          <w:p w:rsidR="002E1021" w:rsidRPr="00CA7179" w:rsidRDefault="002E1021" w:rsidP="00CB3161">
            <w:pPr>
              <w:jc w:val="center"/>
              <w:rPr>
                <w:rFonts w:ascii="Calibri" w:hAnsi="Calibri" w:cs="Calibri"/>
                <w:b/>
                <w:bCs/>
                <w:color w:val="000000"/>
                <w:sz w:val="22"/>
                <w:szCs w:val="22"/>
              </w:rPr>
            </w:pPr>
            <w:r>
              <w:rPr>
                <w:rFonts w:ascii="Calibri" w:hAnsi="Calibri" w:cs="Calibri"/>
                <w:b/>
                <w:bCs/>
                <w:color w:val="000000"/>
                <w:sz w:val="22"/>
                <w:szCs w:val="22"/>
              </w:rPr>
              <w:t>U</w:t>
            </w:r>
          </w:p>
        </w:tc>
        <w:tc>
          <w:tcPr>
            <w:tcW w:w="708" w:type="dxa"/>
            <w:tcBorders>
              <w:top w:val="single" w:sz="4" w:space="0" w:color="auto"/>
              <w:left w:val="nil"/>
              <w:bottom w:val="single" w:sz="4" w:space="0" w:color="auto"/>
              <w:right w:val="single" w:sz="4" w:space="0" w:color="auto"/>
            </w:tcBorders>
            <w:shd w:val="clear" w:color="000000" w:fill="FFFFFF"/>
          </w:tcPr>
          <w:p w:rsidR="002E1021" w:rsidRPr="00CA7179" w:rsidRDefault="002E1021" w:rsidP="00CB3161">
            <w:pPr>
              <w:jc w:val="center"/>
              <w:rPr>
                <w:rFonts w:ascii="Calibri" w:hAnsi="Calibri" w:cs="Calibri"/>
                <w:b/>
                <w:bCs/>
                <w:color w:val="000000"/>
                <w:sz w:val="22"/>
                <w:szCs w:val="22"/>
              </w:rPr>
            </w:pPr>
            <w:r>
              <w:rPr>
                <w:rFonts w:ascii="Calibri" w:hAnsi="Calibri" w:cs="Calibri"/>
                <w:b/>
                <w:bCs/>
                <w:color w:val="000000"/>
                <w:sz w:val="22"/>
                <w:szCs w:val="22"/>
              </w:rPr>
              <w:t>1</w:t>
            </w:r>
          </w:p>
        </w:tc>
        <w:tc>
          <w:tcPr>
            <w:tcW w:w="1136" w:type="dxa"/>
            <w:tcBorders>
              <w:top w:val="single" w:sz="4" w:space="0" w:color="auto"/>
            </w:tcBorders>
          </w:tcPr>
          <w:p w:rsidR="002E1021" w:rsidRPr="00702048" w:rsidRDefault="002E1021" w:rsidP="00CB3161">
            <w:pPr>
              <w:rPr>
                <w:rFonts w:ascii="Calibri" w:eastAsia="Calibri" w:hAnsi="Calibri" w:cs="Calibri"/>
                <w:b/>
                <w:bCs/>
                <w:sz w:val="22"/>
                <w:szCs w:val="20"/>
              </w:rPr>
            </w:pPr>
          </w:p>
        </w:tc>
        <w:tc>
          <w:tcPr>
            <w:tcW w:w="1134" w:type="dxa"/>
            <w:tcBorders>
              <w:top w:val="single" w:sz="4" w:space="0" w:color="auto"/>
            </w:tcBorders>
            <w:vAlign w:val="center"/>
          </w:tcPr>
          <w:p w:rsidR="002E1021" w:rsidRPr="00E52954" w:rsidRDefault="002E1021" w:rsidP="00CB3161">
            <w:pPr>
              <w:rPr>
                <w:rFonts w:cs="Calibri"/>
                <w:color w:val="000000"/>
                <w:sz w:val="28"/>
              </w:rPr>
            </w:pPr>
          </w:p>
        </w:tc>
        <w:tc>
          <w:tcPr>
            <w:tcW w:w="1130" w:type="dxa"/>
            <w:tcBorders>
              <w:top w:val="single" w:sz="4" w:space="0" w:color="auto"/>
            </w:tcBorders>
          </w:tcPr>
          <w:p w:rsidR="002E1021" w:rsidRPr="00E52954" w:rsidRDefault="002E1021" w:rsidP="00CB3161">
            <w:pPr>
              <w:jc w:val="center"/>
              <w:rPr>
                <w:rFonts w:ascii="Century Gothic" w:hAnsi="Century Gothic"/>
                <w:b/>
                <w:sz w:val="28"/>
                <w:szCs w:val="22"/>
              </w:rPr>
            </w:pPr>
          </w:p>
        </w:tc>
        <w:tc>
          <w:tcPr>
            <w:tcW w:w="992" w:type="dxa"/>
            <w:tcBorders>
              <w:top w:val="single" w:sz="4" w:space="0" w:color="auto"/>
            </w:tcBorders>
          </w:tcPr>
          <w:p w:rsidR="002E1021" w:rsidRPr="00E52954" w:rsidRDefault="002E1021" w:rsidP="00CB3161">
            <w:pPr>
              <w:jc w:val="center"/>
              <w:rPr>
                <w:rFonts w:ascii="Century Gothic" w:hAnsi="Century Gothic"/>
                <w:b/>
                <w:sz w:val="28"/>
                <w:szCs w:val="22"/>
              </w:rPr>
            </w:pPr>
          </w:p>
        </w:tc>
        <w:tc>
          <w:tcPr>
            <w:tcW w:w="850" w:type="dxa"/>
            <w:tcBorders>
              <w:top w:val="single" w:sz="4" w:space="0" w:color="auto"/>
            </w:tcBorders>
          </w:tcPr>
          <w:p w:rsidR="002E1021" w:rsidRPr="00E52954" w:rsidRDefault="002E1021" w:rsidP="00CB3161">
            <w:pPr>
              <w:jc w:val="center"/>
              <w:rPr>
                <w:rFonts w:ascii="Century Gothic" w:hAnsi="Century Gothic"/>
                <w:b/>
                <w:sz w:val="28"/>
                <w:szCs w:val="22"/>
              </w:rPr>
            </w:pPr>
          </w:p>
        </w:tc>
        <w:tc>
          <w:tcPr>
            <w:tcW w:w="1134" w:type="dxa"/>
            <w:tcBorders>
              <w:top w:val="single" w:sz="4" w:space="0" w:color="auto"/>
            </w:tcBorders>
          </w:tcPr>
          <w:p w:rsidR="002E1021" w:rsidRPr="00E52954" w:rsidRDefault="002E1021" w:rsidP="00CB3161">
            <w:pPr>
              <w:jc w:val="center"/>
              <w:rPr>
                <w:rFonts w:ascii="Century Gothic" w:hAnsi="Century Gothic"/>
                <w:b/>
                <w:sz w:val="28"/>
                <w:szCs w:val="22"/>
              </w:rPr>
            </w:pPr>
          </w:p>
        </w:tc>
      </w:tr>
      <w:tr w:rsidR="00CB3161" w:rsidRPr="00E52954" w:rsidTr="00D568DC">
        <w:trPr>
          <w:cantSplit/>
          <w:trHeight w:val="437"/>
          <w:jc w:val="center"/>
        </w:trPr>
        <w:tc>
          <w:tcPr>
            <w:tcW w:w="5241" w:type="dxa"/>
            <w:gridSpan w:val="4"/>
            <w:shd w:val="clear" w:color="auto" w:fill="auto"/>
            <w:tcMar>
              <w:top w:w="0" w:type="dxa"/>
              <w:left w:w="70" w:type="dxa"/>
              <w:bottom w:w="0" w:type="dxa"/>
              <w:right w:w="70" w:type="dxa"/>
            </w:tcMar>
            <w:vAlign w:val="center"/>
          </w:tcPr>
          <w:p w:rsidR="00CB3161" w:rsidRPr="00E52954" w:rsidRDefault="00CB3161" w:rsidP="00CB3161">
            <w:pPr>
              <w:rPr>
                <w:rFonts w:ascii="Century Gothic" w:hAnsi="Century Gothic"/>
                <w:b/>
                <w:sz w:val="22"/>
                <w:szCs w:val="22"/>
              </w:rPr>
            </w:pPr>
            <w:r w:rsidRPr="00E52954">
              <w:rPr>
                <w:rFonts w:ascii="Century Gothic" w:hAnsi="Century Gothic"/>
                <w:b/>
                <w:sz w:val="20"/>
                <w:szCs w:val="16"/>
              </w:rPr>
              <w:t>MONTANT TOTAL =</w:t>
            </w:r>
          </w:p>
        </w:tc>
        <w:tc>
          <w:tcPr>
            <w:tcW w:w="1136" w:type="dxa"/>
          </w:tcPr>
          <w:p w:rsidR="00CB3161" w:rsidRPr="00E52954" w:rsidRDefault="00CB3161" w:rsidP="00CB3161">
            <w:pPr>
              <w:rPr>
                <w:rFonts w:cs="Calibri"/>
                <w:color w:val="000000"/>
                <w:sz w:val="28"/>
              </w:rPr>
            </w:pPr>
          </w:p>
        </w:tc>
        <w:tc>
          <w:tcPr>
            <w:tcW w:w="1134" w:type="dxa"/>
            <w:vAlign w:val="center"/>
          </w:tcPr>
          <w:p w:rsidR="00CB3161" w:rsidRPr="00E52954" w:rsidRDefault="00CB3161" w:rsidP="00CB3161">
            <w:pPr>
              <w:rPr>
                <w:rFonts w:cs="Calibri"/>
                <w:color w:val="000000"/>
                <w:sz w:val="28"/>
              </w:rPr>
            </w:pPr>
          </w:p>
        </w:tc>
        <w:tc>
          <w:tcPr>
            <w:tcW w:w="1130" w:type="dxa"/>
          </w:tcPr>
          <w:p w:rsidR="00CB3161" w:rsidRPr="00E52954" w:rsidRDefault="00CB3161" w:rsidP="00CB3161">
            <w:pPr>
              <w:jc w:val="center"/>
              <w:rPr>
                <w:rFonts w:ascii="Century Gothic" w:hAnsi="Century Gothic"/>
                <w:b/>
                <w:sz w:val="28"/>
                <w:szCs w:val="22"/>
              </w:rPr>
            </w:pPr>
          </w:p>
        </w:tc>
        <w:tc>
          <w:tcPr>
            <w:tcW w:w="992" w:type="dxa"/>
          </w:tcPr>
          <w:p w:rsidR="00CB3161" w:rsidRPr="00E52954" w:rsidRDefault="00CB3161" w:rsidP="00CB3161">
            <w:pPr>
              <w:jc w:val="center"/>
              <w:rPr>
                <w:rFonts w:ascii="Century Gothic" w:hAnsi="Century Gothic"/>
                <w:b/>
                <w:sz w:val="28"/>
                <w:szCs w:val="22"/>
              </w:rPr>
            </w:pPr>
          </w:p>
        </w:tc>
        <w:tc>
          <w:tcPr>
            <w:tcW w:w="850" w:type="dxa"/>
          </w:tcPr>
          <w:p w:rsidR="00CB3161" w:rsidRPr="00E52954" w:rsidRDefault="00CB3161" w:rsidP="00CB3161">
            <w:pPr>
              <w:jc w:val="center"/>
              <w:rPr>
                <w:rFonts w:ascii="Century Gothic" w:hAnsi="Century Gothic"/>
                <w:b/>
                <w:sz w:val="28"/>
                <w:szCs w:val="22"/>
              </w:rPr>
            </w:pPr>
          </w:p>
        </w:tc>
        <w:tc>
          <w:tcPr>
            <w:tcW w:w="1134" w:type="dxa"/>
          </w:tcPr>
          <w:p w:rsidR="00CB3161" w:rsidRPr="00E52954" w:rsidRDefault="00CB3161" w:rsidP="00CB3161">
            <w:pPr>
              <w:jc w:val="center"/>
              <w:rPr>
                <w:rFonts w:ascii="Century Gothic" w:hAnsi="Century Gothic"/>
                <w:b/>
                <w:sz w:val="28"/>
                <w:szCs w:val="22"/>
              </w:rPr>
            </w:pPr>
          </w:p>
        </w:tc>
      </w:tr>
    </w:tbl>
    <w:p w:rsidR="00D568DC" w:rsidRPr="00E52954" w:rsidRDefault="00D568DC" w:rsidP="00D568DC">
      <w:pPr>
        <w:tabs>
          <w:tab w:val="left" w:pos="4320"/>
        </w:tabs>
        <w:spacing w:line="276" w:lineRule="auto"/>
        <w:jc w:val="center"/>
        <w:rPr>
          <w:rFonts w:ascii="Century Gothic" w:hAnsi="Century Gothic"/>
          <w:b/>
          <w:bCs/>
          <w:snapToGrid w:val="0"/>
          <w:szCs w:val="22"/>
          <w:lang w:eastAsia="x-none"/>
        </w:rPr>
      </w:pPr>
    </w:p>
    <w:p w:rsidR="00D568DC" w:rsidRPr="00E52954" w:rsidRDefault="00D568DC" w:rsidP="00D568DC">
      <w:pPr>
        <w:rPr>
          <w:rFonts w:ascii="Century Gothic" w:hAnsi="Century Gothic"/>
          <w:b/>
          <w:sz w:val="10"/>
          <w:szCs w:val="10"/>
        </w:rPr>
      </w:pPr>
    </w:p>
    <w:p w:rsidR="00D568DC" w:rsidRPr="00E52954" w:rsidRDefault="00D568DC" w:rsidP="00D568DC">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D568DC" w:rsidRPr="00E52954" w:rsidRDefault="00D568DC" w:rsidP="00D568DC">
      <w:pPr>
        <w:rPr>
          <w:rFonts w:ascii="Century Gothic" w:hAnsi="Century Gothic"/>
          <w:b/>
          <w:sz w:val="6"/>
          <w:szCs w:val="6"/>
        </w:rPr>
      </w:pPr>
    </w:p>
    <w:p w:rsidR="00D568DC" w:rsidRPr="00E52954" w:rsidRDefault="00D568DC" w:rsidP="00D568DC">
      <w:pPr>
        <w:jc w:val="right"/>
        <w:rPr>
          <w:b/>
          <w:snapToGrid w:val="0"/>
          <w:sz w:val="20"/>
          <w:szCs w:val="20"/>
        </w:rPr>
      </w:pPr>
      <w:r w:rsidRPr="00E52954">
        <w:rPr>
          <w:b/>
          <w:snapToGrid w:val="0"/>
          <w:sz w:val="20"/>
          <w:szCs w:val="20"/>
        </w:rPr>
        <w:t xml:space="preserve">   </w:t>
      </w:r>
    </w:p>
    <w:p w:rsidR="00D568DC" w:rsidRPr="00E52954" w:rsidRDefault="00D568DC" w:rsidP="00D568DC">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rsidR="00D568DC" w:rsidRPr="00E52954" w:rsidRDefault="00D568DC" w:rsidP="00D568DC">
      <w:pPr>
        <w:jc w:val="center"/>
        <w:rPr>
          <w:b/>
          <w:kern w:val="36"/>
          <w:sz w:val="4"/>
          <w:szCs w:val="4"/>
        </w:rPr>
      </w:pPr>
    </w:p>
    <w:p w:rsidR="00D568DC" w:rsidRPr="00E52954" w:rsidRDefault="00D568DC" w:rsidP="00D568DC">
      <w:pPr>
        <w:jc w:val="center"/>
        <w:rPr>
          <w:b/>
          <w:kern w:val="36"/>
          <w:sz w:val="4"/>
          <w:szCs w:val="4"/>
        </w:rPr>
      </w:pPr>
      <w:r w:rsidRPr="00E52954">
        <w:rPr>
          <w:b/>
          <w:kern w:val="36"/>
          <w:sz w:val="20"/>
          <w:szCs w:val="20"/>
        </w:rPr>
        <w:t xml:space="preserve">                        </w:t>
      </w:r>
    </w:p>
    <w:p w:rsidR="00D568DC" w:rsidRPr="00E52954" w:rsidRDefault="00D568DC" w:rsidP="00D568DC">
      <w:pPr>
        <w:jc w:val="center"/>
        <w:rPr>
          <w:b/>
          <w:kern w:val="36"/>
          <w:sz w:val="20"/>
          <w:szCs w:val="20"/>
        </w:rPr>
      </w:pPr>
      <w:r w:rsidRPr="00E52954">
        <w:rPr>
          <w:b/>
          <w:kern w:val="36"/>
          <w:sz w:val="20"/>
          <w:szCs w:val="20"/>
        </w:rPr>
        <w:t xml:space="preserve">                                                                            </w:t>
      </w:r>
    </w:p>
    <w:p w:rsidR="00D568DC" w:rsidRPr="00E52954" w:rsidRDefault="00D568DC" w:rsidP="00D568DC">
      <w:pPr>
        <w:jc w:val="center"/>
        <w:rPr>
          <w:b/>
          <w:kern w:val="36"/>
          <w:sz w:val="20"/>
          <w:szCs w:val="20"/>
        </w:rPr>
      </w:pPr>
      <w:r w:rsidRPr="00E52954">
        <w:rPr>
          <w:b/>
          <w:kern w:val="36"/>
          <w:sz w:val="20"/>
          <w:szCs w:val="20"/>
        </w:rPr>
        <w:t xml:space="preserve">  </w:t>
      </w:r>
    </w:p>
    <w:p w:rsidR="00D568DC" w:rsidRPr="00E52954" w:rsidRDefault="00D568DC" w:rsidP="00D568DC">
      <w:r w:rsidRPr="00E52954">
        <w:rPr>
          <w:b/>
          <w:kern w:val="36"/>
          <w:sz w:val="20"/>
          <w:szCs w:val="20"/>
        </w:rPr>
        <w:t xml:space="preserve">                                                                                                                            </w:t>
      </w:r>
      <w:r w:rsidRPr="00E52954">
        <w:rPr>
          <w:rFonts w:ascii="Century Gothic" w:hAnsi="Century Gothic"/>
          <w:b/>
          <w:sz w:val="20"/>
          <w:szCs w:val="20"/>
        </w:rPr>
        <w:t>Signature et cachet du concurrent</w:t>
      </w:r>
    </w:p>
    <w:p w:rsidR="009A358A" w:rsidRPr="00E52954" w:rsidRDefault="009A358A" w:rsidP="00E52954">
      <w:pPr>
        <w:rPr>
          <w:b/>
          <w:bCs/>
        </w:rPr>
      </w:pPr>
    </w:p>
    <w:p w:rsidR="009A358A" w:rsidRPr="00E52954" w:rsidRDefault="009A358A" w:rsidP="00E52954">
      <w:pPr>
        <w:rPr>
          <w:b/>
          <w:bCs/>
        </w:rPr>
      </w:pPr>
    </w:p>
    <w:p w:rsidR="009A358A" w:rsidRPr="00E52954" w:rsidRDefault="009A358A" w:rsidP="00E52954">
      <w:pPr>
        <w:rPr>
          <w:b/>
          <w:bCs/>
        </w:rPr>
      </w:pPr>
    </w:p>
    <w:p w:rsidR="009A358A" w:rsidRPr="00E52954" w:rsidRDefault="009A358A" w:rsidP="00E52954">
      <w:pPr>
        <w:rPr>
          <w:b/>
          <w:bCs/>
        </w:rPr>
      </w:pPr>
    </w:p>
    <w:p w:rsidR="009A358A" w:rsidRPr="00E52954" w:rsidRDefault="009A358A" w:rsidP="00E52954">
      <w:pPr>
        <w:rPr>
          <w:b/>
          <w:bCs/>
        </w:rPr>
      </w:pPr>
    </w:p>
    <w:p w:rsidR="009A358A" w:rsidRPr="00E52954" w:rsidRDefault="009A358A" w:rsidP="00E52954">
      <w:pPr>
        <w:rPr>
          <w:b/>
          <w:bCs/>
        </w:rPr>
      </w:pPr>
    </w:p>
    <w:p w:rsidR="009A358A" w:rsidRPr="00E52954" w:rsidRDefault="009A358A" w:rsidP="00E52954">
      <w:pPr>
        <w:rPr>
          <w:b/>
          <w:bCs/>
        </w:rPr>
      </w:pPr>
    </w:p>
    <w:p w:rsidR="009A358A" w:rsidRPr="00E52954" w:rsidRDefault="009A358A" w:rsidP="00E52954">
      <w:pPr>
        <w:rPr>
          <w:b/>
          <w:bCs/>
        </w:rPr>
      </w:pPr>
    </w:p>
    <w:p w:rsidR="009A358A" w:rsidRPr="00E52954" w:rsidRDefault="009A358A" w:rsidP="00E52954">
      <w:pPr>
        <w:rPr>
          <w:b/>
          <w:bCs/>
        </w:rPr>
      </w:pPr>
    </w:p>
    <w:p w:rsidR="00E133F4" w:rsidRDefault="00E133F4" w:rsidP="00E52954"/>
    <w:p w:rsidR="00CA7179" w:rsidRDefault="00CA7179" w:rsidP="00E52954"/>
    <w:p w:rsidR="00CA7179" w:rsidRDefault="00CA7179" w:rsidP="00E52954"/>
    <w:p w:rsidR="00CA7179" w:rsidRDefault="00CA7179" w:rsidP="00E52954"/>
    <w:p w:rsidR="00CA7179" w:rsidRDefault="00CA7179" w:rsidP="00E52954"/>
    <w:p w:rsidR="00CA7179" w:rsidRDefault="00CA7179" w:rsidP="00E52954"/>
    <w:p w:rsidR="00CA7179" w:rsidRDefault="00CA7179" w:rsidP="00E52954"/>
    <w:p w:rsidR="00CA7179" w:rsidRDefault="00CA7179" w:rsidP="00E52954"/>
    <w:p w:rsidR="00CA7179" w:rsidRDefault="00CA7179" w:rsidP="00E52954"/>
    <w:p w:rsidR="00CA7179" w:rsidRDefault="00CA7179" w:rsidP="00E52954"/>
    <w:p w:rsidR="00CA7179" w:rsidRDefault="00CA7179" w:rsidP="00E52954"/>
    <w:p w:rsidR="00CA7179" w:rsidRDefault="00CA7179" w:rsidP="00E52954"/>
    <w:p w:rsidR="00CA7179" w:rsidRDefault="00CA7179" w:rsidP="00E52954"/>
    <w:p w:rsidR="00CA7179" w:rsidRDefault="00CA7179" w:rsidP="00E52954"/>
    <w:p w:rsidR="00ED6B1C" w:rsidRDefault="00ED6B1C" w:rsidP="00E52954"/>
    <w:p w:rsidR="00ED6B1C" w:rsidRDefault="00ED6B1C" w:rsidP="00E52954"/>
    <w:p w:rsidR="00ED6B1C" w:rsidRDefault="00ED6B1C" w:rsidP="00E52954"/>
    <w:p w:rsidR="00ED6B1C" w:rsidRDefault="00ED6B1C" w:rsidP="00E52954"/>
    <w:p w:rsidR="00ED6B1C" w:rsidRDefault="00ED6B1C" w:rsidP="00E52954"/>
    <w:p w:rsidR="00ED6B1C" w:rsidRDefault="00ED6B1C" w:rsidP="00E52954"/>
    <w:p w:rsidR="00ED6B1C" w:rsidRDefault="00ED6B1C" w:rsidP="00E52954"/>
    <w:p w:rsidR="00CA7179" w:rsidRDefault="00CA7179" w:rsidP="00E52954"/>
    <w:p w:rsidR="00B308CE" w:rsidRPr="00E52954" w:rsidRDefault="00B308CE" w:rsidP="00E52954"/>
    <w:p w:rsidR="007B340F" w:rsidRPr="00D92F27" w:rsidRDefault="00E041D8" w:rsidP="007B340F">
      <w:pPr>
        <w:pStyle w:val="Paragraphedeliste"/>
        <w:numPr>
          <w:ilvl w:val="0"/>
          <w:numId w:val="39"/>
        </w:numPr>
        <w:rPr>
          <w:rFonts w:ascii="Calibri" w:eastAsia="Calibri" w:hAnsi="Calibri" w:cs="Calibri"/>
          <w:b/>
          <w:bCs/>
          <w:sz w:val="22"/>
          <w:szCs w:val="20"/>
        </w:rPr>
      </w:pPr>
      <w:r w:rsidRPr="00E041D8">
        <w:rPr>
          <w:rFonts w:ascii="Calibri" w:eastAsia="Calibri" w:hAnsi="Calibri" w:cs="Calibri"/>
          <w:b/>
          <w:bCs/>
          <w:sz w:val="22"/>
          <w:szCs w:val="20"/>
        </w:rPr>
        <w:lastRenderedPageBreak/>
        <w:t xml:space="preserve"> Lot N° 3 : </w:t>
      </w:r>
      <w:r w:rsidR="007B340F" w:rsidRPr="0007724B">
        <w:rPr>
          <w:rFonts w:ascii="Calibri" w:eastAsia="Calibri" w:hAnsi="Calibri" w:cs="Calibri"/>
          <w:b/>
          <w:bCs/>
          <w:sz w:val="22"/>
          <w:szCs w:val="20"/>
        </w:rPr>
        <w:t>Ramendeur</w:t>
      </w:r>
    </w:p>
    <w:p w:rsidR="00B308CE" w:rsidRPr="00E52954" w:rsidRDefault="00B308CE" w:rsidP="00E52954"/>
    <w:tbl>
      <w:tblPr>
        <w:tblW w:w="8723" w:type="dxa"/>
        <w:tblCellMar>
          <w:left w:w="70" w:type="dxa"/>
          <w:right w:w="70" w:type="dxa"/>
        </w:tblCellMar>
        <w:tblLook w:val="04A0" w:firstRow="1" w:lastRow="0" w:firstColumn="1" w:lastColumn="0" w:noHBand="0" w:noVBand="1"/>
      </w:tblPr>
      <w:tblGrid>
        <w:gridCol w:w="685"/>
        <w:gridCol w:w="4980"/>
        <w:gridCol w:w="1740"/>
        <w:gridCol w:w="1318"/>
      </w:tblGrid>
      <w:tr w:rsidR="00B47CB9" w:rsidRPr="00ED6822" w:rsidTr="00CA7179">
        <w:trPr>
          <w:trHeight w:val="510"/>
        </w:trPr>
        <w:tc>
          <w:tcPr>
            <w:tcW w:w="685" w:type="dxa"/>
            <w:tcBorders>
              <w:top w:val="single" w:sz="4" w:space="0" w:color="auto"/>
              <w:left w:val="single" w:sz="4" w:space="0" w:color="auto"/>
              <w:bottom w:val="single" w:sz="4" w:space="0" w:color="auto"/>
              <w:right w:val="single" w:sz="4" w:space="0" w:color="auto"/>
            </w:tcBorders>
            <w:shd w:val="clear" w:color="auto" w:fill="auto"/>
            <w:hideMark/>
          </w:tcPr>
          <w:p w:rsidR="00B47CB9" w:rsidRPr="00ED25CE" w:rsidRDefault="00B47CB9" w:rsidP="00C14B5B">
            <w:pPr>
              <w:rPr>
                <w:rFonts w:ascii="Calibri" w:hAnsi="Calibri"/>
                <w:b/>
                <w:bCs/>
                <w:color w:val="000000"/>
                <w:sz w:val="16"/>
                <w:szCs w:val="16"/>
              </w:rPr>
            </w:pPr>
            <w:r w:rsidRPr="00ED25CE">
              <w:rPr>
                <w:rFonts w:ascii="Century Gothic" w:hAnsi="Century Gothic"/>
                <w:b/>
                <w:sz w:val="16"/>
                <w:szCs w:val="16"/>
              </w:rPr>
              <w:t>Item N°</w:t>
            </w:r>
          </w:p>
        </w:tc>
        <w:tc>
          <w:tcPr>
            <w:tcW w:w="4980" w:type="dxa"/>
            <w:tcBorders>
              <w:top w:val="single" w:sz="4" w:space="0" w:color="auto"/>
              <w:left w:val="nil"/>
              <w:bottom w:val="single" w:sz="4" w:space="0" w:color="auto"/>
              <w:right w:val="single" w:sz="4" w:space="0" w:color="auto"/>
            </w:tcBorders>
            <w:shd w:val="clear" w:color="auto" w:fill="auto"/>
            <w:hideMark/>
          </w:tcPr>
          <w:p w:rsidR="00B47CB9" w:rsidRPr="00ED25CE" w:rsidRDefault="00B47CB9" w:rsidP="00C14B5B">
            <w:pPr>
              <w:rPr>
                <w:rFonts w:ascii="Calibri" w:hAnsi="Calibri"/>
                <w:b/>
                <w:bCs/>
                <w:color w:val="000000"/>
                <w:sz w:val="16"/>
                <w:szCs w:val="16"/>
              </w:rPr>
            </w:pPr>
            <w:r w:rsidRPr="00ED25CE">
              <w:rPr>
                <w:rFonts w:ascii="Century Gothic" w:hAnsi="Century Gothic"/>
                <w:b/>
                <w:sz w:val="16"/>
                <w:szCs w:val="16"/>
              </w:rPr>
              <w:t>Désignation et caractéristiques techniques</w:t>
            </w:r>
          </w:p>
        </w:tc>
        <w:tc>
          <w:tcPr>
            <w:tcW w:w="1740" w:type="dxa"/>
            <w:tcBorders>
              <w:top w:val="single" w:sz="4" w:space="0" w:color="auto"/>
              <w:left w:val="nil"/>
              <w:bottom w:val="single" w:sz="4" w:space="0" w:color="auto"/>
              <w:right w:val="single" w:sz="4" w:space="0" w:color="auto"/>
            </w:tcBorders>
            <w:shd w:val="clear" w:color="auto" w:fill="auto"/>
            <w:hideMark/>
          </w:tcPr>
          <w:p w:rsidR="00B47CB9" w:rsidRPr="00ED25CE" w:rsidRDefault="00B47CB9" w:rsidP="00C14B5B">
            <w:pPr>
              <w:rPr>
                <w:rFonts w:ascii="Calibri" w:hAnsi="Calibri"/>
                <w:b/>
                <w:bCs/>
                <w:color w:val="000000"/>
                <w:sz w:val="16"/>
                <w:szCs w:val="16"/>
              </w:rPr>
            </w:pPr>
            <w:r w:rsidRPr="00ED25CE">
              <w:rPr>
                <w:rFonts w:ascii="Century Gothic" w:eastAsiaTheme="minorHAnsi" w:hAnsi="Century Gothic" w:cstheme="minorBidi"/>
                <w:b/>
                <w:sz w:val="16"/>
                <w:szCs w:val="16"/>
                <w:lang w:eastAsia="en-US"/>
              </w:rPr>
              <w:t>Proposition  du soumissionnaire</w:t>
            </w:r>
          </w:p>
        </w:tc>
        <w:tc>
          <w:tcPr>
            <w:tcW w:w="1318" w:type="dxa"/>
            <w:tcBorders>
              <w:top w:val="single" w:sz="4" w:space="0" w:color="auto"/>
              <w:left w:val="nil"/>
              <w:bottom w:val="single" w:sz="4" w:space="0" w:color="auto"/>
              <w:right w:val="single" w:sz="4" w:space="0" w:color="auto"/>
            </w:tcBorders>
            <w:shd w:val="clear" w:color="auto" w:fill="auto"/>
            <w:hideMark/>
          </w:tcPr>
          <w:p w:rsidR="00B47CB9" w:rsidRPr="00ED25CE" w:rsidRDefault="00B47CB9" w:rsidP="00C14B5B">
            <w:pPr>
              <w:rPr>
                <w:rFonts w:ascii="Century Gothic" w:eastAsiaTheme="minorHAnsi" w:hAnsi="Century Gothic" w:cstheme="minorBidi"/>
                <w:b/>
                <w:sz w:val="16"/>
                <w:szCs w:val="16"/>
                <w:lang w:eastAsia="en-US"/>
              </w:rPr>
            </w:pPr>
            <w:r w:rsidRPr="00ED25CE">
              <w:rPr>
                <w:rFonts w:ascii="Century Gothic" w:hAnsi="Century Gothic"/>
                <w:b/>
                <w:sz w:val="16"/>
                <w:szCs w:val="16"/>
              </w:rPr>
              <w:t>Appréciation de l’administration</w:t>
            </w:r>
          </w:p>
        </w:tc>
      </w:tr>
      <w:tr w:rsidR="00B47CB9" w:rsidRPr="00ED6822" w:rsidTr="00CA7179">
        <w:trPr>
          <w:trHeight w:val="204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1</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b/>
                <w:bCs/>
                <w:color w:val="000000"/>
                <w:sz w:val="20"/>
                <w:szCs w:val="20"/>
              </w:rPr>
            </w:pPr>
            <w:r w:rsidRPr="00ED6822">
              <w:rPr>
                <w:rFonts w:ascii="Calibri" w:hAnsi="Calibri" w:cs="Calibri"/>
                <w:b/>
                <w:bCs/>
                <w:color w:val="000000"/>
                <w:sz w:val="20"/>
                <w:szCs w:val="20"/>
              </w:rPr>
              <w:t>Vires palangres: Force kg : 150</w:t>
            </w:r>
            <w:r w:rsidRPr="00ED6822">
              <w:rPr>
                <w:rFonts w:ascii="Calibri" w:hAnsi="Calibri" w:cs="Calibri"/>
                <w:b/>
                <w:bCs/>
                <w:color w:val="000000"/>
                <w:sz w:val="20"/>
                <w:szCs w:val="20"/>
              </w:rPr>
              <w:br/>
            </w:r>
            <w:r w:rsidRPr="00ED6822">
              <w:rPr>
                <w:rFonts w:ascii="Calibri" w:hAnsi="Calibri" w:cs="Calibri"/>
                <w:color w:val="000000"/>
                <w:sz w:val="20"/>
                <w:szCs w:val="20"/>
              </w:rPr>
              <w:t>Vitesse m / min : 0 à 60</w:t>
            </w:r>
            <w:r w:rsidRPr="00ED6822">
              <w:rPr>
                <w:rFonts w:ascii="Calibri" w:hAnsi="Calibri" w:cs="Calibri"/>
                <w:color w:val="000000"/>
                <w:sz w:val="20"/>
                <w:szCs w:val="20"/>
              </w:rPr>
              <w:br/>
              <w:t>Débit l / min : 10</w:t>
            </w:r>
            <w:r w:rsidRPr="00ED6822">
              <w:rPr>
                <w:rFonts w:ascii="Calibri" w:hAnsi="Calibri" w:cs="Calibri"/>
                <w:color w:val="000000"/>
                <w:sz w:val="20"/>
                <w:szCs w:val="20"/>
              </w:rPr>
              <w:br/>
              <w:t>Pression en service : 126 bars</w:t>
            </w:r>
            <w:r w:rsidRPr="00ED6822">
              <w:rPr>
                <w:rFonts w:ascii="Calibri" w:hAnsi="Calibri" w:cs="Calibri"/>
                <w:color w:val="000000"/>
                <w:sz w:val="20"/>
                <w:szCs w:val="20"/>
              </w:rPr>
              <w:br/>
              <w:t>Pression max : 140 bars</w:t>
            </w:r>
            <w:r w:rsidRPr="00ED6822">
              <w:rPr>
                <w:rFonts w:ascii="Calibri" w:hAnsi="Calibri" w:cs="Calibri"/>
                <w:color w:val="000000"/>
                <w:sz w:val="20"/>
                <w:szCs w:val="20"/>
              </w:rPr>
              <w:br/>
              <w:t>Puissance : 2.7 CV</w:t>
            </w:r>
            <w:r w:rsidRPr="00ED6822">
              <w:rPr>
                <w:rFonts w:ascii="Calibri" w:hAnsi="Calibri" w:cs="Calibri"/>
                <w:color w:val="000000"/>
                <w:sz w:val="20"/>
                <w:szCs w:val="20"/>
              </w:rPr>
              <w:br/>
              <w:t>Dimensions : 85 x26 x 69 cm</w:t>
            </w:r>
            <w:r w:rsidRPr="00ED6822">
              <w:rPr>
                <w:rFonts w:ascii="Calibri" w:hAnsi="Calibri" w:cs="Calibri"/>
                <w:color w:val="000000"/>
                <w:sz w:val="20"/>
                <w:szCs w:val="20"/>
              </w:rPr>
              <w:br/>
              <w:t>Poids : environ 40 kg</w:t>
            </w:r>
          </w:p>
        </w:tc>
        <w:tc>
          <w:tcPr>
            <w:tcW w:w="1740" w:type="dxa"/>
            <w:tcBorders>
              <w:top w:val="nil"/>
              <w:left w:val="nil"/>
              <w:bottom w:val="single" w:sz="4" w:space="0" w:color="auto"/>
              <w:right w:val="single" w:sz="4" w:space="0" w:color="auto"/>
            </w:tcBorders>
            <w:shd w:val="clear" w:color="auto" w:fill="auto"/>
            <w:hideMark/>
          </w:tcPr>
          <w:p w:rsidR="00B47CB9" w:rsidRPr="00D41ED7" w:rsidRDefault="00B47CB9" w:rsidP="00C14B5B">
            <w:pPr>
              <w:jc w:val="center"/>
              <w:rPr>
                <w:rFonts w:ascii="Calibri" w:hAnsi="Calibri" w:cs="Calibri"/>
                <w:b/>
                <w:color w:val="000000"/>
                <w:sz w:val="20"/>
                <w:szCs w:val="20"/>
              </w:rPr>
            </w:pPr>
            <w:r w:rsidRPr="00D41ED7">
              <w:rPr>
                <w:rFonts w:ascii="Calibri" w:hAnsi="Calibri" w:cs="Calibri"/>
                <w:b/>
                <w:color w:val="000000"/>
                <w:sz w:val="20"/>
                <w:szCs w:val="20"/>
              </w:rPr>
              <w:t>Marque :</w:t>
            </w:r>
          </w:p>
          <w:p w:rsidR="00B47CB9" w:rsidRPr="00D41ED7" w:rsidRDefault="00B47CB9" w:rsidP="00C14B5B">
            <w:pPr>
              <w:jc w:val="center"/>
              <w:rPr>
                <w:rFonts w:ascii="Calibri" w:hAnsi="Calibri" w:cs="Calibri"/>
                <w:b/>
                <w:color w:val="000000"/>
                <w:sz w:val="20"/>
                <w:szCs w:val="20"/>
              </w:rPr>
            </w:pPr>
            <w:r w:rsidRPr="00D41ED7">
              <w:rPr>
                <w:rFonts w:ascii="Calibri" w:hAnsi="Calibri" w:cs="Calibri"/>
                <w:b/>
                <w:color w:val="000000"/>
                <w:sz w:val="20"/>
                <w:szCs w:val="20"/>
              </w:rPr>
              <w:t>Référence :</w:t>
            </w:r>
          </w:p>
          <w:p w:rsidR="00B47CB9" w:rsidRPr="00ED6822" w:rsidRDefault="00B47CB9" w:rsidP="00C14B5B">
            <w:pPr>
              <w:jc w:val="center"/>
              <w:rPr>
                <w:rFonts w:ascii="Calibri" w:hAnsi="Calibri" w:cs="Calibri"/>
                <w:color w:val="000000"/>
                <w:sz w:val="20"/>
                <w:szCs w:val="20"/>
              </w:rPr>
            </w:pPr>
            <w:r w:rsidRPr="00D41ED7">
              <w:rPr>
                <w:rFonts w:ascii="Calibri" w:hAnsi="Calibri" w:cs="Calibri"/>
                <w:b/>
                <w:color w:val="000000"/>
                <w:sz w:val="20"/>
                <w:szCs w:val="20"/>
              </w:rPr>
              <w:t>Caractéristique proposée :</w:t>
            </w:r>
          </w:p>
        </w:tc>
        <w:tc>
          <w:tcPr>
            <w:tcW w:w="1318" w:type="dxa"/>
            <w:tcBorders>
              <w:top w:val="nil"/>
              <w:left w:val="nil"/>
              <w:bottom w:val="single" w:sz="4" w:space="0" w:color="auto"/>
              <w:right w:val="single" w:sz="4" w:space="0" w:color="auto"/>
            </w:tcBorders>
            <w:shd w:val="clear" w:color="auto" w:fill="auto"/>
            <w:noWrap/>
            <w:hideMark/>
          </w:tcPr>
          <w:p w:rsidR="00B47CB9" w:rsidRPr="00ED6822" w:rsidRDefault="00B47CB9" w:rsidP="00C14B5B">
            <w:pPr>
              <w:jc w:val="center"/>
              <w:rPr>
                <w:rFonts w:ascii="Calibri" w:hAnsi="Calibri" w:cs="Calibri"/>
                <w:color w:val="000000"/>
                <w:sz w:val="20"/>
                <w:szCs w:val="20"/>
              </w:rPr>
            </w:pPr>
          </w:p>
        </w:tc>
      </w:tr>
      <w:tr w:rsidR="00B47CB9" w:rsidRPr="00ED6822" w:rsidTr="00CA7179">
        <w:trPr>
          <w:trHeight w:val="204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2</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b/>
                <w:bCs/>
                <w:color w:val="000000"/>
                <w:sz w:val="20"/>
                <w:szCs w:val="20"/>
              </w:rPr>
            </w:pPr>
            <w:r w:rsidRPr="00ED6822">
              <w:rPr>
                <w:rFonts w:ascii="Calibri" w:hAnsi="Calibri" w:cs="Calibri"/>
                <w:b/>
                <w:bCs/>
                <w:color w:val="000000"/>
                <w:sz w:val="20"/>
                <w:szCs w:val="20"/>
              </w:rPr>
              <w:t xml:space="preserve">Vires filets </w:t>
            </w:r>
            <w:proofErr w:type="gramStart"/>
            <w:r w:rsidRPr="00ED6822">
              <w:rPr>
                <w:rFonts w:ascii="Calibri" w:hAnsi="Calibri" w:cs="Calibri"/>
                <w:b/>
                <w:bCs/>
                <w:color w:val="000000"/>
                <w:sz w:val="20"/>
                <w:szCs w:val="20"/>
              </w:rPr>
              <w:t>Hydraulique:</w:t>
            </w:r>
            <w:proofErr w:type="gramEnd"/>
            <w:r w:rsidRPr="00ED6822">
              <w:rPr>
                <w:rFonts w:ascii="Calibri" w:hAnsi="Calibri" w:cs="Calibri"/>
                <w:b/>
                <w:bCs/>
                <w:color w:val="000000"/>
                <w:sz w:val="20"/>
                <w:szCs w:val="20"/>
              </w:rPr>
              <w:t xml:space="preserve"> </w:t>
            </w:r>
            <w:r w:rsidRPr="00ED6822">
              <w:rPr>
                <w:rFonts w:ascii="Calibri" w:hAnsi="Calibri" w:cs="Calibri"/>
                <w:color w:val="000000"/>
                <w:sz w:val="20"/>
                <w:szCs w:val="20"/>
              </w:rPr>
              <w:t>conçu pour tous les types de filets maillants et trémails. Il est équipé d'une bobine en V de diamètre 600mm, largeur 490mm, avec des palettes facilitant l'</w:t>
            </w:r>
            <w:proofErr w:type="spellStart"/>
            <w:r w:rsidRPr="00ED6822">
              <w:rPr>
                <w:rFonts w:ascii="Calibri" w:hAnsi="Calibri" w:cs="Calibri"/>
                <w:color w:val="000000"/>
                <w:sz w:val="20"/>
                <w:szCs w:val="20"/>
              </w:rPr>
              <w:t>entrainnement</w:t>
            </w:r>
            <w:proofErr w:type="spellEnd"/>
            <w:r w:rsidRPr="00ED6822">
              <w:rPr>
                <w:rFonts w:ascii="Calibri" w:hAnsi="Calibri" w:cs="Calibri"/>
                <w:color w:val="000000"/>
                <w:sz w:val="20"/>
                <w:szCs w:val="20"/>
              </w:rPr>
              <w:t xml:space="preserve"> et la retenus des filets. Construit en aluminium traité et inox, il est équipé d'un distributeur hydraulique avec limiteur de pression. </w:t>
            </w:r>
            <w:proofErr w:type="gramStart"/>
            <w:r w:rsidRPr="00ED6822">
              <w:rPr>
                <w:rFonts w:ascii="Calibri" w:hAnsi="Calibri" w:cs="Calibri"/>
                <w:color w:val="000000"/>
                <w:sz w:val="20"/>
                <w:szCs w:val="20"/>
              </w:rPr>
              <w:t>Caractéristiques:</w:t>
            </w:r>
            <w:proofErr w:type="gramEnd"/>
            <w:r w:rsidRPr="00ED6822">
              <w:rPr>
                <w:rFonts w:ascii="Calibri" w:hAnsi="Calibri" w:cs="Calibri"/>
                <w:color w:val="000000"/>
                <w:sz w:val="20"/>
                <w:szCs w:val="20"/>
              </w:rPr>
              <w:t xml:space="preserve"> force 400kg, vitesse 55m/min; Débit 24l/min et puissance 5CV. </w:t>
            </w:r>
          </w:p>
        </w:tc>
        <w:tc>
          <w:tcPr>
            <w:tcW w:w="1740" w:type="dxa"/>
            <w:tcBorders>
              <w:top w:val="nil"/>
              <w:left w:val="nil"/>
              <w:bottom w:val="single" w:sz="4" w:space="0" w:color="auto"/>
              <w:right w:val="single" w:sz="4" w:space="0" w:color="auto"/>
            </w:tcBorders>
            <w:shd w:val="clear" w:color="auto" w:fill="auto"/>
          </w:tcPr>
          <w:p w:rsidR="00CA7179" w:rsidRPr="00D41ED7" w:rsidRDefault="00CA7179" w:rsidP="00CA7179">
            <w:pPr>
              <w:jc w:val="center"/>
              <w:rPr>
                <w:rFonts w:ascii="Calibri" w:hAnsi="Calibri" w:cs="Calibri"/>
                <w:b/>
                <w:color w:val="000000"/>
                <w:sz w:val="20"/>
                <w:szCs w:val="20"/>
              </w:rPr>
            </w:pPr>
            <w:r w:rsidRPr="00D41ED7">
              <w:rPr>
                <w:rFonts w:ascii="Calibri" w:hAnsi="Calibri" w:cs="Calibri"/>
                <w:b/>
                <w:color w:val="000000"/>
                <w:sz w:val="20"/>
                <w:szCs w:val="20"/>
              </w:rPr>
              <w:t>Marque :</w:t>
            </w:r>
          </w:p>
          <w:p w:rsidR="00CA7179" w:rsidRPr="00D41ED7" w:rsidRDefault="00CA7179" w:rsidP="00CA7179">
            <w:pPr>
              <w:jc w:val="center"/>
              <w:rPr>
                <w:rFonts w:ascii="Calibri" w:hAnsi="Calibri" w:cs="Calibri"/>
                <w:b/>
                <w:color w:val="000000"/>
                <w:sz w:val="20"/>
                <w:szCs w:val="20"/>
              </w:rPr>
            </w:pPr>
            <w:r w:rsidRPr="00D41ED7">
              <w:rPr>
                <w:rFonts w:ascii="Calibri" w:hAnsi="Calibri" w:cs="Calibri"/>
                <w:b/>
                <w:color w:val="000000"/>
                <w:sz w:val="20"/>
                <w:szCs w:val="20"/>
              </w:rPr>
              <w:t>Référence :</w:t>
            </w:r>
          </w:p>
          <w:p w:rsidR="00B47CB9" w:rsidRPr="00ED6822" w:rsidRDefault="00CA7179" w:rsidP="00CA7179">
            <w:pPr>
              <w:jc w:val="center"/>
              <w:rPr>
                <w:rFonts w:ascii="Calibri" w:hAnsi="Calibri" w:cs="Calibri"/>
                <w:color w:val="000000"/>
                <w:sz w:val="20"/>
                <w:szCs w:val="20"/>
              </w:rPr>
            </w:pPr>
            <w:r w:rsidRPr="00D41ED7">
              <w:rPr>
                <w:rFonts w:ascii="Calibri" w:hAnsi="Calibri" w:cs="Calibri"/>
                <w:b/>
                <w:color w:val="000000"/>
                <w:sz w:val="20"/>
                <w:szCs w:val="20"/>
              </w:rPr>
              <w:t>Caractéristique proposée </w:t>
            </w: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jc w:val="center"/>
              <w:rPr>
                <w:rFonts w:ascii="Calibri" w:hAnsi="Calibri" w:cs="Calibri"/>
                <w:color w:val="000000"/>
                <w:sz w:val="20"/>
                <w:szCs w:val="20"/>
              </w:rPr>
            </w:pPr>
          </w:p>
        </w:tc>
      </w:tr>
      <w:tr w:rsidR="00B47CB9" w:rsidRPr="00ED6822" w:rsidTr="00CA7179">
        <w:trPr>
          <w:trHeight w:val="765"/>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3</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b/>
                <w:bCs/>
                <w:color w:val="000000"/>
                <w:sz w:val="20"/>
                <w:szCs w:val="20"/>
              </w:rPr>
            </w:pPr>
            <w:r w:rsidRPr="00ED6822">
              <w:rPr>
                <w:rFonts w:ascii="Calibri" w:hAnsi="Calibri" w:cs="Calibri"/>
                <w:b/>
                <w:bCs/>
                <w:color w:val="000000"/>
                <w:sz w:val="20"/>
                <w:szCs w:val="20"/>
              </w:rPr>
              <w:t xml:space="preserve">Vires lignes 12V Moteur high Torque: </w:t>
            </w:r>
            <w:r w:rsidRPr="00ED6822">
              <w:rPr>
                <w:rFonts w:ascii="Calibri" w:hAnsi="Calibri" w:cs="Calibri"/>
                <w:color w:val="000000"/>
                <w:sz w:val="20"/>
                <w:szCs w:val="20"/>
              </w:rPr>
              <w:t>pour cordes de 4mm à 10 mm, traction jusqu'à 90kg, vitesse de traction jusqu'à 45m/min, matériau est résistant à l'eau de mer</w:t>
            </w:r>
          </w:p>
        </w:tc>
        <w:tc>
          <w:tcPr>
            <w:tcW w:w="1740" w:type="dxa"/>
            <w:tcBorders>
              <w:top w:val="nil"/>
              <w:left w:val="nil"/>
              <w:bottom w:val="single" w:sz="4" w:space="0" w:color="auto"/>
              <w:right w:val="single" w:sz="4" w:space="0" w:color="auto"/>
            </w:tcBorders>
            <w:shd w:val="clear" w:color="auto" w:fill="auto"/>
          </w:tcPr>
          <w:p w:rsidR="00CA7179" w:rsidRPr="00D41ED7" w:rsidRDefault="00CA7179" w:rsidP="00CA7179">
            <w:pPr>
              <w:jc w:val="center"/>
              <w:rPr>
                <w:rFonts w:ascii="Calibri" w:hAnsi="Calibri" w:cs="Calibri"/>
                <w:b/>
                <w:color w:val="000000"/>
                <w:sz w:val="20"/>
                <w:szCs w:val="20"/>
              </w:rPr>
            </w:pPr>
            <w:r w:rsidRPr="00D41ED7">
              <w:rPr>
                <w:rFonts w:ascii="Calibri" w:hAnsi="Calibri" w:cs="Calibri"/>
                <w:b/>
                <w:color w:val="000000"/>
                <w:sz w:val="20"/>
                <w:szCs w:val="20"/>
              </w:rPr>
              <w:t>Marque :</w:t>
            </w:r>
          </w:p>
          <w:p w:rsidR="00CA7179" w:rsidRPr="00D41ED7" w:rsidRDefault="00CA7179" w:rsidP="00CA7179">
            <w:pPr>
              <w:jc w:val="center"/>
              <w:rPr>
                <w:rFonts w:ascii="Calibri" w:hAnsi="Calibri" w:cs="Calibri"/>
                <w:b/>
                <w:color w:val="000000"/>
                <w:sz w:val="20"/>
                <w:szCs w:val="20"/>
              </w:rPr>
            </w:pPr>
            <w:r w:rsidRPr="00D41ED7">
              <w:rPr>
                <w:rFonts w:ascii="Calibri" w:hAnsi="Calibri" w:cs="Calibri"/>
                <w:b/>
                <w:color w:val="000000"/>
                <w:sz w:val="20"/>
                <w:szCs w:val="20"/>
              </w:rPr>
              <w:t>Référence :</w:t>
            </w:r>
          </w:p>
          <w:p w:rsidR="00B47CB9" w:rsidRPr="00ED6822" w:rsidRDefault="00CA7179" w:rsidP="00CA7179">
            <w:pPr>
              <w:jc w:val="center"/>
              <w:rPr>
                <w:rFonts w:ascii="Calibri" w:hAnsi="Calibri" w:cs="Calibri"/>
                <w:color w:val="000000"/>
                <w:sz w:val="20"/>
                <w:szCs w:val="20"/>
              </w:rPr>
            </w:pPr>
            <w:r w:rsidRPr="00D41ED7">
              <w:rPr>
                <w:rFonts w:ascii="Calibri" w:hAnsi="Calibri" w:cs="Calibri"/>
                <w:b/>
                <w:color w:val="000000"/>
                <w:sz w:val="20"/>
                <w:szCs w:val="20"/>
              </w:rPr>
              <w:t>Caractéristique proposée </w:t>
            </w: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jc w:val="center"/>
              <w:rPr>
                <w:rFonts w:ascii="Calibri" w:hAnsi="Calibri" w:cs="Calibri"/>
                <w:color w:val="000000"/>
                <w:sz w:val="20"/>
                <w:szCs w:val="20"/>
              </w:rPr>
            </w:pPr>
          </w:p>
        </w:tc>
      </w:tr>
      <w:tr w:rsidR="00B47CB9" w:rsidRPr="00ED6822" w:rsidTr="00CA7179">
        <w:trPr>
          <w:trHeight w:val="137"/>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4</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b/>
                <w:bCs/>
                <w:color w:val="000000"/>
                <w:sz w:val="20"/>
                <w:szCs w:val="20"/>
              </w:rPr>
            </w:pPr>
            <w:r w:rsidRPr="00ED6822">
              <w:rPr>
                <w:rFonts w:ascii="Calibri" w:hAnsi="Calibri" w:cs="Calibri"/>
                <w:b/>
                <w:bCs/>
                <w:color w:val="000000"/>
                <w:sz w:val="20"/>
                <w:szCs w:val="20"/>
              </w:rPr>
              <w:t xml:space="preserve">Aiguilles de </w:t>
            </w:r>
            <w:proofErr w:type="spellStart"/>
            <w:r w:rsidRPr="00ED6822">
              <w:rPr>
                <w:rFonts w:ascii="Calibri" w:hAnsi="Calibri" w:cs="Calibri"/>
                <w:b/>
                <w:bCs/>
                <w:color w:val="000000"/>
                <w:sz w:val="20"/>
                <w:szCs w:val="20"/>
              </w:rPr>
              <w:t>ramendage</w:t>
            </w:r>
            <w:proofErr w:type="spellEnd"/>
            <w:r w:rsidRPr="00ED6822">
              <w:rPr>
                <w:rFonts w:ascii="Calibri" w:hAnsi="Calibri" w:cs="Calibri"/>
                <w:b/>
                <w:bCs/>
                <w:color w:val="000000"/>
                <w:sz w:val="20"/>
                <w:szCs w:val="20"/>
              </w:rPr>
              <w:t xml:space="preserve"> (navettes</w:t>
            </w:r>
            <w:proofErr w:type="gramStart"/>
            <w:r w:rsidRPr="00ED6822">
              <w:rPr>
                <w:rFonts w:ascii="Calibri" w:hAnsi="Calibri" w:cs="Calibri"/>
                <w:b/>
                <w:bCs/>
                <w:color w:val="000000"/>
                <w:sz w:val="20"/>
                <w:szCs w:val="20"/>
              </w:rPr>
              <w:t>):</w:t>
            </w:r>
            <w:proofErr w:type="gramEnd"/>
            <w:r w:rsidRPr="00ED6822">
              <w:rPr>
                <w:rFonts w:ascii="Calibri" w:hAnsi="Calibri" w:cs="Calibri"/>
                <w:b/>
                <w:bCs/>
                <w:color w:val="000000"/>
                <w:sz w:val="20"/>
                <w:szCs w:val="20"/>
              </w:rPr>
              <w:t xml:space="preserve"> </w:t>
            </w:r>
            <w:r w:rsidRPr="00ED6822">
              <w:rPr>
                <w:rFonts w:ascii="Calibri" w:hAnsi="Calibri" w:cs="Calibri"/>
                <w:color w:val="000000"/>
                <w:sz w:val="20"/>
                <w:szCs w:val="20"/>
              </w:rPr>
              <w:t>Un ensemble complet de 16 aiguilles de différentes tailles pour construire et réparer la chasse des filets, la pêche, la protection ou d'autres types de réseaux. Le lot est composé de 16 aiguilles de chaque modèle ayant les caractéristiques suivantes :</w:t>
            </w:r>
            <w:r w:rsidRPr="00ED6822">
              <w:rPr>
                <w:rFonts w:ascii="Calibri" w:hAnsi="Calibri" w:cs="Calibri"/>
                <w:color w:val="000000"/>
                <w:sz w:val="20"/>
                <w:szCs w:val="20"/>
              </w:rPr>
              <w:br/>
              <w:t>Nº0 106mm</w:t>
            </w:r>
            <w:r w:rsidRPr="00ED6822">
              <w:rPr>
                <w:rFonts w:ascii="Calibri" w:hAnsi="Calibri" w:cs="Calibri"/>
                <w:color w:val="000000"/>
                <w:sz w:val="20"/>
                <w:szCs w:val="20"/>
              </w:rPr>
              <w:br/>
              <w:t>Nº1 120mm</w:t>
            </w:r>
            <w:r w:rsidRPr="00ED6822">
              <w:rPr>
                <w:rFonts w:ascii="Calibri" w:hAnsi="Calibri" w:cs="Calibri"/>
                <w:color w:val="000000"/>
                <w:sz w:val="20"/>
                <w:szCs w:val="20"/>
              </w:rPr>
              <w:br/>
              <w:t>Nº2 133MM</w:t>
            </w:r>
            <w:r w:rsidRPr="00ED6822">
              <w:rPr>
                <w:rFonts w:ascii="Calibri" w:hAnsi="Calibri" w:cs="Calibri"/>
                <w:color w:val="000000"/>
                <w:sz w:val="20"/>
                <w:szCs w:val="20"/>
              </w:rPr>
              <w:br/>
              <w:t>Nº3 144MM</w:t>
            </w:r>
            <w:r w:rsidRPr="00ED6822">
              <w:rPr>
                <w:rFonts w:ascii="Calibri" w:hAnsi="Calibri" w:cs="Calibri"/>
                <w:color w:val="000000"/>
                <w:sz w:val="20"/>
                <w:szCs w:val="20"/>
              </w:rPr>
              <w:br/>
              <w:t>Nº4 152MM</w:t>
            </w:r>
            <w:r w:rsidRPr="00ED6822">
              <w:rPr>
                <w:rFonts w:ascii="Calibri" w:hAnsi="Calibri" w:cs="Calibri"/>
                <w:color w:val="000000"/>
                <w:sz w:val="20"/>
                <w:szCs w:val="20"/>
              </w:rPr>
              <w:br/>
              <w:t>Nº5 172MM</w:t>
            </w:r>
            <w:r w:rsidRPr="00ED6822">
              <w:rPr>
                <w:rFonts w:ascii="Calibri" w:hAnsi="Calibri" w:cs="Calibri"/>
                <w:color w:val="000000"/>
                <w:sz w:val="20"/>
                <w:szCs w:val="20"/>
              </w:rPr>
              <w:br/>
              <w:t>Nº6 186MM</w:t>
            </w:r>
            <w:r w:rsidRPr="00ED6822">
              <w:rPr>
                <w:rFonts w:ascii="Calibri" w:hAnsi="Calibri" w:cs="Calibri"/>
                <w:color w:val="000000"/>
                <w:sz w:val="20"/>
                <w:szCs w:val="20"/>
              </w:rPr>
              <w:br/>
              <w:t>Nº7 200MM</w:t>
            </w:r>
            <w:r w:rsidRPr="00ED6822">
              <w:rPr>
                <w:rFonts w:ascii="Calibri" w:hAnsi="Calibri" w:cs="Calibri"/>
                <w:color w:val="000000"/>
                <w:sz w:val="20"/>
                <w:szCs w:val="20"/>
              </w:rPr>
              <w:br/>
              <w:t>Nº8 215MM</w:t>
            </w:r>
            <w:r w:rsidRPr="00ED6822">
              <w:rPr>
                <w:rFonts w:ascii="Calibri" w:hAnsi="Calibri" w:cs="Calibri"/>
                <w:color w:val="000000"/>
                <w:sz w:val="20"/>
                <w:szCs w:val="20"/>
              </w:rPr>
              <w:br/>
              <w:t>Nº9 235MM</w:t>
            </w:r>
            <w:r w:rsidRPr="00ED6822">
              <w:rPr>
                <w:rFonts w:ascii="Calibri" w:hAnsi="Calibri" w:cs="Calibri"/>
                <w:color w:val="000000"/>
                <w:sz w:val="20"/>
                <w:szCs w:val="20"/>
              </w:rPr>
              <w:br/>
              <w:t>NºA 132MM</w:t>
            </w:r>
            <w:r w:rsidRPr="00ED6822">
              <w:rPr>
                <w:rFonts w:ascii="Calibri" w:hAnsi="Calibri" w:cs="Calibri"/>
                <w:color w:val="000000"/>
                <w:sz w:val="20"/>
                <w:szCs w:val="20"/>
              </w:rPr>
              <w:br/>
              <w:t>NºB 142MM</w:t>
            </w:r>
            <w:r w:rsidRPr="00ED6822">
              <w:rPr>
                <w:rFonts w:ascii="Calibri" w:hAnsi="Calibri" w:cs="Calibri"/>
                <w:color w:val="000000"/>
                <w:sz w:val="20"/>
                <w:szCs w:val="20"/>
              </w:rPr>
              <w:br/>
              <w:t>Nº150 183MM</w:t>
            </w:r>
            <w:r w:rsidRPr="00ED6822">
              <w:rPr>
                <w:rFonts w:ascii="Calibri" w:hAnsi="Calibri" w:cs="Calibri"/>
                <w:color w:val="000000"/>
                <w:sz w:val="20"/>
                <w:szCs w:val="20"/>
              </w:rPr>
              <w:br/>
              <w:t>Nº200 225MM</w:t>
            </w:r>
            <w:r w:rsidRPr="00ED6822">
              <w:rPr>
                <w:rFonts w:ascii="Calibri" w:hAnsi="Calibri" w:cs="Calibri"/>
                <w:color w:val="000000"/>
                <w:sz w:val="20"/>
                <w:szCs w:val="20"/>
              </w:rPr>
              <w:br/>
              <w:t>Nº250 263MM</w:t>
            </w:r>
            <w:r w:rsidRPr="00ED6822">
              <w:rPr>
                <w:rFonts w:ascii="Calibri" w:hAnsi="Calibri" w:cs="Calibri"/>
                <w:color w:val="000000"/>
                <w:sz w:val="20"/>
                <w:szCs w:val="20"/>
              </w:rPr>
              <w:br/>
              <w:t>Nº300 313MM</w:t>
            </w:r>
            <w:r w:rsidRPr="00ED6822">
              <w:rPr>
                <w:rFonts w:ascii="Calibri" w:hAnsi="Calibri" w:cs="Calibri"/>
                <w:color w:val="000000"/>
                <w:sz w:val="20"/>
                <w:szCs w:val="20"/>
              </w:rPr>
              <w:br/>
              <w:t>Fait de plastique acétal matériau pratiquement incassable caractérisé par la flexibilité, la dureté et la résistance aux rayons UVA.</w:t>
            </w:r>
            <w:r w:rsidRPr="00ED6822">
              <w:rPr>
                <w:rFonts w:ascii="Calibri" w:hAnsi="Calibri" w:cs="Calibri"/>
                <w:b/>
                <w:bCs/>
                <w:color w:val="000000"/>
                <w:sz w:val="20"/>
                <w:szCs w:val="20"/>
              </w:rPr>
              <w:br/>
            </w:r>
            <w:r w:rsidRPr="00ED6822">
              <w:rPr>
                <w:rFonts w:ascii="Calibri" w:hAnsi="Calibri" w:cs="Calibri"/>
                <w:color w:val="000000"/>
                <w:sz w:val="20"/>
                <w:szCs w:val="20"/>
              </w:rPr>
              <w:t xml:space="preserve">        </w:t>
            </w:r>
          </w:p>
        </w:tc>
        <w:tc>
          <w:tcPr>
            <w:tcW w:w="1740" w:type="dxa"/>
            <w:tcBorders>
              <w:top w:val="nil"/>
              <w:left w:val="nil"/>
              <w:bottom w:val="single" w:sz="4" w:space="0" w:color="auto"/>
              <w:right w:val="single" w:sz="4" w:space="0" w:color="auto"/>
            </w:tcBorders>
            <w:shd w:val="clear" w:color="auto" w:fill="auto"/>
          </w:tcPr>
          <w:p w:rsidR="00CA7179" w:rsidRPr="00D41ED7" w:rsidRDefault="00CA7179" w:rsidP="00CA7179">
            <w:pPr>
              <w:jc w:val="center"/>
              <w:rPr>
                <w:rFonts w:ascii="Calibri" w:hAnsi="Calibri" w:cs="Calibri"/>
                <w:b/>
                <w:color w:val="000000"/>
                <w:sz w:val="20"/>
                <w:szCs w:val="20"/>
              </w:rPr>
            </w:pPr>
            <w:r w:rsidRPr="00D41ED7">
              <w:rPr>
                <w:rFonts w:ascii="Calibri" w:hAnsi="Calibri" w:cs="Calibri"/>
                <w:b/>
                <w:color w:val="000000"/>
                <w:sz w:val="20"/>
                <w:szCs w:val="20"/>
              </w:rPr>
              <w:t>Marque :</w:t>
            </w:r>
          </w:p>
          <w:p w:rsidR="00CA7179" w:rsidRPr="00D41ED7" w:rsidRDefault="00CA7179" w:rsidP="00CA7179">
            <w:pPr>
              <w:jc w:val="center"/>
              <w:rPr>
                <w:rFonts w:ascii="Calibri" w:hAnsi="Calibri" w:cs="Calibri"/>
                <w:b/>
                <w:color w:val="000000"/>
                <w:sz w:val="20"/>
                <w:szCs w:val="20"/>
              </w:rPr>
            </w:pPr>
            <w:r w:rsidRPr="00D41ED7">
              <w:rPr>
                <w:rFonts w:ascii="Calibri" w:hAnsi="Calibri" w:cs="Calibri"/>
                <w:b/>
                <w:color w:val="000000"/>
                <w:sz w:val="20"/>
                <w:szCs w:val="20"/>
              </w:rPr>
              <w:t>Référence :</w:t>
            </w:r>
          </w:p>
          <w:p w:rsidR="00B47CB9" w:rsidRPr="00ED6822" w:rsidRDefault="00CA7179" w:rsidP="00CA7179">
            <w:pPr>
              <w:jc w:val="center"/>
              <w:rPr>
                <w:rFonts w:ascii="Calibri" w:hAnsi="Calibri" w:cs="Calibri"/>
                <w:color w:val="000000"/>
                <w:sz w:val="20"/>
                <w:szCs w:val="20"/>
              </w:rPr>
            </w:pPr>
            <w:r w:rsidRPr="00D41ED7">
              <w:rPr>
                <w:rFonts w:ascii="Calibri" w:hAnsi="Calibri" w:cs="Calibri"/>
                <w:b/>
                <w:color w:val="000000"/>
                <w:sz w:val="20"/>
                <w:szCs w:val="20"/>
              </w:rPr>
              <w:t>Caractéristique proposée </w:t>
            </w:r>
          </w:p>
        </w:tc>
        <w:tc>
          <w:tcPr>
            <w:tcW w:w="1318" w:type="dxa"/>
            <w:tcBorders>
              <w:top w:val="nil"/>
              <w:left w:val="nil"/>
              <w:bottom w:val="single" w:sz="4" w:space="0" w:color="auto"/>
              <w:right w:val="single" w:sz="4" w:space="0" w:color="auto"/>
            </w:tcBorders>
            <w:shd w:val="clear" w:color="auto" w:fill="auto"/>
            <w:noWrap/>
          </w:tcPr>
          <w:p w:rsidR="00B47CB9" w:rsidRPr="00ED6822" w:rsidRDefault="00B47CB9" w:rsidP="00C14B5B">
            <w:pPr>
              <w:jc w:val="center"/>
              <w:rPr>
                <w:rFonts w:ascii="Calibri" w:hAnsi="Calibri" w:cs="Calibri"/>
                <w:color w:val="000000"/>
                <w:sz w:val="20"/>
                <w:szCs w:val="20"/>
              </w:rPr>
            </w:pPr>
          </w:p>
        </w:tc>
      </w:tr>
      <w:tr w:rsidR="00B47CB9" w:rsidRPr="00ED6822" w:rsidTr="00CA7179">
        <w:trPr>
          <w:trHeight w:val="51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lastRenderedPageBreak/>
              <w:t>5</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 xml:space="preserve">Filets chalut- Alèzes PE / diamètre Ø 2,5 mm / Maillage : 120 MM - Couleur Vert </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51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6</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 xml:space="preserve">Filets chalut- Alèzes PE / diamètre Ø 2,5 mm / Maillage : 100 MM - Couleur Vert </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51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7</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 xml:space="preserve">Filets chalut- Alèzes PE / 380 / 27  - Maillage : 80 MM - Couleur Vert </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51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8</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 xml:space="preserve">Filets chalut- Alèzes PE / 380/ 45 - Maillage : 80 MM - Couleur Vert </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51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9</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 xml:space="preserve">Filets chalut- Alèzes PE / 380/ 45 - Maillage : 60 MM - Couleur Vert </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51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10</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Filets chalut- Alèzes PA Nylon / 05 mm - Maillage 80 mm - Couleur blanc</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51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11</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Filets chalut- Alèzes: PE / diamètre Ø 1,7 mm / Maillage : 150 MM - Couleur Jaune</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51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12</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Filets chalut- Alèzes: PE / diamètre Ø 1,7 mm / Maillage : 200 MM - Couleur Jaune</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51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13</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Filet de poche de chalut: PE/ diamètre Ø 05 mm / Maillage 50 MM - Couleur Violet</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51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14</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 xml:space="preserve">Cordage mixte semi-métallique ( La </w:t>
            </w:r>
            <w:proofErr w:type="spellStart"/>
            <w:r w:rsidRPr="00ED6822">
              <w:rPr>
                <w:rFonts w:ascii="Calibri" w:hAnsi="Calibri" w:cs="Calibri"/>
                <w:color w:val="000000"/>
                <w:sz w:val="20"/>
                <w:szCs w:val="20"/>
              </w:rPr>
              <w:t>maillette</w:t>
            </w:r>
            <w:proofErr w:type="spellEnd"/>
            <w:r w:rsidRPr="00ED6822">
              <w:rPr>
                <w:rFonts w:ascii="Calibri" w:hAnsi="Calibri" w:cs="Calibri"/>
                <w:color w:val="000000"/>
                <w:sz w:val="20"/>
                <w:szCs w:val="20"/>
              </w:rPr>
              <w:t xml:space="preserve"> )  16 mm - RLX de 200 Mètres          </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51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15</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 xml:space="preserve">Cordage mixte semi-métallique ( La </w:t>
            </w:r>
            <w:proofErr w:type="spellStart"/>
            <w:r w:rsidRPr="00ED6822">
              <w:rPr>
                <w:rFonts w:ascii="Calibri" w:hAnsi="Calibri" w:cs="Calibri"/>
                <w:color w:val="000000"/>
                <w:sz w:val="20"/>
                <w:szCs w:val="20"/>
              </w:rPr>
              <w:t>maillette</w:t>
            </w:r>
            <w:proofErr w:type="spellEnd"/>
            <w:r w:rsidRPr="00ED6822">
              <w:rPr>
                <w:rFonts w:ascii="Calibri" w:hAnsi="Calibri" w:cs="Calibri"/>
                <w:color w:val="000000"/>
                <w:sz w:val="20"/>
                <w:szCs w:val="20"/>
              </w:rPr>
              <w:t xml:space="preserve"> )  24 mm-RLX de 200 Mètres</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16</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Cordage PP Nylon ( Fourrage) 12 mm -  50 KG</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17</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 xml:space="preserve">Cordage </w:t>
            </w:r>
            <w:proofErr w:type="spellStart"/>
            <w:r w:rsidRPr="00ED6822">
              <w:rPr>
                <w:rFonts w:ascii="Calibri" w:hAnsi="Calibri" w:cs="Calibri"/>
                <w:color w:val="000000"/>
                <w:sz w:val="20"/>
                <w:szCs w:val="20"/>
              </w:rPr>
              <w:t>Polysteel</w:t>
            </w:r>
            <w:proofErr w:type="spellEnd"/>
            <w:r w:rsidRPr="00ED6822">
              <w:rPr>
                <w:rFonts w:ascii="Calibri" w:hAnsi="Calibri" w:cs="Calibri"/>
                <w:color w:val="000000"/>
                <w:sz w:val="20"/>
                <w:szCs w:val="20"/>
              </w:rPr>
              <w:t xml:space="preserve"> 24 mm -RLX de 160 Mètres  </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18</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 xml:space="preserve">Flotteurs: diamètre Ø 135 mm </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19</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 xml:space="preserve">Flotteurs: diamètre Ø 150 mm </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20</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 xml:space="preserve">Flotteurs: diamètre Ø 200 mm </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21</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Fil nylon  4840 / 3  - Couleur Blanc -Bobines / 1 Kg</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22</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Fil nylon  4840 / 4 - Couleur Blanc -Bobines / 1 Kg</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23</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Fil PE 380 D / 27 PLY - Couleur Vert -Bobines / 1 Kg</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24</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Fil PE 380 D / 21 PLY - Couleur Bleu -Bobines / 1 Kg</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209"/>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25</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Fil PE diamètre Ø 2,6 mm - Couleur Jaune -Bobines / 1 Kg</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1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26</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Fil PE diamètre Ø 2,1 mm - Couleur Jaune - Bobines / 1 Kg</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557"/>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27</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 xml:space="preserve">Nappe de Filet maillant droit simple: Maille 70 mm / 210 d / 09 PLY, Nylon, Longueur : 100 </w:t>
            </w:r>
            <w:proofErr w:type="spellStart"/>
            <w:r w:rsidRPr="00ED6822">
              <w:rPr>
                <w:rFonts w:ascii="Calibri" w:hAnsi="Calibri" w:cs="Calibri"/>
                <w:color w:val="000000"/>
                <w:sz w:val="20"/>
                <w:szCs w:val="20"/>
              </w:rPr>
              <w:t>metre</w:t>
            </w:r>
            <w:proofErr w:type="spellEnd"/>
            <w:r w:rsidRPr="00ED6822">
              <w:rPr>
                <w:rFonts w:ascii="Calibri" w:hAnsi="Calibri" w:cs="Calibri"/>
                <w:color w:val="000000"/>
                <w:sz w:val="20"/>
                <w:szCs w:val="20"/>
              </w:rPr>
              <w:t xml:space="preserve"> / 100 maille  blanche</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51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28</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Cordes: PE Ǿ  6mm /  PE Ǿ  8mm / PE Ǿ  12mm,   RLX de 100 M</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51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29</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Flotteurs: ovoïde plastique dure, Diamètre 60 mm, Flottabilité  125 Gr, sac de 100 pièces</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30</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Plomb olive ouverte  (45 mm / 20 mm) 120 Grammes</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31</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 xml:space="preserve">Fils: 210 d / 15 PLY bobine de fil 250 </w:t>
            </w:r>
            <w:proofErr w:type="spellStart"/>
            <w:r w:rsidRPr="00ED6822">
              <w:rPr>
                <w:rFonts w:ascii="Calibri" w:hAnsi="Calibri" w:cs="Calibri"/>
                <w:color w:val="000000"/>
                <w:sz w:val="20"/>
                <w:szCs w:val="20"/>
              </w:rPr>
              <w:t>Grames</w:t>
            </w:r>
            <w:proofErr w:type="spellEnd"/>
            <w:r w:rsidRPr="00ED6822">
              <w:rPr>
                <w:rFonts w:ascii="Calibri" w:hAnsi="Calibri" w:cs="Calibri"/>
                <w:color w:val="000000"/>
                <w:sz w:val="20"/>
                <w:szCs w:val="20"/>
              </w:rPr>
              <w:t xml:space="preserve"> *2  blanc</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51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32</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 xml:space="preserve">Bouée de balisage: 1.20 m tube PVC 35 mm flotteur 2 Kg de </w:t>
            </w:r>
            <w:proofErr w:type="spellStart"/>
            <w:r w:rsidRPr="00ED6822">
              <w:rPr>
                <w:rFonts w:ascii="Calibri" w:hAnsi="Calibri" w:cs="Calibri"/>
                <w:color w:val="000000"/>
                <w:sz w:val="20"/>
                <w:szCs w:val="20"/>
              </w:rPr>
              <w:t>flotabilite</w:t>
            </w:r>
            <w:proofErr w:type="spellEnd"/>
            <w:r w:rsidRPr="00ED6822">
              <w:rPr>
                <w:rFonts w:ascii="Calibri" w:hAnsi="Calibri" w:cs="Calibri"/>
                <w:color w:val="000000"/>
                <w:sz w:val="20"/>
                <w:szCs w:val="20"/>
              </w:rPr>
              <w:t xml:space="preserve"> pavillon de couleur rouge </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51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33</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 xml:space="preserve">Nappe de Filet trémail : Maille 200 mm / 210 d / 09 PLY, Nylon, Longueur : 100 M vert   </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51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34</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Nappe de Filet trémail : Maille 55 mm / 210 d / 06 PLY, Nylon, Longueur: 100 M</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lastRenderedPageBreak/>
              <w:t>35</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Cordes: en PE  de diamètre Ǿ  6mm /  PE Ǿ  8mm, 100 M</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36</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Plomb olive ouverte  (40 mm / 20 mm) 100 Gr - 150 Gr</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51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37</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Fils: 210 d / 18 PLY   250 Grammes , Nylon, Couleur:  vert bobine 250 grammes</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51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38</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 xml:space="preserve">Bouée de balisage: 1.20 m tube PVC 35 mm flotteur 2 kg de </w:t>
            </w:r>
            <w:proofErr w:type="spellStart"/>
            <w:r w:rsidRPr="00ED6822">
              <w:rPr>
                <w:rFonts w:ascii="Calibri" w:hAnsi="Calibri" w:cs="Calibri"/>
                <w:color w:val="000000"/>
                <w:sz w:val="20"/>
                <w:szCs w:val="20"/>
              </w:rPr>
              <w:t>flotabilite</w:t>
            </w:r>
            <w:proofErr w:type="spellEnd"/>
            <w:r w:rsidRPr="00ED6822">
              <w:rPr>
                <w:rFonts w:ascii="Calibri" w:hAnsi="Calibri" w:cs="Calibri"/>
                <w:color w:val="000000"/>
                <w:sz w:val="20"/>
                <w:szCs w:val="20"/>
              </w:rPr>
              <w:t xml:space="preserve"> pavillon de couleur rouge </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51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39</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Ligne mère palangre: Fils PE Ф =4 mm/  PE Ǿ  6mm /  PE Ǿ  8mm,   100 Mètres</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40</w:t>
            </w:r>
          </w:p>
        </w:tc>
        <w:tc>
          <w:tcPr>
            <w:tcW w:w="4980" w:type="dxa"/>
            <w:tcBorders>
              <w:top w:val="nil"/>
              <w:left w:val="nil"/>
              <w:bottom w:val="single" w:sz="4" w:space="0" w:color="auto"/>
              <w:right w:val="single" w:sz="4" w:space="0" w:color="auto"/>
            </w:tcBorders>
            <w:shd w:val="clear" w:color="auto" w:fill="auto"/>
            <w:noWrap/>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Hameçons N° 0  -  01 Sachet de 200 pièces</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41</w:t>
            </w:r>
          </w:p>
        </w:tc>
        <w:tc>
          <w:tcPr>
            <w:tcW w:w="4980" w:type="dxa"/>
            <w:tcBorders>
              <w:top w:val="nil"/>
              <w:left w:val="nil"/>
              <w:bottom w:val="single" w:sz="4" w:space="0" w:color="auto"/>
              <w:right w:val="single" w:sz="4" w:space="0" w:color="auto"/>
            </w:tcBorders>
            <w:shd w:val="clear" w:color="auto" w:fill="auto"/>
            <w:noWrap/>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Hameçons N°5  -  01 Sachet de 200 pièces</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42</w:t>
            </w:r>
          </w:p>
        </w:tc>
        <w:tc>
          <w:tcPr>
            <w:tcW w:w="4980" w:type="dxa"/>
            <w:tcBorders>
              <w:top w:val="nil"/>
              <w:left w:val="nil"/>
              <w:bottom w:val="single" w:sz="4" w:space="0" w:color="auto"/>
              <w:right w:val="single" w:sz="4" w:space="0" w:color="auto"/>
            </w:tcBorders>
            <w:shd w:val="clear" w:color="auto" w:fill="auto"/>
            <w:noWrap/>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Hameçons N°6  -  01 Sachet de 200 pièces</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43</w:t>
            </w:r>
          </w:p>
        </w:tc>
        <w:tc>
          <w:tcPr>
            <w:tcW w:w="4980" w:type="dxa"/>
            <w:tcBorders>
              <w:top w:val="nil"/>
              <w:left w:val="nil"/>
              <w:bottom w:val="single" w:sz="4" w:space="0" w:color="auto"/>
              <w:right w:val="single" w:sz="4" w:space="0" w:color="auto"/>
            </w:tcBorders>
            <w:shd w:val="clear" w:color="auto" w:fill="auto"/>
            <w:noWrap/>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Hameçons N° 0/3  -  01 Sachet de 200 pièces</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44</w:t>
            </w:r>
          </w:p>
        </w:tc>
        <w:tc>
          <w:tcPr>
            <w:tcW w:w="4980" w:type="dxa"/>
            <w:tcBorders>
              <w:top w:val="nil"/>
              <w:left w:val="nil"/>
              <w:bottom w:val="single" w:sz="4" w:space="0" w:color="auto"/>
              <w:right w:val="single" w:sz="4" w:space="0" w:color="auto"/>
            </w:tcBorders>
            <w:shd w:val="clear" w:color="auto" w:fill="auto"/>
            <w:noWrap/>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Hameçons N° 0/4  - 01 Sachet de 200 pièces</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45</w:t>
            </w:r>
          </w:p>
        </w:tc>
        <w:tc>
          <w:tcPr>
            <w:tcW w:w="4980" w:type="dxa"/>
            <w:tcBorders>
              <w:top w:val="nil"/>
              <w:left w:val="nil"/>
              <w:bottom w:val="single" w:sz="4" w:space="0" w:color="auto"/>
              <w:right w:val="single" w:sz="4" w:space="0" w:color="auto"/>
            </w:tcBorders>
            <w:shd w:val="clear" w:color="auto" w:fill="auto"/>
            <w:noWrap/>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Hameçons N° 0/5 -  01 Sachet de 200 pièces</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46</w:t>
            </w:r>
          </w:p>
        </w:tc>
        <w:tc>
          <w:tcPr>
            <w:tcW w:w="4980" w:type="dxa"/>
            <w:tcBorders>
              <w:top w:val="nil"/>
              <w:left w:val="nil"/>
              <w:bottom w:val="single" w:sz="4" w:space="0" w:color="auto"/>
              <w:right w:val="single" w:sz="4" w:space="0" w:color="auto"/>
            </w:tcBorders>
            <w:shd w:val="clear" w:color="auto" w:fill="auto"/>
            <w:noWrap/>
            <w:hideMark/>
          </w:tcPr>
          <w:p w:rsidR="00B47CB9" w:rsidRPr="00ED6822" w:rsidRDefault="00B47CB9" w:rsidP="00C14B5B">
            <w:pPr>
              <w:rPr>
                <w:rFonts w:ascii="Calibri" w:hAnsi="Calibri" w:cs="Calibri"/>
                <w:color w:val="000000"/>
                <w:sz w:val="20"/>
                <w:szCs w:val="20"/>
              </w:rPr>
            </w:pPr>
            <w:proofErr w:type="spellStart"/>
            <w:r w:rsidRPr="00ED6822">
              <w:rPr>
                <w:rFonts w:ascii="Calibri" w:hAnsi="Calibri" w:cs="Calibri"/>
                <w:color w:val="000000"/>
                <w:sz w:val="20"/>
                <w:szCs w:val="20"/>
              </w:rPr>
              <w:t>Monofilament</w:t>
            </w:r>
            <w:proofErr w:type="spellEnd"/>
            <w:r w:rsidRPr="00ED6822">
              <w:rPr>
                <w:rFonts w:ascii="Calibri" w:hAnsi="Calibri" w:cs="Calibri"/>
                <w:color w:val="000000"/>
                <w:sz w:val="20"/>
                <w:szCs w:val="20"/>
              </w:rPr>
              <w:t xml:space="preserve"> Ф =0.70 mm/ 500 Mètres</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47</w:t>
            </w:r>
          </w:p>
        </w:tc>
        <w:tc>
          <w:tcPr>
            <w:tcW w:w="4980" w:type="dxa"/>
            <w:tcBorders>
              <w:top w:val="nil"/>
              <w:left w:val="nil"/>
              <w:bottom w:val="single" w:sz="4" w:space="0" w:color="auto"/>
              <w:right w:val="single" w:sz="4" w:space="0" w:color="auto"/>
            </w:tcBorders>
            <w:shd w:val="clear" w:color="auto" w:fill="auto"/>
            <w:noWrap/>
            <w:hideMark/>
          </w:tcPr>
          <w:p w:rsidR="00B47CB9" w:rsidRPr="00ED6822" w:rsidRDefault="00B47CB9" w:rsidP="00C14B5B">
            <w:pPr>
              <w:rPr>
                <w:rFonts w:ascii="Calibri" w:hAnsi="Calibri" w:cs="Calibri"/>
                <w:color w:val="000000"/>
                <w:sz w:val="20"/>
                <w:szCs w:val="20"/>
              </w:rPr>
            </w:pPr>
            <w:proofErr w:type="spellStart"/>
            <w:r w:rsidRPr="00ED6822">
              <w:rPr>
                <w:rFonts w:ascii="Calibri" w:hAnsi="Calibri" w:cs="Calibri"/>
                <w:color w:val="000000"/>
                <w:sz w:val="20"/>
                <w:szCs w:val="20"/>
              </w:rPr>
              <w:t>Monofilament</w:t>
            </w:r>
            <w:proofErr w:type="spellEnd"/>
            <w:r w:rsidRPr="00ED6822">
              <w:rPr>
                <w:rFonts w:ascii="Calibri" w:hAnsi="Calibri" w:cs="Calibri"/>
                <w:color w:val="000000"/>
                <w:sz w:val="20"/>
                <w:szCs w:val="20"/>
              </w:rPr>
              <w:t xml:space="preserve"> Ф =0.80 mm/ 500 Mètres</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48</w:t>
            </w:r>
          </w:p>
        </w:tc>
        <w:tc>
          <w:tcPr>
            <w:tcW w:w="4980" w:type="dxa"/>
            <w:tcBorders>
              <w:top w:val="nil"/>
              <w:left w:val="nil"/>
              <w:bottom w:val="single" w:sz="4" w:space="0" w:color="auto"/>
              <w:right w:val="single" w:sz="4" w:space="0" w:color="auto"/>
            </w:tcBorders>
            <w:shd w:val="clear" w:color="auto" w:fill="auto"/>
            <w:noWrap/>
            <w:hideMark/>
          </w:tcPr>
          <w:p w:rsidR="00B47CB9" w:rsidRPr="00ED6822" w:rsidRDefault="00B47CB9" w:rsidP="00C14B5B">
            <w:pPr>
              <w:rPr>
                <w:rFonts w:ascii="Calibri" w:hAnsi="Calibri" w:cs="Calibri"/>
                <w:color w:val="000000"/>
                <w:sz w:val="20"/>
                <w:szCs w:val="20"/>
              </w:rPr>
            </w:pPr>
            <w:proofErr w:type="spellStart"/>
            <w:r w:rsidRPr="00ED6822">
              <w:rPr>
                <w:rFonts w:ascii="Calibri" w:hAnsi="Calibri" w:cs="Calibri"/>
                <w:color w:val="000000"/>
                <w:sz w:val="20"/>
                <w:szCs w:val="20"/>
              </w:rPr>
              <w:t>Monofilament</w:t>
            </w:r>
            <w:proofErr w:type="spellEnd"/>
            <w:r w:rsidRPr="00ED6822">
              <w:rPr>
                <w:rFonts w:ascii="Calibri" w:hAnsi="Calibri" w:cs="Calibri"/>
                <w:color w:val="000000"/>
                <w:sz w:val="20"/>
                <w:szCs w:val="20"/>
              </w:rPr>
              <w:t xml:space="preserve"> Ф =0.90 mm/ 500 Mètres</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49</w:t>
            </w:r>
          </w:p>
        </w:tc>
        <w:tc>
          <w:tcPr>
            <w:tcW w:w="4980" w:type="dxa"/>
            <w:tcBorders>
              <w:top w:val="nil"/>
              <w:left w:val="nil"/>
              <w:bottom w:val="single" w:sz="4" w:space="0" w:color="auto"/>
              <w:right w:val="single" w:sz="4" w:space="0" w:color="auto"/>
            </w:tcBorders>
            <w:shd w:val="clear" w:color="auto" w:fill="auto"/>
            <w:noWrap/>
            <w:hideMark/>
          </w:tcPr>
          <w:p w:rsidR="00B47CB9" w:rsidRPr="00ED6822" w:rsidRDefault="00B47CB9" w:rsidP="00C14B5B">
            <w:pPr>
              <w:rPr>
                <w:rFonts w:ascii="Calibri" w:hAnsi="Calibri" w:cs="Calibri"/>
                <w:color w:val="000000"/>
                <w:sz w:val="20"/>
                <w:szCs w:val="20"/>
              </w:rPr>
            </w:pPr>
            <w:proofErr w:type="spellStart"/>
            <w:r w:rsidRPr="00ED6822">
              <w:rPr>
                <w:rFonts w:ascii="Calibri" w:hAnsi="Calibri" w:cs="Calibri"/>
                <w:color w:val="000000"/>
                <w:sz w:val="20"/>
                <w:szCs w:val="20"/>
              </w:rPr>
              <w:t>Monofilament</w:t>
            </w:r>
            <w:proofErr w:type="spellEnd"/>
            <w:r w:rsidRPr="00ED6822">
              <w:rPr>
                <w:rFonts w:ascii="Calibri" w:hAnsi="Calibri" w:cs="Calibri"/>
                <w:color w:val="000000"/>
                <w:sz w:val="20"/>
                <w:szCs w:val="20"/>
              </w:rPr>
              <w:t xml:space="preserve"> Ф =1.00 mm/ 500 Mètres</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50</w:t>
            </w:r>
          </w:p>
        </w:tc>
        <w:tc>
          <w:tcPr>
            <w:tcW w:w="4980" w:type="dxa"/>
            <w:tcBorders>
              <w:top w:val="nil"/>
              <w:left w:val="nil"/>
              <w:bottom w:val="single" w:sz="4" w:space="0" w:color="auto"/>
              <w:right w:val="single" w:sz="4" w:space="0" w:color="auto"/>
            </w:tcBorders>
            <w:shd w:val="clear" w:color="auto" w:fill="auto"/>
            <w:noWrap/>
            <w:hideMark/>
          </w:tcPr>
          <w:p w:rsidR="00B47CB9" w:rsidRPr="00ED6822" w:rsidRDefault="00B47CB9" w:rsidP="00C14B5B">
            <w:pPr>
              <w:rPr>
                <w:rFonts w:ascii="Calibri" w:hAnsi="Calibri" w:cs="Calibri"/>
                <w:color w:val="000000"/>
                <w:sz w:val="20"/>
                <w:szCs w:val="20"/>
              </w:rPr>
            </w:pPr>
            <w:proofErr w:type="spellStart"/>
            <w:r w:rsidRPr="00ED6822">
              <w:rPr>
                <w:rFonts w:ascii="Calibri" w:hAnsi="Calibri" w:cs="Calibri"/>
                <w:color w:val="000000"/>
                <w:sz w:val="20"/>
                <w:szCs w:val="20"/>
              </w:rPr>
              <w:t>Monofilament</w:t>
            </w:r>
            <w:proofErr w:type="spellEnd"/>
            <w:r w:rsidRPr="00ED6822">
              <w:rPr>
                <w:rFonts w:ascii="Calibri" w:hAnsi="Calibri" w:cs="Calibri"/>
                <w:color w:val="000000"/>
                <w:sz w:val="20"/>
                <w:szCs w:val="20"/>
              </w:rPr>
              <w:t xml:space="preserve"> Ф =1.20 mm/ 500 Mètres</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51</w:t>
            </w:r>
          </w:p>
        </w:tc>
        <w:tc>
          <w:tcPr>
            <w:tcW w:w="4980" w:type="dxa"/>
            <w:tcBorders>
              <w:top w:val="nil"/>
              <w:left w:val="nil"/>
              <w:bottom w:val="single" w:sz="4" w:space="0" w:color="auto"/>
              <w:right w:val="single" w:sz="4" w:space="0" w:color="auto"/>
            </w:tcBorders>
            <w:shd w:val="clear" w:color="auto" w:fill="auto"/>
            <w:noWrap/>
            <w:hideMark/>
          </w:tcPr>
          <w:p w:rsidR="00B47CB9" w:rsidRPr="00ED6822" w:rsidRDefault="00B47CB9" w:rsidP="00C14B5B">
            <w:pPr>
              <w:rPr>
                <w:rFonts w:ascii="Calibri" w:hAnsi="Calibri" w:cs="Calibri"/>
                <w:color w:val="000000"/>
                <w:sz w:val="20"/>
                <w:szCs w:val="20"/>
              </w:rPr>
            </w:pPr>
            <w:proofErr w:type="spellStart"/>
            <w:r w:rsidRPr="00ED6822">
              <w:rPr>
                <w:rFonts w:ascii="Calibri" w:hAnsi="Calibri" w:cs="Calibri"/>
                <w:color w:val="000000"/>
                <w:sz w:val="20"/>
                <w:szCs w:val="20"/>
              </w:rPr>
              <w:t>Monofilament</w:t>
            </w:r>
            <w:proofErr w:type="spellEnd"/>
            <w:r w:rsidRPr="00ED6822">
              <w:rPr>
                <w:rFonts w:ascii="Calibri" w:hAnsi="Calibri" w:cs="Calibri"/>
                <w:color w:val="000000"/>
                <w:sz w:val="20"/>
                <w:szCs w:val="20"/>
              </w:rPr>
              <w:t xml:space="preserve"> Ф =1.40 mm/ 500 Mètres</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52</w:t>
            </w:r>
          </w:p>
        </w:tc>
        <w:tc>
          <w:tcPr>
            <w:tcW w:w="4980" w:type="dxa"/>
            <w:tcBorders>
              <w:top w:val="nil"/>
              <w:left w:val="nil"/>
              <w:bottom w:val="single" w:sz="4" w:space="0" w:color="auto"/>
              <w:right w:val="single" w:sz="4" w:space="0" w:color="auto"/>
            </w:tcBorders>
            <w:shd w:val="clear" w:color="auto" w:fill="auto"/>
            <w:noWrap/>
            <w:hideMark/>
          </w:tcPr>
          <w:p w:rsidR="00B47CB9" w:rsidRPr="00ED6822" w:rsidRDefault="00B47CB9" w:rsidP="00C14B5B">
            <w:pPr>
              <w:rPr>
                <w:rFonts w:ascii="Calibri" w:hAnsi="Calibri" w:cs="Calibri"/>
                <w:color w:val="000000"/>
                <w:sz w:val="20"/>
                <w:szCs w:val="20"/>
              </w:rPr>
            </w:pPr>
            <w:proofErr w:type="spellStart"/>
            <w:r w:rsidRPr="00ED6822">
              <w:rPr>
                <w:rFonts w:ascii="Calibri" w:hAnsi="Calibri" w:cs="Calibri"/>
                <w:color w:val="000000"/>
                <w:sz w:val="20"/>
                <w:szCs w:val="20"/>
              </w:rPr>
              <w:t>Monofilament</w:t>
            </w:r>
            <w:proofErr w:type="spellEnd"/>
            <w:r w:rsidRPr="00ED6822">
              <w:rPr>
                <w:rFonts w:ascii="Calibri" w:hAnsi="Calibri" w:cs="Calibri"/>
                <w:color w:val="000000"/>
                <w:sz w:val="20"/>
                <w:szCs w:val="20"/>
              </w:rPr>
              <w:t xml:space="preserve"> Ф =1.60 mm/ 500 Mètres</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53</w:t>
            </w:r>
          </w:p>
        </w:tc>
        <w:tc>
          <w:tcPr>
            <w:tcW w:w="4980" w:type="dxa"/>
            <w:tcBorders>
              <w:top w:val="nil"/>
              <w:left w:val="nil"/>
              <w:bottom w:val="single" w:sz="4" w:space="0" w:color="auto"/>
              <w:right w:val="single" w:sz="4" w:space="0" w:color="auto"/>
            </w:tcBorders>
            <w:shd w:val="clear" w:color="auto" w:fill="auto"/>
            <w:noWrap/>
            <w:hideMark/>
          </w:tcPr>
          <w:p w:rsidR="00B47CB9" w:rsidRPr="00ED6822" w:rsidRDefault="00B47CB9" w:rsidP="00C14B5B">
            <w:pPr>
              <w:rPr>
                <w:rFonts w:ascii="Calibri" w:hAnsi="Calibri" w:cs="Calibri"/>
                <w:color w:val="000000"/>
                <w:sz w:val="20"/>
                <w:szCs w:val="20"/>
              </w:rPr>
            </w:pPr>
            <w:proofErr w:type="spellStart"/>
            <w:r w:rsidRPr="00ED6822">
              <w:rPr>
                <w:rFonts w:ascii="Calibri" w:hAnsi="Calibri" w:cs="Calibri"/>
                <w:color w:val="000000"/>
                <w:sz w:val="20"/>
                <w:szCs w:val="20"/>
              </w:rPr>
              <w:t>Monofilament</w:t>
            </w:r>
            <w:proofErr w:type="spellEnd"/>
            <w:r w:rsidRPr="00ED6822">
              <w:rPr>
                <w:rFonts w:ascii="Calibri" w:hAnsi="Calibri" w:cs="Calibri"/>
                <w:color w:val="000000"/>
                <w:sz w:val="20"/>
                <w:szCs w:val="20"/>
              </w:rPr>
              <w:t xml:space="preserve"> Ф =2.00 mm/ 500 Mètres</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54</w:t>
            </w:r>
          </w:p>
        </w:tc>
        <w:tc>
          <w:tcPr>
            <w:tcW w:w="4980" w:type="dxa"/>
            <w:tcBorders>
              <w:top w:val="nil"/>
              <w:left w:val="nil"/>
              <w:bottom w:val="single" w:sz="4" w:space="0" w:color="auto"/>
              <w:right w:val="single" w:sz="4" w:space="0" w:color="auto"/>
            </w:tcBorders>
            <w:shd w:val="clear" w:color="auto" w:fill="auto"/>
            <w:noWrap/>
            <w:hideMark/>
          </w:tcPr>
          <w:p w:rsidR="00B47CB9" w:rsidRPr="00ED6822" w:rsidRDefault="00B47CB9" w:rsidP="00C14B5B">
            <w:pPr>
              <w:rPr>
                <w:rFonts w:ascii="Calibri" w:hAnsi="Calibri" w:cs="Calibri"/>
                <w:color w:val="000000"/>
                <w:sz w:val="20"/>
                <w:szCs w:val="20"/>
              </w:rPr>
            </w:pPr>
            <w:proofErr w:type="spellStart"/>
            <w:r w:rsidRPr="00ED6822">
              <w:rPr>
                <w:rFonts w:ascii="Calibri" w:hAnsi="Calibri" w:cs="Calibri"/>
                <w:color w:val="000000"/>
                <w:sz w:val="20"/>
                <w:szCs w:val="20"/>
              </w:rPr>
              <w:t>Monofilament</w:t>
            </w:r>
            <w:proofErr w:type="spellEnd"/>
            <w:r w:rsidRPr="00ED6822">
              <w:rPr>
                <w:rFonts w:ascii="Calibri" w:hAnsi="Calibri" w:cs="Calibri"/>
                <w:color w:val="000000"/>
                <w:sz w:val="20"/>
                <w:szCs w:val="20"/>
              </w:rPr>
              <w:t xml:space="preserve"> Ф =2.20 mm/ 500 Mètres</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55</w:t>
            </w:r>
          </w:p>
        </w:tc>
        <w:tc>
          <w:tcPr>
            <w:tcW w:w="4980" w:type="dxa"/>
            <w:tcBorders>
              <w:top w:val="nil"/>
              <w:left w:val="nil"/>
              <w:bottom w:val="single" w:sz="4" w:space="0" w:color="auto"/>
              <w:right w:val="single" w:sz="4" w:space="0" w:color="auto"/>
            </w:tcBorders>
            <w:shd w:val="clear" w:color="auto" w:fill="auto"/>
            <w:noWrap/>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Fils 210 d / 18 PLY  , Nylon PA , Bobine / 1 Kg</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56</w:t>
            </w:r>
          </w:p>
        </w:tc>
        <w:tc>
          <w:tcPr>
            <w:tcW w:w="4980" w:type="dxa"/>
            <w:tcBorders>
              <w:top w:val="nil"/>
              <w:left w:val="nil"/>
              <w:bottom w:val="single" w:sz="4" w:space="0" w:color="auto"/>
              <w:right w:val="single" w:sz="4" w:space="0" w:color="auto"/>
            </w:tcBorders>
            <w:shd w:val="clear" w:color="auto" w:fill="auto"/>
            <w:noWrap/>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Fils 210 d / 21 PLY  , Nylon PA , Bobine / 1 Kg</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57</w:t>
            </w:r>
          </w:p>
        </w:tc>
        <w:tc>
          <w:tcPr>
            <w:tcW w:w="4980" w:type="dxa"/>
            <w:tcBorders>
              <w:top w:val="nil"/>
              <w:left w:val="nil"/>
              <w:bottom w:val="single" w:sz="4" w:space="0" w:color="auto"/>
              <w:right w:val="single" w:sz="4" w:space="0" w:color="auto"/>
            </w:tcBorders>
            <w:shd w:val="clear" w:color="auto" w:fill="auto"/>
            <w:noWrap/>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 xml:space="preserve">Fils 2.6 mm x 100 mm </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58</w:t>
            </w:r>
          </w:p>
        </w:tc>
        <w:tc>
          <w:tcPr>
            <w:tcW w:w="4980" w:type="dxa"/>
            <w:tcBorders>
              <w:top w:val="nil"/>
              <w:left w:val="nil"/>
              <w:bottom w:val="single" w:sz="4" w:space="0" w:color="auto"/>
              <w:right w:val="single" w:sz="4" w:space="0" w:color="auto"/>
            </w:tcBorders>
            <w:shd w:val="clear" w:color="auto" w:fill="auto"/>
            <w:noWrap/>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Fils 2.0 mm x 80 mm</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59</w:t>
            </w:r>
          </w:p>
        </w:tc>
        <w:tc>
          <w:tcPr>
            <w:tcW w:w="4980" w:type="dxa"/>
            <w:tcBorders>
              <w:top w:val="nil"/>
              <w:left w:val="nil"/>
              <w:bottom w:val="single" w:sz="4" w:space="0" w:color="auto"/>
              <w:right w:val="single" w:sz="4" w:space="0" w:color="auto"/>
            </w:tcBorders>
            <w:shd w:val="clear" w:color="auto" w:fill="auto"/>
            <w:noWrap/>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Emerillons N° 2   - 01 Sachet de 200 pièces</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60</w:t>
            </w:r>
          </w:p>
        </w:tc>
        <w:tc>
          <w:tcPr>
            <w:tcW w:w="4980" w:type="dxa"/>
            <w:tcBorders>
              <w:top w:val="nil"/>
              <w:left w:val="nil"/>
              <w:bottom w:val="single" w:sz="4" w:space="0" w:color="auto"/>
              <w:right w:val="single" w:sz="4" w:space="0" w:color="auto"/>
            </w:tcBorders>
            <w:shd w:val="clear" w:color="auto" w:fill="auto"/>
            <w:noWrap/>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Emerillons N° 3   - 01 Sachet de 200 pièces</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61</w:t>
            </w:r>
          </w:p>
        </w:tc>
        <w:tc>
          <w:tcPr>
            <w:tcW w:w="4980" w:type="dxa"/>
            <w:tcBorders>
              <w:top w:val="nil"/>
              <w:left w:val="nil"/>
              <w:bottom w:val="single" w:sz="4" w:space="0" w:color="auto"/>
              <w:right w:val="single" w:sz="4" w:space="0" w:color="auto"/>
            </w:tcBorders>
            <w:shd w:val="clear" w:color="auto" w:fill="auto"/>
            <w:noWrap/>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Emerillons N° 6   - 01 Sachet de 200 pièces</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r>
      <w:tr w:rsidR="00B47CB9" w:rsidRPr="00ED6822" w:rsidTr="00CA7179">
        <w:trPr>
          <w:trHeight w:val="51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62</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 xml:space="preserve">Bouée de balisage: 1.20 m tube PVC 35 mm flotteur 2 kg de </w:t>
            </w:r>
            <w:proofErr w:type="spellStart"/>
            <w:r w:rsidRPr="00ED6822">
              <w:rPr>
                <w:rFonts w:ascii="Calibri" w:hAnsi="Calibri" w:cs="Calibri"/>
                <w:color w:val="000000"/>
                <w:sz w:val="20"/>
                <w:szCs w:val="20"/>
              </w:rPr>
              <w:t>flotabilite</w:t>
            </w:r>
            <w:proofErr w:type="spellEnd"/>
            <w:r w:rsidRPr="00ED6822">
              <w:rPr>
                <w:rFonts w:ascii="Calibri" w:hAnsi="Calibri" w:cs="Calibri"/>
                <w:color w:val="000000"/>
                <w:sz w:val="20"/>
                <w:szCs w:val="20"/>
              </w:rPr>
              <w:t xml:space="preserve"> pavillon de couleur rouge </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r>
      <w:tr w:rsidR="00B47CB9" w:rsidRPr="00ED6822" w:rsidTr="00CA7179">
        <w:trPr>
          <w:trHeight w:val="9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63</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Torche de repérage : Lampe flash à éclat - étanche   -  1,5 V</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64</w:t>
            </w:r>
          </w:p>
        </w:tc>
        <w:tc>
          <w:tcPr>
            <w:tcW w:w="4980" w:type="dxa"/>
            <w:tcBorders>
              <w:top w:val="nil"/>
              <w:left w:val="nil"/>
              <w:bottom w:val="single" w:sz="4" w:space="0" w:color="auto"/>
              <w:right w:val="single" w:sz="4" w:space="0" w:color="auto"/>
            </w:tcBorders>
            <w:shd w:val="clear" w:color="auto" w:fill="auto"/>
            <w:noWrap/>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Plomb 100 Grammes</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65</w:t>
            </w:r>
          </w:p>
        </w:tc>
        <w:tc>
          <w:tcPr>
            <w:tcW w:w="4980" w:type="dxa"/>
            <w:tcBorders>
              <w:top w:val="nil"/>
              <w:left w:val="nil"/>
              <w:bottom w:val="single" w:sz="4" w:space="0" w:color="auto"/>
              <w:right w:val="single" w:sz="4" w:space="0" w:color="auto"/>
            </w:tcBorders>
            <w:shd w:val="clear" w:color="auto" w:fill="auto"/>
            <w:noWrap/>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Manille INOX Ø 8 mm - pièces</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66</w:t>
            </w:r>
          </w:p>
        </w:tc>
        <w:tc>
          <w:tcPr>
            <w:tcW w:w="4980" w:type="dxa"/>
            <w:tcBorders>
              <w:top w:val="nil"/>
              <w:left w:val="nil"/>
              <w:bottom w:val="single" w:sz="4" w:space="0" w:color="auto"/>
              <w:right w:val="single" w:sz="4" w:space="0" w:color="auto"/>
            </w:tcBorders>
            <w:shd w:val="clear" w:color="auto" w:fill="auto"/>
            <w:noWrap/>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Bac à Palangres - Matière: Plastique</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noWrap/>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67</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Filet tressé /   PA  24 mm    /  R 6500 tex   - Alèze</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281"/>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68</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Filets Rachel sans nœuds /   PA 14 mm / R 607 tex  -  Alèze</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69</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Filets Rachel /   PA 14 mm  / R 607 tex - Alèze</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70</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Filet toronné /  PA 16 mm  / R 470 tex -Alèze</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71</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Filet toronné  / PA  16 mm / R 300 tex - Alèze</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72</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Filet toronné  / PA  24 mm / R 380 tex -Alèze</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73</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Filet toronné  / PA 65 mm / R 2277 tex -Alèze</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lastRenderedPageBreak/>
              <w:t>74</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Cordage PA /   12 mm -RLX</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75</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Cordage PA /   14 mm  - RLX</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76</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Cordage PA /   10 mm - RLX</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77</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Cordage PA /   08 mm -01 RLX</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78</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 xml:space="preserve">Flotteurs  EVA -  130 mm  /   80 mm  </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79</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 xml:space="preserve">Flotteurs  EVA -  140 mm  /   80 mm </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80</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Plomb  -  Plomb ouverte  (60 mm / 30 mm) 260 Grammes</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81</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Fil en PA   210 d / 15 PLY  -   bobine de  01 KG rouge</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82</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Fil en PA   210 d / 21 PLY  -   bobine de  01 KG rouge</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30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83</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color w:val="000000"/>
                <w:sz w:val="20"/>
                <w:szCs w:val="20"/>
              </w:rPr>
            </w:pPr>
            <w:r w:rsidRPr="00ED6822">
              <w:rPr>
                <w:rFonts w:ascii="Calibri" w:hAnsi="Calibri" w:cs="Calibri"/>
                <w:color w:val="000000"/>
                <w:sz w:val="20"/>
                <w:szCs w:val="20"/>
              </w:rPr>
              <w:t>Fil nylon  4840 / 4  - Couleur Blanc - 01 Bobine de 01 Kg</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r>
      <w:tr w:rsidR="00B47CB9" w:rsidRPr="00ED6822" w:rsidTr="00CA7179">
        <w:trPr>
          <w:trHeight w:val="525"/>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84</w:t>
            </w:r>
          </w:p>
        </w:tc>
        <w:tc>
          <w:tcPr>
            <w:tcW w:w="4980" w:type="dxa"/>
            <w:tcBorders>
              <w:top w:val="nil"/>
              <w:left w:val="nil"/>
              <w:bottom w:val="single" w:sz="4" w:space="0" w:color="auto"/>
              <w:right w:val="single" w:sz="4" w:space="0" w:color="auto"/>
            </w:tcBorders>
            <w:shd w:val="clear" w:color="auto" w:fill="auto"/>
            <w:vAlign w:val="bottom"/>
            <w:hideMark/>
          </w:tcPr>
          <w:p w:rsidR="00B47CB9" w:rsidRPr="00ED6822" w:rsidRDefault="00B47CB9" w:rsidP="00C14B5B">
            <w:pPr>
              <w:rPr>
                <w:rFonts w:ascii="Calibri" w:hAnsi="Calibri" w:cs="Calibri"/>
                <w:color w:val="000000"/>
                <w:sz w:val="20"/>
                <w:szCs w:val="20"/>
              </w:rPr>
            </w:pPr>
            <w:r w:rsidRPr="00ED6822">
              <w:rPr>
                <w:rFonts w:ascii="Calibri" w:hAnsi="Calibri" w:cs="Calibri"/>
                <w:b/>
                <w:bCs/>
                <w:color w:val="000000"/>
                <w:sz w:val="20"/>
                <w:szCs w:val="20"/>
              </w:rPr>
              <w:t>Outil de mesure de maillage:</w:t>
            </w:r>
            <w:r w:rsidRPr="00ED6822">
              <w:rPr>
                <w:rFonts w:ascii="Calibri" w:hAnsi="Calibri" w:cs="Calibri"/>
                <w:color w:val="000000"/>
                <w:sz w:val="20"/>
                <w:szCs w:val="20"/>
              </w:rPr>
              <w:t xml:space="preserve"> appareil de mesure automatique du maillage des filets de pêche.</w:t>
            </w:r>
          </w:p>
        </w:tc>
        <w:tc>
          <w:tcPr>
            <w:tcW w:w="1740" w:type="dxa"/>
            <w:tcBorders>
              <w:top w:val="nil"/>
              <w:left w:val="nil"/>
              <w:bottom w:val="single" w:sz="4" w:space="0" w:color="auto"/>
              <w:right w:val="single" w:sz="4" w:space="0" w:color="auto"/>
            </w:tcBorders>
            <w:shd w:val="clear" w:color="auto" w:fill="auto"/>
          </w:tcPr>
          <w:p w:rsidR="00B47CB9" w:rsidRPr="00ED6822" w:rsidRDefault="00B47CB9" w:rsidP="00C14B5B">
            <w:pP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noWrap/>
          </w:tcPr>
          <w:p w:rsidR="00B47CB9" w:rsidRPr="00ED6822" w:rsidRDefault="00B47CB9" w:rsidP="00C14B5B">
            <w:pPr>
              <w:jc w:val="center"/>
              <w:rPr>
                <w:rFonts w:ascii="Calibri" w:hAnsi="Calibri" w:cs="Calibri"/>
                <w:color w:val="000000"/>
                <w:sz w:val="20"/>
                <w:szCs w:val="20"/>
              </w:rPr>
            </w:pPr>
          </w:p>
        </w:tc>
      </w:tr>
      <w:tr w:rsidR="00B47CB9" w:rsidRPr="00ED6822" w:rsidTr="00CA7179">
        <w:trPr>
          <w:trHeight w:val="78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85</w:t>
            </w:r>
          </w:p>
        </w:tc>
        <w:tc>
          <w:tcPr>
            <w:tcW w:w="4980" w:type="dxa"/>
            <w:tcBorders>
              <w:top w:val="nil"/>
              <w:left w:val="nil"/>
              <w:bottom w:val="single" w:sz="4" w:space="0" w:color="auto"/>
              <w:right w:val="single" w:sz="4" w:space="0" w:color="auto"/>
            </w:tcBorders>
            <w:shd w:val="clear" w:color="auto" w:fill="auto"/>
            <w:vAlign w:val="bottom"/>
            <w:hideMark/>
          </w:tcPr>
          <w:p w:rsidR="00B47CB9" w:rsidRPr="00ED6822" w:rsidRDefault="00B47CB9" w:rsidP="00C14B5B">
            <w:pPr>
              <w:rPr>
                <w:rFonts w:ascii="Calibri" w:hAnsi="Calibri" w:cs="Calibri"/>
                <w:color w:val="000000"/>
                <w:sz w:val="20"/>
                <w:szCs w:val="20"/>
              </w:rPr>
            </w:pPr>
            <w:r w:rsidRPr="00ED6822">
              <w:rPr>
                <w:rFonts w:ascii="Calibri" w:hAnsi="Calibri" w:cs="Calibri"/>
                <w:b/>
                <w:bCs/>
                <w:color w:val="000000"/>
                <w:sz w:val="20"/>
                <w:szCs w:val="20"/>
              </w:rPr>
              <w:t>Poulies en acier inoxydable</w:t>
            </w:r>
            <w:r w:rsidRPr="00ED6822">
              <w:rPr>
                <w:rFonts w:ascii="Calibri" w:hAnsi="Calibri" w:cs="Calibri"/>
                <w:color w:val="000000"/>
                <w:sz w:val="20"/>
                <w:szCs w:val="20"/>
              </w:rPr>
              <w:t xml:space="preserve"> de qualité marine avec manchon en nylon: Utiliser avec une ligne allant jusqu'à 6 mm pour les systèmes de chariots d'ancrage.</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jc w:val="cente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jc w:val="center"/>
              <w:rPr>
                <w:rFonts w:ascii="Calibri" w:hAnsi="Calibri" w:cs="Calibri"/>
                <w:color w:val="000000"/>
                <w:sz w:val="20"/>
                <w:szCs w:val="20"/>
              </w:rPr>
            </w:pPr>
          </w:p>
        </w:tc>
      </w:tr>
      <w:tr w:rsidR="00B47CB9" w:rsidRPr="00ED6822" w:rsidTr="00CA7179">
        <w:trPr>
          <w:trHeight w:val="525"/>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86</w:t>
            </w:r>
          </w:p>
        </w:tc>
        <w:tc>
          <w:tcPr>
            <w:tcW w:w="4980" w:type="dxa"/>
            <w:tcBorders>
              <w:top w:val="nil"/>
              <w:left w:val="nil"/>
              <w:bottom w:val="single" w:sz="4" w:space="0" w:color="auto"/>
              <w:right w:val="single" w:sz="4" w:space="0" w:color="auto"/>
            </w:tcBorders>
            <w:shd w:val="clear" w:color="auto" w:fill="auto"/>
            <w:vAlign w:val="bottom"/>
            <w:hideMark/>
          </w:tcPr>
          <w:p w:rsidR="00B47CB9" w:rsidRPr="00ED6822" w:rsidRDefault="00B47CB9" w:rsidP="00C14B5B">
            <w:pPr>
              <w:rPr>
                <w:rFonts w:ascii="Calibri" w:hAnsi="Calibri" w:cs="Calibri"/>
                <w:color w:val="000000"/>
                <w:sz w:val="20"/>
                <w:szCs w:val="20"/>
              </w:rPr>
            </w:pPr>
            <w:r w:rsidRPr="00ED6822">
              <w:rPr>
                <w:rFonts w:ascii="Calibri" w:hAnsi="Calibri" w:cs="Calibri"/>
                <w:b/>
                <w:bCs/>
                <w:color w:val="000000"/>
                <w:sz w:val="20"/>
                <w:szCs w:val="20"/>
              </w:rPr>
              <w:t>Grappins 10 kg:</w:t>
            </w:r>
            <w:r w:rsidRPr="00ED6822">
              <w:rPr>
                <w:rFonts w:ascii="Calibri" w:hAnsi="Calibri" w:cs="Calibri"/>
                <w:color w:val="000000"/>
                <w:sz w:val="20"/>
                <w:szCs w:val="20"/>
              </w:rPr>
              <w:t xml:space="preserve"> Les griffes se replient 2 à 2 pour le rangement</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jc w:val="cente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jc w:val="center"/>
              <w:rPr>
                <w:rFonts w:ascii="Calibri" w:hAnsi="Calibri" w:cs="Calibri"/>
                <w:color w:val="000000"/>
                <w:sz w:val="20"/>
                <w:szCs w:val="20"/>
              </w:rPr>
            </w:pPr>
          </w:p>
        </w:tc>
      </w:tr>
      <w:tr w:rsidR="00B47CB9" w:rsidRPr="00ED6822" w:rsidTr="00CA7179">
        <w:trPr>
          <w:trHeight w:val="78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87</w:t>
            </w:r>
          </w:p>
        </w:tc>
        <w:tc>
          <w:tcPr>
            <w:tcW w:w="4980" w:type="dxa"/>
            <w:tcBorders>
              <w:top w:val="nil"/>
              <w:left w:val="nil"/>
              <w:bottom w:val="single" w:sz="4" w:space="0" w:color="auto"/>
              <w:right w:val="single" w:sz="4" w:space="0" w:color="auto"/>
            </w:tcBorders>
            <w:shd w:val="clear" w:color="auto" w:fill="auto"/>
            <w:vAlign w:val="bottom"/>
            <w:hideMark/>
          </w:tcPr>
          <w:p w:rsidR="00B47CB9" w:rsidRPr="00ED6822" w:rsidRDefault="00B47CB9" w:rsidP="00C14B5B">
            <w:pPr>
              <w:rPr>
                <w:rFonts w:ascii="Calibri" w:hAnsi="Calibri" w:cs="Calibri"/>
                <w:color w:val="000000"/>
                <w:sz w:val="20"/>
                <w:szCs w:val="20"/>
              </w:rPr>
            </w:pPr>
            <w:r w:rsidRPr="00ED6822">
              <w:rPr>
                <w:rFonts w:ascii="Calibri" w:hAnsi="Calibri" w:cs="Calibri"/>
                <w:b/>
                <w:bCs/>
                <w:color w:val="000000"/>
                <w:sz w:val="20"/>
                <w:szCs w:val="20"/>
              </w:rPr>
              <w:t>Ancre12 kg</w:t>
            </w:r>
            <w:r w:rsidRPr="00ED6822">
              <w:rPr>
                <w:rFonts w:ascii="Calibri" w:hAnsi="Calibri" w:cs="Calibri"/>
                <w:color w:val="000000"/>
                <w:sz w:val="20"/>
                <w:szCs w:val="20"/>
              </w:rPr>
              <w:t>: En acier très résistant, galvanisées au feu et très épaisses, elles offrent des prestations haut de gamme sur tout type de fond avec corde d'amarrage</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jc w:val="cente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jc w:val="center"/>
              <w:rPr>
                <w:rFonts w:ascii="Calibri" w:hAnsi="Calibri" w:cs="Calibri"/>
                <w:color w:val="000000"/>
                <w:sz w:val="20"/>
                <w:szCs w:val="20"/>
              </w:rPr>
            </w:pPr>
          </w:p>
        </w:tc>
      </w:tr>
      <w:tr w:rsidR="00B47CB9" w:rsidRPr="00ED6822" w:rsidTr="00CA7179">
        <w:trPr>
          <w:trHeight w:val="289"/>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88</w:t>
            </w:r>
          </w:p>
        </w:tc>
        <w:tc>
          <w:tcPr>
            <w:tcW w:w="4980" w:type="dxa"/>
            <w:tcBorders>
              <w:top w:val="nil"/>
              <w:left w:val="nil"/>
              <w:bottom w:val="single" w:sz="4" w:space="0" w:color="auto"/>
              <w:right w:val="single" w:sz="4" w:space="0" w:color="auto"/>
            </w:tcBorders>
            <w:shd w:val="clear" w:color="auto" w:fill="auto"/>
            <w:noWrap/>
            <w:vAlign w:val="bottom"/>
            <w:hideMark/>
          </w:tcPr>
          <w:p w:rsidR="00B47CB9" w:rsidRPr="00ED6822" w:rsidRDefault="00B47CB9" w:rsidP="00C14B5B">
            <w:pPr>
              <w:rPr>
                <w:rFonts w:ascii="Calibri" w:hAnsi="Calibri" w:cs="Calibri"/>
                <w:color w:val="000000"/>
                <w:sz w:val="20"/>
                <w:szCs w:val="20"/>
              </w:rPr>
            </w:pPr>
            <w:r w:rsidRPr="00ED6822">
              <w:rPr>
                <w:rFonts w:ascii="Calibri" w:hAnsi="Calibri" w:cs="Calibri"/>
                <w:b/>
                <w:bCs/>
                <w:color w:val="000000"/>
                <w:sz w:val="20"/>
                <w:szCs w:val="20"/>
              </w:rPr>
              <w:t xml:space="preserve">Epissoires de </w:t>
            </w:r>
            <w:proofErr w:type="spellStart"/>
            <w:r w:rsidRPr="00ED6822">
              <w:rPr>
                <w:rFonts w:ascii="Calibri" w:hAnsi="Calibri" w:cs="Calibri"/>
                <w:b/>
                <w:bCs/>
                <w:color w:val="000000"/>
                <w:sz w:val="20"/>
                <w:szCs w:val="20"/>
              </w:rPr>
              <w:t>ramendage</w:t>
            </w:r>
            <w:proofErr w:type="spellEnd"/>
            <w:r w:rsidRPr="00ED6822">
              <w:rPr>
                <w:rFonts w:ascii="Calibri" w:hAnsi="Calibri" w:cs="Calibri"/>
                <w:b/>
                <w:bCs/>
                <w:color w:val="000000"/>
                <w:sz w:val="20"/>
                <w:szCs w:val="20"/>
              </w:rPr>
              <w:t>:</w:t>
            </w:r>
            <w:r w:rsidRPr="00ED6822">
              <w:rPr>
                <w:rFonts w:ascii="Calibri" w:hAnsi="Calibri" w:cs="Calibri"/>
                <w:color w:val="000000"/>
                <w:sz w:val="20"/>
                <w:szCs w:val="20"/>
              </w:rPr>
              <w:t xml:space="preserve"> En inox grand format</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jc w:val="cente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jc w:val="center"/>
              <w:rPr>
                <w:rFonts w:ascii="Calibri" w:hAnsi="Calibri" w:cs="Calibri"/>
                <w:color w:val="000000"/>
                <w:sz w:val="20"/>
                <w:szCs w:val="20"/>
              </w:rPr>
            </w:pPr>
          </w:p>
        </w:tc>
      </w:tr>
      <w:tr w:rsidR="00B47CB9" w:rsidRPr="00ED6822" w:rsidTr="00CA7179">
        <w:trPr>
          <w:trHeight w:val="525"/>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89</w:t>
            </w:r>
          </w:p>
        </w:tc>
        <w:tc>
          <w:tcPr>
            <w:tcW w:w="4980" w:type="dxa"/>
            <w:tcBorders>
              <w:top w:val="nil"/>
              <w:left w:val="nil"/>
              <w:bottom w:val="single" w:sz="4" w:space="0" w:color="auto"/>
              <w:right w:val="single" w:sz="4" w:space="0" w:color="auto"/>
            </w:tcBorders>
            <w:shd w:val="clear" w:color="auto" w:fill="auto"/>
            <w:vAlign w:val="bottom"/>
            <w:hideMark/>
          </w:tcPr>
          <w:p w:rsidR="00B47CB9" w:rsidRPr="00ED6822" w:rsidRDefault="00B47CB9" w:rsidP="00C14B5B">
            <w:pPr>
              <w:rPr>
                <w:rFonts w:ascii="Calibri" w:hAnsi="Calibri" w:cs="Calibri"/>
                <w:color w:val="000000"/>
                <w:sz w:val="20"/>
                <w:szCs w:val="20"/>
              </w:rPr>
            </w:pPr>
            <w:r w:rsidRPr="00ED6822">
              <w:rPr>
                <w:rFonts w:ascii="Calibri" w:hAnsi="Calibri" w:cs="Calibri"/>
                <w:b/>
                <w:bCs/>
                <w:color w:val="000000"/>
                <w:sz w:val="20"/>
                <w:szCs w:val="20"/>
              </w:rPr>
              <w:t>Couteaux:</w:t>
            </w:r>
            <w:r w:rsidRPr="00ED6822">
              <w:rPr>
                <w:rFonts w:ascii="Calibri" w:hAnsi="Calibri" w:cs="Calibri"/>
                <w:color w:val="000000"/>
                <w:sz w:val="20"/>
                <w:szCs w:val="20"/>
              </w:rPr>
              <w:t xml:space="preserve"> Couteaux en acier inoxydable, min 100mm de longueur, pliable</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jc w:val="cente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jc w:val="center"/>
              <w:rPr>
                <w:rFonts w:ascii="Calibri" w:hAnsi="Calibri" w:cs="Calibri"/>
                <w:color w:val="000000"/>
                <w:sz w:val="20"/>
                <w:szCs w:val="20"/>
              </w:rPr>
            </w:pPr>
          </w:p>
        </w:tc>
      </w:tr>
      <w:tr w:rsidR="00B47CB9" w:rsidRPr="00ED6822" w:rsidTr="00CA7179">
        <w:trPr>
          <w:trHeight w:val="1020"/>
        </w:trPr>
        <w:tc>
          <w:tcPr>
            <w:tcW w:w="685" w:type="dxa"/>
            <w:tcBorders>
              <w:top w:val="nil"/>
              <w:left w:val="single" w:sz="4" w:space="0" w:color="auto"/>
              <w:bottom w:val="single" w:sz="4" w:space="0" w:color="auto"/>
              <w:right w:val="single" w:sz="4" w:space="0" w:color="auto"/>
            </w:tcBorders>
            <w:shd w:val="clear" w:color="auto" w:fill="auto"/>
            <w:noWrap/>
            <w:hideMark/>
          </w:tcPr>
          <w:p w:rsidR="00B47CB9" w:rsidRPr="00ED6822" w:rsidRDefault="00B47CB9" w:rsidP="00C14B5B">
            <w:pPr>
              <w:jc w:val="right"/>
              <w:rPr>
                <w:rFonts w:ascii="Calibri" w:hAnsi="Calibri" w:cs="Calibri"/>
                <w:b/>
                <w:bCs/>
                <w:color w:val="000000"/>
                <w:sz w:val="20"/>
                <w:szCs w:val="20"/>
              </w:rPr>
            </w:pPr>
            <w:r w:rsidRPr="00ED6822">
              <w:rPr>
                <w:rFonts w:ascii="Calibri" w:hAnsi="Calibri" w:cs="Calibri"/>
                <w:b/>
                <w:bCs/>
                <w:color w:val="000000"/>
                <w:sz w:val="20"/>
                <w:szCs w:val="20"/>
              </w:rPr>
              <w:t>90</w:t>
            </w:r>
          </w:p>
        </w:tc>
        <w:tc>
          <w:tcPr>
            <w:tcW w:w="4980" w:type="dxa"/>
            <w:tcBorders>
              <w:top w:val="nil"/>
              <w:left w:val="nil"/>
              <w:bottom w:val="single" w:sz="4" w:space="0" w:color="auto"/>
              <w:right w:val="single" w:sz="4" w:space="0" w:color="auto"/>
            </w:tcBorders>
            <w:shd w:val="clear" w:color="auto" w:fill="auto"/>
            <w:hideMark/>
          </w:tcPr>
          <w:p w:rsidR="00B47CB9" w:rsidRPr="00ED6822" w:rsidRDefault="00B47CB9" w:rsidP="00C14B5B">
            <w:pPr>
              <w:rPr>
                <w:rFonts w:ascii="Calibri" w:hAnsi="Calibri" w:cs="Calibri"/>
                <w:b/>
                <w:bCs/>
                <w:sz w:val="20"/>
                <w:szCs w:val="20"/>
              </w:rPr>
            </w:pPr>
            <w:r w:rsidRPr="00ED6822">
              <w:rPr>
                <w:rFonts w:ascii="Calibri" w:hAnsi="Calibri" w:cs="Calibri"/>
                <w:b/>
                <w:bCs/>
                <w:sz w:val="20"/>
                <w:szCs w:val="20"/>
              </w:rPr>
              <w:t>Tréteau  :</w:t>
            </w:r>
            <w:r w:rsidRPr="00ED6822">
              <w:rPr>
                <w:rFonts w:ascii="Calibri" w:hAnsi="Calibri" w:cs="Calibri"/>
                <w:sz w:val="20"/>
                <w:szCs w:val="20"/>
              </w:rPr>
              <w:t xml:space="preserve">                                                                                        Fixé sur mur en inox                                                                         (</w:t>
            </w:r>
            <w:proofErr w:type="spellStart"/>
            <w:r w:rsidRPr="00ED6822">
              <w:rPr>
                <w:rFonts w:ascii="Calibri" w:hAnsi="Calibri" w:cs="Calibri"/>
                <w:sz w:val="20"/>
                <w:szCs w:val="20"/>
              </w:rPr>
              <w:t>Logueur</w:t>
            </w:r>
            <w:proofErr w:type="spellEnd"/>
            <w:r w:rsidRPr="00ED6822">
              <w:rPr>
                <w:rFonts w:ascii="Calibri" w:hAnsi="Calibri" w:cs="Calibri"/>
                <w:sz w:val="20"/>
                <w:szCs w:val="20"/>
              </w:rPr>
              <w:t xml:space="preserve"> environ 2m)     </w:t>
            </w:r>
          </w:p>
        </w:tc>
        <w:tc>
          <w:tcPr>
            <w:tcW w:w="1740" w:type="dxa"/>
            <w:tcBorders>
              <w:top w:val="nil"/>
              <w:left w:val="nil"/>
              <w:bottom w:val="single" w:sz="4" w:space="0" w:color="auto"/>
              <w:right w:val="single" w:sz="4" w:space="0" w:color="auto"/>
            </w:tcBorders>
            <w:shd w:val="clear" w:color="auto" w:fill="auto"/>
            <w:noWrap/>
          </w:tcPr>
          <w:p w:rsidR="00B47CB9" w:rsidRPr="00ED6822" w:rsidRDefault="00B47CB9" w:rsidP="00C14B5B">
            <w:pPr>
              <w:jc w:val="center"/>
              <w:rPr>
                <w:rFonts w:ascii="Calibri" w:hAnsi="Calibri" w:cs="Calibri"/>
                <w:color w:val="000000"/>
                <w:sz w:val="20"/>
                <w:szCs w:val="20"/>
              </w:rPr>
            </w:pPr>
          </w:p>
        </w:tc>
        <w:tc>
          <w:tcPr>
            <w:tcW w:w="1318" w:type="dxa"/>
            <w:tcBorders>
              <w:top w:val="nil"/>
              <w:left w:val="nil"/>
              <w:bottom w:val="single" w:sz="4" w:space="0" w:color="auto"/>
              <w:right w:val="single" w:sz="4" w:space="0" w:color="auto"/>
            </w:tcBorders>
            <w:shd w:val="clear" w:color="auto" w:fill="auto"/>
          </w:tcPr>
          <w:p w:rsidR="00B47CB9" w:rsidRPr="00ED6822" w:rsidRDefault="00B47CB9" w:rsidP="00C14B5B">
            <w:pPr>
              <w:jc w:val="center"/>
              <w:rPr>
                <w:rFonts w:ascii="Calibri" w:hAnsi="Calibri" w:cs="Calibri"/>
                <w:color w:val="000000"/>
                <w:sz w:val="20"/>
                <w:szCs w:val="20"/>
              </w:rPr>
            </w:pPr>
          </w:p>
        </w:tc>
      </w:tr>
    </w:tbl>
    <w:p w:rsidR="00B308CE" w:rsidRPr="00E52954" w:rsidRDefault="00B308CE" w:rsidP="00E52954"/>
    <w:p w:rsidR="00CF0491" w:rsidRDefault="00CF0491" w:rsidP="00E52954"/>
    <w:p w:rsidR="00717CB3" w:rsidRDefault="00717CB3" w:rsidP="00E52954"/>
    <w:p w:rsidR="00717CB3" w:rsidRDefault="00717CB3" w:rsidP="00E52954"/>
    <w:p w:rsidR="00717CB3" w:rsidRDefault="00717CB3"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1E3A72" w:rsidRDefault="001E3A72" w:rsidP="00E52954"/>
    <w:p w:rsidR="00717CB3" w:rsidRPr="00E52954" w:rsidRDefault="00717CB3" w:rsidP="00E52954"/>
    <w:p w:rsidR="00E041D8" w:rsidRPr="00E52954" w:rsidRDefault="00E041D8" w:rsidP="00E041D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rsidR="00E041D8" w:rsidRPr="00E52954" w:rsidRDefault="00E041D8" w:rsidP="00E041D8">
      <w:pPr>
        <w:widowControl w:val="0"/>
        <w:tabs>
          <w:tab w:val="left" w:pos="765"/>
        </w:tabs>
        <w:jc w:val="center"/>
        <w:rPr>
          <w:rFonts w:ascii="Century Gothic" w:hAnsi="Century Gothic"/>
          <w:b/>
          <w:bCs/>
          <w:sz w:val="14"/>
          <w:szCs w:val="4"/>
          <w:u w:val="single"/>
        </w:rPr>
      </w:pPr>
    </w:p>
    <w:p w:rsidR="007B340F" w:rsidRPr="007B340F" w:rsidRDefault="00E041D8" w:rsidP="007B340F">
      <w:pPr>
        <w:pStyle w:val="Paragraphedeliste"/>
        <w:numPr>
          <w:ilvl w:val="3"/>
          <w:numId w:val="39"/>
        </w:numPr>
        <w:rPr>
          <w:rFonts w:ascii="Century Gothic" w:hAnsi="Century Gothic"/>
          <w:b/>
          <w:bCs/>
          <w:snapToGrid w:val="0"/>
          <w:szCs w:val="22"/>
          <w:lang w:eastAsia="x-none"/>
        </w:rPr>
      </w:pPr>
      <w:r w:rsidRPr="007B340F">
        <w:rPr>
          <w:rFonts w:ascii="Calibri" w:eastAsia="Calibri" w:hAnsi="Calibri" w:cs="Calibri"/>
          <w:b/>
          <w:bCs/>
          <w:sz w:val="22"/>
          <w:szCs w:val="20"/>
        </w:rPr>
        <w:t>Lot N° 3 : </w:t>
      </w:r>
      <w:r w:rsidR="007B340F" w:rsidRPr="007B340F">
        <w:rPr>
          <w:rFonts w:ascii="Calibri" w:eastAsia="Calibri" w:hAnsi="Calibri" w:cs="Calibri"/>
          <w:b/>
          <w:bCs/>
          <w:sz w:val="22"/>
          <w:szCs w:val="20"/>
        </w:rPr>
        <w:t>Ramendeur</w:t>
      </w:r>
    </w:p>
    <w:p w:rsidR="00E041D8" w:rsidRPr="00E52954" w:rsidRDefault="007B340F" w:rsidP="007B340F">
      <w:pPr>
        <w:pStyle w:val="Paragraphedeliste"/>
        <w:ind w:left="2880"/>
        <w:rPr>
          <w:rFonts w:ascii="Century Gothic" w:hAnsi="Century Gothic"/>
          <w:b/>
          <w:bCs/>
          <w:snapToGrid w:val="0"/>
          <w:szCs w:val="22"/>
          <w:lang w:eastAsia="x-none"/>
        </w:rPr>
      </w:pPr>
      <w:r w:rsidRPr="00E52954">
        <w:rPr>
          <w:rFonts w:ascii="Century Gothic" w:hAnsi="Century Gothic"/>
          <w:b/>
          <w:bCs/>
          <w:snapToGrid w:val="0"/>
          <w:szCs w:val="22"/>
          <w:lang w:eastAsia="x-none"/>
        </w:rPr>
        <w:t xml:space="preserve"> </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E041D8" w:rsidRPr="00E52954" w:rsidTr="00AA50AB">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E041D8" w:rsidRPr="00E52954" w:rsidRDefault="00E041D8" w:rsidP="00AA50AB">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E041D8" w:rsidRPr="00E52954" w:rsidRDefault="00E041D8" w:rsidP="00AA50AB">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E041D8" w:rsidRPr="00E52954" w:rsidRDefault="00E041D8" w:rsidP="00AA50AB">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E041D8" w:rsidRPr="00E52954" w:rsidRDefault="00E041D8" w:rsidP="00AA50AB">
            <w:pPr>
              <w:jc w:val="center"/>
              <w:rPr>
                <w:rFonts w:ascii="Century Gothic" w:hAnsi="Century Gothic"/>
                <w:b/>
                <w:sz w:val="18"/>
                <w:szCs w:val="18"/>
              </w:rPr>
            </w:pPr>
            <w:r w:rsidRPr="00E52954">
              <w:rPr>
                <w:rFonts w:ascii="Century Gothic" w:hAnsi="Century Gothic"/>
                <w:b/>
                <w:sz w:val="18"/>
                <w:szCs w:val="18"/>
              </w:rPr>
              <w:t>(1)</w:t>
            </w:r>
          </w:p>
          <w:p w:rsidR="00E041D8" w:rsidRPr="00E52954" w:rsidRDefault="00E041D8" w:rsidP="00AA50AB">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(2)</w:t>
            </w:r>
          </w:p>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 xml:space="preserve">Prix unitaire </w:t>
            </w:r>
          </w:p>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HT/HDD/HTVA</w:t>
            </w:r>
          </w:p>
          <w:p w:rsidR="00E041D8" w:rsidRPr="00E52954" w:rsidRDefault="00E041D8" w:rsidP="00AA50AB">
            <w:pPr>
              <w:jc w:val="center"/>
              <w:rPr>
                <w:rFonts w:ascii="Century Gothic" w:hAnsi="Century Gothic"/>
                <w:b/>
                <w:sz w:val="16"/>
                <w:szCs w:val="16"/>
              </w:rPr>
            </w:pPr>
          </w:p>
        </w:tc>
        <w:tc>
          <w:tcPr>
            <w:tcW w:w="1134" w:type="dxa"/>
            <w:shd w:val="clear" w:color="auto" w:fill="BFBFBF" w:themeFill="background1" w:themeFillShade="BF"/>
          </w:tcPr>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(3)</w:t>
            </w:r>
          </w:p>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Prix total HT/HDD/HTVA</w:t>
            </w:r>
          </w:p>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(4)</w:t>
            </w:r>
          </w:p>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Droits de Douanes sur (3)</w:t>
            </w:r>
          </w:p>
          <w:p w:rsidR="00E041D8" w:rsidRPr="00E52954" w:rsidRDefault="00E041D8" w:rsidP="00AA50AB">
            <w:pPr>
              <w:jc w:val="center"/>
              <w:rPr>
                <w:rFonts w:ascii="Century Gothic" w:hAnsi="Century Gothic"/>
                <w:b/>
                <w:sz w:val="16"/>
                <w:szCs w:val="16"/>
              </w:rPr>
            </w:pPr>
          </w:p>
        </w:tc>
        <w:tc>
          <w:tcPr>
            <w:tcW w:w="992" w:type="dxa"/>
            <w:shd w:val="clear" w:color="auto" w:fill="BFBFBF" w:themeFill="background1" w:themeFillShade="BF"/>
          </w:tcPr>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(5)</w:t>
            </w:r>
          </w:p>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Prix total</w:t>
            </w:r>
          </w:p>
          <w:p w:rsidR="00E041D8" w:rsidRPr="00E52954" w:rsidRDefault="00E041D8" w:rsidP="00AA50AB">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E041D8" w:rsidRPr="00E52954" w:rsidRDefault="00E041D8" w:rsidP="00AA50AB">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(6)</w:t>
            </w:r>
          </w:p>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TVA</w:t>
            </w:r>
          </w:p>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Appliquée</w:t>
            </w:r>
          </w:p>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(7)</w:t>
            </w:r>
          </w:p>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Montant TTC</w:t>
            </w:r>
          </w:p>
          <w:p w:rsidR="00E041D8" w:rsidRPr="00E52954" w:rsidRDefault="00E041D8" w:rsidP="00AA50AB">
            <w:pPr>
              <w:jc w:val="center"/>
              <w:rPr>
                <w:rFonts w:ascii="Century Gothic" w:hAnsi="Century Gothic"/>
                <w:b/>
                <w:sz w:val="16"/>
                <w:szCs w:val="16"/>
              </w:rPr>
            </w:pPr>
            <w:r w:rsidRPr="00E52954">
              <w:rPr>
                <w:rFonts w:ascii="Century Gothic" w:hAnsi="Century Gothic"/>
                <w:b/>
                <w:sz w:val="16"/>
                <w:szCs w:val="16"/>
              </w:rPr>
              <w:t>(7) = (5)+(6)</w:t>
            </w:r>
          </w:p>
        </w:tc>
      </w:tr>
      <w:tr w:rsidR="004B2604" w:rsidRPr="00E52954" w:rsidTr="008B38EE">
        <w:trPr>
          <w:cantSplit/>
          <w:trHeight w:val="437"/>
          <w:jc w:val="center"/>
        </w:trPr>
        <w:tc>
          <w:tcPr>
            <w:tcW w:w="56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1</w:t>
            </w:r>
          </w:p>
        </w:tc>
        <w:tc>
          <w:tcPr>
            <w:tcW w:w="3261"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Vires palangres: Force kg : 150</w:t>
            </w:r>
          </w:p>
        </w:tc>
        <w:tc>
          <w:tcPr>
            <w:tcW w:w="709"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single" w:sz="4" w:space="0" w:color="auto"/>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2</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Vires filets Hydraulique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3</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Vires lignes 12V Moteur high Torque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4</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 xml:space="preserve">Aiguilles de </w:t>
            </w:r>
            <w:proofErr w:type="spellStart"/>
            <w:r w:rsidRPr="006372E4">
              <w:rPr>
                <w:rFonts w:ascii="Calibri" w:hAnsi="Calibri" w:cs="Calibri"/>
                <w:color w:val="000000"/>
                <w:sz w:val="20"/>
                <w:szCs w:val="20"/>
              </w:rPr>
              <w:t>ramendage</w:t>
            </w:r>
            <w:proofErr w:type="spellEnd"/>
            <w:r w:rsidRPr="006372E4">
              <w:rPr>
                <w:rFonts w:ascii="Calibri" w:hAnsi="Calibri" w:cs="Calibri"/>
                <w:color w:val="000000"/>
                <w:sz w:val="20"/>
                <w:szCs w:val="20"/>
              </w:rPr>
              <w:t xml:space="preserve"> (navettes)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paquet</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22</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5</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 xml:space="preserve">Filets chalut- Alèzes PE / diamètre Ø 2,5 mm / Maillage : 120 MM - Couleur Vert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Alèze</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6</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 xml:space="preserve">Filets chalut- Alèzes PE / diamètre Ø 2,5 mm / Maillage : 100 MM - Couleur Vert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Alèze</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7</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 xml:space="preserve">Filets chalut- Alèzes PE / 380 / 27  - Maillage : 80 MM - Couleur Vert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Alèze</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8</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 xml:space="preserve">Filets chalut- Alèzes PE / 380/ 45 - Maillage : 80 MM - Couleur Vert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Alèze</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9</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 xml:space="preserve">Filets chalut- Alèzes PE / 380/ 45 - Maillage : 60 MM - Couleur Vert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Alèze</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10</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Filets chalut- Alèzes PA Nylon / 05 mm - Maillage 80 mm - Couleur blanc</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Alèze</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11</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Filets chalut- Alèzes: PE / diamètre Ø 1,7 mm / Maillage : 150 MM - Couleur Jaune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Alèze</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12</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Filets chalut- Alèzes: PE / diamètre Ø 1,7 mm / Maillage : 200 MM - Couleur Jaune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Alèze</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13</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Filet de poche de chalut: PE/ diamètre Ø 05 mm / Maillage 50 MM - Couleur Violet</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Alèze</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5</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14</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 xml:space="preserve">Cordage mixte semi-métallique ( La </w:t>
            </w:r>
            <w:proofErr w:type="spellStart"/>
            <w:r w:rsidRPr="006372E4">
              <w:rPr>
                <w:rFonts w:ascii="Calibri" w:hAnsi="Calibri" w:cs="Calibri"/>
                <w:color w:val="000000"/>
                <w:sz w:val="20"/>
                <w:szCs w:val="20"/>
              </w:rPr>
              <w:t>maillette</w:t>
            </w:r>
            <w:proofErr w:type="spellEnd"/>
            <w:r w:rsidRPr="006372E4">
              <w:rPr>
                <w:rFonts w:ascii="Calibri" w:hAnsi="Calibri" w:cs="Calibri"/>
                <w:color w:val="000000"/>
                <w:sz w:val="20"/>
                <w:szCs w:val="20"/>
              </w:rPr>
              <w:t xml:space="preserve"> )  16 mm - RLX de 200 Mètres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 xml:space="preserve">RLX de 200 Mètres   </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6</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15</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 xml:space="preserve">Cordage mixte semi-métallique ( La </w:t>
            </w:r>
            <w:proofErr w:type="spellStart"/>
            <w:r w:rsidRPr="006372E4">
              <w:rPr>
                <w:rFonts w:ascii="Calibri" w:hAnsi="Calibri" w:cs="Calibri"/>
                <w:color w:val="000000"/>
                <w:sz w:val="20"/>
                <w:szCs w:val="20"/>
              </w:rPr>
              <w:t>maillette</w:t>
            </w:r>
            <w:proofErr w:type="spellEnd"/>
            <w:r w:rsidRPr="006372E4">
              <w:rPr>
                <w:rFonts w:ascii="Calibri" w:hAnsi="Calibri" w:cs="Calibri"/>
                <w:color w:val="000000"/>
                <w:sz w:val="20"/>
                <w:szCs w:val="20"/>
              </w:rPr>
              <w:t xml:space="preserve"> )  24 mm-RLX de 200 Mètres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 xml:space="preserve">RLX de 200 Mètres   </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6</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16</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Cordage PP Nylon ( Fourrage) 12 mm -  50 KG</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50kg</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6</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17</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 xml:space="preserve">Cordage </w:t>
            </w:r>
            <w:proofErr w:type="spellStart"/>
            <w:r w:rsidRPr="006372E4">
              <w:rPr>
                <w:rFonts w:ascii="Calibri" w:hAnsi="Calibri" w:cs="Calibri"/>
                <w:color w:val="000000"/>
                <w:sz w:val="20"/>
                <w:szCs w:val="20"/>
              </w:rPr>
              <w:t>Polysteel</w:t>
            </w:r>
            <w:proofErr w:type="spellEnd"/>
            <w:r w:rsidRPr="006372E4">
              <w:rPr>
                <w:rFonts w:ascii="Calibri" w:hAnsi="Calibri" w:cs="Calibri"/>
                <w:color w:val="000000"/>
                <w:sz w:val="20"/>
                <w:szCs w:val="20"/>
              </w:rPr>
              <w:t xml:space="preserve"> 24 mm -RLX de 160 Mètres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 xml:space="preserve">RLX de 160 Mètres  </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6</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18</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 xml:space="preserve">Flotteurs: diamètre Ø 135 mm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40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lastRenderedPageBreak/>
              <w:t>19</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 xml:space="preserve">Flotteurs: diamètre Ø 150 mm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30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20</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 xml:space="preserve">Flotteurs: diamètre Ø 200 mm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30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21</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Fil nylon  4840 / 3  - Couleur Blanc -Bobines / 1 Kg</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Bobines de 1 Kg</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22</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Fil nylon  4840 / 4 - Couleur Blanc -Bobines / 1 Kg</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Bobines de 1 Kg</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23</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Fil PE 380 D / 27 PLY - Couleur Vert -Bobines / 1 Kg</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Bobines de 1 Kg</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24</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Fil PE 380 D / 21 PLY - Couleur Bleu -Bobines / 1 Kg</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Bobines de 1 Kg</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25</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Fil PE diamètre Ø 2,6 mm - Couleur Jaune -Bobines / 1 Kg</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Bobines de 1 Kg</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26</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Fil PE diamètre Ø 2,1 mm - Couleur Jaune - Bobines / 1 Kg</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Bobines de 1 Kg</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27</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 xml:space="preserve">Nappe de Filet maillant droit simple: Maille 70 mm / 210 d / 09 PLY, Nylon, Longueur : 100 </w:t>
            </w:r>
            <w:proofErr w:type="spellStart"/>
            <w:r w:rsidRPr="006372E4">
              <w:rPr>
                <w:rFonts w:ascii="Calibri" w:hAnsi="Calibri" w:cs="Calibri"/>
                <w:color w:val="000000"/>
                <w:sz w:val="20"/>
                <w:szCs w:val="20"/>
              </w:rPr>
              <w:t>metre</w:t>
            </w:r>
            <w:proofErr w:type="spellEnd"/>
            <w:r w:rsidRPr="006372E4">
              <w:rPr>
                <w:rFonts w:ascii="Calibri" w:hAnsi="Calibri" w:cs="Calibri"/>
                <w:color w:val="000000"/>
                <w:sz w:val="20"/>
                <w:szCs w:val="20"/>
              </w:rPr>
              <w:t xml:space="preserve"> / 100 maille  blanche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 xml:space="preserve">alèze </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28</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Cordes: PE Ǿ  6mm /  PE Ǿ  8mm / PE Ǿ  12mm,   RLX de 100 M</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 xml:space="preserve">RLX de 100 Mètres   </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29</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Flotteurs: ovoïde plastique dure, Diamètre 60 mm, Flottabilité  125 Gr, sac de 100 pièces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Sac de 100 pièces</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6</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30</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Plomb olive ouverte  (45 mm / 20 mm) 120 Grammes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Sac de 10 pièces</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31</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 xml:space="preserve">Fils: 210 d / 15 PLY bobine de fil 250 </w:t>
            </w:r>
            <w:proofErr w:type="spellStart"/>
            <w:r w:rsidRPr="006372E4">
              <w:rPr>
                <w:rFonts w:ascii="Calibri" w:hAnsi="Calibri" w:cs="Calibri"/>
                <w:color w:val="000000"/>
                <w:sz w:val="20"/>
                <w:szCs w:val="20"/>
              </w:rPr>
              <w:t>Grames</w:t>
            </w:r>
            <w:proofErr w:type="spellEnd"/>
            <w:r w:rsidRPr="006372E4">
              <w:rPr>
                <w:rFonts w:ascii="Calibri" w:hAnsi="Calibri" w:cs="Calibri"/>
                <w:color w:val="000000"/>
                <w:sz w:val="20"/>
                <w:szCs w:val="20"/>
              </w:rPr>
              <w:t xml:space="preserve"> *2  blanc</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 xml:space="preserve">bobines </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32</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 xml:space="preserve">Bouée de balisage: 1.20 m tube PVC 35 mm flotteur 2 Kg de </w:t>
            </w:r>
            <w:proofErr w:type="spellStart"/>
            <w:r w:rsidRPr="006372E4">
              <w:rPr>
                <w:rFonts w:ascii="Calibri" w:hAnsi="Calibri" w:cs="Calibri"/>
                <w:color w:val="000000"/>
                <w:sz w:val="20"/>
                <w:szCs w:val="20"/>
              </w:rPr>
              <w:t>flotabilite</w:t>
            </w:r>
            <w:proofErr w:type="spellEnd"/>
            <w:r w:rsidRPr="006372E4">
              <w:rPr>
                <w:rFonts w:ascii="Calibri" w:hAnsi="Calibri" w:cs="Calibri"/>
                <w:color w:val="000000"/>
                <w:sz w:val="20"/>
                <w:szCs w:val="20"/>
              </w:rPr>
              <w:t xml:space="preserve"> pavillon de couleur rouge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33</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 xml:space="preserve">Nappe de Filet trémail : Maille 200 mm / 210 d / 09 PLY, Nylon, Longueur : 100 M vert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 xml:space="preserve">alèze de 100m </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34</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Nappe de Filet trémail : Maille 55 mm / 210 d / 06 PLY, Nylon, Longueur: 100 M</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 xml:space="preserve">alèze de 100m </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35</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Cordes: en PE  de diamètre Ǿ  6mm /  PE Ǿ  8mm, 100 M</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 xml:space="preserve"> 100m</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36</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Plomb olive ouverte  (40 mm / 20 mm) 100 Gr - 150 Gr</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Sac de 10 pièces</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37</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Fils: 210 d / 18 PLY   250 Grammes , Nylon, Couleur:  vert bobine 250 grammes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bibine de 250g</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lastRenderedPageBreak/>
              <w:t>38</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 xml:space="preserve">Bouée de balisage: 1.20 m tube PVC 35 mm flotteur 2 kg de </w:t>
            </w:r>
            <w:proofErr w:type="spellStart"/>
            <w:r w:rsidRPr="006372E4">
              <w:rPr>
                <w:rFonts w:ascii="Calibri" w:hAnsi="Calibri" w:cs="Calibri"/>
                <w:color w:val="000000"/>
                <w:sz w:val="20"/>
                <w:szCs w:val="20"/>
              </w:rPr>
              <w:t>flotabilite</w:t>
            </w:r>
            <w:proofErr w:type="spellEnd"/>
            <w:r w:rsidRPr="006372E4">
              <w:rPr>
                <w:rFonts w:ascii="Calibri" w:hAnsi="Calibri" w:cs="Calibri"/>
                <w:color w:val="000000"/>
                <w:sz w:val="20"/>
                <w:szCs w:val="20"/>
              </w:rPr>
              <w:t xml:space="preserve"> pavillon de couleur rouge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39</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Ligne mère palangre: Fils PE Ф =4 mm/  PE Ǿ  6mm /  PE Ǿ  8mm,   100 Mètres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40</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Hameçons N° 0  -  01 Sachet de 200 pièces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Sachet de 200 pièces</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5</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41</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Hameçons N°5  -  01 Sachet de 200 pièces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Sachet de 200 pièces</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5</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42</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Hameçons N°6  -  01 Sachet de 200 pièces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Sachet de 200 pièces</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5</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43</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Hameçons N° 0/3  -  01 Sachet de 200 pièces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Sachet de 200 pièces</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5</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44</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Hameçons N° 0/4  - 01 Sachet de 200 pièces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Sachet de 200 pièces</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5</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45</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Hameçons N° 0/5 -  01 Sachet de 200 pièces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Sachet de 200 pièces</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5</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46</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proofErr w:type="spellStart"/>
            <w:r w:rsidRPr="006372E4">
              <w:rPr>
                <w:rFonts w:ascii="Calibri" w:hAnsi="Calibri" w:cs="Calibri"/>
                <w:color w:val="000000"/>
                <w:sz w:val="20"/>
                <w:szCs w:val="20"/>
              </w:rPr>
              <w:t>Monofilament</w:t>
            </w:r>
            <w:proofErr w:type="spellEnd"/>
            <w:r w:rsidRPr="006372E4">
              <w:rPr>
                <w:rFonts w:ascii="Calibri" w:hAnsi="Calibri" w:cs="Calibri"/>
                <w:color w:val="000000"/>
                <w:sz w:val="20"/>
                <w:szCs w:val="20"/>
              </w:rPr>
              <w:t xml:space="preserve"> Ф =0.70 mm/ 500 Mètres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5</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47</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proofErr w:type="spellStart"/>
            <w:r w:rsidRPr="006372E4">
              <w:rPr>
                <w:rFonts w:ascii="Calibri" w:hAnsi="Calibri" w:cs="Calibri"/>
                <w:color w:val="000000"/>
                <w:sz w:val="20"/>
                <w:szCs w:val="20"/>
              </w:rPr>
              <w:t>Monofilament</w:t>
            </w:r>
            <w:proofErr w:type="spellEnd"/>
            <w:r w:rsidRPr="006372E4">
              <w:rPr>
                <w:rFonts w:ascii="Calibri" w:hAnsi="Calibri" w:cs="Calibri"/>
                <w:color w:val="000000"/>
                <w:sz w:val="20"/>
                <w:szCs w:val="20"/>
              </w:rPr>
              <w:t xml:space="preserve"> Ф =0.80 mm/ 500 Mètres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5</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48</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proofErr w:type="spellStart"/>
            <w:r w:rsidRPr="006372E4">
              <w:rPr>
                <w:rFonts w:ascii="Calibri" w:hAnsi="Calibri" w:cs="Calibri"/>
                <w:color w:val="000000"/>
                <w:sz w:val="20"/>
                <w:szCs w:val="20"/>
              </w:rPr>
              <w:t>Monofilament</w:t>
            </w:r>
            <w:proofErr w:type="spellEnd"/>
            <w:r w:rsidRPr="006372E4">
              <w:rPr>
                <w:rFonts w:ascii="Calibri" w:hAnsi="Calibri" w:cs="Calibri"/>
                <w:color w:val="000000"/>
                <w:sz w:val="20"/>
                <w:szCs w:val="20"/>
              </w:rPr>
              <w:t xml:space="preserve"> Ф =0.90 mm/ 500 Mètres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5</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49</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proofErr w:type="spellStart"/>
            <w:r w:rsidRPr="006372E4">
              <w:rPr>
                <w:rFonts w:ascii="Calibri" w:hAnsi="Calibri" w:cs="Calibri"/>
                <w:color w:val="000000"/>
                <w:sz w:val="20"/>
                <w:szCs w:val="20"/>
              </w:rPr>
              <w:t>Monofilament</w:t>
            </w:r>
            <w:proofErr w:type="spellEnd"/>
            <w:r w:rsidRPr="006372E4">
              <w:rPr>
                <w:rFonts w:ascii="Calibri" w:hAnsi="Calibri" w:cs="Calibri"/>
                <w:color w:val="000000"/>
                <w:sz w:val="20"/>
                <w:szCs w:val="20"/>
              </w:rPr>
              <w:t xml:space="preserve"> Ф =1.00 mm/ 500 Mètres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5</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50</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proofErr w:type="spellStart"/>
            <w:r w:rsidRPr="006372E4">
              <w:rPr>
                <w:rFonts w:ascii="Calibri" w:hAnsi="Calibri" w:cs="Calibri"/>
                <w:color w:val="000000"/>
                <w:sz w:val="20"/>
                <w:szCs w:val="20"/>
              </w:rPr>
              <w:t>Monofilament</w:t>
            </w:r>
            <w:proofErr w:type="spellEnd"/>
            <w:r w:rsidRPr="006372E4">
              <w:rPr>
                <w:rFonts w:ascii="Calibri" w:hAnsi="Calibri" w:cs="Calibri"/>
                <w:color w:val="000000"/>
                <w:sz w:val="20"/>
                <w:szCs w:val="20"/>
              </w:rPr>
              <w:t xml:space="preserve"> Ф =1.20 mm/ 500 Mètres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5</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51</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proofErr w:type="spellStart"/>
            <w:r w:rsidRPr="006372E4">
              <w:rPr>
                <w:rFonts w:ascii="Calibri" w:hAnsi="Calibri" w:cs="Calibri"/>
                <w:color w:val="000000"/>
                <w:sz w:val="20"/>
                <w:szCs w:val="20"/>
              </w:rPr>
              <w:t>Monofilament</w:t>
            </w:r>
            <w:proofErr w:type="spellEnd"/>
            <w:r w:rsidRPr="006372E4">
              <w:rPr>
                <w:rFonts w:ascii="Calibri" w:hAnsi="Calibri" w:cs="Calibri"/>
                <w:color w:val="000000"/>
                <w:sz w:val="20"/>
                <w:szCs w:val="20"/>
              </w:rPr>
              <w:t xml:space="preserve"> Ф =1.40 mm/ 500 Mètres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5</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52</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proofErr w:type="spellStart"/>
            <w:r w:rsidRPr="006372E4">
              <w:rPr>
                <w:rFonts w:ascii="Calibri" w:hAnsi="Calibri" w:cs="Calibri"/>
                <w:color w:val="000000"/>
                <w:sz w:val="20"/>
                <w:szCs w:val="20"/>
              </w:rPr>
              <w:t>Monofilament</w:t>
            </w:r>
            <w:proofErr w:type="spellEnd"/>
            <w:r w:rsidRPr="006372E4">
              <w:rPr>
                <w:rFonts w:ascii="Calibri" w:hAnsi="Calibri" w:cs="Calibri"/>
                <w:color w:val="000000"/>
                <w:sz w:val="20"/>
                <w:szCs w:val="20"/>
              </w:rPr>
              <w:t xml:space="preserve"> Ф =1.60 mm/ 500 Mètres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5</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53</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proofErr w:type="spellStart"/>
            <w:r w:rsidRPr="006372E4">
              <w:rPr>
                <w:rFonts w:ascii="Calibri" w:hAnsi="Calibri" w:cs="Calibri"/>
                <w:color w:val="000000"/>
                <w:sz w:val="20"/>
                <w:szCs w:val="20"/>
              </w:rPr>
              <w:t>Monofilament</w:t>
            </w:r>
            <w:proofErr w:type="spellEnd"/>
            <w:r w:rsidRPr="006372E4">
              <w:rPr>
                <w:rFonts w:ascii="Calibri" w:hAnsi="Calibri" w:cs="Calibri"/>
                <w:color w:val="000000"/>
                <w:sz w:val="20"/>
                <w:szCs w:val="20"/>
              </w:rPr>
              <w:t xml:space="preserve"> Ф =2.00 mm/ 500 Mètres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5</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54</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proofErr w:type="spellStart"/>
            <w:r w:rsidRPr="006372E4">
              <w:rPr>
                <w:rFonts w:ascii="Calibri" w:hAnsi="Calibri" w:cs="Calibri"/>
                <w:color w:val="000000"/>
                <w:sz w:val="20"/>
                <w:szCs w:val="20"/>
              </w:rPr>
              <w:t>Monofilament</w:t>
            </w:r>
            <w:proofErr w:type="spellEnd"/>
            <w:r w:rsidRPr="006372E4">
              <w:rPr>
                <w:rFonts w:ascii="Calibri" w:hAnsi="Calibri" w:cs="Calibri"/>
                <w:color w:val="000000"/>
                <w:sz w:val="20"/>
                <w:szCs w:val="20"/>
              </w:rPr>
              <w:t xml:space="preserve"> Ф =2.20 mm/ 500 Mètres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5</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55</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Fils 210 d / 18 PLY  , Nylon PA , Bobine / 1 Kg</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Bobine / 1 Kg</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5</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56</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Fils 210 d / 21 PLY  , Nylon PA , Bobine / 1 Kg</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Bobine / 1 Kg</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5</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57</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 xml:space="preserve">Fils 2.6 mm x 100 mm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5</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58</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Fils 2.0 mm x 80 mm</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5</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lastRenderedPageBreak/>
              <w:t>59</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Emerillons N° 2   - 01 Sachet de 200 pièces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Sachet de 200 pièces</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5</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60</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Emerillons N° 3   - 01 Sachet de 200 pièces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Sachet de 200 pièces</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5</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61</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Emerillons N° 6   - 01 Sachet de 200 pièces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Sachet de 200 pièces</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5</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62</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Bouée de balisage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5</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63</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Torche de repérage : Lampe flash à éclat - étanche   -  1,5 V</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5</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64</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Plomb 100 Grammes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20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65</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Manille INOX Ø 8 mm - pièces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20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66</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Bac à Palangres - Matière: Plastique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4</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67</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Filet tressé /   PA  24 mm    /  R 6500 tex   - Alèze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Alèze</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68</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Filets Rachel sans nœuds /   PA 14 mm / R 607 tex  -  Alèze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Alèze</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69</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Filets Rachel /   PA 14 mm  / R 607 tex - Alèze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Alèze</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70</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Filet toronné /  PA 16 mm  / R 470 tex -Alèze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Alèze</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71</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Filet toronné  / PA  16 mm / R 300 tex - Alèze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Alèze</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72</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Filet toronné  / PA  24 mm / R 380 tex -Alèze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Alèze</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73</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Filet toronné  / PA 65 mm / R 2277 tex -Alèze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Alèze</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74</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Cordage PA /   12 mm -RLX</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RLX</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75</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Cordage PA /   14 mm  - RLX</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RLX</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76</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Cordage PA /   10 mm - RLX</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RLX</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77</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Cordage PA /   08 mm -01 RLX</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RLX</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78</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 xml:space="preserve">Flotteurs  EVA -  130 mm  /   80 mm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40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79</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 xml:space="preserve">Flotteurs  EVA -  140 mm  /   80 mm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40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80</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Plomb  -  Plomb ouverte  (60 mm / 30 mm) 260 Grammes</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60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81</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Fil en PA   210 d / 15 PLY  -   bobine de  01 KG rouge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 xml:space="preserve">  bobine de  01 KG </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6</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82</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Fil en PA   210 d / 21 PLY  -   bobine de  01 KG rouge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 xml:space="preserve">  bobine de  01 KG </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6</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lastRenderedPageBreak/>
              <w:t>83</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Fil nylon  4840 / 4  - Couleur Blanc - 01 Bobine de 01 Kg</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 xml:space="preserve">  bobine de  01 KG </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6</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84</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Outil de mesure de maillage</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6</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85</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 xml:space="preserve">Poulies en acier inoxydable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10</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10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86</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Grappins 10 kg</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2</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87</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Ancre12 kg</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2</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88</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 xml:space="preserve">Epissoires de </w:t>
            </w:r>
            <w:proofErr w:type="spellStart"/>
            <w:r w:rsidRPr="006372E4">
              <w:rPr>
                <w:rFonts w:ascii="Calibri" w:hAnsi="Calibri" w:cs="Calibri"/>
                <w:color w:val="000000"/>
                <w:sz w:val="20"/>
                <w:szCs w:val="20"/>
              </w:rPr>
              <w:t>ramendage</w:t>
            </w:r>
            <w:proofErr w:type="spellEnd"/>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20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89</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color w:val="000000"/>
                <w:sz w:val="20"/>
                <w:szCs w:val="20"/>
              </w:rPr>
            </w:pPr>
            <w:r w:rsidRPr="006372E4">
              <w:rPr>
                <w:rFonts w:ascii="Calibri" w:hAnsi="Calibri" w:cs="Calibri"/>
                <w:color w:val="000000"/>
                <w:sz w:val="20"/>
                <w:szCs w:val="20"/>
              </w:rPr>
              <w:t>Couteaux</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20</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8B38EE">
        <w:trPr>
          <w:cantSplit/>
          <w:trHeight w:val="437"/>
          <w:jc w:val="center"/>
        </w:trPr>
        <w:tc>
          <w:tcPr>
            <w:tcW w:w="563"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right"/>
              <w:rPr>
                <w:rFonts w:ascii="Calibri" w:hAnsi="Calibri" w:cs="Calibri"/>
                <w:b/>
                <w:bCs/>
                <w:color w:val="000000"/>
                <w:sz w:val="20"/>
                <w:szCs w:val="20"/>
              </w:rPr>
            </w:pPr>
            <w:r w:rsidRPr="006372E4">
              <w:rPr>
                <w:rFonts w:ascii="Calibri" w:hAnsi="Calibri" w:cs="Calibri"/>
                <w:b/>
                <w:bCs/>
                <w:color w:val="000000"/>
                <w:sz w:val="20"/>
                <w:szCs w:val="20"/>
              </w:rPr>
              <w:t>90</w:t>
            </w:r>
          </w:p>
        </w:tc>
        <w:tc>
          <w:tcPr>
            <w:tcW w:w="3261"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rPr>
                <w:rFonts w:ascii="Calibri" w:hAnsi="Calibri" w:cs="Calibri"/>
                <w:sz w:val="20"/>
                <w:szCs w:val="20"/>
              </w:rPr>
            </w:pPr>
            <w:r w:rsidRPr="006372E4">
              <w:rPr>
                <w:rFonts w:ascii="Calibri" w:hAnsi="Calibri" w:cs="Calibri"/>
                <w:sz w:val="20"/>
                <w:szCs w:val="20"/>
              </w:rPr>
              <w:t xml:space="preserve">Tréteau  :                                                                                        </w:t>
            </w:r>
          </w:p>
        </w:tc>
        <w:tc>
          <w:tcPr>
            <w:tcW w:w="709" w:type="dxa"/>
            <w:tcBorders>
              <w:top w:val="nil"/>
              <w:left w:val="nil"/>
              <w:bottom w:val="single" w:sz="4" w:space="0" w:color="auto"/>
              <w:right w:val="single" w:sz="4" w:space="0" w:color="auto"/>
            </w:tcBorders>
            <w:shd w:val="clear" w:color="auto" w:fill="auto"/>
            <w:tcMar>
              <w:top w:w="0" w:type="dxa"/>
              <w:left w:w="70" w:type="dxa"/>
              <w:bottom w:w="0" w:type="dxa"/>
              <w:right w:w="70" w:type="dxa"/>
            </w:tcMar>
            <w:vAlign w:val="center"/>
          </w:tcPr>
          <w:p w:rsidR="004B2604" w:rsidRPr="006372E4" w:rsidRDefault="004B2604" w:rsidP="004B2604">
            <w:pPr>
              <w:jc w:val="center"/>
              <w:rPr>
                <w:rFonts w:ascii="Calibri" w:hAnsi="Calibri" w:cs="Calibri"/>
                <w:color w:val="000000"/>
                <w:sz w:val="16"/>
                <w:szCs w:val="16"/>
              </w:rPr>
            </w:pPr>
            <w:r w:rsidRPr="006372E4">
              <w:rPr>
                <w:rFonts w:ascii="Calibri" w:hAnsi="Calibri" w:cs="Calibri"/>
                <w:color w:val="000000"/>
                <w:sz w:val="16"/>
                <w:szCs w:val="16"/>
              </w:rPr>
              <w:t>unité</w:t>
            </w:r>
          </w:p>
        </w:tc>
        <w:tc>
          <w:tcPr>
            <w:tcW w:w="708" w:type="dxa"/>
            <w:tcBorders>
              <w:top w:val="nil"/>
              <w:left w:val="nil"/>
              <w:bottom w:val="single" w:sz="4" w:space="0" w:color="auto"/>
              <w:right w:val="single" w:sz="4" w:space="0" w:color="auto"/>
            </w:tcBorders>
            <w:shd w:val="clear" w:color="auto" w:fill="auto"/>
            <w:vAlign w:val="center"/>
          </w:tcPr>
          <w:p w:rsidR="004B2604" w:rsidRPr="006372E4" w:rsidRDefault="004B2604" w:rsidP="004B2604">
            <w:pPr>
              <w:jc w:val="center"/>
              <w:rPr>
                <w:rFonts w:ascii="Calibri" w:hAnsi="Calibri" w:cs="Calibri"/>
                <w:color w:val="000000"/>
                <w:sz w:val="20"/>
                <w:szCs w:val="20"/>
              </w:rPr>
            </w:pPr>
            <w:r w:rsidRPr="006372E4">
              <w:rPr>
                <w:rFonts w:ascii="Calibri" w:hAnsi="Calibri" w:cs="Calibri"/>
                <w:color w:val="000000"/>
                <w:sz w:val="20"/>
                <w:szCs w:val="20"/>
              </w:rPr>
              <w:t>2</w:t>
            </w:r>
          </w:p>
        </w:tc>
        <w:tc>
          <w:tcPr>
            <w:tcW w:w="1136" w:type="dxa"/>
          </w:tcPr>
          <w:p w:rsidR="004B2604" w:rsidRPr="002D6903" w:rsidRDefault="004B2604" w:rsidP="004B2604">
            <w:pPr>
              <w:rPr>
                <w:rFonts w:ascii="Calibri" w:eastAsia="Calibri" w:hAnsi="Calibri" w:cs="Calibri"/>
                <w:b/>
                <w:bCs/>
                <w:sz w:val="22"/>
                <w:szCs w:val="20"/>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r w:rsidR="004B2604" w:rsidRPr="00E52954" w:rsidTr="00AA50AB">
        <w:trPr>
          <w:cantSplit/>
          <w:trHeight w:val="437"/>
          <w:jc w:val="center"/>
        </w:trPr>
        <w:tc>
          <w:tcPr>
            <w:tcW w:w="5241" w:type="dxa"/>
            <w:gridSpan w:val="4"/>
            <w:shd w:val="clear" w:color="auto" w:fill="auto"/>
            <w:tcMar>
              <w:top w:w="0" w:type="dxa"/>
              <w:left w:w="70" w:type="dxa"/>
              <w:bottom w:w="0" w:type="dxa"/>
              <w:right w:w="70" w:type="dxa"/>
            </w:tcMar>
            <w:vAlign w:val="center"/>
          </w:tcPr>
          <w:p w:rsidR="004B2604" w:rsidRPr="00E52954" w:rsidRDefault="004B2604" w:rsidP="004B2604">
            <w:pPr>
              <w:rPr>
                <w:rFonts w:ascii="Century Gothic" w:hAnsi="Century Gothic"/>
                <w:b/>
                <w:sz w:val="22"/>
                <w:szCs w:val="22"/>
              </w:rPr>
            </w:pPr>
            <w:r w:rsidRPr="00E52954">
              <w:rPr>
                <w:rFonts w:ascii="Century Gothic" w:hAnsi="Century Gothic"/>
                <w:b/>
                <w:sz w:val="20"/>
                <w:szCs w:val="16"/>
              </w:rPr>
              <w:t>MONTANT TOTAL =</w:t>
            </w:r>
          </w:p>
        </w:tc>
        <w:tc>
          <w:tcPr>
            <w:tcW w:w="1136" w:type="dxa"/>
          </w:tcPr>
          <w:p w:rsidR="004B2604" w:rsidRPr="00E52954" w:rsidRDefault="004B2604" w:rsidP="004B2604">
            <w:pPr>
              <w:rPr>
                <w:rFonts w:cs="Calibri"/>
                <w:color w:val="000000"/>
                <w:sz w:val="28"/>
              </w:rPr>
            </w:pPr>
          </w:p>
        </w:tc>
        <w:tc>
          <w:tcPr>
            <w:tcW w:w="1134" w:type="dxa"/>
            <w:vAlign w:val="center"/>
          </w:tcPr>
          <w:p w:rsidR="004B2604" w:rsidRPr="00E52954" w:rsidRDefault="004B2604" w:rsidP="004B2604">
            <w:pPr>
              <w:rPr>
                <w:rFonts w:cs="Calibri"/>
                <w:color w:val="000000"/>
                <w:sz w:val="28"/>
              </w:rPr>
            </w:pPr>
          </w:p>
        </w:tc>
        <w:tc>
          <w:tcPr>
            <w:tcW w:w="1130" w:type="dxa"/>
          </w:tcPr>
          <w:p w:rsidR="004B2604" w:rsidRPr="00E52954" w:rsidRDefault="004B2604" w:rsidP="004B2604">
            <w:pPr>
              <w:jc w:val="center"/>
              <w:rPr>
                <w:rFonts w:ascii="Century Gothic" w:hAnsi="Century Gothic"/>
                <w:b/>
                <w:sz w:val="28"/>
                <w:szCs w:val="22"/>
              </w:rPr>
            </w:pPr>
          </w:p>
        </w:tc>
        <w:tc>
          <w:tcPr>
            <w:tcW w:w="992" w:type="dxa"/>
          </w:tcPr>
          <w:p w:rsidR="004B2604" w:rsidRPr="00E52954" w:rsidRDefault="004B2604" w:rsidP="004B2604">
            <w:pPr>
              <w:jc w:val="center"/>
              <w:rPr>
                <w:rFonts w:ascii="Century Gothic" w:hAnsi="Century Gothic"/>
                <w:b/>
                <w:sz w:val="28"/>
                <w:szCs w:val="22"/>
              </w:rPr>
            </w:pPr>
          </w:p>
        </w:tc>
        <w:tc>
          <w:tcPr>
            <w:tcW w:w="850" w:type="dxa"/>
          </w:tcPr>
          <w:p w:rsidR="004B2604" w:rsidRPr="00E52954" w:rsidRDefault="004B2604" w:rsidP="004B2604">
            <w:pPr>
              <w:jc w:val="center"/>
              <w:rPr>
                <w:rFonts w:ascii="Century Gothic" w:hAnsi="Century Gothic"/>
                <w:b/>
                <w:sz w:val="28"/>
                <w:szCs w:val="22"/>
              </w:rPr>
            </w:pPr>
          </w:p>
        </w:tc>
        <w:tc>
          <w:tcPr>
            <w:tcW w:w="1134" w:type="dxa"/>
          </w:tcPr>
          <w:p w:rsidR="004B2604" w:rsidRPr="00E52954" w:rsidRDefault="004B2604" w:rsidP="004B2604">
            <w:pPr>
              <w:jc w:val="center"/>
              <w:rPr>
                <w:rFonts w:ascii="Century Gothic" w:hAnsi="Century Gothic"/>
                <w:b/>
                <w:sz w:val="28"/>
                <w:szCs w:val="22"/>
              </w:rPr>
            </w:pPr>
          </w:p>
        </w:tc>
      </w:tr>
    </w:tbl>
    <w:p w:rsidR="00E041D8" w:rsidRPr="00E52954" w:rsidRDefault="00E041D8" w:rsidP="00E041D8">
      <w:pPr>
        <w:tabs>
          <w:tab w:val="left" w:pos="4320"/>
        </w:tabs>
        <w:spacing w:line="276" w:lineRule="auto"/>
        <w:jc w:val="center"/>
        <w:rPr>
          <w:rFonts w:ascii="Century Gothic" w:hAnsi="Century Gothic"/>
          <w:b/>
          <w:bCs/>
          <w:snapToGrid w:val="0"/>
          <w:szCs w:val="22"/>
          <w:lang w:eastAsia="x-none"/>
        </w:rPr>
      </w:pPr>
    </w:p>
    <w:p w:rsidR="00E041D8" w:rsidRPr="00E52954" w:rsidRDefault="00E041D8" w:rsidP="00E041D8">
      <w:pPr>
        <w:rPr>
          <w:rFonts w:ascii="Century Gothic" w:hAnsi="Century Gothic"/>
          <w:b/>
          <w:sz w:val="10"/>
          <w:szCs w:val="10"/>
        </w:rPr>
      </w:pPr>
    </w:p>
    <w:p w:rsidR="00E041D8" w:rsidRPr="00E52954" w:rsidRDefault="00E041D8" w:rsidP="00E041D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E041D8" w:rsidRPr="00E52954" w:rsidRDefault="00E041D8" w:rsidP="00E041D8">
      <w:pPr>
        <w:rPr>
          <w:rFonts w:ascii="Century Gothic" w:hAnsi="Century Gothic"/>
          <w:b/>
          <w:sz w:val="6"/>
          <w:szCs w:val="6"/>
        </w:rPr>
      </w:pPr>
    </w:p>
    <w:p w:rsidR="00E041D8" w:rsidRPr="00E52954" w:rsidRDefault="00E041D8" w:rsidP="00E041D8">
      <w:pPr>
        <w:jc w:val="right"/>
        <w:rPr>
          <w:b/>
          <w:snapToGrid w:val="0"/>
          <w:sz w:val="20"/>
          <w:szCs w:val="20"/>
        </w:rPr>
      </w:pPr>
      <w:r w:rsidRPr="00E52954">
        <w:rPr>
          <w:b/>
          <w:snapToGrid w:val="0"/>
          <w:sz w:val="20"/>
          <w:szCs w:val="20"/>
        </w:rPr>
        <w:t xml:space="preserve">   </w:t>
      </w:r>
    </w:p>
    <w:p w:rsidR="00E041D8" w:rsidRPr="00E52954" w:rsidRDefault="00E041D8" w:rsidP="00E041D8">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rsidR="00E041D8" w:rsidRPr="00E52954" w:rsidRDefault="00E041D8" w:rsidP="00E041D8">
      <w:pPr>
        <w:jc w:val="center"/>
        <w:rPr>
          <w:b/>
          <w:kern w:val="36"/>
          <w:sz w:val="4"/>
          <w:szCs w:val="4"/>
        </w:rPr>
      </w:pPr>
    </w:p>
    <w:p w:rsidR="00E041D8" w:rsidRPr="00E52954" w:rsidRDefault="00E041D8" w:rsidP="00E041D8">
      <w:pPr>
        <w:jc w:val="center"/>
        <w:rPr>
          <w:b/>
          <w:kern w:val="36"/>
          <w:sz w:val="4"/>
          <w:szCs w:val="4"/>
        </w:rPr>
      </w:pPr>
      <w:r w:rsidRPr="00E52954">
        <w:rPr>
          <w:b/>
          <w:kern w:val="36"/>
          <w:sz w:val="20"/>
          <w:szCs w:val="20"/>
        </w:rPr>
        <w:t xml:space="preserve">                        </w:t>
      </w:r>
    </w:p>
    <w:p w:rsidR="00E041D8" w:rsidRPr="00E52954" w:rsidRDefault="00E041D8" w:rsidP="00E041D8">
      <w:pPr>
        <w:jc w:val="center"/>
        <w:rPr>
          <w:b/>
          <w:kern w:val="36"/>
          <w:sz w:val="20"/>
          <w:szCs w:val="20"/>
        </w:rPr>
      </w:pPr>
      <w:r w:rsidRPr="00E52954">
        <w:rPr>
          <w:b/>
          <w:kern w:val="36"/>
          <w:sz w:val="20"/>
          <w:szCs w:val="20"/>
        </w:rPr>
        <w:t xml:space="preserve">                                                                            </w:t>
      </w:r>
    </w:p>
    <w:p w:rsidR="00E041D8" w:rsidRPr="00E52954" w:rsidRDefault="00E041D8" w:rsidP="00E041D8">
      <w:pPr>
        <w:jc w:val="center"/>
        <w:rPr>
          <w:b/>
          <w:kern w:val="36"/>
          <w:sz w:val="20"/>
          <w:szCs w:val="20"/>
        </w:rPr>
      </w:pPr>
      <w:r w:rsidRPr="00E52954">
        <w:rPr>
          <w:b/>
          <w:kern w:val="36"/>
          <w:sz w:val="20"/>
          <w:szCs w:val="20"/>
        </w:rPr>
        <w:t xml:space="preserve">  </w:t>
      </w:r>
    </w:p>
    <w:p w:rsidR="00482CAB" w:rsidRDefault="00E041D8" w:rsidP="00E041D8">
      <w:pPr>
        <w:rPr>
          <w:b/>
          <w:kern w:val="36"/>
          <w:sz w:val="20"/>
          <w:szCs w:val="20"/>
        </w:rPr>
      </w:pPr>
      <w:r w:rsidRPr="00E52954">
        <w:rPr>
          <w:b/>
          <w:kern w:val="36"/>
          <w:sz w:val="20"/>
          <w:szCs w:val="20"/>
        </w:rPr>
        <w:t xml:space="preserve">      </w:t>
      </w:r>
    </w:p>
    <w:p w:rsidR="00482CAB" w:rsidRDefault="00482CAB" w:rsidP="00E041D8">
      <w:pPr>
        <w:rPr>
          <w:b/>
          <w:kern w:val="36"/>
          <w:sz w:val="20"/>
          <w:szCs w:val="20"/>
        </w:rPr>
      </w:pPr>
    </w:p>
    <w:p w:rsidR="00892076" w:rsidRDefault="00E041D8" w:rsidP="00E041D8">
      <w:pP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482CAB" w:rsidRDefault="00482CAB" w:rsidP="00E041D8">
      <w:pPr>
        <w:rPr>
          <w:rFonts w:ascii="Century Gothic" w:hAnsi="Century Gothic"/>
          <w:b/>
          <w:sz w:val="20"/>
          <w:szCs w:val="20"/>
        </w:rPr>
      </w:pPr>
    </w:p>
    <w:p w:rsidR="00482CAB" w:rsidRDefault="00482CAB" w:rsidP="00E041D8">
      <w:pPr>
        <w:rPr>
          <w:rFonts w:ascii="Century Gothic" w:hAnsi="Century Gothic"/>
          <w:b/>
          <w:sz w:val="20"/>
          <w:szCs w:val="20"/>
        </w:rPr>
      </w:pPr>
    </w:p>
    <w:p w:rsidR="00482CAB" w:rsidRDefault="00482CAB" w:rsidP="00E041D8">
      <w:pPr>
        <w:rPr>
          <w:rFonts w:ascii="Century Gothic" w:hAnsi="Century Gothic"/>
          <w:b/>
          <w:sz w:val="20"/>
          <w:szCs w:val="20"/>
        </w:rPr>
      </w:pPr>
    </w:p>
    <w:p w:rsidR="00482CAB" w:rsidRDefault="00482CAB" w:rsidP="00E041D8">
      <w:pPr>
        <w:rPr>
          <w:rFonts w:ascii="Century Gothic" w:hAnsi="Century Gothic"/>
          <w:b/>
          <w:sz w:val="20"/>
          <w:szCs w:val="20"/>
        </w:rPr>
      </w:pPr>
    </w:p>
    <w:p w:rsidR="00482CAB" w:rsidRDefault="00482CAB" w:rsidP="00E041D8">
      <w:pPr>
        <w:rPr>
          <w:rFonts w:ascii="Century Gothic" w:hAnsi="Century Gothic"/>
          <w:b/>
          <w:sz w:val="20"/>
          <w:szCs w:val="20"/>
        </w:rPr>
      </w:pPr>
    </w:p>
    <w:p w:rsidR="00482CAB" w:rsidRDefault="00482CAB" w:rsidP="00E041D8">
      <w:pPr>
        <w:rPr>
          <w:rFonts w:ascii="Century Gothic" w:hAnsi="Century Gothic"/>
          <w:b/>
          <w:sz w:val="20"/>
          <w:szCs w:val="20"/>
        </w:rPr>
      </w:pPr>
    </w:p>
    <w:p w:rsidR="00482CAB" w:rsidRDefault="00482CAB" w:rsidP="00E041D8">
      <w:pPr>
        <w:rPr>
          <w:rFonts w:ascii="Century Gothic" w:hAnsi="Century Gothic"/>
          <w:b/>
          <w:sz w:val="20"/>
          <w:szCs w:val="20"/>
        </w:rPr>
      </w:pPr>
    </w:p>
    <w:p w:rsidR="00482CAB" w:rsidRDefault="00482CAB" w:rsidP="00E041D8">
      <w:pPr>
        <w:rPr>
          <w:rFonts w:ascii="Century Gothic" w:hAnsi="Century Gothic"/>
          <w:b/>
          <w:sz w:val="20"/>
          <w:szCs w:val="20"/>
        </w:rPr>
      </w:pPr>
    </w:p>
    <w:p w:rsidR="00482CAB" w:rsidRDefault="00482CAB" w:rsidP="00E041D8">
      <w:pPr>
        <w:rPr>
          <w:rFonts w:ascii="Century Gothic" w:hAnsi="Century Gothic"/>
          <w:b/>
          <w:sz w:val="20"/>
          <w:szCs w:val="20"/>
        </w:rPr>
      </w:pPr>
    </w:p>
    <w:p w:rsidR="00482CAB" w:rsidRDefault="00482CAB" w:rsidP="00E041D8">
      <w:pPr>
        <w:rPr>
          <w:rFonts w:ascii="Century Gothic" w:hAnsi="Century Gothic"/>
          <w:b/>
          <w:sz w:val="20"/>
          <w:szCs w:val="20"/>
        </w:rPr>
      </w:pPr>
    </w:p>
    <w:p w:rsidR="00482CAB" w:rsidRDefault="00482CAB" w:rsidP="00E041D8">
      <w:pPr>
        <w:rPr>
          <w:rFonts w:ascii="Century Gothic" w:hAnsi="Century Gothic"/>
          <w:b/>
          <w:sz w:val="20"/>
          <w:szCs w:val="20"/>
        </w:rPr>
      </w:pPr>
    </w:p>
    <w:p w:rsidR="00833E84" w:rsidRDefault="00833E84" w:rsidP="00E041D8">
      <w:pPr>
        <w:rPr>
          <w:rFonts w:ascii="Century Gothic" w:hAnsi="Century Gothic"/>
          <w:b/>
          <w:sz w:val="20"/>
          <w:szCs w:val="20"/>
        </w:rPr>
      </w:pPr>
    </w:p>
    <w:p w:rsidR="00833E84" w:rsidRDefault="00833E84" w:rsidP="00E041D8">
      <w:pPr>
        <w:rPr>
          <w:rFonts w:ascii="Century Gothic" w:hAnsi="Century Gothic"/>
          <w:b/>
          <w:sz w:val="20"/>
          <w:szCs w:val="20"/>
        </w:rPr>
      </w:pPr>
    </w:p>
    <w:p w:rsidR="00833E84" w:rsidRDefault="00833E84" w:rsidP="00E041D8">
      <w:pPr>
        <w:rPr>
          <w:rFonts w:ascii="Century Gothic" w:hAnsi="Century Gothic"/>
          <w:b/>
          <w:sz w:val="20"/>
          <w:szCs w:val="20"/>
        </w:rPr>
      </w:pPr>
    </w:p>
    <w:p w:rsidR="00833E84" w:rsidRDefault="00833E84" w:rsidP="00E041D8">
      <w:pPr>
        <w:rPr>
          <w:rFonts w:ascii="Century Gothic" w:hAnsi="Century Gothic"/>
          <w:b/>
          <w:sz w:val="20"/>
          <w:szCs w:val="20"/>
        </w:rPr>
      </w:pPr>
    </w:p>
    <w:p w:rsidR="00833E84" w:rsidRDefault="00833E84" w:rsidP="00E041D8">
      <w:pPr>
        <w:rPr>
          <w:rFonts w:ascii="Century Gothic" w:hAnsi="Century Gothic"/>
          <w:b/>
          <w:sz w:val="20"/>
          <w:szCs w:val="20"/>
        </w:rPr>
      </w:pPr>
    </w:p>
    <w:p w:rsidR="00482CAB" w:rsidRDefault="00482CAB" w:rsidP="00E041D8">
      <w:pPr>
        <w:rPr>
          <w:rFonts w:ascii="Century Gothic" w:hAnsi="Century Gothic"/>
          <w:b/>
          <w:sz w:val="20"/>
          <w:szCs w:val="20"/>
        </w:rPr>
      </w:pPr>
    </w:p>
    <w:p w:rsidR="00482CAB" w:rsidRDefault="00482CAB" w:rsidP="00E041D8">
      <w:pPr>
        <w:rPr>
          <w:rFonts w:ascii="Century Gothic" w:hAnsi="Century Gothic"/>
          <w:b/>
          <w:sz w:val="20"/>
          <w:szCs w:val="20"/>
        </w:rPr>
      </w:pPr>
    </w:p>
    <w:p w:rsidR="00482CAB" w:rsidRDefault="00482CAB" w:rsidP="00E041D8">
      <w:pPr>
        <w:rPr>
          <w:rFonts w:ascii="Century Gothic" w:hAnsi="Century Gothic"/>
          <w:b/>
          <w:sz w:val="20"/>
          <w:szCs w:val="20"/>
        </w:rPr>
      </w:pPr>
    </w:p>
    <w:p w:rsidR="00482CAB" w:rsidRDefault="00482CAB" w:rsidP="00E041D8">
      <w:pPr>
        <w:rPr>
          <w:rFonts w:ascii="Century Gothic" w:hAnsi="Century Gothic"/>
          <w:b/>
          <w:sz w:val="20"/>
          <w:szCs w:val="20"/>
        </w:rPr>
      </w:pPr>
    </w:p>
    <w:p w:rsidR="00482CAB" w:rsidRDefault="00482CAB" w:rsidP="00E041D8">
      <w:pPr>
        <w:rPr>
          <w:rFonts w:ascii="Century Gothic" w:hAnsi="Century Gothic"/>
          <w:b/>
          <w:sz w:val="20"/>
          <w:szCs w:val="20"/>
        </w:rPr>
      </w:pPr>
    </w:p>
    <w:p w:rsidR="00482CAB" w:rsidRDefault="00482CAB" w:rsidP="00E041D8">
      <w:pPr>
        <w:rPr>
          <w:rFonts w:ascii="Century Gothic" w:hAnsi="Century Gothic"/>
          <w:b/>
          <w:sz w:val="20"/>
          <w:szCs w:val="20"/>
        </w:rPr>
      </w:pPr>
    </w:p>
    <w:p w:rsidR="00482CAB" w:rsidRPr="00482CAB" w:rsidRDefault="00482CAB" w:rsidP="00482CAB">
      <w:pPr>
        <w:rPr>
          <w:rFonts w:ascii="Calibri" w:eastAsia="Calibri" w:hAnsi="Calibri" w:cs="Calibri"/>
          <w:b/>
          <w:bCs/>
          <w:sz w:val="22"/>
          <w:szCs w:val="20"/>
        </w:rPr>
      </w:pPr>
      <w:r w:rsidRPr="00482CAB">
        <w:rPr>
          <w:rFonts w:ascii="Calibri" w:eastAsia="Calibri" w:hAnsi="Calibri" w:cs="Calibri"/>
          <w:b/>
          <w:bCs/>
          <w:sz w:val="22"/>
          <w:szCs w:val="20"/>
        </w:rPr>
        <w:t>Lot N° 4 : Laboratoire Aquaculture</w:t>
      </w:r>
    </w:p>
    <w:p w:rsidR="00482CAB" w:rsidRDefault="00482CAB" w:rsidP="00482CAB">
      <w:pPr>
        <w:rPr>
          <w:b/>
          <w:bCs/>
        </w:rPr>
      </w:pPr>
    </w:p>
    <w:p w:rsidR="00482CAB" w:rsidRDefault="00482CAB" w:rsidP="00482CAB">
      <w:pPr>
        <w:rPr>
          <w:b/>
          <w:bCs/>
        </w:rPr>
      </w:pPr>
    </w:p>
    <w:tbl>
      <w:tblPr>
        <w:tblStyle w:val="Grilledutableau"/>
        <w:tblW w:w="9772" w:type="dxa"/>
        <w:tblInd w:w="-289" w:type="dxa"/>
        <w:tblLook w:val="04A0" w:firstRow="1" w:lastRow="0" w:firstColumn="1" w:lastColumn="0" w:noHBand="0" w:noVBand="1"/>
      </w:tblPr>
      <w:tblGrid>
        <w:gridCol w:w="993"/>
        <w:gridCol w:w="5448"/>
        <w:gridCol w:w="1937"/>
        <w:gridCol w:w="1394"/>
      </w:tblGrid>
      <w:tr w:rsidR="00482CAB" w:rsidRPr="00915269" w:rsidTr="00482CAB">
        <w:trPr>
          <w:trHeight w:val="945"/>
        </w:trPr>
        <w:tc>
          <w:tcPr>
            <w:tcW w:w="993" w:type="dxa"/>
            <w:noWrap/>
            <w:hideMark/>
          </w:tcPr>
          <w:p w:rsidR="00482CAB" w:rsidRPr="00ED25CE" w:rsidRDefault="00482CAB" w:rsidP="00482CAB">
            <w:pPr>
              <w:rPr>
                <w:rFonts w:ascii="Calibri" w:hAnsi="Calibri"/>
                <w:b/>
                <w:bCs/>
                <w:color w:val="000000"/>
                <w:sz w:val="16"/>
                <w:szCs w:val="16"/>
              </w:rPr>
            </w:pPr>
            <w:r w:rsidRPr="00ED25CE">
              <w:rPr>
                <w:rFonts w:ascii="Century Gothic" w:hAnsi="Century Gothic"/>
                <w:b/>
                <w:sz w:val="16"/>
                <w:szCs w:val="16"/>
              </w:rPr>
              <w:t>Item N°</w:t>
            </w:r>
          </w:p>
        </w:tc>
        <w:tc>
          <w:tcPr>
            <w:tcW w:w="5448" w:type="dxa"/>
            <w:hideMark/>
          </w:tcPr>
          <w:p w:rsidR="00482CAB" w:rsidRPr="00ED25CE" w:rsidRDefault="00482CAB" w:rsidP="00482CAB">
            <w:pPr>
              <w:rPr>
                <w:rFonts w:ascii="Calibri" w:hAnsi="Calibri"/>
                <w:b/>
                <w:bCs/>
                <w:color w:val="000000"/>
                <w:sz w:val="16"/>
                <w:szCs w:val="16"/>
              </w:rPr>
            </w:pPr>
            <w:r w:rsidRPr="00ED25CE">
              <w:rPr>
                <w:rFonts w:ascii="Century Gothic" w:hAnsi="Century Gothic"/>
                <w:b/>
                <w:sz w:val="16"/>
                <w:szCs w:val="16"/>
              </w:rPr>
              <w:t>Désignation et caractéristiques techniques</w:t>
            </w:r>
          </w:p>
        </w:tc>
        <w:tc>
          <w:tcPr>
            <w:tcW w:w="1937" w:type="dxa"/>
            <w:hideMark/>
          </w:tcPr>
          <w:p w:rsidR="00482CAB" w:rsidRPr="00ED25CE" w:rsidRDefault="00482CAB" w:rsidP="00482CAB">
            <w:pPr>
              <w:rPr>
                <w:rFonts w:ascii="Calibri" w:hAnsi="Calibri"/>
                <w:b/>
                <w:bCs/>
                <w:color w:val="000000"/>
                <w:sz w:val="16"/>
                <w:szCs w:val="16"/>
              </w:rPr>
            </w:pPr>
            <w:r w:rsidRPr="00ED25CE">
              <w:rPr>
                <w:rFonts w:ascii="Century Gothic" w:eastAsiaTheme="minorHAnsi" w:hAnsi="Century Gothic" w:cstheme="minorBidi"/>
                <w:b/>
                <w:sz w:val="16"/>
                <w:szCs w:val="16"/>
                <w:lang w:eastAsia="en-US"/>
              </w:rPr>
              <w:t>Proposition  du soumissionnaire</w:t>
            </w:r>
          </w:p>
        </w:tc>
        <w:tc>
          <w:tcPr>
            <w:tcW w:w="1394" w:type="dxa"/>
            <w:noWrap/>
            <w:hideMark/>
          </w:tcPr>
          <w:p w:rsidR="00482CAB" w:rsidRPr="00ED25CE" w:rsidRDefault="00482CAB" w:rsidP="00482CAB">
            <w:pPr>
              <w:rPr>
                <w:rFonts w:ascii="Century Gothic" w:eastAsiaTheme="minorHAnsi" w:hAnsi="Century Gothic" w:cstheme="minorBidi"/>
                <w:b/>
                <w:sz w:val="16"/>
                <w:szCs w:val="16"/>
                <w:lang w:eastAsia="en-US"/>
              </w:rPr>
            </w:pPr>
            <w:r w:rsidRPr="00ED25CE">
              <w:rPr>
                <w:rFonts w:ascii="Century Gothic" w:hAnsi="Century Gothic"/>
                <w:b/>
                <w:sz w:val="16"/>
                <w:szCs w:val="16"/>
              </w:rPr>
              <w:t>Appréciation de l’administration</w:t>
            </w:r>
          </w:p>
        </w:tc>
      </w:tr>
      <w:tr w:rsidR="00482CAB" w:rsidRPr="00915269" w:rsidTr="00482CAB">
        <w:trPr>
          <w:trHeight w:val="141"/>
        </w:trPr>
        <w:tc>
          <w:tcPr>
            <w:tcW w:w="993" w:type="dxa"/>
            <w:tcBorders>
              <w:top w:val="single" w:sz="4" w:space="0" w:color="auto"/>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1</w:t>
            </w:r>
          </w:p>
        </w:tc>
        <w:tc>
          <w:tcPr>
            <w:tcW w:w="5448" w:type="dxa"/>
            <w:hideMark/>
          </w:tcPr>
          <w:p w:rsidR="00482CAB" w:rsidRPr="00915269" w:rsidRDefault="00482CAB" w:rsidP="00482CAB">
            <w:pPr>
              <w:rPr>
                <w:rFonts w:ascii="Cambria" w:hAnsi="Cambria" w:cs="Calibri"/>
                <w:b/>
                <w:bCs/>
                <w:color w:val="000000"/>
              </w:rPr>
            </w:pPr>
            <w:r w:rsidRPr="00915269">
              <w:rPr>
                <w:rFonts w:ascii="Cambria" w:hAnsi="Cambria" w:cs="Calibri"/>
                <w:b/>
                <w:bCs/>
                <w:color w:val="000000"/>
              </w:rPr>
              <w:t>Projecteur de profil</w:t>
            </w:r>
            <w:r w:rsidRPr="00915269">
              <w:rPr>
                <w:rFonts w:ascii="Cambria" w:hAnsi="Cambria" w:cs="Calibri"/>
                <w:b/>
                <w:bCs/>
                <w:color w:val="000000"/>
              </w:rPr>
              <w:br/>
            </w:r>
            <w:r w:rsidRPr="00915269">
              <w:rPr>
                <w:rFonts w:ascii="Cambria" w:hAnsi="Cambria" w:cs="Calibri"/>
                <w:color w:val="000000"/>
              </w:rPr>
              <w:t>Taille de Table 250*150mm</w:t>
            </w:r>
            <w:r w:rsidRPr="00915269">
              <w:rPr>
                <w:rFonts w:ascii="Cambria" w:hAnsi="Cambria" w:cs="Calibri"/>
                <w:color w:val="000000"/>
              </w:rPr>
              <w:br/>
              <w:t>Taille d'écran Ø 312mm Gamme utilisée&gt;Ø 300mm (avec la ligne du compteur)</w:t>
            </w:r>
            <w:r w:rsidRPr="00915269">
              <w:rPr>
                <w:rFonts w:ascii="Cambria" w:hAnsi="Cambria" w:cs="Calibri"/>
                <w:color w:val="000000"/>
              </w:rPr>
              <w:br/>
              <w:t>Rotation d'</w:t>
            </w:r>
            <w:proofErr w:type="spellStart"/>
            <w:r w:rsidRPr="00915269">
              <w:rPr>
                <w:rFonts w:ascii="Cambria" w:hAnsi="Cambria" w:cs="Calibri"/>
                <w:color w:val="000000"/>
              </w:rPr>
              <w:t>écrant</w:t>
            </w:r>
            <w:proofErr w:type="spellEnd"/>
            <w:r w:rsidRPr="00915269">
              <w:rPr>
                <w:rFonts w:ascii="Cambria" w:hAnsi="Cambria" w:cs="Calibri"/>
                <w:color w:val="000000"/>
              </w:rPr>
              <w:t xml:space="preserve"> de 0 à 360 °</w:t>
            </w:r>
            <w:r w:rsidRPr="00915269">
              <w:rPr>
                <w:rFonts w:ascii="Cambria" w:hAnsi="Cambria" w:cs="Calibri"/>
                <w:color w:val="000000"/>
              </w:rPr>
              <w:br/>
            </w:r>
            <w:proofErr w:type="spellStart"/>
            <w:r w:rsidRPr="00915269">
              <w:rPr>
                <w:rFonts w:ascii="Cambria" w:hAnsi="Cambria" w:cs="Calibri"/>
                <w:color w:val="000000"/>
              </w:rPr>
              <w:t>Grossisement</w:t>
            </w:r>
            <w:proofErr w:type="spellEnd"/>
            <w:r w:rsidRPr="00915269">
              <w:rPr>
                <w:rFonts w:ascii="Cambria" w:hAnsi="Cambria" w:cs="Calibri"/>
                <w:color w:val="000000"/>
              </w:rPr>
              <w:t xml:space="preserve"> x20, x50,X10</w:t>
            </w:r>
            <w:r w:rsidRPr="00915269">
              <w:rPr>
                <w:rFonts w:ascii="Cambria" w:hAnsi="Cambria" w:cs="Calibri"/>
                <w:color w:val="000000"/>
              </w:rPr>
              <w:br/>
              <w:t>Précision axe X/Y :≤3+L/200(</w:t>
            </w:r>
            <w:proofErr w:type="spellStart"/>
            <w:r w:rsidRPr="00915269">
              <w:rPr>
                <w:rFonts w:ascii="Cambria" w:hAnsi="Cambria" w:cs="Calibri"/>
                <w:color w:val="000000"/>
              </w:rPr>
              <w:t>um</w:t>
            </w:r>
            <w:proofErr w:type="spellEnd"/>
            <w:r w:rsidRPr="00915269">
              <w:rPr>
                <w:rFonts w:ascii="Cambria" w:hAnsi="Cambria" w:cs="Calibri"/>
                <w:color w:val="000000"/>
              </w:rPr>
              <w:t>)</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399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2</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b/>
                <w:bCs/>
                <w:color w:val="000000"/>
              </w:rPr>
              <w:t xml:space="preserve">Autoclave vertical </w:t>
            </w:r>
            <w:r w:rsidRPr="00915269">
              <w:rPr>
                <w:rFonts w:ascii="Cambria" w:hAnsi="Cambria" w:cs="Calibri"/>
                <w:color w:val="000000"/>
              </w:rPr>
              <w:br/>
              <w:t xml:space="preserve">- Autoclave de type vertical, </w:t>
            </w:r>
            <w:proofErr w:type="spellStart"/>
            <w:r w:rsidRPr="00915269">
              <w:rPr>
                <w:rFonts w:ascii="Cambria" w:hAnsi="Cambria" w:cs="Calibri"/>
                <w:color w:val="000000"/>
              </w:rPr>
              <w:t>Carégorie</w:t>
            </w:r>
            <w:proofErr w:type="spellEnd"/>
            <w:r w:rsidRPr="00915269">
              <w:rPr>
                <w:rFonts w:ascii="Cambria" w:hAnsi="Cambria" w:cs="Calibri"/>
                <w:color w:val="000000"/>
              </w:rPr>
              <w:t xml:space="preserve"> de classe N </w:t>
            </w:r>
            <w:r w:rsidRPr="00915269">
              <w:rPr>
                <w:rFonts w:ascii="Cambria" w:hAnsi="Cambria" w:cs="Calibri"/>
                <w:color w:val="000000"/>
              </w:rPr>
              <w:br/>
              <w:t xml:space="preserve">volume : 75 litres </w:t>
            </w:r>
            <w:r w:rsidRPr="00915269">
              <w:rPr>
                <w:rFonts w:ascii="Cambria" w:hAnsi="Cambria" w:cs="Calibri"/>
                <w:color w:val="000000"/>
              </w:rPr>
              <w:br/>
              <w:t>Disposant d'une commande automatique avec affichage numérique et boutons tactiles</w:t>
            </w:r>
            <w:r w:rsidRPr="00915269">
              <w:rPr>
                <w:rFonts w:ascii="Cambria" w:hAnsi="Cambria" w:cs="Calibri"/>
                <w:color w:val="000000"/>
              </w:rPr>
              <w:br/>
              <w:t xml:space="preserve">Autoclave offrant une température de stérilisation : 116~134ºC sous une pression de conception : 0,25 </w:t>
            </w:r>
            <w:proofErr w:type="spellStart"/>
            <w:r w:rsidRPr="00915269">
              <w:rPr>
                <w:rFonts w:ascii="Cambria" w:hAnsi="Cambria" w:cs="Calibri"/>
                <w:color w:val="000000"/>
              </w:rPr>
              <w:t>Mpa</w:t>
            </w:r>
            <w:proofErr w:type="spellEnd"/>
            <w:r w:rsidRPr="00915269">
              <w:rPr>
                <w:rFonts w:ascii="Cambria" w:hAnsi="Cambria" w:cs="Calibri"/>
                <w:color w:val="000000"/>
              </w:rPr>
              <w:br/>
              <w:t>Autoclave équipée de fonction de protection automatique</w:t>
            </w:r>
            <w:r w:rsidRPr="00915269">
              <w:rPr>
                <w:rFonts w:ascii="Cambria" w:hAnsi="Cambria" w:cs="Calibri"/>
                <w:color w:val="000000"/>
              </w:rPr>
              <w:br/>
              <w:t>Avec seau ou panier en acier inoxydable</w:t>
            </w:r>
            <w:r w:rsidRPr="00915269">
              <w:rPr>
                <w:rFonts w:ascii="Cambria" w:hAnsi="Cambria" w:cs="Calibri"/>
                <w:color w:val="000000"/>
              </w:rPr>
              <w:br/>
              <w:t xml:space="preserve">Rappel du </w:t>
            </w:r>
            <w:proofErr w:type="spellStart"/>
            <w:r w:rsidRPr="00915269">
              <w:rPr>
                <w:rFonts w:ascii="Cambria" w:hAnsi="Cambria" w:cs="Calibri"/>
                <w:color w:val="000000"/>
              </w:rPr>
              <w:t>buzzer</w:t>
            </w:r>
            <w:proofErr w:type="spellEnd"/>
            <w:r w:rsidRPr="00915269">
              <w:rPr>
                <w:rFonts w:ascii="Cambria" w:hAnsi="Cambria" w:cs="Calibri"/>
                <w:color w:val="000000"/>
              </w:rPr>
              <w:t xml:space="preserve"> après stérilisation, arrêt automatique.</w:t>
            </w:r>
            <w:r w:rsidRPr="00915269">
              <w:rPr>
                <w:rFonts w:ascii="Cambria" w:hAnsi="Cambria" w:cs="Calibri"/>
                <w:color w:val="000000"/>
              </w:rPr>
              <w:br/>
              <w:t xml:space="preserve">Air de refroidissement automatique, vapeur d'échappement automatique de fin de stérilisation. </w:t>
            </w:r>
            <w:r w:rsidRPr="00915269">
              <w:rPr>
                <w:rFonts w:ascii="Cambria" w:hAnsi="Cambria" w:cs="Calibri"/>
                <w:color w:val="000000"/>
              </w:rPr>
              <w:br/>
              <w:t>Structure de boulon avec Dispositif de verrouillage de sécurité et Joint auto-expansible.</w:t>
            </w:r>
            <w:r w:rsidRPr="00915269">
              <w:rPr>
                <w:rFonts w:ascii="Cambria" w:hAnsi="Cambria" w:cs="Calibri"/>
                <w:color w:val="000000"/>
              </w:rPr>
              <w:br/>
              <w:t xml:space="preserve">Puissance de 75 </w:t>
            </w:r>
            <w:proofErr w:type="spellStart"/>
            <w:r w:rsidRPr="00915269">
              <w:rPr>
                <w:rFonts w:ascii="Cambria" w:hAnsi="Cambria" w:cs="Calibri"/>
                <w:color w:val="000000"/>
              </w:rPr>
              <w:t>Kw</w:t>
            </w:r>
            <w:proofErr w:type="spellEnd"/>
            <w:r w:rsidRPr="00915269">
              <w:rPr>
                <w:rFonts w:ascii="Cambria" w:hAnsi="Cambria" w:cs="Calibri"/>
                <w:color w:val="000000"/>
              </w:rPr>
              <w:t>; 220 V, 50 Hz</w:t>
            </w:r>
            <w:r w:rsidRPr="00915269">
              <w:rPr>
                <w:rFonts w:ascii="Cambria" w:hAnsi="Cambria" w:cs="Calibri"/>
                <w:color w:val="000000"/>
              </w:rPr>
              <w:br/>
              <w:t xml:space="preserve">Volume du chambre de </w:t>
            </w:r>
            <w:proofErr w:type="spellStart"/>
            <w:r w:rsidRPr="00915269">
              <w:rPr>
                <w:rFonts w:ascii="Cambria" w:hAnsi="Cambria" w:cs="Calibri"/>
                <w:color w:val="000000"/>
              </w:rPr>
              <w:t>stérilsation</w:t>
            </w:r>
            <w:proofErr w:type="spellEnd"/>
            <w:r w:rsidRPr="00915269">
              <w:rPr>
                <w:rFonts w:ascii="Cambria" w:hAnsi="Cambria" w:cs="Calibri"/>
                <w:color w:val="000000"/>
              </w:rPr>
              <w:t xml:space="preserve"> Ø400×625, Panier Ø360×280×2</w:t>
            </w:r>
            <w:r w:rsidRPr="00915269">
              <w:rPr>
                <w:rFonts w:ascii="Cambria" w:hAnsi="Cambria" w:cs="Calibri"/>
                <w:color w:val="000000"/>
              </w:rPr>
              <w:br/>
              <w:t xml:space="preserve">Dimensions </w:t>
            </w:r>
            <w:proofErr w:type="spellStart"/>
            <w:r w:rsidRPr="00915269">
              <w:rPr>
                <w:rFonts w:ascii="Cambria" w:hAnsi="Cambria" w:cs="Calibri"/>
                <w:color w:val="000000"/>
              </w:rPr>
              <w:t>tatales</w:t>
            </w:r>
            <w:proofErr w:type="spellEnd"/>
            <w:r w:rsidRPr="00915269">
              <w:rPr>
                <w:rFonts w:ascii="Cambria" w:hAnsi="Cambria" w:cs="Calibri"/>
                <w:color w:val="000000"/>
              </w:rPr>
              <w:t xml:space="preserve"> environ 525×525×1020</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704"/>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3</w:t>
            </w:r>
          </w:p>
        </w:tc>
        <w:tc>
          <w:tcPr>
            <w:tcW w:w="5448" w:type="dxa"/>
            <w:hideMark/>
          </w:tcPr>
          <w:p w:rsidR="00482CAB" w:rsidRPr="00915269" w:rsidRDefault="00482CAB" w:rsidP="00482CAB">
            <w:pPr>
              <w:rPr>
                <w:rFonts w:ascii="Cambria" w:hAnsi="Cambria" w:cs="Calibri"/>
                <w:b/>
                <w:bCs/>
              </w:rPr>
            </w:pPr>
            <w:r w:rsidRPr="00915269">
              <w:rPr>
                <w:rFonts w:ascii="Cambria" w:hAnsi="Cambria" w:cs="Calibri"/>
                <w:b/>
                <w:bCs/>
              </w:rPr>
              <w:t>Etuve de séchage à convection forcée  d'une capacité minimale de 110 Litres:</w:t>
            </w:r>
            <w:r w:rsidRPr="00915269">
              <w:rPr>
                <w:rFonts w:ascii="Cambria" w:hAnsi="Cambria" w:cs="Calibri"/>
                <w:b/>
                <w:bCs/>
              </w:rPr>
              <w:br/>
            </w:r>
            <w:r w:rsidRPr="00915269">
              <w:rPr>
                <w:rFonts w:ascii="Cambria" w:hAnsi="Cambria" w:cs="Calibri"/>
              </w:rPr>
              <w:t>Air horizontal circulairement par doubles conduits d'air, haute efficacité et haute uniformité avec fonction de protection contre la surchauffe.</w:t>
            </w:r>
            <w:r w:rsidRPr="00915269">
              <w:rPr>
                <w:rFonts w:ascii="Cambria" w:hAnsi="Cambria" w:cs="Calibri"/>
              </w:rPr>
              <w:br/>
              <w:t>Avec interrupteur de changement de four/incubateur, interrupteur de ventilateur ; et moteur de soufflage à haute température, affichage numérique à LED Nouvelle poignée anti-chaud.</w:t>
            </w:r>
            <w:r w:rsidRPr="00915269">
              <w:rPr>
                <w:rFonts w:ascii="Cambria" w:hAnsi="Cambria" w:cs="Calibri"/>
              </w:rPr>
              <w:br/>
            </w:r>
            <w:r w:rsidRPr="00915269">
              <w:rPr>
                <w:rFonts w:ascii="Cambria" w:hAnsi="Cambria" w:cs="Calibri"/>
              </w:rPr>
              <w:lastRenderedPageBreak/>
              <w:t>Convection forcée</w:t>
            </w:r>
            <w:r w:rsidRPr="00915269">
              <w:rPr>
                <w:rFonts w:ascii="Cambria" w:hAnsi="Cambria" w:cs="Calibri"/>
              </w:rPr>
              <w:br/>
              <w:t>Incubateur : RT+5-80</w:t>
            </w:r>
            <w:r w:rsidRPr="00915269">
              <w:t>℃</w:t>
            </w:r>
            <w:r w:rsidRPr="00915269">
              <w:rPr>
                <w:rFonts w:ascii="Cambria" w:hAnsi="Cambria" w:cs="Calibri"/>
              </w:rPr>
              <w:t xml:space="preserve"> / Four de s</w:t>
            </w:r>
            <w:r w:rsidRPr="00915269">
              <w:rPr>
                <w:rFonts w:ascii="Cambria" w:hAnsi="Cambria" w:cs="Cambria"/>
              </w:rPr>
              <w:t>é</w:t>
            </w:r>
            <w:r w:rsidRPr="00915269">
              <w:rPr>
                <w:rFonts w:ascii="Cambria" w:hAnsi="Cambria" w:cs="Calibri"/>
              </w:rPr>
              <w:t>chage : 80-300</w:t>
            </w:r>
            <w:r w:rsidRPr="00915269">
              <w:t>℃</w:t>
            </w:r>
            <w:r w:rsidRPr="00915269">
              <w:rPr>
                <w:rFonts w:ascii="Cambria" w:hAnsi="Cambria" w:cs="Calibri"/>
              </w:rPr>
              <w:br/>
              <w:t xml:space="preserve">Résolution de </w:t>
            </w:r>
            <w:proofErr w:type="spellStart"/>
            <w:r w:rsidRPr="00915269">
              <w:rPr>
                <w:rFonts w:ascii="Cambria" w:hAnsi="Cambria" w:cs="Calibri"/>
              </w:rPr>
              <w:t>témpérature</w:t>
            </w:r>
            <w:proofErr w:type="spellEnd"/>
            <w:r w:rsidRPr="00915269">
              <w:rPr>
                <w:rFonts w:ascii="Cambria" w:hAnsi="Cambria" w:cs="Calibri"/>
              </w:rPr>
              <w:t xml:space="preserve"> Incubateur : RT+5-80</w:t>
            </w:r>
            <w:r w:rsidRPr="00915269">
              <w:t>℃</w:t>
            </w:r>
            <w:r w:rsidRPr="00915269">
              <w:rPr>
                <w:rFonts w:ascii="Cambria" w:hAnsi="Cambria" w:cs="Calibri"/>
              </w:rPr>
              <w:br/>
              <w:t>Four de séchage : 80-300</w:t>
            </w:r>
            <w:r w:rsidRPr="00915269">
              <w:t>℃</w:t>
            </w:r>
            <w:r w:rsidRPr="00915269">
              <w:rPr>
                <w:rFonts w:ascii="Cambria" w:hAnsi="Cambria" w:cs="Calibri"/>
              </w:rPr>
              <w:br/>
              <w:t>chambre interne en acier inoxydable</w:t>
            </w:r>
            <w:r w:rsidRPr="00915269">
              <w:rPr>
                <w:rFonts w:ascii="Cambria" w:hAnsi="Cambria" w:cs="Calibri"/>
              </w:rPr>
              <w:br/>
              <w:t>coque extérieur électrostatique en acier à laminage à froid</w:t>
            </w:r>
            <w:r w:rsidRPr="00915269">
              <w:rPr>
                <w:rFonts w:ascii="Cambria" w:hAnsi="Cambria" w:cs="Calibri"/>
              </w:rPr>
              <w:br/>
              <w:t>Affichage numérique LED</w:t>
            </w:r>
            <w:r w:rsidRPr="00915269">
              <w:rPr>
                <w:rFonts w:ascii="Cambria" w:hAnsi="Cambria" w:cs="Calibri"/>
              </w:rPr>
              <w:br/>
            </w:r>
            <w:proofErr w:type="spellStart"/>
            <w:r w:rsidRPr="00915269">
              <w:rPr>
                <w:rFonts w:ascii="Cambria" w:hAnsi="Cambria" w:cs="Calibri"/>
              </w:rPr>
              <w:t>Miniteur</w:t>
            </w:r>
            <w:proofErr w:type="spellEnd"/>
            <w:r w:rsidRPr="00915269">
              <w:rPr>
                <w:rFonts w:ascii="Cambria" w:hAnsi="Cambria" w:cs="Calibri"/>
              </w:rPr>
              <w:t xml:space="preserve"> de 0-9999min (avec fonction d'attente de synchronisation) Fonctionnement à température fixe </w:t>
            </w:r>
            <w:r w:rsidRPr="00915269">
              <w:rPr>
                <w:rFonts w:ascii="Cambria" w:hAnsi="Cambria" w:cs="Calibri"/>
              </w:rPr>
              <w:br/>
              <w:t>Fonction de chronométrage et arrêt automatique</w:t>
            </w:r>
            <w:r w:rsidRPr="00915269">
              <w:rPr>
                <w:rFonts w:ascii="Cambria" w:hAnsi="Cambria" w:cs="Calibri"/>
              </w:rPr>
              <w:br/>
              <w:t xml:space="preserve">Fournies avec 2 étagères </w:t>
            </w:r>
            <w:r w:rsidRPr="00915269">
              <w:rPr>
                <w:rFonts w:ascii="Cambria" w:hAnsi="Cambria" w:cs="Calibri"/>
              </w:rPr>
              <w:br/>
              <w:t>Puissance environ 3KW ; environ 730*680*1250mm</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lastRenderedPageBreak/>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855"/>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lastRenderedPageBreak/>
              <w:t>4</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b/>
                <w:bCs/>
                <w:color w:val="000000"/>
              </w:rPr>
              <w:t xml:space="preserve">Pied à coulisse </w:t>
            </w:r>
            <w:r w:rsidRPr="00915269">
              <w:rPr>
                <w:rFonts w:ascii="Cambria" w:hAnsi="Cambria" w:cs="Calibri"/>
                <w:color w:val="000000"/>
              </w:rPr>
              <w:br/>
              <w:t>Pied à coulisse digital de précision</w:t>
            </w:r>
            <w:r w:rsidRPr="00915269">
              <w:rPr>
                <w:rFonts w:ascii="Cambria" w:hAnsi="Cambria" w:cs="Calibri"/>
                <w:color w:val="000000"/>
              </w:rPr>
              <w:br/>
              <w:t xml:space="preserve">Pour les mensurations des </w:t>
            </w:r>
            <w:proofErr w:type="spellStart"/>
            <w:r w:rsidRPr="00915269">
              <w:rPr>
                <w:rFonts w:ascii="Cambria" w:hAnsi="Cambria" w:cs="Calibri"/>
                <w:color w:val="000000"/>
              </w:rPr>
              <w:t>couquillages</w:t>
            </w:r>
            <w:proofErr w:type="spellEnd"/>
            <w:r w:rsidRPr="00915269">
              <w:rPr>
                <w:rFonts w:ascii="Cambria" w:hAnsi="Cambria" w:cs="Calibri"/>
                <w:color w:val="000000"/>
              </w:rPr>
              <w:t xml:space="preserve"> de 0 à 200 mm</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672"/>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5</w:t>
            </w:r>
          </w:p>
        </w:tc>
        <w:tc>
          <w:tcPr>
            <w:tcW w:w="5448" w:type="dxa"/>
            <w:hideMark/>
          </w:tcPr>
          <w:p w:rsidR="00482CAB" w:rsidRPr="00915269" w:rsidRDefault="00482CAB" w:rsidP="00482CAB">
            <w:pPr>
              <w:rPr>
                <w:rFonts w:ascii="Cambria" w:hAnsi="Cambria" w:cs="Calibri"/>
                <w:b/>
                <w:bCs/>
                <w:color w:val="000000"/>
              </w:rPr>
            </w:pPr>
            <w:proofErr w:type="spellStart"/>
            <w:r w:rsidRPr="00915269">
              <w:rPr>
                <w:rFonts w:ascii="Cambria" w:hAnsi="Cambria" w:cs="Calibri"/>
                <w:b/>
                <w:bCs/>
                <w:color w:val="000000"/>
              </w:rPr>
              <w:t>Balannce</w:t>
            </w:r>
            <w:proofErr w:type="spellEnd"/>
            <w:r w:rsidRPr="00915269">
              <w:rPr>
                <w:rFonts w:ascii="Cambria" w:hAnsi="Cambria" w:cs="Calibri"/>
                <w:b/>
                <w:bCs/>
                <w:color w:val="000000"/>
              </w:rPr>
              <w:t xml:space="preserve"> de laboratoire </w:t>
            </w:r>
            <w:r w:rsidRPr="00915269">
              <w:rPr>
                <w:rFonts w:ascii="Cambria" w:hAnsi="Cambria" w:cs="Calibri"/>
                <w:b/>
                <w:bCs/>
                <w:color w:val="000000"/>
              </w:rPr>
              <w:br/>
              <w:t xml:space="preserve">Capacité 1200 g  avec </w:t>
            </w:r>
            <w:proofErr w:type="spellStart"/>
            <w:r w:rsidRPr="00915269">
              <w:rPr>
                <w:rFonts w:ascii="Cambria" w:hAnsi="Cambria" w:cs="Calibri"/>
                <w:b/>
                <w:bCs/>
                <w:color w:val="000000"/>
              </w:rPr>
              <w:t>pécison</w:t>
            </w:r>
            <w:proofErr w:type="spellEnd"/>
            <w:r w:rsidRPr="00915269">
              <w:rPr>
                <w:rFonts w:ascii="Cambria" w:hAnsi="Cambria" w:cs="Calibri"/>
                <w:b/>
                <w:bCs/>
                <w:color w:val="000000"/>
              </w:rPr>
              <w:t xml:space="preserve"> de 0,1g</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6</w:t>
            </w:r>
          </w:p>
        </w:tc>
        <w:tc>
          <w:tcPr>
            <w:tcW w:w="5448" w:type="dxa"/>
            <w:hideMark/>
          </w:tcPr>
          <w:p w:rsidR="00482CAB" w:rsidRPr="00915269" w:rsidRDefault="00482CAB" w:rsidP="00482CAB">
            <w:pPr>
              <w:rPr>
                <w:rFonts w:ascii="Cambria" w:hAnsi="Cambria" w:cs="Calibri"/>
                <w:b/>
                <w:bCs/>
                <w:color w:val="000000"/>
              </w:rPr>
            </w:pPr>
            <w:r w:rsidRPr="00915269">
              <w:rPr>
                <w:rFonts w:ascii="Cambria" w:hAnsi="Cambria" w:cs="Calibri"/>
                <w:b/>
                <w:bCs/>
                <w:color w:val="000000"/>
              </w:rPr>
              <w:t>BALANCE DE PESAGE 6 Kg</w:t>
            </w:r>
            <w:r w:rsidRPr="00915269">
              <w:rPr>
                <w:rFonts w:ascii="Cambria" w:hAnsi="Cambria" w:cs="Calibri"/>
                <w:b/>
                <w:bCs/>
                <w:color w:val="000000"/>
              </w:rPr>
              <w:br/>
            </w:r>
            <w:r w:rsidRPr="00915269">
              <w:rPr>
                <w:rFonts w:ascii="Cambria" w:hAnsi="Cambria" w:cs="Calibri"/>
                <w:color w:val="000000"/>
              </w:rPr>
              <w:t xml:space="preserve">capacité 6000 g  avec </w:t>
            </w:r>
            <w:proofErr w:type="spellStart"/>
            <w:r w:rsidRPr="00915269">
              <w:rPr>
                <w:rFonts w:ascii="Cambria" w:hAnsi="Cambria" w:cs="Calibri"/>
                <w:color w:val="000000"/>
              </w:rPr>
              <w:t>pécision</w:t>
            </w:r>
            <w:proofErr w:type="spellEnd"/>
            <w:r w:rsidRPr="00915269">
              <w:rPr>
                <w:rFonts w:ascii="Cambria" w:hAnsi="Cambria" w:cs="Calibri"/>
                <w:color w:val="000000"/>
              </w:rPr>
              <w:t xml:space="preserve"> de 1g</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7</w:t>
            </w:r>
          </w:p>
        </w:tc>
        <w:tc>
          <w:tcPr>
            <w:tcW w:w="5448" w:type="dxa"/>
            <w:hideMark/>
          </w:tcPr>
          <w:p w:rsidR="00482CAB" w:rsidRPr="00915269" w:rsidRDefault="00482CAB" w:rsidP="00482CAB">
            <w:pPr>
              <w:rPr>
                <w:rFonts w:ascii="Cambria" w:hAnsi="Cambria" w:cs="Calibri"/>
                <w:b/>
                <w:bCs/>
                <w:color w:val="000000"/>
              </w:rPr>
            </w:pPr>
            <w:proofErr w:type="spellStart"/>
            <w:r w:rsidRPr="00915269">
              <w:rPr>
                <w:rFonts w:ascii="Cambria" w:hAnsi="Cambria" w:cs="Calibri"/>
                <w:b/>
                <w:bCs/>
                <w:color w:val="000000"/>
              </w:rPr>
              <w:t>Balannce</w:t>
            </w:r>
            <w:proofErr w:type="spellEnd"/>
            <w:r w:rsidRPr="00915269">
              <w:rPr>
                <w:rFonts w:ascii="Cambria" w:hAnsi="Cambria" w:cs="Calibri"/>
                <w:b/>
                <w:bCs/>
                <w:color w:val="000000"/>
              </w:rPr>
              <w:t xml:space="preserve"> de précision 620g</w:t>
            </w:r>
            <w:r w:rsidRPr="00915269">
              <w:rPr>
                <w:rFonts w:ascii="Cambria" w:hAnsi="Cambria" w:cs="Calibri"/>
                <w:b/>
                <w:bCs/>
                <w:color w:val="000000"/>
              </w:rPr>
              <w:br/>
            </w:r>
            <w:r w:rsidRPr="00915269">
              <w:rPr>
                <w:rFonts w:ascii="Cambria" w:hAnsi="Cambria" w:cs="Calibri"/>
                <w:color w:val="000000"/>
              </w:rPr>
              <w:t xml:space="preserve">Capacité 620 g  avec </w:t>
            </w:r>
            <w:proofErr w:type="spellStart"/>
            <w:r w:rsidRPr="00915269">
              <w:rPr>
                <w:rFonts w:ascii="Cambria" w:hAnsi="Cambria" w:cs="Calibri"/>
                <w:color w:val="000000"/>
              </w:rPr>
              <w:t>pécision</w:t>
            </w:r>
            <w:proofErr w:type="spellEnd"/>
            <w:r w:rsidRPr="00915269">
              <w:rPr>
                <w:rFonts w:ascii="Cambria" w:hAnsi="Cambria" w:cs="Calibri"/>
                <w:color w:val="000000"/>
              </w:rPr>
              <w:t xml:space="preserve"> de 0,01g</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71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8</w:t>
            </w:r>
          </w:p>
        </w:tc>
        <w:tc>
          <w:tcPr>
            <w:tcW w:w="5448" w:type="dxa"/>
            <w:hideMark/>
          </w:tcPr>
          <w:p w:rsidR="00482CAB" w:rsidRPr="00915269" w:rsidRDefault="00482CAB" w:rsidP="00482CAB">
            <w:pPr>
              <w:rPr>
                <w:rFonts w:ascii="Cambria" w:hAnsi="Cambria" w:cs="Calibri"/>
                <w:b/>
                <w:bCs/>
                <w:color w:val="000000"/>
              </w:rPr>
            </w:pPr>
            <w:r w:rsidRPr="00915269">
              <w:rPr>
                <w:rFonts w:ascii="Cambria" w:hAnsi="Cambria" w:cs="Calibri"/>
                <w:b/>
                <w:bCs/>
                <w:color w:val="000000"/>
              </w:rPr>
              <w:t>BALANCE DE PRECISION 300 g</w:t>
            </w:r>
            <w:r w:rsidRPr="00915269">
              <w:rPr>
                <w:rFonts w:ascii="Cambria" w:hAnsi="Cambria" w:cs="Calibri"/>
                <w:b/>
                <w:bCs/>
                <w:color w:val="000000"/>
              </w:rPr>
              <w:br/>
            </w:r>
            <w:r w:rsidRPr="00915269">
              <w:rPr>
                <w:rFonts w:ascii="Cambria" w:hAnsi="Cambria" w:cs="Calibri"/>
                <w:color w:val="000000"/>
              </w:rPr>
              <w:t xml:space="preserve">Capacité 320 g  avec </w:t>
            </w:r>
            <w:proofErr w:type="spellStart"/>
            <w:r w:rsidRPr="00915269">
              <w:rPr>
                <w:rFonts w:ascii="Cambria" w:hAnsi="Cambria" w:cs="Calibri"/>
                <w:color w:val="000000"/>
              </w:rPr>
              <w:t>pécision</w:t>
            </w:r>
            <w:proofErr w:type="spellEnd"/>
            <w:r w:rsidRPr="00915269">
              <w:rPr>
                <w:rFonts w:ascii="Cambria" w:hAnsi="Cambria" w:cs="Calibri"/>
                <w:color w:val="000000"/>
              </w:rPr>
              <w:t xml:space="preserve"> de 0,001g</w:t>
            </w:r>
            <w:r w:rsidRPr="00915269">
              <w:rPr>
                <w:rFonts w:ascii="Cambria" w:hAnsi="Cambria" w:cs="Calibri"/>
                <w:color w:val="000000"/>
              </w:rPr>
              <w:br/>
            </w:r>
            <w:proofErr w:type="spellStart"/>
            <w:r w:rsidRPr="00915269">
              <w:rPr>
                <w:rFonts w:ascii="Cambria" w:hAnsi="Cambria" w:cs="Calibri"/>
                <w:color w:val="000000"/>
              </w:rPr>
              <w:t>tesmps</w:t>
            </w:r>
            <w:proofErr w:type="spellEnd"/>
            <w:r w:rsidRPr="00915269">
              <w:rPr>
                <w:rFonts w:ascii="Cambria" w:hAnsi="Cambria" w:cs="Calibri"/>
                <w:color w:val="000000"/>
              </w:rPr>
              <w:t xml:space="preserve"> de stabilisation 2.5 S</w:t>
            </w:r>
            <w:r w:rsidRPr="00915269">
              <w:rPr>
                <w:rFonts w:ascii="Cambria" w:hAnsi="Cambria" w:cs="Calibri"/>
                <w:color w:val="000000"/>
              </w:rPr>
              <w:br/>
              <w:t xml:space="preserve">Dimensions du plateau Ø93 mm </w:t>
            </w:r>
            <w:r w:rsidRPr="00915269">
              <w:rPr>
                <w:rFonts w:ascii="Cambria" w:hAnsi="Cambria" w:cs="Calibri"/>
                <w:color w:val="000000"/>
              </w:rPr>
              <w:br/>
              <w:t>Dimensions de la balance (L × P × H)  204 x 230 x 107 mm avec cage de pesée et  204 x 230 x 74 mm sans cage de pesée</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3652"/>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lastRenderedPageBreak/>
              <w:t>9</w:t>
            </w:r>
          </w:p>
        </w:tc>
        <w:tc>
          <w:tcPr>
            <w:tcW w:w="5448" w:type="dxa"/>
            <w:hideMark/>
          </w:tcPr>
          <w:p w:rsidR="00482CAB" w:rsidRPr="00915269" w:rsidRDefault="00482CAB" w:rsidP="00482CAB">
            <w:pPr>
              <w:rPr>
                <w:rFonts w:ascii="Cambria" w:hAnsi="Cambria" w:cs="Calibri"/>
                <w:b/>
                <w:bCs/>
                <w:color w:val="000000"/>
              </w:rPr>
            </w:pPr>
            <w:r w:rsidRPr="00915269">
              <w:rPr>
                <w:rFonts w:ascii="Cambria" w:hAnsi="Cambria" w:cs="Calibri"/>
                <w:b/>
                <w:bCs/>
                <w:color w:val="000000"/>
              </w:rPr>
              <w:t>Balance de pesage 30 kg</w:t>
            </w:r>
            <w:r w:rsidRPr="00915269">
              <w:rPr>
                <w:rFonts w:ascii="Cambria" w:hAnsi="Cambria" w:cs="Calibri"/>
                <w:b/>
                <w:bCs/>
                <w:color w:val="000000"/>
              </w:rPr>
              <w:br/>
            </w:r>
            <w:r w:rsidRPr="00915269">
              <w:rPr>
                <w:rFonts w:ascii="Cambria" w:hAnsi="Cambria" w:cs="Calibri"/>
                <w:color w:val="000000"/>
              </w:rPr>
              <w:t xml:space="preserve">Écran LCD </w:t>
            </w:r>
            <w:proofErr w:type="spellStart"/>
            <w:r w:rsidRPr="00915269">
              <w:rPr>
                <w:rFonts w:ascii="Cambria" w:hAnsi="Cambria" w:cs="Calibri"/>
                <w:color w:val="000000"/>
              </w:rPr>
              <w:t>rétro-éclairé</w:t>
            </w:r>
            <w:proofErr w:type="spellEnd"/>
            <w:r w:rsidRPr="00915269">
              <w:rPr>
                <w:rFonts w:ascii="Cambria" w:hAnsi="Cambria" w:cs="Calibri"/>
                <w:color w:val="000000"/>
              </w:rPr>
              <w:t xml:space="preserve"> avec digits de 25 </w:t>
            </w:r>
            <w:proofErr w:type="spellStart"/>
            <w:r w:rsidRPr="00915269">
              <w:rPr>
                <w:rFonts w:ascii="Cambria" w:hAnsi="Cambria" w:cs="Calibri"/>
                <w:color w:val="000000"/>
              </w:rPr>
              <w:t>mm.</w:t>
            </w:r>
            <w:proofErr w:type="spellEnd"/>
            <w:r w:rsidRPr="00915269">
              <w:rPr>
                <w:rFonts w:ascii="Cambria" w:hAnsi="Cambria" w:cs="Calibri"/>
                <w:color w:val="000000"/>
              </w:rPr>
              <w:br/>
              <w:t>Boîtier en ABS.</w:t>
            </w:r>
            <w:r w:rsidRPr="00915269">
              <w:rPr>
                <w:rFonts w:ascii="Cambria" w:hAnsi="Cambria" w:cs="Calibri"/>
                <w:color w:val="000000"/>
              </w:rPr>
              <w:br/>
              <w:t>Plateau en acier inoxydable.</w:t>
            </w:r>
            <w:r w:rsidRPr="00915269">
              <w:rPr>
                <w:rFonts w:ascii="Cambria" w:hAnsi="Cambria" w:cs="Calibri"/>
                <w:color w:val="000000"/>
              </w:rPr>
              <w:br/>
              <w:t>Portées de 30 kg.</w:t>
            </w:r>
            <w:r w:rsidRPr="00915269">
              <w:rPr>
                <w:rFonts w:ascii="Cambria" w:hAnsi="Cambria" w:cs="Calibri"/>
                <w:color w:val="000000"/>
              </w:rPr>
              <w:br/>
              <w:t>HAUTE résolution de 300000 divisions.</w:t>
            </w:r>
            <w:r w:rsidRPr="00915269">
              <w:rPr>
                <w:rFonts w:ascii="Cambria" w:hAnsi="Cambria" w:cs="Calibri"/>
                <w:color w:val="000000"/>
              </w:rPr>
              <w:br/>
              <w:t>Calibration externe.</w:t>
            </w:r>
            <w:r w:rsidRPr="00915269">
              <w:rPr>
                <w:rFonts w:ascii="Cambria" w:hAnsi="Cambria" w:cs="Calibri"/>
                <w:color w:val="000000"/>
              </w:rPr>
              <w:br/>
              <w:t xml:space="preserve">5 </w:t>
            </w:r>
            <w:proofErr w:type="spellStart"/>
            <w:r w:rsidRPr="00915269">
              <w:rPr>
                <w:rFonts w:ascii="Cambria" w:hAnsi="Cambria" w:cs="Calibri"/>
                <w:color w:val="000000"/>
              </w:rPr>
              <w:t>tuches</w:t>
            </w:r>
            <w:proofErr w:type="spellEnd"/>
            <w:r w:rsidRPr="00915269">
              <w:rPr>
                <w:rFonts w:ascii="Cambria" w:hAnsi="Cambria" w:cs="Calibri"/>
                <w:color w:val="000000"/>
              </w:rPr>
              <w:t xml:space="preserve"> de fonction.</w:t>
            </w:r>
            <w:r w:rsidRPr="00915269">
              <w:rPr>
                <w:rFonts w:ascii="Cambria" w:hAnsi="Cambria" w:cs="Calibri"/>
                <w:color w:val="000000"/>
              </w:rPr>
              <w:br/>
              <w:t>Blister de protection.</w:t>
            </w:r>
            <w:r w:rsidRPr="00915269">
              <w:rPr>
                <w:rFonts w:ascii="Cambria" w:hAnsi="Cambria" w:cs="Calibri"/>
                <w:color w:val="000000"/>
              </w:rPr>
              <w:br/>
              <w:t>4 pieds réglables en hauteur.</w:t>
            </w:r>
            <w:r w:rsidRPr="00915269">
              <w:rPr>
                <w:rFonts w:ascii="Cambria" w:hAnsi="Cambria" w:cs="Calibri"/>
                <w:color w:val="000000"/>
              </w:rPr>
              <w:br/>
              <w:t>Niveau à bulle.</w:t>
            </w:r>
            <w:r w:rsidRPr="00915269">
              <w:rPr>
                <w:rFonts w:ascii="Cambria" w:hAnsi="Cambria" w:cs="Calibri"/>
                <w:color w:val="000000"/>
              </w:rPr>
              <w:br/>
              <w:t>Température de fonctionnement: 0ºC +40ºC.</w:t>
            </w:r>
            <w:r w:rsidRPr="00915269">
              <w:rPr>
                <w:rFonts w:ascii="Cambria" w:hAnsi="Cambria" w:cs="Calibri"/>
                <w:color w:val="000000"/>
              </w:rPr>
              <w:br/>
              <w:t>Alimentation 230Vac.</w:t>
            </w:r>
            <w:r w:rsidRPr="00915269">
              <w:rPr>
                <w:rFonts w:ascii="Cambria" w:hAnsi="Cambria" w:cs="Calibri"/>
                <w:color w:val="000000"/>
              </w:rPr>
              <w:br/>
              <w:t>Batterie interne rechargeable.</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399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10</w:t>
            </w:r>
          </w:p>
        </w:tc>
        <w:tc>
          <w:tcPr>
            <w:tcW w:w="5448" w:type="dxa"/>
            <w:hideMark/>
          </w:tcPr>
          <w:p w:rsidR="00482CAB" w:rsidRPr="00915269" w:rsidRDefault="00482CAB" w:rsidP="00482CAB">
            <w:pPr>
              <w:rPr>
                <w:rFonts w:ascii="Cambria" w:hAnsi="Cambria" w:cs="Calibri"/>
                <w:b/>
                <w:bCs/>
                <w:color w:val="000000"/>
              </w:rPr>
            </w:pPr>
            <w:r w:rsidRPr="00915269">
              <w:rPr>
                <w:rFonts w:ascii="Cambria" w:hAnsi="Cambria" w:cs="Calibri"/>
                <w:b/>
                <w:bCs/>
                <w:color w:val="000000"/>
              </w:rPr>
              <w:t xml:space="preserve">Microscope à zoom </w:t>
            </w:r>
            <w:proofErr w:type="spellStart"/>
            <w:r w:rsidRPr="00915269">
              <w:rPr>
                <w:rFonts w:ascii="Cambria" w:hAnsi="Cambria" w:cs="Calibri"/>
                <w:b/>
                <w:bCs/>
                <w:color w:val="000000"/>
              </w:rPr>
              <w:t>stéréoscipique</w:t>
            </w:r>
            <w:proofErr w:type="spellEnd"/>
            <w:r w:rsidRPr="00915269">
              <w:rPr>
                <w:rFonts w:ascii="Cambria" w:hAnsi="Cambria" w:cs="Calibri"/>
                <w:b/>
                <w:bCs/>
                <w:color w:val="000000"/>
              </w:rPr>
              <w:t xml:space="preserve"> </w:t>
            </w:r>
            <w:r w:rsidRPr="00915269">
              <w:rPr>
                <w:rFonts w:ascii="Cambria" w:hAnsi="Cambria" w:cs="Calibri"/>
                <w:b/>
                <w:bCs/>
                <w:color w:val="000000"/>
              </w:rPr>
              <w:br/>
            </w:r>
            <w:r w:rsidRPr="00915269">
              <w:rPr>
                <w:rFonts w:ascii="Cambria" w:hAnsi="Cambria" w:cs="Calibri"/>
                <w:color w:val="000000"/>
              </w:rPr>
              <w:t xml:space="preserve">Tête </w:t>
            </w:r>
            <w:proofErr w:type="spellStart"/>
            <w:r w:rsidRPr="00915269">
              <w:rPr>
                <w:rFonts w:ascii="Cambria" w:hAnsi="Cambria" w:cs="Calibri"/>
                <w:color w:val="000000"/>
              </w:rPr>
              <w:t>trinoculaire</w:t>
            </w:r>
            <w:proofErr w:type="spellEnd"/>
            <w:r w:rsidRPr="00915269">
              <w:rPr>
                <w:rFonts w:ascii="Cambria" w:hAnsi="Cambria" w:cs="Calibri"/>
                <w:color w:val="000000"/>
              </w:rPr>
              <w:t>, inclinée à 45°</w:t>
            </w:r>
            <w:r w:rsidRPr="00915269">
              <w:rPr>
                <w:rFonts w:ascii="Cambria" w:hAnsi="Cambria" w:cs="Calibri"/>
                <w:color w:val="000000"/>
              </w:rPr>
              <w:br/>
              <w:t>Grossissement : Objectif Zoom 6.7X-45X , Oculaire : WF10X/22</w:t>
            </w:r>
            <w:r w:rsidRPr="00915269">
              <w:rPr>
                <w:rFonts w:ascii="Cambria" w:hAnsi="Cambria" w:cs="Calibri"/>
                <w:color w:val="000000"/>
              </w:rPr>
              <w:br/>
              <w:t>mm , Objectif : zoom stéréo 0,67X-4,5X ; Rapport de zoom : 6,7:1 Objectif auxiliaire : 0,5X, 2X</w:t>
            </w:r>
            <w:r w:rsidRPr="00915269">
              <w:rPr>
                <w:rFonts w:ascii="Cambria" w:hAnsi="Cambria" w:cs="Calibri"/>
                <w:b/>
                <w:bCs/>
                <w:color w:val="000000"/>
              </w:rPr>
              <w:br/>
            </w:r>
            <w:r w:rsidRPr="00915269">
              <w:rPr>
                <w:rFonts w:ascii="Cambria" w:hAnsi="Cambria" w:cs="Calibri"/>
                <w:color w:val="000000"/>
              </w:rPr>
              <w:t>Grossissement Objectif zoom 6.7X-45X</w:t>
            </w:r>
            <w:r w:rsidRPr="00915269">
              <w:rPr>
                <w:rFonts w:ascii="Cambria" w:hAnsi="Cambria" w:cs="Calibri"/>
                <w:color w:val="000000"/>
              </w:rPr>
              <w:br/>
              <w:t>oint oculaire élevé WF10X/22 mm, champ large ; Pratique pour les observateurs portant des lunettes</w:t>
            </w:r>
            <w:r w:rsidRPr="00915269">
              <w:rPr>
                <w:rFonts w:ascii="Cambria" w:hAnsi="Cambria" w:cs="Calibri"/>
                <w:color w:val="000000"/>
              </w:rPr>
              <w:br/>
              <w:t>* Oculaire en option15X/16mm</w:t>
            </w:r>
            <w:r w:rsidRPr="00915269">
              <w:rPr>
                <w:rFonts w:ascii="MS Gothic" w:eastAsia="MS Gothic" w:hAnsi="MS Gothic" w:cs="MS Gothic"/>
                <w:color w:val="000000"/>
              </w:rPr>
              <w:t>，</w:t>
            </w:r>
            <w:r w:rsidRPr="00915269">
              <w:rPr>
                <w:rFonts w:ascii="Cambria" w:hAnsi="Cambria" w:cs="Calibri"/>
                <w:color w:val="000000"/>
              </w:rPr>
              <w:t>20X/12mm</w:t>
            </w:r>
            <w:r w:rsidRPr="00915269">
              <w:rPr>
                <w:rFonts w:ascii="MS Gothic" w:eastAsia="MS Gothic" w:hAnsi="MS Gothic" w:cs="MS Gothic"/>
                <w:color w:val="000000"/>
              </w:rPr>
              <w:t>，</w:t>
            </w:r>
            <w:r w:rsidRPr="00915269">
              <w:rPr>
                <w:rFonts w:ascii="Cambria" w:hAnsi="Cambria" w:cs="Calibri"/>
                <w:color w:val="000000"/>
              </w:rPr>
              <w:t>25X/9mm</w:t>
            </w:r>
            <w:r w:rsidRPr="00915269">
              <w:rPr>
                <w:rFonts w:ascii="MS Gothic" w:eastAsia="MS Gothic" w:hAnsi="MS Gothic" w:cs="MS Gothic"/>
                <w:color w:val="000000"/>
              </w:rPr>
              <w:t>，</w:t>
            </w:r>
            <w:r w:rsidRPr="00915269">
              <w:rPr>
                <w:rFonts w:ascii="Cambria" w:hAnsi="Cambria" w:cs="Calibri"/>
                <w:color w:val="000000"/>
              </w:rPr>
              <w:t>30X/8mm</w:t>
            </w:r>
            <w:r w:rsidRPr="00915269">
              <w:rPr>
                <w:rFonts w:ascii="Cambria" w:hAnsi="Cambria" w:cs="Calibri"/>
                <w:color w:val="000000"/>
              </w:rPr>
              <w:br/>
            </w:r>
            <w:proofErr w:type="spellStart"/>
            <w:r w:rsidRPr="00915269">
              <w:rPr>
                <w:rFonts w:ascii="Cambria" w:hAnsi="Cambria" w:cs="Calibri"/>
                <w:color w:val="000000"/>
              </w:rPr>
              <w:t>ête</w:t>
            </w:r>
            <w:proofErr w:type="spellEnd"/>
            <w:r w:rsidRPr="00915269">
              <w:rPr>
                <w:rFonts w:ascii="Cambria" w:hAnsi="Cambria" w:cs="Calibri"/>
                <w:color w:val="000000"/>
              </w:rPr>
              <w:t xml:space="preserve"> </w:t>
            </w:r>
            <w:proofErr w:type="spellStart"/>
            <w:r w:rsidRPr="00915269">
              <w:rPr>
                <w:rFonts w:ascii="Cambria" w:hAnsi="Cambria" w:cs="Calibri"/>
                <w:color w:val="000000"/>
              </w:rPr>
              <w:t>trinoculaire</w:t>
            </w:r>
            <w:proofErr w:type="spellEnd"/>
            <w:r w:rsidRPr="00915269">
              <w:rPr>
                <w:rFonts w:ascii="Cambria" w:hAnsi="Cambria" w:cs="Calibri"/>
                <w:color w:val="000000"/>
              </w:rPr>
              <w:t>, inclinée à 45°, rotative à 360°, peut être verrouillée dans n'importe quelle position souhaitée. Réglage dioptrique : ±5 dioptries</w:t>
            </w:r>
            <w:r w:rsidRPr="00915269">
              <w:rPr>
                <w:rFonts w:ascii="Cambria" w:hAnsi="Cambria" w:cs="Calibri"/>
                <w:color w:val="000000"/>
              </w:rPr>
              <w:br/>
              <w:t>Objectif Zoom stéréo 0,67X-4,5X ; Rapport de zoom : 6,7 : 1</w:t>
            </w:r>
            <w:r w:rsidRPr="00915269">
              <w:rPr>
                <w:rFonts w:ascii="Cambria" w:hAnsi="Cambria" w:cs="Calibri"/>
                <w:color w:val="000000"/>
              </w:rPr>
              <w:br/>
              <w:t>Éclairage LED supérieur et inférieur avec un contrôle indépendant ; puissance d'entrée : 110 V ~ 240 V.</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67"/>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11</w:t>
            </w:r>
          </w:p>
        </w:tc>
        <w:tc>
          <w:tcPr>
            <w:tcW w:w="5448" w:type="dxa"/>
            <w:hideMark/>
          </w:tcPr>
          <w:p w:rsidR="00482CAB" w:rsidRDefault="00482CAB" w:rsidP="00482CAB">
            <w:pPr>
              <w:rPr>
                <w:rFonts w:ascii="Cambria" w:hAnsi="Cambria" w:cs="Calibri"/>
                <w:color w:val="000000"/>
              </w:rPr>
            </w:pPr>
            <w:r w:rsidRPr="00915269">
              <w:rPr>
                <w:rFonts w:ascii="Cambria" w:hAnsi="Cambria" w:cs="Calibri"/>
                <w:b/>
                <w:bCs/>
                <w:color w:val="000000"/>
              </w:rPr>
              <w:t xml:space="preserve">Microscope inversé </w:t>
            </w:r>
            <w:r w:rsidRPr="00915269">
              <w:rPr>
                <w:rFonts w:ascii="Cambria" w:hAnsi="Cambria" w:cs="Calibri"/>
                <w:b/>
                <w:bCs/>
                <w:color w:val="000000"/>
              </w:rPr>
              <w:br/>
            </w:r>
            <w:r w:rsidRPr="00915269">
              <w:rPr>
                <w:rFonts w:ascii="Cambria" w:hAnsi="Cambria" w:cs="Calibri"/>
                <w:color w:val="000000"/>
              </w:rPr>
              <w:t>Système optique infini</w:t>
            </w:r>
            <w:r w:rsidRPr="00915269">
              <w:rPr>
                <w:rFonts w:ascii="Cambria" w:hAnsi="Cambria" w:cs="Calibri"/>
                <w:color w:val="000000"/>
              </w:rPr>
              <w:br/>
              <w:t xml:space="preserve">Tête de visualisation  </w:t>
            </w:r>
            <w:proofErr w:type="spellStart"/>
            <w:r w:rsidRPr="00915269">
              <w:rPr>
                <w:rFonts w:ascii="Cambria" w:hAnsi="Cambria" w:cs="Calibri"/>
                <w:color w:val="000000"/>
              </w:rPr>
              <w:t>trinoculaire</w:t>
            </w:r>
            <w:proofErr w:type="spellEnd"/>
            <w:r w:rsidRPr="00915269">
              <w:rPr>
                <w:rFonts w:ascii="Cambria" w:hAnsi="Cambria" w:cs="Calibri"/>
                <w:color w:val="000000"/>
              </w:rPr>
              <w:t xml:space="preserve"> inclinée à 30°, distance </w:t>
            </w:r>
            <w:proofErr w:type="spellStart"/>
            <w:r w:rsidRPr="00915269">
              <w:rPr>
                <w:rFonts w:ascii="Cambria" w:hAnsi="Cambria" w:cs="Calibri"/>
                <w:color w:val="000000"/>
              </w:rPr>
              <w:t>interpupillaire</w:t>
            </w:r>
            <w:proofErr w:type="spellEnd"/>
            <w:r w:rsidRPr="00915269">
              <w:rPr>
                <w:rFonts w:ascii="Cambria" w:hAnsi="Cambria" w:cs="Calibri"/>
                <w:color w:val="000000"/>
              </w:rPr>
              <w:t xml:space="preserve"> 48-75 mm</w:t>
            </w:r>
            <w:r w:rsidRPr="00915269">
              <w:rPr>
                <w:rFonts w:ascii="Cambria" w:hAnsi="Cambria" w:cs="Calibri"/>
                <w:color w:val="000000"/>
              </w:rPr>
              <w:br/>
              <w:t>Oculaire EW10X/22 Oculaire à champ extra large EW10X/22</w:t>
            </w:r>
            <w:r w:rsidRPr="00915269">
              <w:rPr>
                <w:rFonts w:ascii="Cambria" w:hAnsi="Cambria" w:cs="Calibri"/>
                <w:color w:val="000000"/>
              </w:rPr>
              <w:br/>
              <w:t>Embout nasal  Quintuple</w:t>
            </w:r>
            <w:r w:rsidRPr="00915269">
              <w:rPr>
                <w:rFonts w:ascii="Cambria" w:hAnsi="Cambria" w:cs="Calibri"/>
                <w:color w:val="000000"/>
              </w:rPr>
              <w:br/>
              <w:t>Objectif du plan infini LWD : 10 × 20 × 40 ×</w:t>
            </w:r>
            <w:r w:rsidRPr="00915269">
              <w:rPr>
                <w:rFonts w:ascii="Cambria" w:hAnsi="Cambria" w:cs="Calibri"/>
                <w:color w:val="000000"/>
              </w:rPr>
              <w:br/>
              <w:t>Platine simple 160 x 250 mm,</w:t>
            </w:r>
          </w:p>
          <w:p w:rsidR="00482CAB" w:rsidRPr="00915269" w:rsidRDefault="00482CAB" w:rsidP="00482CAB">
            <w:pPr>
              <w:rPr>
                <w:rFonts w:ascii="Cambria" w:hAnsi="Cambria" w:cs="Calibri"/>
                <w:b/>
                <w:bCs/>
                <w:color w:val="000000"/>
              </w:rPr>
            </w:pPr>
            <w:r w:rsidRPr="00915269">
              <w:rPr>
                <w:rFonts w:ascii="Cambria" w:hAnsi="Cambria" w:cs="Calibri"/>
                <w:color w:val="000000"/>
              </w:rPr>
              <w:lastRenderedPageBreak/>
              <w:t xml:space="preserve"> insert en verre, platine mécanique amovible, commande coaxiale XY, plage mobile 120 x 78 mm, platine auxiliaire 70 x 180 mm 70 x 180 mm, support </w:t>
            </w:r>
            <w:proofErr w:type="spellStart"/>
            <w:r w:rsidRPr="00915269">
              <w:rPr>
                <w:rFonts w:ascii="Cambria" w:hAnsi="Cambria" w:cs="Calibri"/>
                <w:color w:val="000000"/>
              </w:rPr>
              <w:t>Terasaki</w:t>
            </w:r>
            <w:proofErr w:type="spellEnd"/>
            <w:r w:rsidRPr="00915269">
              <w:rPr>
                <w:rFonts w:ascii="Cambria" w:hAnsi="Cambria" w:cs="Calibri"/>
                <w:color w:val="000000"/>
              </w:rPr>
              <w:t xml:space="preserve">, support pour boîte de </w:t>
            </w:r>
            <w:proofErr w:type="spellStart"/>
            <w:r w:rsidRPr="00915269">
              <w:rPr>
                <w:rFonts w:ascii="Cambria" w:hAnsi="Cambria" w:cs="Calibri"/>
                <w:color w:val="000000"/>
              </w:rPr>
              <w:t>Petri</w:t>
            </w:r>
            <w:proofErr w:type="spellEnd"/>
            <w:r w:rsidRPr="00915269">
              <w:rPr>
                <w:rFonts w:ascii="Cambria" w:hAnsi="Cambria" w:cs="Calibri"/>
                <w:color w:val="000000"/>
              </w:rPr>
              <w:t xml:space="preserve"> Φ35 mm/Φ54 mm/Φ90 mm, support de</w:t>
            </w:r>
            <w:r w:rsidRPr="00915269">
              <w:rPr>
                <w:rFonts w:ascii="Cambria" w:hAnsi="Cambria" w:cs="Calibri"/>
                <w:color w:val="000000"/>
              </w:rPr>
              <w:br/>
              <w:t xml:space="preserve">verre coulissant Φ54 </w:t>
            </w:r>
            <w:proofErr w:type="spellStart"/>
            <w:r w:rsidRPr="00915269">
              <w:rPr>
                <w:rFonts w:ascii="Cambria" w:hAnsi="Cambria" w:cs="Calibri"/>
                <w:color w:val="000000"/>
              </w:rPr>
              <w:t>mm.</w:t>
            </w:r>
            <w:proofErr w:type="spellEnd"/>
            <w:r w:rsidRPr="00915269">
              <w:rPr>
                <w:rFonts w:ascii="Cambria" w:hAnsi="Cambria" w:cs="Calibri"/>
                <w:color w:val="000000"/>
              </w:rPr>
              <w:br/>
              <w:t>Réglage grossier et fin coaxial, division fine 0,002 mm, course grossière 37,7 mm par rotation, course fine 0,2 mm par rotation, plage de déplacement vers le haut de 8 mm, vers le bas de 3 mm</w:t>
            </w:r>
            <w:r w:rsidRPr="00915269">
              <w:rPr>
                <w:rFonts w:ascii="Cambria" w:hAnsi="Cambria" w:cs="Calibri"/>
                <w:color w:val="000000"/>
              </w:rPr>
              <w:br/>
              <w:t>Lampe Halogène 6V 30W</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lastRenderedPageBreak/>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228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lastRenderedPageBreak/>
              <w:t>12</w:t>
            </w:r>
          </w:p>
        </w:tc>
        <w:tc>
          <w:tcPr>
            <w:tcW w:w="5448" w:type="dxa"/>
            <w:hideMark/>
          </w:tcPr>
          <w:p w:rsidR="00482CAB" w:rsidRPr="00915269" w:rsidRDefault="00482CAB" w:rsidP="00482CAB">
            <w:pPr>
              <w:rPr>
                <w:rFonts w:ascii="Cambria" w:hAnsi="Cambria" w:cs="Calibri"/>
                <w:b/>
                <w:bCs/>
                <w:color w:val="000000"/>
              </w:rPr>
            </w:pPr>
            <w:r w:rsidRPr="00915269">
              <w:rPr>
                <w:rFonts w:ascii="Cambria" w:hAnsi="Cambria" w:cs="Calibri"/>
                <w:b/>
                <w:bCs/>
                <w:color w:val="000000"/>
              </w:rPr>
              <w:t>Microscope binoculaire</w:t>
            </w:r>
            <w:r w:rsidRPr="00915269">
              <w:rPr>
                <w:rFonts w:ascii="Cambria" w:hAnsi="Cambria" w:cs="Calibri"/>
                <w:b/>
                <w:bCs/>
                <w:color w:val="000000"/>
              </w:rPr>
              <w:br/>
            </w:r>
            <w:r w:rsidRPr="00915269">
              <w:rPr>
                <w:rFonts w:ascii="Cambria" w:hAnsi="Cambria" w:cs="Calibri"/>
                <w:color w:val="000000"/>
              </w:rPr>
              <w:t>Oculaire grand champ WF10×22 mm WF10×22 mm ; *WF16× ; *WF20×</w:t>
            </w:r>
            <w:r w:rsidRPr="00915269">
              <w:rPr>
                <w:rFonts w:ascii="Cambria" w:hAnsi="Cambria" w:cs="Calibri"/>
                <w:color w:val="000000"/>
              </w:rPr>
              <w:br/>
              <w:t>Plan infini Objectif achromatique</w:t>
            </w:r>
            <w:r w:rsidRPr="00915269">
              <w:rPr>
                <w:rFonts w:ascii="MS Gothic" w:eastAsia="MS Gothic" w:hAnsi="MS Gothic" w:cs="MS Gothic"/>
                <w:color w:val="000000"/>
              </w:rPr>
              <w:t>：</w:t>
            </w:r>
            <w:r w:rsidRPr="00915269">
              <w:rPr>
                <w:rFonts w:ascii="Cambria" w:hAnsi="Cambria" w:cs="Calibri"/>
                <w:color w:val="000000"/>
              </w:rPr>
              <w:t>4</w:t>
            </w:r>
            <w:r w:rsidRPr="00915269">
              <w:rPr>
                <w:rFonts w:ascii="Cambria" w:hAnsi="Cambria" w:cs="Cambria"/>
                <w:color w:val="000000"/>
              </w:rPr>
              <w:t>×</w:t>
            </w:r>
            <w:r w:rsidRPr="00915269">
              <w:rPr>
                <w:rFonts w:ascii="Cambria" w:hAnsi="Cambria" w:cs="Calibri"/>
                <w:color w:val="000000"/>
              </w:rPr>
              <w:t>. 10</w:t>
            </w:r>
            <w:r w:rsidRPr="00915269">
              <w:rPr>
                <w:rFonts w:ascii="Cambria" w:hAnsi="Cambria" w:cs="Cambria"/>
                <w:color w:val="000000"/>
              </w:rPr>
              <w:t>×</w:t>
            </w:r>
            <w:r w:rsidRPr="00915269">
              <w:rPr>
                <w:rFonts w:ascii="Cambria" w:hAnsi="Cambria" w:cs="Calibri"/>
                <w:color w:val="000000"/>
              </w:rPr>
              <w:t>, *20</w:t>
            </w:r>
            <w:r w:rsidRPr="00915269">
              <w:rPr>
                <w:rFonts w:ascii="Cambria" w:hAnsi="Cambria" w:cs="Cambria"/>
                <w:color w:val="000000"/>
              </w:rPr>
              <w:t>×</w:t>
            </w:r>
            <w:r w:rsidRPr="00915269">
              <w:rPr>
                <w:rFonts w:ascii="Cambria" w:hAnsi="Cambria" w:cs="Calibri"/>
                <w:color w:val="000000"/>
              </w:rPr>
              <w:t>, 40</w:t>
            </w:r>
            <w:r w:rsidRPr="00915269">
              <w:rPr>
                <w:rFonts w:ascii="Cambria" w:hAnsi="Cambria" w:cs="Cambria"/>
                <w:color w:val="000000"/>
              </w:rPr>
              <w:t>×</w:t>
            </w:r>
            <w:r w:rsidRPr="00915269">
              <w:rPr>
                <w:rFonts w:ascii="Cambria" w:hAnsi="Cambria" w:cs="Calibri"/>
                <w:color w:val="000000"/>
              </w:rPr>
              <w:t>, 100</w:t>
            </w:r>
            <w:r w:rsidRPr="00915269">
              <w:rPr>
                <w:rFonts w:ascii="Cambria" w:hAnsi="Cambria" w:cs="Cambria"/>
                <w:color w:val="000000"/>
              </w:rPr>
              <w:t>×</w:t>
            </w:r>
            <w:r w:rsidRPr="00915269">
              <w:rPr>
                <w:rFonts w:ascii="Cambria" w:hAnsi="Cambria" w:cs="Calibri"/>
                <w:color w:val="000000"/>
              </w:rPr>
              <w:br/>
              <w:t>Embout quadruple/*Embout quintuple</w:t>
            </w:r>
            <w:r w:rsidRPr="00915269">
              <w:rPr>
                <w:rFonts w:ascii="Cambria" w:hAnsi="Cambria" w:cs="Calibri"/>
                <w:color w:val="000000"/>
              </w:rPr>
              <w:br/>
              <w:t>Platine mécanique double couche 210X150mm/ 75X50mm</w:t>
            </w:r>
            <w:r w:rsidRPr="00915269">
              <w:rPr>
                <w:rFonts w:ascii="Cambria" w:hAnsi="Cambria" w:cs="Calibri"/>
                <w:color w:val="000000"/>
              </w:rPr>
              <w:br/>
              <w:t>Réglage grossier et fin coaxial, division fine 0,002 mm, course grossière 37,7 mm par rotation,</w:t>
            </w:r>
            <w:r w:rsidRPr="00915269">
              <w:rPr>
                <w:rFonts w:ascii="Cambria" w:hAnsi="Cambria" w:cs="Calibri"/>
                <w:color w:val="000000"/>
              </w:rPr>
              <w:br/>
              <w:t>Course fine 0,2 mm par rotation, plage de déplacement 24 mm</w:t>
            </w:r>
            <w:r w:rsidRPr="00915269">
              <w:rPr>
                <w:rFonts w:ascii="Cambria" w:hAnsi="Cambria" w:cs="Calibri"/>
                <w:color w:val="000000"/>
              </w:rPr>
              <w:br/>
              <w:t>Éclairage LED, luminosité réglable</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63"/>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13</w:t>
            </w:r>
          </w:p>
        </w:tc>
        <w:tc>
          <w:tcPr>
            <w:tcW w:w="5448" w:type="dxa"/>
            <w:hideMark/>
          </w:tcPr>
          <w:p w:rsidR="00482CAB" w:rsidRPr="00915269" w:rsidRDefault="00482CAB" w:rsidP="00482CAB">
            <w:pPr>
              <w:rPr>
                <w:rFonts w:ascii="Cambria" w:hAnsi="Cambria" w:cs="Calibri"/>
                <w:b/>
                <w:bCs/>
                <w:color w:val="000000"/>
              </w:rPr>
            </w:pPr>
            <w:r w:rsidRPr="00915269">
              <w:rPr>
                <w:rFonts w:ascii="Cambria" w:hAnsi="Cambria" w:cs="Calibri"/>
                <w:b/>
                <w:bCs/>
                <w:color w:val="000000"/>
              </w:rPr>
              <w:t xml:space="preserve">Agitateur magnétique chauffants </w:t>
            </w:r>
            <w:r w:rsidRPr="00915269">
              <w:rPr>
                <w:rFonts w:ascii="Cambria" w:hAnsi="Cambria" w:cs="Calibri"/>
                <w:b/>
                <w:bCs/>
                <w:color w:val="000000"/>
              </w:rPr>
              <w:br/>
            </w:r>
            <w:r w:rsidRPr="00915269">
              <w:rPr>
                <w:rFonts w:ascii="Cambria" w:hAnsi="Cambria" w:cs="Calibri"/>
                <w:color w:val="000000"/>
              </w:rPr>
              <w:t>Réglage précis de la température et de la vitesse de l'agitateur, et vitesse d'agitation réglable en continu.</w:t>
            </w:r>
            <w:r w:rsidRPr="00915269">
              <w:rPr>
                <w:rFonts w:ascii="Cambria" w:hAnsi="Cambria" w:cs="Calibri"/>
                <w:color w:val="000000"/>
              </w:rPr>
              <w:br/>
              <w:t>Avec interrupteur de vitesse pour démarrer ou arrêter l'agitation à tout moment.</w:t>
            </w:r>
            <w:r w:rsidRPr="00915269">
              <w:rPr>
                <w:rFonts w:ascii="Cambria" w:hAnsi="Cambria" w:cs="Calibri"/>
                <w:color w:val="000000"/>
              </w:rPr>
              <w:br/>
              <w:t>Fonction de synchronisation (0-9999 min), temps réglable selon les exigences artificielles. Alarme sonore et visuelle équipée.</w:t>
            </w:r>
            <w:r w:rsidRPr="00915269">
              <w:rPr>
                <w:rFonts w:ascii="Cambria" w:hAnsi="Cambria" w:cs="Calibri"/>
                <w:color w:val="000000"/>
              </w:rPr>
              <w:br/>
              <w:t>Double capteurs : capteur de température externe PT100 pour contrôler précisément la température du liquide, capteur interne de modèle K pour contrôler la température de la plaque chauffante.</w:t>
            </w:r>
            <w:r w:rsidRPr="00915269">
              <w:rPr>
                <w:rFonts w:ascii="Cambria" w:hAnsi="Cambria" w:cs="Calibri"/>
                <w:color w:val="000000"/>
              </w:rPr>
              <w:br/>
              <w:t>Une touche pour déplacer facilement et précisément le capteur à l'intérieur et à l'extérieur.</w:t>
            </w:r>
            <w:r w:rsidRPr="00915269">
              <w:rPr>
                <w:rFonts w:ascii="Cambria" w:hAnsi="Cambria" w:cs="Calibri"/>
                <w:color w:val="000000"/>
              </w:rPr>
              <w:br/>
              <w:t>L'écran LCD grand écran peut indiquer la température, la vitesse de rotation et la synchronisation en même temps.</w:t>
            </w:r>
            <w:r w:rsidRPr="00915269">
              <w:rPr>
                <w:rFonts w:ascii="Cambria" w:hAnsi="Cambria" w:cs="Calibri"/>
                <w:color w:val="000000"/>
              </w:rPr>
              <w:br/>
              <w:t xml:space="preserve">Volume maximal de travail 5litres, Rotation minimale 200 , Température maximale 350 °C, moteur 20 W, Dimensions environ 320×190×125, </w:t>
            </w:r>
            <w:proofErr w:type="spellStart"/>
            <w:r w:rsidRPr="00915269">
              <w:rPr>
                <w:rFonts w:ascii="Cambria" w:hAnsi="Cambria" w:cs="Calibri"/>
                <w:color w:val="000000"/>
              </w:rPr>
              <w:lastRenderedPageBreak/>
              <w:t>afficahge</w:t>
            </w:r>
            <w:proofErr w:type="spellEnd"/>
            <w:r w:rsidRPr="00915269">
              <w:rPr>
                <w:rFonts w:ascii="Cambria" w:hAnsi="Cambria" w:cs="Calibri"/>
                <w:color w:val="000000"/>
              </w:rPr>
              <w:t xml:space="preserve"> numérique de vitesse, puissance de chauffage 0,6 kW</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lastRenderedPageBreak/>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4275"/>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lastRenderedPageBreak/>
              <w:t>14</w:t>
            </w:r>
          </w:p>
        </w:tc>
        <w:tc>
          <w:tcPr>
            <w:tcW w:w="5448" w:type="dxa"/>
            <w:hideMark/>
          </w:tcPr>
          <w:p w:rsidR="00482CAB" w:rsidRPr="00915269" w:rsidRDefault="00482CAB" w:rsidP="00482CAB">
            <w:pPr>
              <w:rPr>
                <w:rFonts w:ascii="Cambria" w:hAnsi="Cambria" w:cs="Calibri"/>
                <w:b/>
                <w:bCs/>
                <w:color w:val="000000"/>
              </w:rPr>
            </w:pPr>
            <w:r w:rsidRPr="00915269">
              <w:rPr>
                <w:rFonts w:ascii="Cambria" w:hAnsi="Cambria" w:cs="Calibri"/>
                <w:b/>
                <w:bCs/>
                <w:color w:val="000000"/>
              </w:rPr>
              <w:t>PH mètre</w:t>
            </w:r>
            <w:r w:rsidRPr="00915269">
              <w:rPr>
                <w:rFonts w:ascii="Cambria" w:hAnsi="Cambria" w:cs="Calibri"/>
                <w:b/>
                <w:bCs/>
                <w:color w:val="000000"/>
              </w:rPr>
              <w:br/>
            </w:r>
            <w:r w:rsidRPr="00915269">
              <w:rPr>
                <w:rFonts w:ascii="Cambria" w:hAnsi="Cambria" w:cs="Calibri"/>
                <w:color w:val="000000"/>
              </w:rPr>
              <w:t>pH-mètre de paillasse</w:t>
            </w:r>
            <w:r w:rsidRPr="00915269">
              <w:rPr>
                <w:rFonts w:ascii="Cambria" w:hAnsi="Cambria" w:cs="Calibri"/>
                <w:color w:val="000000"/>
              </w:rPr>
              <w:br/>
              <w:t>Indice d'</w:t>
            </w:r>
            <w:proofErr w:type="spellStart"/>
            <w:r w:rsidRPr="00915269">
              <w:rPr>
                <w:rFonts w:ascii="Cambria" w:hAnsi="Cambria" w:cs="Calibri"/>
                <w:color w:val="000000"/>
              </w:rPr>
              <w:t>étancheité</w:t>
            </w:r>
            <w:proofErr w:type="spellEnd"/>
            <w:r w:rsidRPr="00915269">
              <w:rPr>
                <w:rFonts w:ascii="Cambria" w:hAnsi="Cambria" w:cs="Calibri"/>
                <w:color w:val="000000"/>
              </w:rPr>
              <w:t xml:space="preserve"> IP54 </w:t>
            </w:r>
            <w:r w:rsidRPr="00915269">
              <w:rPr>
                <w:rFonts w:ascii="Cambria" w:hAnsi="Cambria" w:cs="Calibri"/>
                <w:color w:val="000000"/>
              </w:rPr>
              <w:br/>
              <w:t>Stockage de données 50 ensembles pour chaque paramètre.</w:t>
            </w:r>
            <w:r w:rsidRPr="00915269">
              <w:rPr>
                <w:rFonts w:ascii="Cambria" w:hAnsi="Cambria" w:cs="Calibri"/>
                <w:color w:val="000000"/>
              </w:rPr>
              <w:br/>
              <w:t>Étalonnage 1-3 points.</w:t>
            </w:r>
            <w:r w:rsidRPr="00915269">
              <w:rPr>
                <w:rFonts w:ascii="Cambria" w:hAnsi="Cambria" w:cs="Calibri"/>
                <w:color w:val="000000"/>
              </w:rPr>
              <w:br/>
              <w:t>Écran d'affichage LCD haute résolution, 6,0 pouces.</w:t>
            </w:r>
            <w:r w:rsidRPr="00915269">
              <w:rPr>
                <w:rFonts w:ascii="Cambria" w:hAnsi="Cambria" w:cs="Calibri"/>
                <w:color w:val="000000"/>
              </w:rPr>
              <w:br/>
              <w:t>Paramètres inclus : pH/</w:t>
            </w:r>
            <w:proofErr w:type="spellStart"/>
            <w:r w:rsidRPr="00915269">
              <w:rPr>
                <w:rFonts w:ascii="Cambria" w:hAnsi="Cambria" w:cs="Calibri"/>
                <w:color w:val="000000"/>
              </w:rPr>
              <w:t>Temp</w:t>
            </w:r>
            <w:proofErr w:type="spellEnd"/>
            <w:r w:rsidRPr="00915269">
              <w:rPr>
                <w:rFonts w:ascii="Cambria" w:hAnsi="Cambria" w:cs="Calibri"/>
                <w:color w:val="000000"/>
              </w:rPr>
              <w:t>.(mV)</w:t>
            </w:r>
            <w:r w:rsidRPr="00915269">
              <w:rPr>
                <w:rFonts w:ascii="Cambria" w:hAnsi="Cambria" w:cs="Calibri"/>
                <w:color w:val="000000"/>
              </w:rPr>
              <w:br/>
              <w:t xml:space="preserve">Intervalle -2,00 à 18,00 pH avec une </w:t>
            </w:r>
            <w:proofErr w:type="spellStart"/>
            <w:r w:rsidRPr="00915269">
              <w:rPr>
                <w:rFonts w:ascii="Cambria" w:hAnsi="Cambria" w:cs="Calibri"/>
                <w:color w:val="000000"/>
              </w:rPr>
              <w:t>précison</w:t>
            </w:r>
            <w:proofErr w:type="spellEnd"/>
            <w:r w:rsidRPr="00915269">
              <w:rPr>
                <w:rFonts w:ascii="Cambria" w:hAnsi="Cambria" w:cs="Calibri"/>
                <w:color w:val="000000"/>
              </w:rPr>
              <w:t xml:space="preserve"> de ±0,01 pH et jusqu'è à trois point d'</w:t>
            </w:r>
            <w:proofErr w:type="spellStart"/>
            <w:r w:rsidRPr="00915269">
              <w:rPr>
                <w:rFonts w:ascii="Cambria" w:hAnsi="Cambria" w:cs="Calibri"/>
                <w:color w:val="000000"/>
              </w:rPr>
              <w:t>étalonage</w:t>
            </w:r>
            <w:proofErr w:type="spellEnd"/>
            <w:r w:rsidRPr="00915269">
              <w:rPr>
                <w:rFonts w:ascii="Cambria" w:hAnsi="Cambria" w:cs="Calibri"/>
                <w:color w:val="000000"/>
              </w:rPr>
              <w:t>.</w:t>
            </w:r>
            <w:r w:rsidRPr="00915269">
              <w:rPr>
                <w:rFonts w:ascii="Cambria" w:hAnsi="Cambria" w:cs="Calibri"/>
                <w:color w:val="000000"/>
              </w:rPr>
              <w:br/>
              <w:t xml:space="preserve">Mesure de </w:t>
            </w:r>
            <w:proofErr w:type="spellStart"/>
            <w:r w:rsidRPr="00915269">
              <w:rPr>
                <w:rFonts w:ascii="Cambria" w:hAnsi="Cambria" w:cs="Calibri"/>
                <w:color w:val="000000"/>
              </w:rPr>
              <w:t>condictivité</w:t>
            </w:r>
            <w:proofErr w:type="spellEnd"/>
            <w:r w:rsidRPr="00915269">
              <w:rPr>
                <w:rFonts w:ascii="Cambria" w:hAnsi="Cambria" w:cs="Calibri"/>
                <w:color w:val="000000"/>
              </w:rPr>
              <w:t xml:space="preserve"> de -1999 à 1999 mV avec une </w:t>
            </w:r>
            <w:proofErr w:type="spellStart"/>
            <w:r w:rsidRPr="00915269">
              <w:rPr>
                <w:rFonts w:ascii="Cambria" w:hAnsi="Cambria" w:cs="Calibri"/>
                <w:color w:val="000000"/>
              </w:rPr>
              <w:t>précison</w:t>
            </w:r>
            <w:proofErr w:type="spellEnd"/>
            <w:r w:rsidRPr="00915269">
              <w:rPr>
                <w:rFonts w:ascii="Cambria" w:hAnsi="Cambria" w:cs="Calibri"/>
                <w:color w:val="000000"/>
              </w:rPr>
              <w:t xml:space="preserve"> de ±0,1 % PE et résolution 1 mV.</w:t>
            </w:r>
            <w:r w:rsidRPr="00915269">
              <w:rPr>
                <w:rFonts w:ascii="Cambria" w:hAnsi="Cambria" w:cs="Calibri"/>
                <w:color w:val="000000"/>
              </w:rPr>
              <w:br/>
              <w:t>Plage de mesure de température -5 à 110 ºC (23 à 230 ºF) avec une résolution de 0,1 et Précision de ±0.2</w:t>
            </w:r>
            <w:r w:rsidRPr="00915269">
              <w:rPr>
                <w:rFonts w:ascii="Cambria" w:hAnsi="Cambria" w:cs="Calibri"/>
                <w:color w:val="000000"/>
              </w:rPr>
              <w:br/>
              <w:t xml:space="preserve">Lecture des mesures </w:t>
            </w:r>
            <w:proofErr w:type="spellStart"/>
            <w:r w:rsidRPr="00915269">
              <w:rPr>
                <w:rFonts w:ascii="Cambria" w:hAnsi="Cambria" w:cs="Calibri"/>
                <w:color w:val="000000"/>
              </w:rPr>
              <w:t>automatiquee</w:t>
            </w:r>
            <w:proofErr w:type="spellEnd"/>
            <w:r w:rsidRPr="00915269">
              <w:rPr>
                <w:rFonts w:ascii="Cambria" w:hAnsi="Cambria" w:cs="Calibri"/>
                <w:color w:val="000000"/>
              </w:rPr>
              <w:t xml:space="preserve"> et continue</w:t>
            </w:r>
            <w:r w:rsidRPr="00915269">
              <w:rPr>
                <w:rFonts w:ascii="Cambria" w:hAnsi="Cambria" w:cs="Calibri"/>
                <w:color w:val="000000"/>
              </w:rPr>
              <w:br/>
              <w:t>alimentation: adaptateur secteur, entrée 100-240V AC, sortie DC9V</w:t>
            </w:r>
            <w:r w:rsidRPr="00915269">
              <w:rPr>
                <w:rFonts w:ascii="Cambria" w:hAnsi="Cambria" w:cs="Calibri"/>
                <w:color w:val="000000"/>
              </w:rPr>
              <w:br/>
              <w:t>Poids 900 g</w:t>
            </w:r>
            <w:r w:rsidRPr="00915269">
              <w:rPr>
                <w:rFonts w:ascii="Cambria" w:hAnsi="Cambria" w:cs="Calibri"/>
                <w:color w:val="000000"/>
              </w:rPr>
              <w:br/>
              <w:t>Dimensions : environ 242 × 195 × 68 mm</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697"/>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15</w:t>
            </w:r>
          </w:p>
        </w:tc>
        <w:tc>
          <w:tcPr>
            <w:tcW w:w="5448" w:type="dxa"/>
            <w:hideMark/>
          </w:tcPr>
          <w:p w:rsidR="00482CAB" w:rsidRDefault="00482CAB" w:rsidP="00482CAB">
            <w:pPr>
              <w:rPr>
                <w:rFonts w:ascii="Cambria" w:hAnsi="Cambria" w:cs="Calibri"/>
                <w:b/>
                <w:bCs/>
                <w:color w:val="000000"/>
              </w:rPr>
            </w:pPr>
            <w:r w:rsidRPr="00915269">
              <w:rPr>
                <w:rFonts w:ascii="Cambria" w:hAnsi="Cambria" w:cs="Calibri"/>
                <w:b/>
                <w:bCs/>
                <w:color w:val="000000"/>
              </w:rPr>
              <w:t>Sonde multi paramètre portable</w:t>
            </w:r>
            <w:r w:rsidRPr="00915269">
              <w:rPr>
                <w:rFonts w:ascii="Cambria" w:hAnsi="Cambria" w:cs="Calibri"/>
                <w:color w:val="000000"/>
              </w:rPr>
              <w:br/>
              <w:t>Compensation automatique de la température, Sens de la fonction de lecture automatique, Étalonnage dû à une alarme</w:t>
            </w:r>
            <w:r w:rsidRPr="00915269">
              <w:rPr>
                <w:rFonts w:ascii="Cambria" w:hAnsi="Cambria" w:cs="Calibri"/>
                <w:color w:val="000000"/>
              </w:rPr>
              <w:br/>
              <w:t>Arrêt automatique, Interface de communication USB</w:t>
            </w:r>
            <w:r w:rsidRPr="00915269">
              <w:rPr>
                <w:rFonts w:ascii="Cambria" w:hAnsi="Cambria" w:cs="Calibri"/>
                <w:color w:val="000000"/>
              </w:rPr>
              <w:br/>
            </w:r>
            <w:r w:rsidRPr="00915269">
              <w:rPr>
                <w:rFonts w:ascii="Cambria" w:hAnsi="Cambria" w:cs="Calibri"/>
                <w:b/>
                <w:bCs/>
                <w:color w:val="000000"/>
              </w:rPr>
              <w:t xml:space="preserve">pH ; </w:t>
            </w:r>
            <w:r w:rsidRPr="00915269">
              <w:rPr>
                <w:rFonts w:ascii="Cambria" w:hAnsi="Cambria" w:cs="Calibri"/>
                <w:color w:val="000000"/>
              </w:rPr>
              <w:t>Le compteur de qualité de l'eau à paramètres multiples est équipé d'un écran LCD rétroéclairé de 3,5 pouces</w:t>
            </w:r>
            <w:r w:rsidRPr="00915269">
              <w:rPr>
                <w:rFonts w:ascii="Cambria" w:hAnsi="Cambria" w:cs="Calibri"/>
                <w:color w:val="000000"/>
              </w:rPr>
              <w:br/>
              <w:t>• Étalonnage de 1 à 5 points avec reconnaissance automatique pour les tampons, Le diagnostic automatique de l'électrode indique la pente du pH et le décalage.</w:t>
            </w:r>
            <w:r w:rsidRPr="00915269">
              <w:rPr>
                <w:rFonts w:ascii="Cambria" w:hAnsi="Cambria" w:cs="Calibri"/>
                <w:color w:val="000000"/>
              </w:rPr>
              <w:br/>
              <w:t xml:space="preserve"> </w:t>
            </w:r>
            <w:r w:rsidRPr="00915269">
              <w:rPr>
                <w:rFonts w:ascii="Cambria" w:hAnsi="Cambria" w:cs="Calibri"/>
                <w:b/>
                <w:bCs/>
                <w:color w:val="000000"/>
              </w:rPr>
              <w:t xml:space="preserve">ORP : </w:t>
            </w:r>
            <w:r w:rsidRPr="00915269">
              <w:rPr>
                <w:rFonts w:ascii="Cambria" w:hAnsi="Cambria" w:cs="Calibri"/>
                <w:color w:val="000000"/>
              </w:rPr>
              <w:t>L'étalonnage du décalage à 1 point permet le réglage la valeur affichée par rapport à une norme connue • Les modes millivolt</w:t>
            </w:r>
            <w:r w:rsidRPr="00915269">
              <w:rPr>
                <w:rFonts w:ascii="Cambria" w:hAnsi="Cambria" w:cs="Calibri"/>
                <w:color w:val="000000"/>
              </w:rPr>
              <w:br/>
              <w:t>relatif et absolu garantissent des mesures ORP</w:t>
            </w:r>
            <w:r w:rsidRPr="00915269">
              <w:rPr>
                <w:rFonts w:ascii="Cambria" w:hAnsi="Cambria" w:cs="Calibri"/>
                <w:color w:val="000000"/>
              </w:rPr>
              <w:br/>
              <w:t xml:space="preserve">fiables . points d'étalonnage et pentes • Unités de concentration sélectionnables (ppm, mg/L, mol/L, </w:t>
            </w:r>
            <w:proofErr w:type="spellStart"/>
            <w:r w:rsidRPr="00915269">
              <w:rPr>
                <w:rFonts w:ascii="Cambria" w:hAnsi="Cambria" w:cs="Calibri"/>
                <w:color w:val="000000"/>
              </w:rPr>
              <w:t>mmol</w:t>
            </w:r>
            <w:proofErr w:type="spellEnd"/>
            <w:r w:rsidRPr="00915269">
              <w:rPr>
                <w:rFonts w:ascii="Cambria" w:hAnsi="Cambria" w:cs="Calibri"/>
                <w:color w:val="000000"/>
              </w:rPr>
              <w:t>/L) et valence ionique</w:t>
            </w:r>
            <w:r w:rsidRPr="00915269">
              <w:rPr>
                <w:rFonts w:ascii="Cambria" w:hAnsi="Cambria" w:cs="Calibri"/>
                <w:color w:val="000000"/>
              </w:rPr>
              <w:br/>
            </w:r>
            <w:r w:rsidRPr="00915269">
              <w:rPr>
                <w:rFonts w:ascii="Cambria" w:hAnsi="Cambria" w:cs="Calibri"/>
                <w:b/>
                <w:bCs/>
                <w:color w:val="000000"/>
              </w:rPr>
              <w:t>Conductivité/TDS/Salinité/Résistivité :</w:t>
            </w:r>
          </w:p>
          <w:p w:rsidR="00482CAB" w:rsidRDefault="00482CAB" w:rsidP="00482CAB">
            <w:pPr>
              <w:rPr>
                <w:rFonts w:ascii="Cambria" w:hAnsi="Cambria" w:cs="Calibri"/>
                <w:color w:val="000000"/>
              </w:rPr>
            </w:pPr>
            <w:r w:rsidRPr="00915269">
              <w:rPr>
                <w:rFonts w:ascii="Cambria" w:hAnsi="Cambria" w:cs="Calibri"/>
                <w:b/>
                <w:bCs/>
                <w:color w:val="000000"/>
              </w:rPr>
              <w:t xml:space="preserve"> </w:t>
            </w:r>
            <w:r w:rsidRPr="00915269">
              <w:rPr>
                <w:rFonts w:ascii="Cambria" w:hAnsi="Cambria" w:cs="Calibri"/>
                <w:color w:val="000000"/>
              </w:rPr>
              <w:t xml:space="preserve">• Étalonnage de 1 à 5 points avec reconnaissance automatique des étalons de </w:t>
            </w:r>
            <w:proofErr w:type="gramStart"/>
            <w:r w:rsidRPr="00915269">
              <w:rPr>
                <w:rFonts w:ascii="Cambria" w:hAnsi="Cambria" w:cs="Calibri"/>
                <w:color w:val="000000"/>
              </w:rPr>
              <w:t xml:space="preserve">conductivité,  </w:t>
            </w:r>
            <w:r w:rsidRPr="00915269">
              <w:rPr>
                <w:rFonts w:ascii="Cambria" w:hAnsi="Cambria" w:cs="Calibri"/>
                <w:color w:val="000000"/>
              </w:rPr>
              <w:lastRenderedPageBreak/>
              <w:t>Constante</w:t>
            </w:r>
            <w:proofErr w:type="gramEnd"/>
            <w:r w:rsidRPr="00915269">
              <w:rPr>
                <w:rFonts w:ascii="Cambria" w:hAnsi="Cambria" w:cs="Calibri"/>
                <w:color w:val="000000"/>
              </w:rPr>
              <w:t xml:space="preserve"> de cellule sélectionnable, température de référence, </w:t>
            </w:r>
          </w:p>
          <w:p w:rsidR="00482CAB" w:rsidRPr="00915269" w:rsidRDefault="00482CAB" w:rsidP="00482CAB">
            <w:pPr>
              <w:rPr>
                <w:rFonts w:ascii="Cambria" w:hAnsi="Cambria" w:cs="Calibri"/>
                <w:color w:val="000000"/>
              </w:rPr>
            </w:pPr>
            <w:r w:rsidRPr="00915269">
              <w:rPr>
                <w:rFonts w:ascii="Cambria" w:hAnsi="Cambria" w:cs="Calibri"/>
                <w:color w:val="000000"/>
              </w:rPr>
              <w:t>TDS facteur, compensations d'eau pure et linéaire, eau de mer et modes de mesure pratiques de la salinité , Le diagnostic automatique des électrodes montre les points et les facteurs d'étalonnage Oxygène dissous</w:t>
            </w:r>
            <w:r w:rsidRPr="00915269">
              <w:rPr>
                <w:rFonts w:ascii="Cambria" w:hAnsi="Cambria" w:cs="Calibri"/>
                <w:color w:val="000000"/>
              </w:rPr>
              <w:br/>
              <w:t>• Étalonnage en 1 ou 2 points en utilisant de l'eau saturée en air ou une solution sans oxygène</w:t>
            </w:r>
            <w:r w:rsidRPr="00915269">
              <w:rPr>
                <w:rFonts w:ascii="Cambria" w:hAnsi="Cambria" w:cs="Calibri"/>
                <w:color w:val="000000"/>
              </w:rPr>
              <w:br/>
              <w:t>• Les compensations de salinité et de pression barométrique éliminent le erreur de mesure</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lastRenderedPageBreak/>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4275"/>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lastRenderedPageBreak/>
              <w:t>16</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b/>
                <w:bCs/>
                <w:color w:val="000000"/>
              </w:rPr>
              <w:t>Multi paramètre de table</w:t>
            </w:r>
            <w:r w:rsidRPr="00915269">
              <w:rPr>
                <w:rFonts w:ascii="Cambria" w:hAnsi="Cambria" w:cs="Calibri"/>
                <w:color w:val="000000"/>
              </w:rPr>
              <w:br/>
              <w:t>Paramètres de mesure : pH, mV, mV relatif, concentration ionique, conductivité, TDS, salinité, résistivité, DO, température</w:t>
            </w:r>
            <w:r w:rsidRPr="00915269">
              <w:rPr>
                <w:rFonts w:ascii="Cambria" w:hAnsi="Cambria" w:cs="Calibri"/>
                <w:color w:val="000000"/>
              </w:rPr>
              <w:br/>
              <w:t>Électrodes de pH/conductivité/oxygène dissous, sonde de température, sachets de tampon pH, solutions étalons de conductivité, solution d'électrolyte DO, capuchon à membrane, porte-électrode, câble USB et adaptateur secteur</w:t>
            </w:r>
            <w:r w:rsidRPr="00915269">
              <w:rPr>
                <w:rFonts w:ascii="Cambria" w:hAnsi="Cambria" w:cs="Calibri"/>
                <w:color w:val="000000"/>
              </w:rPr>
              <w:br/>
            </w:r>
            <w:r w:rsidRPr="00915269">
              <w:rPr>
                <w:rFonts w:ascii="Cambria" w:hAnsi="Cambria" w:cs="Calibri"/>
                <w:b/>
                <w:bCs/>
                <w:color w:val="000000"/>
              </w:rPr>
              <w:t>pH</w:t>
            </w:r>
            <w:r w:rsidRPr="00915269">
              <w:rPr>
                <w:rFonts w:ascii="Cambria" w:hAnsi="Cambria" w:cs="Calibri"/>
                <w:color w:val="000000"/>
              </w:rPr>
              <w:t xml:space="preserve"> </w:t>
            </w:r>
            <w:proofErr w:type="spellStart"/>
            <w:r w:rsidRPr="00915269">
              <w:rPr>
                <w:rFonts w:ascii="Cambria" w:hAnsi="Cambria" w:cs="Calibri"/>
                <w:color w:val="000000"/>
              </w:rPr>
              <w:t>ntervalle</w:t>
            </w:r>
            <w:proofErr w:type="spellEnd"/>
            <w:r w:rsidRPr="00915269">
              <w:rPr>
                <w:rFonts w:ascii="Cambria" w:hAnsi="Cambria" w:cs="Calibri"/>
                <w:color w:val="000000"/>
              </w:rPr>
              <w:t xml:space="preserve"> -2.000~20.000pH, Résolution 0,001, 0,01, 0,1 pH, sélectionnable, Précision ±0.002pH, 1 à 5 Points d'étalonnage.</w:t>
            </w:r>
            <w:r w:rsidRPr="00915269">
              <w:rPr>
                <w:rFonts w:ascii="Cambria" w:hAnsi="Cambria" w:cs="Calibri"/>
                <w:color w:val="000000"/>
              </w:rPr>
              <w:br/>
              <w:t>Salinité : Intervalle 0.00~42.00psu, 0.00~80.00ppt, Résolution 0.01.</w:t>
            </w:r>
            <w:r w:rsidRPr="00915269">
              <w:rPr>
                <w:rFonts w:ascii="Cambria" w:hAnsi="Cambria" w:cs="Calibri"/>
                <w:color w:val="000000"/>
              </w:rPr>
              <w:br/>
              <w:t xml:space="preserve">Compensation de température 0~100°C/32~212°F, manuel ou automatique, </w:t>
            </w:r>
            <w:r w:rsidRPr="00915269">
              <w:rPr>
                <w:rFonts w:ascii="Cambria" w:hAnsi="Cambria" w:cs="Calibri"/>
                <w:color w:val="000000"/>
              </w:rPr>
              <w:br/>
              <w:t>Oxygène dissous : Intervalle 0.00~20.00mg/L, 0.0~200.0% de saturation, Résolution 0.01mg/L, 0.1%, Points d'étalonnage 1 ou 2 points, Correction de la pression barométrique 60.0~112.5kPa/450~850mmHg, manuel.</w:t>
            </w:r>
            <w:r w:rsidRPr="00915269">
              <w:rPr>
                <w:rFonts w:ascii="Cambria" w:hAnsi="Cambria" w:cs="Calibri"/>
                <w:color w:val="000000"/>
              </w:rPr>
              <w:br/>
              <w:t>Mémoire 500 ensembles de données, interface de communication USB, Exigences d'alimentation Adaptateur secteur DC5V, Dimensions et poids environ 210(L)×188(W)x60(H)mm,1.5kg.</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421"/>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17</w:t>
            </w:r>
          </w:p>
        </w:tc>
        <w:tc>
          <w:tcPr>
            <w:tcW w:w="5448" w:type="dxa"/>
            <w:hideMark/>
          </w:tcPr>
          <w:p w:rsidR="00482CAB" w:rsidRPr="00915269" w:rsidRDefault="00482CAB" w:rsidP="00482CAB">
            <w:pPr>
              <w:rPr>
                <w:rFonts w:ascii="Cambria" w:hAnsi="Cambria" w:cs="Calibri"/>
                <w:b/>
                <w:bCs/>
                <w:color w:val="000000"/>
              </w:rPr>
            </w:pPr>
            <w:r w:rsidRPr="00915269">
              <w:rPr>
                <w:rFonts w:ascii="Cambria" w:hAnsi="Cambria" w:cs="Calibri"/>
                <w:b/>
                <w:bCs/>
                <w:color w:val="000000"/>
              </w:rPr>
              <w:t xml:space="preserve">Oxymètre </w:t>
            </w:r>
            <w:r w:rsidRPr="00915269">
              <w:rPr>
                <w:rFonts w:ascii="Cambria" w:hAnsi="Cambria" w:cs="Calibri"/>
                <w:b/>
                <w:bCs/>
                <w:color w:val="000000"/>
              </w:rPr>
              <w:br/>
            </w:r>
            <w:r w:rsidRPr="00915269">
              <w:rPr>
                <w:rFonts w:ascii="Cambria" w:hAnsi="Cambria" w:cs="Calibri"/>
                <w:color w:val="000000"/>
              </w:rPr>
              <w:t>Compteur d'oxygène dissous portable</w:t>
            </w:r>
            <w:r w:rsidRPr="00915269">
              <w:rPr>
                <w:rFonts w:ascii="Cambria" w:hAnsi="Cambria" w:cs="Calibri"/>
                <w:color w:val="000000"/>
              </w:rPr>
              <w:br/>
              <w:t>0.00~20.00mg/L, 0.0~200.0% saturation /Résolution 0.01mg/L, 0.1% /Précision ±0.2mgL,±2.0%</w:t>
            </w:r>
            <w:r w:rsidRPr="00915269">
              <w:rPr>
                <w:rFonts w:ascii="Cambria" w:hAnsi="Cambria" w:cs="Calibri"/>
                <w:color w:val="000000"/>
              </w:rPr>
              <w:br/>
              <w:t>1 ou 2 points d'</w:t>
            </w:r>
            <w:proofErr w:type="spellStart"/>
            <w:r w:rsidRPr="00915269">
              <w:rPr>
                <w:rFonts w:ascii="Cambria" w:hAnsi="Cambria" w:cs="Calibri"/>
                <w:color w:val="000000"/>
              </w:rPr>
              <w:t>étalonage</w:t>
            </w:r>
            <w:proofErr w:type="spellEnd"/>
            <w:r w:rsidRPr="00915269">
              <w:rPr>
                <w:rFonts w:ascii="Cambria" w:hAnsi="Cambria" w:cs="Calibri"/>
                <w:color w:val="000000"/>
              </w:rPr>
              <w:t xml:space="preserve"> </w:t>
            </w:r>
            <w:r w:rsidRPr="00915269">
              <w:rPr>
                <w:rFonts w:ascii="Cambria" w:hAnsi="Cambria" w:cs="Calibri"/>
                <w:b/>
                <w:bCs/>
                <w:color w:val="000000"/>
              </w:rPr>
              <w:br/>
            </w:r>
            <w:proofErr w:type="spellStart"/>
            <w:r w:rsidRPr="00915269">
              <w:rPr>
                <w:rFonts w:ascii="Cambria" w:hAnsi="Cambria" w:cs="Calibri"/>
                <w:color w:val="000000"/>
              </w:rPr>
              <w:t>Compensattion</w:t>
            </w:r>
            <w:proofErr w:type="spellEnd"/>
            <w:r w:rsidRPr="00915269">
              <w:rPr>
                <w:rFonts w:ascii="Cambria" w:hAnsi="Cambria" w:cs="Calibri"/>
                <w:color w:val="000000"/>
              </w:rPr>
              <w:t xml:space="preserve"> automatique de température 0~50°C/32~122°F</w:t>
            </w:r>
            <w:r w:rsidRPr="00915269">
              <w:rPr>
                <w:rFonts w:ascii="Cambria" w:hAnsi="Cambria" w:cs="Calibri"/>
                <w:b/>
                <w:bCs/>
                <w:color w:val="000000"/>
              </w:rPr>
              <w:br/>
            </w:r>
            <w:proofErr w:type="spellStart"/>
            <w:r w:rsidRPr="00915269">
              <w:rPr>
                <w:rFonts w:ascii="Cambria" w:hAnsi="Cambria" w:cs="Calibri"/>
                <w:color w:val="000000"/>
              </w:rPr>
              <w:t>Arret</w:t>
            </w:r>
            <w:proofErr w:type="spellEnd"/>
            <w:r w:rsidRPr="00915269">
              <w:rPr>
                <w:rFonts w:ascii="Cambria" w:hAnsi="Cambria" w:cs="Calibri"/>
                <w:color w:val="000000"/>
              </w:rPr>
              <w:t xml:space="preserve"> automatique 10, 20 ou 30 minutes après la </w:t>
            </w:r>
            <w:r w:rsidRPr="00915269">
              <w:rPr>
                <w:rFonts w:ascii="Cambria" w:hAnsi="Cambria" w:cs="Calibri"/>
                <w:color w:val="000000"/>
              </w:rPr>
              <w:lastRenderedPageBreak/>
              <w:t>dernière touche enfoncée.</w:t>
            </w:r>
            <w:r w:rsidRPr="00915269">
              <w:rPr>
                <w:rFonts w:ascii="Cambria" w:hAnsi="Cambria" w:cs="Calibri"/>
                <w:b/>
                <w:bCs/>
                <w:color w:val="000000"/>
              </w:rPr>
              <w:br/>
            </w:r>
            <w:r w:rsidRPr="00915269">
              <w:rPr>
                <w:rFonts w:ascii="Cambria" w:hAnsi="Cambria" w:cs="Calibri"/>
                <w:color w:val="000000"/>
              </w:rPr>
              <w:t>3 × piles AA 1,5 V ou adaptateur secteur DC5V</w:t>
            </w:r>
            <w:r w:rsidRPr="00915269">
              <w:rPr>
                <w:rFonts w:ascii="Cambria" w:hAnsi="Cambria" w:cs="Calibri"/>
                <w:color w:val="000000"/>
              </w:rPr>
              <w:br/>
              <w:t>Dimensions environ 170(L)×85(L)x30(H)mm</w:t>
            </w:r>
            <w:r w:rsidRPr="00915269">
              <w:rPr>
                <w:rFonts w:ascii="Cambria" w:hAnsi="Cambria" w:cs="Calibri"/>
                <w:color w:val="000000"/>
              </w:rPr>
              <w:br/>
              <w:t>Poids 300 grammes</w:t>
            </w:r>
            <w:r w:rsidRPr="00915269">
              <w:rPr>
                <w:rFonts w:ascii="Cambria" w:hAnsi="Cambria" w:cs="Calibri"/>
                <w:color w:val="000000"/>
              </w:rPr>
              <w:br/>
              <w:t>Affichage LCD personnalisé (80 × 60 mm)</w:t>
            </w:r>
            <w:r w:rsidRPr="00915269">
              <w:rPr>
                <w:rFonts w:ascii="Cambria" w:hAnsi="Cambria" w:cs="Calibri"/>
                <w:color w:val="000000"/>
              </w:rPr>
              <w:br/>
              <w:t xml:space="preserve">mémoire 500 ensemble de données </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lastRenderedPageBreak/>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708"/>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lastRenderedPageBreak/>
              <w:t>18</w:t>
            </w:r>
          </w:p>
        </w:tc>
        <w:tc>
          <w:tcPr>
            <w:tcW w:w="5448" w:type="dxa"/>
            <w:hideMark/>
          </w:tcPr>
          <w:p w:rsidR="00482CAB" w:rsidRPr="00915269" w:rsidRDefault="00482CAB" w:rsidP="00482CAB">
            <w:pPr>
              <w:rPr>
                <w:rFonts w:ascii="Cambria" w:hAnsi="Cambria" w:cs="Calibri"/>
                <w:b/>
                <w:bCs/>
                <w:color w:val="000000"/>
              </w:rPr>
            </w:pPr>
            <w:r w:rsidRPr="00915269">
              <w:rPr>
                <w:rFonts w:ascii="Cambria" w:hAnsi="Cambria" w:cs="Calibri"/>
                <w:b/>
                <w:bCs/>
                <w:color w:val="000000"/>
              </w:rPr>
              <w:t>PH mètre portable</w:t>
            </w:r>
            <w:r w:rsidRPr="00915269">
              <w:rPr>
                <w:rFonts w:ascii="Cambria" w:hAnsi="Cambria" w:cs="Calibri"/>
                <w:b/>
                <w:bCs/>
                <w:color w:val="000000"/>
              </w:rPr>
              <w:br/>
            </w:r>
            <w:r w:rsidRPr="00915269">
              <w:rPr>
                <w:rFonts w:ascii="Cambria" w:hAnsi="Cambria" w:cs="Calibri"/>
                <w:color w:val="000000"/>
              </w:rPr>
              <w:t>Écran tactile LCD couleur à contraste élevé, 4,3 pouces.</w:t>
            </w:r>
            <w:r w:rsidRPr="00915269">
              <w:rPr>
                <w:rFonts w:ascii="Cambria" w:hAnsi="Cambria" w:cs="Calibri"/>
                <w:color w:val="000000"/>
              </w:rPr>
              <w:br/>
              <w:t>La fonction d'arrêt automatique prolonge efficacement la durée de vie de la batterie.</w:t>
            </w:r>
            <w:r w:rsidRPr="00915269">
              <w:rPr>
                <w:rFonts w:ascii="Cambria" w:hAnsi="Cambria" w:cs="Calibri"/>
                <w:color w:val="000000"/>
              </w:rPr>
              <w:br/>
              <w:t>Étanche IP65.</w:t>
            </w:r>
            <w:r w:rsidRPr="00915269">
              <w:rPr>
                <w:rFonts w:ascii="Cambria" w:hAnsi="Cambria" w:cs="Calibri"/>
                <w:b/>
                <w:bCs/>
                <w:color w:val="000000"/>
              </w:rPr>
              <w:br/>
              <w:t xml:space="preserve">pH : </w:t>
            </w:r>
            <w:r w:rsidRPr="00915269">
              <w:rPr>
                <w:rFonts w:ascii="Cambria" w:hAnsi="Cambria" w:cs="Calibri"/>
                <w:color w:val="000000"/>
              </w:rPr>
              <w:t>Étalonnage de 1 à 8 points avec reconnaissance standard.</w:t>
            </w:r>
            <w:r w:rsidRPr="00915269">
              <w:rPr>
                <w:rFonts w:ascii="Cambria" w:hAnsi="Cambria" w:cs="Calibri"/>
                <w:color w:val="000000"/>
              </w:rPr>
              <w:br/>
              <w:t xml:space="preserve">Groupes de tampons de pH sélectionnables, </w:t>
            </w:r>
            <w:r w:rsidRPr="00915269">
              <w:rPr>
                <w:rFonts w:ascii="Cambria" w:hAnsi="Cambria" w:cs="Calibri"/>
                <w:color w:val="000000"/>
              </w:rPr>
              <w:br/>
              <w:t>Le tampon pH défini par l'utilisateur ou le groupe de tampons est pris en charge. Diagnostic automatique des électrodes avec affichage de la pente du pH et de l'offset.</w:t>
            </w:r>
            <w:r w:rsidRPr="00915269">
              <w:rPr>
                <w:rFonts w:ascii="Cambria" w:hAnsi="Cambria" w:cs="Calibri"/>
                <w:b/>
                <w:bCs/>
                <w:color w:val="000000"/>
              </w:rPr>
              <w:br/>
            </w:r>
            <w:r w:rsidRPr="00915269">
              <w:rPr>
                <w:rFonts w:ascii="Cambria" w:hAnsi="Cambria" w:cs="Calibri"/>
                <w:color w:val="000000"/>
              </w:rPr>
              <w:t>Intervalle -2.000 à 20.000 pH et résolution 0.1, 0.01, 0.001pH</w:t>
            </w:r>
            <w:r w:rsidRPr="00915269">
              <w:rPr>
                <w:rFonts w:ascii="Cambria" w:hAnsi="Cambria" w:cs="Calibri"/>
                <w:color w:val="000000"/>
              </w:rPr>
              <w:br/>
              <w:t xml:space="preserve"> et une précision  ±0,002 pH avec 8 points d'étalonnage.</w:t>
            </w:r>
            <w:r w:rsidRPr="00915269">
              <w:rPr>
                <w:rFonts w:ascii="Cambria" w:hAnsi="Cambria" w:cs="Calibri"/>
                <w:b/>
                <w:bCs/>
                <w:color w:val="000000"/>
              </w:rPr>
              <w:br/>
            </w:r>
            <w:r w:rsidRPr="00915269">
              <w:rPr>
                <w:rFonts w:ascii="Cambria" w:hAnsi="Cambria" w:cs="Calibri"/>
                <w:color w:val="000000"/>
              </w:rPr>
              <w:t>Température mesure de  -10 à 135 ºC, 14 à 275 ºF,  Précision relative ±0.1 avec compensation automatique de température et Affichage rétroéclairé.</w:t>
            </w:r>
            <w:r w:rsidRPr="00915269">
              <w:rPr>
                <w:rFonts w:ascii="Cambria" w:hAnsi="Cambria" w:cs="Calibri"/>
                <w:color w:val="000000"/>
              </w:rPr>
              <w:br/>
              <w:t>Batterie au lithium rechargeable, adaptateur secteur, entrée 100-240V AC, sortie DC5V</w:t>
            </w:r>
            <w:r w:rsidRPr="00915269">
              <w:rPr>
                <w:rFonts w:ascii="Cambria" w:hAnsi="Cambria" w:cs="Calibri"/>
                <w:color w:val="000000"/>
              </w:rPr>
              <w:br/>
              <w:t>Dimensions environ 90×255×40 mm</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833E84">
        <w:trPr>
          <w:trHeight w:val="846"/>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19</w:t>
            </w:r>
          </w:p>
        </w:tc>
        <w:tc>
          <w:tcPr>
            <w:tcW w:w="5448" w:type="dxa"/>
            <w:hideMark/>
          </w:tcPr>
          <w:p w:rsidR="00482CAB" w:rsidRPr="00915269" w:rsidRDefault="00482CAB" w:rsidP="00482CAB">
            <w:pPr>
              <w:rPr>
                <w:rFonts w:ascii="Cambria" w:hAnsi="Cambria" w:cs="Calibri"/>
                <w:b/>
                <w:bCs/>
                <w:color w:val="000000"/>
              </w:rPr>
            </w:pPr>
            <w:r w:rsidRPr="00915269">
              <w:rPr>
                <w:rFonts w:ascii="Cambria" w:hAnsi="Cambria" w:cs="Calibri"/>
                <w:b/>
                <w:bCs/>
                <w:color w:val="000000"/>
              </w:rPr>
              <w:t xml:space="preserve">Système de filtration de l'eau pour la culture des souches </w:t>
            </w:r>
            <w:proofErr w:type="spellStart"/>
            <w:r w:rsidRPr="00915269">
              <w:rPr>
                <w:rFonts w:ascii="Cambria" w:hAnsi="Cambria" w:cs="Calibri"/>
                <w:b/>
                <w:bCs/>
                <w:color w:val="000000"/>
              </w:rPr>
              <w:t>microalgues</w:t>
            </w:r>
            <w:proofErr w:type="spellEnd"/>
            <w:r w:rsidRPr="00915269">
              <w:rPr>
                <w:rFonts w:ascii="Cambria" w:hAnsi="Cambria" w:cs="Calibri"/>
                <w:b/>
                <w:bCs/>
                <w:color w:val="000000"/>
              </w:rPr>
              <w:t xml:space="preserve"> </w:t>
            </w:r>
            <w:r w:rsidRPr="00915269">
              <w:rPr>
                <w:rFonts w:ascii="Cambria" w:hAnsi="Cambria" w:cs="Calibri"/>
                <w:b/>
                <w:bCs/>
                <w:color w:val="000000"/>
              </w:rPr>
              <w:br/>
            </w:r>
            <w:r w:rsidRPr="00915269">
              <w:rPr>
                <w:rFonts w:ascii="Cambria" w:hAnsi="Cambria" w:cs="Calibri"/>
                <w:color w:val="000000"/>
              </w:rPr>
              <w:t>Pompe équipée d'une protection contre la surchauffe, s'éteint automatiquement lorsque la température du corps de la pompe atteint 130 ° C et protège le moteur contre les dommages pendant le fonctionnement à long terme.</w:t>
            </w:r>
            <w:r w:rsidRPr="00915269">
              <w:rPr>
                <w:rFonts w:ascii="Cambria" w:hAnsi="Cambria" w:cs="Calibri"/>
                <w:color w:val="000000"/>
              </w:rPr>
              <w:br/>
              <w:t>Petite taille, poids léger, facile à déplacer, gain de place dans le laboratoire, pratique pour la réparation et l'entretien.</w:t>
            </w:r>
            <w:r w:rsidRPr="00915269">
              <w:rPr>
                <w:rFonts w:ascii="Cambria" w:hAnsi="Cambria" w:cs="Calibri"/>
                <w:color w:val="000000"/>
              </w:rPr>
              <w:br/>
              <w:t xml:space="preserve">Vitesse de pompage : 20 Litres /Min, Vide ultime 200 mbar, Tension 220 </w:t>
            </w:r>
            <w:proofErr w:type="spellStart"/>
            <w:r w:rsidRPr="00915269">
              <w:rPr>
                <w:rFonts w:ascii="Cambria" w:hAnsi="Cambria" w:cs="Calibri"/>
                <w:color w:val="000000"/>
              </w:rPr>
              <w:t>Vca</w:t>
            </w:r>
            <w:proofErr w:type="spellEnd"/>
            <w:r w:rsidRPr="00915269">
              <w:rPr>
                <w:rFonts w:ascii="Cambria" w:hAnsi="Cambria" w:cs="Calibri"/>
                <w:color w:val="000000"/>
              </w:rPr>
              <w:t xml:space="preserve">, 50 Hz, </w:t>
            </w:r>
            <w:proofErr w:type="spellStart"/>
            <w:r w:rsidRPr="00915269">
              <w:rPr>
                <w:rFonts w:ascii="Cambria" w:hAnsi="Cambria" w:cs="Calibri"/>
                <w:color w:val="000000"/>
              </w:rPr>
              <w:t>empérature</w:t>
            </w:r>
            <w:proofErr w:type="spellEnd"/>
            <w:r w:rsidRPr="00915269">
              <w:rPr>
                <w:rFonts w:ascii="Cambria" w:hAnsi="Cambria" w:cs="Calibri"/>
                <w:color w:val="000000"/>
              </w:rPr>
              <w:t xml:space="preserve"> ambiante de fonctionnement  7 - 40 °C, </w:t>
            </w:r>
            <w:r w:rsidRPr="00915269">
              <w:rPr>
                <w:rFonts w:ascii="Cambria" w:hAnsi="Cambria" w:cs="Calibri"/>
                <w:color w:val="000000"/>
              </w:rPr>
              <w:br/>
              <w:t>Dimension environ (L×W×H) (mm) 270x130x210</w:t>
            </w:r>
            <w:r w:rsidRPr="00915269">
              <w:rPr>
                <w:rFonts w:ascii="Cambria" w:hAnsi="Cambria" w:cs="Calibri"/>
                <w:color w:val="000000"/>
              </w:rPr>
              <w:br/>
            </w:r>
            <w:r w:rsidRPr="00915269">
              <w:rPr>
                <w:rFonts w:ascii="Cambria" w:hAnsi="Cambria" w:cs="Calibri"/>
                <w:color w:val="000000"/>
              </w:rPr>
              <w:lastRenderedPageBreak/>
              <w:t xml:space="preserve">Bruit (BD) &lt;60  </w:t>
            </w:r>
            <w:r w:rsidRPr="00915269">
              <w:rPr>
                <w:rFonts w:ascii="Cambria" w:hAnsi="Cambria" w:cs="Calibri"/>
                <w:color w:val="000000"/>
              </w:rPr>
              <w:br/>
              <w:t>Puissance  160W, 220 V, 50 Hz</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lastRenderedPageBreak/>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63"/>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lastRenderedPageBreak/>
              <w:t>20</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b/>
                <w:bCs/>
                <w:color w:val="000000"/>
              </w:rPr>
              <w:t>Hotte a flux laminaire</w:t>
            </w:r>
            <w:r w:rsidRPr="00915269">
              <w:rPr>
                <w:rFonts w:ascii="Cambria" w:hAnsi="Cambria" w:cs="Calibri"/>
                <w:b/>
                <w:bCs/>
                <w:color w:val="000000"/>
              </w:rPr>
              <w:br/>
            </w:r>
            <w:r w:rsidRPr="00915269">
              <w:rPr>
                <w:rFonts w:ascii="Cambria" w:hAnsi="Cambria" w:cs="Calibri"/>
                <w:color w:val="000000"/>
              </w:rPr>
              <w:t>Hauteur de la surface de travail : 750 mm</w:t>
            </w:r>
            <w:r w:rsidRPr="00915269">
              <w:rPr>
                <w:rFonts w:ascii="Cambria" w:hAnsi="Cambria" w:cs="Calibri"/>
                <w:color w:val="000000"/>
              </w:rPr>
              <w:br/>
              <w:t>Vitesse du flux d'air : Réglable, 0,2 ~ 0,5 m/s</w:t>
            </w:r>
            <w:r w:rsidRPr="00915269">
              <w:rPr>
                <w:rFonts w:ascii="Cambria" w:hAnsi="Cambria" w:cs="Calibri"/>
                <w:color w:val="000000"/>
              </w:rPr>
              <w:br/>
              <w:t xml:space="preserve">Efficacité du filtre HEPA : &gt; 99,995 % à une taille de particules de 0,3 </w:t>
            </w:r>
            <w:proofErr w:type="spellStart"/>
            <w:r w:rsidRPr="00915269">
              <w:rPr>
                <w:rFonts w:ascii="Cambria" w:hAnsi="Cambria" w:cs="Calibri"/>
                <w:color w:val="000000"/>
              </w:rPr>
              <w:t>μm</w:t>
            </w:r>
            <w:proofErr w:type="spellEnd"/>
            <w:r w:rsidRPr="00915269">
              <w:rPr>
                <w:rFonts w:ascii="Cambria" w:hAnsi="Cambria" w:cs="Calibri"/>
                <w:color w:val="000000"/>
              </w:rPr>
              <w:br/>
              <w:t>Système de contrôle : Contrôleur à microprocesseur avec écran LCD</w:t>
            </w:r>
            <w:r w:rsidRPr="00915269">
              <w:rPr>
                <w:rFonts w:ascii="Cambria" w:hAnsi="Cambria" w:cs="Calibri"/>
                <w:b/>
                <w:bCs/>
                <w:color w:val="000000"/>
              </w:rPr>
              <w:br/>
            </w:r>
            <w:r w:rsidRPr="00915269">
              <w:rPr>
                <w:rFonts w:ascii="Cambria" w:hAnsi="Cambria" w:cs="Calibri"/>
                <w:color w:val="000000"/>
              </w:rPr>
              <w:t>Dimensions extérieures environ (L*P*H) (mm) 1050*650*1950</w:t>
            </w:r>
            <w:r w:rsidRPr="00915269">
              <w:rPr>
                <w:rFonts w:ascii="Cambria" w:hAnsi="Cambria" w:cs="Calibri"/>
                <w:color w:val="000000"/>
              </w:rPr>
              <w:br/>
              <w:t>Dimensions internes environ (L*P*H) (mm) 950*490*574</w:t>
            </w:r>
            <w:r w:rsidRPr="00915269">
              <w:rPr>
                <w:rFonts w:ascii="Cambria" w:hAnsi="Cambria" w:cs="Calibri"/>
                <w:color w:val="000000"/>
              </w:rPr>
              <w:br/>
              <w:t>Contrôleur à microprocesseur avec écran LCD, affichage graphique et numérique de l'état de fonctionnement de chaque fonction.</w:t>
            </w:r>
            <w:r w:rsidRPr="00915269">
              <w:rPr>
                <w:rFonts w:ascii="Cambria" w:hAnsi="Cambria" w:cs="Calibri"/>
                <w:color w:val="000000"/>
              </w:rPr>
              <w:br/>
            </w:r>
            <w:proofErr w:type="spellStart"/>
            <w:r w:rsidRPr="00915269">
              <w:rPr>
                <w:rFonts w:ascii="Cambria" w:hAnsi="Cambria" w:cs="Calibri"/>
                <w:color w:val="000000"/>
              </w:rPr>
              <w:t>Pré-filtre</w:t>
            </w:r>
            <w:proofErr w:type="spellEnd"/>
            <w:r w:rsidRPr="00915269">
              <w:rPr>
                <w:rFonts w:ascii="Cambria" w:hAnsi="Cambria" w:cs="Calibri"/>
                <w:color w:val="000000"/>
              </w:rPr>
              <w:t xml:space="preserve"> : 1 pièce, en fibre de polyester lavable</w:t>
            </w:r>
            <w:r w:rsidRPr="00915269">
              <w:rPr>
                <w:rFonts w:ascii="Cambria" w:hAnsi="Cambria" w:cs="Calibri"/>
                <w:color w:val="000000"/>
              </w:rPr>
              <w:br/>
              <w:t>Émission sonore ≤62dB(A)</w:t>
            </w:r>
            <w:r w:rsidRPr="00915269">
              <w:rPr>
                <w:rFonts w:ascii="Cambria" w:hAnsi="Cambria" w:cs="Calibri"/>
                <w:color w:val="000000"/>
              </w:rPr>
              <w:br/>
              <w:t>Lampe fluorescente Type de LED, intensité ≥900Lx</w:t>
            </w:r>
            <w:r w:rsidRPr="00915269">
              <w:rPr>
                <w:rFonts w:ascii="Cambria" w:hAnsi="Cambria" w:cs="Calibri"/>
                <w:color w:val="000000"/>
              </w:rPr>
              <w:br/>
            </w:r>
            <w:proofErr w:type="spellStart"/>
            <w:r w:rsidRPr="00915269">
              <w:rPr>
                <w:rFonts w:ascii="Cambria" w:hAnsi="Cambria" w:cs="Calibri"/>
                <w:color w:val="000000"/>
              </w:rPr>
              <w:t>ampe</w:t>
            </w:r>
            <w:proofErr w:type="spellEnd"/>
            <w:r w:rsidRPr="00915269">
              <w:rPr>
                <w:rFonts w:ascii="Cambria" w:hAnsi="Cambria" w:cs="Calibri"/>
                <w:color w:val="000000"/>
              </w:rPr>
              <w:t xml:space="preserve"> UV Avec fonction de temporisation, Verrouillage avec ouvrant coulissant à l'avant. Émission de 253,7 nanomètres pour un meilleur effet de stérilisation.</w:t>
            </w:r>
            <w:r w:rsidRPr="00915269">
              <w:rPr>
                <w:rFonts w:ascii="Cambria" w:hAnsi="Cambria" w:cs="Calibri"/>
                <w:color w:val="000000"/>
              </w:rPr>
              <w:br/>
              <w:t>Consommation d'énergie 165 W ; AC220V ±10%, 50/60Hz, 1P</w:t>
            </w:r>
            <w:r w:rsidRPr="00915269">
              <w:rPr>
                <w:rFonts w:ascii="Cambria" w:hAnsi="Cambria" w:cs="Calibri"/>
                <w:color w:val="000000"/>
              </w:rPr>
              <w:br/>
            </w:r>
            <w:proofErr w:type="spellStart"/>
            <w:r w:rsidRPr="00915269">
              <w:rPr>
                <w:rFonts w:ascii="Cambria" w:hAnsi="Cambria" w:cs="Calibri"/>
                <w:color w:val="000000"/>
              </w:rPr>
              <w:t>orps</w:t>
            </w:r>
            <w:proofErr w:type="spellEnd"/>
            <w:r w:rsidRPr="00915269">
              <w:rPr>
                <w:rFonts w:ascii="Cambria" w:hAnsi="Cambria" w:cs="Calibri"/>
                <w:color w:val="000000"/>
              </w:rPr>
              <w:t xml:space="preserve"> principal : Acier électro-galvanisé avec revêtement en poudre antimicrobien</w:t>
            </w:r>
            <w:r w:rsidRPr="00915269">
              <w:rPr>
                <w:rFonts w:ascii="Cambria" w:hAnsi="Cambria" w:cs="Calibri"/>
                <w:color w:val="000000"/>
              </w:rPr>
              <w:br/>
              <w:t>Zone de travail : Acier inoxydable, grade 304</w:t>
            </w:r>
            <w:r w:rsidRPr="00915269">
              <w:rPr>
                <w:rFonts w:ascii="Cambria" w:hAnsi="Cambria" w:cs="Calibri"/>
                <w:color w:val="000000"/>
              </w:rPr>
              <w:br/>
              <w:t>Châssis coulissant manuel : verre trempé de 5 mm résistant aux UV avec système de contrepoids et poignée ergonomique</w:t>
            </w:r>
            <w:r w:rsidRPr="00915269">
              <w:rPr>
                <w:rFonts w:ascii="Cambria" w:hAnsi="Cambria" w:cs="Calibri"/>
                <w:color w:val="000000"/>
              </w:rPr>
              <w:br/>
              <w:t>Fenêtres latérales : verre trempé de 5 mm résistant aux UV</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63"/>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21</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b/>
                <w:bCs/>
                <w:color w:val="000000"/>
              </w:rPr>
              <w:t>Distillateur de Laboratoire</w:t>
            </w:r>
            <w:r w:rsidRPr="00915269">
              <w:rPr>
                <w:rFonts w:ascii="Cambria" w:hAnsi="Cambria" w:cs="Calibri"/>
                <w:color w:val="000000"/>
              </w:rPr>
              <w:br/>
              <w:t>-  la machine est en acier inoxydable de haute qualité.</w:t>
            </w:r>
            <w:r w:rsidRPr="00915269">
              <w:rPr>
                <w:rFonts w:ascii="Cambria" w:hAnsi="Cambria" w:cs="Calibri"/>
                <w:color w:val="000000"/>
              </w:rPr>
              <w:br/>
              <w:t>- Structure de condensation de type serpentin, bon effet de refroidissement, grand débit d'eau.</w:t>
            </w:r>
            <w:r w:rsidRPr="00915269">
              <w:rPr>
                <w:rFonts w:ascii="Cambria" w:hAnsi="Cambria" w:cs="Calibri"/>
                <w:color w:val="000000"/>
              </w:rPr>
              <w:br/>
              <w:t>- l'eau de refroidissement retourne dans le baril d'évaporation pour économiser les ressources en eau.</w:t>
            </w:r>
            <w:r w:rsidRPr="00915269">
              <w:rPr>
                <w:rFonts w:ascii="Cambria" w:hAnsi="Cambria" w:cs="Calibri"/>
                <w:color w:val="000000"/>
              </w:rPr>
              <w:br/>
              <w:t>- La vanne de vidange peut drainer l'eau concentrée dans le baril pour améliorer les conditions d'encrassement.</w:t>
            </w:r>
            <w:r w:rsidRPr="00915269">
              <w:rPr>
                <w:rFonts w:ascii="Cambria" w:hAnsi="Cambria" w:cs="Calibri"/>
                <w:color w:val="000000"/>
              </w:rPr>
              <w:br/>
            </w:r>
            <w:r w:rsidRPr="00915269">
              <w:rPr>
                <w:rFonts w:ascii="Cambria" w:hAnsi="Cambria" w:cs="Calibri"/>
                <w:color w:val="000000"/>
              </w:rPr>
              <w:lastRenderedPageBreak/>
              <w:t>- Le tube de chauffage par immersion en cuivre a une efficacité thermique élevée et une longue durée de vie.</w:t>
            </w:r>
            <w:r w:rsidRPr="00915269">
              <w:rPr>
                <w:rFonts w:ascii="Cambria" w:hAnsi="Cambria" w:cs="Calibri"/>
                <w:color w:val="000000"/>
              </w:rPr>
              <w:br/>
              <w:t>Alimentation 380V/50 Hz</w:t>
            </w:r>
            <w:r w:rsidRPr="00915269">
              <w:rPr>
                <w:rFonts w:ascii="Cambria" w:hAnsi="Cambria" w:cs="Calibri"/>
                <w:color w:val="000000"/>
              </w:rPr>
              <w:br/>
              <w:t xml:space="preserve">Puissance de 7.5 </w:t>
            </w:r>
            <w:proofErr w:type="spellStart"/>
            <w:r w:rsidRPr="00915269">
              <w:rPr>
                <w:rFonts w:ascii="Cambria" w:hAnsi="Cambria" w:cs="Calibri"/>
                <w:color w:val="000000"/>
              </w:rPr>
              <w:t>Kw</w:t>
            </w:r>
            <w:proofErr w:type="spellEnd"/>
            <w:r w:rsidRPr="00915269">
              <w:rPr>
                <w:rFonts w:ascii="Cambria" w:hAnsi="Cambria" w:cs="Calibri"/>
                <w:color w:val="000000"/>
              </w:rPr>
              <w:br/>
              <w:t xml:space="preserve">débit de </w:t>
            </w:r>
            <w:proofErr w:type="spellStart"/>
            <w:r w:rsidRPr="00915269">
              <w:rPr>
                <w:rFonts w:ascii="Cambria" w:hAnsi="Cambria" w:cs="Calibri"/>
                <w:color w:val="000000"/>
              </w:rPr>
              <w:t>destillation</w:t>
            </w:r>
            <w:proofErr w:type="spellEnd"/>
            <w:r w:rsidRPr="00915269">
              <w:rPr>
                <w:rFonts w:ascii="Cambria" w:hAnsi="Cambria" w:cs="Calibri"/>
                <w:color w:val="000000"/>
              </w:rPr>
              <w:t xml:space="preserve"> ≥10L/heure</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lastRenderedPageBreak/>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425"/>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lastRenderedPageBreak/>
              <w:t>22</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b/>
                <w:bCs/>
                <w:color w:val="000000"/>
              </w:rPr>
              <w:t>Réfrigérateur à deux portes</w:t>
            </w:r>
            <w:r w:rsidRPr="00915269">
              <w:rPr>
                <w:rFonts w:ascii="Cambria" w:hAnsi="Cambria" w:cs="Calibri"/>
                <w:color w:val="000000"/>
              </w:rPr>
              <w:t xml:space="preserve"> (réfrigérateur à congélateur juxtaposé): Portes en Acier inoxydable anti-traces;</w:t>
            </w:r>
            <w:r w:rsidRPr="00915269">
              <w:rPr>
                <w:rFonts w:ascii="Cambria" w:hAnsi="Cambria" w:cs="Calibri"/>
                <w:color w:val="000000"/>
              </w:rPr>
              <w:br/>
              <w:t>Afficheur digital de la température dans le réfrigérateur et congélateur</w:t>
            </w:r>
            <w:r w:rsidRPr="00915269">
              <w:rPr>
                <w:rFonts w:ascii="Cambria" w:hAnsi="Cambria" w:cs="Calibri"/>
                <w:color w:val="000000"/>
              </w:rPr>
              <w:br/>
              <w:t>Capacité réfrigérateur: environ 368 litres net</w:t>
            </w:r>
            <w:r w:rsidRPr="00915269">
              <w:rPr>
                <w:rFonts w:ascii="Cambria" w:hAnsi="Cambria" w:cs="Calibri"/>
                <w:color w:val="000000"/>
              </w:rPr>
              <w:br/>
              <w:t>Capacité congélateur: environ180 litres net</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855"/>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23</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b/>
                <w:bCs/>
                <w:color w:val="000000"/>
              </w:rPr>
              <w:t>Refractomètre</w:t>
            </w:r>
            <w:r w:rsidRPr="00915269">
              <w:rPr>
                <w:rFonts w:ascii="Cambria" w:hAnsi="Cambria" w:cs="Calibri"/>
                <w:color w:val="000000"/>
              </w:rPr>
              <w:br/>
              <w:t xml:space="preserve">Salinité 0~50‰ </w:t>
            </w:r>
            <w:r w:rsidRPr="00915269">
              <w:rPr>
                <w:rFonts w:ascii="Cambria" w:hAnsi="Cambria" w:cs="Calibri"/>
                <w:color w:val="000000"/>
              </w:rPr>
              <w:br/>
              <w:t>compensation automatique de la température</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855"/>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24</w:t>
            </w:r>
          </w:p>
        </w:tc>
        <w:tc>
          <w:tcPr>
            <w:tcW w:w="5448" w:type="dxa"/>
            <w:hideMark/>
          </w:tcPr>
          <w:p w:rsidR="00482CAB" w:rsidRPr="00915269" w:rsidRDefault="00482CAB" w:rsidP="00482CAB">
            <w:pPr>
              <w:rPr>
                <w:rFonts w:ascii="Cambria" w:hAnsi="Cambria" w:cs="Calibri"/>
                <w:b/>
                <w:bCs/>
                <w:color w:val="000000"/>
              </w:rPr>
            </w:pPr>
            <w:r w:rsidRPr="00915269">
              <w:rPr>
                <w:rFonts w:ascii="Cambria" w:hAnsi="Cambria" w:cs="Calibri"/>
                <w:b/>
                <w:bCs/>
                <w:color w:val="000000"/>
              </w:rPr>
              <w:t>Thermomètre portatif</w:t>
            </w:r>
            <w:r w:rsidRPr="00915269">
              <w:rPr>
                <w:rFonts w:ascii="Cambria" w:hAnsi="Cambria" w:cs="Calibri"/>
                <w:b/>
                <w:bCs/>
                <w:color w:val="000000"/>
              </w:rPr>
              <w:br/>
              <w:t>Numérique</w:t>
            </w:r>
            <w:r w:rsidRPr="00915269">
              <w:rPr>
                <w:rFonts w:ascii="Cambria" w:hAnsi="Cambria" w:cs="Calibri"/>
                <w:b/>
                <w:bCs/>
                <w:color w:val="000000"/>
              </w:rPr>
              <w:br/>
              <w:t xml:space="preserve">Pour </w:t>
            </w:r>
            <w:proofErr w:type="spellStart"/>
            <w:r w:rsidRPr="00915269">
              <w:rPr>
                <w:rFonts w:ascii="Cambria" w:hAnsi="Cambria" w:cs="Calibri"/>
                <w:b/>
                <w:bCs/>
                <w:color w:val="000000"/>
              </w:rPr>
              <w:t>mésurer</w:t>
            </w:r>
            <w:proofErr w:type="spellEnd"/>
            <w:r w:rsidRPr="00915269">
              <w:rPr>
                <w:rFonts w:ascii="Cambria" w:hAnsi="Cambria" w:cs="Calibri"/>
                <w:b/>
                <w:bCs/>
                <w:color w:val="000000"/>
              </w:rPr>
              <w:t xml:space="preserve"> la température de l'eau de mer et l'eau douche </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71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25</w:t>
            </w:r>
          </w:p>
        </w:tc>
        <w:tc>
          <w:tcPr>
            <w:tcW w:w="5448" w:type="dxa"/>
            <w:hideMark/>
          </w:tcPr>
          <w:p w:rsidR="00482CAB" w:rsidRPr="00915269" w:rsidRDefault="00482CAB" w:rsidP="00482CAB">
            <w:pPr>
              <w:rPr>
                <w:rFonts w:ascii="Cambria" w:hAnsi="Cambria" w:cs="Calibri"/>
                <w:b/>
                <w:bCs/>
                <w:color w:val="000000"/>
              </w:rPr>
            </w:pPr>
            <w:r w:rsidRPr="00915269">
              <w:rPr>
                <w:rFonts w:ascii="Cambria" w:hAnsi="Cambria" w:cs="Calibri"/>
                <w:b/>
                <w:bCs/>
                <w:color w:val="000000"/>
              </w:rPr>
              <w:t xml:space="preserve">Ensemble de </w:t>
            </w:r>
            <w:proofErr w:type="spellStart"/>
            <w:r w:rsidRPr="00915269">
              <w:rPr>
                <w:rFonts w:ascii="Cambria" w:hAnsi="Cambria" w:cs="Calibri"/>
                <w:b/>
                <w:bCs/>
                <w:color w:val="000000"/>
              </w:rPr>
              <w:t>micro-pipettes</w:t>
            </w:r>
            <w:proofErr w:type="spellEnd"/>
            <w:r w:rsidRPr="00915269">
              <w:rPr>
                <w:rFonts w:ascii="Cambria" w:hAnsi="Cambria" w:cs="Calibri"/>
                <w:b/>
                <w:bCs/>
                <w:color w:val="000000"/>
              </w:rPr>
              <w:t xml:space="preserve"> avec </w:t>
            </w:r>
            <w:proofErr w:type="spellStart"/>
            <w:r w:rsidRPr="00915269">
              <w:rPr>
                <w:rFonts w:ascii="Cambria" w:hAnsi="Cambria" w:cs="Calibri"/>
                <w:b/>
                <w:bCs/>
                <w:color w:val="000000"/>
              </w:rPr>
              <w:t>pourtioir</w:t>
            </w:r>
            <w:proofErr w:type="spellEnd"/>
            <w:r w:rsidRPr="00915269">
              <w:rPr>
                <w:rFonts w:ascii="Cambria" w:hAnsi="Cambria" w:cs="Calibri"/>
                <w:b/>
                <w:bCs/>
                <w:color w:val="000000"/>
              </w:rPr>
              <w:t xml:space="preserve"> et pointes</w:t>
            </w:r>
            <w:r w:rsidRPr="00915269">
              <w:rPr>
                <w:rFonts w:ascii="Cambria" w:hAnsi="Cambria" w:cs="Calibri"/>
                <w:b/>
                <w:bCs/>
                <w:color w:val="000000"/>
              </w:rPr>
              <w:br/>
              <w:t>Composé :</w:t>
            </w:r>
            <w:r w:rsidRPr="00915269">
              <w:rPr>
                <w:rFonts w:ascii="Cambria" w:hAnsi="Cambria" w:cs="Calibri"/>
                <w:b/>
                <w:bCs/>
                <w:color w:val="000000"/>
              </w:rPr>
              <w:br/>
            </w:r>
            <w:r w:rsidRPr="00915269">
              <w:rPr>
                <w:rFonts w:ascii="Cambria" w:hAnsi="Cambria" w:cs="Calibri"/>
                <w:color w:val="000000"/>
              </w:rPr>
              <w:t>Micropipette 0.5-10μL</w:t>
            </w:r>
            <w:r w:rsidRPr="00915269">
              <w:rPr>
                <w:rFonts w:ascii="Cambria" w:hAnsi="Cambria" w:cs="Calibri"/>
                <w:color w:val="000000"/>
              </w:rPr>
              <w:br/>
              <w:t>Micropipette 10-100μL</w:t>
            </w:r>
            <w:r w:rsidRPr="00915269">
              <w:rPr>
                <w:rFonts w:ascii="Cambria" w:hAnsi="Cambria" w:cs="Calibri"/>
                <w:color w:val="000000"/>
              </w:rPr>
              <w:br/>
              <w:t>Micropipette 100-1000 µl</w:t>
            </w:r>
            <w:r w:rsidRPr="00915269">
              <w:rPr>
                <w:rFonts w:ascii="Cambria" w:hAnsi="Cambria" w:cs="Calibri"/>
                <w:color w:val="000000"/>
              </w:rPr>
              <w:br/>
              <w:t>Micropipette 500-5000μL</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26</w:t>
            </w:r>
          </w:p>
        </w:tc>
        <w:tc>
          <w:tcPr>
            <w:tcW w:w="5448" w:type="dxa"/>
            <w:hideMark/>
          </w:tcPr>
          <w:p w:rsidR="00482CAB" w:rsidRPr="00915269" w:rsidRDefault="00482CAB" w:rsidP="00482CAB">
            <w:pPr>
              <w:rPr>
                <w:rFonts w:ascii="Cambria" w:hAnsi="Cambria" w:cs="Calibri"/>
                <w:b/>
                <w:bCs/>
                <w:color w:val="000000"/>
              </w:rPr>
            </w:pPr>
            <w:proofErr w:type="spellStart"/>
            <w:r w:rsidRPr="00915269">
              <w:rPr>
                <w:rFonts w:ascii="Cambria" w:hAnsi="Cambria" w:cs="Calibri"/>
                <w:b/>
                <w:bCs/>
                <w:color w:val="000000"/>
              </w:rPr>
              <w:t>Macropipette</w:t>
            </w:r>
            <w:proofErr w:type="spellEnd"/>
            <w:r w:rsidRPr="00915269">
              <w:rPr>
                <w:rFonts w:ascii="Cambria" w:hAnsi="Cambria" w:cs="Calibri"/>
                <w:b/>
                <w:bCs/>
                <w:color w:val="000000"/>
              </w:rPr>
              <w:t xml:space="preserve"> de pipetage </w:t>
            </w:r>
            <w:proofErr w:type="spellStart"/>
            <w:r w:rsidRPr="00915269">
              <w:rPr>
                <w:rFonts w:ascii="Cambria" w:hAnsi="Cambria" w:cs="Calibri"/>
                <w:b/>
                <w:bCs/>
                <w:color w:val="000000"/>
              </w:rPr>
              <w:t>elecronique</w:t>
            </w:r>
            <w:proofErr w:type="spellEnd"/>
            <w:r w:rsidRPr="00915269">
              <w:rPr>
                <w:rFonts w:ascii="Cambria" w:hAnsi="Cambria" w:cs="Calibri"/>
                <w:b/>
                <w:bCs/>
                <w:color w:val="000000"/>
              </w:rPr>
              <w:t xml:space="preserve"> </w:t>
            </w:r>
            <w:r w:rsidRPr="00915269">
              <w:rPr>
                <w:rFonts w:ascii="Cambria" w:hAnsi="Cambria" w:cs="Calibri"/>
                <w:b/>
                <w:bCs/>
                <w:color w:val="000000"/>
              </w:rPr>
              <w:br/>
            </w:r>
            <w:r w:rsidRPr="00915269">
              <w:rPr>
                <w:rFonts w:ascii="Cambria" w:hAnsi="Cambria" w:cs="Calibri"/>
                <w:color w:val="000000"/>
              </w:rPr>
              <w:t xml:space="preserve">Avec bouton de chargement et de déchargement </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995"/>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27</w:t>
            </w:r>
          </w:p>
        </w:tc>
        <w:tc>
          <w:tcPr>
            <w:tcW w:w="5448" w:type="dxa"/>
            <w:hideMark/>
          </w:tcPr>
          <w:p w:rsidR="00482CAB" w:rsidRPr="00915269" w:rsidRDefault="00482CAB" w:rsidP="00482CAB">
            <w:pPr>
              <w:rPr>
                <w:rFonts w:ascii="Cambria" w:hAnsi="Cambria" w:cs="Calibri"/>
                <w:b/>
                <w:bCs/>
                <w:color w:val="000000"/>
              </w:rPr>
            </w:pPr>
            <w:r w:rsidRPr="00915269">
              <w:rPr>
                <w:rFonts w:ascii="Cambria" w:hAnsi="Cambria" w:cs="Calibri"/>
                <w:b/>
                <w:bCs/>
                <w:color w:val="000000"/>
              </w:rPr>
              <w:t>Luxmètre</w:t>
            </w:r>
            <w:r w:rsidRPr="00915269">
              <w:rPr>
                <w:rFonts w:ascii="Cambria" w:hAnsi="Cambria" w:cs="Calibri"/>
                <w:b/>
                <w:bCs/>
                <w:color w:val="000000"/>
              </w:rPr>
              <w:br/>
            </w:r>
            <w:proofErr w:type="spellStart"/>
            <w:r w:rsidRPr="00915269">
              <w:rPr>
                <w:rFonts w:ascii="Cambria" w:hAnsi="Cambria" w:cs="Calibri"/>
                <w:color w:val="000000"/>
              </w:rPr>
              <w:t>Frequence</w:t>
            </w:r>
            <w:proofErr w:type="spellEnd"/>
            <w:r w:rsidRPr="00915269">
              <w:rPr>
                <w:rFonts w:ascii="Cambria" w:hAnsi="Cambria" w:cs="Calibri"/>
                <w:color w:val="000000"/>
              </w:rPr>
              <w:t xml:space="preserve"> de mesure: 2 Hz</w:t>
            </w:r>
            <w:r w:rsidRPr="00915269">
              <w:rPr>
                <w:rFonts w:ascii="Cambria" w:hAnsi="Cambria" w:cs="Calibri"/>
                <w:color w:val="000000"/>
              </w:rPr>
              <w:br/>
              <w:t>Lecture [d]: 0,100 lx | 1 lx | 10 lx | 100 lx</w:t>
            </w:r>
            <w:r w:rsidRPr="00915269">
              <w:rPr>
                <w:rFonts w:ascii="Cambria" w:hAnsi="Cambria" w:cs="Calibri"/>
                <w:color w:val="000000"/>
              </w:rPr>
              <w:br/>
              <w:t>Plage de mesure [Max]: 200 lx | 2000 lx | 20000 lx |</w:t>
            </w:r>
            <w:r w:rsidRPr="00915269">
              <w:rPr>
                <w:rFonts w:ascii="Cambria" w:hAnsi="Cambria" w:cs="Calibri"/>
                <w:color w:val="000000"/>
              </w:rPr>
              <w:br/>
              <w:t>200000 lx</w:t>
            </w:r>
            <w:r w:rsidRPr="00915269">
              <w:rPr>
                <w:rFonts w:ascii="Cambria" w:hAnsi="Cambria" w:cs="Calibri"/>
                <w:color w:val="000000"/>
              </w:rPr>
              <w:br/>
            </w:r>
            <w:proofErr w:type="spellStart"/>
            <w:r w:rsidRPr="00915269">
              <w:rPr>
                <w:rFonts w:ascii="Cambria" w:hAnsi="Cambria" w:cs="Calibri"/>
                <w:color w:val="000000"/>
              </w:rPr>
              <w:t>Precision</w:t>
            </w:r>
            <w:proofErr w:type="spellEnd"/>
            <w:r w:rsidRPr="00915269">
              <w:rPr>
                <w:rFonts w:ascii="Cambria" w:hAnsi="Cambria" w:cs="Calibri"/>
                <w:color w:val="000000"/>
              </w:rPr>
              <w:t xml:space="preserve"> (du [Max]): 5%</w:t>
            </w:r>
            <w:r w:rsidRPr="00915269">
              <w:rPr>
                <w:rFonts w:ascii="Cambria" w:hAnsi="Cambria" w:cs="Calibri"/>
                <w:color w:val="000000"/>
              </w:rPr>
              <w:br/>
              <w:t xml:space="preserve">Unités de mesure: </w:t>
            </w:r>
            <w:proofErr w:type="spellStart"/>
            <w:r w:rsidRPr="00915269">
              <w:rPr>
                <w:rFonts w:ascii="Cambria" w:hAnsi="Cambria" w:cs="Calibri"/>
                <w:color w:val="000000"/>
              </w:rPr>
              <w:t>fc</w:t>
            </w:r>
            <w:proofErr w:type="spellEnd"/>
            <w:r w:rsidRPr="00915269">
              <w:rPr>
                <w:rFonts w:ascii="Cambria" w:hAnsi="Cambria" w:cs="Calibri"/>
                <w:color w:val="000000"/>
              </w:rPr>
              <w:t xml:space="preserve"> lx</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855"/>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28</w:t>
            </w:r>
          </w:p>
        </w:tc>
        <w:tc>
          <w:tcPr>
            <w:tcW w:w="5448" w:type="dxa"/>
            <w:hideMark/>
          </w:tcPr>
          <w:p w:rsidR="00482CAB" w:rsidRPr="00915269" w:rsidRDefault="00482CAB" w:rsidP="00482CAB">
            <w:pPr>
              <w:rPr>
                <w:rFonts w:ascii="Cambria" w:hAnsi="Cambria" w:cs="Calibri"/>
                <w:b/>
                <w:bCs/>
                <w:color w:val="000000"/>
              </w:rPr>
            </w:pPr>
            <w:r w:rsidRPr="00915269">
              <w:rPr>
                <w:rFonts w:ascii="Cambria" w:hAnsi="Cambria" w:cs="Calibri"/>
                <w:b/>
                <w:bCs/>
                <w:color w:val="000000"/>
              </w:rPr>
              <w:t>Bec de bunsen</w:t>
            </w:r>
            <w:r w:rsidRPr="00915269">
              <w:rPr>
                <w:rFonts w:ascii="Cambria" w:hAnsi="Cambria" w:cs="Calibri"/>
                <w:b/>
                <w:bCs/>
                <w:color w:val="000000"/>
              </w:rPr>
              <w:br/>
            </w:r>
            <w:proofErr w:type="spellStart"/>
            <w:r w:rsidRPr="00915269">
              <w:rPr>
                <w:rFonts w:ascii="Cambria" w:hAnsi="Cambria" w:cs="Calibri"/>
                <w:color w:val="000000"/>
              </w:rPr>
              <w:t>Bunsen</w:t>
            </w:r>
            <w:proofErr w:type="spellEnd"/>
            <w:r w:rsidRPr="00915269">
              <w:rPr>
                <w:rFonts w:ascii="Cambria" w:hAnsi="Cambria" w:cs="Calibri"/>
                <w:color w:val="000000"/>
              </w:rPr>
              <w:t xml:space="preserve"> avec robinet à vis et stabilisateur de flamme. Equipé d’une vanne de sécurité qui interrompt le passage du gaz en cas d’extinction de la flamme</w:t>
            </w:r>
            <w:r w:rsidRPr="00915269">
              <w:rPr>
                <w:rFonts w:ascii="Cambria" w:hAnsi="Cambria" w:cs="Calibri"/>
                <w:b/>
                <w:bCs/>
                <w:color w:val="000000"/>
              </w:rPr>
              <w:t>.</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29</w:t>
            </w:r>
          </w:p>
        </w:tc>
        <w:tc>
          <w:tcPr>
            <w:tcW w:w="5448" w:type="dxa"/>
            <w:hideMark/>
          </w:tcPr>
          <w:p w:rsidR="00482CAB" w:rsidRPr="00915269" w:rsidRDefault="00482CAB" w:rsidP="00482CAB">
            <w:pPr>
              <w:rPr>
                <w:rFonts w:ascii="Cambria" w:hAnsi="Cambria" w:cs="Calibri"/>
                <w:b/>
                <w:bCs/>
                <w:color w:val="000000"/>
              </w:rPr>
            </w:pPr>
            <w:r w:rsidRPr="00915269">
              <w:rPr>
                <w:rFonts w:ascii="Cambria" w:hAnsi="Cambria" w:cs="Calibri"/>
                <w:b/>
                <w:bCs/>
                <w:color w:val="000000"/>
              </w:rPr>
              <w:t>Trousse de Dissection</w:t>
            </w:r>
            <w:r w:rsidRPr="00915269">
              <w:rPr>
                <w:rFonts w:ascii="Cambria" w:hAnsi="Cambria" w:cs="Calibri"/>
                <w:b/>
                <w:bCs/>
                <w:color w:val="000000"/>
              </w:rPr>
              <w:br/>
            </w:r>
            <w:r w:rsidRPr="00915269">
              <w:rPr>
                <w:rFonts w:ascii="Cambria" w:hAnsi="Cambria" w:cs="Calibri"/>
                <w:color w:val="000000"/>
              </w:rPr>
              <w:t xml:space="preserve"> à 11 instruments de </w:t>
            </w:r>
            <w:proofErr w:type="spellStart"/>
            <w:r w:rsidRPr="00915269">
              <w:rPr>
                <w:rFonts w:ascii="Cambria" w:hAnsi="Cambria" w:cs="Calibri"/>
                <w:color w:val="000000"/>
              </w:rPr>
              <w:t>sissection</w:t>
            </w:r>
            <w:proofErr w:type="spellEnd"/>
            <w:r w:rsidRPr="00915269">
              <w:rPr>
                <w:rFonts w:ascii="Cambria" w:hAnsi="Cambria" w:cs="Calibri"/>
                <w:color w:val="000000"/>
              </w:rPr>
              <w:t xml:space="preserve"> avec des lames de </w:t>
            </w:r>
            <w:proofErr w:type="spellStart"/>
            <w:r w:rsidRPr="00915269">
              <w:rPr>
                <w:rFonts w:ascii="Cambria" w:hAnsi="Cambria" w:cs="Calibri"/>
                <w:color w:val="000000"/>
              </w:rPr>
              <w:t>bisrouri</w:t>
            </w:r>
            <w:proofErr w:type="spellEnd"/>
            <w:r w:rsidRPr="00915269">
              <w:rPr>
                <w:rFonts w:ascii="Cambria" w:hAnsi="Cambria" w:cs="Calibri"/>
                <w:color w:val="000000"/>
              </w:rPr>
              <w:t xml:space="preserve"> </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lastRenderedPageBreak/>
              <w:t>30</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b/>
                <w:bCs/>
                <w:color w:val="000000"/>
              </w:rPr>
              <w:t>Cellule à numération</w:t>
            </w:r>
            <w:r w:rsidRPr="00915269">
              <w:rPr>
                <w:rFonts w:ascii="Cambria" w:hAnsi="Cambria" w:cs="Calibri"/>
                <w:color w:val="000000"/>
              </w:rPr>
              <w:t xml:space="preserve"> réutilisable: cellule en verre à double quadrillage, qualité standard, dimension de 26x32 mm avec des grilles de 2x2,5 mm en dimension et 1 µl en volume.</w:t>
            </w:r>
          </w:p>
        </w:tc>
        <w:tc>
          <w:tcPr>
            <w:tcW w:w="1937" w:type="dxa"/>
          </w:tcPr>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Marque :</w:t>
            </w:r>
          </w:p>
          <w:p w:rsidR="00482CAB" w:rsidRPr="00ED25CE" w:rsidRDefault="00482CAB" w:rsidP="00482CAB">
            <w:pPr>
              <w:tabs>
                <w:tab w:val="left" w:pos="284"/>
              </w:tabs>
              <w:suppressAutoHyphens/>
              <w:autoSpaceDN w:val="0"/>
              <w:textAlignment w:val="baseline"/>
              <w:rPr>
                <w:rFonts w:ascii="Century Gothic" w:hAnsi="Century Gothic"/>
                <w:b/>
                <w:sz w:val="16"/>
                <w:szCs w:val="16"/>
              </w:rPr>
            </w:pPr>
            <w:r w:rsidRPr="00ED25CE">
              <w:rPr>
                <w:rFonts w:ascii="Century Gothic" w:hAnsi="Century Gothic"/>
                <w:b/>
                <w:sz w:val="16"/>
                <w:szCs w:val="16"/>
              </w:rPr>
              <w:t>Référence :</w:t>
            </w:r>
          </w:p>
          <w:p w:rsidR="00482CAB" w:rsidRPr="00915269" w:rsidRDefault="00482CAB" w:rsidP="00482CAB">
            <w:pPr>
              <w:rPr>
                <w:rFonts w:ascii="Cambria" w:hAnsi="Cambria" w:cs="Calibri"/>
                <w:color w:val="000000"/>
              </w:rPr>
            </w:pPr>
            <w:r w:rsidRPr="00ED25CE">
              <w:rPr>
                <w:rFonts w:ascii="Century Gothic" w:hAnsi="Century Gothic"/>
                <w:b/>
                <w:sz w:val="16"/>
                <w:szCs w:val="16"/>
              </w:rPr>
              <w:t>Caractéristique proposée :</w:t>
            </w: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30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31</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b/>
                <w:bCs/>
                <w:color w:val="000000"/>
              </w:rPr>
              <w:t xml:space="preserve">Cellule d de comptage </w:t>
            </w:r>
            <w:proofErr w:type="spellStart"/>
            <w:r w:rsidRPr="00915269">
              <w:rPr>
                <w:rFonts w:ascii="Cambria" w:hAnsi="Cambria" w:cs="Calibri"/>
                <w:b/>
                <w:bCs/>
                <w:color w:val="000000"/>
              </w:rPr>
              <w:t>Thoma</w:t>
            </w:r>
            <w:proofErr w:type="spellEnd"/>
            <w:r w:rsidRPr="00915269">
              <w:rPr>
                <w:rFonts w:ascii="Cambria" w:hAnsi="Cambria" w:cs="Calibri"/>
                <w:color w:val="000000"/>
              </w:rPr>
              <w:t xml:space="preserve">  à grande précision en verre à stries gravées, double grille</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14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32</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Fiole </w:t>
            </w:r>
            <w:proofErr w:type="spellStart"/>
            <w:r w:rsidRPr="00915269">
              <w:rPr>
                <w:rFonts w:ascii="Cambria" w:hAnsi="Cambria" w:cs="Calibri"/>
                <w:color w:val="000000"/>
              </w:rPr>
              <w:t>erlenmyer</w:t>
            </w:r>
            <w:proofErr w:type="spellEnd"/>
            <w:r w:rsidRPr="00915269">
              <w:rPr>
                <w:rFonts w:ascii="Cambria" w:hAnsi="Cambria" w:cs="Calibri"/>
                <w:color w:val="000000"/>
              </w:rPr>
              <w:t xml:space="preserve"> 5000 ml</w:t>
            </w:r>
            <w:r w:rsidRPr="00915269">
              <w:rPr>
                <w:rFonts w:ascii="Cambria" w:hAnsi="Cambria" w:cs="Calibri"/>
                <w:color w:val="000000"/>
              </w:rPr>
              <w:br/>
              <w:t>Fiole Erlenmeyer à col étroit</w:t>
            </w:r>
            <w:r w:rsidRPr="00915269">
              <w:rPr>
                <w:rFonts w:ascii="Cambria" w:hAnsi="Cambria" w:cs="Calibri"/>
                <w:color w:val="000000"/>
              </w:rPr>
              <w:br/>
              <w:t>Avec bord et graduation. Fabriquée en verre borosilicaté</w:t>
            </w:r>
            <w:r w:rsidRPr="00915269">
              <w:rPr>
                <w:rFonts w:ascii="Cambria" w:hAnsi="Cambria" w:cs="Calibri"/>
                <w:color w:val="000000"/>
              </w:rPr>
              <w:br/>
              <w:t>Capacité 5000 ml</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14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33</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Fiole </w:t>
            </w:r>
            <w:proofErr w:type="spellStart"/>
            <w:r w:rsidRPr="00915269">
              <w:rPr>
                <w:rFonts w:ascii="Cambria" w:hAnsi="Cambria" w:cs="Calibri"/>
                <w:color w:val="000000"/>
              </w:rPr>
              <w:t>erlenmyer</w:t>
            </w:r>
            <w:proofErr w:type="spellEnd"/>
            <w:r w:rsidRPr="00915269">
              <w:rPr>
                <w:rFonts w:ascii="Cambria" w:hAnsi="Cambria" w:cs="Calibri"/>
                <w:color w:val="000000"/>
              </w:rPr>
              <w:t xml:space="preserve"> 1000 ml</w:t>
            </w:r>
            <w:r w:rsidRPr="00915269">
              <w:rPr>
                <w:rFonts w:ascii="Cambria" w:hAnsi="Cambria" w:cs="Calibri"/>
                <w:color w:val="000000"/>
              </w:rPr>
              <w:br/>
              <w:t>Fiole Erlenmeyer à col étroit</w:t>
            </w:r>
            <w:r w:rsidRPr="00915269">
              <w:rPr>
                <w:rFonts w:ascii="Cambria" w:hAnsi="Cambria" w:cs="Calibri"/>
                <w:color w:val="000000"/>
              </w:rPr>
              <w:br/>
              <w:t>Avec bord et graduation. Fabriquée en verre borosilicaté</w:t>
            </w:r>
            <w:r w:rsidRPr="00915269">
              <w:rPr>
                <w:rFonts w:ascii="Cambria" w:hAnsi="Cambria" w:cs="Calibri"/>
                <w:color w:val="000000"/>
              </w:rPr>
              <w:br/>
              <w:t>Capacité 1000 ml</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14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34</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Fiole </w:t>
            </w:r>
            <w:proofErr w:type="spellStart"/>
            <w:r w:rsidRPr="00915269">
              <w:rPr>
                <w:rFonts w:ascii="Cambria" w:hAnsi="Cambria" w:cs="Calibri"/>
                <w:color w:val="000000"/>
              </w:rPr>
              <w:t>erlenmyer</w:t>
            </w:r>
            <w:proofErr w:type="spellEnd"/>
            <w:r w:rsidRPr="00915269">
              <w:rPr>
                <w:rFonts w:ascii="Cambria" w:hAnsi="Cambria" w:cs="Calibri"/>
                <w:color w:val="000000"/>
              </w:rPr>
              <w:t xml:space="preserve"> 500 ml</w:t>
            </w:r>
            <w:r w:rsidRPr="00915269">
              <w:rPr>
                <w:rFonts w:ascii="Cambria" w:hAnsi="Cambria" w:cs="Calibri"/>
                <w:color w:val="000000"/>
              </w:rPr>
              <w:br/>
              <w:t>Fiole Erlenmeyer à col étroit</w:t>
            </w:r>
            <w:r w:rsidRPr="00915269">
              <w:rPr>
                <w:rFonts w:ascii="Cambria" w:hAnsi="Cambria" w:cs="Calibri"/>
                <w:color w:val="000000"/>
              </w:rPr>
              <w:br/>
              <w:t>Avec bord et graduation. Fabriquée en verre borosilicaté</w:t>
            </w:r>
            <w:r w:rsidRPr="00915269">
              <w:rPr>
                <w:rFonts w:ascii="Cambria" w:hAnsi="Cambria" w:cs="Calibri"/>
                <w:color w:val="000000"/>
              </w:rPr>
              <w:br/>
              <w:t>Capacité 500 ml</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14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35</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Fiole </w:t>
            </w:r>
            <w:proofErr w:type="spellStart"/>
            <w:r w:rsidRPr="00915269">
              <w:rPr>
                <w:rFonts w:ascii="Cambria" w:hAnsi="Cambria" w:cs="Calibri"/>
                <w:color w:val="000000"/>
              </w:rPr>
              <w:t>erlenmyer</w:t>
            </w:r>
            <w:proofErr w:type="spellEnd"/>
            <w:r w:rsidRPr="00915269">
              <w:rPr>
                <w:rFonts w:ascii="Cambria" w:hAnsi="Cambria" w:cs="Calibri"/>
                <w:color w:val="000000"/>
              </w:rPr>
              <w:t xml:space="preserve"> 250 ml</w:t>
            </w:r>
            <w:r w:rsidRPr="00915269">
              <w:rPr>
                <w:rFonts w:ascii="Cambria" w:hAnsi="Cambria" w:cs="Calibri"/>
                <w:color w:val="000000"/>
              </w:rPr>
              <w:br/>
              <w:t>Fiole Erlenmeyer à col étroit</w:t>
            </w:r>
            <w:r w:rsidRPr="00915269">
              <w:rPr>
                <w:rFonts w:ascii="Cambria" w:hAnsi="Cambria" w:cs="Calibri"/>
                <w:color w:val="000000"/>
              </w:rPr>
              <w:br/>
              <w:t>Avec bord et graduation. Fabriquée en verre borosilicaté</w:t>
            </w:r>
            <w:r w:rsidRPr="00915269">
              <w:rPr>
                <w:rFonts w:ascii="Cambria" w:hAnsi="Cambria" w:cs="Calibri"/>
                <w:color w:val="000000"/>
              </w:rPr>
              <w:br/>
              <w:t>Capacité 250 ml</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14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36</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Fiole </w:t>
            </w:r>
            <w:proofErr w:type="spellStart"/>
            <w:r w:rsidRPr="00915269">
              <w:rPr>
                <w:rFonts w:ascii="Cambria" w:hAnsi="Cambria" w:cs="Calibri"/>
                <w:color w:val="000000"/>
              </w:rPr>
              <w:t>erlenmyer</w:t>
            </w:r>
            <w:proofErr w:type="spellEnd"/>
            <w:r w:rsidRPr="00915269">
              <w:rPr>
                <w:rFonts w:ascii="Cambria" w:hAnsi="Cambria" w:cs="Calibri"/>
                <w:color w:val="000000"/>
              </w:rPr>
              <w:t xml:space="preserve"> 100 ml</w:t>
            </w:r>
            <w:r w:rsidRPr="00915269">
              <w:rPr>
                <w:rFonts w:ascii="Cambria" w:hAnsi="Cambria" w:cs="Calibri"/>
                <w:color w:val="000000"/>
              </w:rPr>
              <w:br/>
              <w:t>Fiole Erlenmeyer à col étroit</w:t>
            </w:r>
            <w:r w:rsidRPr="00915269">
              <w:rPr>
                <w:rFonts w:ascii="Cambria" w:hAnsi="Cambria" w:cs="Calibri"/>
                <w:color w:val="000000"/>
              </w:rPr>
              <w:br/>
              <w:t>Avec bord et graduation. Fabriquée en verre borosilicaté</w:t>
            </w:r>
            <w:r w:rsidRPr="00915269">
              <w:rPr>
                <w:rFonts w:ascii="Cambria" w:hAnsi="Cambria" w:cs="Calibri"/>
                <w:color w:val="000000"/>
              </w:rPr>
              <w:br/>
              <w:t>Capacité 100 ml</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37</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 Bécher forme basse Gradué à bec.</w:t>
            </w:r>
            <w:r w:rsidRPr="00915269">
              <w:rPr>
                <w:rFonts w:ascii="Cambria" w:hAnsi="Cambria" w:cs="Calibri"/>
                <w:color w:val="000000"/>
              </w:rPr>
              <w:br/>
              <w:t xml:space="preserve"> Fabriqué en verre borosilicaté Capacité 1000 ml, </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38</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 Bécher forme basse Gradué à bec.</w:t>
            </w:r>
            <w:r w:rsidRPr="00915269">
              <w:rPr>
                <w:rFonts w:ascii="Cambria" w:hAnsi="Cambria" w:cs="Calibri"/>
                <w:color w:val="000000"/>
              </w:rPr>
              <w:br/>
              <w:t xml:space="preserve"> Fabriqué en verre borosilicaté Capacité 500 ml, Lot 10 unités</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39</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 Bécher forme basse Gradué à bec.</w:t>
            </w:r>
            <w:r w:rsidRPr="00915269">
              <w:rPr>
                <w:rFonts w:ascii="Cambria" w:hAnsi="Cambria" w:cs="Calibri"/>
                <w:color w:val="000000"/>
              </w:rPr>
              <w:br/>
              <w:t xml:space="preserve"> Fabriqué en verre borosilicaté Capacité 100 ml, </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425"/>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40</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Tube à essai </w:t>
            </w:r>
            <w:r w:rsidRPr="00915269">
              <w:rPr>
                <w:rFonts w:ascii="Cambria" w:hAnsi="Cambria" w:cs="Calibri"/>
                <w:color w:val="000000"/>
              </w:rPr>
              <w:br/>
              <w:t>avec bouchon vissant</w:t>
            </w:r>
            <w:r w:rsidRPr="00915269">
              <w:rPr>
                <w:rFonts w:ascii="Cambria" w:hAnsi="Cambria" w:cs="Calibri"/>
                <w:color w:val="000000"/>
              </w:rPr>
              <w:br/>
              <w:t xml:space="preserve"> fond rond</w:t>
            </w:r>
            <w:r w:rsidRPr="00915269">
              <w:rPr>
                <w:rFonts w:ascii="Cambria" w:hAnsi="Cambria" w:cs="Calibri"/>
                <w:color w:val="000000"/>
              </w:rPr>
              <w:br/>
              <w:t>150*20 mm</w:t>
            </w:r>
            <w:r w:rsidRPr="00915269">
              <w:rPr>
                <w:rFonts w:ascii="Cambria" w:hAnsi="Cambria" w:cs="Calibri"/>
                <w:color w:val="000000"/>
              </w:rPr>
              <w:br/>
              <w:t>Capacité 20 ml</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855"/>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lastRenderedPageBreak/>
              <w:t>41</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Boîte de pétri Ø90 mm</w:t>
            </w:r>
            <w:r w:rsidRPr="00915269">
              <w:rPr>
                <w:rFonts w:ascii="Cambria" w:hAnsi="Cambria" w:cs="Calibri"/>
                <w:color w:val="000000"/>
              </w:rPr>
              <w:br/>
              <w:t xml:space="preserve"> en polystyrène, stériles</w:t>
            </w:r>
            <w:r w:rsidRPr="00915269">
              <w:rPr>
                <w:rFonts w:ascii="Cambria" w:hAnsi="Cambria" w:cs="Calibri"/>
                <w:color w:val="000000"/>
              </w:rPr>
              <w:br/>
              <w:t>Paquet de 500</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425"/>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42</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Pipette pasteur en verre </w:t>
            </w:r>
            <w:r w:rsidRPr="00915269">
              <w:rPr>
                <w:rFonts w:ascii="Cambria" w:hAnsi="Cambria" w:cs="Calibri"/>
                <w:color w:val="000000"/>
              </w:rPr>
              <w:br/>
              <w:t xml:space="preserve">Fabriquée en verre neutre </w:t>
            </w:r>
            <w:r w:rsidRPr="00915269">
              <w:rPr>
                <w:rFonts w:ascii="Cambria" w:hAnsi="Cambria" w:cs="Calibri"/>
                <w:color w:val="000000"/>
              </w:rPr>
              <w:br/>
              <w:t>150 mm de longueur</w:t>
            </w:r>
            <w:r w:rsidRPr="00915269">
              <w:rPr>
                <w:rFonts w:ascii="Cambria" w:hAnsi="Cambria" w:cs="Calibri"/>
                <w:color w:val="000000"/>
              </w:rPr>
              <w:br/>
              <w:t>conditionnées en paquet de 250</w:t>
            </w:r>
            <w:r w:rsidRPr="00915269">
              <w:rPr>
                <w:rFonts w:ascii="Cambria" w:hAnsi="Cambria" w:cs="Calibri"/>
                <w:color w:val="000000"/>
              </w:rPr>
              <w:br/>
              <w:t xml:space="preserve">Chaque paquet est livré avec 10 tétines en  caoutchouc pour </w:t>
            </w:r>
            <w:proofErr w:type="spellStart"/>
            <w:r w:rsidRPr="00915269">
              <w:rPr>
                <w:rFonts w:ascii="Cambria" w:hAnsi="Cambria" w:cs="Calibri"/>
                <w:color w:val="000000"/>
              </w:rPr>
              <w:t>piettes</w:t>
            </w:r>
            <w:proofErr w:type="spellEnd"/>
            <w:r w:rsidRPr="00915269">
              <w:rPr>
                <w:rFonts w:ascii="Cambria" w:hAnsi="Cambria" w:cs="Calibri"/>
                <w:color w:val="000000"/>
              </w:rPr>
              <w:t xml:space="preserve"> pasteur</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43</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Pipette graduée en verre 25 ml,</w:t>
            </w:r>
            <w:r w:rsidRPr="00915269">
              <w:rPr>
                <w:rFonts w:ascii="Cambria" w:hAnsi="Cambria" w:cs="Calibri"/>
                <w:color w:val="000000"/>
              </w:rPr>
              <w:br/>
              <w:t xml:space="preserve"> classe A, capacité 25 ml, l</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44</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Pipette graduée en verre 10 ml,</w:t>
            </w:r>
            <w:r w:rsidRPr="00915269">
              <w:rPr>
                <w:rFonts w:ascii="Cambria" w:hAnsi="Cambria" w:cs="Calibri"/>
                <w:color w:val="000000"/>
              </w:rPr>
              <w:br/>
              <w:t xml:space="preserve"> classe A, capacité 10 ml, lot de 5 unité</w:t>
            </w:r>
          </w:p>
        </w:tc>
        <w:tc>
          <w:tcPr>
            <w:tcW w:w="1937" w:type="dxa"/>
          </w:tcPr>
          <w:p w:rsidR="00482CAB" w:rsidRPr="00915269" w:rsidRDefault="00482CAB" w:rsidP="00482CAB">
            <w:pP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45</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Pipette graduée en verre 5 ml, </w:t>
            </w:r>
            <w:r w:rsidRPr="00915269">
              <w:rPr>
                <w:rFonts w:ascii="Cambria" w:hAnsi="Cambria" w:cs="Calibri"/>
                <w:color w:val="000000"/>
              </w:rPr>
              <w:br/>
              <w:t>classe A, capacité 5 ml, lot de 5 unité</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46</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Filtre de membrane,</w:t>
            </w:r>
            <w:r w:rsidRPr="00915269">
              <w:rPr>
                <w:rFonts w:ascii="Cambria" w:hAnsi="Cambria" w:cs="Calibri"/>
                <w:color w:val="000000"/>
              </w:rPr>
              <w:br/>
              <w:t xml:space="preserve"> stérile, 50 mm de diamètre, porosité de 0,2 µm</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855"/>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47</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Support  pour pipette</w:t>
            </w:r>
            <w:r w:rsidRPr="00915269">
              <w:rPr>
                <w:rFonts w:ascii="Cambria" w:hAnsi="Cambria" w:cs="Calibri"/>
                <w:color w:val="000000"/>
              </w:rPr>
              <w:br/>
              <w:t xml:space="preserve">En polypropylène. Pour pipette jusqu’à 10 mm de diamètre </w:t>
            </w:r>
            <w:r w:rsidRPr="00915269">
              <w:rPr>
                <w:rFonts w:ascii="Cambria" w:hAnsi="Cambria" w:cs="Calibri"/>
                <w:color w:val="000000"/>
              </w:rPr>
              <w:br/>
              <w:t xml:space="preserve">Peut contenir </w:t>
            </w:r>
            <w:proofErr w:type="spellStart"/>
            <w:r w:rsidRPr="00915269">
              <w:rPr>
                <w:rFonts w:ascii="Cambria" w:hAnsi="Cambria" w:cs="Calibri"/>
                <w:color w:val="000000"/>
              </w:rPr>
              <w:t>jusq'à</w:t>
            </w:r>
            <w:proofErr w:type="spellEnd"/>
            <w:r w:rsidRPr="00915269">
              <w:rPr>
                <w:rFonts w:ascii="Cambria" w:hAnsi="Cambria" w:cs="Calibri"/>
                <w:color w:val="000000"/>
              </w:rPr>
              <w:t xml:space="preserve"> 80 pipete environs</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48</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Éprouvette graduée 1000 ml,</w:t>
            </w:r>
            <w:r w:rsidRPr="00915269">
              <w:rPr>
                <w:rFonts w:ascii="Cambria" w:hAnsi="Cambria" w:cs="Calibri"/>
                <w:color w:val="000000"/>
              </w:rPr>
              <w:br/>
              <w:t>base hexagonale, Haute précision  , Capacité 1000 ml</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49</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Éprouvette graduée 500 ml,</w:t>
            </w:r>
            <w:r w:rsidRPr="00915269">
              <w:rPr>
                <w:rFonts w:ascii="Cambria" w:hAnsi="Cambria" w:cs="Calibri"/>
                <w:color w:val="000000"/>
              </w:rPr>
              <w:br/>
              <w:t xml:space="preserve"> base hexagonale, Haute précision , Capacité  500 ml</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50</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Éprouvette graduée 100 ml, </w:t>
            </w:r>
            <w:r w:rsidRPr="00915269">
              <w:rPr>
                <w:rFonts w:ascii="Cambria" w:hAnsi="Cambria" w:cs="Calibri"/>
                <w:color w:val="000000"/>
              </w:rPr>
              <w:br/>
              <w:t>base hexagonale, Haute précision,  Capacité 100 ml</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51</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Éprouvette graduée 50 ml,</w:t>
            </w:r>
            <w:r w:rsidRPr="00915269">
              <w:rPr>
                <w:rFonts w:ascii="Cambria" w:hAnsi="Cambria" w:cs="Calibri"/>
                <w:color w:val="000000"/>
              </w:rPr>
              <w:br/>
              <w:t xml:space="preserve"> base hexagonale, Haute précision, Capacité 50 ml</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30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52</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Éprouvette graduée, base hexagonale, Haute précision, Capacité 10 ml</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14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53</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Lame porte objet pour  :</w:t>
            </w:r>
            <w:r w:rsidRPr="00915269">
              <w:rPr>
                <w:rFonts w:ascii="Cambria" w:hAnsi="Cambria" w:cs="Calibri"/>
                <w:color w:val="000000"/>
              </w:rPr>
              <w:br/>
              <w:t xml:space="preserve"> Dimensions 26 x 76 mm,</w:t>
            </w:r>
            <w:r w:rsidRPr="00915269">
              <w:rPr>
                <w:rFonts w:ascii="Cambria" w:hAnsi="Cambria" w:cs="Calibri"/>
                <w:color w:val="000000"/>
              </w:rPr>
              <w:br/>
              <w:t xml:space="preserve"> avec marge </w:t>
            </w:r>
            <w:proofErr w:type="spellStart"/>
            <w:r w:rsidRPr="00915269">
              <w:rPr>
                <w:rFonts w:ascii="Cambria" w:hAnsi="Cambria" w:cs="Calibri"/>
                <w:color w:val="000000"/>
              </w:rPr>
              <w:t>depoile</w:t>
            </w:r>
            <w:proofErr w:type="spellEnd"/>
            <w:r w:rsidRPr="00915269">
              <w:rPr>
                <w:rFonts w:ascii="Cambria" w:hAnsi="Cambria" w:cs="Calibri"/>
                <w:color w:val="000000"/>
              </w:rPr>
              <w:t xml:space="preserve"> et coins rodés </w:t>
            </w:r>
            <w:r w:rsidRPr="00915269">
              <w:rPr>
                <w:rFonts w:ascii="Cambria" w:hAnsi="Cambria" w:cs="Calibri"/>
                <w:color w:val="000000"/>
              </w:rPr>
              <w:br/>
              <w:t>conditionné en paquet de 50</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14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54</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Lamelle couvre objet pour microscope :</w:t>
            </w:r>
            <w:r w:rsidRPr="00915269">
              <w:rPr>
                <w:rFonts w:ascii="Cambria" w:hAnsi="Cambria" w:cs="Calibri"/>
                <w:color w:val="000000"/>
              </w:rPr>
              <w:br/>
              <w:t>dimensions 20*20 mm</w:t>
            </w:r>
            <w:r w:rsidRPr="00915269">
              <w:rPr>
                <w:rFonts w:ascii="Cambria" w:hAnsi="Cambria" w:cs="Calibri"/>
                <w:color w:val="000000"/>
              </w:rPr>
              <w:br/>
              <w:t xml:space="preserve">Fabriquée en verre clair lavé. </w:t>
            </w:r>
            <w:r w:rsidRPr="00915269">
              <w:rPr>
                <w:rFonts w:ascii="Cambria" w:hAnsi="Cambria" w:cs="Calibri"/>
                <w:color w:val="000000"/>
              </w:rPr>
              <w:br/>
              <w:t>Conditionnée en boite de 200 en plastique.</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425"/>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55</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Flacon gradué ISO en verre borosilicaté 1000 ml</w:t>
            </w:r>
            <w:r w:rsidRPr="00915269">
              <w:rPr>
                <w:rFonts w:ascii="Cambria" w:hAnsi="Cambria" w:cs="Calibri"/>
                <w:color w:val="000000"/>
              </w:rPr>
              <w:br/>
              <w:t>Fabriqué en verre borosilicaté 3.3.</w:t>
            </w:r>
            <w:r w:rsidRPr="00915269">
              <w:rPr>
                <w:rFonts w:ascii="Cambria" w:hAnsi="Cambria" w:cs="Calibri"/>
                <w:color w:val="000000"/>
              </w:rPr>
              <w:br/>
              <w:t xml:space="preserve"> Totalement </w:t>
            </w:r>
            <w:proofErr w:type="spellStart"/>
            <w:r w:rsidRPr="00915269">
              <w:rPr>
                <w:rFonts w:ascii="Cambria" w:hAnsi="Cambria" w:cs="Calibri"/>
                <w:color w:val="000000"/>
              </w:rPr>
              <w:t>autoclavable</w:t>
            </w:r>
            <w:proofErr w:type="spellEnd"/>
            <w:r w:rsidRPr="00915269">
              <w:rPr>
                <w:rFonts w:ascii="Cambria" w:hAnsi="Cambria" w:cs="Calibri"/>
                <w:color w:val="000000"/>
              </w:rPr>
              <w:t xml:space="preserve"> à 140 ºC.</w:t>
            </w:r>
            <w:r w:rsidRPr="00915269">
              <w:rPr>
                <w:rFonts w:ascii="Cambria" w:hAnsi="Cambria" w:cs="Calibri"/>
                <w:color w:val="000000"/>
              </w:rPr>
              <w:br/>
              <w:t xml:space="preserve"> Filetage GL 45, selon ISO 4796.</w:t>
            </w:r>
            <w:r w:rsidRPr="00915269">
              <w:rPr>
                <w:rFonts w:ascii="Cambria" w:hAnsi="Cambria" w:cs="Calibri"/>
                <w:color w:val="000000"/>
              </w:rPr>
              <w:br/>
            </w:r>
            <w:r w:rsidRPr="00915269">
              <w:rPr>
                <w:rFonts w:ascii="Cambria" w:hAnsi="Cambria" w:cs="Calibri"/>
                <w:color w:val="000000"/>
              </w:rPr>
              <w:lastRenderedPageBreak/>
              <w:t xml:space="preserve"> Livré avec bague anti-goutte et bouchon en polypropylène bleu</w:t>
            </w:r>
            <w:r w:rsidRPr="00915269">
              <w:rPr>
                <w:rFonts w:ascii="Cambria" w:hAnsi="Cambria" w:cs="Calibri"/>
                <w:color w:val="000000"/>
              </w:rPr>
              <w:br/>
              <w:t>Capacité 1000 ml</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71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lastRenderedPageBreak/>
              <w:t>56</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Flacon gradué ISO en verre borosilicaté 500 ml</w:t>
            </w:r>
            <w:r w:rsidRPr="00915269">
              <w:rPr>
                <w:rFonts w:ascii="Cambria" w:hAnsi="Cambria" w:cs="Calibri"/>
                <w:color w:val="000000"/>
              </w:rPr>
              <w:br/>
              <w:t>Fabriqué en verre borosilicaté LBG 3.3.</w:t>
            </w:r>
            <w:r w:rsidRPr="00915269">
              <w:rPr>
                <w:rFonts w:ascii="Cambria" w:hAnsi="Cambria" w:cs="Calibri"/>
                <w:color w:val="000000"/>
              </w:rPr>
              <w:br/>
              <w:t xml:space="preserve"> Totalement </w:t>
            </w:r>
            <w:proofErr w:type="spellStart"/>
            <w:r w:rsidRPr="00915269">
              <w:rPr>
                <w:rFonts w:ascii="Cambria" w:hAnsi="Cambria" w:cs="Calibri"/>
                <w:color w:val="000000"/>
              </w:rPr>
              <w:t>autoclavable</w:t>
            </w:r>
            <w:proofErr w:type="spellEnd"/>
            <w:r w:rsidRPr="00915269">
              <w:rPr>
                <w:rFonts w:ascii="Cambria" w:hAnsi="Cambria" w:cs="Calibri"/>
                <w:color w:val="000000"/>
              </w:rPr>
              <w:t xml:space="preserve"> à 140 ºC.</w:t>
            </w:r>
            <w:r w:rsidRPr="00915269">
              <w:rPr>
                <w:rFonts w:ascii="Cambria" w:hAnsi="Cambria" w:cs="Calibri"/>
                <w:color w:val="000000"/>
              </w:rPr>
              <w:br/>
              <w:t xml:space="preserve"> Filetage GL 45, selon ISO 4796.</w:t>
            </w:r>
            <w:r w:rsidRPr="00915269">
              <w:rPr>
                <w:rFonts w:ascii="Cambria" w:hAnsi="Cambria" w:cs="Calibri"/>
                <w:color w:val="000000"/>
              </w:rPr>
              <w:br/>
              <w:t xml:space="preserve"> Livré avec bague anti-goutte et bouchon en polypropylène bleu</w:t>
            </w:r>
            <w:r w:rsidRPr="00915269">
              <w:rPr>
                <w:rFonts w:ascii="Cambria" w:hAnsi="Cambria" w:cs="Calibri"/>
                <w:color w:val="000000"/>
              </w:rPr>
              <w:br/>
              <w:t>Capacité 500 ml</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71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57</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Flacon gradué ISO en verre borosilicaté 100 ml</w:t>
            </w:r>
            <w:r w:rsidRPr="00915269">
              <w:rPr>
                <w:rFonts w:ascii="Cambria" w:hAnsi="Cambria" w:cs="Calibri"/>
                <w:color w:val="000000"/>
              </w:rPr>
              <w:br/>
              <w:t>Fabriqué en verre borosilicaté  3.3.</w:t>
            </w:r>
            <w:r w:rsidRPr="00915269">
              <w:rPr>
                <w:rFonts w:ascii="Cambria" w:hAnsi="Cambria" w:cs="Calibri"/>
                <w:color w:val="000000"/>
              </w:rPr>
              <w:br/>
              <w:t xml:space="preserve"> Totalement </w:t>
            </w:r>
            <w:proofErr w:type="spellStart"/>
            <w:r w:rsidRPr="00915269">
              <w:rPr>
                <w:rFonts w:ascii="Cambria" w:hAnsi="Cambria" w:cs="Calibri"/>
                <w:color w:val="000000"/>
              </w:rPr>
              <w:t>autoclavable</w:t>
            </w:r>
            <w:proofErr w:type="spellEnd"/>
            <w:r w:rsidRPr="00915269">
              <w:rPr>
                <w:rFonts w:ascii="Cambria" w:hAnsi="Cambria" w:cs="Calibri"/>
                <w:color w:val="000000"/>
              </w:rPr>
              <w:t xml:space="preserve"> à 140 ºC.</w:t>
            </w:r>
            <w:r w:rsidRPr="00915269">
              <w:rPr>
                <w:rFonts w:ascii="Cambria" w:hAnsi="Cambria" w:cs="Calibri"/>
                <w:color w:val="000000"/>
              </w:rPr>
              <w:br/>
              <w:t xml:space="preserve"> Filetage GL 45, selon ISO 4796.</w:t>
            </w:r>
            <w:r w:rsidRPr="00915269">
              <w:rPr>
                <w:rFonts w:ascii="Cambria" w:hAnsi="Cambria" w:cs="Calibri"/>
                <w:color w:val="000000"/>
              </w:rPr>
              <w:br/>
              <w:t xml:space="preserve"> Livré avec bague anti-goutte et bouchon en polypropylène bleu</w:t>
            </w:r>
            <w:r w:rsidRPr="00915269">
              <w:rPr>
                <w:rFonts w:ascii="Cambria" w:hAnsi="Cambria" w:cs="Calibri"/>
                <w:color w:val="000000"/>
              </w:rPr>
              <w:br/>
              <w:t>Capacité 100 ml</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71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58</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Flacon gradué ISO en verre borosilicaté 250 ml</w:t>
            </w:r>
            <w:r w:rsidRPr="00915269">
              <w:rPr>
                <w:rFonts w:ascii="Cambria" w:hAnsi="Cambria" w:cs="Calibri"/>
                <w:color w:val="000000"/>
              </w:rPr>
              <w:br/>
              <w:t>Fabriqué en verre borosilicaté 3.3.</w:t>
            </w:r>
            <w:r w:rsidRPr="00915269">
              <w:rPr>
                <w:rFonts w:ascii="Cambria" w:hAnsi="Cambria" w:cs="Calibri"/>
                <w:color w:val="000000"/>
              </w:rPr>
              <w:br/>
              <w:t xml:space="preserve"> Totalement </w:t>
            </w:r>
            <w:proofErr w:type="spellStart"/>
            <w:r w:rsidRPr="00915269">
              <w:rPr>
                <w:rFonts w:ascii="Cambria" w:hAnsi="Cambria" w:cs="Calibri"/>
                <w:color w:val="000000"/>
              </w:rPr>
              <w:t>autoclavable</w:t>
            </w:r>
            <w:proofErr w:type="spellEnd"/>
            <w:r w:rsidRPr="00915269">
              <w:rPr>
                <w:rFonts w:ascii="Cambria" w:hAnsi="Cambria" w:cs="Calibri"/>
                <w:color w:val="000000"/>
              </w:rPr>
              <w:t xml:space="preserve"> à 140 ºC.</w:t>
            </w:r>
            <w:r w:rsidRPr="00915269">
              <w:rPr>
                <w:rFonts w:ascii="Cambria" w:hAnsi="Cambria" w:cs="Calibri"/>
                <w:color w:val="000000"/>
              </w:rPr>
              <w:br/>
              <w:t xml:space="preserve"> Filetage GL 45, selon ISO 4796.</w:t>
            </w:r>
            <w:r w:rsidRPr="00915269">
              <w:rPr>
                <w:rFonts w:ascii="Cambria" w:hAnsi="Cambria" w:cs="Calibri"/>
                <w:color w:val="000000"/>
              </w:rPr>
              <w:br/>
              <w:t xml:space="preserve"> Livré avec bague anti-goutte et bouchon en polypropylène bleu</w:t>
            </w:r>
            <w:r w:rsidRPr="00915269">
              <w:rPr>
                <w:rFonts w:ascii="Cambria" w:hAnsi="Cambria" w:cs="Calibri"/>
                <w:color w:val="000000"/>
              </w:rPr>
              <w:br/>
              <w:t>Capacité 250 ml</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425"/>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59</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Flacon gradué ISO en verre borosilicaté  Ambré 1000 ml</w:t>
            </w:r>
            <w:r w:rsidRPr="00915269">
              <w:rPr>
                <w:rFonts w:ascii="Cambria" w:hAnsi="Cambria" w:cs="Calibri"/>
                <w:color w:val="000000"/>
              </w:rPr>
              <w:br/>
              <w:t>Fabriqué en verre borosilicaté 3.3.</w:t>
            </w:r>
            <w:r w:rsidRPr="00915269">
              <w:rPr>
                <w:rFonts w:ascii="Cambria" w:hAnsi="Cambria" w:cs="Calibri"/>
                <w:color w:val="000000"/>
              </w:rPr>
              <w:br/>
              <w:t xml:space="preserve"> Totalement </w:t>
            </w:r>
            <w:proofErr w:type="spellStart"/>
            <w:r w:rsidRPr="00915269">
              <w:rPr>
                <w:rFonts w:ascii="Cambria" w:hAnsi="Cambria" w:cs="Calibri"/>
                <w:color w:val="000000"/>
              </w:rPr>
              <w:t>autoclavable</w:t>
            </w:r>
            <w:proofErr w:type="spellEnd"/>
            <w:r w:rsidRPr="00915269">
              <w:rPr>
                <w:rFonts w:ascii="Cambria" w:hAnsi="Cambria" w:cs="Calibri"/>
                <w:color w:val="000000"/>
              </w:rPr>
              <w:t xml:space="preserve"> à 140 ºC.</w:t>
            </w:r>
            <w:r w:rsidRPr="00915269">
              <w:rPr>
                <w:rFonts w:ascii="Cambria" w:hAnsi="Cambria" w:cs="Calibri"/>
                <w:color w:val="000000"/>
              </w:rPr>
              <w:br/>
              <w:t xml:space="preserve"> Livré avec bague anti-goutte et bouchon en polypropylène bleu</w:t>
            </w:r>
            <w:r w:rsidRPr="00915269">
              <w:rPr>
                <w:rFonts w:ascii="Cambria" w:hAnsi="Cambria" w:cs="Calibri"/>
                <w:color w:val="000000"/>
              </w:rPr>
              <w:br/>
              <w:t>Capacité 1000 ml</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14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60</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Ruban indicateur de stérilisation</w:t>
            </w:r>
            <w:r w:rsidRPr="00915269">
              <w:rPr>
                <w:rFonts w:ascii="Cambria" w:hAnsi="Cambria" w:cs="Calibri"/>
                <w:color w:val="000000"/>
              </w:rPr>
              <w:br/>
              <w:t>Ruban adhésif avec une teinte spéciale qui change de couleur après exposition à un cycle de stérilisation.</w:t>
            </w:r>
            <w:r w:rsidRPr="00915269">
              <w:rPr>
                <w:rFonts w:ascii="Cambria" w:hAnsi="Cambria" w:cs="Calibri"/>
                <w:color w:val="000000"/>
              </w:rPr>
              <w:br/>
              <w:t>rouleau de 55 m x 19 mm, pour autoclave</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61</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Compteur manuel d’unité</w:t>
            </w:r>
            <w:r w:rsidRPr="00915269">
              <w:rPr>
                <w:rFonts w:ascii="Cambria" w:hAnsi="Cambria" w:cs="Calibri"/>
                <w:color w:val="000000"/>
              </w:rPr>
              <w:br/>
              <w:t>Compteur de 4 chiffres qui permet d’arriver jusqu’à 9999</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855"/>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62</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Nitrate de sodium (NaNO3) </w:t>
            </w:r>
            <w:r w:rsidRPr="00915269">
              <w:rPr>
                <w:rFonts w:ascii="Cambria" w:hAnsi="Cambria" w:cs="Calibri"/>
                <w:color w:val="000000"/>
              </w:rPr>
              <w:br/>
              <w:t xml:space="preserve"> Avec indications des dates de production et de péremption. Avec date de péremption d'une année minimum à compter de la date de livraison.  </w:t>
            </w:r>
            <w:proofErr w:type="spellStart"/>
            <w:r w:rsidRPr="00915269">
              <w:rPr>
                <w:rFonts w:ascii="Cambria" w:hAnsi="Cambria" w:cs="Calibri"/>
                <w:color w:val="000000"/>
              </w:rPr>
              <w:t>conditionée</w:t>
            </w:r>
            <w:proofErr w:type="spellEnd"/>
            <w:r w:rsidRPr="00915269">
              <w:rPr>
                <w:rFonts w:ascii="Cambria" w:hAnsi="Cambria" w:cs="Calibri"/>
                <w:color w:val="000000"/>
              </w:rPr>
              <w:t xml:space="preserve"> en 1kg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855"/>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lastRenderedPageBreak/>
              <w:t>63</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Sodium </w:t>
            </w:r>
            <w:proofErr w:type="spellStart"/>
            <w:r w:rsidRPr="00915269">
              <w:rPr>
                <w:rFonts w:ascii="Cambria" w:hAnsi="Cambria" w:cs="Calibri"/>
                <w:color w:val="000000"/>
              </w:rPr>
              <w:t>dihydrogen</w:t>
            </w:r>
            <w:proofErr w:type="spellEnd"/>
            <w:r w:rsidRPr="00915269">
              <w:rPr>
                <w:rFonts w:ascii="Cambria" w:hAnsi="Cambria" w:cs="Calibri"/>
                <w:color w:val="000000"/>
              </w:rPr>
              <w:t xml:space="preserve"> phosphate hydraté (NaH2PO4·(H2O)) </w:t>
            </w:r>
            <w:r w:rsidRPr="00915269">
              <w:rPr>
                <w:rFonts w:ascii="Cambria" w:hAnsi="Cambria" w:cs="Calibri"/>
                <w:color w:val="000000"/>
              </w:rPr>
              <w:br/>
              <w:t xml:space="preserve"> Avec indications des dates de production et de péremption. Avec date de péremption d'une année minimum à compter de la date de </w:t>
            </w:r>
            <w:proofErr w:type="spellStart"/>
            <w:r w:rsidRPr="00915269">
              <w:rPr>
                <w:rFonts w:ascii="Cambria" w:hAnsi="Cambria" w:cs="Calibri"/>
                <w:color w:val="000000"/>
              </w:rPr>
              <w:t>livraison.conditionée</w:t>
            </w:r>
            <w:proofErr w:type="spellEnd"/>
            <w:r w:rsidRPr="00915269">
              <w:rPr>
                <w:rFonts w:ascii="Cambria" w:hAnsi="Cambria" w:cs="Calibri"/>
                <w:color w:val="000000"/>
              </w:rPr>
              <w:t xml:space="preserve"> en 1kg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855"/>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64</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Chlorure Ferrique </w:t>
            </w:r>
            <w:proofErr w:type="spellStart"/>
            <w:r w:rsidRPr="00915269">
              <w:rPr>
                <w:rFonts w:ascii="Cambria" w:hAnsi="Cambria" w:cs="Calibri"/>
                <w:color w:val="000000"/>
              </w:rPr>
              <w:t>Hexahydraté</w:t>
            </w:r>
            <w:proofErr w:type="spellEnd"/>
            <w:r w:rsidRPr="00915269">
              <w:rPr>
                <w:rFonts w:ascii="Cambria" w:hAnsi="Cambria" w:cs="Calibri"/>
                <w:color w:val="000000"/>
              </w:rPr>
              <w:t xml:space="preserve"> FeCl3 6H2O</w:t>
            </w:r>
            <w:r w:rsidRPr="00915269">
              <w:rPr>
                <w:rFonts w:ascii="Cambria" w:hAnsi="Cambria" w:cs="Calibri"/>
                <w:color w:val="000000"/>
              </w:rPr>
              <w:br/>
              <w:t xml:space="preserve"> Avec indications des dates de production et de péremption. Avec date de péremption d'une année minimum à compter de la date de livraison. </w:t>
            </w:r>
            <w:proofErr w:type="spellStart"/>
            <w:r w:rsidRPr="00915269">
              <w:rPr>
                <w:rFonts w:ascii="Cambria" w:hAnsi="Cambria" w:cs="Calibri"/>
                <w:color w:val="000000"/>
              </w:rPr>
              <w:t>conditionée</w:t>
            </w:r>
            <w:proofErr w:type="spellEnd"/>
            <w:r w:rsidRPr="00915269">
              <w:rPr>
                <w:rFonts w:ascii="Cambria" w:hAnsi="Cambria" w:cs="Calibri"/>
                <w:color w:val="000000"/>
              </w:rPr>
              <w:t xml:space="preserve"> en 1kg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14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65</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EDTA </w:t>
            </w:r>
            <w:proofErr w:type="spellStart"/>
            <w:r w:rsidRPr="00915269">
              <w:rPr>
                <w:rFonts w:ascii="Cambria" w:hAnsi="Cambria" w:cs="Calibri"/>
                <w:color w:val="000000"/>
              </w:rPr>
              <w:t>disodique</w:t>
            </w:r>
            <w:proofErr w:type="spellEnd"/>
            <w:r w:rsidRPr="00915269">
              <w:rPr>
                <w:rFonts w:ascii="Cambria" w:hAnsi="Cambria" w:cs="Calibri"/>
                <w:color w:val="000000"/>
              </w:rPr>
              <w:t xml:space="preserve"> </w:t>
            </w:r>
            <w:proofErr w:type="spellStart"/>
            <w:r w:rsidRPr="00915269">
              <w:rPr>
                <w:rFonts w:ascii="Cambria" w:hAnsi="Cambria" w:cs="Calibri"/>
                <w:color w:val="000000"/>
              </w:rPr>
              <w:t>dihydraté</w:t>
            </w:r>
            <w:proofErr w:type="spellEnd"/>
            <w:r w:rsidRPr="00915269">
              <w:rPr>
                <w:rFonts w:ascii="Cambria" w:hAnsi="Cambria" w:cs="Calibri"/>
                <w:color w:val="000000"/>
              </w:rPr>
              <w:t xml:space="preserve"> Na2EDTA </w:t>
            </w:r>
            <w:r w:rsidRPr="00915269">
              <w:rPr>
                <w:rFonts w:ascii="Cambria" w:hAnsi="Cambria" w:cs="Calibri"/>
                <w:color w:val="000000"/>
              </w:rPr>
              <w:br/>
              <w:t xml:space="preserve"> Avec indications des dates de production et de péremption. Avec date de péremption d'une année minimum à compter de la date de livraison.</w:t>
            </w:r>
            <w:r w:rsidRPr="00915269">
              <w:rPr>
                <w:rFonts w:ascii="Cambria" w:hAnsi="Cambria" w:cs="Calibri"/>
                <w:color w:val="000000"/>
              </w:rPr>
              <w:br/>
            </w:r>
            <w:proofErr w:type="spellStart"/>
            <w:r w:rsidRPr="00915269">
              <w:rPr>
                <w:rFonts w:ascii="Cambria" w:hAnsi="Cambria" w:cs="Calibri"/>
                <w:color w:val="000000"/>
              </w:rPr>
              <w:t>conditionée</w:t>
            </w:r>
            <w:proofErr w:type="spellEnd"/>
            <w:r w:rsidRPr="00915269">
              <w:rPr>
                <w:rFonts w:ascii="Cambria" w:hAnsi="Cambria" w:cs="Calibri"/>
                <w:color w:val="000000"/>
              </w:rPr>
              <w:t xml:space="preserve"> en 1kg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14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66</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Chlorure de manganèse(II) </w:t>
            </w:r>
            <w:proofErr w:type="spellStart"/>
            <w:r w:rsidRPr="00915269">
              <w:rPr>
                <w:rFonts w:ascii="Cambria" w:hAnsi="Cambria" w:cs="Calibri"/>
                <w:color w:val="000000"/>
              </w:rPr>
              <w:t>tétrahydraté</w:t>
            </w:r>
            <w:proofErr w:type="spellEnd"/>
            <w:r w:rsidRPr="00915269">
              <w:rPr>
                <w:rFonts w:ascii="Cambria" w:hAnsi="Cambria" w:cs="Calibri"/>
                <w:color w:val="000000"/>
              </w:rPr>
              <w:t xml:space="preserve">  (Cl2Mn.4H2O)</w:t>
            </w:r>
            <w:r w:rsidRPr="00915269">
              <w:rPr>
                <w:rFonts w:ascii="Cambria" w:hAnsi="Cambria" w:cs="Calibri"/>
                <w:color w:val="000000"/>
              </w:rPr>
              <w:br/>
              <w:t>Avec indications des dates de production et de péremption. Avec date de péremption d'une année minimum à compter de la date de livraison.</w:t>
            </w:r>
            <w:r w:rsidRPr="00915269">
              <w:rPr>
                <w:rFonts w:ascii="Cambria" w:hAnsi="Cambria" w:cs="Calibri"/>
                <w:color w:val="000000"/>
              </w:rPr>
              <w:br/>
            </w:r>
            <w:proofErr w:type="spellStart"/>
            <w:r w:rsidRPr="00915269">
              <w:rPr>
                <w:rFonts w:ascii="Cambria" w:hAnsi="Cambria" w:cs="Calibri"/>
                <w:color w:val="000000"/>
              </w:rPr>
              <w:t>Conditionée</w:t>
            </w:r>
            <w:proofErr w:type="spellEnd"/>
            <w:r w:rsidRPr="00915269">
              <w:rPr>
                <w:rFonts w:ascii="Cambria" w:hAnsi="Cambria" w:cs="Calibri"/>
                <w:color w:val="000000"/>
              </w:rPr>
              <w:t xml:space="preserve"> en 100 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14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67</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Sulfate de cuivre </w:t>
            </w:r>
            <w:proofErr w:type="spellStart"/>
            <w:r w:rsidRPr="00915269">
              <w:rPr>
                <w:rFonts w:ascii="Cambria" w:hAnsi="Cambria" w:cs="Calibri"/>
                <w:color w:val="000000"/>
              </w:rPr>
              <w:t>pentahydraté</w:t>
            </w:r>
            <w:proofErr w:type="spellEnd"/>
            <w:r w:rsidRPr="00915269">
              <w:rPr>
                <w:rFonts w:ascii="Cambria" w:hAnsi="Cambria" w:cs="Calibri"/>
                <w:color w:val="000000"/>
              </w:rPr>
              <w:t xml:space="preserve"> (CuSO4,5H2O) </w:t>
            </w:r>
            <w:r w:rsidRPr="00915269">
              <w:rPr>
                <w:rFonts w:ascii="Cambria" w:hAnsi="Cambria" w:cs="Calibri"/>
                <w:color w:val="000000"/>
              </w:rPr>
              <w:br/>
              <w:t>Avec indications des dates de production et de péremption. . Avec date de péremption d'une année minimum à compter de la date de livraison.</w:t>
            </w:r>
            <w:r w:rsidRPr="00915269">
              <w:rPr>
                <w:rFonts w:ascii="Cambria" w:hAnsi="Cambria" w:cs="Calibri"/>
                <w:color w:val="000000"/>
              </w:rPr>
              <w:br/>
            </w:r>
            <w:proofErr w:type="spellStart"/>
            <w:r w:rsidRPr="00915269">
              <w:rPr>
                <w:rFonts w:ascii="Cambria" w:hAnsi="Cambria" w:cs="Calibri"/>
                <w:color w:val="000000"/>
              </w:rPr>
              <w:t>Conditionée</w:t>
            </w:r>
            <w:proofErr w:type="spellEnd"/>
            <w:r w:rsidRPr="00915269">
              <w:rPr>
                <w:rFonts w:ascii="Cambria" w:hAnsi="Cambria" w:cs="Calibri"/>
                <w:color w:val="000000"/>
              </w:rPr>
              <w:t xml:space="preserve"> en 100 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855"/>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68</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Sulfate de zinc </w:t>
            </w:r>
            <w:proofErr w:type="spellStart"/>
            <w:r w:rsidRPr="00915269">
              <w:rPr>
                <w:rFonts w:ascii="Cambria" w:hAnsi="Cambria" w:cs="Calibri"/>
                <w:color w:val="000000"/>
              </w:rPr>
              <w:t>heptahydraté</w:t>
            </w:r>
            <w:proofErr w:type="spellEnd"/>
            <w:r w:rsidRPr="00915269">
              <w:rPr>
                <w:rFonts w:ascii="Cambria" w:hAnsi="Cambria" w:cs="Calibri"/>
                <w:color w:val="000000"/>
              </w:rPr>
              <w:t xml:space="preserve">  (ZnSO4, 7H2O) </w:t>
            </w:r>
            <w:r w:rsidRPr="00915269">
              <w:rPr>
                <w:rFonts w:ascii="Cambria" w:hAnsi="Cambria" w:cs="Calibri"/>
                <w:color w:val="000000"/>
              </w:rPr>
              <w:br/>
              <w:t>Avec indications des dates de production et de péremption. . Avec date de péremption d'une année minimum à compter de la date de livraison. 100g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14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69</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Sodium molybdate </w:t>
            </w:r>
            <w:proofErr w:type="spellStart"/>
            <w:r w:rsidRPr="00915269">
              <w:rPr>
                <w:rFonts w:ascii="Cambria" w:hAnsi="Cambria" w:cs="Calibri"/>
                <w:color w:val="000000"/>
              </w:rPr>
              <w:t>dihydraté</w:t>
            </w:r>
            <w:proofErr w:type="spellEnd"/>
            <w:r w:rsidRPr="00915269">
              <w:rPr>
                <w:rFonts w:ascii="Cambria" w:hAnsi="Cambria" w:cs="Calibri"/>
                <w:color w:val="000000"/>
              </w:rPr>
              <w:t xml:space="preserve"> (Na2MoO4,2H2O)</w:t>
            </w:r>
            <w:r w:rsidRPr="00915269">
              <w:rPr>
                <w:rFonts w:ascii="Cambria" w:hAnsi="Cambria" w:cs="Calibri"/>
                <w:color w:val="000000"/>
              </w:rPr>
              <w:br/>
              <w:t>Avec indications des dates de production et de péremption. . Avec date de péremption d'une année minimum à compter de la date de livraison.</w:t>
            </w:r>
            <w:r w:rsidRPr="00915269">
              <w:rPr>
                <w:rFonts w:ascii="Cambria" w:hAnsi="Cambria" w:cs="Calibri"/>
                <w:color w:val="000000"/>
              </w:rPr>
              <w:br/>
            </w:r>
            <w:proofErr w:type="spellStart"/>
            <w:r w:rsidRPr="00915269">
              <w:rPr>
                <w:rFonts w:ascii="Cambria" w:hAnsi="Cambria" w:cs="Calibri"/>
                <w:color w:val="000000"/>
              </w:rPr>
              <w:t>Conditionée</w:t>
            </w:r>
            <w:proofErr w:type="spellEnd"/>
            <w:r w:rsidRPr="00915269">
              <w:rPr>
                <w:rFonts w:ascii="Cambria" w:hAnsi="Cambria" w:cs="Calibri"/>
                <w:color w:val="000000"/>
              </w:rPr>
              <w:t xml:space="preserve"> en 100 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14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70</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Chlorure de cobalt(II) </w:t>
            </w:r>
            <w:proofErr w:type="spellStart"/>
            <w:r w:rsidRPr="00915269">
              <w:rPr>
                <w:rFonts w:ascii="Cambria" w:hAnsi="Cambria" w:cs="Calibri"/>
                <w:color w:val="000000"/>
              </w:rPr>
              <w:t>hexahydraté</w:t>
            </w:r>
            <w:proofErr w:type="spellEnd"/>
            <w:r w:rsidRPr="00915269">
              <w:rPr>
                <w:rFonts w:ascii="Cambria" w:hAnsi="Cambria" w:cs="Calibri"/>
                <w:color w:val="000000"/>
              </w:rPr>
              <w:t xml:space="preserve"> CoCl2 6H2O</w:t>
            </w:r>
            <w:r w:rsidRPr="00915269">
              <w:rPr>
                <w:rFonts w:ascii="Cambria" w:hAnsi="Cambria" w:cs="Calibri"/>
                <w:color w:val="000000"/>
              </w:rPr>
              <w:br/>
              <w:t>Avec indications des dates de production et de péremption. . Avec date de péremption d'une année minimum à compter de la date de livraison.</w:t>
            </w:r>
            <w:r w:rsidRPr="00915269">
              <w:rPr>
                <w:rFonts w:ascii="Cambria" w:hAnsi="Cambria" w:cs="Calibri"/>
                <w:color w:val="000000"/>
              </w:rPr>
              <w:br/>
            </w:r>
            <w:proofErr w:type="spellStart"/>
            <w:r w:rsidRPr="00915269">
              <w:rPr>
                <w:rFonts w:ascii="Cambria" w:hAnsi="Cambria" w:cs="Calibri"/>
                <w:color w:val="000000"/>
              </w:rPr>
              <w:t>Conditionée</w:t>
            </w:r>
            <w:proofErr w:type="spellEnd"/>
            <w:r w:rsidRPr="00915269">
              <w:rPr>
                <w:rFonts w:ascii="Cambria" w:hAnsi="Cambria" w:cs="Calibri"/>
                <w:color w:val="000000"/>
              </w:rPr>
              <w:t xml:space="preserve"> en 100 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855"/>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71</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Chlorure de potassium (</w:t>
            </w:r>
            <w:proofErr w:type="spellStart"/>
            <w:r w:rsidRPr="00915269">
              <w:rPr>
                <w:rFonts w:ascii="Cambria" w:hAnsi="Cambria" w:cs="Calibri"/>
                <w:color w:val="000000"/>
              </w:rPr>
              <w:t>KCl</w:t>
            </w:r>
            <w:proofErr w:type="spellEnd"/>
            <w:r w:rsidRPr="00915269">
              <w:rPr>
                <w:rFonts w:ascii="Cambria" w:hAnsi="Cambria" w:cs="Calibri"/>
                <w:color w:val="000000"/>
              </w:rPr>
              <w:t>)</w:t>
            </w:r>
            <w:r w:rsidRPr="00915269">
              <w:rPr>
                <w:rFonts w:ascii="Cambria" w:hAnsi="Cambria" w:cs="Calibri"/>
                <w:color w:val="000000"/>
              </w:rPr>
              <w:br/>
              <w:t xml:space="preserve"> Avec date de péremption d'une année minimum à </w:t>
            </w:r>
            <w:r w:rsidRPr="00915269">
              <w:rPr>
                <w:rFonts w:ascii="Cambria" w:hAnsi="Cambria" w:cs="Calibri"/>
                <w:color w:val="000000"/>
              </w:rPr>
              <w:lastRenderedPageBreak/>
              <w:t xml:space="preserve">compter de la date de livraison. </w:t>
            </w:r>
            <w:proofErr w:type="spellStart"/>
            <w:r w:rsidRPr="00915269">
              <w:rPr>
                <w:rFonts w:ascii="Cambria" w:hAnsi="Cambria" w:cs="Calibri"/>
                <w:color w:val="000000"/>
              </w:rPr>
              <w:t>Conditioné</w:t>
            </w:r>
            <w:proofErr w:type="spellEnd"/>
            <w:r w:rsidRPr="00915269">
              <w:rPr>
                <w:rFonts w:ascii="Cambria" w:hAnsi="Cambria" w:cs="Calibri"/>
                <w:color w:val="000000"/>
              </w:rPr>
              <w:t xml:space="preserve"> en 500 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114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lastRenderedPageBreak/>
              <w:t>72</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Sodium </w:t>
            </w:r>
            <w:proofErr w:type="spellStart"/>
            <w:r w:rsidRPr="00915269">
              <w:rPr>
                <w:rFonts w:ascii="Cambria" w:hAnsi="Cambria" w:cs="Calibri"/>
                <w:color w:val="000000"/>
              </w:rPr>
              <w:t>thiosulphate</w:t>
            </w:r>
            <w:proofErr w:type="spellEnd"/>
            <w:r w:rsidRPr="00915269">
              <w:rPr>
                <w:rFonts w:ascii="Cambria" w:hAnsi="Cambria" w:cs="Calibri"/>
                <w:color w:val="000000"/>
              </w:rPr>
              <w:t xml:space="preserve"> .5-hydraté (Na2S2O3.5H2O)</w:t>
            </w:r>
            <w:r w:rsidRPr="00915269">
              <w:rPr>
                <w:rFonts w:ascii="Cambria" w:hAnsi="Cambria" w:cs="Calibri"/>
                <w:color w:val="000000"/>
              </w:rPr>
              <w:br/>
              <w:t>Avec indications des dates de production et de péremption.  Avec date de péremption d'une année minimum à compter de la date de livraison.</w:t>
            </w:r>
            <w:r w:rsidRPr="00915269">
              <w:rPr>
                <w:rFonts w:ascii="Cambria" w:hAnsi="Cambria" w:cs="Calibri"/>
                <w:color w:val="000000"/>
              </w:rPr>
              <w:br/>
              <w:t>Conditionné en 1 kg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30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73</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Vitamine B12 (C₆₃H₈₈</w:t>
            </w:r>
            <w:proofErr w:type="spellStart"/>
            <w:r w:rsidRPr="00915269">
              <w:rPr>
                <w:rFonts w:ascii="Cambria" w:hAnsi="Cambria" w:cs="Calibri"/>
                <w:color w:val="000000"/>
              </w:rPr>
              <w:t>CoN</w:t>
            </w:r>
            <w:proofErr w:type="spellEnd"/>
            <w:r w:rsidRPr="00915269">
              <w:rPr>
                <w:rFonts w:ascii="Cambria" w:hAnsi="Cambria" w:cs="Calibri"/>
                <w:color w:val="000000"/>
              </w:rPr>
              <w:t xml:space="preserve">₁₄O₁₄P) </w:t>
            </w:r>
            <w:proofErr w:type="spellStart"/>
            <w:r w:rsidRPr="00915269">
              <w:rPr>
                <w:rFonts w:ascii="Cambria" w:hAnsi="Cambria" w:cs="Calibri"/>
                <w:color w:val="000000"/>
              </w:rPr>
              <w:t>Conditionée</w:t>
            </w:r>
            <w:proofErr w:type="spellEnd"/>
            <w:r w:rsidRPr="00915269">
              <w:rPr>
                <w:rFonts w:ascii="Cambria" w:hAnsi="Cambria" w:cs="Calibri"/>
                <w:color w:val="000000"/>
              </w:rPr>
              <w:t xml:space="preserve"> en 1g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30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74</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Biotine (Synonymes: Vitamine B7, H), C10H16N2O3S, </w:t>
            </w:r>
            <w:proofErr w:type="spellStart"/>
            <w:r w:rsidRPr="00915269">
              <w:rPr>
                <w:rFonts w:ascii="Cambria" w:hAnsi="Cambria" w:cs="Calibri"/>
                <w:color w:val="000000"/>
              </w:rPr>
              <w:t>conditionée</w:t>
            </w:r>
            <w:proofErr w:type="spellEnd"/>
            <w:r w:rsidRPr="00915269">
              <w:rPr>
                <w:rFonts w:ascii="Cambria" w:hAnsi="Cambria" w:cs="Calibri"/>
                <w:color w:val="000000"/>
              </w:rPr>
              <w:t xml:space="preserve"> en 1g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75</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Vitamine Thiamine</w:t>
            </w:r>
            <w:r w:rsidRPr="00915269">
              <w:rPr>
                <w:rFonts w:ascii="Cambria" w:hAnsi="Cambria" w:cs="Calibri"/>
                <w:color w:val="000000"/>
              </w:rPr>
              <w:br/>
            </w:r>
            <w:proofErr w:type="spellStart"/>
            <w:r w:rsidRPr="00915269">
              <w:rPr>
                <w:rFonts w:ascii="Cambria" w:hAnsi="Cambria" w:cs="Calibri"/>
                <w:color w:val="000000"/>
              </w:rPr>
              <w:t>Conditionée</w:t>
            </w:r>
            <w:proofErr w:type="spellEnd"/>
            <w:r w:rsidRPr="00915269">
              <w:rPr>
                <w:rFonts w:ascii="Cambria" w:hAnsi="Cambria" w:cs="Calibri"/>
                <w:color w:val="000000"/>
              </w:rPr>
              <w:t xml:space="preserve"> en 25 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30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76</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Acide </w:t>
            </w:r>
            <w:proofErr w:type="spellStart"/>
            <w:r w:rsidRPr="00915269">
              <w:rPr>
                <w:rFonts w:ascii="Cambria" w:hAnsi="Cambria" w:cs="Calibri"/>
                <w:color w:val="000000"/>
              </w:rPr>
              <w:t>chloridrique</w:t>
            </w:r>
            <w:proofErr w:type="spellEnd"/>
            <w:r w:rsidRPr="00915269">
              <w:rPr>
                <w:rFonts w:ascii="Cambria" w:hAnsi="Cambria" w:cs="Calibri"/>
                <w:color w:val="000000"/>
              </w:rPr>
              <w:t xml:space="preserve"> 37% (conditionné en 2,5 litres)</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855"/>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77</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Ethanol Absolu ≥99,8 </w:t>
            </w:r>
            <w:proofErr w:type="gramStart"/>
            <w:r w:rsidRPr="00915269">
              <w:rPr>
                <w:rFonts w:ascii="Cambria" w:hAnsi="Cambria" w:cs="Calibri"/>
                <w:color w:val="000000"/>
              </w:rPr>
              <w:t>% .</w:t>
            </w:r>
            <w:proofErr w:type="gramEnd"/>
            <w:r w:rsidRPr="00915269">
              <w:rPr>
                <w:rFonts w:ascii="Cambria" w:hAnsi="Cambria" w:cs="Calibri"/>
                <w:color w:val="000000"/>
              </w:rPr>
              <w:t xml:space="preserve"> </w:t>
            </w:r>
            <w:r w:rsidRPr="00915269">
              <w:rPr>
                <w:rFonts w:ascii="Cambria" w:hAnsi="Cambria" w:cs="Calibri"/>
                <w:color w:val="000000"/>
              </w:rPr>
              <w:br/>
              <w:t xml:space="preserve">Avec indications des dates de production et de péremption. Avec date de péremption d'une année minimum </w:t>
            </w:r>
            <w:proofErr w:type="gramStart"/>
            <w:r w:rsidRPr="00915269">
              <w:rPr>
                <w:rFonts w:ascii="Cambria" w:hAnsi="Cambria" w:cs="Calibri"/>
                <w:color w:val="000000"/>
              </w:rPr>
              <w:t>à  compter</w:t>
            </w:r>
            <w:proofErr w:type="gramEnd"/>
            <w:r w:rsidRPr="00915269">
              <w:rPr>
                <w:rFonts w:ascii="Cambria" w:hAnsi="Cambria" w:cs="Calibri"/>
                <w:color w:val="000000"/>
              </w:rPr>
              <w:t xml:space="preserve"> de la date de livraison. (conditionné en 1litre)</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855"/>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78</w:t>
            </w:r>
          </w:p>
        </w:tc>
        <w:tc>
          <w:tcPr>
            <w:tcW w:w="5448" w:type="dxa"/>
            <w:hideMark/>
          </w:tcPr>
          <w:p w:rsidR="00482CAB" w:rsidRPr="00915269" w:rsidRDefault="00482CAB" w:rsidP="00482CAB">
            <w:pPr>
              <w:rPr>
                <w:rFonts w:ascii="Cambria" w:hAnsi="Cambria" w:cs="Calibri"/>
                <w:color w:val="000000"/>
              </w:rPr>
            </w:pPr>
            <w:proofErr w:type="spellStart"/>
            <w:r w:rsidRPr="00915269">
              <w:rPr>
                <w:rFonts w:ascii="Cambria" w:hAnsi="Cambria" w:cs="Calibri"/>
                <w:b/>
                <w:bCs/>
                <w:color w:val="000000"/>
              </w:rPr>
              <w:t>Lugol</w:t>
            </w:r>
            <w:proofErr w:type="spellEnd"/>
            <w:r w:rsidRPr="00915269">
              <w:rPr>
                <w:rFonts w:ascii="Cambria" w:hAnsi="Cambria" w:cs="Calibri"/>
                <w:b/>
                <w:bCs/>
                <w:color w:val="000000"/>
              </w:rPr>
              <w:t xml:space="preserve"> </w:t>
            </w:r>
            <w:r w:rsidRPr="00915269">
              <w:rPr>
                <w:rFonts w:ascii="Cambria" w:hAnsi="Cambria" w:cs="Calibri"/>
                <w:color w:val="000000"/>
              </w:rPr>
              <w:br/>
              <w:t>Avec date de péremption d'une année minimum à compter de la date de livraison. (conditionné en 2,5l)</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79</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Hydroxyde de </w:t>
            </w:r>
            <w:proofErr w:type="spellStart"/>
            <w:r w:rsidRPr="00915269">
              <w:rPr>
                <w:rFonts w:ascii="Cambria" w:hAnsi="Cambria" w:cs="Calibri"/>
                <w:color w:val="000000"/>
              </w:rPr>
              <w:t>soduim</w:t>
            </w:r>
            <w:proofErr w:type="spellEnd"/>
            <w:r w:rsidRPr="00915269">
              <w:rPr>
                <w:rFonts w:ascii="Cambria" w:hAnsi="Cambria" w:cs="Calibri"/>
                <w:color w:val="000000"/>
              </w:rPr>
              <w:br/>
              <w:t xml:space="preserve"> </w:t>
            </w:r>
            <w:proofErr w:type="spellStart"/>
            <w:r w:rsidRPr="00915269">
              <w:rPr>
                <w:rFonts w:ascii="Cambria" w:hAnsi="Cambria" w:cs="Calibri"/>
                <w:color w:val="000000"/>
              </w:rPr>
              <w:t>NaOH</w:t>
            </w:r>
            <w:proofErr w:type="spellEnd"/>
            <w:r w:rsidRPr="00915269">
              <w:rPr>
                <w:rFonts w:ascii="Cambria" w:hAnsi="Cambria" w:cs="Calibri"/>
                <w:color w:val="000000"/>
              </w:rPr>
              <w:t xml:space="preserve"> (conditionné en 1kg)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57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80</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Acide ascorbique </w:t>
            </w:r>
            <w:r w:rsidRPr="00915269">
              <w:rPr>
                <w:rFonts w:ascii="Cambria" w:hAnsi="Cambria" w:cs="Calibri"/>
                <w:color w:val="000000"/>
              </w:rPr>
              <w:br/>
              <w:t xml:space="preserve">(Vitamine C) </w:t>
            </w:r>
            <w:proofErr w:type="spellStart"/>
            <w:r w:rsidRPr="00915269">
              <w:rPr>
                <w:rFonts w:ascii="Cambria" w:hAnsi="Cambria" w:cs="Calibri"/>
                <w:color w:val="000000"/>
              </w:rPr>
              <w:t>conditionée</w:t>
            </w:r>
            <w:proofErr w:type="spellEnd"/>
            <w:r w:rsidRPr="00915269">
              <w:rPr>
                <w:rFonts w:ascii="Cambria" w:hAnsi="Cambria" w:cs="Calibri"/>
                <w:color w:val="000000"/>
              </w:rPr>
              <w:t xml:space="preserve"> en 1kg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60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81</w:t>
            </w:r>
          </w:p>
        </w:tc>
        <w:tc>
          <w:tcPr>
            <w:tcW w:w="5448" w:type="dxa"/>
            <w:hideMark/>
          </w:tcPr>
          <w:p w:rsidR="00482CAB" w:rsidRPr="00915269" w:rsidRDefault="00482CAB" w:rsidP="00482CAB">
            <w:pPr>
              <w:rPr>
                <w:rFonts w:ascii="Cambria" w:hAnsi="Cambria" w:cs="Calibri"/>
                <w:color w:val="000000"/>
              </w:rPr>
            </w:pPr>
            <w:r w:rsidRPr="00915269">
              <w:rPr>
                <w:rFonts w:ascii="Calibri" w:hAnsi="Calibri" w:cs="Calibri"/>
                <w:b/>
                <w:bCs/>
              </w:rPr>
              <w:t xml:space="preserve">Agar </w:t>
            </w:r>
            <w:proofErr w:type="spellStart"/>
            <w:r w:rsidRPr="00915269">
              <w:rPr>
                <w:rFonts w:ascii="Calibri" w:hAnsi="Calibri" w:cs="Calibri"/>
                <w:b/>
                <w:bCs/>
              </w:rPr>
              <w:t>agar</w:t>
            </w:r>
            <w:proofErr w:type="spellEnd"/>
            <w:r w:rsidRPr="00915269">
              <w:rPr>
                <w:rFonts w:ascii="Calibri" w:hAnsi="Calibri" w:cs="Calibri"/>
              </w:rPr>
              <w:t xml:space="preserve"> Date de validité supérieure ou égale à 36 mois à partir de la date de livraison (conditionné en 500g)</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30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82</w:t>
            </w:r>
          </w:p>
        </w:tc>
        <w:tc>
          <w:tcPr>
            <w:tcW w:w="5448" w:type="dxa"/>
            <w:hideMark/>
          </w:tcPr>
          <w:p w:rsidR="00482CAB" w:rsidRPr="00915269" w:rsidRDefault="00482CAB" w:rsidP="00482CAB">
            <w:pPr>
              <w:rPr>
                <w:rFonts w:ascii="Cambria" w:hAnsi="Cambria" w:cs="Calibri"/>
                <w:color w:val="000000"/>
              </w:rPr>
            </w:pPr>
            <w:r w:rsidRPr="00915269">
              <w:rPr>
                <w:rFonts w:ascii="Calibri" w:hAnsi="Calibri" w:cs="Calibri"/>
                <w:b/>
                <w:bCs/>
              </w:rPr>
              <w:t>Produit d’enrichissement</w:t>
            </w:r>
            <w:r w:rsidRPr="00915269">
              <w:rPr>
                <w:rFonts w:ascii="Calibri" w:hAnsi="Calibri" w:cs="Calibri"/>
              </w:rPr>
              <w:t xml:space="preserve"> (contenant DHA et EPA) pour artémia et rotifères (conditionné en 1l)</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30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83</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Solution tampon ph 4</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30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84</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Solution tampon ph 10</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30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85</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Solution </w:t>
            </w:r>
            <w:proofErr w:type="spellStart"/>
            <w:r w:rsidRPr="00915269">
              <w:rPr>
                <w:rFonts w:ascii="Cambria" w:hAnsi="Cambria" w:cs="Calibri"/>
                <w:color w:val="000000"/>
              </w:rPr>
              <w:t>Zéo</w:t>
            </w:r>
            <w:proofErr w:type="spellEnd"/>
            <w:r w:rsidRPr="00915269">
              <w:rPr>
                <w:rFonts w:ascii="Cambria" w:hAnsi="Cambria" w:cs="Calibri"/>
                <w:color w:val="000000"/>
              </w:rPr>
              <w:t xml:space="preserve"> oxygène </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30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86</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Solution dosage d'</w:t>
            </w:r>
            <w:proofErr w:type="spellStart"/>
            <w:r w:rsidRPr="00915269">
              <w:rPr>
                <w:rFonts w:ascii="Cambria" w:hAnsi="Cambria" w:cs="Calibri"/>
                <w:color w:val="000000"/>
              </w:rPr>
              <w:t>ammmoniac</w:t>
            </w:r>
            <w:proofErr w:type="spellEnd"/>
            <w:r w:rsidRPr="00915269">
              <w:rPr>
                <w:rFonts w:ascii="Cambria" w:hAnsi="Cambria" w:cs="Calibri"/>
                <w:color w:val="000000"/>
              </w:rPr>
              <w:t xml:space="preserve"> </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300"/>
        </w:trPr>
        <w:tc>
          <w:tcPr>
            <w:tcW w:w="993" w:type="dxa"/>
            <w:tcBorders>
              <w:top w:val="nil"/>
              <w:left w:val="single" w:sz="4" w:space="0" w:color="auto"/>
              <w:bottom w:val="single" w:sz="4" w:space="0" w:color="auto"/>
              <w:right w:val="single" w:sz="4" w:space="0" w:color="auto"/>
            </w:tcBorders>
            <w:shd w:val="clear" w:color="000000" w:fill="FFFFFF"/>
            <w:hideMark/>
          </w:tcPr>
          <w:p w:rsidR="00482CAB" w:rsidRDefault="00482CAB" w:rsidP="00482CAB">
            <w:pPr>
              <w:jc w:val="center"/>
              <w:rPr>
                <w:rFonts w:ascii="Cambria" w:hAnsi="Cambria" w:cs="Arial"/>
                <w:b/>
                <w:bCs/>
                <w:color w:val="000000"/>
              </w:rPr>
            </w:pPr>
            <w:r>
              <w:rPr>
                <w:rFonts w:ascii="Cambria" w:hAnsi="Cambria" w:cs="Arial"/>
                <w:b/>
                <w:bCs/>
                <w:color w:val="000000"/>
              </w:rPr>
              <w:t>87</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Solution </w:t>
            </w:r>
            <w:proofErr w:type="spellStart"/>
            <w:r w:rsidRPr="00915269">
              <w:rPr>
                <w:rFonts w:ascii="Cambria" w:hAnsi="Cambria" w:cs="Calibri"/>
                <w:color w:val="000000"/>
              </w:rPr>
              <w:t>anesthsiante</w:t>
            </w:r>
            <w:proofErr w:type="spellEnd"/>
            <w:r w:rsidRPr="00915269">
              <w:rPr>
                <w:rFonts w:ascii="Cambria" w:hAnsi="Cambria" w:cs="Calibri"/>
                <w:color w:val="000000"/>
              </w:rPr>
              <w:t xml:space="preserve"> Huile de clou de girofle </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r w:rsidR="00482CAB" w:rsidRPr="00915269" w:rsidTr="00482CAB">
        <w:trPr>
          <w:trHeight w:val="300"/>
        </w:trPr>
        <w:tc>
          <w:tcPr>
            <w:tcW w:w="993" w:type="dxa"/>
            <w:tcBorders>
              <w:top w:val="nil"/>
              <w:left w:val="single" w:sz="4" w:space="0" w:color="auto"/>
              <w:bottom w:val="single" w:sz="4" w:space="0" w:color="auto"/>
              <w:right w:val="single" w:sz="4" w:space="0" w:color="auto"/>
            </w:tcBorders>
            <w:shd w:val="clear" w:color="000000" w:fill="FFFFFF"/>
            <w:noWrap/>
            <w:hideMark/>
          </w:tcPr>
          <w:p w:rsidR="00482CAB" w:rsidRDefault="00482CAB" w:rsidP="00482CAB">
            <w:pPr>
              <w:jc w:val="center"/>
              <w:rPr>
                <w:rFonts w:ascii="Cambria" w:hAnsi="Cambria" w:cs="Arial"/>
                <w:b/>
                <w:bCs/>
                <w:color w:val="000000"/>
              </w:rPr>
            </w:pPr>
            <w:r>
              <w:rPr>
                <w:rFonts w:ascii="Cambria" w:hAnsi="Cambria" w:cs="Arial"/>
                <w:b/>
                <w:bCs/>
                <w:color w:val="000000"/>
              </w:rPr>
              <w:t>88</w:t>
            </w:r>
          </w:p>
        </w:tc>
        <w:tc>
          <w:tcPr>
            <w:tcW w:w="5448" w:type="dxa"/>
            <w:hideMark/>
          </w:tcPr>
          <w:p w:rsidR="00482CAB" w:rsidRPr="00915269" w:rsidRDefault="00482CAB" w:rsidP="00482CAB">
            <w:pPr>
              <w:rPr>
                <w:rFonts w:ascii="Cambria" w:hAnsi="Cambria" w:cs="Calibri"/>
                <w:color w:val="000000"/>
              </w:rPr>
            </w:pPr>
            <w:r w:rsidRPr="00915269">
              <w:rPr>
                <w:rFonts w:ascii="Cambria" w:hAnsi="Cambria" w:cs="Calibri"/>
                <w:color w:val="000000"/>
              </w:rPr>
              <w:t xml:space="preserve">Produit d'activation du filtre biologique </w:t>
            </w:r>
          </w:p>
        </w:tc>
        <w:tc>
          <w:tcPr>
            <w:tcW w:w="1937" w:type="dxa"/>
          </w:tcPr>
          <w:p w:rsidR="00482CAB" w:rsidRPr="00915269" w:rsidRDefault="00482CAB" w:rsidP="00482CAB">
            <w:pPr>
              <w:jc w:val="center"/>
              <w:rPr>
                <w:rFonts w:ascii="Cambria" w:hAnsi="Cambria" w:cs="Calibri"/>
                <w:color w:val="000000"/>
              </w:rPr>
            </w:pPr>
          </w:p>
        </w:tc>
        <w:tc>
          <w:tcPr>
            <w:tcW w:w="1394" w:type="dxa"/>
          </w:tcPr>
          <w:p w:rsidR="00482CAB" w:rsidRPr="00915269" w:rsidRDefault="00482CAB" w:rsidP="00482CAB">
            <w:pPr>
              <w:jc w:val="center"/>
              <w:rPr>
                <w:rFonts w:ascii="Cambria" w:hAnsi="Cambria" w:cs="Calibri"/>
                <w:color w:val="000000"/>
              </w:rPr>
            </w:pPr>
          </w:p>
        </w:tc>
      </w:tr>
    </w:tbl>
    <w:p w:rsidR="00482CAB" w:rsidRDefault="00482CAB" w:rsidP="00482CAB">
      <w:pPr>
        <w:widowControl w:val="0"/>
        <w:tabs>
          <w:tab w:val="left" w:pos="765"/>
        </w:tabs>
        <w:jc w:val="center"/>
        <w:rPr>
          <w:rFonts w:ascii="Century Gothic" w:hAnsi="Century Gothic"/>
          <w:b/>
          <w:bCs/>
          <w:sz w:val="40"/>
          <w:szCs w:val="22"/>
          <w:u w:val="single"/>
        </w:rPr>
      </w:pPr>
    </w:p>
    <w:p w:rsidR="00482CAB" w:rsidRDefault="00482CAB" w:rsidP="00482CAB">
      <w:pPr>
        <w:widowControl w:val="0"/>
        <w:tabs>
          <w:tab w:val="left" w:pos="765"/>
        </w:tabs>
        <w:jc w:val="center"/>
        <w:rPr>
          <w:rFonts w:ascii="Century Gothic" w:hAnsi="Century Gothic"/>
          <w:b/>
          <w:bCs/>
          <w:sz w:val="40"/>
          <w:szCs w:val="22"/>
          <w:u w:val="single"/>
        </w:rPr>
      </w:pPr>
    </w:p>
    <w:p w:rsidR="00D908CE" w:rsidRDefault="00D908CE" w:rsidP="00482CAB">
      <w:pPr>
        <w:widowControl w:val="0"/>
        <w:tabs>
          <w:tab w:val="left" w:pos="765"/>
        </w:tabs>
        <w:jc w:val="center"/>
        <w:rPr>
          <w:rFonts w:ascii="Century Gothic" w:hAnsi="Century Gothic"/>
          <w:b/>
          <w:bCs/>
          <w:sz w:val="40"/>
          <w:szCs w:val="22"/>
          <w:u w:val="single"/>
        </w:rPr>
      </w:pPr>
      <w:bookmarkStart w:id="1" w:name="_GoBack"/>
      <w:bookmarkEnd w:id="1"/>
    </w:p>
    <w:p w:rsidR="00482CAB" w:rsidRDefault="00482CAB" w:rsidP="00482CAB">
      <w:pPr>
        <w:widowControl w:val="0"/>
        <w:tabs>
          <w:tab w:val="left" w:pos="765"/>
        </w:tabs>
        <w:jc w:val="center"/>
        <w:rPr>
          <w:rFonts w:ascii="Century Gothic" w:hAnsi="Century Gothic"/>
          <w:b/>
          <w:bCs/>
          <w:sz w:val="40"/>
          <w:szCs w:val="22"/>
          <w:u w:val="single"/>
        </w:rPr>
      </w:pPr>
    </w:p>
    <w:p w:rsidR="00482CAB" w:rsidRPr="00E52954" w:rsidRDefault="00482CAB" w:rsidP="00482CAB">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482CAB" w:rsidRPr="00E52954" w:rsidRDefault="00482CAB" w:rsidP="00482CAB">
      <w:pPr>
        <w:widowControl w:val="0"/>
        <w:tabs>
          <w:tab w:val="left" w:pos="765"/>
        </w:tabs>
        <w:jc w:val="center"/>
        <w:rPr>
          <w:rFonts w:ascii="Century Gothic" w:hAnsi="Century Gothic"/>
          <w:b/>
          <w:bCs/>
          <w:sz w:val="14"/>
          <w:szCs w:val="4"/>
          <w:u w:val="single"/>
        </w:rPr>
      </w:pPr>
    </w:p>
    <w:p w:rsidR="00482CAB" w:rsidRPr="00482CAB" w:rsidRDefault="00482CAB" w:rsidP="00482CAB">
      <w:pPr>
        <w:ind w:left="2832"/>
        <w:rPr>
          <w:rFonts w:ascii="Calibri" w:eastAsia="Calibri" w:hAnsi="Calibri" w:cs="Calibri"/>
          <w:b/>
          <w:bCs/>
          <w:sz w:val="22"/>
          <w:szCs w:val="20"/>
        </w:rPr>
      </w:pPr>
      <w:r w:rsidRPr="00482CAB">
        <w:rPr>
          <w:rFonts w:ascii="Calibri" w:eastAsia="Calibri" w:hAnsi="Calibri" w:cs="Calibri"/>
          <w:b/>
          <w:bCs/>
          <w:sz w:val="22"/>
          <w:szCs w:val="20"/>
        </w:rPr>
        <w:t>Lot N° 4 : Laboratoire Aquaculture</w:t>
      </w:r>
    </w:p>
    <w:p w:rsidR="00482CAB" w:rsidRPr="00E52954" w:rsidRDefault="00482CAB" w:rsidP="00482CAB">
      <w:pPr>
        <w:rPr>
          <w:rFonts w:ascii="Century Gothic" w:hAnsi="Century Gothic"/>
          <w:b/>
          <w:bCs/>
          <w:snapToGrid w:val="0"/>
          <w:szCs w:val="22"/>
          <w:lang w:eastAsia="x-none"/>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1"/>
        <w:gridCol w:w="3250"/>
        <w:gridCol w:w="7"/>
        <w:gridCol w:w="712"/>
        <w:gridCol w:w="8"/>
        <w:gridCol w:w="11"/>
        <w:gridCol w:w="692"/>
        <w:gridCol w:w="1136"/>
        <w:gridCol w:w="1134"/>
        <w:gridCol w:w="1130"/>
        <w:gridCol w:w="992"/>
        <w:gridCol w:w="850"/>
        <w:gridCol w:w="1134"/>
      </w:tblGrid>
      <w:tr w:rsidR="00482CAB" w:rsidRPr="00BF4530" w:rsidTr="00482CAB">
        <w:trPr>
          <w:cantSplit/>
          <w:trHeight w:val="792"/>
          <w:tblHeader/>
          <w:jc w:val="center"/>
        </w:trPr>
        <w:tc>
          <w:tcPr>
            <w:tcW w:w="561" w:type="dxa"/>
            <w:shd w:val="clear" w:color="auto" w:fill="BFBFBF" w:themeFill="background1" w:themeFillShade="BF"/>
            <w:tcMar>
              <w:top w:w="0" w:type="dxa"/>
              <w:left w:w="70" w:type="dxa"/>
              <w:bottom w:w="0" w:type="dxa"/>
              <w:right w:w="70" w:type="dxa"/>
            </w:tcMar>
            <w:vAlign w:val="center"/>
          </w:tcPr>
          <w:p w:rsidR="00482CAB" w:rsidRPr="00BF4530" w:rsidRDefault="00482CAB" w:rsidP="00482CAB">
            <w:pPr>
              <w:autoSpaceDE w:val="0"/>
              <w:autoSpaceDN w:val="0"/>
              <w:ind w:left="-168"/>
              <w:jc w:val="right"/>
              <w:rPr>
                <w:rFonts w:ascii="Century Gothic" w:hAnsi="Century Gothic"/>
                <w:b/>
                <w:sz w:val="16"/>
                <w:szCs w:val="16"/>
                <w:lang w:val="fr-CA"/>
              </w:rPr>
            </w:pPr>
            <w:r w:rsidRPr="00BF4530">
              <w:rPr>
                <w:rFonts w:ascii="Century Gothic" w:hAnsi="Century Gothic"/>
                <w:b/>
                <w:sz w:val="16"/>
                <w:szCs w:val="16"/>
                <w:lang w:val="fr-CA"/>
              </w:rPr>
              <w:t>Items N°</w:t>
            </w:r>
          </w:p>
        </w:tc>
        <w:tc>
          <w:tcPr>
            <w:tcW w:w="3257" w:type="dxa"/>
            <w:gridSpan w:val="2"/>
            <w:shd w:val="clear" w:color="auto" w:fill="BFBFBF" w:themeFill="background1" w:themeFillShade="BF"/>
            <w:tcMar>
              <w:top w:w="0" w:type="dxa"/>
              <w:left w:w="70" w:type="dxa"/>
              <w:bottom w:w="0" w:type="dxa"/>
              <w:right w:w="70" w:type="dxa"/>
            </w:tcMar>
            <w:vAlign w:val="center"/>
          </w:tcPr>
          <w:p w:rsidR="00482CAB" w:rsidRPr="00BF4530" w:rsidRDefault="00482CAB" w:rsidP="00482CAB">
            <w:pPr>
              <w:autoSpaceDE w:val="0"/>
              <w:autoSpaceDN w:val="0"/>
              <w:ind w:left="708"/>
              <w:jc w:val="center"/>
              <w:rPr>
                <w:rFonts w:ascii="Century Gothic" w:hAnsi="Century Gothic"/>
                <w:b/>
                <w:sz w:val="16"/>
                <w:szCs w:val="16"/>
                <w:lang w:val="fr-CA"/>
              </w:rPr>
            </w:pPr>
            <w:r w:rsidRPr="00BF4530">
              <w:rPr>
                <w:rFonts w:ascii="Century Gothic" w:hAnsi="Century Gothic"/>
                <w:b/>
                <w:sz w:val="16"/>
                <w:szCs w:val="16"/>
                <w:lang w:val="fr-CA"/>
              </w:rPr>
              <w:t>Désignations</w:t>
            </w:r>
          </w:p>
        </w:tc>
        <w:tc>
          <w:tcPr>
            <w:tcW w:w="712" w:type="dxa"/>
            <w:shd w:val="clear" w:color="auto" w:fill="BFBFBF" w:themeFill="background1" w:themeFillShade="BF"/>
            <w:tcMar>
              <w:top w:w="0" w:type="dxa"/>
              <w:left w:w="70" w:type="dxa"/>
              <w:bottom w:w="0" w:type="dxa"/>
              <w:right w:w="70" w:type="dxa"/>
            </w:tcMar>
            <w:vAlign w:val="center"/>
          </w:tcPr>
          <w:p w:rsidR="00482CAB" w:rsidRPr="00BF4530" w:rsidRDefault="00482CAB" w:rsidP="00482CAB">
            <w:pPr>
              <w:autoSpaceDE w:val="0"/>
              <w:autoSpaceDN w:val="0"/>
              <w:jc w:val="center"/>
              <w:rPr>
                <w:rFonts w:ascii="Century Gothic" w:hAnsi="Century Gothic"/>
                <w:b/>
                <w:sz w:val="16"/>
                <w:szCs w:val="16"/>
                <w:lang w:val="fr-CA"/>
              </w:rPr>
            </w:pPr>
            <w:r w:rsidRPr="00BF4530">
              <w:rPr>
                <w:rFonts w:ascii="Century Gothic" w:hAnsi="Century Gothic"/>
                <w:b/>
                <w:sz w:val="16"/>
                <w:szCs w:val="16"/>
                <w:lang w:val="fr-CA"/>
              </w:rPr>
              <w:t>Unité</w:t>
            </w:r>
          </w:p>
        </w:tc>
        <w:tc>
          <w:tcPr>
            <w:tcW w:w="711" w:type="dxa"/>
            <w:gridSpan w:val="3"/>
            <w:shd w:val="clear" w:color="auto" w:fill="BFBFBF" w:themeFill="background1" w:themeFillShade="BF"/>
            <w:vAlign w:val="center"/>
          </w:tcPr>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(1)</w:t>
            </w:r>
          </w:p>
          <w:p w:rsidR="00482CAB" w:rsidRPr="00BF4530" w:rsidRDefault="00482CAB" w:rsidP="00482CAB">
            <w:pPr>
              <w:autoSpaceDE w:val="0"/>
              <w:autoSpaceDN w:val="0"/>
              <w:ind w:right="132"/>
              <w:jc w:val="center"/>
              <w:rPr>
                <w:rFonts w:ascii="Century Gothic" w:hAnsi="Century Gothic"/>
                <w:b/>
                <w:sz w:val="16"/>
                <w:szCs w:val="16"/>
                <w:lang w:val="fr-CA"/>
              </w:rPr>
            </w:pPr>
            <w:r w:rsidRPr="00BF4530">
              <w:rPr>
                <w:rFonts w:ascii="Century Gothic" w:hAnsi="Century Gothic"/>
                <w:b/>
                <w:sz w:val="16"/>
                <w:szCs w:val="16"/>
              </w:rPr>
              <w:t>QTE</w:t>
            </w:r>
          </w:p>
        </w:tc>
        <w:tc>
          <w:tcPr>
            <w:tcW w:w="1136" w:type="dxa"/>
            <w:shd w:val="clear" w:color="auto" w:fill="BFBFBF" w:themeFill="background1" w:themeFillShade="BF"/>
            <w:vAlign w:val="center"/>
          </w:tcPr>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(2)</w:t>
            </w:r>
          </w:p>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 xml:space="preserve">Prix unitaire </w:t>
            </w:r>
          </w:p>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HT/HDD/HTVA</w:t>
            </w:r>
          </w:p>
          <w:p w:rsidR="00482CAB" w:rsidRPr="00BF4530" w:rsidRDefault="00482CAB" w:rsidP="00482CAB">
            <w:pPr>
              <w:jc w:val="center"/>
              <w:rPr>
                <w:rFonts w:ascii="Century Gothic" w:hAnsi="Century Gothic"/>
                <w:b/>
                <w:sz w:val="16"/>
                <w:szCs w:val="16"/>
              </w:rPr>
            </w:pPr>
          </w:p>
        </w:tc>
        <w:tc>
          <w:tcPr>
            <w:tcW w:w="1134" w:type="dxa"/>
            <w:shd w:val="clear" w:color="auto" w:fill="BFBFBF" w:themeFill="background1" w:themeFillShade="BF"/>
          </w:tcPr>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(3)</w:t>
            </w:r>
          </w:p>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Prix total HT/HDD/HTVA</w:t>
            </w:r>
          </w:p>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(3) = (1) x (2)</w:t>
            </w:r>
          </w:p>
        </w:tc>
        <w:tc>
          <w:tcPr>
            <w:tcW w:w="1130" w:type="dxa"/>
            <w:shd w:val="clear" w:color="auto" w:fill="BFBFBF" w:themeFill="background1" w:themeFillShade="BF"/>
          </w:tcPr>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(4)</w:t>
            </w:r>
          </w:p>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Droits de Douanes sur (3)</w:t>
            </w:r>
          </w:p>
          <w:p w:rsidR="00482CAB" w:rsidRPr="00BF4530" w:rsidRDefault="00482CAB" w:rsidP="00482CAB">
            <w:pPr>
              <w:jc w:val="center"/>
              <w:rPr>
                <w:rFonts w:ascii="Century Gothic" w:hAnsi="Century Gothic"/>
                <w:b/>
                <w:sz w:val="16"/>
                <w:szCs w:val="16"/>
              </w:rPr>
            </w:pPr>
          </w:p>
        </w:tc>
        <w:tc>
          <w:tcPr>
            <w:tcW w:w="992" w:type="dxa"/>
            <w:shd w:val="clear" w:color="auto" w:fill="BFBFBF" w:themeFill="background1" w:themeFillShade="BF"/>
          </w:tcPr>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(5)</w:t>
            </w:r>
          </w:p>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Prix total</w:t>
            </w:r>
          </w:p>
          <w:p w:rsidR="00482CAB" w:rsidRPr="00BF4530" w:rsidRDefault="00482CAB" w:rsidP="00482CAB">
            <w:pPr>
              <w:keepNext/>
              <w:jc w:val="center"/>
              <w:outlineLvl w:val="6"/>
              <w:rPr>
                <w:rFonts w:ascii="Century Gothic" w:hAnsi="Century Gothic"/>
                <w:b/>
                <w:sz w:val="16"/>
                <w:szCs w:val="16"/>
              </w:rPr>
            </w:pPr>
            <w:r w:rsidRPr="00BF4530">
              <w:rPr>
                <w:rFonts w:ascii="Century Gothic" w:hAnsi="Century Gothic"/>
                <w:b/>
                <w:sz w:val="16"/>
                <w:szCs w:val="16"/>
              </w:rPr>
              <w:t xml:space="preserve">Hors TVA </w:t>
            </w:r>
          </w:p>
          <w:p w:rsidR="00482CAB" w:rsidRPr="00BF4530" w:rsidRDefault="00482CAB" w:rsidP="00482CAB">
            <w:pPr>
              <w:keepNext/>
              <w:jc w:val="center"/>
              <w:outlineLvl w:val="6"/>
              <w:rPr>
                <w:rFonts w:ascii="Century Gothic" w:hAnsi="Century Gothic"/>
                <w:b/>
                <w:sz w:val="16"/>
                <w:szCs w:val="16"/>
              </w:rPr>
            </w:pPr>
            <w:r w:rsidRPr="00BF4530">
              <w:rPr>
                <w:rFonts w:ascii="Century Gothic" w:hAnsi="Century Gothic"/>
                <w:b/>
                <w:sz w:val="16"/>
                <w:szCs w:val="16"/>
              </w:rPr>
              <w:t>(5) =(3)+(4)</w:t>
            </w:r>
          </w:p>
        </w:tc>
        <w:tc>
          <w:tcPr>
            <w:tcW w:w="850" w:type="dxa"/>
            <w:shd w:val="clear" w:color="auto" w:fill="BFBFBF" w:themeFill="background1" w:themeFillShade="BF"/>
          </w:tcPr>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(6)</w:t>
            </w:r>
          </w:p>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TVA</w:t>
            </w:r>
          </w:p>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Appliquée</w:t>
            </w:r>
          </w:p>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sur (5)</w:t>
            </w:r>
          </w:p>
        </w:tc>
        <w:tc>
          <w:tcPr>
            <w:tcW w:w="1134" w:type="dxa"/>
            <w:shd w:val="clear" w:color="auto" w:fill="BFBFBF" w:themeFill="background1" w:themeFillShade="BF"/>
          </w:tcPr>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(7)</w:t>
            </w:r>
          </w:p>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Montant TTC</w:t>
            </w:r>
          </w:p>
          <w:p w:rsidR="00482CAB" w:rsidRPr="00BF4530" w:rsidRDefault="00482CAB" w:rsidP="00482CAB">
            <w:pPr>
              <w:jc w:val="center"/>
              <w:rPr>
                <w:rFonts w:ascii="Century Gothic" w:hAnsi="Century Gothic"/>
                <w:b/>
                <w:sz w:val="16"/>
                <w:szCs w:val="16"/>
              </w:rPr>
            </w:pPr>
            <w:r w:rsidRPr="00BF4530">
              <w:rPr>
                <w:rFonts w:ascii="Century Gothic" w:hAnsi="Century Gothic"/>
                <w:b/>
                <w:sz w:val="16"/>
                <w:szCs w:val="16"/>
              </w:rPr>
              <w:t>(7) = (5)+(6)</w:t>
            </w:r>
          </w:p>
        </w:tc>
      </w:tr>
      <w:tr w:rsidR="00482CAB" w:rsidRPr="00BF4530" w:rsidTr="00482CAB">
        <w:trPr>
          <w:cantSplit/>
          <w:trHeight w:val="437"/>
          <w:jc w:val="center"/>
        </w:trPr>
        <w:tc>
          <w:tcPr>
            <w:tcW w:w="561" w:type="dxa"/>
            <w:tcBorders>
              <w:top w:val="single" w:sz="4" w:space="0" w:color="auto"/>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1</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Projecteur de profil</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2</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Autoclave vertical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3</w:t>
            </w:r>
          </w:p>
        </w:tc>
        <w:tc>
          <w:tcPr>
            <w:tcW w:w="3257" w:type="dxa"/>
            <w:gridSpan w:val="2"/>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482CAB" w:rsidRDefault="00482CAB" w:rsidP="00482CAB">
            <w:pPr>
              <w:rPr>
                <w:rFonts w:ascii="Cambria" w:hAnsi="Cambria" w:cs="Calibri"/>
                <w:sz w:val="22"/>
                <w:szCs w:val="22"/>
              </w:rPr>
            </w:pPr>
            <w:r>
              <w:rPr>
                <w:rFonts w:ascii="Cambria" w:hAnsi="Cambria" w:cs="Calibri"/>
                <w:sz w:val="22"/>
                <w:szCs w:val="22"/>
              </w:rPr>
              <w:t>Etuve de séchage à convection forcée  d'une capacité minimale de 110 Litres</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4</w:t>
            </w:r>
          </w:p>
        </w:tc>
        <w:tc>
          <w:tcPr>
            <w:tcW w:w="3257" w:type="dxa"/>
            <w:gridSpan w:val="2"/>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Pied à coulisse </w:t>
            </w:r>
          </w:p>
        </w:tc>
        <w:tc>
          <w:tcPr>
            <w:tcW w:w="712" w:type="dxa"/>
            <w:tcBorders>
              <w:top w:val="nil"/>
              <w:left w:val="nil"/>
              <w:bottom w:val="single" w:sz="4" w:space="0" w:color="auto"/>
              <w:right w:val="single" w:sz="4" w:space="0" w:color="auto"/>
            </w:tcBorders>
            <w:shd w:val="clear" w:color="auto" w:fill="auto"/>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auto" w:fill="auto"/>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20</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5</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proofErr w:type="spellStart"/>
            <w:r>
              <w:rPr>
                <w:rFonts w:ascii="Cambria" w:hAnsi="Cambria" w:cs="Calibri"/>
                <w:color w:val="000000"/>
                <w:sz w:val="22"/>
                <w:szCs w:val="22"/>
              </w:rPr>
              <w:t>Balannce</w:t>
            </w:r>
            <w:proofErr w:type="spellEnd"/>
            <w:r>
              <w:rPr>
                <w:rFonts w:ascii="Cambria" w:hAnsi="Cambria" w:cs="Calibri"/>
                <w:color w:val="000000"/>
                <w:sz w:val="22"/>
                <w:szCs w:val="22"/>
              </w:rPr>
              <w:t xml:space="preserve"> de laboratoire </w:t>
            </w:r>
            <w:r>
              <w:rPr>
                <w:rFonts w:ascii="Cambria" w:hAnsi="Cambria" w:cs="Calibri"/>
                <w:color w:val="000000"/>
                <w:sz w:val="22"/>
                <w:szCs w:val="22"/>
              </w:rPr>
              <w:br/>
              <w:t xml:space="preserve">Capacité 1200 g  avec </w:t>
            </w:r>
            <w:proofErr w:type="spellStart"/>
            <w:r>
              <w:rPr>
                <w:rFonts w:ascii="Cambria" w:hAnsi="Cambria" w:cs="Calibri"/>
                <w:color w:val="000000"/>
                <w:sz w:val="22"/>
                <w:szCs w:val="22"/>
              </w:rPr>
              <w:t>pécison</w:t>
            </w:r>
            <w:proofErr w:type="spellEnd"/>
            <w:r>
              <w:rPr>
                <w:rFonts w:ascii="Cambria" w:hAnsi="Cambria" w:cs="Calibri"/>
                <w:color w:val="000000"/>
                <w:sz w:val="22"/>
                <w:szCs w:val="22"/>
              </w:rPr>
              <w:t xml:space="preserve"> de 0,1g</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 xml:space="preserve">Unité </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6</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BALANCE DE PESAGE 6 Kg</w:t>
            </w:r>
            <w:r>
              <w:rPr>
                <w:rFonts w:ascii="Cambria" w:hAnsi="Cambria" w:cs="Calibri"/>
                <w:color w:val="000000"/>
                <w:sz w:val="22"/>
                <w:szCs w:val="22"/>
              </w:rPr>
              <w:br/>
              <w:t xml:space="preserve">capacité 6000 g  avec </w:t>
            </w:r>
            <w:proofErr w:type="spellStart"/>
            <w:r>
              <w:rPr>
                <w:rFonts w:ascii="Cambria" w:hAnsi="Cambria" w:cs="Calibri"/>
                <w:color w:val="000000"/>
                <w:sz w:val="22"/>
                <w:szCs w:val="22"/>
              </w:rPr>
              <w:t>pécision</w:t>
            </w:r>
            <w:proofErr w:type="spellEnd"/>
            <w:r>
              <w:rPr>
                <w:rFonts w:ascii="Cambria" w:hAnsi="Cambria" w:cs="Calibri"/>
                <w:color w:val="000000"/>
                <w:sz w:val="22"/>
                <w:szCs w:val="22"/>
              </w:rPr>
              <w:t xml:space="preserve"> de 1g</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7</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proofErr w:type="spellStart"/>
            <w:r>
              <w:rPr>
                <w:rFonts w:ascii="Cambria" w:hAnsi="Cambria" w:cs="Calibri"/>
                <w:color w:val="000000"/>
                <w:sz w:val="22"/>
                <w:szCs w:val="22"/>
              </w:rPr>
              <w:t>Balannce</w:t>
            </w:r>
            <w:proofErr w:type="spellEnd"/>
            <w:r>
              <w:rPr>
                <w:rFonts w:ascii="Cambria" w:hAnsi="Cambria" w:cs="Calibri"/>
                <w:color w:val="000000"/>
                <w:sz w:val="22"/>
                <w:szCs w:val="22"/>
              </w:rPr>
              <w:t xml:space="preserve"> de précision 620g</w:t>
            </w:r>
            <w:r>
              <w:rPr>
                <w:rFonts w:ascii="Cambria" w:hAnsi="Cambria" w:cs="Calibri"/>
                <w:color w:val="000000"/>
                <w:sz w:val="22"/>
                <w:szCs w:val="22"/>
              </w:rPr>
              <w:br/>
              <w:t xml:space="preserve">Capacité 620 g  avec </w:t>
            </w:r>
            <w:proofErr w:type="spellStart"/>
            <w:r>
              <w:rPr>
                <w:rFonts w:ascii="Cambria" w:hAnsi="Cambria" w:cs="Calibri"/>
                <w:color w:val="000000"/>
                <w:sz w:val="22"/>
                <w:szCs w:val="22"/>
              </w:rPr>
              <w:t>pécision</w:t>
            </w:r>
            <w:proofErr w:type="spellEnd"/>
            <w:r>
              <w:rPr>
                <w:rFonts w:ascii="Cambria" w:hAnsi="Cambria" w:cs="Calibri"/>
                <w:color w:val="000000"/>
                <w:sz w:val="22"/>
                <w:szCs w:val="22"/>
              </w:rPr>
              <w:t xml:space="preserve"> de 0,01g</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 xml:space="preserve">Unité </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8</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BALANCE DE PRECISION 300 g</w:t>
            </w:r>
            <w:r>
              <w:rPr>
                <w:rFonts w:ascii="Cambria" w:hAnsi="Cambria" w:cs="Calibri"/>
                <w:color w:val="000000"/>
                <w:sz w:val="22"/>
                <w:szCs w:val="22"/>
              </w:rPr>
              <w:br/>
              <w:t xml:space="preserve">Capacité 320 g  avec </w:t>
            </w:r>
            <w:proofErr w:type="spellStart"/>
            <w:r>
              <w:rPr>
                <w:rFonts w:ascii="Cambria" w:hAnsi="Cambria" w:cs="Calibri"/>
                <w:color w:val="000000"/>
                <w:sz w:val="22"/>
                <w:szCs w:val="22"/>
              </w:rPr>
              <w:t>pécision</w:t>
            </w:r>
            <w:proofErr w:type="spellEnd"/>
            <w:r>
              <w:rPr>
                <w:rFonts w:ascii="Cambria" w:hAnsi="Cambria" w:cs="Calibri"/>
                <w:color w:val="000000"/>
                <w:sz w:val="22"/>
                <w:szCs w:val="22"/>
              </w:rPr>
              <w:t xml:space="preserve"> de 0,001g</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 xml:space="preserve">Unité </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9</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Balance de pesage 30 kg</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10</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Microscope à zoom </w:t>
            </w:r>
            <w:proofErr w:type="spellStart"/>
            <w:r>
              <w:rPr>
                <w:rFonts w:ascii="Cambria" w:hAnsi="Cambria" w:cs="Calibri"/>
                <w:color w:val="000000"/>
                <w:sz w:val="22"/>
                <w:szCs w:val="22"/>
              </w:rPr>
              <w:t>stéréoscipique</w:t>
            </w:r>
            <w:proofErr w:type="spellEnd"/>
            <w:r>
              <w:rPr>
                <w:rFonts w:ascii="Cambria" w:hAnsi="Cambria" w:cs="Calibri"/>
                <w:color w:val="000000"/>
                <w:sz w:val="22"/>
                <w:szCs w:val="22"/>
              </w:rPr>
              <w:t xml:space="preserve">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4</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11</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Microscope inversé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12</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Microscope binoculaire</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4</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13</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Agitateur magnétique chauffants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14</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PH mètre</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4</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15</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Sonde multi paramètre portable</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16</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Multi paramètre de table</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17</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Oxymètre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5</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18</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PH mètre portable</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5</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lastRenderedPageBreak/>
              <w:t>19</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Système de filtration de l'eau pour la culture des souches </w:t>
            </w:r>
            <w:proofErr w:type="spellStart"/>
            <w:r>
              <w:rPr>
                <w:rFonts w:ascii="Cambria" w:hAnsi="Cambria" w:cs="Calibri"/>
                <w:color w:val="000000"/>
                <w:sz w:val="22"/>
                <w:szCs w:val="22"/>
              </w:rPr>
              <w:t>microalgues</w:t>
            </w:r>
            <w:proofErr w:type="spellEnd"/>
            <w:r>
              <w:rPr>
                <w:rFonts w:ascii="Cambria" w:hAnsi="Cambria" w:cs="Calibri"/>
                <w:color w:val="000000"/>
                <w:sz w:val="22"/>
                <w:szCs w:val="22"/>
              </w:rPr>
              <w:t xml:space="preserve">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20</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Hotte a flux laminaire</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21</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Distillateur de Laboratoire</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22</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Réfrigérateur à deux portes</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23</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Refractomètre</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10</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24</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Thermomètre portatif Numérique</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10</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25</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Ensemble de </w:t>
            </w:r>
            <w:proofErr w:type="spellStart"/>
            <w:r>
              <w:rPr>
                <w:rFonts w:ascii="Cambria" w:hAnsi="Cambria" w:cs="Calibri"/>
                <w:color w:val="000000"/>
                <w:sz w:val="22"/>
                <w:szCs w:val="22"/>
              </w:rPr>
              <w:t>micro-pipettes</w:t>
            </w:r>
            <w:proofErr w:type="spellEnd"/>
            <w:r>
              <w:rPr>
                <w:rFonts w:ascii="Cambria" w:hAnsi="Cambria" w:cs="Calibri"/>
                <w:color w:val="000000"/>
                <w:sz w:val="22"/>
                <w:szCs w:val="22"/>
              </w:rPr>
              <w:t xml:space="preserve"> avec </w:t>
            </w:r>
            <w:proofErr w:type="spellStart"/>
            <w:r>
              <w:rPr>
                <w:rFonts w:ascii="Cambria" w:hAnsi="Cambria" w:cs="Calibri"/>
                <w:color w:val="000000"/>
                <w:sz w:val="22"/>
                <w:szCs w:val="22"/>
              </w:rPr>
              <w:t>pourtioir</w:t>
            </w:r>
            <w:proofErr w:type="spellEnd"/>
            <w:r>
              <w:rPr>
                <w:rFonts w:ascii="Cambria" w:hAnsi="Cambria" w:cs="Calibri"/>
                <w:color w:val="000000"/>
                <w:sz w:val="22"/>
                <w:szCs w:val="22"/>
              </w:rPr>
              <w:t xml:space="preserve"> et pointes</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26</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proofErr w:type="spellStart"/>
            <w:r>
              <w:rPr>
                <w:rFonts w:ascii="Cambria" w:hAnsi="Cambria" w:cs="Calibri"/>
                <w:color w:val="000000"/>
                <w:sz w:val="22"/>
                <w:szCs w:val="22"/>
              </w:rPr>
              <w:t>Macropipette</w:t>
            </w:r>
            <w:proofErr w:type="spellEnd"/>
            <w:r>
              <w:rPr>
                <w:rFonts w:ascii="Cambria" w:hAnsi="Cambria" w:cs="Calibri"/>
                <w:color w:val="000000"/>
                <w:sz w:val="22"/>
                <w:szCs w:val="22"/>
              </w:rPr>
              <w:t xml:space="preserve"> de pipetage </w:t>
            </w:r>
            <w:proofErr w:type="spellStart"/>
            <w:r>
              <w:rPr>
                <w:rFonts w:ascii="Cambria" w:hAnsi="Cambria" w:cs="Calibri"/>
                <w:color w:val="000000"/>
                <w:sz w:val="22"/>
                <w:szCs w:val="22"/>
              </w:rPr>
              <w:t>elecronique</w:t>
            </w:r>
            <w:proofErr w:type="spellEnd"/>
            <w:r>
              <w:rPr>
                <w:rFonts w:ascii="Cambria" w:hAnsi="Cambria" w:cs="Calibri"/>
                <w:color w:val="000000"/>
                <w:sz w:val="22"/>
                <w:szCs w:val="22"/>
              </w:rPr>
              <w:t xml:space="preserve">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4</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238"/>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27</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Luxmètre</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215"/>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28</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Bec de bunsen</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194"/>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29</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Trousse de Dissection</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20</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186"/>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30</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Cellule à numération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10</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306"/>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31</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Cellule d de comptage </w:t>
            </w:r>
            <w:proofErr w:type="spellStart"/>
            <w:r>
              <w:rPr>
                <w:rFonts w:ascii="Cambria" w:hAnsi="Cambria" w:cs="Calibri"/>
                <w:color w:val="000000"/>
                <w:sz w:val="22"/>
                <w:szCs w:val="22"/>
              </w:rPr>
              <w:t>Thoma</w:t>
            </w:r>
            <w:proofErr w:type="spellEnd"/>
            <w:r>
              <w:rPr>
                <w:rFonts w:ascii="Cambria" w:hAnsi="Cambria" w:cs="Calibri"/>
                <w:color w:val="000000"/>
                <w:sz w:val="22"/>
                <w:szCs w:val="22"/>
              </w:rPr>
              <w:t xml:space="preserve">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10</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141"/>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32</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Fiole </w:t>
            </w:r>
            <w:proofErr w:type="spellStart"/>
            <w:r>
              <w:rPr>
                <w:rFonts w:ascii="Cambria" w:hAnsi="Cambria" w:cs="Calibri"/>
                <w:color w:val="000000"/>
                <w:sz w:val="22"/>
                <w:szCs w:val="22"/>
              </w:rPr>
              <w:t>erlenmyer</w:t>
            </w:r>
            <w:proofErr w:type="spellEnd"/>
            <w:r>
              <w:rPr>
                <w:rFonts w:ascii="Cambria" w:hAnsi="Cambria" w:cs="Calibri"/>
                <w:color w:val="000000"/>
                <w:sz w:val="22"/>
                <w:szCs w:val="22"/>
              </w:rPr>
              <w:t xml:space="preserve"> 5000 ml</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30</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24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33</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Fiole </w:t>
            </w:r>
            <w:proofErr w:type="spellStart"/>
            <w:r>
              <w:rPr>
                <w:rFonts w:ascii="Cambria" w:hAnsi="Cambria" w:cs="Calibri"/>
                <w:color w:val="000000"/>
                <w:sz w:val="22"/>
                <w:szCs w:val="22"/>
              </w:rPr>
              <w:t>erlenmyer</w:t>
            </w:r>
            <w:proofErr w:type="spellEnd"/>
            <w:r>
              <w:rPr>
                <w:rFonts w:ascii="Cambria" w:hAnsi="Cambria" w:cs="Calibri"/>
                <w:color w:val="000000"/>
                <w:sz w:val="22"/>
                <w:szCs w:val="22"/>
              </w:rPr>
              <w:t xml:space="preserve"> 1000 ml</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36</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226"/>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34</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Fiole </w:t>
            </w:r>
            <w:proofErr w:type="spellStart"/>
            <w:r>
              <w:rPr>
                <w:rFonts w:ascii="Cambria" w:hAnsi="Cambria" w:cs="Calibri"/>
                <w:color w:val="000000"/>
                <w:sz w:val="22"/>
                <w:szCs w:val="22"/>
              </w:rPr>
              <w:t>erlenmyer</w:t>
            </w:r>
            <w:proofErr w:type="spellEnd"/>
            <w:r>
              <w:rPr>
                <w:rFonts w:ascii="Cambria" w:hAnsi="Cambria" w:cs="Calibri"/>
                <w:color w:val="000000"/>
                <w:sz w:val="22"/>
                <w:szCs w:val="22"/>
              </w:rPr>
              <w:t xml:space="preserve"> 500 ml</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36</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323"/>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35</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Fiole </w:t>
            </w:r>
            <w:proofErr w:type="spellStart"/>
            <w:r>
              <w:rPr>
                <w:rFonts w:ascii="Cambria" w:hAnsi="Cambria" w:cs="Calibri"/>
                <w:color w:val="000000"/>
                <w:sz w:val="22"/>
                <w:szCs w:val="22"/>
              </w:rPr>
              <w:t>erlenmyer</w:t>
            </w:r>
            <w:proofErr w:type="spellEnd"/>
            <w:r>
              <w:rPr>
                <w:rFonts w:ascii="Cambria" w:hAnsi="Cambria" w:cs="Calibri"/>
                <w:color w:val="000000"/>
                <w:sz w:val="22"/>
                <w:szCs w:val="22"/>
              </w:rPr>
              <w:t xml:space="preserve"> 250 ml</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36</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130"/>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36</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Fiole </w:t>
            </w:r>
            <w:proofErr w:type="spellStart"/>
            <w:r>
              <w:rPr>
                <w:rFonts w:ascii="Cambria" w:hAnsi="Cambria" w:cs="Calibri"/>
                <w:color w:val="000000"/>
                <w:sz w:val="22"/>
                <w:szCs w:val="22"/>
              </w:rPr>
              <w:t>erlenmyer</w:t>
            </w:r>
            <w:proofErr w:type="spellEnd"/>
            <w:r>
              <w:rPr>
                <w:rFonts w:ascii="Cambria" w:hAnsi="Cambria" w:cs="Calibri"/>
                <w:color w:val="000000"/>
                <w:sz w:val="22"/>
                <w:szCs w:val="22"/>
              </w:rPr>
              <w:t xml:space="preserve"> 100 ml</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36</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37</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 Bécher forme basse Gradué à bec. Fabriqué en verre borosilicaté Capacité 1000 ml,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38</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 Bécher forme basse Gradué à bec. Fabriqué en verre borosilicaté Capacité 500 ml, Lot 10 unités</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Lot de 10</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39</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 Bécher forme basse Gradué à bec. Fabriqué en verre borosilicaté Capacité 100 ml,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40</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Tube à essai </w:t>
            </w:r>
            <w:r>
              <w:rPr>
                <w:rFonts w:ascii="Cambria" w:hAnsi="Cambria" w:cs="Calibri"/>
                <w:color w:val="000000"/>
                <w:sz w:val="22"/>
                <w:szCs w:val="22"/>
              </w:rPr>
              <w:br/>
              <w:t>Capacité 20 ml</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Lot de 100</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41</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Boîte de pétri</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paquet</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42</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Pipette pasteur en verre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 xml:space="preserve">Paquet </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43</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Pipette graduée en verre 25 ml,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10</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138"/>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44</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Pipette graduée en verre 10 ml,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10</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258"/>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lastRenderedPageBreak/>
              <w:t>45</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Pipette graduée en verre 5 ml,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10</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00"/>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46</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Filtre de membrane,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Lot de 100</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162"/>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47</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Support  pour pipette</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282"/>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48</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Éprouvette graduée 1000 ml,</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10</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322"/>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49</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Éprouvette graduée 500 ml,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10</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216"/>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50</w:t>
            </w:r>
          </w:p>
        </w:tc>
        <w:tc>
          <w:tcPr>
            <w:tcW w:w="3257" w:type="dxa"/>
            <w:gridSpan w:val="2"/>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Éprouvette graduée 100 ml, </w:t>
            </w:r>
          </w:p>
        </w:tc>
        <w:tc>
          <w:tcPr>
            <w:tcW w:w="712" w:type="dxa"/>
            <w:tcBorders>
              <w:top w:val="nil"/>
              <w:left w:val="nil"/>
              <w:bottom w:val="single" w:sz="4" w:space="0" w:color="auto"/>
              <w:right w:val="single" w:sz="4" w:space="0" w:color="auto"/>
            </w:tcBorders>
            <w:shd w:val="clear" w:color="000000" w:fill="FFFFFF"/>
            <w:tcMar>
              <w:top w:w="0" w:type="dxa"/>
              <w:left w:w="70" w:type="dxa"/>
              <w:bottom w:w="0" w:type="dxa"/>
              <w:right w:w="70" w:type="dxa"/>
            </w:tcMar>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10</w:t>
            </w:r>
          </w:p>
        </w:tc>
        <w:tc>
          <w:tcPr>
            <w:tcW w:w="1136" w:type="dxa"/>
          </w:tcPr>
          <w:p w:rsidR="00482CAB" w:rsidRPr="00BF4530" w:rsidRDefault="00482CAB" w:rsidP="00482CAB">
            <w:pPr>
              <w:rPr>
                <w:sz w:val="16"/>
                <w:szCs w:val="16"/>
              </w:rPr>
            </w:pPr>
          </w:p>
        </w:tc>
        <w:tc>
          <w:tcPr>
            <w:tcW w:w="1134" w:type="dxa"/>
          </w:tcPr>
          <w:p w:rsidR="00482CAB" w:rsidRPr="00BF4530" w:rsidRDefault="00482CAB" w:rsidP="00482CAB">
            <w:pPr>
              <w:rPr>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98"/>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51</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Éprouvette graduée 50 ml, </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10</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52</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Éprouvette graduée, base hexagonale, Haute précision, Capacité 10 ml</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10</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144"/>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53</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Lame porte </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Paquet de 50</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54</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Lamelle couvre objet pour microscope </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Paquet de 200</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55</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Flacon gradué ISO en verre borosilicaté 1000 ml</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lot de 10</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3</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56</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Flacon gradué ISO en verre borosilicaté 500 ml</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lot de 10</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3</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57</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Flacon gradué ISO en verre borosilicaté 100 ml</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lot de 10</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3</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58</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Flacon gradué ISO en verre borosilicaté 250 ml</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lot de 10</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3</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59</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Flacon gradué ISO en verre borosilicaté  Ambré 1000 ml</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139"/>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60</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Ruban indicateur de stérilisation</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144"/>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61</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Compteur manuel d’unité</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5</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161"/>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62</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Nitrate de sodium (NaNO3)  </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75</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63</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Sodium </w:t>
            </w:r>
            <w:proofErr w:type="spellStart"/>
            <w:r>
              <w:rPr>
                <w:rFonts w:ascii="Cambria" w:hAnsi="Cambria" w:cs="Calibri"/>
                <w:color w:val="000000"/>
                <w:sz w:val="22"/>
                <w:szCs w:val="22"/>
              </w:rPr>
              <w:t>dihydrogen</w:t>
            </w:r>
            <w:proofErr w:type="spellEnd"/>
            <w:r>
              <w:rPr>
                <w:rFonts w:ascii="Cambria" w:hAnsi="Cambria" w:cs="Calibri"/>
                <w:color w:val="000000"/>
                <w:sz w:val="22"/>
                <w:szCs w:val="22"/>
              </w:rPr>
              <w:t xml:space="preserve"> phosphate hydraté (NaH2PO4·(H2O))  </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5</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64</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Chlorure Ferrique </w:t>
            </w:r>
            <w:proofErr w:type="spellStart"/>
            <w:r>
              <w:rPr>
                <w:rFonts w:ascii="Cambria" w:hAnsi="Cambria" w:cs="Calibri"/>
                <w:color w:val="000000"/>
                <w:sz w:val="22"/>
                <w:szCs w:val="22"/>
              </w:rPr>
              <w:t>Hexahydraté</w:t>
            </w:r>
            <w:proofErr w:type="spellEnd"/>
            <w:r>
              <w:rPr>
                <w:rFonts w:ascii="Cambria" w:hAnsi="Cambria" w:cs="Calibri"/>
                <w:color w:val="000000"/>
                <w:sz w:val="22"/>
                <w:szCs w:val="22"/>
              </w:rPr>
              <w:t xml:space="preserve"> FeCl3 6H2O </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4</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65</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EDTA </w:t>
            </w:r>
            <w:proofErr w:type="spellStart"/>
            <w:r>
              <w:rPr>
                <w:rFonts w:ascii="Cambria" w:hAnsi="Cambria" w:cs="Calibri"/>
                <w:color w:val="000000"/>
                <w:sz w:val="22"/>
                <w:szCs w:val="22"/>
              </w:rPr>
              <w:t>disodique</w:t>
            </w:r>
            <w:proofErr w:type="spellEnd"/>
            <w:r>
              <w:rPr>
                <w:rFonts w:ascii="Cambria" w:hAnsi="Cambria" w:cs="Calibri"/>
                <w:color w:val="000000"/>
                <w:sz w:val="22"/>
                <w:szCs w:val="22"/>
              </w:rPr>
              <w:t xml:space="preserve"> </w:t>
            </w:r>
            <w:proofErr w:type="spellStart"/>
            <w:r>
              <w:rPr>
                <w:rFonts w:ascii="Cambria" w:hAnsi="Cambria" w:cs="Calibri"/>
                <w:color w:val="000000"/>
                <w:sz w:val="22"/>
                <w:szCs w:val="22"/>
              </w:rPr>
              <w:t>dihydraté</w:t>
            </w:r>
            <w:proofErr w:type="spellEnd"/>
            <w:r>
              <w:rPr>
                <w:rFonts w:ascii="Cambria" w:hAnsi="Cambria" w:cs="Calibri"/>
                <w:color w:val="000000"/>
                <w:sz w:val="22"/>
                <w:szCs w:val="22"/>
              </w:rPr>
              <w:t xml:space="preserve"> Na2EDTA  </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5</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66</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Chlorure de manganèse(II) </w:t>
            </w:r>
            <w:proofErr w:type="spellStart"/>
            <w:r>
              <w:rPr>
                <w:rFonts w:ascii="Cambria" w:hAnsi="Cambria" w:cs="Calibri"/>
                <w:color w:val="000000"/>
                <w:sz w:val="22"/>
                <w:szCs w:val="22"/>
              </w:rPr>
              <w:t>tétrahydraté</w:t>
            </w:r>
            <w:proofErr w:type="spellEnd"/>
            <w:r>
              <w:rPr>
                <w:rFonts w:ascii="Cambria" w:hAnsi="Cambria" w:cs="Calibri"/>
                <w:color w:val="000000"/>
                <w:sz w:val="22"/>
                <w:szCs w:val="22"/>
              </w:rPr>
              <w:t xml:space="preserve">  (Cl2Mn.4H2O)</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67</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Sulfate de cuivre </w:t>
            </w:r>
            <w:proofErr w:type="spellStart"/>
            <w:r>
              <w:rPr>
                <w:rFonts w:ascii="Cambria" w:hAnsi="Cambria" w:cs="Calibri"/>
                <w:color w:val="000000"/>
                <w:sz w:val="22"/>
                <w:szCs w:val="22"/>
              </w:rPr>
              <w:t>pentahydraté</w:t>
            </w:r>
            <w:proofErr w:type="spellEnd"/>
            <w:r>
              <w:rPr>
                <w:rFonts w:ascii="Cambria" w:hAnsi="Cambria" w:cs="Calibri"/>
                <w:color w:val="000000"/>
                <w:sz w:val="22"/>
                <w:szCs w:val="22"/>
              </w:rPr>
              <w:t xml:space="preserve"> (CuSO4,5H2O) </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68</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Sulfate de zinc </w:t>
            </w:r>
            <w:proofErr w:type="spellStart"/>
            <w:r>
              <w:rPr>
                <w:rFonts w:ascii="Cambria" w:hAnsi="Cambria" w:cs="Calibri"/>
                <w:color w:val="000000"/>
                <w:sz w:val="22"/>
                <w:szCs w:val="22"/>
              </w:rPr>
              <w:t>heptahydraté</w:t>
            </w:r>
            <w:proofErr w:type="spellEnd"/>
            <w:r>
              <w:rPr>
                <w:rFonts w:ascii="Cambria" w:hAnsi="Cambria" w:cs="Calibri"/>
                <w:color w:val="000000"/>
                <w:sz w:val="22"/>
                <w:szCs w:val="22"/>
              </w:rPr>
              <w:t xml:space="preserve">  (ZnSO4, 7H2O) </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69</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Sodium molybdate </w:t>
            </w:r>
            <w:proofErr w:type="spellStart"/>
            <w:r>
              <w:rPr>
                <w:rFonts w:ascii="Cambria" w:hAnsi="Cambria" w:cs="Calibri"/>
                <w:color w:val="000000"/>
                <w:sz w:val="22"/>
                <w:szCs w:val="22"/>
              </w:rPr>
              <w:t>dihydraté</w:t>
            </w:r>
            <w:proofErr w:type="spellEnd"/>
            <w:r>
              <w:rPr>
                <w:rFonts w:ascii="Cambria" w:hAnsi="Cambria" w:cs="Calibri"/>
                <w:color w:val="000000"/>
                <w:sz w:val="22"/>
                <w:szCs w:val="22"/>
              </w:rPr>
              <w:t xml:space="preserve"> (Na2MoO4,2H2O)</w:t>
            </w:r>
          </w:p>
        </w:tc>
        <w:tc>
          <w:tcPr>
            <w:tcW w:w="712" w:type="dxa"/>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11" w:type="dxa"/>
            <w:gridSpan w:val="3"/>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70</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Chlorure de cobalt(II) </w:t>
            </w:r>
            <w:proofErr w:type="spellStart"/>
            <w:r>
              <w:rPr>
                <w:rFonts w:ascii="Cambria" w:hAnsi="Cambria" w:cs="Calibri"/>
                <w:color w:val="000000"/>
                <w:sz w:val="22"/>
                <w:szCs w:val="22"/>
              </w:rPr>
              <w:t>hexahydraté</w:t>
            </w:r>
            <w:proofErr w:type="spellEnd"/>
            <w:r>
              <w:rPr>
                <w:rFonts w:ascii="Cambria" w:hAnsi="Cambria" w:cs="Calibri"/>
                <w:color w:val="000000"/>
                <w:sz w:val="22"/>
                <w:szCs w:val="22"/>
              </w:rPr>
              <w:t xml:space="preserve"> CoCl2 6H2O</w:t>
            </w:r>
          </w:p>
        </w:tc>
        <w:tc>
          <w:tcPr>
            <w:tcW w:w="720" w:type="dxa"/>
            <w:gridSpan w:val="2"/>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lastRenderedPageBreak/>
              <w:t>71</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Chlorure de potassium (</w:t>
            </w:r>
            <w:proofErr w:type="spellStart"/>
            <w:r>
              <w:rPr>
                <w:rFonts w:ascii="Cambria" w:hAnsi="Cambria" w:cs="Calibri"/>
                <w:color w:val="000000"/>
                <w:sz w:val="22"/>
                <w:szCs w:val="22"/>
              </w:rPr>
              <w:t>KCl</w:t>
            </w:r>
            <w:proofErr w:type="spellEnd"/>
            <w:r>
              <w:rPr>
                <w:rFonts w:ascii="Cambria" w:hAnsi="Cambria" w:cs="Calibri"/>
                <w:color w:val="000000"/>
                <w:sz w:val="22"/>
                <w:szCs w:val="22"/>
              </w:rPr>
              <w:t xml:space="preserve">) </w:t>
            </w:r>
          </w:p>
        </w:tc>
        <w:tc>
          <w:tcPr>
            <w:tcW w:w="720" w:type="dxa"/>
            <w:gridSpan w:val="2"/>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72</w:t>
            </w:r>
          </w:p>
        </w:tc>
        <w:tc>
          <w:tcPr>
            <w:tcW w:w="3257" w:type="dxa"/>
            <w:gridSpan w:val="2"/>
            <w:tcBorders>
              <w:top w:val="nil"/>
              <w:left w:val="nil"/>
              <w:bottom w:val="single" w:sz="4" w:space="0" w:color="auto"/>
              <w:right w:val="single" w:sz="4" w:space="0" w:color="auto"/>
            </w:tcBorders>
            <w:shd w:val="clear" w:color="000000" w:fill="FFFFFF"/>
          </w:tcPr>
          <w:p w:rsidR="00482CAB" w:rsidRPr="00C14B5B" w:rsidRDefault="00482CAB" w:rsidP="00482CAB">
            <w:pPr>
              <w:rPr>
                <w:rFonts w:ascii="Cambria" w:hAnsi="Cambria" w:cs="Calibri"/>
                <w:color w:val="000000"/>
                <w:sz w:val="22"/>
                <w:szCs w:val="22"/>
                <w:lang w:val="en-US"/>
              </w:rPr>
            </w:pPr>
            <w:r w:rsidRPr="00C14B5B">
              <w:rPr>
                <w:rFonts w:ascii="Cambria" w:hAnsi="Cambria" w:cs="Calibri"/>
                <w:color w:val="000000"/>
                <w:sz w:val="22"/>
                <w:szCs w:val="22"/>
                <w:lang w:val="en-US"/>
              </w:rPr>
              <w:t xml:space="preserve">Sodium </w:t>
            </w:r>
            <w:proofErr w:type="spellStart"/>
            <w:r w:rsidRPr="00C14B5B">
              <w:rPr>
                <w:rFonts w:ascii="Cambria" w:hAnsi="Cambria" w:cs="Calibri"/>
                <w:color w:val="000000"/>
                <w:sz w:val="22"/>
                <w:szCs w:val="22"/>
                <w:lang w:val="en-US"/>
              </w:rPr>
              <w:t>thiosulphate</w:t>
            </w:r>
            <w:proofErr w:type="spellEnd"/>
            <w:r w:rsidRPr="00C14B5B">
              <w:rPr>
                <w:rFonts w:ascii="Cambria" w:hAnsi="Cambria" w:cs="Calibri"/>
                <w:color w:val="000000"/>
                <w:sz w:val="22"/>
                <w:szCs w:val="22"/>
                <w:lang w:val="en-US"/>
              </w:rPr>
              <w:t xml:space="preserve"> .5-hydraté (Na2S2O3.5H2O)</w:t>
            </w:r>
          </w:p>
        </w:tc>
        <w:tc>
          <w:tcPr>
            <w:tcW w:w="720" w:type="dxa"/>
            <w:gridSpan w:val="2"/>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5</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73</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Vitamine B12 (C₆₃H₈₈</w:t>
            </w:r>
            <w:proofErr w:type="spellStart"/>
            <w:r>
              <w:rPr>
                <w:rFonts w:ascii="Cambria" w:hAnsi="Cambria" w:cs="Calibri"/>
                <w:color w:val="000000"/>
                <w:sz w:val="22"/>
                <w:szCs w:val="22"/>
              </w:rPr>
              <w:t>CoN</w:t>
            </w:r>
            <w:proofErr w:type="spellEnd"/>
            <w:r>
              <w:rPr>
                <w:rFonts w:ascii="Cambria" w:hAnsi="Cambria" w:cs="Calibri"/>
                <w:color w:val="000000"/>
                <w:sz w:val="22"/>
                <w:szCs w:val="22"/>
              </w:rPr>
              <w:t xml:space="preserve">₁₄O₁₄P) </w:t>
            </w:r>
            <w:proofErr w:type="spellStart"/>
            <w:r>
              <w:rPr>
                <w:rFonts w:ascii="Cambria" w:hAnsi="Cambria" w:cs="Calibri"/>
                <w:color w:val="000000"/>
                <w:sz w:val="22"/>
                <w:szCs w:val="22"/>
              </w:rPr>
              <w:t>Conditionée</w:t>
            </w:r>
            <w:proofErr w:type="spellEnd"/>
            <w:r>
              <w:rPr>
                <w:rFonts w:ascii="Cambria" w:hAnsi="Cambria" w:cs="Calibri"/>
                <w:color w:val="000000"/>
                <w:sz w:val="22"/>
                <w:szCs w:val="22"/>
              </w:rPr>
              <w:t xml:space="preserve"> en 1g</w:t>
            </w:r>
          </w:p>
        </w:tc>
        <w:tc>
          <w:tcPr>
            <w:tcW w:w="720" w:type="dxa"/>
            <w:gridSpan w:val="2"/>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74</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Biotine (Synonymes: Vitamine B7, H), C10H16N2O3S, </w:t>
            </w:r>
            <w:proofErr w:type="spellStart"/>
            <w:r>
              <w:rPr>
                <w:rFonts w:ascii="Cambria" w:hAnsi="Cambria" w:cs="Calibri"/>
                <w:color w:val="000000"/>
                <w:sz w:val="22"/>
                <w:szCs w:val="22"/>
              </w:rPr>
              <w:t>conditionée</w:t>
            </w:r>
            <w:proofErr w:type="spellEnd"/>
            <w:r>
              <w:rPr>
                <w:rFonts w:ascii="Cambria" w:hAnsi="Cambria" w:cs="Calibri"/>
                <w:color w:val="000000"/>
                <w:sz w:val="22"/>
                <w:szCs w:val="22"/>
              </w:rPr>
              <w:t xml:space="preserve"> en 1g</w:t>
            </w:r>
          </w:p>
        </w:tc>
        <w:tc>
          <w:tcPr>
            <w:tcW w:w="720" w:type="dxa"/>
            <w:gridSpan w:val="2"/>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75</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Vitamine Thiamine  </w:t>
            </w:r>
            <w:proofErr w:type="spellStart"/>
            <w:r>
              <w:rPr>
                <w:rFonts w:ascii="Cambria" w:hAnsi="Cambria" w:cs="Calibri"/>
                <w:color w:val="000000"/>
                <w:sz w:val="22"/>
                <w:szCs w:val="22"/>
              </w:rPr>
              <w:t>Conditionée</w:t>
            </w:r>
            <w:proofErr w:type="spellEnd"/>
            <w:r>
              <w:rPr>
                <w:rFonts w:ascii="Cambria" w:hAnsi="Cambria" w:cs="Calibri"/>
                <w:color w:val="000000"/>
                <w:sz w:val="22"/>
                <w:szCs w:val="22"/>
              </w:rPr>
              <w:t xml:space="preserve"> en 25 g</w:t>
            </w:r>
          </w:p>
        </w:tc>
        <w:tc>
          <w:tcPr>
            <w:tcW w:w="720" w:type="dxa"/>
            <w:gridSpan w:val="2"/>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76</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Acide </w:t>
            </w:r>
            <w:proofErr w:type="spellStart"/>
            <w:r>
              <w:rPr>
                <w:rFonts w:ascii="Cambria" w:hAnsi="Cambria" w:cs="Calibri"/>
                <w:color w:val="000000"/>
                <w:sz w:val="22"/>
                <w:szCs w:val="22"/>
              </w:rPr>
              <w:t>chloridrique</w:t>
            </w:r>
            <w:proofErr w:type="spellEnd"/>
            <w:r>
              <w:rPr>
                <w:rFonts w:ascii="Cambria" w:hAnsi="Cambria" w:cs="Calibri"/>
                <w:color w:val="000000"/>
                <w:sz w:val="22"/>
                <w:szCs w:val="22"/>
              </w:rPr>
              <w:t xml:space="preserve"> 37% (conditionné en 2,5 litres)</w:t>
            </w:r>
          </w:p>
        </w:tc>
        <w:tc>
          <w:tcPr>
            <w:tcW w:w="720" w:type="dxa"/>
            <w:gridSpan w:val="2"/>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 </w:t>
            </w:r>
            <w:r w:rsidR="001F01B2">
              <w:rPr>
                <w:rFonts w:ascii="Cambria" w:hAnsi="Cambria" w:cs="Calibri"/>
                <w:color w:val="000000"/>
                <w:sz w:val="22"/>
                <w:szCs w:val="22"/>
              </w:rPr>
              <w:t>2</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244"/>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77</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Ethanol Absolu ≥99,8 </w:t>
            </w:r>
            <w:proofErr w:type="gramStart"/>
            <w:r>
              <w:rPr>
                <w:rFonts w:ascii="Cambria" w:hAnsi="Cambria" w:cs="Calibri"/>
                <w:color w:val="000000"/>
                <w:sz w:val="22"/>
                <w:szCs w:val="22"/>
              </w:rPr>
              <w:t>% .</w:t>
            </w:r>
            <w:proofErr w:type="gramEnd"/>
            <w:r>
              <w:rPr>
                <w:rFonts w:ascii="Cambria" w:hAnsi="Cambria" w:cs="Calibri"/>
                <w:color w:val="000000"/>
                <w:sz w:val="22"/>
                <w:szCs w:val="22"/>
              </w:rPr>
              <w:t xml:space="preserve"> </w:t>
            </w:r>
          </w:p>
        </w:tc>
        <w:tc>
          <w:tcPr>
            <w:tcW w:w="720" w:type="dxa"/>
            <w:gridSpan w:val="2"/>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20</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221"/>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78</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proofErr w:type="spellStart"/>
            <w:r>
              <w:rPr>
                <w:rFonts w:ascii="Cambria" w:hAnsi="Cambria" w:cs="Calibri"/>
                <w:color w:val="000000"/>
                <w:sz w:val="22"/>
                <w:szCs w:val="22"/>
              </w:rPr>
              <w:t>Lugol</w:t>
            </w:r>
            <w:proofErr w:type="spellEnd"/>
            <w:r>
              <w:rPr>
                <w:rFonts w:ascii="Cambria" w:hAnsi="Cambria" w:cs="Calibri"/>
                <w:color w:val="000000"/>
                <w:sz w:val="22"/>
                <w:szCs w:val="22"/>
              </w:rPr>
              <w:t xml:space="preserve"> </w:t>
            </w:r>
          </w:p>
        </w:tc>
        <w:tc>
          <w:tcPr>
            <w:tcW w:w="720" w:type="dxa"/>
            <w:gridSpan w:val="2"/>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79</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Hydroxyde de </w:t>
            </w:r>
            <w:proofErr w:type="spellStart"/>
            <w:r>
              <w:rPr>
                <w:rFonts w:ascii="Cambria" w:hAnsi="Cambria" w:cs="Calibri"/>
                <w:color w:val="000000"/>
                <w:sz w:val="22"/>
                <w:szCs w:val="22"/>
              </w:rPr>
              <w:t>soduim</w:t>
            </w:r>
            <w:proofErr w:type="spellEnd"/>
            <w:r>
              <w:rPr>
                <w:rFonts w:ascii="Cambria" w:hAnsi="Cambria" w:cs="Calibri"/>
                <w:color w:val="000000"/>
                <w:sz w:val="22"/>
                <w:szCs w:val="22"/>
              </w:rPr>
              <w:br/>
              <w:t xml:space="preserve"> </w:t>
            </w:r>
            <w:proofErr w:type="spellStart"/>
            <w:r>
              <w:rPr>
                <w:rFonts w:ascii="Cambria" w:hAnsi="Cambria" w:cs="Calibri"/>
                <w:color w:val="000000"/>
                <w:sz w:val="22"/>
                <w:szCs w:val="22"/>
              </w:rPr>
              <w:t>NaOH</w:t>
            </w:r>
            <w:proofErr w:type="spellEnd"/>
            <w:r>
              <w:rPr>
                <w:rFonts w:ascii="Cambria" w:hAnsi="Cambria" w:cs="Calibri"/>
                <w:color w:val="000000"/>
                <w:sz w:val="22"/>
                <w:szCs w:val="22"/>
              </w:rPr>
              <w:t xml:space="preserve"> (conditionné en 1kg)</w:t>
            </w:r>
          </w:p>
        </w:tc>
        <w:tc>
          <w:tcPr>
            <w:tcW w:w="720" w:type="dxa"/>
            <w:gridSpan w:val="2"/>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5</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80</w:t>
            </w:r>
          </w:p>
        </w:tc>
        <w:tc>
          <w:tcPr>
            <w:tcW w:w="3257" w:type="dxa"/>
            <w:gridSpan w:val="2"/>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Acide ascorbique </w:t>
            </w:r>
            <w:r>
              <w:rPr>
                <w:rFonts w:ascii="Cambria" w:hAnsi="Cambria" w:cs="Calibri"/>
                <w:color w:val="000000"/>
                <w:sz w:val="22"/>
                <w:szCs w:val="22"/>
              </w:rPr>
              <w:br/>
              <w:t xml:space="preserve">(Vitamine C) </w:t>
            </w:r>
            <w:proofErr w:type="spellStart"/>
            <w:r>
              <w:rPr>
                <w:rFonts w:ascii="Cambria" w:hAnsi="Cambria" w:cs="Calibri"/>
                <w:color w:val="000000"/>
                <w:sz w:val="22"/>
                <w:szCs w:val="22"/>
              </w:rPr>
              <w:t>conditionée</w:t>
            </w:r>
            <w:proofErr w:type="spellEnd"/>
            <w:r>
              <w:rPr>
                <w:rFonts w:ascii="Cambria" w:hAnsi="Cambria" w:cs="Calibri"/>
                <w:color w:val="000000"/>
                <w:sz w:val="22"/>
                <w:szCs w:val="22"/>
              </w:rPr>
              <w:t xml:space="preserve"> en 1kg</w:t>
            </w:r>
          </w:p>
        </w:tc>
        <w:tc>
          <w:tcPr>
            <w:tcW w:w="720" w:type="dxa"/>
            <w:gridSpan w:val="2"/>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2</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81</w:t>
            </w:r>
          </w:p>
        </w:tc>
        <w:tc>
          <w:tcPr>
            <w:tcW w:w="3250" w:type="dxa"/>
            <w:tcBorders>
              <w:top w:val="nil"/>
              <w:left w:val="nil"/>
              <w:bottom w:val="single" w:sz="4" w:space="0" w:color="auto"/>
              <w:right w:val="single" w:sz="4" w:space="0" w:color="auto"/>
            </w:tcBorders>
            <w:shd w:val="clear" w:color="000000" w:fill="FFFFFF"/>
          </w:tcPr>
          <w:p w:rsidR="00482CAB" w:rsidRDefault="00482CAB" w:rsidP="00482CAB">
            <w:pPr>
              <w:rPr>
                <w:rFonts w:ascii="Calibri" w:hAnsi="Calibri" w:cs="Calibri"/>
                <w:sz w:val="22"/>
                <w:szCs w:val="22"/>
              </w:rPr>
            </w:pPr>
            <w:r>
              <w:rPr>
                <w:rFonts w:ascii="Calibri" w:hAnsi="Calibri" w:cs="Calibri"/>
                <w:sz w:val="22"/>
                <w:szCs w:val="22"/>
              </w:rPr>
              <w:t xml:space="preserve">Agar </w:t>
            </w:r>
            <w:proofErr w:type="spellStart"/>
            <w:r>
              <w:rPr>
                <w:rFonts w:ascii="Calibri" w:hAnsi="Calibri" w:cs="Calibri"/>
                <w:sz w:val="22"/>
                <w:szCs w:val="22"/>
              </w:rPr>
              <w:t>agar</w:t>
            </w:r>
            <w:proofErr w:type="spellEnd"/>
            <w:r>
              <w:rPr>
                <w:rFonts w:ascii="Calibri" w:hAnsi="Calibri" w:cs="Calibri"/>
                <w:sz w:val="22"/>
                <w:szCs w:val="22"/>
              </w:rPr>
              <w:t xml:space="preserve"> </w:t>
            </w:r>
          </w:p>
        </w:tc>
        <w:tc>
          <w:tcPr>
            <w:tcW w:w="727" w:type="dxa"/>
            <w:gridSpan w:val="3"/>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4</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82</w:t>
            </w:r>
          </w:p>
        </w:tc>
        <w:tc>
          <w:tcPr>
            <w:tcW w:w="3250" w:type="dxa"/>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libri" w:hAnsi="Calibri" w:cs="Calibri"/>
                <w:sz w:val="22"/>
                <w:szCs w:val="22"/>
              </w:rPr>
              <w:t>Produit d’enrichissement (contenant DHA et EPA) pour artémia et rotifères (conditionné en 1l)</w:t>
            </w:r>
          </w:p>
        </w:tc>
        <w:tc>
          <w:tcPr>
            <w:tcW w:w="727" w:type="dxa"/>
            <w:gridSpan w:val="3"/>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6</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308"/>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83</w:t>
            </w:r>
          </w:p>
        </w:tc>
        <w:tc>
          <w:tcPr>
            <w:tcW w:w="3250" w:type="dxa"/>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Solution tampon ph 4</w:t>
            </w:r>
          </w:p>
        </w:tc>
        <w:tc>
          <w:tcPr>
            <w:tcW w:w="727" w:type="dxa"/>
            <w:gridSpan w:val="3"/>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285"/>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84</w:t>
            </w:r>
          </w:p>
        </w:tc>
        <w:tc>
          <w:tcPr>
            <w:tcW w:w="3250" w:type="dxa"/>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Solution tampon ph 10</w:t>
            </w:r>
          </w:p>
        </w:tc>
        <w:tc>
          <w:tcPr>
            <w:tcW w:w="727" w:type="dxa"/>
            <w:gridSpan w:val="3"/>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260"/>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85</w:t>
            </w:r>
          </w:p>
        </w:tc>
        <w:tc>
          <w:tcPr>
            <w:tcW w:w="3250" w:type="dxa"/>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Solution </w:t>
            </w:r>
            <w:proofErr w:type="spellStart"/>
            <w:r>
              <w:rPr>
                <w:rFonts w:ascii="Cambria" w:hAnsi="Cambria" w:cs="Calibri"/>
                <w:color w:val="000000"/>
                <w:sz w:val="22"/>
                <w:szCs w:val="22"/>
              </w:rPr>
              <w:t>Zéo</w:t>
            </w:r>
            <w:proofErr w:type="spellEnd"/>
            <w:r>
              <w:rPr>
                <w:rFonts w:ascii="Cambria" w:hAnsi="Cambria" w:cs="Calibri"/>
                <w:color w:val="000000"/>
                <w:sz w:val="22"/>
                <w:szCs w:val="22"/>
              </w:rPr>
              <w:t xml:space="preserve"> oxygène </w:t>
            </w:r>
          </w:p>
        </w:tc>
        <w:tc>
          <w:tcPr>
            <w:tcW w:w="727" w:type="dxa"/>
            <w:gridSpan w:val="3"/>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1</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263"/>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86</w:t>
            </w:r>
          </w:p>
        </w:tc>
        <w:tc>
          <w:tcPr>
            <w:tcW w:w="3250" w:type="dxa"/>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Solution dosage d'</w:t>
            </w:r>
            <w:proofErr w:type="spellStart"/>
            <w:r>
              <w:rPr>
                <w:rFonts w:ascii="Cambria" w:hAnsi="Cambria" w:cs="Calibri"/>
                <w:color w:val="000000"/>
                <w:sz w:val="22"/>
                <w:szCs w:val="22"/>
              </w:rPr>
              <w:t>ammmoniac</w:t>
            </w:r>
            <w:proofErr w:type="spellEnd"/>
            <w:r>
              <w:rPr>
                <w:rFonts w:ascii="Cambria" w:hAnsi="Cambria" w:cs="Calibri"/>
                <w:color w:val="000000"/>
                <w:sz w:val="22"/>
                <w:szCs w:val="22"/>
              </w:rPr>
              <w:t xml:space="preserve"> </w:t>
            </w:r>
          </w:p>
        </w:tc>
        <w:tc>
          <w:tcPr>
            <w:tcW w:w="727" w:type="dxa"/>
            <w:gridSpan w:val="3"/>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5</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87</w:t>
            </w:r>
          </w:p>
        </w:tc>
        <w:tc>
          <w:tcPr>
            <w:tcW w:w="3250" w:type="dxa"/>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Solution </w:t>
            </w:r>
            <w:proofErr w:type="spellStart"/>
            <w:r>
              <w:rPr>
                <w:rFonts w:ascii="Cambria" w:hAnsi="Cambria" w:cs="Calibri"/>
                <w:color w:val="000000"/>
                <w:sz w:val="22"/>
                <w:szCs w:val="22"/>
              </w:rPr>
              <w:t>anesthsiante</w:t>
            </w:r>
            <w:proofErr w:type="spellEnd"/>
            <w:r>
              <w:rPr>
                <w:rFonts w:ascii="Cambria" w:hAnsi="Cambria" w:cs="Calibri"/>
                <w:color w:val="000000"/>
                <w:sz w:val="22"/>
                <w:szCs w:val="22"/>
              </w:rPr>
              <w:t xml:space="preserve"> Huile de clou de girofle </w:t>
            </w:r>
          </w:p>
        </w:tc>
        <w:tc>
          <w:tcPr>
            <w:tcW w:w="727" w:type="dxa"/>
            <w:gridSpan w:val="3"/>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703" w:type="dxa"/>
            <w:gridSpan w:val="2"/>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5</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BF4530" w:rsidTr="00482CAB">
        <w:trPr>
          <w:cantSplit/>
          <w:trHeight w:val="437"/>
          <w:jc w:val="center"/>
        </w:trPr>
        <w:tc>
          <w:tcPr>
            <w:tcW w:w="561" w:type="dxa"/>
            <w:tcBorders>
              <w:top w:val="nil"/>
              <w:left w:val="single" w:sz="4" w:space="0" w:color="auto"/>
              <w:bottom w:val="single" w:sz="4" w:space="0" w:color="auto"/>
              <w:right w:val="single" w:sz="4" w:space="0" w:color="auto"/>
            </w:tcBorders>
            <w:shd w:val="clear" w:color="000000" w:fill="FFFFFF"/>
            <w:tcMar>
              <w:top w:w="0" w:type="dxa"/>
              <w:left w:w="70" w:type="dxa"/>
              <w:bottom w:w="0" w:type="dxa"/>
              <w:right w:w="70" w:type="dxa"/>
            </w:tcMar>
          </w:tcPr>
          <w:p w:rsidR="00482CAB" w:rsidRDefault="00482CAB" w:rsidP="00482CAB">
            <w:pPr>
              <w:jc w:val="center"/>
              <w:rPr>
                <w:rFonts w:ascii="Cambria" w:hAnsi="Cambria" w:cs="Arial"/>
                <w:b/>
                <w:bCs/>
                <w:color w:val="000000"/>
              </w:rPr>
            </w:pPr>
            <w:r>
              <w:rPr>
                <w:rFonts w:ascii="Cambria" w:hAnsi="Cambria" w:cs="Arial"/>
                <w:b/>
                <w:bCs/>
                <w:color w:val="000000"/>
              </w:rPr>
              <w:t>88</w:t>
            </w:r>
          </w:p>
        </w:tc>
        <w:tc>
          <w:tcPr>
            <w:tcW w:w="3250" w:type="dxa"/>
            <w:tcBorders>
              <w:top w:val="nil"/>
              <w:left w:val="nil"/>
              <w:bottom w:val="single" w:sz="4" w:space="0" w:color="auto"/>
              <w:right w:val="single" w:sz="4" w:space="0" w:color="auto"/>
            </w:tcBorders>
            <w:shd w:val="clear" w:color="000000" w:fill="FFFFFF"/>
          </w:tcPr>
          <w:p w:rsidR="00482CAB" w:rsidRDefault="00482CAB" w:rsidP="00482CAB">
            <w:pPr>
              <w:rPr>
                <w:rFonts w:ascii="Cambria" w:hAnsi="Cambria" w:cs="Calibri"/>
                <w:color w:val="000000"/>
                <w:sz w:val="22"/>
                <w:szCs w:val="22"/>
              </w:rPr>
            </w:pPr>
            <w:r>
              <w:rPr>
                <w:rFonts w:ascii="Cambria" w:hAnsi="Cambria" w:cs="Calibri"/>
                <w:color w:val="000000"/>
                <w:sz w:val="22"/>
                <w:szCs w:val="22"/>
              </w:rPr>
              <w:t xml:space="preserve">Produit d'activation du filtre biologique </w:t>
            </w:r>
          </w:p>
        </w:tc>
        <w:tc>
          <w:tcPr>
            <w:tcW w:w="738" w:type="dxa"/>
            <w:gridSpan w:val="4"/>
            <w:tcBorders>
              <w:top w:val="nil"/>
              <w:left w:val="nil"/>
              <w:bottom w:val="single" w:sz="4" w:space="0" w:color="auto"/>
              <w:right w:val="single" w:sz="4" w:space="0" w:color="auto"/>
            </w:tcBorders>
            <w:shd w:val="clear" w:color="000000" w:fill="FFFFFF"/>
          </w:tcPr>
          <w:p w:rsidR="00482CAB" w:rsidRPr="00AF176D" w:rsidRDefault="00482CAB" w:rsidP="00482CAB">
            <w:pPr>
              <w:jc w:val="center"/>
              <w:rPr>
                <w:rFonts w:ascii="Cambria" w:hAnsi="Cambria" w:cs="Calibri"/>
                <w:color w:val="000000"/>
                <w:sz w:val="16"/>
                <w:szCs w:val="16"/>
              </w:rPr>
            </w:pPr>
            <w:r w:rsidRPr="00AF176D">
              <w:rPr>
                <w:rFonts w:ascii="Cambria" w:hAnsi="Cambria" w:cs="Calibri"/>
                <w:color w:val="000000"/>
                <w:sz w:val="16"/>
                <w:szCs w:val="16"/>
              </w:rPr>
              <w:t>Unité</w:t>
            </w:r>
          </w:p>
        </w:tc>
        <w:tc>
          <w:tcPr>
            <w:tcW w:w="692" w:type="dxa"/>
            <w:tcBorders>
              <w:top w:val="nil"/>
              <w:left w:val="nil"/>
              <w:bottom w:val="single" w:sz="4" w:space="0" w:color="auto"/>
              <w:right w:val="single" w:sz="4" w:space="0" w:color="auto"/>
            </w:tcBorders>
            <w:shd w:val="clear" w:color="000000" w:fill="FFFFFF"/>
          </w:tcPr>
          <w:p w:rsidR="00482CAB" w:rsidRDefault="00482CAB" w:rsidP="00482CAB">
            <w:pPr>
              <w:jc w:val="center"/>
              <w:rPr>
                <w:rFonts w:ascii="Cambria" w:hAnsi="Cambria" w:cs="Calibri"/>
                <w:color w:val="000000"/>
                <w:sz w:val="22"/>
                <w:szCs w:val="22"/>
              </w:rPr>
            </w:pPr>
            <w:r>
              <w:rPr>
                <w:rFonts w:ascii="Cambria" w:hAnsi="Cambria" w:cs="Calibri"/>
                <w:color w:val="000000"/>
                <w:sz w:val="22"/>
                <w:szCs w:val="22"/>
              </w:rPr>
              <w:t>5</w:t>
            </w:r>
          </w:p>
        </w:tc>
        <w:tc>
          <w:tcPr>
            <w:tcW w:w="1136" w:type="dxa"/>
          </w:tcPr>
          <w:p w:rsidR="00482CAB" w:rsidRPr="00BF4530" w:rsidRDefault="00482CAB" w:rsidP="00482CAB">
            <w:pPr>
              <w:rPr>
                <w:rFonts w:cs="Calibri"/>
                <w:color w:val="000000"/>
                <w:sz w:val="16"/>
                <w:szCs w:val="16"/>
              </w:rPr>
            </w:pPr>
          </w:p>
        </w:tc>
        <w:tc>
          <w:tcPr>
            <w:tcW w:w="1134" w:type="dxa"/>
            <w:vAlign w:val="center"/>
          </w:tcPr>
          <w:p w:rsidR="00482CAB" w:rsidRPr="00BF4530" w:rsidRDefault="00482CAB" w:rsidP="00482CAB">
            <w:pPr>
              <w:rPr>
                <w:rFonts w:cs="Calibri"/>
                <w:color w:val="000000"/>
                <w:sz w:val="16"/>
                <w:szCs w:val="16"/>
              </w:rPr>
            </w:pPr>
          </w:p>
        </w:tc>
        <w:tc>
          <w:tcPr>
            <w:tcW w:w="1130" w:type="dxa"/>
          </w:tcPr>
          <w:p w:rsidR="00482CAB" w:rsidRPr="00BF4530" w:rsidRDefault="00482CAB" w:rsidP="00482CAB">
            <w:pPr>
              <w:jc w:val="center"/>
              <w:rPr>
                <w:rFonts w:ascii="Century Gothic" w:hAnsi="Century Gothic"/>
                <w:b/>
                <w:sz w:val="16"/>
                <w:szCs w:val="16"/>
              </w:rPr>
            </w:pPr>
          </w:p>
        </w:tc>
        <w:tc>
          <w:tcPr>
            <w:tcW w:w="992" w:type="dxa"/>
          </w:tcPr>
          <w:p w:rsidR="00482CAB" w:rsidRPr="00BF4530" w:rsidRDefault="00482CAB" w:rsidP="00482CAB">
            <w:pPr>
              <w:jc w:val="center"/>
              <w:rPr>
                <w:rFonts w:ascii="Century Gothic" w:hAnsi="Century Gothic"/>
                <w:b/>
                <w:sz w:val="16"/>
                <w:szCs w:val="16"/>
              </w:rPr>
            </w:pPr>
          </w:p>
        </w:tc>
        <w:tc>
          <w:tcPr>
            <w:tcW w:w="850" w:type="dxa"/>
          </w:tcPr>
          <w:p w:rsidR="00482CAB" w:rsidRPr="00BF4530" w:rsidRDefault="00482CAB" w:rsidP="00482CAB">
            <w:pPr>
              <w:jc w:val="center"/>
              <w:rPr>
                <w:rFonts w:ascii="Century Gothic" w:hAnsi="Century Gothic"/>
                <w:b/>
                <w:sz w:val="16"/>
                <w:szCs w:val="16"/>
              </w:rPr>
            </w:pPr>
          </w:p>
        </w:tc>
        <w:tc>
          <w:tcPr>
            <w:tcW w:w="1134" w:type="dxa"/>
          </w:tcPr>
          <w:p w:rsidR="00482CAB" w:rsidRPr="00BF4530" w:rsidRDefault="00482CAB" w:rsidP="00482CAB">
            <w:pPr>
              <w:jc w:val="center"/>
              <w:rPr>
                <w:rFonts w:ascii="Century Gothic" w:hAnsi="Century Gothic"/>
                <w:b/>
                <w:sz w:val="16"/>
                <w:szCs w:val="16"/>
              </w:rPr>
            </w:pPr>
          </w:p>
        </w:tc>
      </w:tr>
      <w:tr w:rsidR="00482CAB" w:rsidRPr="00E52954" w:rsidTr="00482CAB">
        <w:trPr>
          <w:cantSplit/>
          <w:trHeight w:val="437"/>
          <w:jc w:val="center"/>
        </w:trPr>
        <w:tc>
          <w:tcPr>
            <w:tcW w:w="5241" w:type="dxa"/>
            <w:gridSpan w:val="7"/>
            <w:shd w:val="clear" w:color="auto" w:fill="auto"/>
            <w:tcMar>
              <w:top w:w="0" w:type="dxa"/>
              <w:left w:w="70" w:type="dxa"/>
              <w:bottom w:w="0" w:type="dxa"/>
              <w:right w:w="70" w:type="dxa"/>
            </w:tcMar>
            <w:vAlign w:val="center"/>
          </w:tcPr>
          <w:p w:rsidR="00482CAB" w:rsidRPr="00E52954" w:rsidRDefault="00482CAB" w:rsidP="00482CAB">
            <w:pPr>
              <w:rPr>
                <w:rFonts w:ascii="Century Gothic" w:hAnsi="Century Gothic"/>
                <w:b/>
                <w:sz w:val="22"/>
                <w:szCs w:val="22"/>
              </w:rPr>
            </w:pPr>
            <w:r w:rsidRPr="00E52954">
              <w:rPr>
                <w:rFonts w:ascii="Century Gothic" w:hAnsi="Century Gothic"/>
                <w:b/>
                <w:sz w:val="20"/>
                <w:szCs w:val="16"/>
              </w:rPr>
              <w:t>MONTANT TOTAL =</w:t>
            </w:r>
          </w:p>
        </w:tc>
        <w:tc>
          <w:tcPr>
            <w:tcW w:w="1136" w:type="dxa"/>
          </w:tcPr>
          <w:p w:rsidR="00482CAB" w:rsidRPr="00E52954" w:rsidRDefault="00482CAB" w:rsidP="00482CAB">
            <w:pPr>
              <w:rPr>
                <w:rFonts w:cs="Calibri"/>
                <w:color w:val="000000"/>
                <w:sz w:val="28"/>
              </w:rPr>
            </w:pPr>
          </w:p>
        </w:tc>
        <w:tc>
          <w:tcPr>
            <w:tcW w:w="1134" w:type="dxa"/>
            <w:vAlign w:val="center"/>
          </w:tcPr>
          <w:p w:rsidR="00482CAB" w:rsidRPr="00E52954" w:rsidRDefault="00482CAB" w:rsidP="00482CAB">
            <w:pPr>
              <w:rPr>
                <w:rFonts w:cs="Calibri"/>
                <w:color w:val="000000"/>
                <w:sz w:val="28"/>
              </w:rPr>
            </w:pPr>
          </w:p>
        </w:tc>
        <w:tc>
          <w:tcPr>
            <w:tcW w:w="1130" w:type="dxa"/>
          </w:tcPr>
          <w:p w:rsidR="00482CAB" w:rsidRPr="00E52954" w:rsidRDefault="00482CAB" w:rsidP="00482CAB">
            <w:pPr>
              <w:jc w:val="center"/>
              <w:rPr>
                <w:rFonts w:ascii="Century Gothic" w:hAnsi="Century Gothic"/>
                <w:b/>
                <w:sz w:val="28"/>
                <w:szCs w:val="22"/>
              </w:rPr>
            </w:pPr>
          </w:p>
        </w:tc>
        <w:tc>
          <w:tcPr>
            <w:tcW w:w="992" w:type="dxa"/>
          </w:tcPr>
          <w:p w:rsidR="00482CAB" w:rsidRPr="00E52954" w:rsidRDefault="00482CAB" w:rsidP="00482CAB">
            <w:pPr>
              <w:jc w:val="center"/>
              <w:rPr>
                <w:rFonts w:ascii="Century Gothic" w:hAnsi="Century Gothic"/>
                <w:b/>
                <w:sz w:val="28"/>
                <w:szCs w:val="22"/>
              </w:rPr>
            </w:pPr>
          </w:p>
        </w:tc>
        <w:tc>
          <w:tcPr>
            <w:tcW w:w="850" w:type="dxa"/>
          </w:tcPr>
          <w:p w:rsidR="00482CAB" w:rsidRPr="00E52954" w:rsidRDefault="00482CAB" w:rsidP="00482CAB">
            <w:pPr>
              <w:jc w:val="center"/>
              <w:rPr>
                <w:rFonts w:ascii="Century Gothic" w:hAnsi="Century Gothic"/>
                <w:b/>
                <w:sz w:val="28"/>
                <w:szCs w:val="22"/>
              </w:rPr>
            </w:pPr>
          </w:p>
        </w:tc>
        <w:tc>
          <w:tcPr>
            <w:tcW w:w="1134" w:type="dxa"/>
          </w:tcPr>
          <w:p w:rsidR="00482CAB" w:rsidRPr="00E52954" w:rsidRDefault="00482CAB" w:rsidP="00482CAB">
            <w:pPr>
              <w:jc w:val="center"/>
              <w:rPr>
                <w:rFonts w:ascii="Century Gothic" w:hAnsi="Century Gothic"/>
                <w:b/>
                <w:sz w:val="28"/>
                <w:szCs w:val="22"/>
              </w:rPr>
            </w:pPr>
          </w:p>
        </w:tc>
      </w:tr>
    </w:tbl>
    <w:p w:rsidR="00482CAB" w:rsidRPr="00E52954" w:rsidRDefault="00482CAB" w:rsidP="00482CAB">
      <w:pPr>
        <w:tabs>
          <w:tab w:val="left" w:pos="4320"/>
        </w:tabs>
        <w:spacing w:line="276" w:lineRule="auto"/>
        <w:jc w:val="center"/>
        <w:rPr>
          <w:rFonts w:ascii="Century Gothic" w:hAnsi="Century Gothic"/>
          <w:b/>
          <w:bCs/>
          <w:snapToGrid w:val="0"/>
          <w:szCs w:val="22"/>
          <w:lang w:eastAsia="x-none"/>
        </w:rPr>
      </w:pPr>
    </w:p>
    <w:p w:rsidR="00482CAB" w:rsidRPr="00E52954" w:rsidRDefault="00482CAB" w:rsidP="00482CAB">
      <w:pPr>
        <w:rPr>
          <w:rFonts w:ascii="Century Gothic" w:hAnsi="Century Gothic"/>
          <w:b/>
          <w:sz w:val="10"/>
          <w:szCs w:val="10"/>
        </w:rPr>
      </w:pPr>
    </w:p>
    <w:p w:rsidR="00482CAB" w:rsidRPr="000A68E3" w:rsidRDefault="00482CAB" w:rsidP="00482CAB">
      <w:pPr>
        <w:rPr>
          <w:rFonts w:ascii="Century Gothic" w:hAnsi="Century Gothic"/>
          <w:b/>
          <w:sz w:val="16"/>
          <w:szCs w:val="16"/>
        </w:rPr>
      </w:pPr>
      <w:r w:rsidRPr="000A68E3">
        <w:rPr>
          <w:rFonts w:ascii="Century Gothic" w:hAnsi="Century Gothic"/>
          <w:b/>
          <w:sz w:val="16"/>
          <w:szCs w:val="16"/>
        </w:rPr>
        <w:t>Important : Vu que les prestations objet du présent appel d’offres sont destinées uniquement à la formation professionnelle, il y a lieu de proposer des prix préférentiels à ce sujet.</w:t>
      </w:r>
    </w:p>
    <w:p w:rsidR="00482CAB" w:rsidRPr="000A68E3" w:rsidRDefault="00482CAB" w:rsidP="00482CAB">
      <w:pPr>
        <w:jc w:val="right"/>
        <w:rPr>
          <w:b/>
          <w:snapToGrid w:val="0"/>
          <w:sz w:val="16"/>
          <w:szCs w:val="16"/>
        </w:rPr>
      </w:pPr>
      <w:r w:rsidRPr="000A68E3">
        <w:rPr>
          <w:b/>
          <w:snapToGrid w:val="0"/>
          <w:sz w:val="16"/>
          <w:szCs w:val="16"/>
        </w:rPr>
        <w:t xml:space="preserve">   </w:t>
      </w:r>
    </w:p>
    <w:p w:rsidR="00482CAB" w:rsidRPr="000A68E3" w:rsidRDefault="00482CAB" w:rsidP="00482CAB">
      <w:pPr>
        <w:jc w:val="right"/>
        <w:rPr>
          <w:b/>
          <w:kern w:val="36"/>
          <w:sz w:val="16"/>
          <w:szCs w:val="16"/>
        </w:rPr>
      </w:pPr>
      <w:r w:rsidRPr="000A68E3">
        <w:rPr>
          <w:b/>
          <w:snapToGrid w:val="0"/>
          <w:sz w:val="16"/>
          <w:szCs w:val="16"/>
        </w:rPr>
        <w:t xml:space="preserve">  </w:t>
      </w:r>
      <w:proofErr w:type="gramStart"/>
      <w:r w:rsidRPr="000A68E3">
        <w:rPr>
          <w:rFonts w:ascii="Century Gothic" w:hAnsi="Century Gothic"/>
          <w:b/>
          <w:sz w:val="16"/>
          <w:szCs w:val="16"/>
        </w:rPr>
        <w:t>Fait  à</w:t>
      </w:r>
      <w:proofErr w:type="gramEnd"/>
      <w:r w:rsidRPr="000A68E3">
        <w:rPr>
          <w:rFonts w:ascii="Century Gothic" w:hAnsi="Century Gothic"/>
          <w:b/>
          <w:sz w:val="16"/>
          <w:szCs w:val="16"/>
        </w:rPr>
        <w:t xml:space="preserve"> ……………………… le ………………………</w:t>
      </w:r>
      <w:r w:rsidRPr="000A68E3">
        <w:rPr>
          <w:b/>
          <w:kern w:val="36"/>
          <w:sz w:val="16"/>
          <w:szCs w:val="16"/>
        </w:rPr>
        <w:t xml:space="preserve">                                 </w:t>
      </w:r>
    </w:p>
    <w:p w:rsidR="00482CAB" w:rsidRPr="000A68E3" w:rsidRDefault="00482CAB" w:rsidP="00482CAB">
      <w:pPr>
        <w:jc w:val="center"/>
        <w:rPr>
          <w:b/>
          <w:kern w:val="36"/>
          <w:sz w:val="16"/>
          <w:szCs w:val="16"/>
        </w:rPr>
      </w:pPr>
      <w:r w:rsidRPr="000A68E3">
        <w:rPr>
          <w:b/>
          <w:kern w:val="36"/>
          <w:sz w:val="16"/>
          <w:szCs w:val="16"/>
        </w:rPr>
        <w:t xml:space="preserve">                     </w:t>
      </w:r>
    </w:p>
    <w:p w:rsidR="00482CAB" w:rsidRPr="000A68E3" w:rsidRDefault="00482CAB" w:rsidP="00482CAB">
      <w:pPr>
        <w:jc w:val="center"/>
        <w:rPr>
          <w:b/>
          <w:kern w:val="36"/>
          <w:sz w:val="16"/>
          <w:szCs w:val="16"/>
        </w:rPr>
      </w:pPr>
      <w:r w:rsidRPr="000A68E3">
        <w:rPr>
          <w:b/>
          <w:kern w:val="36"/>
          <w:sz w:val="16"/>
          <w:szCs w:val="16"/>
        </w:rPr>
        <w:t xml:space="preserve">                                                                           </w:t>
      </w:r>
    </w:p>
    <w:p w:rsidR="00482CAB" w:rsidRPr="000A68E3" w:rsidRDefault="00482CAB" w:rsidP="00482CAB">
      <w:pPr>
        <w:jc w:val="center"/>
        <w:rPr>
          <w:sz w:val="16"/>
          <w:szCs w:val="16"/>
        </w:rPr>
      </w:pPr>
      <w:r w:rsidRPr="000A68E3">
        <w:rPr>
          <w:b/>
          <w:kern w:val="36"/>
          <w:sz w:val="16"/>
          <w:szCs w:val="16"/>
        </w:rPr>
        <w:t xml:space="preserve">                                                                                                                              </w:t>
      </w:r>
      <w:r w:rsidRPr="000A68E3">
        <w:rPr>
          <w:rFonts w:ascii="Century Gothic" w:hAnsi="Century Gothic"/>
          <w:b/>
          <w:sz w:val="16"/>
          <w:szCs w:val="16"/>
        </w:rPr>
        <w:t>Signature et cachet du concurrent</w:t>
      </w:r>
    </w:p>
    <w:p w:rsidR="00482CAB" w:rsidRDefault="00482CAB" w:rsidP="00E041D8">
      <w:pPr>
        <w:rPr>
          <w:rFonts w:ascii="Century Gothic" w:hAnsi="Century Gothic"/>
          <w:b/>
          <w:sz w:val="20"/>
          <w:szCs w:val="20"/>
        </w:rPr>
      </w:pPr>
    </w:p>
    <w:sectPr w:rsidR="00482CAB"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B64" w:rsidRDefault="00365B64">
      <w:r>
        <w:separator/>
      </w:r>
    </w:p>
  </w:endnote>
  <w:endnote w:type="continuationSeparator" w:id="0">
    <w:p w:rsidR="00365B64" w:rsidRDefault="00365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rsidR="001F01B2" w:rsidRDefault="001F01B2">
        <w:pPr>
          <w:pStyle w:val="Pieddepage"/>
          <w:jc w:val="right"/>
        </w:pPr>
        <w:r>
          <w:fldChar w:fldCharType="begin"/>
        </w:r>
        <w:r>
          <w:instrText>PAGE   \* MERGEFORMAT</w:instrText>
        </w:r>
        <w:r>
          <w:fldChar w:fldCharType="separate"/>
        </w:r>
        <w:r w:rsidR="00ED6B1C">
          <w:rPr>
            <w:noProof/>
          </w:rPr>
          <w:t>48</w:t>
        </w:r>
        <w:r>
          <w:fldChar w:fldCharType="end"/>
        </w:r>
      </w:p>
    </w:sdtContent>
  </w:sdt>
  <w:p w:rsidR="001F01B2" w:rsidRDefault="001F01B2"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B64" w:rsidRDefault="00365B64">
      <w:r>
        <w:separator/>
      </w:r>
    </w:p>
  </w:footnote>
  <w:footnote w:type="continuationSeparator" w:id="0">
    <w:p w:rsidR="00365B64" w:rsidRDefault="00365B6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1F01B2" w:rsidTr="004651A3">
      <w:trPr>
        <w:trHeight w:val="154"/>
      </w:trPr>
      <w:tc>
        <w:tcPr>
          <w:tcW w:w="4904" w:type="dxa"/>
          <w:vAlign w:val="center"/>
        </w:tcPr>
        <w:p w:rsidR="001F01B2" w:rsidRPr="00992A78" w:rsidRDefault="001F01B2"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1F01B2" w:rsidRPr="00992A78" w:rsidRDefault="001F01B2" w:rsidP="004651A3">
          <w:pPr>
            <w:rPr>
              <w:b/>
              <w:bCs/>
            </w:rPr>
          </w:pPr>
        </w:p>
      </w:tc>
      <w:tc>
        <w:tcPr>
          <w:tcW w:w="4904" w:type="dxa"/>
          <w:vAlign w:val="center"/>
        </w:tcPr>
        <w:p w:rsidR="001F01B2" w:rsidRDefault="001F01B2" w:rsidP="004651A3">
          <w:pPr>
            <w:tabs>
              <w:tab w:val="left" w:pos="3117"/>
              <w:tab w:val="right" w:pos="4688"/>
            </w:tabs>
          </w:pPr>
          <w:r>
            <w:tab/>
          </w:r>
          <w:r>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1F01B2" w:rsidRPr="0068159A" w:rsidRDefault="001F01B2"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4B1B8B"/>
    <w:multiLevelType w:val="hybridMultilevel"/>
    <w:tmpl w:val="8BCEDED4"/>
    <w:lvl w:ilvl="0" w:tplc="A94682F6">
      <w:start w:val="1"/>
      <w:numFmt w:val="lowerLetter"/>
      <w:lvlText w:val="%1."/>
      <w:lvlJc w:val="left"/>
      <w:pPr>
        <w:ind w:left="720" w:hanging="360"/>
      </w:pPr>
      <w:rPr>
        <w:rFonts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5E1955"/>
    <w:multiLevelType w:val="hybridMultilevel"/>
    <w:tmpl w:val="2244F112"/>
    <w:lvl w:ilvl="0" w:tplc="5CAA64CA">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0EDC444F"/>
    <w:multiLevelType w:val="hybridMultilevel"/>
    <w:tmpl w:val="9774ADD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0FF84E28"/>
    <w:multiLevelType w:val="hybridMultilevel"/>
    <w:tmpl w:val="0050748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67D3A9A"/>
    <w:multiLevelType w:val="hybridMultilevel"/>
    <w:tmpl w:val="7464ACF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8" w15:restartNumberingAfterBreak="0">
    <w:nsid w:val="31426D69"/>
    <w:multiLevelType w:val="hybridMultilevel"/>
    <w:tmpl w:val="6674F69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3BD651CA"/>
    <w:multiLevelType w:val="hybridMultilevel"/>
    <w:tmpl w:val="E9142A8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3194A97"/>
    <w:multiLevelType w:val="hybridMultilevel"/>
    <w:tmpl w:val="B1E8BB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D504D09"/>
    <w:multiLevelType w:val="hybridMultilevel"/>
    <w:tmpl w:val="225A1E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38E41C6"/>
    <w:multiLevelType w:val="hybridMultilevel"/>
    <w:tmpl w:val="342840E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A390867"/>
    <w:multiLevelType w:val="hybridMultilevel"/>
    <w:tmpl w:val="17849E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FD2482C"/>
    <w:multiLevelType w:val="multilevel"/>
    <w:tmpl w:val="F1D86DF8"/>
    <w:lvl w:ilvl="0">
      <w:numFmt w:val="bullet"/>
      <w:lvlText w:val=""/>
      <w:lvlJc w:val="left"/>
      <w:pPr>
        <w:ind w:left="360" w:hanging="360"/>
      </w:pPr>
      <w:rPr>
        <w:rFonts w:ascii="Wingdings" w:hAnsi="Wingdings"/>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1"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5891766"/>
    <w:multiLevelType w:val="hybridMultilevel"/>
    <w:tmpl w:val="A65453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7D75DC3"/>
    <w:multiLevelType w:val="hybridMultilevel"/>
    <w:tmpl w:val="AAF03AB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6892020F"/>
    <w:multiLevelType w:val="hybridMultilevel"/>
    <w:tmpl w:val="5E6A75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C607EDC"/>
    <w:multiLevelType w:val="hybridMultilevel"/>
    <w:tmpl w:val="0F6ABB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784581E"/>
    <w:multiLevelType w:val="hybridMultilevel"/>
    <w:tmpl w:val="A52E714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5"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D532446"/>
    <w:multiLevelType w:val="multilevel"/>
    <w:tmpl w:val="78526926"/>
    <w:lvl w:ilvl="0">
      <w:numFmt w:val="bullet"/>
      <w:lvlText w:val=""/>
      <w:lvlJc w:val="center"/>
      <w:pPr>
        <w:ind w:left="283" w:hanging="283"/>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7" w15:restartNumberingAfterBreak="0">
    <w:nsid w:val="7EB41808"/>
    <w:multiLevelType w:val="hybridMultilevel"/>
    <w:tmpl w:val="594636EC"/>
    <w:lvl w:ilvl="0" w:tplc="D708EBDC">
      <w:numFmt w:val="bullet"/>
      <w:lvlText w:val="-"/>
      <w:lvlJc w:val="left"/>
      <w:pPr>
        <w:ind w:left="751" w:hanging="360"/>
      </w:pPr>
      <w:rPr>
        <w:rFonts w:ascii="Calibri" w:eastAsia="Calibri" w:hAnsi="Calibri" w:cs="Calibri" w:hint="default"/>
        <w:b/>
        <w:sz w:val="24"/>
      </w:rPr>
    </w:lvl>
    <w:lvl w:ilvl="1" w:tplc="040C0003" w:tentative="1">
      <w:start w:val="1"/>
      <w:numFmt w:val="bullet"/>
      <w:lvlText w:val="o"/>
      <w:lvlJc w:val="left"/>
      <w:pPr>
        <w:ind w:left="1471" w:hanging="360"/>
      </w:pPr>
      <w:rPr>
        <w:rFonts w:ascii="Courier New" w:hAnsi="Courier New" w:cs="Courier New" w:hint="default"/>
      </w:rPr>
    </w:lvl>
    <w:lvl w:ilvl="2" w:tplc="040C0005" w:tentative="1">
      <w:start w:val="1"/>
      <w:numFmt w:val="bullet"/>
      <w:lvlText w:val=""/>
      <w:lvlJc w:val="left"/>
      <w:pPr>
        <w:ind w:left="2191" w:hanging="360"/>
      </w:pPr>
      <w:rPr>
        <w:rFonts w:ascii="Wingdings" w:hAnsi="Wingdings" w:hint="default"/>
      </w:rPr>
    </w:lvl>
    <w:lvl w:ilvl="3" w:tplc="040C0001" w:tentative="1">
      <w:start w:val="1"/>
      <w:numFmt w:val="bullet"/>
      <w:lvlText w:val=""/>
      <w:lvlJc w:val="left"/>
      <w:pPr>
        <w:ind w:left="2911" w:hanging="360"/>
      </w:pPr>
      <w:rPr>
        <w:rFonts w:ascii="Symbol" w:hAnsi="Symbol" w:hint="default"/>
      </w:rPr>
    </w:lvl>
    <w:lvl w:ilvl="4" w:tplc="040C0003" w:tentative="1">
      <w:start w:val="1"/>
      <w:numFmt w:val="bullet"/>
      <w:lvlText w:val="o"/>
      <w:lvlJc w:val="left"/>
      <w:pPr>
        <w:ind w:left="3631" w:hanging="360"/>
      </w:pPr>
      <w:rPr>
        <w:rFonts w:ascii="Courier New" w:hAnsi="Courier New" w:cs="Courier New" w:hint="default"/>
      </w:rPr>
    </w:lvl>
    <w:lvl w:ilvl="5" w:tplc="040C0005" w:tentative="1">
      <w:start w:val="1"/>
      <w:numFmt w:val="bullet"/>
      <w:lvlText w:val=""/>
      <w:lvlJc w:val="left"/>
      <w:pPr>
        <w:ind w:left="4351" w:hanging="360"/>
      </w:pPr>
      <w:rPr>
        <w:rFonts w:ascii="Wingdings" w:hAnsi="Wingdings" w:hint="default"/>
      </w:rPr>
    </w:lvl>
    <w:lvl w:ilvl="6" w:tplc="040C0001" w:tentative="1">
      <w:start w:val="1"/>
      <w:numFmt w:val="bullet"/>
      <w:lvlText w:val=""/>
      <w:lvlJc w:val="left"/>
      <w:pPr>
        <w:ind w:left="5071" w:hanging="360"/>
      </w:pPr>
      <w:rPr>
        <w:rFonts w:ascii="Symbol" w:hAnsi="Symbol" w:hint="default"/>
      </w:rPr>
    </w:lvl>
    <w:lvl w:ilvl="7" w:tplc="040C0003" w:tentative="1">
      <w:start w:val="1"/>
      <w:numFmt w:val="bullet"/>
      <w:lvlText w:val="o"/>
      <w:lvlJc w:val="left"/>
      <w:pPr>
        <w:ind w:left="5791" w:hanging="360"/>
      </w:pPr>
      <w:rPr>
        <w:rFonts w:ascii="Courier New" w:hAnsi="Courier New" w:cs="Courier New" w:hint="default"/>
      </w:rPr>
    </w:lvl>
    <w:lvl w:ilvl="8" w:tplc="040C0005" w:tentative="1">
      <w:start w:val="1"/>
      <w:numFmt w:val="bullet"/>
      <w:lvlText w:val=""/>
      <w:lvlJc w:val="left"/>
      <w:pPr>
        <w:ind w:left="6511" w:hanging="360"/>
      </w:pPr>
      <w:rPr>
        <w:rFonts w:ascii="Wingdings" w:hAnsi="Wingdings" w:hint="default"/>
      </w:rPr>
    </w:lvl>
  </w:abstractNum>
  <w:num w:numId="1">
    <w:abstractNumId w:val="39"/>
  </w:num>
  <w:num w:numId="2">
    <w:abstractNumId w:val="23"/>
  </w:num>
  <w:num w:numId="3">
    <w:abstractNumId w:val="0"/>
  </w:num>
  <w:num w:numId="4">
    <w:abstractNumId w:val="3"/>
  </w:num>
  <w:num w:numId="5">
    <w:abstractNumId w:val="9"/>
  </w:num>
  <w:num w:numId="6">
    <w:abstractNumId w:val="31"/>
  </w:num>
  <w:num w:numId="7">
    <w:abstractNumId w:val="44"/>
  </w:num>
  <w:num w:numId="8">
    <w:abstractNumId w:val="2"/>
  </w:num>
  <w:num w:numId="9">
    <w:abstractNumId w:val="16"/>
  </w:num>
  <w:num w:numId="10">
    <w:abstractNumId w:val="13"/>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6"/>
  </w:num>
  <w:num w:numId="14">
    <w:abstractNumId w:val="34"/>
  </w:num>
  <w:num w:numId="15">
    <w:abstractNumId w:val="30"/>
  </w:num>
  <w:num w:numId="16">
    <w:abstractNumId w:val="40"/>
  </w:num>
  <w:num w:numId="17">
    <w:abstractNumId w:val="1"/>
  </w:num>
  <w:num w:numId="18">
    <w:abstractNumId w:val="14"/>
  </w:num>
  <w:num w:numId="19">
    <w:abstractNumId w:val="7"/>
  </w:num>
  <w:num w:numId="20">
    <w:abstractNumId w:val="43"/>
  </w:num>
  <w:num w:numId="21">
    <w:abstractNumId w:val="29"/>
  </w:num>
  <w:num w:numId="22">
    <w:abstractNumId w:val="24"/>
  </w:num>
  <w:num w:numId="23">
    <w:abstractNumId w:val="27"/>
  </w:num>
  <w:num w:numId="24">
    <w:abstractNumId w:val="33"/>
  </w:num>
  <w:num w:numId="25">
    <w:abstractNumId w:val="22"/>
  </w:num>
  <w:num w:numId="26">
    <w:abstractNumId w:val="38"/>
  </w:num>
  <w:num w:numId="27">
    <w:abstractNumId w:val="41"/>
  </w:num>
  <w:num w:numId="28">
    <w:abstractNumId w:val="12"/>
  </w:num>
  <w:num w:numId="29">
    <w:abstractNumId w:val="46"/>
  </w:num>
  <w:num w:numId="30">
    <w:abstractNumId w:val="36"/>
  </w:num>
  <w:num w:numId="31">
    <w:abstractNumId w:val="26"/>
  </w:num>
  <w:num w:numId="32">
    <w:abstractNumId w:val="21"/>
  </w:num>
  <w:num w:numId="33">
    <w:abstractNumId w:val="18"/>
  </w:num>
  <w:num w:numId="34">
    <w:abstractNumId w:val="20"/>
  </w:num>
  <w:num w:numId="35">
    <w:abstractNumId w:val="10"/>
  </w:num>
  <w:num w:numId="36">
    <w:abstractNumId w:val="15"/>
  </w:num>
  <w:num w:numId="37">
    <w:abstractNumId w:val="42"/>
  </w:num>
  <w:num w:numId="38">
    <w:abstractNumId w:val="28"/>
  </w:num>
  <w:num w:numId="39">
    <w:abstractNumId w:val="25"/>
  </w:num>
  <w:num w:numId="40">
    <w:abstractNumId w:val="35"/>
  </w:num>
  <w:num w:numId="41">
    <w:abstractNumId w:val="37"/>
  </w:num>
  <w:num w:numId="42">
    <w:abstractNumId w:val="47"/>
  </w:num>
  <w:num w:numId="43">
    <w:abstractNumId w:val="4"/>
  </w:num>
  <w:num w:numId="44">
    <w:abstractNumId w:val="32"/>
  </w:num>
  <w:num w:numId="45">
    <w:abstractNumId w:val="5"/>
  </w:num>
  <w:num w:numId="46">
    <w:abstractNumId w:val="8"/>
  </w:num>
  <w:num w:numId="47">
    <w:abstractNumId w:val="45"/>
  </w:num>
  <w:num w:numId="48">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C2F"/>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B91"/>
    <w:rsid w:val="00011F50"/>
    <w:rsid w:val="000126B5"/>
    <w:rsid w:val="000129AE"/>
    <w:rsid w:val="000129B8"/>
    <w:rsid w:val="00012E7D"/>
    <w:rsid w:val="00012EE9"/>
    <w:rsid w:val="0001392F"/>
    <w:rsid w:val="00013EAC"/>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C36"/>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2FF0"/>
    <w:rsid w:val="0003450D"/>
    <w:rsid w:val="00034C06"/>
    <w:rsid w:val="00034C46"/>
    <w:rsid w:val="000352A7"/>
    <w:rsid w:val="00035548"/>
    <w:rsid w:val="00035AE9"/>
    <w:rsid w:val="000362E5"/>
    <w:rsid w:val="00036842"/>
    <w:rsid w:val="00036F05"/>
    <w:rsid w:val="00037B95"/>
    <w:rsid w:val="00040200"/>
    <w:rsid w:val="000402B3"/>
    <w:rsid w:val="00040A75"/>
    <w:rsid w:val="00040FF2"/>
    <w:rsid w:val="00041690"/>
    <w:rsid w:val="00043096"/>
    <w:rsid w:val="00044200"/>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97F"/>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79B"/>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24B"/>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D1D"/>
    <w:rsid w:val="000868A3"/>
    <w:rsid w:val="00086FB3"/>
    <w:rsid w:val="00087035"/>
    <w:rsid w:val="000872ED"/>
    <w:rsid w:val="000874A8"/>
    <w:rsid w:val="0008798C"/>
    <w:rsid w:val="000909A1"/>
    <w:rsid w:val="000909E7"/>
    <w:rsid w:val="00090C9D"/>
    <w:rsid w:val="000913EB"/>
    <w:rsid w:val="00092369"/>
    <w:rsid w:val="000929CC"/>
    <w:rsid w:val="00093210"/>
    <w:rsid w:val="0009347A"/>
    <w:rsid w:val="00093582"/>
    <w:rsid w:val="000936BC"/>
    <w:rsid w:val="00094A2E"/>
    <w:rsid w:val="00094BD6"/>
    <w:rsid w:val="000951A9"/>
    <w:rsid w:val="000952E6"/>
    <w:rsid w:val="000959BD"/>
    <w:rsid w:val="00095FA0"/>
    <w:rsid w:val="000961B6"/>
    <w:rsid w:val="00096379"/>
    <w:rsid w:val="000968BC"/>
    <w:rsid w:val="000A0B86"/>
    <w:rsid w:val="000A16E9"/>
    <w:rsid w:val="000A1756"/>
    <w:rsid w:val="000A223F"/>
    <w:rsid w:val="000A3077"/>
    <w:rsid w:val="000A33A3"/>
    <w:rsid w:val="000A53BB"/>
    <w:rsid w:val="000A599B"/>
    <w:rsid w:val="000A684D"/>
    <w:rsid w:val="000A68E3"/>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46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1055"/>
    <w:rsid w:val="000D255C"/>
    <w:rsid w:val="000D2849"/>
    <w:rsid w:val="000D28B5"/>
    <w:rsid w:val="000D299B"/>
    <w:rsid w:val="000D3453"/>
    <w:rsid w:val="000D3C3B"/>
    <w:rsid w:val="000D4291"/>
    <w:rsid w:val="000D49CB"/>
    <w:rsid w:val="000D49DC"/>
    <w:rsid w:val="000D5197"/>
    <w:rsid w:val="000D5405"/>
    <w:rsid w:val="000D6F67"/>
    <w:rsid w:val="000D797F"/>
    <w:rsid w:val="000E0491"/>
    <w:rsid w:val="000E0629"/>
    <w:rsid w:val="000E1715"/>
    <w:rsid w:val="000E1E85"/>
    <w:rsid w:val="000E2E43"/>
    <w:rsid w:val="000E32A0"/>
    <w:rsid w:val="000E4021"/>
    <w:rsid w:val="000E4160"/>
    <w:rsid w:val="000E4E8B"/>
    <w:rsid w:val="000E4EF7"/>
    <w:rsid w:val="000E57E3"/>
    <w:rsid w:val="000E5D49"/>
    <w:rsid w:val="000E5E19"/>
    <w:rsid w:val="000E6507"/>
    <w:rsid w:val="000E6A08"/>
    <w:rsid w:val="000E6FD2"/>
    <w:rsid w:val="000E7B9F"/>
    <w:rsid w:val="000E7C90"/>
    <w:rsid w:val="000E7F34"/>
    <w:rsid w:val="000F056D"/>
    <w:rsid w:val="000F0674"/>
    <w:rsid w:val="000F1BDA"/>
    <w:rsid w:val="000F2740"/>
    <w:rsid w:val="000F2B74"/>
    <w:rsid w:val="000F2CD4"/>
    <w:rsid w:val="000F332A"/>
    <w:rsid w:val="000F3836"/>
    <w:rsid w:val="000F512C"/>
    <w:rsid w:val="000F543F"/>
    <w:rsid w:val="000F5ADE"/>
    <w:rsid w:val="000F5D07"/>
    <w:rsid w:val="000F6C5E"/>
    <w:rsid w:val="000F7470"/>
    <w:rsid w:val="000F758D"/>
    <w:rsid w:val="000F7833"/>
    <w:rsid w:val="000F7970"/>
    <w:rsid w:val="00100D0E"/>
    <w:rsid w:val="00100D1A"/>
    <w:rsid w:val="001010A4"/>
    <w:rsid w:val="00101106"/>
    <w:rsid w:val="00101836"/>
    <w:rsid w:val="00101BE8"/>
    <w:rsid w:val="00101CC7"/>
    <w:rsid w:val="00101E07"/>
    <w:rsid w:val="00102A40"/>
    <w:rsid w:val="00102E72"/>
    <w:rsid w:val="001031C3"/>
    <w:rsid w:val="0010356A"/>
    <w:rsid w:val="00103AD3"/>
    <w:rsid w:val="001042E7"/>
    <w:rsid w:val="0010458B"/>
    <w:rsid w:val="00104A6E"/>
    <w:rsid w:val="00104D45"/>
    <w:rsid w:val="00105295"/>
    <w:rsid w:val="001053E4"/>
    <w:rsid w:val="001060EA"/>
    <w:rsid w:val="0010623B"/>
    <w:rsid w:val="001068B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AB"/>
    <w:rsid w:val="00123EB8"/>
    <w:rsid w:val="001245E6"/>
    <w:rsid w:val="00124711"/>
    <w:rsid w:val="00124AEB"/>
    <w:rsid w:val="001251DD"/>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080F"/>
    <w:rsid w:val="001416D2"/>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1902"/>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22"/>
    <w:rsid w:val="00165485"/>
    <w:rsid w:val="001657C1"/>
    <w:rsid w:val="001662AD"/>
    <w:rsid w:val="00166BF3"/>
    <w:rsid w:val="00166C88"/>
    <w:rsid w:val="00166E5E"/>
    <w:rsid w:val="00167CCE"/>
    <w:rsid w:val="001705E7"/>
    <w:rsid w:val="001707EA"/>
    <w:rsid w:val="001709CC"/>
    <w:rsid w:val="00170AE7"/>
    <w:rsid w:val="0017143A"/>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A81"/>
    <w:rsid w:val="00190F8D"/>
    <w:rsid w:val="00191205"/>
    <w:rsid w:val="0019134C"/>
    <w:rsid w:val="00191695"/>
    <w:rsid w:val="00191871"/>
    <w:rsid w:val="00192285"/>
    <w:rsid w:val="00192C1C"/>
    <w:rsid w:val="00192C86"/>
    <w:rsid w:val="001930C1"/>
    <w:rsid w:val="00193150"/>
    <w:rsid w:val="001932E8"/>
    <w:rsid w:val="0019344E"/>
    <w:rsid w:val="0019377F"/>
    <w:rsid w:val="00193E88"/>
    <w:rsid w:val="00194A53"/>
    <w:rsid w:val="00194B31"/>
    <w:rsid w:val="00194D61"/>
    <w:rsid w:val="00194DBF"/>
    <w:rsid w:val="00194F3B"/>
    <w:rsid w:val="001955EF"/>
    <w:rsid w:val="001956DF"/>
    <w:rsid w:val="001962BE"/>
    <w:rsid w:val="00196C5B"/>
    <w:rsid w:val="00196CD2"/>
    <w:rsid w:val="0019728E"/>
    <w:rsid w:val="001974DD"/>
    <w:rsid w:val="00197A80"/>
    <w:rsid w:val="001A0708"/>
    <w:rsid w:val="001A0B5C"/>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3B4C"/>
    <w:rsid w:val="001B4A11"/>
    <w:rsid w:val="001B4B1E"/>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30BA"/>
    <w:rsid w:val="001C33B1"/>
    <w:rsid w:val="001C3C46"/>
    <w:rsid w:val="001C3D2D"/>
    <w:rsid w:val="001C4039"/>
    <w:rsid w:val="001C4FA0"/>
    <w:rsid w:val="001C522C"/>
    <w:rsid w:val="001C527B"/>
    <w:rsid w:val="001C5DC1"/>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A72"/>
    <w:rsid w:val="001E3D58"/>
    <w:rsid w:val="001E3DEE"/>
    <w:rsid w:val="001E4E34"/>
    <w:rsid w:val="001E58E1"/>
    <w:rsid w:val="001E5D0E"/>
    <w:rsid w:val="001E619F"/>
    <w:rsid w:val="001E6FE8"/>
    <w:rsid w:val="001E7607"/>
    <w:rsid w:val="001F01B2"/>
    <w:rsid w:val="001F027A"/>
    <w:rsid w:val="001F0A21"/>
    <w:rsid w:val="001F1162"/>
    <w:rsid w:val="001F2730"/>
    <w:rsid w:val="001F2969"/>
    <w:rsid w:val="001F2A5E"/>
    <w:rsid w:val="001F2C59"/>
    <w:rsid w:val="001F2CC4"/>
    <w:rsid w:val="001F3904"/>
    <w:rsid w:val="001F42A7"/>
    <w:rsid w:val="001F4706"/>
    <w:rsid w:val="001F48CA"/>
    <w:rsid w:val="001F49E9"/>
    <w:rsid w:val="001F4CF0"/>
    <w:rsid w:val="001F4ED4"/>
    <w:rsid w:val="001F63AA"/>
    <w:rsid w:val="001F66BC"/>
    <w:rsid w:val="001F7489"/>
    <w:rsid w:val="0020000E"/>
    <w:rsid w:val="0020007D"/>
    <w:rsid w:val="002004E3"/>
    <w:rsid w:val="0020062D"/>
    <w:rsid w:val="00200A78"/>
    <w:rsid w:val="00201F5F"/>
    <w:rsid w:val="00202E53"/>
    <w:rsid w:val="00202F2A"/>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7C4"/>
    <w:rsid w:val="00234D20"/>
    <w:rsid w:val="00235A06"/>
    <w:rsid w:val="00236107"/>
    <w:rsid w:val="00237FAD"/>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373"/>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3AE"/>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601"/>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0D5"/>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4F1"/>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5771"/>
    <w:rsid w:val="002A61F2"/>
    <w:rsid w:val="002A64C0"/>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B91"/>
    <w:rsid w:val="002B5C04"/>
    <w:rsid w:val="002B660E"/>
    <w:rsid w:val="002B679A"/>
    <w:rsid w:val="002B688A"/>
    <w:rsid w:val="002B722F"/>
    <w:rsid w:val="002C00A5"/>
    <w:rsid w:val="002C045F"/>
    <w:rsid w:val="002C04FD"/>
    <w:rsid w:val="002C0CB2"/>
    <w:rsid w:val="002C0DFF"/>
    <w:rsid w:val="002C14B9"/>
    <w:rsid w:val="002C18C3"/>
    <w:rsid w:val="002C1EC7"/>
    <w:rsid w:val="002C26C6"/>
    <w:rsid w:val="002C306B"/>
    <w:rsid w:val="002C3077"/>
    <w:rsid w:val="002C3537"/>
    <w:rsid w:val="002C35FA"/>
    <w:rsid w:val="002C3F74"/>
    <w:rsid w:val="002C514B"/>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0B3"/>
    <w:rsid w:val="002D2278"/>
    <w:rsid w:val="002D2345"/>
    <w:rsid w:val="002D238E"/>
    <w:rsid w:val="002D23C1"/>
    <w:rsid w:val="002D2CA5"/>
    <w:rsid w:val="002D3775"/>
    <w:rsid w:val="002D3FC8"/>
    <w:rsid w:val="002D45A9"/>
    <w:rsid w:val="002D4D48"/>
    <w:rsid w:val="002D6903"/>
    <w:rsid w:val="002D6D19"/>
    <w:rsid w:val="002D70FD"/>
    <w:rsid w:val="002D7B17"/>
    <w:rsid w:val="002D7E39"/>
    <w:rsid w:val="002E0BAA"/>
    <w:rsid w:val="002E1021"/>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C8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3C0"/>
    <w:rsid w:val="003055C1"/>
    <w:rsid w:val="00305CBB"/>
    <w:rsid w:val="00306058"/>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2F3"/>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0F39"/>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7479"/>
    <w:rsid w:val="0035798C"/>
    <w:rsid w:val="00357A4F"/>
    <w:rsid w:val="00360A9E"/>
    <w:rsid w:val="00360D6B"/>
    <w:rsid w:val="00361D49"/>
    <w:rsid w:val="00361F85"/>
    <w:rsid w:val="0036324E"/>
    <w:rsid w:val="003633C7"/>
    <w:rsid w:val="00363593"/>
    <w:rsid w:val="0036367B"/>
    <w:rsid w:val="003636D0"/>
    <w:rsid w:val="00363B90"/>
    <w:rsid w:val="00363C1A"/>
    <w:rsid w:val="00364A0F"/>
    <w:rsid w:val="00364B0D"/>
    <w:rsid w:val="00364EC1"/>
    <w:rsid w:val="003655AB"/>
    <w:rsid w:val="00365629"/>
    <w:rsid w:val="00365A81"/>
    <w:rsid w:val="00365B64"/>
    <w:rsid w:val="00366196"/>
    <w:rsid w:val="00366212"/>
    <w:rsid w:val="00366C33"/>
    <w:rsid w:val="00366C72"/>
    <w:rsid w:val="0036755A"/>
    <w:rsid w:val="00367EAD"/>
    <w:rsid w:val="00370108"/>
    <w:rsid w:val="00370507"/>
    <w:rsid w:val="00370609"/>
    <w:rsid w:val="0037063D"/>
    <w:rsid w:val="003708FE"/>
    <w:rsid w:val="00370B7C"/>
    <w:rsid w:val="003717D6"/>
    <w:rsid w:val="003718E1"/>
    <w:rsid w:val="003720B9"/>
    <w:rsid w:val="00373100"/>
    <w:rsid w:val="00373620"/>
    <w:rsid w:val="00373FFB"/>
    <w:rsid w:val="0037479D"/>
    <w:rsid w:val="00375A86"/>
    <w:rsid w:val="00375F8F"/>
    <w:rsid w:val="003766AC"/>
    <w:rsid w:val="003767D8"/>
    <w:rsid w:val="003800D3"/>
    <w:rsid w:val="00380812"/>
    <w:rsid w:val="00380E1C"/>
    <w:rsid w:val="00380F7B"/>
    <w:rsid w:val="003813AD"/>
    <w:rsid w:val="003813D8"/>
    <w:rsid w:val="00381BD9"/>
    <w:rsid w:val="00381C8A"/>
    <w:rsid w:val="00382003"/>
    <w:rsid w:val="00382414"/>
    <w:rsid w:val="00382E5D"/>
    <w:rsid w:val="00383372"/>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51E"/>
    <w:rsid w:val="003A78C7"/>
    <w:rsid w:val="003B0450"/>
    <w:rsid w:val="003B0A89"/>
    <w:rsid w:val="003B0CD8"/>
    <w:rsid w:val="003B0FA1"/>
    <w:rsid w:val="003B1A3C"/>
    <w:rsid w:val="003B2086"/>
    <w:rsid w:val="003B2F0A"/>
    <w:rsid w:val="003B309B"/>
    <w:rsid w:val="003B3CBB"/>
    <w:rsid w:val="003B3F15"/>
    <w:rsid w:val="003B3F2E"/>
    <w:rsid w:val="003B4BD2"/>
    <w:rsid w:val="003B4C83"/>
    <w:rsid w:val="003B4D86"/>
    <w:rsid w:val="003B515A"/>
    <w:rsid w:val="003B5925"/>
    <w:rsid w:val="003B5C85"/>
    <w:rsid w:val="003B5F03"/>
    <w:rsid w:val="003B5FEB"/>
    <w:rsid w:val="003B609B"/>
    <w:rsid w:val="003B701B"/>
    <w:rsid w:val="003B7025"/>
    <w:rsid w:val="003B7161"/>
    <w:rsid w:val="003B7369"/>
    <w:rsid w:val="003B76B5"/>
    <w:rsid w:val="003C0292"/>
    <w:rsid w:val="003C0323"/>
    <w:rsid w:val="003C090D"/>
    <w:rsid w:val="003C111F"/>
    <w:rsid w:val="003C191D"/>
    <w:rsid w:val="003C1941"/>
    <w:rsid w:val="003C1A05"/>
    <w:rsid w:val="003C1CA5"/>
    <w:rsid w:val="003C28E4"/>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699C"/>
    <w:rsid w:val="0040752E"/>
    <w:rsid w:val="00407993"/>
    <w:rsid w:val="00407ABD"/>
    <w:rsid w:val="004101BA"/>
    <w:rsid w:val="0041246C"/>
    <w:rsid w:val="00412E82"/>
    <w:rsid w:val="00413B10"/>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DEC"/>
    <w:rsid w:val="00426EC5"/>
    <w:rsid w:val="00427313"/>
    <w:rsid w:val="004278E0"/>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6657"/>
    <w:rsid w:val="00447610"/>
    <w:rsid w:val="00447B96"/>
    <w:rsid w:val="004505A4"/>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57A0B"/>
    <w:rsid w:val="00460D7C"/>
    <w:rsid w:val="00462942"/>
    <w:rsid w:val="00463415"/>
    <w:rsid w:val="004638F1"/>
    <w:rsid w:val="004640F8"/>
    <w:rsid w:val="0046427B"/>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4B1D"/>
    <w:rsid w:val="00475305"/>
    <w:rsid w:val="004758A4"/>
    <w:rsid w:val="00475C54"/>
    <w:rsid w:val="00476512"/>
    <w:rsid w:val="004765EE"/>
    <w:rsid w:val="0047671F"/>
    <w:rsid w:val="004767E7"/>
    <w:rsid w:val="00476BD8"/>
    <w:rsid w:val="00476C99"/>
    <w:rsid w:val="00477F28"/>
    <w:rsid w:val="004803FB"/>
    <w:rsid w:val="004822CF"/>
    <w:rsid w:val="00482311"/>
    <w:rsid w:val="004829F4"/>
    <w:rsid w:val="00482CAB"/>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618"/>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604"/>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190"/>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0A8"/>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62"/>
    <w:rsid w:val="004E20D6"/>
    <w:rsid w:val="004E22FC"/>
    <w:rsid w:val="004E235C"/>
    <w:rsid w:val="004E284E"/>
    <w:rsid w:val="004E2B83"/>
    <w:rsid w:val="004E2E0E"/>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B6E"/>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06FED"/>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45E"/>
    <w:rsid w:val="00515EDD"/>
    <w:rsid w:val="0051602B"/>
    <w:rsid w:val="0051651A"/>
    <w:rsid w:val="00517316"/>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5AFC"/>
    <w:rsid w:val="005268E2"/>
    <w:rsid w:val="00526D78"/>
    <w:rsid w:val="00527CD8"/>
    <w:rsid w:val="00527F1B"/>
    <w:rsid w:val="005301A9"/>
    <w:rsid w:val="00530A56"/>
    <w:rsid w:val="00530C61"/>
    <w:rsid w:val="00532198"/>
    <w:rsid w:val="005321F9"/>
    <w:rsid w:val="005326A6"/>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6DD6"/>
    <w:rsid w:val="00547476"/>
    <w:rsid w:val="0054747F"/>
    <w:rsid w:val="0054774B"/>
    <w:rsid w:val="0054782B"/>
    <w:rsid w:val="00547F14"/>
    <w:rsid w:val="00550448"/>
    <w:rsid w:val="0055171F"/>
    <w:rsid w:val="0055199E"/>
    <w:rsid w:val="00551B3E"/>
    <w:rsid w:val="00551CCB"/>
    <w:rsid w:val="00552A44"/>
    <w:rsid w:val="00552B33"/>
    <w:rsid w:val="005537BC"/>
    <w:rsid w:val="005540D9"/>
    <w:rsid w:val="0055410B"/>
    <w:rsid w:val="005543B4"/>
    <w:rsid w:val="00554A1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30E"/>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3F9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549"/>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556"/>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2DE8"/>
    <w:rsid w:val="005B550C"/>
    <w:rsid w:val="005B5CE2"/>
    <w:rsid w:val="005B5EC3"/>
    <w:rsid w:val="005B642B"/>
    <w:rsid w:val="005B6C2D"/>
    <w:rsid w:val="005C04D5"/>
    <w:rsid w:val="005C0722"/>
    <w:rsid w:val="005C0AFB"/>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0E9"/>
    <w:rsid w:val="005D4436"/>
    <w:rsid w:val="005D491B"/>
    <w:rsid w:val="005D5558"/>
    <w:rsid w:val="005D58C0"/>
    <w:rsid w:val="005D5BFB"/>
    <w:rsid w:val="005D5D51"/>
    <w:rsid w:val="005D62D5"/>
    <w:rsid w:val="005D6960"/>
    <w:rsid w:val="005D6EF1"/>
    <w:rsid w:val="005D6F34"/>
    <w:rsid w:val="005D7864"/>
    <w:rsid w:val="005E0662"/>
    <w:rsid w:val="005E074B"/>
    <w:rsid w:val="005E089E"/>
    <w:rsid w:val="005E0CCC"/>
    <w:rsid w:val="005E1BB5"/>
    <w:rsid w:val="005E23EB"/>
    <w:rsid w:val="005E2412"/>
    <w:rsid w:val="005E2C69"/>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12B"/>
    <w:rsid w:val="005F1378"/>
    <w:rsid w:val="005F1CA0"/>
    <w:rsid w:val="005F293D"/>
    <w:rsid w:val="005F29F4"/>
    <w:rsid w:val="005F2E8B"/>
    <w:rsid w:val="005F2EF5"/>
    <w:rsid w:val="005F2F93"/>
    <w:rsid w:val="005F5431"/>
    <w:rsid w:val="005F55B2"/>
    <w:rsid w:val="005F56FB"/>
    <w:rsid w:val="005F574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B4B"/>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3EA4"/>
    <w:rsid w:val="006242DD"/>
    <w:rsid w:val="00624B64"/>
    <w:rsid w:val="00624C13"/>
    <w:rsid w:val="00625217"/>
    <w:rsid w:val="00625725"/>
    <w:rsid w:val="006258F6"/>
    <w:rsid w:val="00626518"/>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F2A"/>
    <w:rsid w:val="0064518C"/>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388"/>
    <w:rsid w:val="00654611"/>
    <w:rsid w:val="006549B8"/>
    <w:rsid w:val="00654EAD"/>
    <w:rsid w:val="0065531F"/>
    <w:rsid w:val="00656229"/>
    <w:rsid w:val="0065625C"/>
    <w:rsid w:val="00656310"/>
    <w:rsid w:val="006573D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B4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317"/>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3C"/>
    <w:rsid w:val="00697D54"/>
    <w:rsid w:val="006A003F"/>
    <w:rsid w:val="006A023C"/>
    <w:rsid w:val="006A08DF"/>
    <w:rsid w:val="006A09A2"/>
    <w:rsid w:val="006A0EBA"/>
    <w:rsid w:val="006A102D"/>
    <w:rsid w:val="006A1768"/>
    <w:rsid w:val="006A237E"/>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2F5B"/>
    <w:rsid w:val="006B37B8"/>
    <w:rsid w:val="006B3931"/>
    <w:rsid w:val="006B3DC0"/>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4865"/>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048"/>
    <w:rsid w:val="0070284D"/>
    <w:rsid w:val="00702A77"/>
    <w:rsid w:val="00702C5B"/>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17CB3"/>
    <w:rsid w:val="007205C3"/>
    <w:rsid w:val="00721405"/>
    <w:rsid w:val="0072188A"/>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735"/>
    <w:rsid w:val="007317A3"/>
    <w:rsid w:val="00731815"/>
    <w:rsid w:val="00732368"/>
    <w:rsid w:val="00732D21"/>
    <w:rsid w:val="00732FF3"/>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7A1"/>
    <w:rsid w:val="00753B9A"/>
    <w:rsid w:val="00753D65"/>
    <w:rsid w:val="007544A4"/>
    <w:rsid w:val="00754895"/>
    <w:rsid w:val="00754B76"/>
    <w:rsid w:val="00754C98"/>
    <w:rsid w:val="007559AB"/>
    <w:rsid w:val="007559C0"/>
    <w:rsid w:val="00755B63"/>
    <w:rsid w:val="00756229"/>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04B6"/>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3FC"/>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912"/>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463"/>
    <w:rsid w:val="007A5BD9"/>
    <w:rsid w:val="007A5BF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340F"/>
    <w:rsid w:val="007B4851"/>
    <w:rsid w:val="007B546F"/>
    <w:rsid w:val="007B63A6"/>
    <w:rsid w:val="007B6416"/>
    <w:rsid w:val="007B6D3E"/>
    <w:rsid w:val="007B73B0"/>
    <w:rsid w:val="007B76E8"/>
    <w:rsid w:val="007C03E3"/>
    <w:rsid w:val="007C0BEE"/>
    <w:rsid w:val="007C10A3"/>
    <w:rsid w:val="007C133D"/>
    <w:rsid w:val="007C1657"/>
    <w:rsid w:val="007C2E40"/>
    <w:rsid w:val="007C333A"/>
    <w:rsid w:val="007C35CD"/>
    <w:rsid w:val="007C3BDA"/>
    <w:rsid w:val="007C4914"/>
    <w:rsid w:val="007C5294"/>
    <w:rsid w:val="007C52C1"/>
    <w:rsid w:val="007C5303"/>
    <w:rsid w:val="007C5852"/>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425"/>
    <w:rsid w:val="00803B8D"/>
    <w:rsid w:val="00804582"/>
    <w:rsid w:val="00804C0A"/>
    <w:rsid w:val="00804EC0"/>
    <w:rsid w:val="00805B68"/>
    <w:rsid w:val="008061ED"/>
    <w:rsid w:val="0080664C"/>
    <w:rsid w:val="00810572"/>
    <w:rsid w:val="00810CEE"/>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6DB"/>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E84"/>
    <w:rsid w:val="00833FF1"/>
    <w:rsid w:val="008347F8"/>
    <w:rsid w:val="00835F1C"/>
    <w:rsid w:val="00837727"/>
    <w:rsid w:val="00840196"/>
    <w:rsid w:val="00840216"/>
    <w:rsid w:val="00840501"/>
    <w:rsid w:val="00840630"/>
    <w:rsid w:val="008408C5"/>
    <w:rsid w:val="00840B8E"/>
    <w:rsid w:val="00841025"/>
    <w:rsid w:val="008417EA"/>
    <w:rsid w:val="00841979"/>
    <w:rsid w:val="00841BE4"/>
    <w:rsid w:val="00841E35"/>
    <w:rsid w:val="00842671"/>
    <w:rsid w:val="00842E57"/>
    <w:rsid w:val="008438DE"/>
    <w:rsid w:val="00843D4A"/>
    <w:rsid w:val="00844442"/>
    <w:rsid w:val="00844E41"/>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028"/>
    <w:rsid w:val="0085740F"/>
    <w:rsid w:val="00857499"/>
    <w:rsid w:val="00857560"/>
    <w:rsid w:val="00860271"/>
    <w:rsid w:val="0086085D"/>
    <w:rsid w:val="00860C37"/>
    <w:rsid w:val="00861252"/>
    <w:rsid w:val="00861F8E"/>
    <w:rsid w:val="008621B4"/>
    <w:rsid w:val="00862AA9"/>
    <w:rsid w:val="00862F40"/>
    <w:rsid w:val="00863674"/>
    <w:rsid w:val="00863C09"/>
    <w:rsid w:val="008647D9"/>
    <w:rsid w:val="0086490D"/>
    <w:rsid w:val="0086503F"/>
    <w:rsid w:val="0086589F"/>
    <w:rsid w:val="00865B65"/>
    <w:rsid w:val="00865C00"/>
    <w:rsid w:val="00865D38"/>
    <w:rsid w:val="00865F15"/>
    <w:rsid w:val="00866D55"/>
    <w:rsid w:val="008673D7"/>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04"/>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25B"/>
    <w:rsid w:val="0089040F"/>
    <w:rsid w:val="00890C60"/>
    <w:rsid w:val="00891227"/>
    <w:rsid w:val="008913FB"/>
    <w:rsid w:val="008914C0"/>
    <w:rsid w:val="008918A9"/>
    <w:rsid w:val="00892076"/>
    <w:rsid w:val="008925D5"/>
    <w:rsid w:val="00893098"/>
    <w:rsid w:val="008935A1"/>
    <w:rsid w:val="008936D7"/>
    <w:rsid w:val="008945F1"/>
    <w:rsid w:val="00894755"/>
    <w:rsid w:val="00894774"/>
    <w:rsid w:val="008947D5"/>
    <w:rsid w:val="00894946"/>
    <w:rsid w:val="00894C73"/>
    <w:rsid w:val="008950A2"/>
    <w:rsid w:val="008953C8"/>
    <w:rsid w:val="0089550A"/>
    <w:rsid w:val="0089590F"/>
    <w:rsid w:val="00895E07"/>
    <w:rsid w:val="00895E68"/>
    <w:rsid w:val="0089691D"/>
    <w:rsid w:val="00896D31"/>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6D16"/>
    <w:rsid w:val="008A71A9"/>
    <w:rsid w:val="008A7401"/>
    <w:rsid w:val="008B005D"/>
    <w:rsid w:val="008B01B8"/>
    <w:rsid w:val="008B2749"/>
    <w:rsid w:val="008B2D22"/>
    <w:rsid w:val="008B2E79"/>
    <w:rsid w:val="008B30A7"/>
    <w:rsid w:val="008B32A0"/>
    <w:rsid w:val="008B32A1"/>
    <w:rsid w:val="008B38EE"/>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5A0C"/>
    <w:rsid w:val="008D6183"/>
    <w:rsid w:val="008D6278"/>
    <w:rsid w:val="008D6974"/>
    <w:rsid w:val="008D69E9"/>
    <w:rsid w:val="008D6EE0"/>
    <w:rsid w:val="008D764D"/>
    <w:rsid w:val="008D7660"/>
    <w:rsid w:val="008E009E"/>
    <w:rsid w:val="008E07DA"/>
    <w:rsid w:val="008E0A67"/>
    <w:rsid w:val="008E0C81"/>
    <w:rsid w:val="008E0CF3"/>
    <w:rsid w:val="008E23CC"/>
    <w:rsid w:val="008E2D95"/>
    <w:rsid w:val="008E351E"/>
    <w:rsid w:val="008E375A"/>
    <w:rsid w:val="008E3862"/>
    <w:rsid w:val="008E3BFD"/>
    <w:rsid w:val="008E3F8C"/>
    <w:rsid w:val="008E4AC5"/>
    <w:rsid w:val="008E4D1C"/>
    <w:rsid w:val="008E50E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B6C"/>
    <w:rsid w:val="008F1C95"/>
    <w:rsid w:val="008F210F"/>
    <w:rsid w:val="008F2A14"/>
    <w:rsid w:val="008F2CE9"/>
    <w:rsid w:val="008F2DDE"/>
    <w:rsid w:val="008F3241"/>
    <w:rsid w:val="008F36C6"/>
    <w:rsid w:val="008F3CF4"/>
    <w:rsid w:val="008F40B0"/>
    <w:rsid w:val="008F4BC9"/>
    <w:rsid w:val="008F4D0A"/>
    <w:rsid w:val="008F4DB1"/>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A17"/>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81D"/>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376E5"/>
    <w:rsid w:val="00940C92"/>
    <w:rsid w:val="009412BF"/>
    <w:rsid w:val="009418A7"/>
    <w:rsid w:val="00941E0A"/>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1B8F"/>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752"/>
    <w:rsid w:val="00977900"/>
    <w:rsid w:val="0098009A"/>
    <w:rsid w:val="009800BB"/>
    <w:rsid w:val="009818CA"/>
    <w:rsid w:val="00982667"/>
    <w:rsid w:val="009829A3"/>
    <w:rsid w:val="009830E4"/>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975A3"/>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07EC"/>
    <w:rsid w:val="009B127E"/>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C61"/>
    <w:rsid w:val="009D3E06"/>
    <w:rsid w:val="009D498E"/>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9BE"/>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27F0"/>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21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92D"/>
    <w:rsid w:val="00A16A76"/>
    <w:rsid w:val="00A16FB3"/>
    <w:rsid w:val="00A17205"/>
    <w:rsid w:val="00A173BD"/>
    <w:rsid w:val="00A175ED"/>
    <w:rsid w:val="00A17963"/>
    <w:rsid w:val="00A17BC3"/>
    <w:rsid w:val="00A17F9A"/>
    <w:rsid w:val="00A2049F"/>
    <w:rsid w:val="00A208E6"/>
    <w:rsid w:val="00A209BC"/>
    <w:rsid w:val="00A2145C"/>
    <w:rsid w:val="00A21642"/>
    <w:rsid w:val="00A218E6"/>
    <w:rsid w:val="00A21A64"/>
    <w:rsid w:val="00A21D0B"/>
    <w:rsid w:val="00A23581"/>
    <w:rsid w:val="00A24056"/>
    <w:rsid w:val="00A24733"/>
    <w:rsid w:val="00A250A4"/>
    <w:rsid w:val="00A2586C"/>
    <w:rsid w:val="00A26AAE"/>
    <w:rsid w:val="00A26CB8"/>
    <w:rsid w:val="00A26DE6"/>
    <w:rsid w:val="00A2710D"/>
    <w:rsid w:val="00A27370"/>
    <w:rsid w:val="00A303E1"/>
    <w:rsid w:val="00A30EDE"/>
    <w:rsid w:val="00A30F6D"/>
    <w:rsid w:val="00A31155"/>
    <w:rsid w:val="00A3222E"/>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5B2"/>
    <w:rsid w:val="00A437D4"/>
    <w:rsid w:val="00A4389B"/>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878"/>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45D"/>
    <w:rsid w:val="00A65E86"/>
    <w:rsid w:val="00A66D9F"/>
    <w:rsid w:val="00A66EEE"/>
    <w:rsid w:val="00A6751B"/>
    <w:rsid w:val="00A67A00"/>
    <w:rsid w:val="00A67C49"/>
    <w:rsid w:val="00A67FCE"/>
    <w:rsid w:val="00A705E2"/>
    <w:rsid w:val="00A70C43"/>
    <w:rsid w:val="00A70D90"/>
    <w:rsid w:val="00A71111"/>
    <w:rsid w:val="00A71965"/>
    <w:rsid w:val="00A72159"/>
    <w:rsid w:val="00A72586"/>
    <w:rsid w:val="00A7307F"/>
    <w:rsid w:val="00A7358B"/>
    <w:rsid w:val="00A735FC"/>
    <w:rsid w:val="00A737BE"/>
    <w:rsid w:val="00A73D24"/>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3A"/>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4AEC"/>
    <w:rsid w:val="00AA50AB"/>
    <w:rsid w:val="00AA5240"/>
    <w:rsid w:val="00AA594E"/>
    <w:rsid w:val="00AA6062"/>
    <w:rsid w:val="00AA61A5"/>
    <w:rsid w:val="00AA6357"/>
    <w:rsid w:val="00AA67AF"/>
    <w:rsid w:val="00AA6DFD"/>
    <w:rsid w:val="00AB0120"/>
    <w:rsid w:val="00AB04CF"/>
    <w:rsid w:val="00AB0CCC"/>
    <w:rsid w:val="00AB1251"/>
    <w:rsid w:val="00AB1780"/>
    <w:rsid w:val="00AB1B61"/>
    <w:rsid w:val="00AB1EC2"/>
    <w:rsid w:val="00AB2B28"/>
    <w:rsid w:val="00AB2C32"/>
    <w:rsid w:val="00AB3155"/>
    <w:rsid w:val="00AB4552"/>
    <w:rsid w:val="00AB491D"/>
    <w:rsid w:val="00AB538A"/>
    <w:rsid w:val="00AB58A3"/>
    <w:rsid w:val="00AB63EA"/>
    <w:rsid w:val="00AB67DA"/>
    <w:rsid w:val="00AB67DB"/>
    <w:rsid w:val="00AB6C21"/>
    <w:rsid w:val="00AB6DAC"/>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611B"/>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5DC"/>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76D"/>
    <w:rsid w:val="00AF1948"/>
    <w:rsid w:val="00AF19A6"/>
    <w:rsid w:val="00AF1E17"/>
    <w:rsid w:val="00AF2538"/>
    <w:rsid w:val="00AF28A8"/>
    <w:rsid w:val="00AF2C22"/>
    <w:rsid w:val="00AF3CA0"/>
    <w:rsid w:val="00AF405C"/>
    <w:rsid w:val="00AF44CB"/>
    <w:rsid w:val="00AF5135"/>
    <w:rsid w:val="00AF526B"/>
    <w:rsid w:val="00AF5794"/>
    <w:rsid w:val="00AF62FA"/>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42EF"/>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3BA4"/>
    <w:rsid w:val="00B340D6"/>
    <w:rsid w:val="00B349A8"/>
    <w:rsid w:val="00B34CEC"/>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96"/>
    <w:rsid w:val="00B42DA7"/>
    <w:rsid w:val="00B437A3"/>
    <w:rsid w:val="00B43DF1"/>
    <w:rsid w:val="00B4498B"/>
    <w:rsid w:val="00B45055"/>
    <w:rsid w:val="00B4541A"/>
    <w:rsid w:val="00B45DE6"/>
    <w:rsid w:val="00B46247"/>
    <w:rsid w:val="00B46E8A"/>
    <w:rsid w:val="00B473D2"/>
    <w:rsid w:val="00B47ACE"/>
    <w:rsid w:val="00B47B0F"/>
    <w:rsid w:val="00B47CB9"/>
    <w:rsid w:val="00B47D4F"/>
    <w:rsid w:val="00B50145"/>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3192"/>
    <w:rsid w:val="00B651D5"/>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3F4D"/>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3B2A"/>
    <w:rsid w:val="00B94448"/>
    <w:rsid w:val="00B9460F"/>
    <w:rsid w:val="00B9486F"/>
    <w:rsid w:val="00B94A30"/>
    <w:rsid w:val="00B94DC0"/>
    <w:rsid w:val="00B95061"/>
    <w:rsid w:val="00B9548C"/>
    <w:rsid w:val="00B95737"/>
    <w:rsid w:val="00B95DE2"/>
    <w:rsid w:val="00B95E5A"/>
    <w:rsid w:val="00B95EB0"/>
    <w:rsid w:val="00B95EB4"/>
    <w:rsid w:val="00B96F24"/>
    <w:rsid w:val="00B974A8"/>
    <w:rsid w:val="00B97A2E"/>
    <w:rsid w:val="00B97A72"/>
    <w:rsid w:val="00B97F73"/>
    <w:rsid w:val="00BA04A9"/>
    <w:rsid w:val="00BA0845"/>
    <w:rsid w:val="00BA08F9"/>
    <w:rsid w:val="00BA09B4"/>
    <w:rsid w:val="00BA10DE"/>
    <w:rsid w:val="00BA1431"/>
    <w:rsid w:val="00BA1BEB"/>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1F4"/>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AE6"/>
    <w:rsid w:val="00BD3FCD"/>
    <w:rsid w:val="00BD4148"/>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3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44"/>
    <w:rsid w:val="00C108AD"/>
    <w:rsid w:val="00C116AE"/>
    <w:rsid w:val="00C12244"/>
    <w:rsid w:val="00C13E2B"/>
    <w:rsid w:val="00C14319"/>
    <w:rsid w:val="00C1433A"/>
    <w:rsid w:val="00C145BC"/>
    <w:rsid w:val="00C148CA"/>
    <w:rsid w:val="00C14918"/>
    <w:rsid w:val="00C1493A"/>
    <w:rsid w:val="00C14B5B"/>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422"/>
    <w:rsid w:val="00C25FE4"/>
    <w:rsid w:val="00C261D6"/>
    <w:rsid w:val="00C26A44"/>
    <w:rsid w:val="00C26C1B"/>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6872"/>
    <w:rsid w:val="00C47A07"/>
    <w:rsid w:val="00C47D3C"/>
    <w:rsid w:val="00C502B7"/>
    <w:rsid w:val="00C503B3"/>
    <w:rsid w:val="00C503FE"/>
    <w:rsid w:val="00C50582"/>
    <w:rsid w:val="00C50663"/>
    <w:rsid w:val="00C516B7"/>
    <w:rsid w:val="00C517EF"/>
    <w:rsid w:val="00C52913"/>
    <w:rsid w:val="00C52FAB"/>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40FA"/>
    <w:rsid w:val="00C641A9"/>
    <w:rsid w:val="00C646B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5EC0"/>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1DD6"/>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251"/>
    <w:rsid w:val="00CA35DF"/>
    <w:rsid w:val="00CA3B0D"/>
    <w:rsid w:val="00CA41BA"/>
    <w:rsid w:val="00CA41E8"/>
    <w:rsid w:val="00CA458B"/>
    <w:rsid w:val="00CA4C69"/>
    <w:rsid w:val="00CA4DE0"/>
    <w:rsid w:val="00CA5849"/>
    <w:rsid w:val="00CA5931"/>
    <w:rsid w:val="00CA5C7D"/>
    <w:rsid w:val="00CA5E90"/>
    <w:rsid w:val="00CA61CB"/>
    <w:rsid w:val="00CA62DB"/>
    <w:rsid w:val="00CA6492"/>
    <w:rsid w:val="00CA7179"/>
    <w:rsid w:val="00CA72DB"/>
    <w:rsid w:val="00CB0507"/>
    <w:rsid w:val="00CB076F"/>
    <w:rsid w:val="00CB0C80"/>
    <w:rsid w:val="00CB1525"/>
    <w:rsid w:val="00CB19DB"/>
    <w:rsid w:val="00CB1D52"/>
    <w:rsid w:val="00CB20D0"/>
    <w:rsid w:val="00CB3161"/>
    <w:rsid w:val="00CB3629"/>
    <w:rsid w:val="00CB3A32"/>
    <w:rsid w:val="00CB429A"/>
    <w:rsid w:val="00CB4345"/>
    <w:rsid w:val="00CB4B33"/>
    <w:rsid w:val="00CB509F"/>
    <w:rsid w:val="00CB511A"/>
    <w:rsid w:val="00CB5964"/>
    <w:rsid w:val="00CB63F4"/>
    <w:rsid w:val="00CB75C2"/>
    <w:rsid w:val="00CC0109"/>
    <w:rsid w:val="00CC03FA"/>
    <w:rsid w:val="00CC0764"/>
    <w:rsid w:val="00CC0845"/>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00"/>
    <w:rsid w:val="00CD2F26"/>
    <w:rsid w:val="00CD44A9"/>
    <w:rsid w:val="00CD4678"/>
    <w:rsid w:val="00CD4906"/>
    <w:rsid w:val="00CD4A58"/>
    <w:rsid w:val="00CD4CEE"/>
    <w:rsid w:val="00CD5614"/>
    <w:rsid w:val="00CD5B3C"/>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262"/>
    <w:rsid w:val="00CE660A"/>
    <w:rsid w:val="00CE776D"/>
    <w:rsid w:val="00CE7D72"/>
    <w:rsid w:val="00CF0040"/>
    <w:rsid w:val="00CF0491"/>
    <w:rsid w:val="00CF04E3"/>
    <w:rsid w:val="00CF0979"/>
    <w:rsid w:val="00CF09ED"/>
    <w:rsid w:val="00CF1ABA"/>
    <w:rsid w:val="00CF4572"/>
    <w:rsid w:val="00CF4658"/>
    <w:rsid w:val="00CF483F"/>
    <w:rsid w:val="00CF5119"/>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3D"/>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3712B"/>
    <w:rsid w:val="00D40C98"/>
    <w:rsid w:val="00D41169"/>
    <w:rsid w:val="00D415B0"/>
    <w:rsid w:val="00D4176C"/>
    <w:rsid w:val="00D41B0A"/>
    <w:rsid w:val="00D41B2C"/>
    <w:rsid w:val="00D41B72"/>
    <w:rsid w:val="00D41F95"/>
    <w:rsid w:val="00D4214C"/>
    <w:rsid w:val="00D42CFD"/>
    <w:rsid w:val="00D433EA"/>
    <w:rsid w:val="00D43993"/>
    <w:rsid w:val="00D455D6"/>
    <w:rsid w:val="00D461FE"/>
    <w:rsid w:val="00D46220"/>
    <w:rsid w:val="00D4629B"/>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DC9"/>
    <w:rsid w:val="00D53E4F"/>
    <w:rsid w:val="00D54731"/>
    <w:rsid w:val="00D548BF"/>
    <w:rsid w:val="00D549A0"/>
    <w:rsid w:val="00D55395"/>
    <w:rsid w:val="00D5559C"/>
    <w:rsid w:val="00D556D0"/>
    <w:rsid w:val="00D55841"/>
    <w:rsid w:val="00D55AA3"/>
    <w:rsid w:val="00D568DC"/>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4EC3"/>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D4F"/>
    <w:rsid w:val="00D80DE5"/>
    <w:rsid w:val="00D817B7"/>
    <w:rsid w:val="00D81A02"/>
    <w:rsid w:val="00D81E94"/>
    <w:rsid w:val="00D825D8"/>
    <w:rsid w:val="00D85192"/>
    <w:rsid w:val="00D857AF"/>
    <w:rsid w:val="00D858F8"/>
    <w:rsid w:val="00D87177"/>
    <w:rsid w:val="00D87897"/>
    <w:rsid w:val="00D87986"/>
    <w:rsid w:val="00D90792"/>
    <w:rsid w:val="00D908CE"/>
    <w:rsid w:val="00D908E1"/>
    <w:rsid w:val="00D910C2"/>
    <w:rsid w:val="00D910DA"/>
    <w:rsid w:val="00D912E9"/>
    <w:rsid w:val="00D91D82"/>
    <w:rsid w:val="00D92738"/>
    <w:rsid w:val="00D929F6"/>
    <w:rsid w:val="00D92E48"/>
    <w:rsid w:val="00D92F27"/>
    <w:rsid w:val="00D93095"/>
    <w:rsid w:val="00D93297"/>
    <w:rsid w:val="00D9331A"/>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0E96"/>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26CE"/>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6A75"/>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963"/>
    <w:rsid w:val="00DD70F5"/>
    <w:rsid w:val="00DD7457"/>
    <w:rsid w:val="00DD75D4"/>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4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5534"/>
    <w:rsid w:val="00DF6041"/>
    <w:rsid w:val="00DF6318"/>
    <w:rsid w:val="00DF63D0"/>
    <w:rsid w:val="00DF68FB"/>
    <w:rsid w:val="00DF6FC7"/>
    <w:rsid w:val="00DF7033"/>
    <w:rsid w:val="00DF712A"/>
    <w:rsid w:val="00DF736F"/>
    <w:rsid w:val="00DF740B"/>
    <w:rsid w:val="00DF75D8"/>
    <w:rsid w:val="00E00232"/>
    <w:rsid w:val="00E00262"/>
    <w:rsid w:val="00E0035F"/>
    <w:rsid w:val="00E0046B"/>
    <w:rsid w:val="00E00FC0"/>
    <w:rsid w:val="00E00FCB"/>
    <w:rsid w:val="00E0117C"/>
    <w:rsid w:val="00E012E4"/>
    <w:rsid w:val="00E03B29"/>
    <w:rsid w:val="00E041D8"/>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3F4"/>
    <w:rsid w:val="00E13681"/>
    <w:rsid w:val="00E1390E"/>
    <w:rsid w:val="00E14BC5"/>
    <w:rsid w:val="00E1524A"/>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C8E"/>
    <w:rsid w:val="00E31E00"/>
    <w:rsid w:val="00E31E1C"/>
    <w:rsid w:val="00E3356F"/>
    <w:rsid w:val="00E34505"/>
    <w:rsid w:val="00E34624"/>
    <w:rsid w:val="00E347D4"/>
    <w:rsid w:val="00E34A79"/>
    <w:rsid w:val="00E35018"/>
    <w:rsid w:val="00E35E03"/>
    <w:rsid w:val="00E3606B"/>
    <w:rsid w:val="00E36B4A"/>
    <w:rsid w:val="00E378E8"/>
    <w:rsid w:val="00E40427"/>
    <w:rsid w:val="00E40C43"/>
    <w:rsid w:val="00E40F42"/>
    <w:rsid w:val="00E42074"/>
    <w:rsid w:val="00E42A77"/>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4C11"/>
    <w:rsid w:val="00E5550D"/>
    <w:rsid w:val="00E55668"/>
    <w:rsid w:val="00E559EB"/>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1E5A"/>
    <w:rsid w:val="00EA2236"/>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25CE"/>
    <w:rsid w:val="00ED2993"/>
    <w:rsid w:val="00ED3549"/>
    <w:rsid w:val="00ED3D59"/>
    <w:rsid w:val="00ED3D88"/>
    <w:rsid w:val="00ED430B"/>
    <w:rsid w:val="00ED535D"/>
    <w:rsid w:val="00ED5CC0"/>
    <w:rsid w:val="00ED626F"/>
    <w:rsid w:val="00ED6646"/>
    <w:rsid w:val="00ED6B1C"/>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76D6"/>
    <w:rsid w:val="00EF0341"/>
    <w:rsid w:val="00EF0740"/>
    <w:rsid w:val="00EF09D5"/>
    <w:rsid w:val="00EF0AF0"/>
    <w:rsid w:val="00EF2597"/>
    <w:rsid w:val="00EF2B50"/>
    <w:rsid w:val="00EF359B"/>
    <w:rsid w:val="00EF3F63"/>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AEE"/>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45B"/>
    <w:rsid w:val="00F166BC"/>
    <w:rsid w:val="00F17519"/>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17E5"/>
    <w:rsid w:val="00F31BCF"/>
    <w:rsid w:val="00F320AE"/>
    <w:rsid w:val="00F32294"/>
    <w:rsid w:val="00F32F45"/>
    <w:rsid w:val="00F33169"/>
    <w:rsid w:val="00F33AC9"/>
    <w:rsid w:val="00F33E9E"/>
    <w:rsid w:val="00F33EA9"/>
    <w:rsid w:val="00F3429A"/>
    <w:rsid w:val="00F34C30"/>
    <w:rsid w:val="00F34F45"/>
    <w:rsid w:val="00F35088"/>
    <w:rsid w:val="00F35522"/>
    <w:rsid w:val="00F355BA"/>
    <w:rsid w:val="00F3565B"/>
    <w:rsid w:val="00F35954"/>
    <w:rsid w:val="00F36505"/>
    <w:rsid w:val="00F37254"/>
    <w:rsid w:val="00F40D8C"/>
    <w:rsid w:val="00F40EB0"/>
    <w:rsid w:val="00F4135D"/>
    <w:rsid w:val="00F41696"/>
    <w:rsid w:val="00F41A27"/>
    <w:rsid w:val="00F41E3F"/>
    <w:rsid w:val="00F41F11"/>
    <w:rsid w:val="00F41FAC"/>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2B2C"/>
    <w:rsid w:val="00F52BDA"/>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59AE"/>
    <w:rsid w:val="00F665BE"/>
    <w:rsid w:val="00F6666D"/>
    <w:rsid w:val="00F66672"/>
    <w:rsid w:val="00F66EAF"/>
    <w:rsid w:val="00F670ED"/>
    <w:rsid w:val="00F67B4A"/>
    <w:rsid w:val="00F67E1B"/>
    <w:rsid w:val="00F70296"/>
    <w:rsid w:val="00F704F1"/>
    <w:rsid w:val="00F7090B"/>
    <w:rsid w:val="00F70A1B"/>
    <w:rsid w:val="00F71154"/>
    <w:rsid w:val="00F713BC"/>
    <w:rsid w:val="00F716D1"/>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321"/>
    <w:rsid w:val="00F9795C"/>
    <w:rsid w:val="00F97A9C"/>
    <w:rsid w:val="00F97C2A"/>
    <w:rsid w:val="00F97C42"/>
    <w:rsid w:val="00F97CEC"/>
    <w:rsid w:val="00FA0214"/>
    <w:rsid w:val="00FA0788"/>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03C"/>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92E"/>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3AF1"/>
    <w:rsid w:val="00FE4558"/>
    <w:rsid w:val="00FE4831"/>
    <w:rsid w:val="00FE4AA0"/>
    <w:rsid w:val="00FE4B80"/>
    <w:rsid w:val="00FE4B96"/>
    <w:rsid w:val="00FE4BF3"/>
    <w:rsid w:val="00FE50AA"/>
    <w:rsid w:val="00FE59A1"/>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E07A95"/>
  <w15:docId w15:val="{DC6D5A79-C902-409E-80F4-5C59A97C7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35B2"/>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44"/>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msonormal0">
    <w:name w:val="msonormal"/>
    <w:basedOn w:val="Normal"/>
    <w:rsid w:val="004D40A8"/>
    <w:pPr>
      <w:spacing w:before="100" w:beforeAutospacing="1" w:after="100" w:afterAutospacing="1"/>
    </w:pPr>
  </w:style>
  <w:style w:type="paragraph" w:customStyle="1" w:styleId="font10">
    <w:name w:val="font10"/>
    <w:basedOn w:val="Normal"/>
    <w:rsid w:val="004D40A8"/>
    <w:pPr>
      <w:spacing w:before="100" w:beforeAutospacing="1" w:after="100" w:afterAutospacing="1"/>
    </w:pPr>
    <w:rPr>
      <w:rFonts w:ascii="Calibri" w:hAnsi="Calibri"/>
      <w:b/>
      <w:bCs/>
      <w:sz w:val="20"/>
      <w:szCs w:val="20"/>
    </w:rPr>
  </w:style>
  <w:style w:type="paragraph" w:customStyle="1" w:styleId="font11">
    <w:name w:val="font11"/>
    <w:basedOn w:val="Normal"/>
    <w:rsid w:val="004D40A8"/>
    <w:pPr>
      <w:spacing w:before="100" w:beforeAutospacing="1" w:after="100" w:afterAutospacing="1"/>
    </w:pPr>
    <w:rPr>
      <w:rFonts w:ascii="Calibri" w:hAnsi="Calibri"/>
      <w:b/>
      <w:bCs/>
      <w:sz w:val="20"/>
      <w:szCs w:val="20"/>
      <w:u w:val="single"/>
    </w:rPr>
  </w:style>
  <w:style w:type="paragraph" w:customStyle="1" w:styleId="font12">
    <w:name w:val="font12"/>
    <w:basedOn w:val="Normal"/>
    <w:rsid w:val="00476512"/>
    <w:pPr>
      <w:spacing w:before="100" w:beforeAutospacing="1" w:after="100" w:afterAutospacing="1"/>
    </w:pPr>
    <w:rPr>
      <w:rFonts w:ascii="Calibri" w:hAnsi="Calibri" w:cs="Calibri"/>
      <w:b/>
      <w:bCs/>
      <w:color w:val="000000"/>
      <w:sz w:val="20"/>
      <w:szCs w:val="20"/>
    </w:rPr>
  </w:style>
  <w:style w:type="paragraph" w:customStyle="1" w:styleId="font13">
    <w:name w:val="font13"/>
    <w:basedOn w:val="Normal"/>
    <w:rsid w:val="00476512"/>
    <w:pPr>
      <w:spacing w:before="100" w:beforeAutospacing="1" w:after="100" w:afterAutospacing="1"/>
    </w:pPr>
    <w:rPr>
      <w:rFonts w:ascii="Calibri" w:hAnsi="Calibri" w:cs="Calibri"/>
      <w:b/>
      <w:bCs/>
      <w:color w:val="000000"/>
      <w:sz w:val="20"/>
      <w:szCs w:val="20"/>
    </w:rPr>
  </w:style>
  <w:style w:type="paragraph" w:customStyle="1" w:styleId="font14">
    <w:name w:val="font14"/>
    <w:basedOn w:val="Normal"/>
    <w:rsid w:val="00476512"/>
    <w:pPr>
      <w:spacing w:before="100" w:beforeAutospacing="1" w:after="100" w:afterAutospacing="1"/>
    </w:pPr>
    <w:rPr>
      <w:rFonts w:ascii="Calibri" w:hAnsi="Calibri" w:cs="Calibri"/>
      <w:b/>
      <w:bCs/>
      <w:color w:val="000000"/>
      <w:sz w:val="20"/>
      <w:szCs w:val="20"/>
    </w:rPr>
  </w:style>
  <w:style w:type="paragraph" w:customStyle="1" w:styleId="font15">
    <w:name w:val="font15"/>
    <w:basedOn w:val="Normal"/>
    <w:rsid w:val="00476512"/>
    <w:pPr>
      <w:spacing w:before="100" w:beforeAutospacing="1" w:after="100" w:afterAutospacing="1"/>
    </w:pPr>
    <w:rPr>
      <w:rFonts w:ascii="Calibri" w:hAnsi="Calibri" w:cs="Calibri"/>
      <w:b/>
      <w:bCs/>
      <w:sz w:val="20"/>
      <w:szCs w:val="20"/>
    </w:rPr>
  </w:style>
  <w:style w:type="paragraph" w:customStyle="1" w:styleId="font16">
    <w:name w:val="font16"/>
    <w:basedOn w:val="Normal"/>
    <w:rsid w:val="00476512"/>
    <w:pPr>
      <w:spacing w:before="100" w:beforeAutospacing="1" w:after="100" w:afterAutospacing="1"/>
    </w:pPr>
    <w:rPr>
      <w:rFonts w:ascii="Calibri" w:hAnsi="Calibri" w:cs="Calibri"/>
      <w:sz w:val="20"/>
      <w:szCs w:val="20"/>
    </w:rPr>
  </w:style>
  <w:style w:type="paragraph" w:customStyle="1" w:styleId="font17">
    <w:name w:val="font17"/>
    <w:basedOn w:val="Normal"/>
    <w:rsid w:val="00476512"/>
    <w:pPr>
      <w:spacing w:before="100" w:beforeAutospacing="1" w:after="100" w:afterAutospacing="1"/>
    </w:pPr>
    <w:rPr>
      <w:color w:val="000000"/>
      <w:sz w:val="20"/>
      <w:szCs w:val="20"/>
    </w:rPr>
  </w:style>
  <w:style w:type="paragraph" w:customStyle="1" w:styleId="font18">
    <w:name w:val="font18"/>
    <w:basedOn w:val="Normal"/>
    <w:rsid w:val="00476512"/>
    <w:pPr>
      <w:spacing w:before="100" w:beforeAutospacing="1" w:after="100" w:afterAutospacing="1"/>
    </w:pPr>
    <w:rPr>
      <w:rFonts w:ascii="Calibri" w:hAnsi="Calibri" w:cs="Calibri"/>
      <w:sz w:val="20"/>
      <w:szCs w:val="20"/>
    </w:rPr>
  </w:style>
  <w:style w:type="paragraph" w:customStyle="1" w:styleId="font19">
    <w:name w:val="font19"/>
    <w:basedOn w:val="Normal"/>
    <w:rsid w:val="00476512"/>
    <w:pPr>
      <w:spacing w:before="100" w:beforeAutospacing="1" w:after="100" w:afterAutospacing="1"/>
    </w:pPr>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68977837">
      <w:bodyDiv w:val="1"/>
      <w:marLeft w:val="0"/>
      <w:marRight w:val="0"/>
      <w:marTop w:val="0"/>
      <w:marBottom w:val="0"/>
      <w:divBdr>
        <w:top w:val="none" w:sz="0" w:space="0" w:color="auto"/>
        <w:left w:val="none" w:sz="0" w:space="0" w:color="auto"/>
        <w:bottom w:val="none" w:sz="0" w:space="0" w:color="auto"/>
        <w:right w:val="none" w:sz="0" w:space="0" w:color="auto"/>
      </w:divBdr>
    </w:div>
    <w:div w:id="514152255">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53068830">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5449920">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497219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85750359">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7351050">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56106789">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8153317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09807405">
      <w:bodyDiv w:val="1"/>
      <w:marLeft w:val="0"/>
      <w:marRight w:val="0"/>
      <w:marTop w:val="0"/>
      <w:marBottom w:val="0"/>
      <w:divBdr>
        <w:top w:val="none" w:sz="0" w:space="0" w:color="auto"/>
        <w:left w:val="none" w:sz="0" w:space="0" w:color="auto"/>
        <w:bottom w:val="none" w:sz="0" w:space="0" w:color="auto"/>
        <w:right w:val="none" w:sz="0" w:space="0" w:color="auto"/>
      </w:divBdr>
    </w:div>
    <w:div w:id="1917400964">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1DA0C0-8FEE-473E-947F-52FEFE055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50</Pages>
  <Words>12275</Words>
  <Characters>67518</Characters>
  <Application>Microsoft Office Word</Application>
  <DocSecurity>0</DocSecurity>
  <Lines>562</Lines>
  <Paragraphs>159</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79634</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2024-02-21T13:49:00Z</cp:lastPrinted>
  <dcterms:created xsi:type="dcterms:W3CDTF">2024-02-29T14:40:00Z</dcterms:created>
  <dcterms:modified xsi:type="dcterms:W3CDTF">2024-03-04T11:36:00Z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