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9F6F" w14:textId="77777777" w:rsidR="00EE5F3D" w:rsidRPr="0048404A" w:rsidRDefault="00EE5F3D" w:rsidP="00EE5F3D">
      <w:pPr>
        <w:rPr>
          <w:lang w:val="fr-MA"/>
        </w:rPr>
      </w:pPr>
      <w:bookmarkStart w:id="0" w:name="_GoBack"/>
      <w:bookmarkEnd w:id="0"/>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940F07" w14:paraId="4277A01D" w14:textId="77777777" w:rsidTr="007B2CAA">
        <w:trPr>
          <w:trHeight w:val="373"/>
        </w:trPr>
        <w:tc>
          <w:tcPr>
            <w:tcW w:w="1969" w:type="dxa"/>
            <w:tcBorders>
              <w:top w:val="nil"/>
              <w:left w:val="nil"/>
              <w:bottom w:val="nil"/>
              <w:right w:val="nil"/>
            </w:tcBorders>
          </w:tcPr>
          <w:p w14:paraId="231E2637" w14:textId="77777777" w:rsidR="00EE5F3D" w:rsidRPr="00940F07" w:rsidRDefault="00EE5F3D" w:rsidP="007B2CAA">
            <w:pPr>
              <w:jc w:val="center"/>
              <w:rPr>
                <w:i/>
                <w:noProof/>
                <w:color w:val="000000"/>
                <w:sz w:val="48"/>
              </w:rPr>
            </w:pPr>
            <w:r w:rsidRPr="00940F07">
              <w:rPr>
                <w:rFonts w:ascii="Tahoma" w:hAnsi="Tahoma" w:cs="Tahoma"/>
                <w:i/>
                <w:noProof/>
                <w:color w:val="000000"/>
              </w:rPr>
              <w:drawing>
                <wp:inline distT="0" distB="0" distL="0" distR="0" wp14:anchorId="60AD4CCF" wp14:editId="736899E8">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6ACCAFE" w14:textId="77777777" w:rsidR="00EE5F3D" w:rsidRPr="00940F07" w:rsidRDefault="00EE5F3D" w:rsidP="007B2CAA">
            <w:pPr>
              <w:jc w:val="both"/>
              <w:rPr>
                <w:b/>
              </w:rPr>
            </w:pPr>
            <w:r w:rsidRPr="00940F07">
              <w:rPr>
                <w:b/>
                <w:noProof/>
              </w:rPr>
              <w:drawing>
                <wp:inline distT="0" distB="0" distL="0" distR="0" wp14:anchorId="0EE54B07" wp14:editId="0D7BF4D5">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3DF46943" w14:textId="77777777" w:rsidR="00EE5F3D" w:rsidRPr="00940F07" w:rsidRDefault="00EE5F3D" w:rsidP="007B2CAA">
            <w:pPr>
              <w:jc w:val="both"/>
              <w:rPr>
                <w:b/>
              </w:rPr>
            </w:pPr>
            <w:r w:rsidRPr="00940F07">
              <w:rPr>
                <w:b/>
              </w:rPr>
              <w:t xml:space="preserve">Office de la Formation Professionnelle </w:t>
            </w:r>
          </w:p>
          <w:p w14:paraId="6476F3E6" w14:textId="77777777" w:rsidR="00EE5F3D" w:rsidRPr="00940F07" w:rsidRDefault="00EE5F3D" w:rsidP="007B2CAA">
            <w:pPr>
              <w:jc w:val="both"/>
              <w:rPr>
                <w:b/>
              </w:rPr>
            </w:pPr>
            <w:r w:rsidRPr="00940F07">
              <w:rPr>
                <w:b/>
              </w:rPr>
              <w:t xml:space="preserve">     et de la Promotion du Travail        </w:t>
            </w:r>
          </w:p>
        </w:tc>
      </w:tr>
    </w:tbl>
    <w:p w14:paraId="02463F0C" w14:textId="77777777" w:rsidR="00EE5F3D" w:rsidRPr="00940F07" w:rsidRDefault="00EE5F3D" w:rsidP="00EE5F3D">
      <w:pPr>
        <w:pStyle w:val="Titre8"/>
        <w:ind w:left="284"/>
        <w:jc w:val="both"/>
        <w:rPr>
          <w:rFonts w:ascii="Calibri" w:hAnsi="Calibri" w:cs="Calibri"/>
          <w:sz w:val="28"/>
          <w:szCs w:val="28"/>
        </w:rPr>
      </w:pPr>
    </w:p>
    <w:p w14:paraId="5BED5FE9" w14:textId="77777777" w:rsidR="00EE5F3D" w:rsidRPr="00940F07" w:rsidRDefault="00EE5F3D" w:rsidP="00EE5F3D">
      <w:pPr>
        <w:ind w:left="284"/>
        <w:rPr>
          <w:rFonts w:ascii="Century Gothic" w:hAnsi="Century Gothic" w:cs="Calibri"/>
          <w:sz w:val="28"/>
          <w:szCs w:val="28"/>
        </w:rPr>
      </w:pPr>
    </w:p>
    <w:p w14:paraId="3C856276" w14:textId="77777777" w:rsidR="00EE5F3D" w:rsidRPr="00940F07" w:rsidRDefault="00EE5F3D" w:rsidP="00EE5F3D">
      <w:pPr>
        <w:pStyle w:val="Titre8"/>
        <w:ind w:left="284"/>
        <w:rPr>
          <w:rFonts w:ascii="Century Gothic" w:hAnsi="Century Gothic" w:cs="Calibri"/>
          <w:b/>
          <w:bCs/>
          <w:noProof/>
          <w:sz w:val="28"/>
          <w:szCs w:val="28"/>
        </w:rPr>
      </w:pPr>
      <w:r w:rsidRPr="00940F07">
        <w:rPr>
          <w:rFonts w:ascii="Century Gothic" w:hAnsi="Century Gothic" w:cs="Calibri"/>
          <w:b/>
          <w:bCs/>
          <w:sz w:val="28"/>
          <w:szCs w:val="28"/>
        </w:rPr>
        <w:t>Dossier d’Appel</w:t>
      </w:r>
    </w:p>
    <w:p w14:paraId="641F1A2A" w14:textId="77777777" w:rsidR="00EE5F3D" w:rsidRPr="00940F07" w:rsidRDefault="00EE5F3D" w:rsidP="00EE5F3D">
      <w:pPr>
        <w:pStyle w:val="Titre8"/>
        <w:ind w:left="284"/>
        <w:rPr>
          <w:rFonts w:ascii="Century Gothic" w:hAnsi="Century Gothic" w:cs="Calibri"/>
          <w:b/>
          <w:bCs/>
          <w:sz w:val="28"/>
          <w:szCs w:val="28"/>
        </w:rPr>
      </w:pPr>
      <w:r w:rsidRPr="00940F07">
        <w:rPr>
          <w:rFonts w:ascii="Century Gothic" w:hAnsi="Century Gothic" w:cs="Calibri"/>
          <w:b/>
          <w:bCs/>
          <w:sz w:val="28"/>
          <w:szCs w:val="28"/>
        </w:rPr>
        <w:t>D’offres</w:t>
      </w:r>
    </w:p>
    <w:p w14:paraId="183B9A2C" w14:textId="77777777" w:rsidR="00EE5F3D" w:rsidRPr="00940F07" w:rsidRDefault="00EE5F3D" w:rsidP="00EE5F3D">
      <w:pPr>
        <w:rPr>
          <w:rFonts w:ascii="Century Gothic" w:hAnsi="Century Gothic" w:cs="Calibri"/>
          <w:sz w:val="28"/>
          <w:szCs w:val="28"/>
        </w:rPr>
      </w:pPr>
    </w:p>
    <w:p w14:paraId="41964674" w14:textId="77777777" w:rsidR="00EE5F3D" w:rsidRPr="00940F07" w:rsidRDefault="00EE5F3D" w:rsidP="00EE5F3D">
      <w:pPr>
        <w:rPr>
          <w:rFonts w:ascii="Century Gothic" w:hAnsi="Century Gothic" w:cs="Calibri"/>
          <w:sz w:val="28"/>
          <w:szCs w:val="28"/>
        </w:rPr>
      </w:pPr>
    </w:p>
    <w:p w14:paraId="3D199A05" w14:textId="5D30BBFD" w:rsidR="00EE5F3D" w:rsidRPr="00940F07" w:rsidRDefault="00EE5F3D" w:rsidP="007237C3">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Ouvert national </w:t>
      </w:r>
    </w:p>
    <w:p w14:paraId="1A368F68" w14:textId="77777777" w:rsidR="00EE5F3D" w:rsidRPr="00940F07" w:rsidRDefault="00EE5F3D" w:rsidP="00EE5F3D">
      <w:pPr>
        <w:ind w:left="284"/>
        <w:jc w:val="center"/>
        <w:rPr>
          <w:rFonts w:ascii="Century Gothic" w:hAnsi="Century Gothic" w:cs="Calibri"/>
          <w:b/>
          <w:bCs/>
          <w:snapToGrid w:val="0"/>
          <w:sz w:val="28"/>
          <w:szCs w:val="28"/>
        </w:rPr>
      </w:pPr>
      <w:proofErr w:type="gramStart"/>
      <w:r w:rsidRPr="00940F07">
        <w:rPr>
          <w:rFonts w:ascii="Century Gothic" w:hAnsi="Century Gothic" w:cs="Calibri"/>
          <w:b/>
          <w:bCs/>
          <w:snapToGrid w:val="0"/>
          <w:sz w:val="28"/>
          <w:szCs w:val="28"/>
        </w:rPr>
        <w:t>sur</w:t>
      </w:r>
      <w:proofErr w:type="gramEnd"/>
      <w:r w:rsidRPr="00940F07">
        <w:rPr>
          <w:rFonts w:ascii="Century Gothic" w:hAnsi="Century Gothic" w:cs="Calibri"/>
          <w:b/>
          <w:bCs/>
          <w:snapToGrid w:val="0"/>
          <w:sz w:val="28"/>
          <w:szCs w:val="28"/>
        </w:rPr>
        <w:t xml:space="preserve"> offres de prix</w:t>
      </w:r>
    </w:p>
    <w:p w14:paraId="3A28373D" w14:textId="77777777" w:rsidR="00EE5F3D" w:rsidRPr="00940F07" w:rsidRDefault="00EE5F3D" w:rsidP="00EE5F3D">
      <w:pPr>
        <w:ind w:left="284"/>
        <w:jc w:val="center"/>
        <w:rPr>
          <w:rFonts w:ascii="Century Gothic" w:hAnsi="Century Gothic" w:cs="Calibri"/>
          <w:b/>
          <w:bCs/>
          <w:snapToGrid w:val="0"/>
          <w:sz w:val="28"/>
          <w:szCs w:val="28"/>
        </w:rPr>
      </w:pPr>
    </w:p>
    <w:p w14:paraId="33DBEA50" w14:textId="77777777" w:rsidR="00EE5F3D" w:rsidRPr="00940F07" w:rsidRDefault="00EE5F3D" w:rsidP="00EE5F3D">
      <w:pPr>
        <w:ind w:left="284"/>
        <w:jc w:val="center"/>
        <w:rPr>
          <w:rFonts w:ascii="Century Gothic" w:hAnsi="Century Gothic" w:cs="Calibri"/>
          <w:b/>
          <w:bCs/>
          <w:snapToGrid w:val="0"/>
          <w:sz w:val="28"/>
          <w:szCs w:val="28"/>
        </w:rPr>
      </w:pPr>
    </w:p>
    <w:p w14:paraId="16B8E006" w14:textId="31A8BFDD" w:rsidR="00EE5F3D" w:rsidRPr="00940F07" w:rsidRDefault="00EE5F3D" w:rsidP="006D4541">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N° </w:t>
      </w:r>
      <w:r w:rsidR="006D4541">
        <w:rPr>
          <w:rFonts w:ascii="Century Gothic" w:hAnsi="Century Gothic" w:cs="Calibri"/>
          <w:b/>
          <w:bCs/>
          <w:snapToGrid w:val="0"/>
          <w:sz w:val="28"/>
          <w:szCs w:val="28"/>
        </w:rPr>
        <w:t>23</w:t>
      </w:r>
      <w:r w:rsidRPr="00940F07">
        <w:rPr>
          <w:rFonts w:ascii="Century Gothic" w:hAnsi="Century Gothic" w:cs="Calibri"/>
          <w:b/>
          <w:bCs/>
          <w:snapToGrid w:val="0"/>
          <w:sz w:val="28"/>
          <w:szCs w:val="28"/>
        </w:rPr>
        <w:t>/ 202</w:t>
      </w:r>
      <w:r w:rsidR="00E7355A">
        <w:rPr>
          <w:rFonts w:ascii="Century Gothic" w:hAnsi="Century Gothic" w:cs="Calibri"/>
          <w:b/>
          <w:bCs/>
          <w:snapToGrid w:val="0"/>
          <w:sz w:val="28"/>
          <w:szCs w:val="28"/>
        </w:rPr>
        <w:t>5</w:t>
      </w:r>
    </w:p>
    <w:p w14:paraId="4D76FB4E" w14:textId="77777777" w:rsidR="00EE5F3D" w:rsidRPr="00940F07" w:rsidRDefault="00EE5F3D" w:rsidP="00EE5F3D">
      <w:pPr>
        <w:ind w:left="284"/>
        <w:jc w:val="both"/>
        <w:rPr>
          <w:rFonts w:ascii="Century Gothic" w:hAnsi="Century Gothic" w:cs="Calibri"/>
          <w:b/>
          <w:sz w:val="28"/>
          <w:szCs w:val="28"/>
        </w:rPr>
      </w:pPr>
    </w:p>
    <w:p w14:paraId="6893B0DB" w14:textId="77777777" w:rsidR="00EE5F3D" w:rsidRPr="00940F07" w:rsidRDefault="00EE5F3D" w:rsidP="00EE5F3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940F07" w14:paraId="04D2357B" w14:textId="77777777" w:rsidTr="007B2CAA">
        <w:trPr>
          <w:cantSplit/>
        </w:trPr>
        <w:tc>
          <w:tcPr>
            <w:tcW w:w="6851" w:type="dxa"/>
          </w:tcPr>
          <w:p w14:paraId="04F4B361"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p w14:paraId="3A924058" w14:textId="77777777" w:rsidR="00EE5F3D" w:rsidRPr="00940F07" w:rsidRDefault="00EE5F3D" w:rsidP="007B2CAA">
            <w:pPr>
              <w:pStyle w:val="Corpsdetexte2"/>
              <w:ind w:left="284"/>
              <w:jc w:val="center"/>
              <w:rPr>
                <w:rFonts w:ascii="Century Gothic" w:hAnsi="Century Gothic" w:cs="Calibri"/>
                <w:b/>
                <w:bCs/>
                <w:snapToGrid/>
                <w:szCs w:val="28"/>
              </w:rPr>
            </w:pPr>
            <w:r w:rsidRPr="00940F07">
              <w:rPr>
                <w:rFonts w:ascii="Century Gothic" w:hAnsi="Century Gothic" w:cs="Calibri"/>
                <w:b/>
                <w:bCs/>
                <w:snapToGrid/>
                <w:szCs w:val="28"/>
              </w:rPr>
              <w:t>Financement : Projets OFPPT Hors Coopération</w:t>
            </w:r>
          </w:p>
          <w:p w14:paraId="17BB3AFA"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tc>
      </w:tr>
    </w:tbl>
    <w:p w14:paraId="0F5A6D0E" w14:textId="77777777" w:rsidR="00EE5F3D" w:rsidRPr="00940F07" w:rsidRDefault="00EE5F3D" w:rsidP="00EE5F3D">
      <w:pPr>
        <w:ind w:left="284"/>
        <w:jc w:val="both"/>
        <w:rPr>
          <w:rFonts w:ascii="Century Gothic" w:hAnsi="Century Gothic" w:cs="Calibri"/>
          <w:bCs/>
          <w:sz w:val="28"/>
          <w:szCs w:val="28"/>
        </w:rPr>
      </w:pPr>
    </w:p>
    <w:p w14:paraId="1B165C7F" w14:textId="77777777" w:rsidR="00EE5F3D" w:rsidRPr="00940F07" w:rsidRDefault="00EE5F3D" w:rsidP="00EE5F3D">
      <w:pPr>
        <w:ind w:left="284"/>
        <w:jc w:val="both"/>
        <w:rPr>
          <w:rFonts w:ascii="Century Gothic" w:hAnsi="Century Gothic" w:cs="Calibri"/>
          <w:bCs/>
          <w:sz w:val="28"/>
          <w:szCs w:val="28"/>
        </w:rPr>
      </w:pPr>
    </w:p>
    <w:tbl>
      <w:tblPr>
        <w:tblW w:w="977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76"/>
      </w:tblGrid>
      <w:tr w:rsidR="00EE5F3D" w:rsidRPr="00940F07" w14:paraId="3F2C6E9D" w14:textId="77777777" w:rsidTr="001E12E1">
        <w:trPr>
          <w:trHeight w:val="4621"/>
          <w:jc w:val="center"/>
        </w:trPr>
        <w:tc>
          <w:tcPr>
            <w:tcW w:w="9776" w:type="dxa"/>
            <w:tcBorders>
              <w:bottom w:val="single" w:sz="4" w:space="0" w:color="auto"/>
            </w:tcBorders>
          </w:tcPr>
          <w:p w14:paraId="43E746A2" w14:textId="77777777" w:rsidR="00EE5F3D" w:rsidRPr="004F28DC" w:rsidRDefault="00EE5F3D" w:rsidP="007B2CAA">
            <w:pPr>
              <w:tabs>
                <w:tab w:val="right" w:pos="830"/>
                <w:tab w:val="num" w:pos="1370"/>
              </w:tabs>
              <w:suppressAutoHyphens/>
              <w:autoSpaceDN w:val="0"/>
              <w:jc w:val="center"/>
              <w:textAlignment w:val="baseline"/>
              <w:rPr>
                <w:rFonts w:ascii="Calibri" w:hAnsi="Calibri" w:cs="Calibri"/>
                <w:b/>
                <w:bCs/>
                <w:szCs w:val="20"/>
              </w:rPr>
            </w:pPr>
          </w:p>
          <w:p w14:paraId="60AA8C88" w14:textId="5654A10F" w:rsidR="00F36280" w:rsidRPr="00940F07" w:rsidRDefault="00F36280" w:rsidP="004F28DC">
            <w:pPr>
              <w:pStyle w:val="BodyText21"/>
              <w:tabs>
                <w:tab w:val="left" w:pos="4320"/>
              </w:tabs>
              <w:spacing w:line="276" w:lineRule="auto"/>
              <w:ind w:left="0"/>
              <w:rPr>
                <w:rFonts w:ascii="Calibri" w:hAnsi="Calibri" w:cs="Calibri"/>
                <w:bCs/>
                <w:snapToGrid/>
                <w:sz w:val="24"/>
              </w:rPr>
            </w:pPr>
            <w:bookmarkStart w:id="1" w:name="_Hlk155619182"/>
            <w:r w:rsidRPr="00940F07">
              <w:rPr>
                <w:rFonts w:ascii="Calibri" w:hAnsi="Calibri" w:cs="Calibri"/>
                <w:bCs/>
                <w:snapToGrid/>
                <w:sz w:val="24"/>
              </w:rPr>
              <w:t xml:space="preserve">ACQUISITION, INSTALLATION ET MISE EN SERVICE DES EQUIPEMENTS DU SECTEUR GENIE MECANIQUE DESTINES </w:t>
            </w:r>
            <w:r w:rsidR="004F28DC">
              <w:rPr>
                <w:rFonts w:ascii="Calibri" w:hAnsi="Calibri" w:cs="Calibri"/>
                <w:bCs/>
                <w:snapToGrid/>
                <w:sz w:val="24"/>
              </w:rPr>
              <w:t>À L’ISTA BOUJDOUR</w:t>
            </w:r>
            <w:r w:rsidRPr="004F28DC">
              <w:rPr>
                <w:rFonts w:ascii="Calibri" w:hAnsi="Calibri" w:cs="Calibri"/>
                <w:bCs/>
                <w:snapToGrid/>
                <w:sz w:val="24"/>
              </w:rPr>
              <w:t>, REPARTIE EN LOTS SUIVANTS</w:t>
            </w:r>
            <w:r w:rsidRPr="00940F07">
              <w:rPr>
                <w:rFonts w:ascii="Calibri" w:hAnsi="Calibri" w:cs="Calibri"/>
                <w:bCs/>
                <w:snapToGrid/>
                <w:sz w:val="24"/>
              </w:rPr>
              <w:t> :</w:t>
            </w:r>
          </w:p>
          <w:p w14:paraId="09DE2A48" w14:textId="77777777" w:rsidR="00F36280" w:rsidRPr="00940F07" w:rsidRDefault="00F36280" w:rsidP="00F36280">
            <w:pPr>
              <w:pStyle w:val="BodyText21"/>
              <w:tabs>
                <w:tab w:val="left" w:pos="4320"/>
              </w:tabs>
              <w:spacing w:line="276" w:lineRule="auto"/>
              <w:ind w:left="0"/>
              <w:jc w:val="left"/>
              <w:rPr>
                <w:rFonts w:ascii="Calibri" w:hAnsi="Calibri" w:cs="Calibri"/>
                <w:bCs/>
                <w:snapToGrid/>
                <w:sz w:val="24"/>
              </w:rPr>
            </w:pPr>
          </w:p>
          <w:p w14:paraId="2B08BCB6" w14:textId="77777777" w:rsidR="00F36280" w:rsidRPr="00940F07" w:rsidRDefault="00F36280" w:rsidP="00F3628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N°1 : EQUIPEMENTS ATELIER GENIE MECANIQUE</w:t>
            </w:r>
          </w:p>
          <w:p w14:paraId="093C6092" w14:textId="77777777" w:rsidR="00F36280" w:rsidRPr="00940F07" w:rsidRDefault="00F36280" w:rsidP="00F3628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N°2 : COLONNE DE MESURE</w:t>
            </w:r>
          </w:p>
          <w:p w14:paraId="6C517B55" w14:textId="77777777" w:rsidR="00F36280" w:rsidRPr="00940F07" w:rsidRDefault="00F36280" w:rsidP="00F3628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 xml:space="preserve">LOT N°3 : EQUIPEMENTS DE MESURE ET DE METROLOGIE  </w:t>
            </w:r>
          </w:p>
          <w:p w14:paraId="0CF551DC" w14:textId="77777777" w:rsidR="00F36280" w:rsidRPr="00940F07" w:rsidRDefault="00F36280" w:rsidP="00F3628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N°4 : OUTILLAGES MECANIQUES</w:t>
            </w:r>
          </w:p>
          <w:p w14:paraId="3A5220A4" w14:textId="647CFD3D" w:rsidR="00F36280" w:rsidRPr="00940F07" w:rsidRDefault="00F36280" w:rsidP="00F36280">
            <w:pPr>
              <w:pStyle w:val="BodyText21"/>
              <w:numPr>
                <w:ilvl w:val="0"/>
                <w:numId w:val="18"/>
              </w:numPr>
              <w:tabs>
                <w:tab w:val="left" w:pos="567"/>
              </w:tabs>
              <w:spacing w:line="276" w:lineRule="auto"/>
              <w:jc w:val="left"/>
              <w:rPr>
                <w:rFonts w:ascii="Calibri" w:hAnsi="Calibri" w:cs="Calibri"/>
                <w:bCs/>
                <w:snapToGrid/>
                <w:sz w:val="24"/>
              </w:rPr>
            </w:pPr>
            <w:r w:rsidRPr="00940F07">
              <w:rPr>
                <w:rFonts w:ascii="Calibri" w:hAnsi="Calibri" w:cs="Calibri"/>
                <w:bCs/>
                <w:snapToGrid/>
                <w:sz w:val="24"/>
              </w:rPr>
              <w:t xml:space="preserve">   LOT N°5 : EQUIPEMENTS DE SOUDAGE</w:t>
            </w:r>
          </w:p>
          <w:p w14:paraId="654A160C" w14:textId="7BBB047F" w:rsidR="00A10DC0" w:rsidRPr="00940F07" w:rsidRDefault="00F36280" w:rsidP="00F36280">
            <w:pPr>
              <w:pStyle w:val="BodyText21"/>
              <w:numPr>
                <w:ilvl w:val="0"/>
                <w:numId w:val="18"/>
              </w:numPr>
              <w:tabs>
                <w:tab w:val="left" w:pos="709"/>
              </w:tabs>
              <w:spacing w:line="276" w:lineRule="auto"/>
              <w:jc w:val="left"/>
              <w:rPr>
                <w:rFonts w:ascii="Calibri" w:hAnsi="Calibri" w:cs="Calibri"/>
                <w:bCs/>
                <w:snapToGrid/>
                <w:sz w:val="24"/>
              </w:rPr>
            </w:pPr>
            <w:r w:rsidRPr="00940F07">
              <w:rPr>
                <w:rFonts w:ascii="Calibri" w:hAnsi="Calibri" w:cs="Calibri"/>
                <w:bCs/>
                <w:snapToGrid/>
                <w:sz w:val="24"/>
              </w:rPr>
              <w:t>LOT N°6 : BANCS DIDACTIQUES POUR DES SYSTEMES D'ENTRAINEMENTS MECANIQUES ET DE TRANSMISSIONS A ENTRAINEMENTS COMBINES</w:t>
            </w:r>
            <w:bookmarkStart w:id="2" w:name="_Hlk165622208"/>
          </w:p>
          <w:bookmarkEnd w:id="1"/>
          <w:bookmarkEnd w:id="2"/>
          <w:p w14:paraId="31A26C95" w14:textId="77777777" w:rsidR="00EE5F3D" w:rsidRPr="004F28DC" w:rsidRDefault="00EE5F3D" w:rsidP="00B241BC">
            <w:pPr>
              <w:pStyle w:val="BodyText21"/>
              <w:tabs>
                <w:tab w:val="left" w:pos="709"/>
              </w:tabs>
              <w:spacing w:line="276" w:lineRule="auto"/>
              <w:ind w:left="0"/>
              <w:jc w:val="left"/>
              <w:rPr>
                <w:rFonts w:ascii="Calibri" w:hAnsi="Calibri" w:cs="Calibri"/>
                <w:bCs/>
                <w:snapToGrid/>
                <w:sz w:val="24"/>
              </w:rPr>
            </w:pPr>
          </w:p>
        </w:tc>
      </w:tr>
    </w:tbl>
    <w:p w14:paraId="269C58C0" w14:textId="77777777" w:rsidR="00EE5F3D" w:rsidRPr="00940F07" w:rsidRDefault="00EE5F3D" w:rsidP="00EE5F3D">
      <w:pPr>
        <w:ind w:left="284"/>
        <w:jc w:val="both"/>
        <w:rPr>
          <w:rFonts w:ascii="Century Gothic" w:hAnsi="Century Gothic" w:cs="Calibri"/>
          <w:sz w:val="20"/>
          <w:szCs w:val="20"/>
        </w:rPr>
      </w:pPr>
    </w:p>
    <w:p w14:paraId="662E3BF0" w14:textId="77777777" w:rsidR="00B241BC" w:rsidRPr="00940F07" w:rsidRDefault="00B241BC" w:rsidP="00EE5F3D">
      <w:pPr>
        <w:ind w:left="284"/>
        <w:jc w:val="both"/>
        <w:rPr>
          <w:rFonts w:ascii="Century Gothic" w:hAnsi="Century Gothic" w:cs="Calibri"/>
          <w:sz w:val="20"/>
          <w:szCs w:val="20"/>
        </w:rPr>
      </w:pPr>
    </w:p>
    <w:p w14:paraId="1F4E7451" w14:textId="77777777" w:rsidR="00B241BC" w:rsidRPr="00940F07" w:rsidRDefault="00B241BC" w:rsidP="00EE5F3D">
      <w:pPr>
        <w:ind w:left="284"/>
        <w:jc w:val="both"/>
        <w:rPr>
          <w:rFonts w:ascii="Century Gothic" w:hAnsi="Century Gothic" w:cs="Calibri"/>
          <w:sz w:val="20"/>
          <w:szCs w:val="20"/>
        </w:rPr>
      </w:pPr>
    </w:p>
    <w:p w14:paraId="3044756F" w14:textId="77777777" w:rsidR="00B241BC" w:rsidRPr="00940F07" w:rsidRDefault="00B241BC" w:rsidP="00EE5F3D">
      <w:pPr>
        <w:ind w:left="284"/>
        <w:jc w:val="both"/>
        <w:rPr>
          <w:rFonts w:ascii="Century Gothic" w:hAnsi="Century Gothic" w:cs="Calibri"/>
          <w:sz w:val="20"/>
          <w:szCs w:val="20"/>
        </w:rPr>
      </w:pPr>
    </w:p>
    <w:p w14:paraId="0FB10D2D" w14:textId="77777777" w:rsidR="00B241BC" w:rsidRPr="00940F07" w:rsidRDefault="00B241BC" w:rsidP="00EE5F3D">
      <w:pPr>
        <w:ind w:left="284"/>
        <w:jc w:val="both"/>
        <w:rPr>
          <w:rFonts w:ascii="Century Gothic" w:hAnsi="Century Gothic" w:cs="Calibri"/>
          <w:sz w:val="20"/>
          <w:szCs w:val="20"/>
        </w:rPr>
      </w:pPr>
    </w:p>
    <w:p w14:paraId="2421FEC8" w14:textId="4FD95BC8" w:rsidR="004F28DC" w:rsidRDefault="00EE5F3D" w:rsidP="002C0165">
      <w:pPr>
        <w:tabs>
          <w:tab w:val="left" w:pos="355"/>
        </w:tabs>
        <w:ind w:left="1660"/>
        <w:jc w:val="both"/>
        <w:rPr>
          <w:rFonts w:ascii="Century Gothic" w:hAnsi="Century Gothic" w:cstheme="minorHAnsi"/>
          <w:b/>
          <w:bCs/>
          <w:sz w:val="28"/>
          <w:szCs w:val="28"/>
        </w:rPr>
      </w:pPr>
      <w:r w:rsidRPr="00940F07">
        <w:rPr>
          <w:rFonts w:ascii="Century Gothic" w:hAnsi="Century Gothic" w:cs="Calibri"/>
          <w:b/>
          <w:sz w:val="20"/>
          <w:szCs w:val="20"/>
        </w:rPr>
        <w:lastRenderedPageBreak/>
        <w:t xml:space="preserve">         </w:t>
      </w:r>
    </w:p>
    <w:p w14:paraId="39E57525" w14:textId="77777777" w:rsidR="004F28DC" w:rsidRPr="00940F07" w:rsidRDefault="004F28DC" w:rsidP="004F28DC">
      <w:pPr>
        <w:autoSpaceDE w:val="0"/>
        <w:autoSpaceDN w:val="0"/>
        <w:adjustRightInd w:val="0"/>
        <w:jc w:val="center"/>
        <w:rPr>
          <w:rFonts w:ascii="Century Gothic" w:hAnsi="Century Gothic" w:cstheme="minorHAnsi"/>
          <w:b/>
          <w:bCs/>
          <w:sz w:val="28"/>
          <w:szCs w:val="28"/>
        </w:rPr>
      </w:pPr>
      <w:r w:rsidRPr="00940F07">
        <w:rPr>
          <w:rFonts w:ascii="Century Gothic" w:hAnsi="Century Gothic" w:cstheme="minorHAnsi"/>
          <w:b/>
          <w:bCs/>
          <w:sz w:val="28"/>
          <w:szCs w:val="28"/>
        </w:rPr>
        <w:t>Annexe 1 : MODELE DE L'ACTE D'ENGAGEMENT</w:t>
      </w:r>
    </w:p>
    <w:p w14:paraId="32CBE323" w14:textId="77777777" w:rsidR="004F28DC" w:rsidRPr="00940F07" w:rsidRDefault="004F28DC" w:rsidP="004F28DC">
      <w:pPr>
        <w:autoSpaceDE w:val="0"/>
        <w:autoSpaceDN w:val="0"/>
        <w:adjustRightInd w:val="0"/>
        <w:jc w:val="center"/>
        <w:rPr>
          <w:rFonts w:ascii="Century Gothic" w:hAnsi="Century Gothic" w:cstheme="minorHAnsi"/>
          <w:sz w:val="28"/>
          <w:szCs w:val="28"/>
        </w:rPr>
      </w:pPr>
      <w:r w:rsidRPr="00940F07">
        <w:rPr>
          <w:rFonts w:ascii="Century Gothic" w:hAnsi="Century Gothic" w:cstheme="minorHAnsi"/>
          <w:b/>
          <w:bCs/>
          <w:sz w:val="28"/>
          <w:szCs w:val="28"/>
        </w:rPr>
        <w:t>***********</w:t>
      </w:r>
    </w:p>
    <w:p w14:paraId="52D57AB9" w14:textId="77777777" w:rsidR="004F28DC" w:rsidRPr="00940F07" w:rsidRDefault="004F28DC" w:rsidP="004F28DC">
      <w:pPr>
        <w:pStyle w:val="Titre2"/>
        <w:rPr>
          <w:rFonts w:ascii="Century Gothic" w:hAnsi="Century Gothic" w:cstheme="minorHAnsi"/>
          <w:szCs w:val="28"/>
        </w:rPr>
      </w:pPr>
      <w:r w:rsidRPr="00940F07">
        <w:rPr>
          <w:rFonts w:ascii="Century Gothic" w:hAnsi="Century Gothic" w:cstheme="minorHAnsi"/>
          <w:szCs w:val="28"/>
        </w:rPr>
        <w:t>ACTE D'ENGAGEMENT</w:t>
      </w:r>
    </w:p>
    <w:p w14:paraId="62D1F035" w14:textId="77777777" w:rsidR="004F28DC" w:rsidRPr="00940F07" w:rsidRDefault="004F28DC" w:rsidP="004F28DC">
      <w:pPr>
        <w:suppressAutoHyphens/>
        <w:autoSpaceDE w:val="0"/>
        <w:autoSpaceDN w:val="0"/>
        <w:adjustRightInd w:val="0"/>
        <w:jc w:val="center"/>
        <w:textAlignment w:val="baseline"/>
        <w:rPr>
          <w:rFonts w:ascii="Century Gothic" w:hAnsi="Century Gothic"/>
          <w:b/>
          <w:bCs/>
          <w:sz w:val="20"/>
          <w:szCs w:val="20"/>
        </w:rPr>
      </w:pPr>
    </w:p>
    <w:p w14:paraId="2AF91BC3" w14:textId="77777777" w:rsidR="004F28DC" w:rsidRPr="00E32CE3" w:rsidRDefault="004F28DC" w:rsidP="004F28DC">
      <w:pPr>
        <w:suppressAutoHyphens/>
        <w:autoSpaceDE w:val="0"/>
        <w:autoSpaceDN w:val="0"/>
        <w:adjustRightInd w:val="0"/>
        <w:jc w:val="center"/>
        <w:textAlignment w:val="baseline"/>
        <w:rPr>
          <w:rFonts w:ascii="Century Gothic" w:hAnsi="Century Gothic"/>
          <w:b/>
          <w:bCs/>
          <w:sz w:val="4"/>
          <w:szCs w:val="4"/>
        </w:rPr>
      </w:pPr>
    </w:p>
    <w:p w14:paraId="31AAE101" w14:textId="77777777" w:rsidR="004F28DC" w:rsidRPr="00940F07" w:rsidRDefault="004F28DC" w:rsidP="004F28DC">
      <w:pPr>
        <w:suppressAutoHyphens/>
        <w:autoSpaceDE w:val="0"/>
        <w:autoSpaceDN w:val="0"/>
        <w:adjustRightInd w:val="0"/>
        <w:textAlignment w:val="baseline"/>
        <w:rPr>
          <w:rFonts w:ascii="Century Gothic" w:hAnsi="Century Gothic"/>
          <w:sz w:val="22"/>
          <w:szCs w:val="22"/>
        </w:rPr>
      </w:pPr>
      <w:r w:rsidRPr="00940F07">
        <w:rPr>
          <w:rFonts w:ascii="Century Gothic" w:hAnsi="Century Gothic"/>
          <w:b/>
          <w:bCs/>
          <w:sz w:val="20"/>
          <w:szCs w:val="20"/>
        </w:rPr>
        <w:t>A -</w:t>
      </w:r>
      <w:r w:rsidRPr="00940F07">
        <w:rPr>
          <w:rFonts w:ascii="Century Gothic" w:hAnsi="Century Gothic"/>
          <w:b/>
          <w:bCs/>
          <w:sz w:val="22"/>
          <w:szCs w:val="22"/>
        </w:rPr>
        <w:t>Partie réservée à l'Office de la Formation Professionnelle et de la Promotion du Travail</w:t>
      </w:r>
    </w:p>
    <w:p w14:paraId="0386C30D" w14:textId="77777777" w:rsidR="004F28DC" w:rsidRPr="00940F07" w:rsidRDefault="004F28DC" w:rsidP="004F28DC">
      <w:pPr>
        <w:suppressAutoHyphens/>
        <w:autoSpaceDE w:val="0"/>
        <w:autoSpaceDN w:val="0"/>
        <w:adjustRightInd w:val="0"/>
        <w:textAlignment w:val="baseline"/>
        <w:rPr>
          <w:rFonts w:ascii="Century Gothic" w:hAnsi="Century Gothic"/>
          <w:b/>
          <w:bCs/>
          <w:sz w:val="22"/>
          <w:szCs w:val="22"/>
        </w:rPr>
      </w:pPr>
    </w:p>
    <w:p w14:paraId="63F57B79" w14:textId="77777777" w:rsidR="004F28DC" w:rsidRPr="00940F07" w:rsidRDefault="004F28DC" w:rsidP="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 xml:space="preserve">Appel d'offres ouvert sur offres des prix n°………………. </w:t>
      </w:r>
      <w:proofErr w:type="gramStart"/>
      <w:r w:rsidRPr="00940F07">
        <w:rPr>
          <w:rFonts w:ascii="Century Gothic" w:hAnsi="Century Gothic"/>
          <w:sz w:val="22"/>
          <w:szCs w:val="22"/>
        </w:rPr>
        <w:t>du  …</w:t>
      </w:r>
      <w:proofErr w:type="gramEnd"/>
      <w:r w:rsidRPr="00940F07">
        <w:rPr>
          <w:rFonts w:ascii="Century Gothic" w:hAnsi="Century Gothic"/>
          <w:sz w:val="22"/>
          <w:szCs w:val="22"/>
        </w:rPr>
        <w:t>……………à ….h….min</w:t>
      </w:r>
    </w:p>
    <w:p w14:paraId="5B8EC22C" w14:textId="77777777" w:rsidR="004F28DC" w:rsidRPr="00940F07" w:rsidRDefault="004F28DC" w:rsidP="004F28DC">
      <w:pPr>
        <w:suppressAutoHyphens/>
        <w:autoSpaceDE w:val="0"/>
        <w:autoSpaceDN w:val="0"/>
        <w:adjustRightInd w:val="0"/>
        <w:jc w:val="both"/>
        <w:textAlignment w:val="baseline"/>
        <w:rPr>
          <w:rFonts w:ascii="Century Gothic" w:hAnsi="Century Gothic"/>
          <w:b/>
          <w:bCs/>
          <w:sz w:val="22"/>
          <w:szCs w:val="22"/>
        </w:rPr>
      </w:pPr>
    </w:p>
    <w:p w14:paraId="0EBBFD6F" w14:textId="3E449292" w:rsidR="004F28DC" w:rsidRPr="00940F07" w:rsidRDefault="004F28DC" w:rsidP="004F28DC">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Pr="00940F07">
        <w:rPr>
          <w:rFonts w:ascii="Century Gothic" w:hAnsi="Century Gothic" w:cs="Calibri"/>
          <w:b/>
          <w:bCs/>
          <w:snapToGrid w:val="0"/>
          <w:sz w:val="22"/>
          <w:szCs w:val="22"/>
        </w:rPr>
        <w:t xml:space="preserve">Acquisition, installation et mise en service des équipements du secteur génie mécanique destinés </w:t>
      </w:r>
      <w:r w:rsidRPr="004F28DC">
        <w:rPr>
          <w:rFonts w:ascii="Century Gothic" w:hAnsi="Century Gothic" w:cs="Calibri"/>
          <w:b/>
          <w:bCs/>
          <w:snapToGrid w:val="0"/>
          <w:sz w:val="22"/>
          <w:szCs w:val="22"/>
        </w:rPr>
        <w:t>à l’ISTA BOUJDOUR</w:t>
      </w:r>
      <w:r w:rsidRPr="00940F07">
        <w:rPr>
          <w:rFonts w:ascii="Century Gothic" w:hAnsi="Century Gothic" w:cs="Calibri"/>
          <w:b/>
          <w:bCs/>
          <w:snapToGrid w:val="0"/>
          <w:sz w:val="22"/>
          <w:szCs w:val="22"/>
        </w:rPr>
        <w:t>, repartie en lots suivants</w:t>
      </w:r>
    </w:p>
    <w:p w14:paraId="5CF650EE" w14:textId="77777777" w:rsidR="004F28DC" w:rsidRPr="00940F07" w:rsidRDefault="004F28DC" w:rsidP="004F28DC">
      <w:pPr>
        <w:numPr>
          <w:ilvl w:val="12"/>
          <w:numId w:val="0"/>
        </w:numPr>
        <w:jc w:val="both"/>
        <w:rPr>
          <w:rFonts w:ascii="Century Gothic" w:hAnsi="Century Gothic" w:cs="Calibri"/>
          <w:b/>
          <w:sz w:val="22"/>
          <w:szCs w:val="22"/>
        </w:rPr>
      </w:pPr>
    </w:p>
    <w:p w14:paraId="708BB0D8" w14:textId="77777777" w:rsidR="004F28DC" w:rsidRPr="00940F07" w:rsidRDefault="004F28DC" w:rsidP="004F28DC">
      <w:pPr>
        <w:pStyle w:val="Paragraphedeliste"/>
        <w:numPr>
          <w:ilvl w:val="0"/>
          <w:numId w:val="28"/>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3A0C4E5F" w14:textId="77777777" w:rsidR="004F28DC" w:rsidRPr="00940F07" w:rsidRDefault="004F28DC" w:rsidP="004F28DC">
      <w:pPr>
        <w:autoSpaceDE w:val="0"/>
        <w:autoSpaceDN w:val="0"/>
        <w:adjustRightInd w:val="0"/>
        <w:jc w:val="both"/>
        <w:rPr>
          <w:rFonts w:ascii="Century Gothic" w:hAnsi="Century Gothic" w:cs="Calibri"/>
          <w:sz w:val="22"/>
          <w:szCs w:val="22"/>
        </w:rPr>
      </w:pPr>
    </w:p>
    <w:p w14:paraId="05276EC1" w14:textId="77777777" w:rsidR="004F28DC" w:rsidRDefault="004F28DC" w:rsidP="004F28DC">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54D0863A" w14:textId="77777777" w:rsidR="004F28DC" w:rsidRPr="000E2EC4" w:rsidRDefault="004F28DC" w:rsidP="004F28DC">
      <w:pPr>
        <w:suppressAutoHyphens/>
        <w:autoSpaceDE w:val="0"/>
        <w:autoSpaceDN w:val="0"/>
        <w:adjustRightInd w:val="0"/>
        <w:jc w:val="lowKashida"/>
        <w:textAlignment w:val="baseline"/>
        <w:rPr>
          <w:rFonts w:ascii="Century Gothic" w:hAnsi="Century Gothic"/>
          <w:sz w:val="20"/>
          <w:szCs w:val="20"/>
        </w:rPr>
      </w:pPr>
    </w:p>
    <w:p w14:paraId="5EBA4E0A" w14:textId="77777777" w:rsidR="004F28DC" w:rsidRDefault="004F28DC" w:rsidP="004F28DC">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2C50AFD9" w14:textId="77777777" w:rsidR="004F28DC" w:rsidRPr="000E2EC4" w:rsidRDefault="004F28DC" w:rsidP="004F28DC">
      <w:pPr>
        <w:autoSpaceDE w:val="0"/>
        <w:autoSpaceDN w:val="0"/>
        <w:adjustRightInd w:val="0"/>
        <w:rPr>
          <w:rFonts w:ascii="Century Gothic" w:hAnsi="Century Gothic"/>
          <w:b/>
          <w:bCs/>
          <w:sz w:val="20"/>
          <w:szCs w:val="20"/>
        </w:rPr>
      </w:pPr>
    </w:p>
    <w:p w14:paraId="2E76E5FC" w14:textId="77777777" w:rsidR="004F28DC" w:rsidRPr="000E2EC4" w:rsidRDefault="004F28DC" w:rsidP="004F28DC">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2261B955"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1A0FC1FB"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69917453"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0C28928F"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0B8B3BD6"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778349F2"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2B8B484" w14:textId="77777777" w:rsidR="004F28DC" w:rsidRPr="004007A5" w:rsidRDefault="004F28DC" w:rsidP="004F28DC">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02F1D924" w14:textId="77777777" w:rsidR="004F28DC" w:rsidRPr="004007A5" w:rsidRDefault="004F28DC" w:rsidP="004F28DC">
      <w:pPr>
        <w:autoSpaceDE w:val="0"/>
        <w:autoSpaceDN w:val="0"/>
        <w:adjustRightInd w:val="0"/>
        <w:jc w:val="both"/>
      </w:pPr>
      <w:r w:rsidRPr="004007A5">
        <w:rPr>
          <w:rFonts w:ascii="Century Gothic" w:hAnsi="Century Gothic"/>
          <w:sz w:val="20"/>
          <w:szCs w:val="20"/>
        </w:rPr>
        <w:t>Numéro de l’identifiant commun de l’entreprise : .............................................................. (2)</w:t>
      </w:r>
    </w:p>
    <w:p w14:paraId="1323DB80"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61A8886C" w14:textId="77777777" w:rsidR="004F28DC" w:rsidRPr="00C56272" w:rsidRDefault="004F28DC" w:rsidP="004F28DC">
      <w:pPr>
        <w:autoSpaceDE w:val="0"/>
        <w:autoSpaceDN w:val="0"/>
        <w:adjustRightInd w:val="0"/>
        <w:jc w:val="both"/>
        <w:rPr>
          <w:rFonts w:ascii="Century Gothic" w:hAnsi="Century Gothic"/>
          <w:sz w:val="20"/>
          <w:szCs w:val="20"/>
        </w:rPr>
      </w:pPr>
    </w:p>
    <w:p w14:paraId="19868207" w14:textId="77777777" w:rsidR="004F28DC" w:rsidRPr="00CF2353" w:rsidRDefault="004F28DC" w:rsidP="004F28DC">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5837124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53C5B996"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636D905F" w14:textId="77777777" w:rsidR="004F28DC" w:rsidRPr="0051265A" w:rsidRDefault="004F28DC" w:rsidP="004F28DC">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7D488764"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27F0355" w14:textId="77777777" w:rsidR="004F28DC" w:rsidRPr="0051265A" w:rsidRDefault="004F28DC" w:rsidP="004F28DC">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3DAFC565"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1B3494A7" w14:textId="77777777" w:rsidR="004F28DC" w:rsidRPr="0051265A" w:rsidRDefault="004F28DC" w:rsidP="004F28DC">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4B377FC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2B2E604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D30028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25DD7EC9"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3D55B006"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1B4EA934"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33BDED42" w14:textId="77777777" w:rsidR="004F28DC" w:rsidRPr="00CF2353" w:rsidRDefault="004F28DC" w:rsidP="004F28DC">
      <w:pPr>
        <w:autoSpaceDE w:val="0"/>
        <w:autoSpaceDN w:val="0"/>
        <w:adjustRightInd w:val="0"/>
        <w:jc w:val="both"/>
        <w:rPr>
          <w:rFonts w:asciiTheme="minorHAnsi" w:hAnsiTheme="minorHAnsi" w:cstheme="minorHAnsi"/>
          <w:sz w:val="22"/>
          <w:szCs w:val="22"/>
        </w:rPr>
      </w:pPr>
    </w:p>
    <w:p w14:paraId="1843CDC1" w14:textId="77777777" w:rsidR="004F28DC" w:rsidRDefault="004F28DC" w:rsidP="004F28DC">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7C39113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3457773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1A84CD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73BEFAA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00A3B0D1" w14:textId="77777777" w:rsidR="004F28DC" w:rsidRPr="005C1CAB" w:rsidRDefault="004F28DC" w:rsidP="004F28DC">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22C3000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2DE56FBA"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55FC0D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41A7378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470B0D5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0E0C8D44"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12943370" w14:textId="77777777" w:rsidR="004F28DC" w:rsidRPr="005C1CAB" w:rsidRDefault="004F28DC" w:rsidP="004F28DC">
      <w:pPr>
        <w:autoSpaceDE w:val="0"/>
        <w:autoSpaceDN w:val="0"/>
        <w:adjustRightInd w:val="0"/>
        <w:jc w:val="both"/>
        <w:rPr>
          <w:rFonts w:ascii="Century Gothic" w:hAnsi="Century Gothic"/>
          <w:sz w:val="20"/>
          <w:szCs w:val="20"/>
        </w:rPr>
      </w:pPr>
    </w:p>
    <w:p w14:paraId="5A85F8F9" w14:textId="77777777" w:rsidR="004F28DC" w:rsidRDefault="004F28DC" w:rsidP="004F28DC">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60AD458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7250C9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20577FD9"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7D05FC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6FF82F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47625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10948863" w14:textId="77777777" w:rsidR="004F28DC" w:rsidRDefault="004F28DC" w:rsidP="004F28DC">
      <w:pPr>
        <w:autoSpaceDE w:val="0"/>
        <w:autoSpaceDN w:val="0"/>
        <w:adjustRightInd w:val="0"/>
        <w:jc w:val="both"/>
        <w:rPr>
          <w:rFonts w:asciiTheme="minorHAnsi" w:hAnsiTheme="minorHAnsi" w:cstheme="minorHAnsi"/>
          <w:sz w:val="22"/>
          <w:szCs w:val="22"/>
        </w:rPr>
      </w:pPr>
    </w:p>
    <w:p w14:paraId="2D40FD3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313E996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9907C6E" w14:textId="77777777" w:rsidR="004F28DC" w:rsidRPr="00E32CE3" w:rsidRDefault="004F28DC" w:rsidP="004F28DC">
      <w:pPr>
        <w:autoSpaceDE w:val="0"/>
        <w:autoSpaceDN w:val="0"/>
        <w:adjustRightInd w:val="0"/>
        <w:jc w:val="both"/>
        <w:rPr>
          <w:rFonts w:ascii="Century Gothic" w:hAnsi="Century Gothic"/>
          <w:sz w:val="6"/>
          <w:szCs w:val="6"/>
        </w:rPr>
      </w:pPr>
    </w:p>
    <w:p w14:paraId="47026AA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42C1F7E2"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264F7EEE" w14:textId="77777777" w:rsidR="004F28DC" w:rsidRPr="005C1CAB" w:rsidRDefault="004F28DC" w:rsidP="004F28DC">
      <w:pPr>
        <w:autoSpaceDE w:val="0"/>
        <w:autoSpaceDN w:val="0"/>
        <w:adjustRightInd w:val="0"/>
        <w:jc w:val="both"/>
        <w:rPr>
          <w:rFonts w:ascii="Century Gothic" w:hAnsi="Century Gothic"/>
          <w:sz w:val="20"/>
          <w:szCs w:val="20"/>
        </w:rPr>
      </w:pPr>
    </w:p>
    <w:p w14:paraId="52C5448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74E2E79A" w14:textId="77777777" w:rsidR="004F28DC" w:rsidRPr="005C1CAB" w:rsidRDefault="004F28DC" w:rsidP="004F28DC">
      <w:pPr>
        <w:autoSpaceDE w:val="0"/>
        <w:autoSpaceDN w:val="0"/>
        <w:adjustRightInd w:val="0"/>
        <w:jc w:val="both"/>
        <w:rPr>
          <w:rFonts w:ascii="Century Gothic" w:hAnsi="Century Gothic"/>
          <w:sz w:val="20"/>
          <w:szCs w:val="20"/>
        </w:rPr>
      </w:pPr>
    </w:p>
    <w:p w14:paraId="3FDBE2C0"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7196B77D" w14:textId="77777777" w:rsidR="004F28DC" w:rsidRPr="005C1CAB" w:rsidRDefault="004F28DC" w:rsidP="004F28DC">
      <w:pPr>
        <w:autoSpaceDE w:val="0"/>
        <w:autoSpaceDN w:val="0"/>
        <w:adjustRightInd w:val="0"/>
        <w:jc w:val="both"/>
        <w:rPr>
          <w:rFonts w:ascii="Century Gothic" w:hAnsi="Century Gothic"/>
          <w:sz w:val="20"/>
          <w:szCs w:val="20"/>
        </w:rPr>
      </w:pPr>
    </w:p>
    <w:p w14:paraId="3E0A2B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27262AA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7E3ECD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4A62D96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4D3BF8E6" w14:textId="77777777" w:rsidR="004F28DC" w:rsidRDefault="004F28DC" w:rsidP="004F28DC">
      <w:pPr>
        <w:autoSpaceDE w:val="0"/>
        <w:autoSpaceDN w:val="0"/>
        <w:adjustRightInd w:val="0"/>
        <w:jc w:val="both"/>
        <w:rPr>
          <w:rFonts w:ascii="Century Gothic" w:hAnsi="Century Gothic"/>
          <w:sz w:val="20"/>
          <w:szCs w:val="20"/>
        </w:rPr>
      </w:pPr>
    </w:p>
    <w:p w14:paraId="10C86247" w14:textId="77777777" w:rsidR="004F28DC" w:rsidRPr="0032387B" w:rsidRDefault="004F28DC" w:rsidP="004F28DC">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726F05A5" w14:textId="77777777" w:rsidR="004F28DC" w:rsidRPr="0032387B" w:rsidRDefault="004F28DC" w:rsidP="004F28DC">
      <w:pPr>
        <w:pStyle w:val="Paragraphedeliste"/>
        <w:numPr>
          <w:ilvl w:val="0"/>
          <w:numId w:val="34"/>
        </w:numPr>
        <w:autoSpaceDE w:val="0"/>
        <w:autoSpaceDN w:val="0"/>
        <w:adjustRightInd w:val="0"/>
        <w:jc w:val="both"/>
        <w:rPr>
          <w:rFonts w:ascii="Century Gothic" w:hAnsi="Century Gothic"/>
          <w:sz w:val="20"/>
          <w:szCs w:val="20"/>
        </w:rPr>
      </w:pPr>
      <w:r w:rsidRPr="0032387B">
        <w:rPr>
          <w:rFonts w:ascii="Century Gothic" w:hAnsi="Century Gothic"/>
          <w:sz w:val="20"/>
          <w:szCs w:val="20"/>
        </w:rPr>
        <w:t xml:space="preserve">Part revenant au membre n° </w:t>
      </w:r>
      <w:proofErr w:type="gramStart"/>
      <w:r w:rsidRPr="0032387B">
        <w:rPr>
          <w:rFonts w:ascii="Century Gothic" w:hAnsi="Century Gothic"/>
          <w:sz w:val="20"/>
          <w:szCs w:val="20"/>
        </w:rPr>
        <w:t>1:</w:t>
      </w:r>
      <w:proofErr w:type="gramEnd"/>
      <w:r w:rsidRPr="0032387B">
        <w:rPr>
          <w:rFonts w:ascii="Century Gothic" w:hAnsi="Century Gothic"/>
          <w:sz w:val="20"/>
          <w:szCs w:val="20"/>
        </w:rPr>
        <w:tab/>
        <w:t>(en lettres et en chiffres)</w:t>
      </w:r>
    </w:p>
    <w:p w14:paraId="28389290" w14:textId="77777777" w:rsidR="004F28DC" w:rsidRPr="0032387B" w:rsidRDefault="004F28DC" w:rsidP="004F28DC">
      <w:pPr>
        <w:pStyle w:val="Paragraphedeliste"/>
        <w:numPr>
          <w:ilvl w:val="0"/>
          <w:numId w:val="34"/>
        </w:numPr>
        <w:autoSpaceDE w:val="0"/>
        <w:autoSpaceDN w:val="0"/>
        <w:adjustRightInd w:val="0"/>
        <w:jc w:val="both"/>
        <w:rPr>
          <w:rFonts w:ascii="Century Gothic" w:hAnsi="Century Gothic"/>
          <w:sz w:val="20"/>
          <w:szCs w:val="20"/>
        </w:rPr>
      </w:pPr>
      <w:r w:rsidRPr="0032387B">
        <w:rPr>
          <w:rFonts w:ascii="Century Gothic" w:hAnsi="Century Gothic"/>
          <w:sz w:val="20"/>
          <w:szCs w:val="20"/>
        </w:rPr>
        <w:t xml:space="preserve">Part revenant au membre n° </w:t>
      </w:r>
      <w:proofErr w:type="gramStart"/>
      <w:r w:rsidRPr="0032387B">
        <w:rPr>
          <w:rFonts w:ascii="Century Gothic" w:hAnsi="Century Gothic"/>
          <w:sz w:val="20"/>
          <w:szCs w:val="20"/>
        </w:rPr>
        <w:t>2:</w:t>
      </w:r>
      <w:proofErr w:type="gramEnd"/>
      <w:r w:rsidRPr="0032387B">
        <w:rPr>
          <w:rFonts w:ascii="Century Gothic" w:hAnsi="Century Gothic"/>
          <w:sz w:val="20"/>
          <w:szCs w:val="20"/>
        </w:rPr>
        <w:tab/>
        <w:t>(en lettres et en chiffres)</w:t>
      </w:r>
    </w:p>
    <w:p w14:paraId="1D5B6F76" w14:textId="77777777" w:rsidR="004F28DC" w:rsidRPr="0032387B" w:rsidRDefault="004F28DC" w:rsidP="004F28DC">
      <w:pPr>
        <w:pStyle w:val="Paragraphedeliste"/>
        <w:numPr>
          <w:ilvl w:val="0"/>
          <w:numId w:val="34"/>
        </w:numPr>
        <w:autoSpaceDE w:val="0"/>
        <w:autoSpaceDN w:val="0"/>
        <w:adjustRightInd w:val="0"/>
        <w:jc w:val="both"/>
        <w:rPr>
          <w:rFonts w:ascii="Century Gothic" w:hAnsi="Century Gothic"/>
          <w:sz w:val="20"/>
          <w:szCs w:val="20"/>
        </w:rPr>
      </w:pPr>
      <w:r w:rsidRPr="0032387B">
        <w:rPr>
          <w:rFonts w:ascii="Century Gothic" w:hAnsi="Century Gothic"/>
          <w:sz w:val="20"/>
          <w:szCs w:val="20"/>
        </w:rPr>
        <w:t xml:space="preserve">Part revenant au membre n° </w:t>
      </w:r>
      <w:proofErr w:type="gramStart"/>
      <w:r w:rsidRPr="0032387B">
        <w:rPr>
          <w:rFonts w:ascii="Century Gothic" w:hAnsi="Century Gothic"/>
          <w:sz w:val="20"/>
          <w:szCs w:val="20"/>
        </w:rPr>
        <w:t>n:</w:t>
      </w:r>
      <w:proofErr w:type="gramEnd"/>
      <w:r w:rsidRPr="0032387B">
        <w:rPr>
          <w:rFonts w:ascii="Century Gothic" w:hAnsi="Century Gothic"/>
          <w:sz w:val="20"/>
          <w:szCs w:val="20"/>
        </w:rPr>
        <w:tab/>
        <w:t>(en lettres et en chiffres)</w:t>
      </w:r>
    </w:p>
    <w:p w14:paraId="57CFD0D7" w14:textId="77777777" w:rsidR="004F28DC" w:rsidRPr="005C1CAB" w:rsidRDefault="004F28DC" w:rsidP="004F28DC">
      <w:pPr>
        <w:autoSpaceDE w:val="0"/>
        <w:autoSpaceDN w:val="0"/>
        <w:adjustRightInd w:val="0"/>
        <w:jc w:val="both"/>
        <w:rPr>
          <w:rFonts w:ascii="Century Gothic" w:hAnsi="Century Gothic"/>
          <w:sz w:val="20"/>
          <w:szCs w:val="20"/>
        </w:rPr>
      </w:pPr>
    </w:p>
    <w:p w14:paraId="5A8BB32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3C65B4D7" w14:textId="77777777" w:rsidR="004F28DC" w:rsidRPr="005C1CAB" w:rsidRDefault="004F28DC" w:rsidP="004F28DC">
      <w:pPr>
        <w:autoSpaceDE w:val="0"/>
        <w:autoSpaceDN w:val="0"/>
        <w:adjustRightInd w:val="0"/>
        <w:jc w:val="both"/>
        <w:rPr>
          <w:rFonts w:ascii="Century Gothic" w:hAnsi="Century Gothic"/>
          <w:sz w:val="20"/>
          <w:szCs w:val="20"/>
        </w:rPr>
      </w:pPr>
    </w:p>
    <w:p w14:paraId="24D780B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7A7283F6" w14:textId="77777777" w:rsidR="004F28DC" w:rsidRPr="005C1CAB" w:rsidRDefault="004F28DC" w:rsidP="004F28DC">
      <w:pPr>
        <w:autoSpaceDE w:val="0"/>
        <w:autoSpaceDN w:val="0"/>
        <w:adjustRightInd w:val="0"/>
        <w:jc w:val="both"/>
        <w:rPr>
          <w:rFonts w:ascii="Century Gothic" w:hAnsi="Century Gothic"/>
          <w:sz w:val="20"/>
          <w:szCs w:val="20"/>
        </w:rPr>
      </w:pPr>
    </w:p>
    <w:p w14:paraId="163D622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4BEAB699" w14:textId="77777777" w:rsidR="004F28DC" w:rsidRPr="00E32CE3" w:rsidRDefault="004F28DC" w:rsidP="004F28DC">
      <w:pPr>
        <w:autoSpaceDE w:val="0"/>
        <w:autoSpaceDN w:val="0"/>
        <w:adjustRightInd w:val="0"/>
        <w:jc w:val="both"/>
        <w:rPr>
          <w:rFonts w:ascii="Century Gothic" w:hAnsi="Century Gothic"/>
          <w:sz w:val="8"/>
          <w:szCs w:val="8"/>
        </w:rPr>
      </w:pPr>
    </w:p>
    <w:p w14:paraId="066BFC47" w14:textId="77777777" w:rsidR="004F28DC" w:rsidRPr="005C1CAB" w:rsidRDefault="004F28DC" w:rsidP="004F28DC">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770C281A" wp14:editId="286B5B11">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DAE147"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7B9EA7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32649353" w14:textId="77777777" w:rsidR="004F28DC" w:rsidRPr="005C1CAB" w:rsidRDefault="004F28DC" w:rsidP="004F28DC">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5774A4B4" w14:textId="77777777" w:rsidR="004F28DC" w:rsidRPr="005C1CAB" w:rsidRDefault="004F28DC" w:rsidP="004F28DC">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30DF672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0585343D" w14:textId="77777777" w:rsidR="004F28DC" w:rsidRPr="004007A5"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6231BF4E" w14:textId="77777777" w:rsidR="004F28DC"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2985078D" w14:textId="77777777" w:rsidR="004F28DC" w:rsidRDefault="004F28DC" w:rsidP="004F28DC">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F7F7B7F" w14:textId="77777777" w:rsidR="004F28DC" w:rsidRDefault="004F28DC" w:rsidP="004F28DC">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08B197B9" w14:textId="77777777" w:rsidR="004F28DC" w:rsidRPr="00940F07" w:rsidRDefault="004F28DC" w:rsidP="004F28DC">
      <w:pPr>
        <w:tabs>
          <w:tab w:val="left" w:pos="568"/>
        </w:tabs>
        <w:suppressAutoHyphens/>
        <w:autoSpaceDN w:val="0"/>
        <w:jc w:val="center"/>
        <w:textAlignment w:val="baseline"/>
        <w:rPr>
          <w:rFonts w:ascii="Century Gothic" w:hAnsi="Century Gothic" w:cstheme="minorHAnsi"/>
          <w:b/>
          <w:sz w:val="22"/>
          <w:szCs w:val="22"/>
        </w:rPr>
      </w:pPr>
    </w:p>
    <w:p w14:paraId="20164CEE" w14:textId="77777777" w:rsidR="004F28DC" w:rsidRPr="00940F07" w:rsidRDefault="004F28DC" w:rsidP="004F28DC">
      <w:pPr>
        <w:tabs>
          <w:tab w:val="left" w:pos="568"/>
        </w:tabs>
        <w:suppressAutoHyphens/>
        <w:autoSpaceDN w:val="0"/>
        <w:jc w:val="center"/>
        <w:textAlignment w:val="baseline"/>
        <w:rPr>
          <w:rFonts w:ascii="Century Gothic" w:hAnsi="Century Gothic" w:cstheme="minorHAnsi"/>
          <w:b/>
          <w:sz w:val="22"/>
          <w:szCs w:val="22"/>
        </w:rPr>
      </w:pPr>
      <w:r w:rsidRPr="00940F07">
        <w:rPr>
          <w:rFonts w:ascii="Century Gothic" w:hAnsi="Century Gothic" w:cstheme="minorHAnsi"/>
          <w:b/>
          <w:sz w:val="22"/>
          <w:szCs w:val="22"/>
        </w:rPr>
        <w:t>Annexe 2 : MODELE DE DECLARATION SUR L’HONNEUR</w:t>
      </w:r>
    </w:p>
    <w:p w14:paraId="12920D32" w14:textId="77777777" w:rsidR="004F28DC" w:rsidRPr="00940F07" w:rsidRDefault="004F28DC" w:rsidP="004F28DC">
      <w:pPr>
        <w:jc w:val="center"/>
        <w:rPr>
          <w:rFonts w:ascii="Century Gothic" w:hAnsi="Century Gothic" w:cstheme="minorHAnsi"/>
          <w:b/>
          <w:sz w:val="22"/>
          <w:szCs w:val="22"/>
        </w:rPr>
      </w:pPr>
      <w:r w:rsidRPr="00940F07">
        <w:rPr>
          <w:rFonts w:ascii="Century Gothic" w:hAnsi="Century Gothic" w:cstheme="minorHAnsi"/>
          <w:b/>
          <w:sz w:val="22"/>
          <w:szCs w:val="22"/>
        </w:rPr>
        <w:t>***********</w:t>
      </w:r>
    </w:p>
    <w:p w14:paraId="0810FCA0" w14:textId="77777777" w:rsidR="004F28DC" w:rsidRPr="00940F07" w:rsidRDefault="004F28DC" w:rsidP="004F28DC">
      <w:pPr>
        <w:jc w:val="center"/>
        <w:outlineLvl w:val="0"/>
        <w:rPr>
          <w:rFonts w:ascii="Century Gothic" w:hAnsi="Century Gothic" w:cstheme="minorHAnsi"/>
          <w:b/>
          <w:sz w:val="22"/>
          <w:szCs w:val="22"/>
        </w:rPr>
      </w:pPr>
      <w:r w:rsidRPr="00940F07">
        <w:rPr>
          <w:rFonts w:ascii="Century Gothic" w:hAnsi="Century Gothic" w:cstheme="minorHAnsi"/>
          <w:b/>
          <w:sz w:val="22"/>
          <w:szCs w:val="22"/>
        </w:rPr>
        <w:t>DECLARATION SUR L’HONNEUR (*)</w:t>
      </w:r>
    </w:p>
    <w:p w14:paraId="0EB84837" w14:textId="77777777" w:rsidR="004F28DC" w:rsidRPr="00940F07" w:rsidRDefault="004F28DC" w:rsidP="004F28DC">
      <w:pPr>
        <w:suppressAutoHyphens/>
        <w:autoSpaceDN w:val="0"/>
        <w:textAlignment w:val="baseline"/>
        <w:rPr>
          <w:rFonts w:ascii="Century Gothic" w:hAnsi="Century Gothic"/>
          <w:b/>
          <w:sz w:val="22"/>
          <w:szCs w:val="22"/>
        </w:rPr>
      </w:pPr>
    </w:p>
    <w:p w14:paraId="4EB72166" w14:textId="4675B3C7" w:rsidR="004F28DC" w:rsidRPr="00940F07" w:rsidRDefault="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 Mode de passation : Appel d'offres ouvert n°…</w:t>
      </w:r>
      <w:proofErr w:type="gramStart"/>
      <w:r w:rsidRPr="00940F07">
        <w:rPr>
          <w:rFonts w:ascii="Century Gothic" w:hAnsi="Century Gothic"/>
          <w:sz w:val="22"/>
          <w:szCs w:val="22"/>
        </w:rPr>
        <w:t>…….</w:t>
      </w:r>
      <w:proofErr w:type="gramEnd"/>
      <w:r w:rsidRPr="00940F07">
        <w:rPr>
          <w:rFonts w:ascii="Century Gothic" w:hAnsi="Century Gothic"/>
          <w:sz w:val="22"/>
          <w:szCs w:val="22"/>
        </w:rPr>
        <w:t>/</w:t>
      </w:r>
      <w:r w:rsidR="00862EFE" w:rsidRPr="00940F07">
        <w:rPr>
          <w:rFonts w:ascii="Century Gothic" w:hAnsi="Century Gothic"/>
          <w:sz w:val="22"/>
          <w:szCs w:val="22"/>
        </w:rPr>
        <w:t>202</w:t>
      </w:r>
      <w:r w:rsidR="00862EFE">
        <w:rPr>
          <w:rFonts w:ascii="Century Gothic" w:hAnsi="Century Gothic"/>
          <w:sz w:val="22"/>
          <w:szCs w:val="22"/>
        </w:rPr>
        <w:t>5</w:t>
      </w:r>
      <w:r w:rsidR="00862EFE" w:rsidRPr="00940F07">
        <w:rPr>
          <w:rFonts w:ascii="Century Gothic" w:hAnsi="Century Gothic"/>
          <w:sz w:val="22"/>
          <w:szCs w:val="22"/>
        </w:rPr>
        <w:t xml:space="preserve"> </w:t>
      </w:r>
      <w:r w:rsidRPr="00940F07">
        <w:rPr>
          <w:rFonts w:ascii="Century Gothic" w:hAnsi="Century Gothic"/>
          <w:sz w:val="22"/>
          <w:szCs w:val="22"/>
        </w:rPr>
        <w:t xml:space="preserve">, sur offres des prix du ../…/…. </w:t>
      </w:r>
      <w:proofErr w:type="gramStart"/>
      <w:r w:rsidRPr="00940F07">
        <w:rPr>
          <w:rFonts w:ascii="Century Gothic" w:hAnsi="Century Gothic"/>
          <w:sz w:val="22"/>
          <w:szCs w:val="22"/>
        </w:rPr>
        <w:t>à</w:t>
      </w:r>
      <w:proofErr w:type="gramEnd"/>
      <w:r w:rsidRPr="00940F07">
        <w:rPr>
          <w:rFonts w:ascii="Century Gothic" w:hAnsi="Century Gothic"/>
          <w:sz w:val="22"/>
          <w:szCs w:val="22"/>
        </w:rPr>
        <w:t xml:space="preserve"> …h.. min.</w:t>
      </w:r>
    </w:p>
    <w:p w14:paraId="62892177" w14:textId="04B84E73" w:rsidR="004F28DC" w:rsidRPr="00940F07" w:rsidRDefault="004F28DC" w:rsidP="004F28DC">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Pr="00940F07">
        <w:rPr>
          <w:rFonts w:ascii="Century Gothic" w:hAnsi="Century Gothic" w:cs="Calibri"/>
          <w:b/>
          <w:bCs/>
          <w:snapToGrid w:val="0"/>
          <w:sz w:val="22"/>
          <w:szCs w:val="22"/>
        </w:rPr>
        <w:t xml:space="preserve">Acquisition, installation et mise en service des équipements du secteur génie mécanique destinés </w:t>
      </w:r>
      <w:r w:rsidRPr="004F28DC">
        <w:rPr>
          <w:rFonts w:ascii="Century Gothic" w:hAnsi="Century Gothic" w:cs="Calibri"/>
          <w:b/>
          <w:bCs/>
          <w:snapToGrid w:val="0"/>
          <w:sz w:val="22"/>
          <w:szCs w:val="22"/>
        </w:rPr>
        <w:t>à l’ISTA BOUJDOUR</w:t>
      </w:r>
      <w:r w:rsidRPr="00940F07">
        <w:rPr>
          <w:rFonts w:ascii="Century Gothic" w:hAnsi="Century Gothic" w:cs="Calibri"/>
          <w:b/>
          <w:bCs/>
          <w:snapToGrid w:val="0"/>
          <w:sz w:val="22"/>
          <w:szCs w:val="22"/>
        </w:rPr>
        <w:t>, repartie en lots suivants</w:t>
      </w:r>
      <w:r>
        <w:rPr>
          <w:rFonts w:ascii="Century Gothic" w:hAnsi="Century Gothic" w:cs="Calibri"/>
          <w:b/>
          <w:bCs/>
          <w:snapToGrid w:val="0"/>
          <w:sz w:val="22"/>
          <w:szCs w:val="22"/>
        </w:rPr>
        <w:t xml:space="preserve"> </w:t>
      </w:r>
    </w:p>
    <w:p w14:paraId="41D5C326" w14:textId="77777777" w:rsidR="004F28DC" w:rsidRPr="00940F07" w:rsidRDefault="004F28DC" w:rsidP="004F28DC">
      <w:pPr>
        <w:numPr>
          <w:ilvl w:val="12"/>
          <w:numId w:val="0"/>
        </w:numPr>
        <w:jc w:val="both"/>
        <w:rPr>
          <w:rFonts w:ascii="Century Gothic" w:hAnsi="Century Gothic" w:cs="Calibri"/>
          <w:b/>
          <w:sz w:val="22"/>
          <w:szCs w:val="22"/>
        </w:rPr>
      </w:pPr>
    </w:p>
    <w:p w14:paraId="40AC5861" w14:textId="77777777" w:rsidR="004F28DC" w:rsidRPr="00940F07" w:rsidRDefault="004F28DC" w:rsidP="004F28DC">
      <w:pPr>
        <w:pStyle w:val="Paragraphedeliste"/>
        <w:numPr>
          <w:ilvl w:val="0"/>
          <w:numId w:val="28"/>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2EC75755" w14:textId="77777777" w:rsidR="004F28DC" w:rsidRPr="00940F07" w:rsidRDefault="004F28DC" w:rsidP="004F28DC">
      <w:pPr>
        <w:tabs>
          <w:tab w:val="left" w:pos="355"/>
          <w:tab w:val="num" w:pos="1370"/>
        </w:tabs>
        <w:suppressAutoHyphens/>
        <w:autoSpaceDN w:val="0"/>
        <w:ind w:left="1660"/>
        <w:jc w:val="both"/>
        <w:textAlignment w:val="baseline"/>
        <w:rPr>
          <w:rFonts w:ascii="Century Gothic" w:hAnsi="Century Gothic"/>
          <w:b/>
          <w:bCs/>
          <w:sz w:val="22"/>
          <w:szCs w:val="22"/>
        </w:rPr>
      </w:pPr>
    </w:p>
    <w:p w14:paraId="306E2668" w14:textId="77777777" w:rsidR="004F28DC" w:rsidRPr="009A2676"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0CC4250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5BCDF8D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07D0A59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6A6CE53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EA1A57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4A560B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62130A4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0F7D7D6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C4113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479677C9" w14:textId="77777777" w:rsidR="004F28DC" w:rsidRPr="009A2676"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727E22C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6C08EE1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2DA261B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498A707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5F0A0CD4"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1F9AFB4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17A7B47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17C2AD2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27A1B1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416E44B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E4E973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80AF88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07EE63E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F7BB2F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278CA477" w14:textId="77777777" w:rsidR="004F28DC" w:rsidRPr="009A2676"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598E25B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3D490DE8"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36A75AD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4D55CB77"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6F6B85B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0AF6D15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9C9F89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145331C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56A915C7"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FB54A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8F8478C"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47DDBC6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091562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02A3838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55FA2FC1" w14:textId="77777777" w:rsidR="004F28DC"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7A06EB2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67871E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05B6042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2CB3626"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38E916B0"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118315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8296A1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7D7B08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9BD91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6DE56F4C" w14:textId="77777777" w:rsidR="004F28DC" w:rsidRPr="009A2676" w:rsidRDefault="004F28DC" w:rsidP="004F28DC">
      <w:pPr>
        <w:pStyle w:val="Paragraphedeliste"/>
        <w:numPr>
          <w:ilvl w:val="0"/>
          <w:numId w:val="29"/>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15EBAC2D"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D38EDAD"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5C02C99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1FC3AC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7467185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321CAE5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115A4F5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50A2E532"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143F7D2B"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62B19178"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12680E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4D2D309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9ADA33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755B3BB6" w14:textId="77777777" w:rsidR="004F28DC" w:rsidRPr="009A2676" w:rsidRDefault="004F28DC" w:rsidP="004F28DC">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480EA0F0"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m'engager</w:t>
      </w:r>
      <w:proofErr w:type="gramEnd"/>
      <w:r w:rsidRPr="009A2676">
        <w:rPr>
          <w:rFonts w:ascii="Century Gothic" w:hAnsi="Century Gothic"/>
          <w:sz w:val="20"/>
          <w:szCs w:val="20"/>
        </w:rPr>
        <w:t xml:space="preserve"> à couvrir, dans les limites fixées dans le cahier des charges, par une police d'assurance, les risques découlant de mon activité professionnelle ;</w:t>
      </w:r>
    </w:p>
    <w:p w14:paraId="7440FFB6"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que</w:t>
      </w:r>
      <w:proofErr w:type="gramEnd"/>
      <w:r w:rsidRPr="009A2676">
        <w:rPr>
          <w:rFonts w:ascii="Century Gothic" w:hAnsi="Century Gothic"/>
          <w:sz w:val="20"/>
          <w:szCs w:val="20"/>
        </w:rPr>
        <w:t xml:space="preserv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7C9ED1DD"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73E60916" w14:textId="77777777" w:rsidR="004F28DC" w:rsidRPr="009A2676"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w:t>
      </w:r>
      <w:proofErr w:type="gramStart"/>
      <w:r w:rsidRPr="009A2676">
        <w:rPr>
          <w:rFonts w:ascii="Century Gothic" w:hAnsi="Century Gothic"/>
          <w:sz w:val="20"/>
          <w:szCs w:val="20"/>
        </w:rPr>
        <w:t>m'engager</w:t>
      </w:r>
      <w:proofErr w:type="gramEnd"/>
      <w:r w:rsidRPr="009A2676">
        <w:rPr>
          <w:rFonts w:ascii="Century Gothic" w:hAnsi="Century Gothic"/>
          <w:sz w:val="20"/>
          <w:szCs w:val="20"/>
        </w:rPr>
        <w:t>, si j'envisage de recourir à la sous-traitance :</w:t>
      </w:r>
    </w:p>
    <w:p w14:paraId="5AF7904B" w14:textId="77777777" w:rsidR="004F28DC" w:rsidRPr="00970885" w:rsidRDefault="004F28DC" w:rsidP="004F28DC">
      <w:pPr>
        <w:pStyle w:val="Paragraphedeliste"/>
        <w:numPr>
          <w:ilvl w:val="0"/>
          <w:numId w:val="32"/>
        </w:numPr>
        <w:suppressAutoHyphens/>
        <w:autoSpaceDE w:val="0"/>
        <w:autoSpaceDN w:val="0"/>
        <w:adjustRightInd w:val="0"/>
        <w:ind w:left="1701"/>
        <w:jc w:val="both"/>
        <w:textAlignment w:val="baseline"/>
        <w:rPr>
          <w:rFonts w:ascii="Century Gothic" w:hAnsi="Century Gothic"/>
          <w:sz w:val="20"/>
          <w:szCs w:val="20"/>
        </w:rPr>
      </w:pPr>
      <w:proofErr w:type="gramStart"/>
      <w:r w:rsidRPr="009A2676">
        <w:rPr>
          <w:rFonts w:ascii="Century Gothic" w:hAnsi="Century Gothic"/>
          <w:sz w:val="20"/>
          <w:szCs w:val="20"/>
        </w:rPr>
        <w:t>à</w:t>
      </w:r>
      <w:proofErr w:type="gramEnd"/>
      <w:r w:rsidRPr="009A2676">
        <w:rPr>
          <w:rFonts w:ascii="Century Gothic" w:hAnsi="Century Gothic"/>
          <w:sz w:val="20"/>
          <w:szCs w:val="20"/>
        </w:rPr>
        <w:t xml:space="preserve"> m'assurer que les sous-traitants remplissent également les conditions prévues par l'article </w:t>
      </w:r>
      <w:r w:rsidRPr="00970885">
        <w:rPr>
          <w:rFonts w:ascii="Century Gothic" w:hAnsi="Century Gothic"/>
          <w:sz w:val="20"/>
          <w:szCs w:val="20"/>
        </w:rPr>
        <w:t>151 du décret précité ;</w:t>
      </w:r>
    </w:p>
    <w:p w14:paraId="66677E76" w14:textId="77777777" w:rsidR="004F28DC" w:rsidRPr="009A2676" w:rsidRDefault="004F28DC" w:rsidP="004F28DC">
      <w:pPr>
        <w:pStyle w:val="Paragraphedeliste"/>
        <w:numPr>
          <w:ilvl w:val="0"/>
          <w:numId w:val="32"/>
        </w:numPr>
        <w:suppressAutoHyphens/>
        <w:autoSpaceDE w:val="0"/>
        <w:autoSpaceDN w:val="0"/>
        <w:adjustRightInd w:val="0"/>
        <w:ind w:left="1701"/>
        <w:jc w:val="both"/>
        <w:textAlignment w:val="baseline"/>
        <w:rPr>
          <w:rFonts w:ascii="Century Gothic" w:hAnsi="Century Gothic"/>
          <w:sz w:val="20"/>
          <w:szCs w:val="20"/>
        </w:rPr>
      </w:pPr>
      <w:proofErr w:type="gramStart"/>
      <w:r w:rsidRPr="009A2676">
        <w:rPr>
          <w:rFonts w:ascii="Century Gothic" w:hAnsi="Century Gothic"/>
          <w:sz w:val="20"/>
          <w:szCs w:val="20"/>
        </w:rPr>
        <w:t>que</w:t>
      </w:r>
      <w:proofErr w:type="gramEnd"/>
      <w:r w:rsidRPr="009A2676">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2B6B6051" w14:textId="77777777" w:rsidR="004F28DC" w:rsidRPr="009A2676" w:rsidRDefault="004F28DC" w:rsidP="004F28DC">
      <w:pPr>
        <w:pStyle w:val="Paragraphedeliste"/>
        <w:numPr>
          <w:ilvl w:val="0"/>
          <w:numId w:val="32"/>
        </w:numPr>
        <w:suppressAutoHyphens/>
        <w:autoSpaceDE w:val="0"/>
        <w:autoSpaceDN w:val="0"/>
        <w:adjustRightInd w:val="0"/>
        <w:ind w:left="1701"/>
        <w:jc w:val="both"/>
        <w:textAlignment w:val="baseline"/>
        <w:rPr>
          <w:rFonts w:ascii="Century Gothic" w:hAnsi="Century Gothic"/>
          <w:sz w:val="20"/>
          <w:szCs w:val="20"/>
        </w:rPr>
      </w:pPr>
      <w:proofErr w:type="gramStart"/>
      <w:r w:rsidRPr="009A2676">
        <w:rPr>
          <w:rFonts w:ascii="Century Gothic" w:hAnsi="Century Gothic"/>
          <w:sz w:val="20"/>
          <w:szCs w:val="20"/>
        </w:rPr>
        <w:t>à</w:t>
      </w:r>
      <w:proofErr w:type="gramEnd"/>
      <w:r w:rsidRPr="009A2676">
        <w:rPr>
          <w:rFonts w:ascii="Century Gothic" w:hAnsi="Century Gothic"/>
          <w:sz w:val="20"/>
          <w:szCs w:val="20"/>
        </w:rPr>
        <w:t xml:space="preserve"> confier les prestations à sous-traiter à des PME installées aux Maroc ; (3)</w:t>
      </w:r>
    </w:p>
    <w:p w14:paraId="515AC909"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m'engager</w:t>
      </w:r>
      <w:proofErr w:type="gramEnd"/>
      <w:r w:rsidRPr="009A2676">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2DF2E4C"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m'engage</w:t>
      </w:r>
      <w:proofErr w:type="gramEnd"/>
      <w:r w:rsidRPr="009A2676">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66FFCCC9"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atteste</w:t>
      </w:r>
      <w:proofErr w:type="gramEnd"/>
      <w:r w:rsidRPr="009A2676">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7E60172E"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atteste</w:t>
      </w:r>
      <w:proofErr w:type="gramEnd"/>
      <w:r w:rsidRPr="009A2676">
        <w:rPr>
          <w:rFonts w:ascii="Century Gothic" w:hAnsi="Century Gothic"/>
          <w:sz w:val="20"/>
          <w:szCs w:val="20"/>
        </w:rPr>
        <w:t xml:space="preserve"> que je ne suis pas en situation de conflit d'intérêt.</w:t>
      </w:r>
    </w:p>
    <w:p w14:paraId="47662996"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w:t>
      </w:r>
      <w:proofErr w:type="gramStart"/>
      <w:r w:rsidRPr="009A2676">
        <w:rPr>
          <w:rFonts w:ascii="Century Gothic" w:hAnsi="Century Gothic"/>
          <w:sz w:val="20"/>
          <w:szCs w:val="20"/>
        </w:rPr>
        <w:t>je</w:t>
      </w:r>
      <w:proofErr w:type="gramEnd"/>
      <w:r w:rsidRPr="009A2676">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35562C4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45EE1A0E"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5A6A58A3" w14:textId="77777777" w:rsidR="004F28DC" w:rsidRPr="00324473" w:rsidRDefault="004F28DC" w:rsidP="004F28DC">
      <w:pPr>
        <w:suppressAutoHyphens/>
        <w:autoSpaceDE w:val="0"/>
        <w:autoSpaceDN w:val="0"/>
        <w:adjustRightInd w:val="0"/>
        <w:jc w:val="both"/>
        <w:textAlignment w:val="baseline"/>
        <w:rPr>
          <w:rFonts w:ascii="Century Gothic" w:hAnsi="Century Gothic"/>
          <w:sz w:val="20"/>
          <w:szCs w:val="20"/>
        </w:rPr>
      </w:pPr>
    </w:p>
    <w:p w14:paraId="3CD73EFB" w14:textId="77777777" w:rsidR="004F28DC" w:rsidRPr="009A2676"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je</w:t>
      </w:r>
      <w:proofErr w:type="gramEnd"/>
      <w:r w:rsidRPr="009A2676">
        <w:rPr>
          <w:rFonts w:ascii="Century Gothic" w:hAnsi="Century Gothic"/>
          <w:sz w:val="20"/>
          <w:szCs w:val="20"/>
        </w:rPr>
        <w:t xml:space="preserv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2897ED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678DFAF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CE216A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188C93C3"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640D5A0F"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F44D075"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à</w:t>
      </w:r>
      <w:proofErr w:type="gramEnd"/>
      <w:r w:rsidRPr="009A2676">
        <w:rPr>
          <w:rFonts w:ascii="Century Gothic" w:hAnsi="Century Gothic"/>
          <w:sz w:val="20"/>
          <w:szCs w:val="20"/>
        </w:rPr>
        <w:t xml:space="preserve"> supprimer le cas échéant.</w:t>
      </w:r>
    </w:p>
    <w:p w14:paraId="3DFDFEA2"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541E5681"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2AE981E9" w14:textId="77777777" w:rsidR="004F28DC" w:rsidRPr="000936BF"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5B298276"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627ED942"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3761A480" w14:textId="77777777" w:rsidR="004F28DC" w:rsidRPr="009A2676"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37F08F14"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22ADBE2C"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7E655188"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0FF5CD6A" w14:textId="77777777" w:rsidR="004F28DC" w:rsidRPr="00940F07" w:rsidRDefault="004F28DC" w:rsidP="004F28DC">
      <w:pPr>
        <w:suppressAutoHyphens/>
        <w:autoSpaceDN w:val="0"/>
        <w:textAlignment w:val="baseline"/>
        <w:rPr>
          <w:rFonts w:ascii="Century Gothic" w:hAnsi="Century Gothic"/>
          <w:sz w:val="22"/>
          <w:szCs w:val="22"/>
        </w:rPr>
      </w:pPr>
    </w:p>
    <w:p w14:paraId="63D60A7C" w14:textId="77777777" w:rsidR="004F28DC" w:rsidRPr="00940F07" w:rsidRDefault="004F28DC" w:rsidP="004F28DC">
      <w:pPr>
        <w:suppressAutoHyphens/>
        <w:autoSpaceDN w:val="0"/>
        <w:textAlignment w:val="baseline"/>
        <w:rPr>
          <w:rFonts w:ascii="Century Gothic" w:hAnsi="Century Gothic"/>
          <w:sz w:val="22"/>
          <w:szCs w:val="22"/>
        </w:rPr>
      </w:pPr>
    </w:p>
    <w:p w14:paraId="255D32FB" w14:textId="77777777" w:rsidR="004F28DC" w:rsidRPr="00940F07" w:rsidRDefault="004F28DC" w:rsidP="004F28DC">
      <w:pPr>
        <w:suppressAutoHyphens/>
        <w:autoSpaceDN w:val="0"/>
        <w:textAlignment w:val="baseline"/>
        <w:rPr>
          <w:rFonts w:ascii="Century Gothic" w:hAnsi="Century Gothic"/>
          <w:sz w:val="22"/>
          <w:szCs w:val="22"/>
        </w:rPr>
      </w:pPr>
    </w:p>
    <w:p w14:paraId="03798B4C" w14:textId="77777777" w:rsidR="004F28DC" w:rsidRPr="00940F07" w:rsidRDefault="004F28DC" w:rsidP="004F28DC">
      <w:pPr>
        <w:suppressAutoHyphens/>
        <w:autoSpaceDN w:val="0"/>
        <w:textAlignment w:val="baseline"/>
        <w:rPr>
          <w:rFonts w:ascii="Century Gothic" w:hAnsi="Century Gothic"/>
          <w:sz w:val="22"/>
          <w:szCs w:val="22"/>
        </w:rPr>
      </w:pPr>
    </w:p>
    <w:p w14:paraId="68E19A5B" w14:textId="77777777" w:rsidR="004F28DC" w:rsidRPr="00940F07" w:rsidRDefault="004F28DC" w:rsidP="004F28DC">
      <w:pPr>
        <w:suppressAutoHyphens/>
        <w:autoSpaceDN w:val="0"/>
        <w:textAlignment w:val="baseline"/>
        <w:rPr>
          <w:rFonts w:ascii="Century Gothic" w:hAnsi="Century Gothic"/>
          <w:sz w:val="22"/>
          <w:szCs w:val="22"/>
        </w:rPr>
      </w:pPr>
    </w:p>
    <w:p w14:paraId="31EB744B" w14:textId="77777777" w:rsidR="004F28DC" w:rsidRPr="00940F07" w:rsidRDefault="004F28DC" w:rsidP="004F28DC">
      <w:pPr>
        <w:suppressAutoHyphens/>
        <w:autoSpaceDN w:val="0"/>
        <w:textAlignment w:val="baseline"/>
        <w:rPr>
          <w:rFonts w:ascii="Century Gothic" w:hAnsi="Century Gothic"/>
          <w:sz w:val="22"/>
          <w:szCs w:val="22"/>
        </w:rPr>
      </w:pPr>
    </w:p>
    <w:p w14:paraId="30D935EB" w14:textId="77777777" w:rsidR="004F28DC" w:rsidRPr="00940F07" w:rsidRDefault="004F28DC" w:rsidP="004F28DC">
      <w:pPr>
        <w:suppressAutoHyphens/>
        <w:autoSpaceDN w:val="0"/>
        <w:textAlignment w:val="baseline"/>
        <w:rPr>
          <w:rFonts w:ascii="Century Gothic" w:hAnsi="Century Gothic"/>
          <w:sz w:val="22"/>
          <w:szCs w:val="22"/>
        </w:rPr>
      </w:pPr>
    </w:p>
    <w:p w14:paraId="17F63597" w14:textId="77777777" w:rsidR="004F28DC" w:rsidRPr="00940F07" w:rsidRDefault="004F28DC" w:rsidP="004F28DC">
      <w:pPr>
        <w:suppressAutoHyphens/>
        <w:autoSpaceDN w:val="0"/>
        <w:textAlignment w:val="baseline"/>
        <w:rPr>
          <w:rFonts w:ascii="Century Gothic" w:hAnsi="Century Gothic"/>
          <w:sz w:val="22"/>
          <w:szCs w:val="22"/>
        </w:rPr>
      </w:pPr>
    </w:p>
    <w:p w14:paraId="5B72A4B1" w14:textId="77777777" w:rsidR="004F28DC" w:rsidRPr="00940F07" w:rsidRDefault="004F28DC" w:rsidP="004F28DC">
      <w:pPr>
        <w:suppressAutoHyphens/>
        <w:autoSpaceDN w:val="0"/>
        <w:textAlignment w:val="baseline"/>
        <w:rPr>
          <w:rFonts w:ascii="Century Gothic" w:hAnsi="Century Gothic"/>
          <w:sz w:val="22"/>
          <w:szCs w:val="22"/>
        </w:rPr>
      </w:pPr>
    </w:p>
    <w:p w14:paraId="5824F50A" w14:textId="77777777" w:rsidR="004F28DC" w:rsidRPr="00940F07" w:rsidRDefault="004F28DC" w:rsidP="004F28DC">
      <w:pPr>
        <w:suppressAutoHyphens/>
        <w:autoSpaceDN w:val="0"/>
        <w:textAlignment w:val="baseline"/>
        <w:rPr>
          <w:rFonts w:ascii="Century Gothic" w:hAnsi="Century Gothic"/>
          <w:sz w:val="22"/>
          <w:szCs w:val="22"/>
        </w:rPr>
      </w:pPr>
    </w:p>
    <w:p w14:paraId="1CD95933" w14:textId="77777777" w:rsidR="004F28DC" w:rsidRPr="00940F07" w:rsidRDefault="004F28DC" w:rsidP="004F28DC">
      <w:pPr>
        <w:suppressAutoHyphens/>
        <w:autoSpaceDN w:val="0"/>
        <w:textAlignment w:val="baseline"/>
        <w:rPr>
          <w:rFonts w:ascii="Century Gothic" w:hAnsi="Century Gothic"/>
          <w:sz w:val="22"/>
          <w:szCs w:val="22"/>
        </w:rPr>
      </w:pPr>
    </w:p>
    <w:p w14:paraId="593FC7D4" w14:textId="77777777" w:rsidR="004F28DC" w:rsidRPr="00940F07" w:rsidRDefault="004F28DC" w:rsidP="004F28DC">
      <w:pPr>
        <w:suppressAutoHyphens/>
        <w:autoSpaceDN w:val="0"/>
        <w:textAlignment w:val="baseline"/>
        <w:rPr>
          <w:rFonts w:ascii="Century Gothic" w:hAnsi="Century Gothic"/>
          <w:sz w:val="22"/>
          <w:szCs w:val="22"/>
        </w:rPr>
      </w:pPr>
    </w:p>
    <w:p w14:paraId="7EE1E2BC" w14:textId="77777777" w:rsidR="004F28DC" w:rsidRPr="00940F07" w:rsidRDefault="004F28DC" w:rsidP="004F28DC">
      <w:pPr>
        <w:suppressAutoHyphens/>
        <w:autoSpaceDN w:val="0"/>
        <w:textAlignment w:val="baseline"/>
        <w:rPr>
          <w:rFonts w:ascii="Century Gothic" w:hAnsi="Century Gothic"/>
          <w:sz w:val="22"/>
          <w:szCs w:val="22"/>
        </w:rPr>
      </w:pPr>
    </w:p>
    <w:p w14:paraId="3AC43484" w14:textId="77777777" w:rsidR="004F28DC" w:rsidRPr="00940F07" w:rsidRDefault="004F28DC" w:rsidP="004F28DC">
      <w:pPr>
        <w:suppressAutoHyphens/>
        <w:autoSpaceDN w:val="0"/>
        <w:textAlignment w:val="baseline"/>
        <w:rPr>
          <w:rFonts w:ascii="Century Gothic" w:hAnsi="Century Gothic"/>
          <w:sz w:val="22"/>
          <w:szCs w:val="22"/>
        </w:rPr>
      </w:pPr>
    </w:p>
    <w:p w14:paraId="141F8D4A" w14:textId="77777777" w:rsidR="004F28DC" w:rsidRPr="00940F07" w:rsidRDefault="004F28DC" w:rsidP="004F28DC">
      <w:pPr>
        <w:suppressAutoHyphens/>
        <w:autoSpaceDN w:val="0"/>
        <w:textAlignment w:val="baseline"/>
        <w:rPr>
          <w:rFonts w:ascii="Century Gothic" w:hAnsi="Century Gothic"/>
          <w:sz w:val="22"/>
          <w:szCs w:val="22"/>
        </w:rPr>
      </w:pPr>
    </w:p>
    <w:p w14:paraId="197C017D" w14:textId="77777777" w:rsidR="004F28DC" w:rsidRDefault="004F28DC" w:rsidP="004F28DC">
      <w:pPr>
        <w:suppressAutoHyphens/>
        <w:autoSpaceDN w:val="0"/>
        <w:textAlignment w:val="baseline"/>
        <w:rPr>
          <w:rFonts w:ascii="Century Gothic" w:hAnsi="Century Gothic"/>
          <w:sz w:val="22"/>
          <w:szCs w:val="22"/>
        </w:rPr>
      </w:pPr>
    </w:p>
    <w:p w14:paraId="4551D554" w14:textId="77777777" w:rsidR="004F28DC" w:rsidRDefault="004F28DC" w:rsidP="004F28DC">
      <w:pPr>
        <w:suppressAutoHyphens/>
        <w:autoSpaceDN w:val="0"/>
        <w:textAlignment w:val="baseline"/>
        <w:rPr>
          <w:rFonts w:ascii="Century Gothic" w:hAnsi="Century Gothic"/>
          <w:sz w:val="22"/>
          <w:szCs w:val="22"/>
        </w:rPr>
      </w:pPr>
    </w:p>
    <w:p w14:paraId="6F71C4D7" w14:textId="77777777" w:rsidR="004F28DC" w:rsidRDefault="004F28DC" w:rsidP="004F28DC">
      <w:pPr>
        <w:suppressAutoHyphens/>
        <w:autoSpaceDN w:val="0"/>
        <w:textAlignment w:val="baseline"/>
        <w:rPr>
          <w:rFonts w:ascii="Century Gothic" w:hAnsi="Century Gothic"/>
          <w:sz w:val="22"/>
          <w:szCs w:val="22"/>
        </w:rPr>
      </w:pPr>
    </w:p>
    <w:p w14:paraId="7A995753" w14:textId="77777777" w:rsidR="004F28DC" w:rsidRDefault="004F28DC" w:rsidP="004F28DC">
      <w:pPr>
        <w:suppressAutoHyphens/>
        <w:autoSpaceDN w:val="0"/>
        <w:textAlignment w:val="baseline"/>
        <w:rPr>
          <w:rFonts w:ascii="Century Gothic" w:hAnsi="Century Gothic"/>
          <w:sz w:val="22"/>
          <w:szCs w:val="22"/>
        </w:rPr>
      </w:pPr>
    </w:p>
    <w:p w14:paraId="67B808A8" w14:textId="77777777" w:rsidR="004F28DC" w:rsidRDefault="004F28DC" w:rsidP="004F28DC">
      <w:pPr>
        <w:suppressAutoHyphens/>
        <w:autoSpaceDN w:val="0"/>
        <w:textAlignment w:val="baseline"/>
        <w:rPr>
          <w:rFonts w:ascii="Century Gothic" w:hAnsi="Century Gothic"/>
          <w:sz w:val="22"/>
          <w:szCs w:val="22"/>
        </w:rPr>
      </w:pPr>
    </w:p>
    <w:p w14:paraId="1A30F877" w14:textId="77777777" w:rsidR="004F28DC" w:rsidRDefault="004F28DC" w:rsidP="004F28DC">
      <w:pPr>
        <w:suppressAutoHyphens/>
        <w:autoSpaceDN w:val="0"/>
        <w:textAlignment w:val="baseline"/>
        <w:rPr>
          <w:rFonts w:ascii="Century Gothic" w:hAnsi="Century Gothic"/>
          <w:sz w:val="22"/>
          <w:szCs w:val="22"/>
        </w:rPr>
      </w:pPr>
    </w:p>
    <w:p w14:paraId="63B8A221" w14:textId="77777777" w:rsidR="004F28DC" w:rsidRDefault="004F28DC" w:rsidP="004F28DC">
      <w:pPr>
        <w:suppressAutoHyphens/>
        <w:autoSpaceDN w:val="0"/>
        <w:textAlignment w:val="baseline"/>
        <w:rPr>
          <w:rFonts w:ascii="Century Gothic" w:hAnsi="Century Gothic"/>
          <w:sz w:val="22"/>
          <w:szCs w:val="22"/>
        </w:rPr>
      </w:pPr>
    </w:p>
    <w:p w14:paraId="3D30AEF8" w14:textId="77777777" w:rsidR="004F28DC" w:rsidRDefault="004F28DC" w:rsidP="004F28DC">
      <w:pPr>
        <w:suppressAutoHyphens/>
        <w:autoSpaceDN w:val="0"/>
        <w:textAlignment w:val="baseline"/>
        <w:rPr>
          <w:rFonts w:ascii="Century Gothic" w:hAnsi="Century Gothic"/>
          <w:sz w:val="22"/>
          <w:szCs w:val="22"/>
        </w:rPr>
      </w:pPr>
    </w:p>
    <w:p w14:paraId="0FB537EA" w14:textId="77777777" w:rsidR="004F28DC" w:rsidRDefault="004F28DC" w:rsidP="004F28DC">
      <w:pPr>
        <w:suppressAutoHyphens/>
        <w:autoSpaceDN w:val="0"/>
        <w:textAlignment w:val="baseline"/>
        <w:rPr>
          <w:rFonts w:ascii="Century Gothic" w:hAnsi="Century Gothic"/>
          <w:sz w:val="22"/>
          <w:szCs w:val="22"/>
        </w:rPr>
      </w:pPr>
    </w:p>
    <w:p w14:paraId="362EBAFD" w14:textId="77777777" w:rsidR="004F28DC" w:rsidRDefault="004F28DC" w:rsidP="004F28DC">
      <w:pPr>
        <w:suppressAutoHyphens/>
        <w:autoSpaceDN w:val="0"/>
        <w:textAlignment w:val="baseline"/>
        <w:rPr>
          <w:rFonts w:ascii="Century Gothic" w:hAnsi="Century Gothic"/>
          <w:sz w:val="22"/>
          <w:szCs w:val="22"/>
        </w:rPr>
      </w:pPr>
    </w:p>
    <w:p w14:paraId="39C8517B" w14:textId="77777777" w:rsidR="004F28DC" w:rsidRDefault="004F28DC" w:rsidP="004F28DC">
      <w:pPr>
        <w:suppressAutoHyphens/>
        <w:autoSpaceDN w:val="0"/>
        <w:textAlignment w:val="baseline"/>
        <w:rPr>
          <w:rFonts w:ascii="Century Gothic" w:hAnsi="Century Gothic"/>
          <w:sz w:val="22"/>
          <w:szCs w:val="22"/>
        </w:rPr>
      </w:pPr>
    </w:p>
    <w:p w14:paraId="54EA9FCB" w14:textId="77777777" w:rsidR="004F28DC" w:rsidRDefault="004F28DC" w:rsidP="004F28DC">
      <w:pPr>
        <w:suppressAutoHyphens/>
        <w:autoSpaceDN w:val="0"/>
        <w:textAlignment w:val="baseline"/>
        <w:rPr>
          <w:rFonts w:ascii="Century Gothic" w:hAnsi="Century Gothic"/>
          <w:sz w:val="22"/>
          <w:szCs w:val="22"/>
        </w:rPr>
      </w:pPr>
    </w:p>
    <w:p w14:paraId="48010CDB" w14:textId="77777777" w:rsidR="004F28DC" w:rsidRDefault="004F28DC" w:rsidP="004F28DC">
      <w:pPr>
        <w:suppressAutoHyphens/>
        <w:autoSpaceDN w:val="0"/>
        <w:textAlignment w:val="baseline"/>
        <w:rPr>
          <w:rFonts w:ascii="Century Gothic" w:hAnsi="Century Gothic"/>
          <w:sz w:val="22"/>
          <w:szCs w:val="22"/>
        </w:rPr>
      </w:pPr>
    </w:p>
    <w:p w14:paraId="6B570CCA" w14:textId="77777777" w:rsidR="004F28DC" w:rsidRDefault="004F28DC" w:rsidP="004F28DC">
      <w:pPr>
        <w:suppressAutoHyphens/>
        <w:autoSpaceDN w:val="0"/>
        <w:textAlignment w:val="baseline"/>
        <w:rPr>
          <w:rFonts w:ascii="Century Gothic" w:hAnsi="Century Gothic"/>
          <w:sz w:val="22"/>
          <w:szCs w:val="22"/>
        </w:rPr>
      </w:pPr>
    </w:p>
    <w:p w14:paraId="05929C6B" w14:textId="77777777" w:rsidR="004F28DC" w:rsidRDefault="004F28DC" w:rsidP="004F28DC">
      <w:pPr>
        <w:suppressAutoHyphens/>
        <w:autoSpaceDN w:val="0"/>
        <w:textAlignment w:val="baseline"/>
        <w:rPr>
          <w:rFonts w:ascii="Century Gothic" w:hAnsi="Century Gothic"/>
          <w:sz w:val="22"/>
          <w:szCs w:val="22"/>
        </w:rPr>
      </w:pPr>
    </w:p>
    <w:p w14:paraId="6487723C" w14:textId="77777777" w:rsidR="004F28DC" w:rsidRDefault="004F28DC" w:rsidP="004F28DC">
      <w:pPr>
        <w:suppressAutoHyphens/>
        <w:autoSpaceDN w:val="0"/>
        <w:textAlignment w:val="baseline"/>
        <w:rPr>
          <w:rFonts w:ascii="Century Gothic" w:hAnsi="Century Gothic"/>
          <w:sz w:val="22"/>
          <w:szCs w:val="22"/>
        </w:rPr>
      </w:pPr>
    </w:p>
    <w:p w14:paraId="3B365EEF" w14:textId="77777777" w:rsidR="004F28DC" w:rsidRDefault="004F28DC" w:rsidP="004F28DC">
      <w:pPr>
        <w:suppressAutoHyphens/>
        <w:autoSpaceDN w:val="0"/>
        <w:textAlignment w:val="baseline"/>
        <w:rPr>
          <w:rFonts w:ascii="Century Gothic" w:hAnsi="Century Gothic"/>
          <w:sz w:val="22"/>
          <w:szCs w:val="22"/>
        </w:rPr>
      </w:pPr>
    </w:p>
    <w:p w14:paraId="2FE4C952" w14:textId="77777777" w:rsidR="004F28DC" w:rsidRDefault="004F28DC" w:rsidP="004F28DC">
      <w:pPr>
        <w:suppressAutoHyphens/>
        <w:autoSpaceDN w:val="0"/>
        <w:textAlignment w:val="baseline"/>
        <w:rPr>
          <w:rFonts w:ascii="Century Gothic" w:hAnsi="Century Gothic"/>
          <w:sz w:val="22"/>
          <w:szCs w:val="22"/>
        </w:rPr>
      </w:pPr>
    </w:p>
    <w:p w14:paraId="3448C473" w14:textId="77777777" w:rsidR="00EE5F3D" w:rsidRPr="00940F07" w:rsidRDefault="00EE5F3D" w:rsidP="00EE5F3D">
      <w:pPr>
        <w:suppressAutoHyphens/>
        <w:autoSpaceDN w:val="0"/>
        <w:textAlignment w:val="baseline"/>
        <w:rPr>
          <w:rFonts w:ascii="Century Gothic" w:hAnsi="Century Gothic"/>
          <w:sz w:val="22"/>
          <w:szCs w:val="22"/>
        </w:rPr>
      </w:pPr>
    </w:p>
    <w:p w14:paraId="66A54365" w14:textId="77777777" w:rsidR="00EE5F3D" w:rsidRPr="00940F07" w:rsidRDefault="00EE5F3D" w:rsidP="00EE5F3D">
      <w:pPr>
        <w:suppressAutoHyphens/>
        <w:autoSpaceDN w:val="0"/>
        <w:textAlignment w:val="baseline"/>
        <w:rPr>
          <w:rFonts w:ascii="Century Gothic" w:hAnsi="Century Gothic"/>
          <w:sz w:val="22"/>
          <w:szCs w:val="22"/>
        </w:rPr>
      </w:pPr>
    </w:p>
    <w:p w14:paraId="6D176ECD" w14:textId="77777777" w:rsidR="00EE5F3D" w:rsidRPr="00940F07" w:rsidRDefault="00EE5F3D" w:rsidP="00EE5F3D">
      <w:pPr>
        <w:suppressAutoHyphens/>
        <w:autoSpaceDN w:val="0"/>
        <w:textAlignment w:val="baseline"/>
        <w:rPr>
          <w:rFonts w:ascii="Century Gothic" w:hAnsi="Century Gothic"/>
          <w:sz w:val="22"/>
          <w:szCs w:val="22"/>
        </w:rPr>
      </w:pPr>
    </w:p>
    <w:p w14:paraId="3702AB01" w14:textId="77777777" w:rsidR="00EE5F3D" w:rsidRPr="00940F07" w:rsidRDefault="00EE5F3D" w:rsidP="00EE5F3D">
      <w:pPr>
        <w:suppressAutoHyphens/>
        <w:autoSpaceDN w:val="0"/>
        <w:textAlignment w:val="baseline"/>
        <w:rPr>
          <w:rFonts w:ascii="Century Gothic" w:hAnsi="Century Gothic"/>
          <w:sz w:val="22"/>
          <w:szCs w:val="22"/>
        </w:rPr>
      </w:pPr>
    </w:p>
    <w:p w14:paraId="7C671B01" w14:textId="77777777" w:rsidR="00EE5F3D" w:rsidRPr="00940F07" w:rsidRDefault="00EE5F3D" w:rsidP="00EE5F3D">
      <w:pPr>
        <w:suppressAutoHyphens/>
        <w:autoSpaceDN w:val="0"/>
        <w:textAlignment w:val="baseline"/>
        <w:rPr>
          <w:rFonts w:ascii="Century Gothic" w:hAnsi="Century Gothic"/>
          <w:sz w:val="22"/>
          <w:szCs w:val="22"/>
        </w:rPr>
      </w:pPr>
    </w:p>
    <w:p w14:paraId="1A83E6CF" w14:textId="77777777" w:rsidR="00EE5F3D" w:rsidRPr="00940F07" w:rsidRDefault="00EE5F3D" w:rsidP="00EE5F3D">
      <w:pPr>
        <w:suppressAutoHyphens/>
        <w:autoSpaceDN w:val="0"/>
        <w:textAlignment w:val="baseline"/>
        <w:rPr>
          <w:rFonts w:ascii="Century Gothic" w:hAnsi="Century Gothic"/>
          <w:sz w:val="22"/>
          <w:szCs w:val="22"/>
        </w:rPr>
      </w:pPr>
    </w:p>
    <w:p w14:paraId="513A46F9" w14:textId="77777777" w:rsidR="00EE5F3D" w:rsidRPr="00940F07" w:rsidRDefault="00EE5F3D" w:rsidP="00EE5F3D">
      <w:pPr>
        <w:suppressAutoHyphens/>
        <w:autoSpaceDN w:val="0"/>
        <w:textAlignment w:val="baseline"/>
        <w:rPr>
          <w:rFonts w:ascii="Century Gothic" w:hAnsi="Century Gothic"/>
          <w:sz w:val="22"/>
          <w:szCs w:val="22"/>
        </w:rPr>
      </w:pPr>
    </w:p>
    <w:p w14:paraId="43C1AC01" w14:textId="77777777" w:rsidR="00EE5F3D" w:rsidRPr="00940F07" w:rsidRDefault="00EE5F3D" w:rsidP="00EE5F3D">
      <w:pPr>
        <w:suppressAutoHyphens/>
        <w:autoSpaceDN w:val="0"/>
        <w:textAlignment w:val="baseline"/>
        <w:rPr>
          <w:rFonts w:ascii="Century Gothic" w:hAnsi="Century Gothic"/>
          <w:sz w:val="22"/>
          <w:szCs w:val="22"/>
        </w:rPr>
      </w:pPr>
    </w:p>
    <w:p w14:paraId="77F06B44" w14:textId="77777777" w:rsidR="00EE5F3D" w:rsidRPr="00940F07" w:rsidRDefault="00EE5F3D" w:rsidP="00EE5F3D">
      <w:pPr>
        <w:suppressAutoHyphens/>
        <w:autoSpaceDN w:val="0"/>
        <w:textAlignment w:val="baseline"/>
        <w:rPr>
          <w:rFonts w:ascii="Century Gothic" w:hAnsi="Century Gothic"/>
          <w:sz w:val="22"/>
          <w:szCs w:val="22"/>
        </w:rPr>
      </w:pPr>
    </w:p>
    <w:p w14:paraId="5D5005CA" w14:textId="77777777" w:rsidR="00EE5F3D" w:rsidRPr="00940F07" w:rsidRDefault="00EE5F3D" w:rsidP="00EE5F3D">
      <w:pPr>
        <w:suppressAutoHyphens/>
        <w:autoSpaceDN w:val="0"/>
        <w:textAlignment w:val="baseline"/>
        <w:rPr>
          <w:rFonts w:ascii="Century Gothic" w:hAnsi="Century Gothic"/>
          <w:sz w:val="22"/>
          <w:szCs w:val="22"/>
        </w:rPr>
      </w:pPr>
    </w:p>
    <w:p w14:paraId="5E051E4C" w14:textId="77777777" w:rsidR="003726B7" w:rsidRPr="00940F07" w:rsidRDefault="003726B7" w:rsidP="00EE5F3D">
      <w:pPr>
        <w:suppressAutoHyphens/>
        <w:autoSpaceDN w:val="0"/>
        <w:textAlignment w:val="baseline"/>
        <w:rPr>
          <w:rFonts w:ascii="Century Gothic" w:hAnsi="Century Gothic"/>
          <w:sz w:val="22"/>
          <w:szCs w:val="22"/>
        </w:rPr>
      </w:pPr>
    </w:p>
    <w:p w14:paraId="07AEBE3F" w14:textId="77777777" w:rsidR="003726B7" w:rsidRPr="00940F07" w:rsidRDefault="003726B7" w:rsidP="00EE5F3D">
      <w:pPr>
        <w:suppressAutoHyphens/>
        <w:autoSpaceDN w:val="0"/>
        <w:textAlignment w:val="baseline"/>
        <w:rPr>
          <w:rFonts w:ascii="Century Gothic" w:hAnsi="Century Gothic"/>
          <w:sz w:val="22"/>
          <w:szCs w:val="22"/>
        </w:rPr>
      </w:pPr>
    </w:p>
    <w:p w14:paraId="61FAFA69" w14:textId="77777777" w:rsidR="00EE5F3D" w:rsidRPr="00940F07" w:rsidRDefault="00EE5F3D" w:rsidP="00EE5F3D">
      <w:pPr>
        <w:suppressAutoHyphens/>
        <w:autoSpaceDN w:val="0"/>
        <w:textAlignment w:val="baseline"/>
        <w:rPr>
          <w:rFonts w:ascii="Century Gothic" w:hAnsi="Century Gothic"/>
          <w:sz w:val="22"/>
          <w:szCs w:val="22"/>
        </w:rPr>
      </w:pPr>
    </w:p>
    <w:p w14:paraId="74657ACA" w14:textId="77777777" w:rsidR="00EE5F3D" w:rsidRPr="00940F07" w:rsidRDefault="00EE5F3D" w:rsidP="00EE5F3D">
      <w:pPr>
        <w:suppressAutoHyphens/>
        <w:autoSpaceDN w:val="0"/>
        <w:textAlignment w:val="baseline"/>
        <w:rPr>
          <w:rFonts w:ascii="Century Gothic" w:hAnsi="Century Gothic"/>
          <w:sz w:val="22"/>
          <w:szCs w:val="22"/>
        </w:rPr>
      </w:pPr>
    </w:p>
    <w:p w14:paraId="2DD00ABB" w14:textId="77777777" w:rsidR="00EE5F3D" w:rsidRPr="00940F07" w:rsidRDefault="00EE5F3D" w:rsidP="00EE5F3D">
      <w:pPr>
        <w:suppressAutoHyphens/>
        <w:autoSpaceDN w:val="0"/>
        <w:textAlignment w:val="baseline"/>
        <w:rPr>
          <w:rFonts w:ascii="Century Gothic" w:hAnsi="Century Gothic"/>
          <w:sz w:val="22"/>
          <w:szCs w:val="22"/>
        </w:rPr>
      </w:pPr>
    </w:p>
    <w:p w14:paraId="21386634" w14:textId="77777777" w:rsidR="00EE5F3D" w:rsidRPr="00940F07" w:rsidRDefault="00EE5F3D" w:rsidP="00EE5F3D">
      <w:pPr>
        <w:suppressAutoHyphens/>
        <w:autoSpaceDN w:val="0"/>
        <w:textAlignment w:val="baseline"/>
        <w:rPr>
          <w:rFonts w:ascii="Century Gothic" w:hAnsi="Century Gothic"/>
          <w:sz w:val="22"/>
          <w:szCs w:val="22"/>
        </w:rPr>
      </w:pPr>
    </w:p>
    <w:p w14:paraId="0BB58A32" w14:textId="77777777" w:rsidR="00EE5F3D" w:rsidRPr="00940F07" w:rsidRDefault="00EE5F3D" w:rsidP="00EE5F3D">
      <w:pPr>
        <w:suppressAutoHyphens/>
        <w:autoSpaceDN w:val="0"/>
        <w:textAlignment w:val="baseline"/>
        <w:rPr>
          <w:rFonts w:ascii="Century Gothic" w:hAnsi="Century Gothic"/>
          <w:sz w:val="22"/>
          <w:szCs w:val="22"/>
        </w:rPr>
      </w:pPr>
    </w:p>
    <w:p w14:paraId="4E836792" w14:textId="77777777" w:rsidR="00EE5F3D" w:rsidRPr="00940F07" w:rsidRDefault="00EE5F3D" w:rsidP="00EE5F3D">
      <w:pPr>
        <w:suppressAutoHyphens/>
        <w:autoSpaceDN w:val="0"/>
        <w:textAlignment w:val="baseline"/>
        <w:rPr>
          <w:rFonts w:ascii="Century Gothic" w:hAnsi="Century Gothic"/>
          <w:sz w:val="22"/>
          <w:szCs w:val="22"/>
        </w:rPr>
      </w:pPr>
    </w:p>
    <w:p w14:paraId="0B1D5FDA" w14:textId="77777777" w:rsidR="00F07CCB" w:rsidRPr="00940F07" w:rsidRDefault="00F07CCB" w:rsidP="002C0165">
      <w:pPr>
        <w:rPr>
          <w:rFonts w:ascii="Century Gothic" w:hAnsi="Century Gothic"/>
          <w:b/>
          <w:bCs/>
          <w:sz w:val="22"/>
          <w:szCs w:val="22"/>
        </w:rPr>
      </w:pPr>
    </w:p>
    <w:p w14:paraId="6EE0E176" w14:textId="77777777" w:rsidR="004C2AB7" w:rsidRPr="00940F07" w:rsidRDefault="004C2AB7" w:rsidP="00155D18">
      <w:pPr>
        <w:jc w:val="center"/>
        <w:rPr>
          <w:rFonts w:ascii="Century Gothic" w:hAnsi="Century Gothic"/>
          <w:b/>
          <w:bCs/>
          <w:sz w:val="22"/>
          <w:szCs w:val="22"/>
        </w:rPr>
      </w:pPr>
    </w:p>
    <w:p w14:paraId="44366793" w14:textId="77777777" w:rsidR="00BA24DE" w:rsidRPr="00940F07" w:rsidRDefault="00F41696" w:rsidP="00BA24DE">
      <w:pPr>
        <w:jc w:val="center"/>
        <w:rPr>
          <w:rFonts w:ascii="Century Gothic" w:hAnsi="Century Gothic"/>
          <w:b/>
          <w:bCs/>
          <w:sz w:val="40"/>
          <w:szCs w:val="22"/>
        </w:rPr>
      </w:pPr>
      <w:r w:rsidRPr="00940F07">
        <w:rPr>
          <w:rFonts w:ascii="Century Gothic" w:hAnsi="Century Gothic"/>
          <w:b/>
          <w:bCs/>
          <w:sz w:val="40"/>
          <w:szCs w:val="22"/>
        </w:rPr>
        <w:t xml:space="preserve">Annexe </w:t>
      </w:r>
      <w:r w:rsidR="00BA24DE" w:rsidRPr="00940F07">
        <w:rPr>
          <w:rFonts w:ascii="Century Gothic" w:hAnsi="Century Gothic"/>
          <w:b/>
          <w:bCs/>
          <w:sz w:val="40"/>
          <w:szCs w:val="22"/>
        </w:rPr>
        <w:t>:</w:t>
      </w:r>
    </w:p>
    <w:p w14:paraId="7630480B" w14:textId="77777777" w:rsidR="00F41696" w:rsidRPr="00940F07" w:rsidRDefault="00F41696" w:rsidP="00BA24DE">
      <w:pPr>
        <w:jc w:val="center"/>
        <w:rPr>
          <w:rFonts w:ascii="Century Gothic" w:hAnsi="Century Gothic"/>
          <w:b/>
          <w:bCs/>
          <w:sz w:val="40"/>
          <w:szCs w:val="22"/>
        </w:rPr>
      </w:pPr>
    </w:p>
    <w:p w14:paraId="3548BF70" w14:textId="77777777" w:rsidR="00F41696" w:rsidRPr="00940F07" w:rsidRDefault="00F41696" w:rsidP="00BA24DE">
      <w:pPr>
        <w:jc w:val="center"/>
        <w:rPr>
          <w:rFonts w:ascii="Century Gothic" w:hAnsi="Century Gothic"/>
          <w:b/>
          <w:bCs/>
          <w:sz w:val="40"/>
          <w:szCs w:val="22"/>
        </w:rPr>
      </w:pPr>
    </w:p>
    <w:p w14:paraId="42E505D4" w14:textId="77777777" w:rsidR="00155D18" w:rsidRPr="00940F07" w:rsidRDefault="00BA24DE" w:rsidP="00BA24DE">
      <w:pPr>
        <w:jc w:val="center"/>
        <w:rPr>
          <w:rFonts w:ascii="Century Gothic" w:hAnsi="Century Gothic"/>
          <w:b/>
          <w:bCs/>
          <w:sz w:val="40"/>
          <w:szCs w:val="22"/>
        </w:rPr>
      </w:pPr>
      <w:r w:rsidRPr="00940F07">
        <w:rPr>
          <w:rFonts w:ascii="Century Gothic" w:hAnsi="Century Gothic"/>
          <w:b/>
          <w:bCs/>
          <w:sz w:val="40"/>
          <w:szCs w:val="22"/>
        </w:rPr>
        <w:t>Spécifications techniques des fournitures proposées par le concurrent pour le</w:t>
      </w:r>
      <w:r w:rsidR="00FA3BB4" w:rsidRPr="00940F07">
        <w:rPr>
          <w:rFonts w:ascii="Century Gothic" w:hAnsi="Century Gothic"/>
          <w:b/>
          <w:bCs/>
          <w:sz w:val="40"/>
          <w:szCs w:val="22"/>
        </w:rPr>
        <w:t>s</w:t>
      </w:r>
      <w:r w:rsidRPr="00940F07">
        <w:rPr>
          <w:rFonts w:ascii="Century Gothic" w:hAnsi="Century Gothic"/>
          <w:b/>
          <w:bCs/>
          <w:sz w:val="40"/>
          <w:szCs w:val="22"/>
        </w:rPr>
        <w:t xml:space="preserve"> lot</w:t>
      </w:r>
      <w:r w:rsidR="00FA3BB4" w:rsidRPr="00940F07">
        <w:rPr>
          <w:rFonts w:ascii="Century Gothic" w:hAnsi="Century Gothic"/>
          <w:b/>
          <w:bCs/>
          <w:sz w:val="40"/>
          <w:szCs w:val="22"/>
        </w:rPr>
        <w:t>s</w:t>
      </w:r>
      <w:r w:rsidRPr="00940F07">
        <w:rPr>
          <w:rFonts w:ascii="Century Gothic" w:hAnsi="Century Gothic"/>
          <w:b/>
          <w:bCs/>
          <w:sz w:val="40"/>
          <w:szCs w:val="22"/>
        </w:rPr>
        <w:t> :</w:t>
      </w:r>
    </w:p>
    <w:p w14:paraId="671D5D32" w14:textId="77777777" w:rsidR="00102934" w:rsidRPr="00940F07" w:rsidRDefault="00102934" w:rsidP="00BA24DE">
      <w:pPr>
        <w:jc w:val="center"/>
        <w:rPr>
          <w:rFonts w:ascii="Century Gothic" w:hAnsi="Century Gothic"/>
          <w:b/>
          <w:bCs/>
          <w:sz w:val="40"/>
          <w:szCs w:val="22"/>
        </w:rPr>
      </w:pPr>
    </w:p>
    <w:p w14:paraId="6C8D366E" w14:textId="77777777" w:rsidR="00A40E64" w:rsidRPr="00940F07" w:rsidRDefault="00A40E64" w:rsidP="00BA24DE">
      <w:pPr>
        <w:jc w:val="center"/>
        <w:rPr>
          <w:rFonts w:ascii="Century Gothic" w:hAnsi="Century Gothic"/>
          <w:b/>
          <w:bCs/>
          <w:sz w:val="40"/>
          <w:szCs w:val="22"/>
        </w:rPr>
      </w:pPr>
    </w:p>
    <w:p w14:paraId="006E100D" w14:textId="77777777" w:rsidR="00A40E64" w:rsidRPr="00940F07" w:rsidRDefault="00A40E64" w:rsidP="00BA24DE">
      <w:pPr>
        <w:jc w:val="center"/>
        <w:rPr>
          <w:rFonts w:ascii="Century Gothic" w:hAnsi="Century Gothic"/>
          <w:b/>
          <w:bCs/>
          <w:sz w:val="40"/>
          <w:szCs w:val="22"/>
        </w:rPr>
      </w:pPr>
    </w:p>
    <w:p w14:paraId="196A8064" w14:textId="77777777" w:rsidR="00A40E64" w:rsidRPr="00940F07" w:rsidRDefault="00A40E64" w:rsidP="00BA24DE">
      <w:pPr>
        <w:jc w:val="center"/>
        <w:rPr>
          <w:rFonts w:ascii="Century Gothic" w:hAnsi="Century Gothic"/>
          <w:b/>
          <w:bCs/>
          <w:sz w:val="40"/>
          <w:szCs w:val="22"/>
        </w:rPr>
      </w:pPr>
    </w:p>
    <w:p w14:paraId="25CC429D" w14:textId="77777777" w:rsidR="00A40E64" w:rsidRPr="00940F07" w:rsidRDefault="00A40E64" w:rsidP="00BA24DE">
      <w:pPr>
        <w:jc w:val="center"/>
        <w:rPr>
          <w:rFonts w:ascii="Century Gothic" w:hAnsi="Century Gothic"/>
          <w:b/>
          <w:bCs/>
          <w:sz w:val="40"/>
          <w:szCs w:val="22"/>
        </w:rPr>
      </w:pPr>
    </w:p>
    <w:p w14:paraId="28244E8D" w14:textId="77777777" w:rsidR="00A40E64" w:rsidRPr="00940F07" w:rsidRDefault="00A40E64" w:rsidP="00BA24DE">
      <w:pPr>
        <w:jc w:val="center"/>
        <w:rPr>
          <w:rFonts w:ascii="Century Gothic" w:hAnsi="Century Gothic"/>
          <w:b/>
          <w:bCs/>
          <w:sz w:val="40"/>
          <w:szCs w:val="22"/>
        </w:rPr>
      </w:pPr>
    </w:p>
    <w:p w14:paraId="3828C6BD" w14:textId="77777777" w:rsidR="006C50D1" w:rsidRPr="00940F07" w:rsidRDefault="006C50D1" w:rsidP="00BA24DE">
      <w:pPr>
        <w:jc w:val="center"/>
        <w:rPr>
          <w:rFonts w:ascii="Century Gothic" w:hAnsi="Century Gothic"/>
          <w:b/>
          <w:bCs/>
          <w:sz w:val="40"/>
          <w:szCs w:val="22"/>
        </w:rPr>
      </w:pPr>
    </w:p>
    <w:p w14:paraId="003EE427" w14:textId="77777777" w:rsidR="006C50D1" w:rsidRPr="00940F07" w:rsidRDefault="006C50D1" w:rsidP="00BA24DE">
      <w:pPr>
        <w:jc w:val="center"/>
        <w:rPr>
          <w:rFonts w:ascii="Century Gothic" w:hAnsi="Century Gothic"/>
          <w:b/>
          <w:bCs/>
          <w:sz w:val="40"/>
          <w:szCs w:val="22"/>
        </w:rPr>
      </w:pPr>
    </w:p>
    <w:p w14:paraId="6CC333EA" w14:textId="77777777" w:rsidR="006C50D1" w:rsidRPr="00940F07" w:rsidRDefault="006C50D1" w:rsidP="00BA24DE">
      <w:pPr>
        <w:jc w:val="center"/>
        <w:rPr>
          <w:rFonts w:ascii="Century Gothic" w:hAnsi="Century Gothic"/>
          <w:b/>
          <w:bCs/>
          <w:sz w:val="40"/>
          <w:szCs w:val="22"/>
        </w:rPr>
      </w:pPr>
    </w:p>
    <w:p w14:paraId="2BA4B4D1" w14:textId="50476C5A" w:rsidR="006C50D1" w:rsidRPr="00940F07" w:rsidRDefault="006C50D1" w:rsidP="00BA24DE">
      <w:pPr>
        <w:jc w:val="center"/>
        <w:rPr>
          <w:rFonts w:ascii="Century Gothic" w:hAnsi="Century Gothic"/>
          <w:b/>
          <w:bCs/>
          <w:sz w:val="40"/>
          <w:szCs w:val="22"/>
        </w:rPr>
      </w:pPr>
    </w:p>
    <w:p w14:paraId="5F14A989" w14:textId="451E9133" w:rsidR="00BC1C64" w:rsidRPr="00940F07" w:rsidRDefault="00BC1C64" w:rsidP="00BA24DE">
      <w:pPr>
        <w:jc w:val="center"/>
        <w:rPr>
          <w:rFonts w:ascii="Century Gothic" w:hAnsi="Century Gothic"/>
          <w:b/>
          <w:bCs/>
          <w:sz w:val="40"/>
          <w:szCs w:val="22"/>
        </w:rPr>
      </w:pPr>
    </w:p>
    <w:p w14:paraId="40B52AB1" w14:textId="21A45E9E" w:rsidR="00BC1C64" w:rsidRPr="00940F07" w:rsidRDefault="00BC1C64" w:rsidP="00BA24DE">
      <w:pPr>
        <w:jc w:val="center"/>
        <w:rPr>
          <w:rFonts w:ascii="Century Gothic" w:hAnsi="Century Gothic"/>
          <w:b/>
          <w:bCs/>
          <w:sz w:val="40"/>
          <w:szCs w:val="22"/>
        </w:rPr>
      </w:pPr>
    </w:p>
    <w:p w14:paraId="5E5351FD" w14:textId="77777777" w:rsidR="008E3E82" w:rsidRPr="00940F07" w:rsidRDefault="008E3E82" w:rsidP="002C0165">
      <w:pPr>
        <w:jc w:val="center"/>
        <w:rPr>
          <w:b/>
          <w:bCs/>
          <w:u w:val="single"/>
        </w:rPr>
        <w:sectPr w:rsidR="008E3E82" w:rsidRPr="00940F07" w:rsidSect="00E51633">
          <w:headerReference w:type="default" r:id="rId13"/>
          <w:footerReference w:type="default" r:id="rId14"/>
          <w:pgSz w:w="11906" w:h="16838"/>
          <w:pgMar w:top="1134" w:right="851" w:bottom="1134" w:left="851" w:header="709" w:footer="709" w:gutter="0"/>
          <w:cols w:space="708"/>
          <w:docGrid w:linePitch="360"/>
        </w:sectPr>
      </w:pPr>
    </w:p>
    <w:p w14:paraId="47FCA948" w14:textId="77777777" w:rsidR="00AA0C69" w:rsidRPr="00940F07" w:rsidRDefault="00AA0C69" w:rsidP="002C0165">
      <w:pPr>
        <w:rPr>
          <w:rFonts w:ascii="Century Gothic" w:hAnsi="Century Gothic"/>
          <w:b/>
          <w:sz w:val="28"/>
          <w:szCs w:val="28"/>
          <w:u w:val="single"/>
        </w:rPr>
      </w:pPr>
      <w:r w:rsidRPr="00940F07">
        <w:rPr>
          <w:rFonts w:ascii="Century Gothic" w:hAnsi="Century Gothic"/>
          <w:b/>
          <w:bCs/>
          <w:sz w:val="28"/>
          <w:szCs w:val="28"/>
          <w:u w:val="single"/>
        </w:rPr>
        <w:lastRenderedPageBreak/>
        <w:t>LOT N°1 : EQUIPEMENTS ATELIER GENIE MECANIQUE</w:t>
      </w:r>
    </w:p>
    <w:p w14:paraId="685081E3" w14:textId="77777777" w:rsidR="00AA0C69" w:rsidRDefault="00AA0C69" w:rsidP="00AA0C69">
      <w:pPr>
        <w:rPr>
          <w:rFonts w:ascii="Calibri" w:hAnsi="Calibri"/>
          <w:i/>
          <w:iCs/>
          <w:sz w:val="20"/>
          <w:szCs w:val="20"/>
        </w:rPr>
      </w:pPr>
    </w:p>
    <w:p w14:paraId="06B41E9F" w14:textId="773C8894"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70764EC"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1B77D31"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74A70E7"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DA3F49"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8BABD8B"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361"/>
        <w:gridCol w:w="2126"/>
        <w:gridCol w:w="2127"/>
      </w:tblGrid>
      <w:tr w:rsidR="00AA0C69" w:rsidRPr="00940F07" w14:paraId="6C35BAE7" w14:textId="77777777" w:rsidTr="00AA0C69">
        <w:trPr>
          <w:tblHeader/>
        </w:trPr>
        <w:tc>
          <w:tcPr>
            <w:tcW w:w="735" w:type="dxa"/>
            <w:shd w:val="clear" w:color="auto" w:fill="auto"/>
            <w:vAlign w:val="center"/>
          </w:tcPr>
          <w:p w14:paraId="6173CE5C" w14:textId="77777777" w:rsidR="00AA0C69" w:rsidRPr="00940F07" w:rsidRDefault="00AA0C69" w:rsidP="00AA0C69">
            <w:pPr>
              <w:jc w:val="center"/>
              <w:rPr>
                <w:rFonts w:ascii="Century Gothic" w:hAnsi="Century Gothic"/>
                <w:b/>
                <w:bCs/>
                <w:sz w:val="22"/>
                <w:szCs w:val="22"/>
              </w:rPr>
            </w:pPr>
            <w:r w:rsidRPr="00940F07">
              <w:rPr>
                <w:rFonts w:ascii="Century Gothic" w:hAnsi="Century Gothic"/>
                <w:b/>
                <w:bCs/>
                <w:sz w:val="22"/>
                <w:szCs w:val="22"/>
              </w:rPr>
              <w:t>Item N°</w:t>
            </w:r>
          </w:p>
        </w:tc>
        <w:tc>
          <w:tcPr>
            <w:tcW w:w="5361" w:type="dxa"/>
            <w:shd w:val="clear" w:color="auto" w:fill="auto"/>
            <w:vAlign w:val="center"/>
          </w:tcPr>
          <w:p w14:paraId="32C0943C" w14:textId="77777777" w:rsidR="00AA0C69" w:rsidRPr="00940F07" w:rsidRDefault="00AA0C69" w:rsidP="00AA0C69">
            <w:pPr>
              <w:jc w:val="center"/>
              <w:rPr>
                <w:rFonts w:ascii="Century Gothic" w:hAnsi="Century Gothic"/>
                <w:b/>
                <w:bCs/>
                <w:sz w:val="22"/>
                <w:szCs w:val="22"/>
              </w:rPr>
            </w:pPr>
            <w:r w:rsidRPr="00940F07">
              <w:rPr>
                <w:rFonts w:ascii="Century Gothic" w:hAnsi="Century Gothic"/>
                <w:b/>
                <w:bCs/>
                <w:sz w:val="22"/>
                <w:szCs w:val="22"/>
              </w:rPr>
              <w:t>Désignation</w:t>
            </w:r>
          </w:p>
        </w:tc>
        <w:tc>
          <w:tcPr>
            <w:tcW w:w="2126" w:type="dxa"/>
            <w:shd w:val="clear" w:color="auto" w:fill="auto"/>
          </w:tcPr>
          <w:p w14:paraId="2103A275" w14:textId="77777777" w:rsidR="00AA0C69" w:rsidRPr="00940F07" w:rsidRDefault="00AA0C69" w:rsidP="00AA0C69">
            <w:pPr>
              <w:rPr>
                <w:rFonts w:ascii="Century Gothic" w:hAnsi="Century Gothic"/>
                <w:b/>
                <w:bCs/>
                <w:sz w:val="22"/>
                <w:szCs w:val="22"/>
              </w:rPr>
            </w:pPr>
            <w:r w:rsidRPr="00940F07">
              <w:rPr>
                <w:rFonts w:ascii="Century Gothic" w:hAnsi="Century Gothic"/>
                <w:b/>
                <w:bCs/>
                <w:sz w:val="22"/>
                <w:szCs w:val="22"/>
              </w:rPr>
              <w:t>Proposition du soumissionnaire</w:t>
            </w:r>
          </w:p>
        </w:tc>
        <w:tc>
          <w:tcPr>
            <w:tcW w:w="2127" w:type="dxa"/>
            <w:shd w:val="clear" w:color="auto" w:fill="auto"/>
          </w:tcPr>
          <w:p w14:paraId="237C221F" w14:textId="77777777" w:rsidR="00AA0C69" w:rsidRPr="00940F07" w:rsidRDefault="00AA0C69" w:rsidP="00AA0C69">
            <w:pPr>
              <w:rPr>
                <w:rFonts w:ascii="Century Gothic" w:hAnsi="Century Gothic"/>
                <w:b/>
                <w:bCs/>
                <w:sz w:val="22"/>
                <w:szCs w:val="22"/>
              </w:rPr>
            </w:pPr>
            <w:r w:rsidRPr="00940F07">
              <w:rPr>
                <w:rFonts w:ascii="Century Gothic" w:hAnsi="Century Gothic"/>
                <w:b/>
                <w:bCs/>
                <w:sz w:val="22"/>
                <w:szCs w:val="22"/>
              </w:rPr>
              <w:t>Appréciation de l’administration</w:t>
            </w:r>
          </w:p>
        </w:tc>
      </w:tr>
      <w:tr w:rsidR="00AA0C69" w:rsidRPr="00940F07" w14:paraId="5E68ECE2" w14:textId="77777777" w:rsidTr="00AA0C69">
        <w:trPr>
          <w:trHeight w:val="5811"/>
        </w:trPr>
        <w:tc>
          <w:tcPr>
            <w:tcW w:w="735" w:type="dxa"/>
            <w:shd w:val="clear" w:color="auto" w:fill="auto"/>
            <w:vAlign w:val="center"/>
          </w:tcPr>
          <w:p w14:paraId="6450203C"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5361" w:type="dxa"/>
            <w:tcBorders>
              <w:top w:val="single" w:sz="8" w:space="0" w:color="auto"/>
              <w:left w:val="single" w:sz="8" w:space="0" w:color="auto"/>
              <w:bottom w:val="nil"/>
              <w:right w:val="single" w:sz="8" w:space="0" w:color="auto"/>
            </w:tcBorders>
            <w:shd w:val="clear" w:color="auto" w:fill="auto"/>
            <w:vAlign w:val="center"/>
          </w:tcPr>
          <w:p w14:paraId="70F1826C"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Tour parallèle à charioter et à fileter</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 Banc trempé et rectifié</w:t>
            </w:r>
            <w:r w:rsidRPr="00940F07">
              <w:rPr>
                <w:rFonts w:ascii="Century Gothic" w:hAnsi="Century Gothic"/>
                <w:sz w:val="20"/>
                <w:szCs w:val="20"/>
              </w:rPr>
              <w:br/>
              <w:t xml:space="preserve">• Tous les pignons et arbres sont trempés et rectifiés </w:t>
            </w:r>
            <w:r w:rsidRPr="00940F07">
              <w:rPr>
                <w:rFonts w:ascii="Century Gothic" w:hAnsi="Century Gothic"/>
                <w:sz w:val="20"/>
                <w:szCs w:val="20"/>
              </w:rPr>
              <w:br/>
              <w:t>• Carter de mandrin asservi</w:t>
            </w:r>
            <w:r w:rsidRPr="00940F07">
              <w:rPr>
                <w:rFonts w:ascii="Century Gothic" w:hAnsi="Century Gothic"/>
                <w:sz w:val="20"/>
                <w:szCs w:val="20"/>
              </w:rPr>
              <w:br/>
              <w:t>• Arrêt d’urgence</w:t>
            </w:r>
            <w:r w:rsidRPr="00940F07">
              <w:rPr>
                <w:rFonts w:ascii="Century Gothic" w:hAnsi="Century Gothic"/>
                <w:sz w:val="20"/>
                <w:szCs w:val="20"/>
              </w:rPr>
              <w:br/>
              <w:t>• Appareil à retomber dans le pas</w:t>
            </w:r>
            <w:r w:rsidRPr="00940F07">
              <w:rPr>
                <w:rFonts w:ascii="Century Gothic" w:hAnsi="Century Gothic"/>
                <w:sz w:val="20"/>
                <w:szCs w:val="20"/>
              </w:rPr>
              <w:br/>
              <w:t>• Lubrification centralisée des chariots</w:t>
            </w:r>
            <w:r w:rsidRPr="00940F07">
              <w:rPr>
                <w:rFonts w:ascii="Century Gothic" w:hAnsi="Century Gothic"/>
                <w:sz w:val="20"/>
                <w:szCs w:val="20"/>
              </w:rPr>
              <w:br/>
              <w:t>• Inversion droite/gauche du sens de rotation de la broche</w:t>
            </w:r>
            <w:r w:rsidRPr="00940F07">
              <w:rPr>
                <w:rFonts w:ascii="Century Gothic" w:hAnsi="Century Gothic"/>
                <w:sz w:val="20"/>
                <w:szCs w:val="20"/>
              </w:rPr>
              <w:br/>
              <w:t>• Distance entre-pointes       : 1000 mm au minimum</w:t>
            </w:r>
            <w:r w:rsidRPr="00940F07">
              <w:rPr>
                <w:rFonts w:ascii="Century Gothic" w:hAnsi="Century Gothic"/>
                <w:sz w:val="20"/>
                <w:szCs w:val="20"/>
              </w:rPr>
              <w:br/>
              <w:t>• Diamètre max. usinable sur banc :   400 mm au minimum</w:t>
            </w:r>
            <w:r w:rsidRPr="00940F07">
              <w:rPr>
                <w:rFonts w:ascii="Century Gothic" w:hAnsi="Century Gothic"/>
                <w:sz w:val="20"/>
                <w:szCs w:val="20"/>
              </w:rPr>
              <w:br/>
              <w:t>• Diamètre max. usinable sur chariot :  240 mm au minimum</w:t>
            </w:r>
            <w:r w:rsidRPr="00940F07">
              <w:rPr>
                <w:rFonts w:ascii="Century Gothic" w:hAnsi="Century Gothic"/>
                <w:sz w:val="20"/>
                <w:szCs w:val="20"/>
              </w:rPr>
              <w:br/>
              <w:t>• Largeur du Banc : 205 au minimum</w:t>
            </w:r>
            <w:r w:rsidRPr="00940F07">
              <w:rPr>
                <w:rFonts w:ascii="Century Gothic" w:hAnsi="Century Gothic"/>
                <w:sz w:val="20"/>
                <w:szCs w:val="20"/>
              </w:rPr>
              <w:br/>
              <w:t>• Alésage de la broche D.52 mm  au minimum, cône     : CM6 au minimum</w:t>
            </w:r>
            <w:r w:rsidRPr="00940F07">
              <w:rPr>
                <w:rFonts w:ascii="Century Gothic" w:hAnsi="Century Gothic"/>
                <w:sz w:val="20"/>
                <w:szCs w:val="20"/>
              </w:rPr>
              <w:br/>
              <w:t>• Cône contre poupée : CM3 au minimum</w:t>
            </w:r>
            <w:r w:rsidRPr="00940F07">
              <w:rPr>
                <w:rFonts w:ascii="Century Gothic" w:hAnsi="Century Gothic"/>
                <w:sz w:val="20"/>
                <w:szCs w:val="20"/>
              </w:rPr>
              <w:br/>
              <w:t>• Diamètre / Course fourreau contre poupée : 45 mm / 120 mm au minimum</w:t>
            </w:r>
            <w:r w:rsidRPr="00940F07">
              <w:rPr>
                <w:rFonts w:ascii="Century Gothic" w:hAnsi="Century Gothic"/>
                <w:sz w:val="20"/>
                <w:szCs w:val="20"/>
              </w:rPr>
              <w:br/>
              <w:t xml:space="preserve">• Nombre de vitesses de la broche : 15 vitesses au minimum </w:t>
            </w:r>
            <w:r w:rsidRPr="00940F07">
              <w:rPr>
                <w:rFonts w:ascii="Century Gothic" w:hAnsi="Century Gothic"/>
                <w:sz w:val="20"/>
                <w:szCs w:val="20"/>
              </w:rPr>
              <w:br/>
              <w:t>• Vitesse maxi de la broche : 1600 tr / min au minimum</w:t>
            </w:r>
            <w:r w:rsidRPr="00940F07">
              <w:rPr>
                <w:rFonts w:ascii="Century Gothic" w:hAnsi="Century Gothic"/>
                <w:sz w:val="20"/>
                <w:szCs w:val="20"/>
              </w:rPr>
              <w:br/>
              <w:t>• Avance longitudinale : 0,045 à 0,65 mm / tr au minimum</w:t>
            </w:r>
            <w:r w:rsidRPr="00940F07">
              <w:rPr>
                <w:rFonts w:ascii="Century Gothic" w:hAnsi="Century Gothic"/>
                <w:sz w:val="20"/>
                <w:szCs w:val="20"/>
              </w:rPr>
              <w:br/>
              <w:t>• Avance transversale : 0,015 à 0,02 mm / tr au minimum</w:t>
            </w:r>
            <w:r w:rsidRPr="00940F07">
              <w:rPr>
                <w:rFonts w:ascii="Century Gothic" w:hAnsi="Century Gothic"/>
                <w:sz w:val="20"/>
                <w:szCs w:val="20"/>
              </w:rPr>
              <w:br/>
              <w:t>• Course max. transversale : 195 mm au minimum</w:t>
            </w:r>
            <w:r w:rsidRPr="00940F07">
              <w:rPr>
                <w:rFonts w:ascii="Century Gothic" w:hAnsi="Century Gothic"/>
                <w:sz w:val="20"/>
                <w:szCs w:val="20"/>
              </w:rPr>
              <w:br/>
              <w:t>• Course max. chariot supérieur : 100 mm au minimum</w:t>
            </w:r>
            <w:r w:rsidRPr="00940F07">
              <w:rPr>
                <w:rFonts w:ascii="Century Gothic" w:hAnsi="Century Gothic"/>
                <w:sz w:val="20"/>
                <w:szCs w:val="20"/>
              </w:rPr>
              <w:br/>
              <w:t>• Rotation chariot supérieur : ± 45° au minimum</w:t>
            </w:r>
            <w:r w:rsidRPr="00940F07">
              <w:rPr>
                <w:rFonts w:ascii="Century Gothic" w:hAnsi="Century Gothic"/>
                <w:sz w:val="20"/>
                <w:szCs w:val="20"/>
              </w:rPr>
              <w:br/>
              <w:t>• Filetage :</w:t>
            </w:r>
            <w:r w:rsidRPr="00940F07">
              <w:rPr>
                <w:rFonts w:ascii="Century Gothic" w:hAnsi="Century Gothic"/>
                <w:sz w:val="20"/>
                <w:szCs w:val="20"/>
              </w:rPr>
              <w:br/>
              <w:t>- métrique : 0,4 à 7 mm au minimum, 40 pas mini</w:t>
            </w:r>
            <w:r w:rsidRPr="00940F07">
              <w:rPr>
                <w:rFonts w:ascii="Century Gothic" w:hAnsi="Century Gothic"/>
                <w:sz w:val="20"/>
                <w:szCs w:val="20"/>
              </w:rPr>
              <w:br/>
              <w:t>- filet au pouce :  40 pas mini</w:t>
            </w:r>
            <w:r w:rsidRPr="00940F07">
              <w:rPr>
                <w:rFonts w:ascii="Century Gothic" w:hAnsi="Century Gothic"/>
                <w:sz w:val="20"/>
                <w:szCs w:val="20"/>
              </w:rPr>
              <w:br/>
              <w:t>• Puissance du moteur broche : 2.4  KW au minimum</w:t>
            </w:r>
            <w:r w:rsidRPr="00940F07">
              <w:rPr>
                <w:rFonts w:ascii="Century Gothic" w:hAnsi="Century Gothic"/>
                <w:sz w:val="20"/>
                <w:szCs w:val="20"/>
              </w:rPr>
              <w:br/>
              <w:t>• Alimentation triphasée        : 380V ou 400V/50HZ.</w:t>
            </w:r>
            <w:r w:rsidRPr="00940F07">
              <w:rPr>
                <w:rFonts w:ascii="Century Gothic" w:hAnsi="Century Gothic"/>
                <w:sz w:val="20"/>
                <w:szCs w:val="20"/>
              </w:rPr>
              <w:br/>
            </w:r>
            <w:r w:rsidRPr="00940F07">
              <w:rPr>
                <w:rFonts w:ascii="Century Gothic" w:hAnsi="Century Gothic"/>
                <w:sz w:val="20"/>
                <w:szCs w:val="20"/>
              </w:rPr>
              <w:lastRenderedPageBreak/>
              <w:t>• Eclairage par lampe orientable</w:t>
            </w:r>
            <w:r w:rsidRPr="00940F07">
              <w:rPr>
                <w:rFonts w:ascii="Century Gothic" w:hAnsi="Century Gothic"/>
                <w:sz w:val="20"/>
                <w:szCs w:val="20"/>
              </w:rPr>
              <w:br/>
              <w:t>• Bac de récupération des copeaux</w:t>
            </w:r>
            <w:r w:rsidRPr="00940F07">
              <w:rPr>
                <w:rFonts w:ascii="Century Gothic" w:hAnsi="Century Gothic"/>
                <w:sz w:val="20"/>
                <w:szCs w:val="20"/>
              </w:rPr>
              <w:br/>
              <w:t>• Système d’arrosage pour refroidissement complet</w:t>
            </w:r>
            <w:r w:rsidRPr="00940F07">
              <w:rPr>
                <w:rFonts w:ascii="Century Gothic" w:hAnsi="Century Gothic"/>
                <w:sz w:val="20"/>
                <w:szCs w:val="20"/>
              </w:rPr>
              <w:br/>
              <w:t>• Butée à réglage fin</w:t>
            </w:r>
            <w:r w:rsidRPr="00940F07">
              <w:rPr>
                <w:rFonts w:ascii="Century Gothic" w:hAnsi="Century Gothic"/>
                <w:sz w:val="20"/>
                <w:szCs w:val="20"/>
              </w:rPr>
              <w:br/>
              <w:t xml:space="preserve">• Afficheur digital de positions </w:t>
            </w:r>
            <w:r w:rsidRPr="00940F07">
              <w:rPr>
                <w:rFonts w:ascii="Century Gothic" w:hAnsi="Century Gothic"/>
                <w:sz w:val="20"/>
                <w:szCs w:val="20"/>
              </w:rPr>
              <w:br/>
              <w:t xml:space="preserve">• mandrin 3 mors Ø 200 mm au minimum </w:t>
            </w:r>
            <w:r w:rsidRPr="00940F07">
              <w:rPr>
                <w:rFonts w:ascii="Century Gothic" w:hAnsi="Century Gothic"/>
                <w:sz w:val="20"/>
                <w:szCs w:val="20"/>
              </w:rPr>
              <w:br/>
              <w:t xml:space="preserve">• mandrin 4 mors à serrage indépendant   Ø 200 mm au minimum </w:t>
            </w:r>
            <w:r w:rsidRPr="00940F07">
              <w:rPr>
                <w:rFonts w:ascii="Century Gothic" w:hAnsi="Century Gothic"/>
                <w:sz w:val="20"/>
                <w:szCs w:val="20"/>
              </w:rPr>
              <w:br/>
              <w:t>• Plateau de broche  Ø 300 mm au minimum compatible</w:t>
            </w:r>
            <w:r w:rsidRPr="00940F07">
              <w:rPr>
                <w:rFonts w:ascii="Century Gothic" w:hAnsi="Century Gothic"/>
                <w:sz w:val="20"/>
                <w:szCs w:val="20"/>
              </w:rPr>
              <w:br/>
              <w:t>• Douille de réduction CM6 / CM3</w:t>
            </w:r>
            <w:r w:rsidRPr="00940F07">
              <w:rPr>
                <w:rFonts w:ascii="Century Gothic" w:hAnsi="Century Gothic"/>
                <w:sz w:val="20"/>
                <w:szCs w:val="20"/>
              </w:rPr>
              <w:br/>
              <w:t>• 2 pointes tournantes CM 3</w:t>
            </w:r>
            <w:r w:rsidRPr="00940F07">
              <w:rPr>
                <w:rFonts w:ascii="Century Gothic" w:hAnsi="Century Gothic"/>
                <w:sz w:val="20"/>
                <w:szCs w:val="20"/>
              </w:rPr>
              <w:br/>
              <w:t>• Carter arrière monté</w:t>
            </w:r>
            <w:r w:rsidRPr="00940F07">
              <w:rPr>
                <w:rFonts w:ascii="Century Gothic" w:hAnsi="Century Gothic"/>
                <w:sz w:val="20"/>
                <w:szCs w:val="20"/>
              </w:rPr>
              <w:br/>
              <w:t xml:space="preserve">• Tourelle porte outil capacité : 4 positions </w:t>
            </w:r>
            <w:r w:rsidRPr="00940F07">
              <w:rPr>
                <w:rFonts w:ascii="Century Gothic" w:hAnsi="Century Gothic"/>
                <w:sz w:val="20"/>
                <w:szCs w:val="20"/>
              </w:rPr>
              <w:br/>
              <w:t xml:space="preserve">• Tourelles à changement rapide </w:t>
            </w:r>
            <w:r w:rsidRPr="00940F07">
              <w:rPr>
                <w:rFonts w:ascii="Century Gothic" w:hAnsi="Century Gothic"/>
                <w:sz w:val="20"/>
                <w:szCs w:val="20"/>
              </w:rPr>
              <w:br/>
              <w:t xml:space="preserve">            - Précision répétitive 0.02 mm au maximum· Equipée d’une graduation sur le sommet de la tourelle</w:t>
            </w:r>
            <w:r w:rsidRPr="00940F07">
              <w:rPr>
                <w:rFonts w:ascii="Century Gothic" w:hAnsi="Century Gothic"/>
                <w:sz w:val="20"/>
                <w:szCs w:val="20"/>
              </w:rPr>
              <w:br/>
              <w:t xml:space="preserve">            - 40 positions angulaires (tous les 9°) · Réglage de la hauteur d’outil par vis moletée</w:t>
            </w:r>
            <w:r w:rsidRPr="00940F07">
              <w:rPr>
                <w:rFonts w:ascii="Century Gothic" w:hAnsi="Century Gothic"/>
                <w:sz w:val="20"/>
                <w:szCs w:val="20"/>
              </w:rPr>
              <w:br/>
              <w:t xml:space="preserve">            - Un corps compatible </w:t>
            </w:r>
            <w:r w:rsidRPr="00940F07">
              <w:rPr>
                <w:rFonts w:ascii="Century Gothic" w:hAnsi="Century Gothic"/>
                <w:sz w:val="20"/>
                <w:szCs w:val="20"/>
              </w:rPr>
              <w:br/>
              <w:t xml:space="preserve">            -  3 porte-outils 12 x 50 pour outil carré</w:t>
            </w:r>
            <w:r w:rsidRPr="00940F07">
              <w:rPr>
                <w:rFonts w:ascii="Century Gothic" w:hAnsi="Century Gothic"/>
                <w:sz w:val="20"/>
                <w:szCs w:val="20"/>
              </w:rPr>
              <w:br/>
              <w:t xml:space="preserve">            -  1 porte-outil 12 x 50 pour outil rond</w:t>
            </w:r>
            <w:r w:rsidRPr="00940F07">
              <w:rPr>
                <w:rFonts w:ascii="Century Gothic" w:hAnsi="Century Gothic"/>
                <w:sz w:val="20"/>
                <w:szCs w:val="20"/>
              </w:rPr>
              <w:br/>
              <w:t xml:space="preserve">            - Un corps compatible </w:t>
            </w:r>
            <w:r w:rsidRPr="00940F07">
              <w:rPr>
                <w:rFonts w:ascii="Century Gothic" w:hAnsi="Century Gothic"/>
                <w:sz w:val="20"/>
                <w:szCs w:val="20"/>
              </w:rPr>
              <w:br/>
              <w:t xml:space="preserve">            - 3 porte-outils 20 x 90 pour outil carré</w:t>
            </w:r>
            <w:r w:rsidRPr="00940F07">
              <w:rPr>
                <w:rFonts w:ascii="Century Gothic" w:hAnsi="Century Gothic"/>
                <w:sz w:val="20"/>
                <w:szCs w:val="20"/>
              </w:rPr>
              <w:br/>
              <w:t xml:space="preserve">            - 1 porte-outil 20 x 90 pour outil rond</w:t>
            </w:r>
            <w:r w:rsidRPr="00940F07">
              <w:rPr>
                <w:rFonts w:ascii="Century Gothic" w:hAnsi="Century Gothic"/>
                <w:sz w:val="20"/>
                <w:szCs w:val="20"/>
              </w:rPr>
              <w:br/>
              <w:t xml:space="preserve">• 1 Lunette fixe </w:t>
            </w:r>
            <w:r w:rsidRPr="00940F07">
              <w:rPr>
                <w:rFonts w:ascii="Century Gothic" w:hAnsi="Century Gothic"/>
                <w:sz w:val="20"/>
                <w:szCs w:val="20"/>
              </w:rPr>
              <w:br/>
              <w:t xml:space="preserve">• 1 Lunette à suivre </w:t>
            </w:r>
            <w:r w:rsidRPr="00940F07">
              <w:rPr>
                <w:rFonts w:ascii="Century Gothic" w:hAnsi="Century Gothic"/>
                <w:sz w:val="20"/>
                <w:szCs w:val="20"/>
              </w:rPr>
              <w:br/>
              <w:t>• Clés de service</w:t>
            </w:r>
            <w:r w:rsidRPr="00940F07">
              <w:rPr>
                <w:rFonts w:ascii="Century Gothic" w:hAnsi="Century Gothic"/>
                <w:sz w:val="20"/>
                <w:szCs w:val="20"/>
              </w:rPr>
              <w:br/>
              <w:t>• Manuel d’utilisation en langue Française ou à défaut en Anglais.</w:t>
            </w:r>
            <w:r w:rsidRPr="00940F07">
              <w:rPr>
                <w:rFonts w:ascii="Century Gothic" w:hAnsi="Century Gothic"/>
                <w:sz w:val="20"/>
                <w:szCs w:val="20"/>
              </w:rPr>
              <w:br/>
              <w:t>Nota : tous les accessoires doivent être compatibles avec la machine</w:t>
            </w:r>
            <w:r w:rsidRPr="00940F07">
              <w:rPr>
                <w:rFonts w:ascii="Century Gothic" w:hAnsi="Century Gothic"/>
                <w:sz w:val="20"/>
                <w:szCs w:val="20"/>
              </w:rPr>
              <w:br/>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 Formation : Pour un groupe de formateur. Matière d'œuvre à la charge du fournisseur.</w:t>
            </w:r>
          </w:p>
        </w:tc>
        <w:tc>
          <w:tcPr>
            <w:tcW w:w="2126" w:type="dxa"/>
            <w:shd w:val="clear" w:color="auto" w:fill="auto"/>
          </w:tcPr>
          <w:p w14:paraId="7C25674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1F7634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AA7C6C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82689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F217BC" w14:textId="77777777" w:rsidR="00AA0C69" w:rsidRPr="00940F07" w:rsidRDefault="00AA0C69" w:rsidP="00AA0C69">
            <w:pPr>
              <w:widowControl w:val="0"/>
              <w:rPr>
                <w:rFonts w:ascii="Century Gothic" w:hAnsi="Century Gothic"/>
                <w:b/>
                <w:sz w:val="20"/>
                <w:szCs w:val="20"/>
                <w:u w:val="single"/>
              </w:rPr>
            </w:pPr>
            <w:r w:rsidRPr="00940F07">
              <w:rPr>
                <w:rFonts w:ascii="Century Gothic" w:hAnsi="Century Gothic"/>
                <w:b/>
                <w:sz w:val="20"/>
                <w:szCs w:val="20"/>
                <w:lang w:eastAsia="en-US" w:bidi="ar-MA"/>
              </w:rPr>
              <w:t>proposées</w:t>
            </w:r>
          </w:p>
        </w:tc>
        <w:tc>
          <w:tcPr>
            <w:tcW w:w="2127" w:type="dxa"/>
            <w:shd w:val="clear" w:color="auto" w:fill="auto"/>
          </w:tcPr>
          <w:p w14:paraId="3C853C59" w14:textId="77777777" w:rsidR="00AA0C69" w:rsidRPr="00940F07" w:rsidRDefault="00AA0C69" w:rsidP="00AA0C69">
            <w:pPr>
              <w:widowControl w:val="0"/>
              <w:rPr>
                <w:rFonts w:ascii="Century Gothic" w:hAnsi="Century Gothic"/>
                <w:b/>
                <w:sz w:val="22"/>
                <w:szCs w:val="22"/>
                <w:u w:val="single"/>
              </w:rPr>
            </w:pPr>
          </w:p>
        </w:tc>
      </w:tr>
      <w:tr w:rsidR="00AA0C69" w:rsidRPr="00940F07" w14:paraId="47ED6555" w14:textId="77777777" w:rsidTr="00AA0C69">
        <w:tc>
          <w:tcPr>
            <w:tcW w:w="735" w:type="dxa"/>
            <w:shd w:val="clear" w:color="auto" w:fill="auto"/>
            <w:vAlign w:val="center"/>
          </w:tcPr>
          <w:p w14:paraId="7A549009"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5361" w:type="dxa"/>
            <w:tcBorders>
              <w:top w:val="single" w:sz="4" w:space="0" w:color="auto"/>
              <w:left w:val="single" w:sz="8" w:space="0" w:color="auto"/>
              <w:bottom w:val="single" w:sz="4" w:space="0" w:color="auto"/>
              <w:right w:val="single" w:sz="8" w:space="0" w:color="auto"/>
            </w:tcBorders>
            <w:shd w:val="clear" w:color="auto" w:fill="auto"/>
            <w:vAlign w:val="center"/>
          </w:tcPr>
          <w:p w14:paraId="1926A5BA"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Fraiseuse horizontale à tête universelle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-Système de visualisation 3 axes</w:t>
            </w:r>
            <w:r w:rsidRPr="00940F07">
              <w:rPr>
                <w:rFonts w:ascii="Century Gothic" w:hAnsi="Century Gothic"/>
                <w:sz w:val="20"/>
                <w:szCs w:val="20"/>
              </w:rPr>
              <w:br/>
              <w:t>-Avances automatiques et rapides dans les 3 axes</w:t>
            </w:r>
            <w:r w:rsidRPr="00940F07">
              <w:rPr>
                <w:rFonts w:ascii="Century Gothic" w:hAnsi="Century Gothic"/>
                <w:sz w:val="20"/>
                <w:szCs w:val="20"/>
              </w:rPr>
              <w:br/>
              <w:t>-Tête de coupe universelle, permettant un positionnement angulaire de la broche rapide, facile et précis, pivote sur deux plans pour le fraisage vertical/horizontal/incliné</w:t>
            </w:r>
            <w:r w:rsidRPr="00940F07">
              <w:rPr>
                <w:rFonts w:ascii="Century Gothic" w:hAnsi="Century Gothic"/>
                <w:sz w:val="20"/>
                <w:szCs w:val="20"/>
              </w:rPr>
              <w:br/>
              <w:t>Guides rigides réalisés en acier trempé pour une stabilité maximale</w:t>
            </w:r>
            <w:r w:rsidRPr="00940F07">
              <w:rPr>
                <w:rFonts w:ascii="Century Gothic" w:hAnsi="Century Gothic"/>
                <w:sz w:val="20"/>
                <w:szCs w:val="20"/>
              </w:rPr>
              <w:br/>
              <w:t>-Rattrapage des jeux sur tous les mouvements</w:t>
            </w:r>
            <w:r w:rsidRPr="00940F07">
              <w:rPr>
                <w:rFonts w:ascii="Century Gothic" w:hAnsi="Century Gothic"/>
                <w:sz w:val="20"/>
                <w:szCs w:val="20"/>
              </w:rPr>
              <w:br/>
              <w:t>-Lubrification centralisée</w:t>
            </w:r>
            <w:r w:rsidRPr="00940F07">
              <w:rPr>
                <w:rFonts w:ascii="Century Gothic" w:hAnsi="Century Gothic"/>
                <w:sz w:val="20"/>
                <w:szCs w:val="20"/>
              </w:rPr>
              <w:br/>
              <w:t>-Volants avec verniers</w:t>
            </w:r>
            <w:r w:rsidRPr="00940F07">
              <w:rPr>
                <w:rFonts w:ascii="Century Gothic" w:hAnsi="Century Gothic"/>
                <w:sz w:val="20"/>
                <w:szCs w:val="20"/>
              </w:rPr>
              <w:br/>
              <w:t xml:space="preserve">-Pignons de transmission de mouvement rectifiés et </w:t>
            </w:r>
            <w:r w:rsidRPr="00940F07">
              <w:rPr>
                <w:rFonts w:ascii="Century Gothic" w:hAnsi="Century Gothic"/>
                <w:sz w:val="20"/>
                <w:szCs w:val="20"/>
              </w:rPr>
              <w:lastRenderedPageBreak/>
              <w:t>lubrifiés par bain d’huile</w:t>
            </w:r>
            <w:r w:rsidRPr="00940F07">
              <w:rPr>
                <w:rFonts w:ascii="Century Gothic" w:hAnsi="Century Gothic"/>
                <w:sz w:val="20"/>
                <w:szCs w:val="20"/>
              </w:rPr>
              <w:br/>
              <w:t xml:space="preserve">-Table : longueur mini : 1300 mm et largeur mini : 350 mm </w:t>
            </w:r>
            <w:r w:rsidRPr="00940F07">
              <w:rPr>
                <w:rFonts w:ascii="Century Gothic" w:hAnsi="Century Gothic"/>
                <w:sz w:val="20"/>
                <w:szCs w:val="20"/>
              </w:rPr>
              <w:br/>
              <w:t xml:space="preserve">• Course mini longitudinale : 1000 mm </w:t>
            </w:r>
            <w:r w:rsidRPr="00940F07">
              <w:rPr>
                <w:rFonts w:ascii="Century Gothic" w:hAnsi="Century Gothic"/>
                <w:sz w:val="20"/>
                <w:szCs w:val="20"/>
              </w:rPr>
              <w:br/>
              <w:t>• Course mini transversale : 280 mm</w:t>
            </w:r>
            <w:r w:rsidRPr="00940F07">
              <w:rPr>
                <w:rFonts w:ascii="Century Gothic" w:hAnsi="Century Gothic"/>
                <w:sz w:val="20"/>
                <w:szCs w:val="20"/>
              </w:rPr>
              <w:br/>
              <w:t>• Course mini verticale     : 400 mm</w:t>
            </w:r>
            <w:r w:rsidRPr="00940F07">
              <w:rPr>
                <w:rFonts w:ascii="Century Gothic" w:hAnsi="Century Gothic"/>
                <w:sz w:val="20"/>
                <w:szCs w:val="20"/>
              </w:rPr>
              <w:br/>
              <w:t>-Nombre de vitesses broches verticale / horizontale       : 12 / 12 au minimum</w:t>
            </w:r>
            <w:r w:rsidRPr="00940F07">
              <w:rPr>
                <w:rFonts w:ascii="Century Gothic" w:hAnsi="Century Gothic"/>
                <w:sz w:val="20"/>
                <w:szCs w:val="20"/>
              </w:rPr>
              <w:br/>
              <w:t>-Vitesses maximale de la broche verticale / horizontale : 1600 tr/mn au minimum</w:t>
            </w:r>
            <w:r w:rsidRPr="00940F07">
              <w:rPr>
                <w:rFonts w:ascii="Century Gothic" w:hAnsi="Century Gothic"/>
                <w:sz w:val="20"/>
                <w:szCs w:val="20"/>
              </w:rPr>
              <w:br/>
              <w:t>-Puissance moteur broche horizontale : 4 KW  mini.</w:t>
            </w:r>
            <w:r w:rsidRPr="00940F07">
              <w:rPr>
                <w:rFonts w:ascii="Century Gothic" w:hAnsi="Century Gothic"/>
                <w:sz w:val="20"/>
                <w:szCs w:val="20"/>
              </w:rPr>
              <w:br/>
              <w:t>-Puissance moteur broche verticale : 4 KW  mini</w:t>
            </w:r>
            <w:r w:rsidRPr="00940F07">
              <w:rPr>
                <w:rFonts w:ascii="Century Gothic" w:hAnsi="Century Gothic"/>
                <w:sz w:val="20"/>
                <w:szCs w:val="20"/>
              </w:rPr>
              <w:br/>
              <w:t>-Inclinaison de la tête : 360°</w:t>
            </w:r>
            <w:r w:rsidRPr="00940F07">
              <w:rPr>
                <w:rFonts w:ascii="Century Gothic" w:hAnsi="Century Gothic"/>
                <w:sz w:val="20"/>
                <w:szCs w:val="20"/>
              </w:rPr>
              <w:br/>
              <w:t>-Orientation de la tête : 360°</w:t>
            </w:r>
            <w:r w:rsidRPr="00940F07">
              <w:rPr>
                <w:rFonts w:ascii="Century Gothic" w:hAnsi="Century Gothic"/>
                <w:sz w:val="20"/>
                <w:szCs w:val="20"/>
              </w:rPr>
              <w:br/>
              <w:t>-Vitesse maxi d'avance de la table : 380 mm/min au minimum</w:t>
            </w:r>
            <w:r w:rsidRPr="00940F07">
              <w:rPr>
                <w:rFonts w:ascii="Century Gothic" w:hAnsi="Century Gothic"/>
                <w:sz w:val="20"/>
                <w:szCs w:val="20"/>
              </w:rPr>
              <w:br/>
              <w:t>-Rainures en « T » sur table : 3 au minimum</w:t>
            </w:r>
            <w:r w:rsidRPr="00940F07">
              <w:rPr>
                <w:rFonts w:ascii="Century Gothic" w:hAnsi="Century Gothic"/>
                <w:sz w:val="20"/>
                <w:szCs w:val="20"/>
              </w:rPr>
              <w:br/>
              <w:t>-Alimentation triphasée   : 380V ou 400 V/ 50 HZ</w:t>
            </w:r>
            <w:r w:rsidRPr="00940F07">
              <w:rPr>
                <w:rFonts w:ascii="Century Gothic" w:hAnsi="Century Gothic"/>
                <w:sz w:val="20"/>
                <w:szCs w:val="20"/>
              </w:rPr>
              <w:br/>
              <w:t>-Attachement de broche horizontale / verticale : ISO 40 ou plus</w:t>
            </w:r>
            <w:r w:rsidRPr="00940F07">
              <w:rPr>
                <w:rFonts w:ascii="Century Gothic" w:hAnsi="Century Gothic"/>
                <w:sz w:val="20"/>
                <w:szCs w:val="20"/>
              </w:rPr>
              <w:br/>
              <w:t>-Eclairage par lampe orientable</w:t>
            </w:r>
            <w:r w:rsidRPr="00940F07">
              <w:rPr>
                <w:rFonts w:ascii="Century Gothic" w:hAnsi="Century Gothic"/>
                <w:sz w:val="20"/>
                <w:szCs w:val="20"/>
              </w:rPr>
              <w:br/>
              <w:t>Livré avec :</w:t>
            </w:r>
            <w:r w:rsidRPr="00940F07">
              <w:rPr>
                <w:rFonts w:ascii="Century Gothic" w:hAnsi="Century Gothic"/>
                <w:sz w:val="20"/>
                <w:szCs w:val="20"/>
              </w:rPr>
              <w:br/>
              <w:t>• 1 Tête universelle</w:t>
            </w:r>
            <w:r w:rsidRPr="00940F07">
              <w:rPr>
                <w:rFonts w:ascii="Century Gothic" w:hAnsi="Century Gothic"/>
                <w:sz w:val="20"/>
                <w:szCs w:val="20"/>
              </w:rPr>
              <w:br/>
              <w:t>• 1 Lunette porte-arbre.</w:t>
            </w:r>
            <w:r w:rsidRPr="00940F07">
              <w:rPr>
                <w:rFonts w:ascii="Century Gothic" w:hAnsi="Century Gothic"/>
                <w:sz w:val="20"/>
                <w:szCs w:val="20"/>
              </w:rPr>
              <w:br/>
              <w:t>• 2 Tiges de montages des fraises</w:t>
            </w:r>
            <w:r w:rsidRPr="00940F07">
              <w:rPr>
                <w:rFonts w:ascii="Century Gothic" w:hAnsi="Century Gothic"/>
                <w:sz w:val="20"/>
                <w:szCs w:val="20"/>
              </w:rPr>
              <w:br/>
              <w:t xml:space="preserve">• 1 Etau fixe à base tournante graduée, capacité 120 </w:t>
            </w:r>
            <w:proofErr w:type="spellStart"/>
            <w:r w:rsidRPr="00940F07">
              <w:rPr>
                <w:rFonts w:ascii="Century Gothic" w:hAnsi="Century Gothic"/>
                <w:sz w:val="20"/>
                <w:szCs w:val="20"/>
              </w:rPr>
              <w:t>mm.</w:t>
            </w:r>
            <w:proofErr w:type="spellEnd"/>
            <w:r w:rsidRPr="00940F07">
              <w:rPr>
                <w:rFonts w:ascii="Century Gothic" w:hAnsi="Century Gothic"/>
                <w:sz w:val="20"/>
                <w:szCs w:val="20"/>
              </w:rPr>
              <w:t xml:space="preserve"> mini</w:t>
            </w:r>
            <w:r w:rsidRPr="00940F07">
              <w:rPr>
                <w:rFonts w:ascii="Century Gothic" w:hAnsi="Century Gothic"/>
                <w:sz w:val="20"/>
                <w:szCs w:val="20"/>
              </w:rPr>
              <w:br/>
              <w:t>• 1 Mandrin de perçage cap.13 mm mini auto-serrant CM 2.</w:t>
            </w:r>
            <w:r w:rsidRPr="00940F07">
              <w:rPr>
                <w:rFonts w:ascii="Century Gothic" w:hAnsi="Century Gothic"/>
                <w:sz w:val="20"/>
                <w:szCs w:val="20"/>
              </w:rPr>
              <w:br/>
              <w:t xml:space="preserve">• 4 Arbre porte-fraises long.et métrique avec bagues entretoises D16, D22, D27 et D32 </w:t>
            </w:r>
            <w:proofErr w:type="spellStart"/>
            <w:r w:rsidRPr="00940F07">
              <w:rPr>
                <w:rFonts w:ascii="Century Gothic" w:hAnsi="Century Gothic"/>
                <w:sz w:val="20"/>
                <w:szCs w:val="20"/>
              </w:rPr>
              <w:t>mm.</w:t>
            </w:r>
            <w:proofErr w:type="spellEnd"/>
            <w:r w:rsidRPr="00940F07">
              <w:rPr>
                <w:rFonts w:ascii="Century Gothic" w:hAnsi="Century Gothic"/>
                <w:sz w:val="20"/>
                <w:szCs w:val="20"/>
              </w:rPr>
              <w:br/>
              <w:t>• 1 Dispositif d'arrosage complet.</w:t>
            </w:r>
            <w:r w:rsidRPr="00940F07">
              <w:rPr>
                <w:rFonts w:ascii="Century Gothic" w:hAnsi="Century Gothic"/>
                <w:sz w:val="20"/>
                <w:szCs w:val="20"/>
              </w:rPr>
              <w:br/>
              <w:t>• 1 Mandrin porte-fraise à bout lisse D. 16 compatible avec la broche de machine</w:t>
            </w:r>
            <w:r w:rsidRPr="00940F07">
              <w:rPr>
                <w:rFonts w:ascii="Century Gothic" w:hAnsi="Century Gothic"/>
                <w:sz w:val="20"/>
                <w:szCs w:val="20"/>
              </w:rPr>
              <w:br/>
              <w:t>• 1 Mandrin porte-fraise à bout lisse D. 22 compatible avec la broche de machine</w:t>
            </w:r>
            <w:r w:rsidRPr="00940F07">
              <w:rPr>
                <w:rFonts w:ascii="Century Gothic" w:hAnsi="Century Gothic"/>
                <w:sz w:val="20"/>
                <w:szCs w:val="20"/>
              </w:rPr>
              <w:br/>
              <w:t>• 1 Mandrin porte-fraise à bout lisse D.27 compatible avec la broche de machine</w:t>
            </w:r>
            <w:r w:rsidRPr="00940F07">
              <w:rPr>
                <w:rFonts w:ascii="Century Gothic" w:hAnsi="Century Gothic"/>
                <w:sz w:val="20"/>
                <w:szCs w:val="20"/>
              </w:rPr>
              <w:br/>
              <w:t>• 1 Mandrin porte-fraise à bout fileté M.12 compatible avec la broche de machine</w:t>
            </w:r>
            <w:r w:rsidRPr="00940F07">
              <w:rPr>
                <w:rFonts w:ascii="Century Gothic" w:hAnsi="Century Gothic"/>
                <w:sz w:val="20"/>
                <w:szCs w:val="20"/>
              </w:rPr>
              <w:br/>
              <w:t>• 1 Diviseur universel rapport 1/40 avec série complète de plateaux à trous, contre poupée avec pointe, mandrin à 3 mors à serrage concentrique et lyre avec série de roues dentées.</w:t>
            </w:r>
            <w:r w:rsidRPr="00940F07">
              <w:rPr>
                <w:rFonts w:ascii="Century Gothic" w:hAnsi="Century Gothic"/>
                <w:sz w:val="20"/>
                <w:szCs w:val="20"/>
              </w:rPr>
              <w:br/>
              <w:t>• 1 Plateau circulaire diamètre : 200 mm minimum.</w:t>
            </w:r>
            <w:r w:rsidRPr="00940F07">
              <w:rPr>
                <w:rFonts w:ascii="Century Gothic" w:hAnsi="Century Gothic"/>
                <w:sz w:val="20"/>
                <w:szCs w:val="20"/>
              </w:rPr>
              <w:br/>
              <w:t>• 1 Appareil à aléser 0 - 100 mm .mini  à réglage micrométrique avec outil porte plaquette et 10 plaquettes de rechange et accessoire</w:t>
            </w:r>
            <w:r w:rsidRPr="00940F07">
              <w:rPr>
                <w:rFonts w:ascii="Century Gothic" w:hAnsi="Century Gothic"/>
                <w:sz w:val="20"/>
                <w:szCs w:val="20"/>
              </w:rPr>
              <w:br/>
              <w:t xml:space="preserve">• 1 Mandrin porte pince : cône compatible avec la broche. Avec 1 Jeu de pinces porte-fraises pour  D. 4 à 20 </w:t>
            </w:r>
            <w:proofErr w:type="spellStart"/>
            <w:r w:rsidRPr="00940F07">
              <w:rPr>
                <w:rFonts w:ascii="Century Gothic" w:hAnsi="Century Gothic"/>
                <w:sz w:val="20"/>
                <w:szCs w:val="20"/>
              </w:rPr>
              <w:t>mm.</w:t>
            </w:r>
            <w:proofErr w:type="spellEnd"/>
            <w:r w:rsidRPr="00940F07">
              <w:rPr>
                <w:rFonts w:ascii="Century Gothic" w:hAnsi="Century Gothic"/>
                <w:sz w:val="20"/>
                <w:szCs w:val="20"/>
              </w:rPr>
              <w:br/>
              <w:t>• 4 Douilles  de réduction à cône extérieur compatible avec la broche ISO/CM1, ISO/CM2, ISO/CM3, ISO/CM4</w:t>
            </w:r>
            <w:r w:rsidRPr="00940F07">
              <w:rPr>
                <w:rFonts w:ascii="Century Gothic" w:hAnsi="Century Gothic"/>
                <w:sz w:val="20"/>
                <w:szCs w:val="20"/>
              </w:rPr>
              <w:br/>
              <w:t>• Clés et manivelle de service</w:t>
            </w:r>
            <w:r w:rsidRPr="00940F07">
              <w:rPr>
                <w:rFonts w:ascii="Century Gothic" w:hAnsi="Century Gothic"/>
                <w:sz w:val="20"/>
                <w:szCs w:val="20"/>
              </w:rPr>
              <w:br/>
            </w:r>
            <w:r w:rsidRPr="00940F07">
              <w:rPr>
                <w:rFonts w:ascii="Century Gothic" w:hAnsi="Century Gothic"/>
                <w:sz w:val="20"/>
                <w:szCs w:val="20"/>
              </w:rPr>
              <w:lastRenderedPageBreak/>
              <w:t>• Manuel d’utilisation en langue Française ou à défaut en Anglais.</w:t>
            </w:r>
            <w:r w:rsidRPr="00940F07">
              <w:rPr>
                <w:rFonts w:ascii="Century Gothic" w:hAnsi="Century Gothic"/>
                <w:sz w:val="20"/>
                <w:szCs w:val="20"/>
              </w:rPr>
              <w:br/>
              <w:t>-        Nota : tous les accessoires doivent être compatibles avec la machine</w:t>
            </w:r>
            <w:r w:rsidRPr="00940F07">
              <w:rPr>
                <w:rFonts w:ascii="Century Gothic" w:hAnsi="Century Gothic"/>
                <w:sz w:val="20"/>
                <w:szCs w:val="20"/>
              </w:rPr>
              <w:br/>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Formation : Groupe de formateur matière d'œuvre à la charge du fournisseur.</w:t>
            </w:r>
          </w:p>
        </w:tc>
        <w:tc>
          <w:tcPr>
            <w:tcW w:w="2126" w:type="dxa"/>
            <w:shd w:val="clear" w:color="auto" w:fill="auto"/>
          </w:tcPr>
          <w:p w14:paraId="7AB09F2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4D7233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6ED2B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96993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817C12" w14:textId="77777777" w:rsidR="00AA0C69" w:rsidRPr="00940F07" w:rsidRDefault="00AA0C69" w:rsidP="00AA0C69">
            <w:pPr>
              <w:widowControl w:val="0"/>
              <w:rPr>
                <w:rFonts w:ascii="Century Gothic" w:hAnsi="Century Gothic"/>
                <w:b/>
                <w:sz w:val="20"/>
                <w:szCs w:val="20"/>
                <w:u w:val="single"/>
              </w:rPr>
            </w:pPr>
            <w:r w:rsidRPr="00940F07">
              <w:rPr>
                <w:rFonts w:ascii="Century Gothic" w:hAnsi="Century Gothic"/>
                <w:b/>
                <w:sz w:val="20"/>
                <w:szCs w:val="20"/>
                <w:lang w:eastAsia="en-US" w:bidi="ar-MA"/>
              </w:rPr>
              <w:t>proposées</w:t>
            </w:r>
          </w:p>
        </w:tc>
        <w:tc>
          <w:tcPr>
            <w:tcW w:w="2127" w:type="dxa"/>
            <w:shd w:val="clear" w:color="auto" w:fill="auto"/>
          </w:tcPr>
          <w:p w14:paraId="4081A03F" w14:textId="77777777" w:rsidR="00AA0C69" w:rsidRPr="00940F07" w:rsidRDefault="00AA0C69" w:rsidP="00AA0C69">
            <w:pPr>
              <w:widowControl w:val="0"/>
              <w:rPr>
                <w:rFonts w:ascii="Century Gothic" w:hAnsi="Century Gothic"/>
                <w:b/>
                <w:sz w:val="22"/>
                <w:szCs w:val="22"/>
                <w:u w:val="single"/>
              </w:rPr>
            </w:pPr>
          </w:p>
        </w:tc>
      </w:tr>
      <w:tr w:rsidR="00AA0C69" w:rsidRPr="00940F07" w14:paraId="352B1F6C" w14:textId="77777777" w:rsidTr="00AA0C69">
        <w:tc>
          <w:tcPr>
            <w:tcW w:w="735" w:type="dxa"/>
            <w:shd w:val="clear" w:color="auto" w:fill="auto"/>
            <w:vAlign w:val="center"/>
          </w:tcPr>
          <w:p w14:paraId="79553C8D"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lastRenderedPageBreak/>
              <w:t>3</w:t>
            </w:r>
          </w:p>
        </w:tc>
        <w:tc>
          <w:tcPr>
            <w:tcW w:w="5361" w:type="dxa"/>
            <w:tcBorders>
              <w:top w:val="nil"/>
              <w:left w:val="single" w:sz="8" w:space="0" w:color="auto"/>
              <w:bottom w:val="single" w:sz="4" w:space="0" w:color="auto"/>
              <w:right w:val="single" w:sz="8" w:space="0" w:color="auto"/>
            </w:tcBorders>
            <w:shd w:val="clear" w:color="auto" w:fill="auto"/>
            <w:vAlign w:val="center"/>
          </w:tcPr>
          <w:p w14:paraId="5600E2C9"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Affûteuse Universelle sur socle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Pour l’affûtage des poinçons, forets, fraises, électrodes, outils de tours, pointe tournante, </w:t>
            </w:r>
            <w:proofErr w:type="spellStart"/>
            <w:r w:rsidRPr="00940F07">
              <w:rPr>
                <w:rFonts w:ascii="Century Gothic" w:hAnsi="Century Gothic"/>
                <w:sz w:val="20"/>
                <w:szCs w:val="20"/>
              </w:rPr>
              <w:t>etc</w:t>
            </w:r>
            <w:proofErr w:type="spellEnd"/>
            <w:r w:rsidRPr="00940F07">
              <w:rPr>
                <w:rFonts w:ascii="Century Gothic" w:hAnsi="Century Gothic"/>
                <w:sz w:val="20"/>
                <w:szCs w:val="20"/>
              </w:rPr>
              <w:br/>
            </w:r>
            <w:r w:rsidRPr="00940F07">
              <w:rPr>
                <w:rFonts w:ascii="Century Gothic" w:hAnsi="Century Gothic"/>
                <w:sz w:val="20"/>
                <w:szCs w:val="20"/>
              </w:rPr>
              <w:softHyphen/>
              <w:t xml:space="preserve"> Machine rigide et entraînement sans vibration de la meule</w:t>
            </w:r>
            <w:r w:rsidRPr="00940F07">
              <w:rPr>
                <w:rFonts w:ascii="Century Gothic" w:hAnsi="Century Gothic"/>
                <w:sz w:val="20"/>
                <w:szCs w:val="20"/>
              </w:rPr>
              <w:br/>
            </w:r>
            <w:r w:rsidRPr="00940F07">
              <w:rPr>
                <w:rFonts w:ascii="Century Gothic" w:hAnsi="Century Gothic"/>
                <w:sz w:val="20"/>
                <w:szCs w:val="20"/>
              </w:rPr>
              <w:softHyphen/>
              <w:t xml:space="preserve"> Possibilités de pivoter ou de coulisser permettant de nombreuses exécutions (cylindrique, concentrique, conique)</w:t>
            </w:r>
            <w:r w:rsidRPr="00940F07">
              <w:rPr>
                <w:rFonts w:ascii="Century Gothic" w:hAnsi="Century Gothic"/>
                <w:sz w:val="20"/>
                <w:szCs w:val="20"/>
              </w:rPr>
              <w:br/>
            </w:r>
            <w:r w:rsidRPr="00940F07">
              <w:rPr>
                <w:rFonts w:ascii="Century Gothic" w:hAnsi="Century Gothic"/>
                <w:sz w:val="20"/>
                <w:szCs w:val="20"/>
              </w:rPr>
              <w:softHyphen/>
              <w:t xml:space="preserve"> Réglages fins pour un travail de grande précision</w:t>
            </w:r>
            <w:r w:rsidRPr="00940F07">
              <w:rPr>
                <w:rFonts w:ascii="Century Gothic" w:hAnsi="Century Gothic"/>
                <w:sz w:val="20"/>
                <w:szCs w:val="20"/>
              </w:rPr>
              <w:br/>
            </w:r>
            <w:r w:rsidRPr="00940F07">
              <w:rPr>
                <w:rFonts w:ascii="Century Gothic" w:hAnsi="Century Gothic"/>
                <w:sz w:val="20"/>
                <w:szCs w:val="20"/>
              </w:rPr>
              <w:softHyphen/>
              <w:t xml:space="preserve"> Indexation d’angle avec 20 positions de verrouillage mini</w:t>
            </w:r>
            <w:r w:rsidRPr="00940F07">
              <w:rPr>
                <w:rFonts w:ascii="Century Gothic" w:hAnsi="Century Gothic"/>
                <w:sz w:val="20"/>
                <w:szCs w:val="20"/>
              </w:rPr>
              <w:br/>
              <w:t xml:space="preserve">- Vitesse de meule de </w:t>
            </w:r>
            <w:proofErr w:type="spellStart"/>
            <w:r w:rsidRPr="00940F07">
              <w:rPr>
                <w:rFonts w:ascii="Century Gothic" w:hAnsi="Century Gothic"/>
                <w:sz w:val="20"/>
                <w:szCs w:val="20"/>
              </w:rPr>
              <w:t>diamond</w:t>
            </w:r>
            <w:proofErr w:type="spellEnd"/>
            <w:r w:rsidRPr="00940F07">
              <w:rPr>
                <w:rFonts w:ascii="Century Gothic" w:hAnsi="Century Gothic"/>
                <w:sz w:val="20"/>
                <w:szCs w:val="20"/>
              </w:rPr>
              <w:t xml:space="preserve"> 4500 </w:t>
            </w:r>
            <w:proofErr w:type="spellStart"/>
            <w:r w:rsidRPr="00940F07">
              <w:rPr>
                <w:rFonts w:ascii="Century Gothic" w:hAnsi="Century Gothic"/>
                <w:sz w:val="20"/>
                <w:szCs w:val="20"/>
              </w:rPr>
              <w:t>rpm</w:t>
            </w:r>
            <w:proofErr w:type="spellEnd"/>
            <w:r w:rsidRPr="00940F07">
              <w:rPr>
                <w:rFonts w:ascii="Century Gothic" w:hAnsi="Century Gothic"/>
                <w:sz w:val="20"/>
                <w:szCs w:val="20"/>
              </w:rPr>
              <w:t xml:space="preserve"> au minimum</w:t>
            </w:r>
            <w:r w:rsidRPr="00940F07">
              <w:rPr>
                <w:rFonts w:ascii="Century Gothic" w:hAnsi="Century Gothic"/>
                <w:sz w:val="20"/>
                <w:szCs w:val="20"/>
              </w:rPr>
              <w:br/>
              <w:t xml:space="preserve">- Voyage porte-outil: 140 au minimum  </w:t>
            </w:r>
            <w:r w:rsidRPr="00940F07">
              <w:rPr>
                <w:rFonts w:ascii="Century Gothic" w:hAnsi="Century Gothic"/>
                <w:sz w:val="20"/>
                <w:szCs w:val="20"/>
              </w:rPr>
              <w:br/>
            </w:r>
            <w:r w:rsidRPr="00940F07">
              <w:rPr>
                <w:rFonts w:ascii="Century Gothic" w:hAnsi="Century Gothic"/>
                <w:sz w:val="20"/>
                <w:szCs w:val="20"/>
              </w:rPr>
              <w:softHyphen/>
              <w:t xml:space="preserve"> Puissance moteur : 360 W au minimum</w:t>
            </w:r>
            <w:r w:rsidRPr="00940F07">
              <w:rPr>
                <w:rFonts w:ascii="Century Gothic" w:hAnsi="Century Gothic"/>
                <w:sz w:val="20"/>
                <w:szCs w:val="20"/>
              </w:rPr>
              <w:br/>
            </w:r>
            <w:r w:rsidRPr="00940F07">
              <w:rPr>
                <w:rFonts w:ascii="Century Gothic" w:hAnsi="Century Gothic"/>
                <w:sz w:val="20"/>
                <w:szCs w:val="20"/>
              </w:rPr>
              <w:softHyphen/>
              <w:t xml:space="preserve"> Angle d'affûtage </w:t>
            </w:r>
            <w:proofErr w:type="spellStart"/>
            <w:r w:rsidRPr="00940F07">
              <w:rPr>
                <w:rFonts w:ascii="Century Gothic" w:hAnsi="Century Gothic"/>
                <w:sz w:val="20"/>
                <w:szCs w:val="20"/>
              </w:rPr>
              <w:t>ajustable:vertical</w:t>
            </w:r>
            <w:proofErr w:type="spellEnd"/>
            <w:r w:rsidRPr="00940F07">
              <w:rPr>
                <w:rFonts w:ascii="Century Gothic" w:hAnsi="Century Gothic"/>
                <w:sz w:val="20"/>
                <w:szCs w:val="20"/>
              </w:rPr>
              <w:t>/face arrière ,meulage horizontal/conique ,Angles négatifs</w:t>
            </w:r>
            <w:r w:rsidRPr="00940F07">
              <w:rPr>
                <w:rFonts w:ascii="Century Gothic" w:hAnsi="Century Gothic"/>
                <w:sz w:val="20"/>
                <w:szCs w:val="20"/>
              </w:rPr>
              <w:br/>
            </w:r>
            <w:r w:rsidRPr="00940F07">
              <w:rPr>
                <w:rFonts w:ascii="Century Gothic" w:hAnsi="Century Gothic"/>
                <w:sz w:val="20"/>
                <w:szCs w:val="20"/>
              </w:rPr>
              <w:softHyphen/>
              <w:t xml:space="preserve"> Capacité outils de tour : jusqu’à 20 x 20 mm au minimum</w:t>
            </w:r>
            <w:r w:rsidRPr="00940F07">
              <w:rPr>
                <w:rFonts w:ascii="Century Gothic" w:hAnsi="Century Gothic"/>
                <w:sz w:val="20"/>
                <w:szCs w:val="20"/>
              </w:rPr>
              <w:br/>
            </w:r>
            <w:r w:rsidRPr="00940F07">
              <w:rPr>
                <w:rFonts w:ascii="Century Gothic" w:hAnsi="Century Gothic"/>
                <w:sz w:val="20"/>
                <w:szCs w:val="20"/>
              </w:rPr>
              <w:softHyphen/>
              <w:t xml:space="preserve"> Capacité de serrage : jusqu’à Ø 12 mm au minimum</w:t>
            </w:r>
            <w:r w:rsidRPr="00940F07">
              <w:rPr>
                <w:rFonts w:ascii="Century Gothic" w:hAnsi="Century Gothic"/>
                <w:sz w:val="20"/>
                <w:szCs w:val="20"/>
              </w:rPr>
              <w:br/>
              <w:t>Livrée avec:</w:t>
            </w:r>
            <w:r w:rsidRPr="00940F07">
              <w:rPr>
                <w:rFonts w:ascii="Century Gothic" w:hAnsi="Century Gothic"/>
                <w:sz w:val="20"/>
                <w:szCs w:val="20"/>
              </w:rPr>
              <w:br/>
              <w:t xml:space="preserve"> jeu de pinces de Ø 4 ,6, 8, 10, 12 mm</w:t>
            </w:r>
            <w:r w:rsidRPr="00940F07">
              <w:rPr>
                <w:rFonts w:ascii="Century Gothic" w:hAnsi="Century Gothic"/>
                <w:sz w:val="20"/>
                <w:szCs w:val="20"/>
              </w:rPr>
              <w:br/>
              <w:t>Meule boisseau diamantée</w:t>
            </w:r>
            <w:r w:rsidRPr="00940F07">
              <w:rPr>
                <w:rFonts w:ascii="Century Gothic" w:hAnsi="Century Gothic"/>
                <w:sz w:val="20"/>
                <w:szCs w:val="20"/>
              </w:rPr>
              <w:br/>
              <w:t xml:space="preserve">Dispositif d'affutage des outils de tour et foret </w:t>
            </w:r>
            <w:proofErr w:type="spellStart"/>
            <w:r w:rsidRPr="00940F07">
              <w:rPr>
                <w:rFonts w:ascii="Century Gothic" w:hAnsi="Century Gothic"/>
                <w:sz w:val="20"/>
                <w:szCs w:val="20"/>
              </w:rPr>
              <w:t>hélicoidaux</w:t>
            </w:r>
            <w:proofErr w:type="spellEnd"/>
            <w:r w:rsidRPr="00940F07">
              <w:rPr>
                <w:rFonts w:ascii="Century Gothic" w:hAnsi="Century Gothic"/>
                <w:sz w:val="20"/>
                <w:szCs w:val="20"/>
              </w:rPr>
              <w:t xml:space="preserve"> </w:t>
            </w:r>
            <w:r w:rsidRPr="00940F07">
              <w:rPr>
                <w:rFonts w:ascii="Century Gothic" w:hAnsi="Century Gothic"/>
                <w:sz w:val="20"/>
                <w:szCs w:val="20"/>
              </w:rPr>
              <w:br/>
              <w:t xml:space="preserve">Kit d'exploitation complet </w:t>
            </w:r>
            <w:r w:rsidRPr="00940F07">
              <w:rPr>
                <w:rFonts w:ascii="Century Gothic" w:hAnsi="Century Gothic"/>
                <w:sz w:val="20"/>
                <w:szCs w:val="20"/>
              </w:rPr>
              <w:br/>
              <w:t>Socle métallique</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2126" w:type="dxa"/>
            <w:shd w:val="clear" w:color="auto" w:fill="auto"/>
          </w:tcPr>
          <w:p w14:paraId="7B0912B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61F93D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477F3D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D1D97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591899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0B5774DE" w14:textId="77777777" w:rsidR="00AA0C69" w:rsidRPr="00940F07" w:rsidRDefault="00AA0C69" w:rsidP="00AA0C69">
            <w:pPr>
              <w:widowControl w:val="0"/>
              <w:rPr>
                <w:rFonts w:ascii="Century Gothic" w:hAnsi="Century Gothic"/>
                <w:b/>
                <w:sz w:val="22"/>
                <w:szCs w:val="22"/>
                <w:u w:val="single"/>
              </w:rPr>
            </w:pPr>
          </w:p>
        </w:tc>
      </w:tr>
      <w:tr w:rsidR="00AA0C69" w:rsidRPr="00940F07" w14:paraId="424B9F1C" w14:textId="77777777" w:rsidTr="00AA0C69">
        <w:tc>
          <w:tcPr>
            <w:tcW w:w="735" w:type="dxa"/>
            <w:shd w:val="clear" w:color="auto" w:fill="auto"/>
            <w:vAlign w:val="center"/>
          </w:tcPr>
          <w:p w14:paraId="5261439B"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t>4</w:t>
            </w:r>
          </w:p>
        </w:tc>
        <w:tc>
          <w:tcPr>
            <w:tcW w:w="5361" w:type="dxa"/>
            <w:tcBorders>
              <w:top w:val="single" w:sz="4" w:space="0" w:color="auto"/>
              <w:left w:val="single" w:sz="8" w:space="0" w:color="auto"/>
              <w:bottom w:val="single" w:sz="4" w:space="0" w:color="auto"/>
              <w:right w:val="single" w:sz="8" w:space="0" w:color="auto"/>
            </w:tcBorders>
            <w:shd w:val="clear" w:color="auto" w:fill="auto"/>
            <w:vAlign w:val="center"/>
          </w:tcPr>
          <w:p w14:paraId="786B752F"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Touret à meuler sur socle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Touret à meuler sur socle métallique, équipé de 2 meules de Ø 300 mm au minimum et d’épaisseur 40 mm au minimum</w:t>
            </w:r>
            <w:r w:rsidRPr="00940F07">
              <w:rPr>
                <w:rFonts w:ascii="Century Gothic" w:hAnsi="Century Gothic"/>
                <w:sz w:val="20"/>
                <w:szCs w:val="20"/>
              </w:rPr>
              <w:br/>
            </w:r>
            <w:r w:rsidRPr="00940F07">
              <w:rPr>
                <w:rFonts w:ascii="Century Gothic" w:hAnsi="Century Gothic"/>
                <w:sz w:val="20"/>
                <w:szCs w:val="20"/>
              </w:rPr>
              <w:softHyphen/>
              <w:t xml:space="preserve"> Vitesse de rotation : 1450 tr/min au minimum</w:t>
            </w:r>
            <w:r w:rsidRPr="00940F07">
              <w:rPr>
                <w:rFonts w:ascii="Century Gothic" w:hAnsi="Century Gothic"/>
                <w:sz w:val="20"/>
                <w:szCs w:val="20"/>
              </w:rPr>
              <w:br/>
            </w:r>
            <w:r w:rsidRPr="00940F07">
              <w:rPr>
                <w:rFonts w:ascii="Century Gothic" w:hAnsi="Century Gothic"/>
                <w:sz w:val="20"/>
                <w:szCs w:val="20"/>
              </w:rPr>
              <w:softHyphen/>
              <w:t xml:space="preserve"> Puissance de moteur : 2 kW mini au minimum</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w:t>
            </w:r>
            <w:r w:rsidRPr="00940F07">
              <w:rPr>
                <w:rFonts w:ascii="Century Gothic" w:hAnsi="Century Gothic"/>
                <w:sz w:val="20"/>
                <w:szCs w:val="20"/>
              </w:rPr>
              <w:br/>
            </w:r>
            <w:r w:rsidRPr="00940F07">
              <w:rPr>
                <w:rFonts w:ascii="Century Gothic" w:hAnsi="Century Gothic"/>
                <w:sz w:val="20"/>
                <w:szCs w:val="20"/>
              </w:rPr>
              <w:softHyphen/>
              <w:t xml:space="preserve"> Chaque meule est équipée d’écran pare-étincelles en polycarbonate très résistant. </w:t>
            </w:r>
            <w:r w:rsidRPr="00940F07">
              <w:rPr>
                <w:rFonts w:ascii="Century Gothic" w:hAnsi="Century Gothic"/>
                <w:sz w:val="20"/>
                <w:szCs w:val="20"/>
              </w:rPr>
              <w:br/>
            </w:r>
            <w:r w:rsidRPr="00940F07">
              <w:rPr>
                <w:rFonts w:ascii="Century Gothic" w:hAnsi="Century Gothic"/>
                <w:sz w:val="20"/>
                <w:szCs w:val="20"/>
              </w:rPr>
              <w:softHyphen/>
              <w:t xml:space="preserve"> Arrêt d’urgence</w:t>
            </w:r>
            <w:r w:rsidRPr="00940F07">
              <w:rPr>
                <w:rFonts w:ascii="Century Gothic" w:hAnsi="Century Gothic"/>
                <w:sz w:val="20"/>
                <w:szCs w:val="20"/>
              </w:rPr>
              <w:br/>
            </w:r>
            <w:r w:rsidRPr="00940F07">
              <w:rPr>
                <w:rFonts w:ascii="Century Gothic" w:hAnsi="Century Gothic"/>
                <w:sz w:val="20"/>
                <w:szCs w:val="20"/>
              </w:rPr>
              <w:lastRenderedPageBreak/>
              <w:softHyphen/>
              <w:t xml:space="preserve"> Système d’aspiration de poussière </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2126" w:type="dxa"/>
            <w:shd w:val="clear" w:color="auto" w:fill="auto"/>
          </w:tcPr>
          <w:p w14:paraId="4D7B912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87C291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E3FFE8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13CE2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AD914B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14FCD387" w14:textId="77777777" w:rsidR="00AA0C69" w:rsidRPr="00940F07" w:rsidRDefault="00AA0C69" w:rsidP="00AA0C69">
            <w:pPr>
              <w:widowControl w:val="0"/>
              <w:rPr>
                <w:rFonts w:ascii="Century Gothic" w:hAnsi="Century Gothic"/>
                <w:b/>
                <w:sz w:val="22"/>
                <w:szCs w:val="22"/>
                <w:u w:val="single"/>
              </w:rPr>
            </w:pPr>
          </w:p>
        </w:tc>
      </w:tr>
      <w:tr w:rsidR="00AA0C69" w:rsidRPr="00940F07" w14:paraId="40355E2C" w14:textId="77777777" w:rsidTr="00AA0C69">
        <w:trPr>
          <w:trHeight w:val="1542"/>
        </w:trPr>
        <w:tc>
          <w:tcPr>
            <w:tcW w:w="735" w:type="dxa"/>
            <w:shd w:val="clear" w:color="auto" w:fill="auto"/>
            <w:vAlign w:val="center"/>
          </w:tcPr>
          <w:p w14:paraId="6A23D06F"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lastRenderedPageBreak/>
              <w:t>5</w:t>
            </w:r>
          </w:p>
        </w:tc>
        <w:tc>
          <w:tcPr>
            <w:tcW w:w="5361" w:type="dxa"/>
            <w:tcBorders>
              <w:top w:val="single" w:sz="4" w:space="0" w:color="auto"/>
              <w:left w:val="single" w:sz="8" w:space="0" w:color="auto"/>
              <w:bottom w:val="single" w:sz="4" w:space="0" w:color="auto"/>
              <w:right w:val="single" w:sz="8" w:space="0" w:color="auto"/>
            </w:tcBorders>
            <w:shd w:val="clear" w:color="auto" w:fill="auto"/>
            <w:vAlign w:val="center"/>
          </w:tcPr>
          <w:p w14:paraId="7B00154D"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Perceuse à colonne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Puissance moteur 2.2 kW</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 – 50 Hz</w:t>
            </w:r>
            <w:r w:rsidRPr="00940F07">
              <w:rPr>
                <w:rFonts w:ascii="Century Gothic" w:hAnsi="Century Gothic"/>
                <w:sz w:val="20"/>
                <w:szCs w:val="20"/>
              </w:rPr>
              <w:br/>
            </w:r>
            <w:r w:rsidRPr="00940F07">
              <w:rPr>
                <w:rFonts w:ascii="Century Gothic" w:hAnsi="Century Gothic"/>
                <w:sz w:val="20"/>
                <w:szCs w:val="20"/>
              </w:rPr>
              <w:softHyphen/>
              <w:t xml:space="preserve"> Capacité de perçage dans l'acier S235 JR : Ø 30 mm au minimum sur acier S235</w:t>
            </w:r>
            <w:r w:rsidRPr="00940F07">
              <w:rPr>
                <w:rFonts w:ascii="Century Gothic" w:hAnsi="Century Gothic"/>
                <w:sz w:val="20"/>
                <w:szCs w:val="20"/>
              </w:rPr>
              <w:br/>
            </w:r>
            <w:r w:rsidRPr="00940F07">
              <w:rPr>
                <w:rFonts w:ascii="Century Gothic" w:hAnsi="Century Gothic"/>
                <w:sz w:val="20"/>
                <w:szCs w:val="20"/>
              </w:rPr>
              <w:softHyphen/>
              <w:t xml:space="preserve"> Cône Morse de broche CM 3 au minimum</w:t>
            </w:r>
            <w:r w:rsidRPr="00940F07">
              <w:rPr>
                <w:rFonts w:ascii="Century Gothic" w:hAnsi="Century Gothic"/>
                <w:sz w:val="20"/>
                <w:szCs w:val="20"/>
              </w:rPr>
              <w:br/>
            </w:r>
            <w:r w:rsidRPr="00940F07">
              <w:rPr>
                <w:rFonts w:ascii="Century Gothic" w:hAnsi="Century Gothic"/>
                <w:sz w:val="20"/>
                <w:szCs w:val="20"/>
              </w:rPr>
              <w:softHyphen/>
              <w:t xml:space="preserve"> Course du mandrin 120 mm au minimum</w:t>
            </w:r>
            <w:r w:rsidRPr="00940F07">
              <w:rPr>
                <w:rFonts w:ascii="Century Gothic" w:hAnsi="Century Gothic"/>
                <w:sz w:val="20"/>
                <w:szCs w:val="20"/>
              </w:rPr>
              <w:br/>
            </w:r>
            <w:r w:rsidRPr="00940F07">
              <w:rPr>
                <w:rFonts w:ascii="Century Gothic" w:hAnsi="Century Gothic"/>
                <w:sz w:val="20"/>
                <w:szCs w:val="20"/>
              </w:rPr>
              <w:softHyphen/>
              <w:t xml:space="preserve"> Vitesses de broche maximale : 2000 tr/mn au minimum</w:t>
            </w:r>
            <w:r w:rsidRPr="00940F07">
              <w:rPr>
                <w:rFonts w:ascii="Century Gothic" w:hAnsi="Century Gothic"/>
                <w:sz w:val="20"/>
                <w:szCs w:val="20"/>
              </w:rPr>
              <w:br/>
            </w:r>
            <w:r w:rsidRPr="00940F07">
              <w:rPr>
                <w:rFonts w:ascii="Century Gothic" w:hAnsi="Century Gothic"/>
                <w:sz w:val="20"/>
                <w:szCs w:val="20"/>
              </w:rPr>
              <w:softHyphen/>
              <w:t xml:space="preserve"> Orientation de la table 360°</w:t>
            </w:r>
            <w:r w:rsidRPr="00940F07">
              <w:rPr>
                <w:rFonts w:ascii="Century Gothic" w:hAnsi="Century Gothic"/>
                <w:sz w:val="20"/>
                <w:szCs w:val="20"/>
              </w:rPr>
              <w:br/>
            </w:r>
            <w:r w:rsidRPr="00940F07">
              <w:rPr>
                <w:rFonts w:ascii="Century Gothic" w:hAnsi="Century Gothic"/>
                <w:sz w:val="20"/>
                <w:szCs w:val="20"/>
              </w:rPr>
              <w:softHyphen/>
              <w:t xml:space="preserve"> Distance broche – table (max.)  780 mm au minimum</w:t>
            </w:r>
            <w:r w:rsidRPr="00940F07">
              <w:rPr>
                <w:rFonts w:ascii="Century Gothic" w:hAnsi="Century Gothic"/>
                <w:sz w:val="20"/>
                <w:szCs w:val="20"/>
              </w:rPr>
              <w:br/>
            </w:r>
            <w:r w:rsidRPr="00940F07">
              <w:rPr>
                <w:rFonts w:ascii="Century Gothic" w:hAnsi="Century Gothic"/>
                <w:sz w:val="20"/>
                <w:szCs w:val="20"/>
              </w:rPr>
              <w:softHyphen/>
              <w:t xml:space="preserve"> Diamètre de la colonne Ø 110 mm au minimum</w:t>
            </w:r>
            <w:r w:rsidRPr="00940F07">
              <w:rPr>
                <w:rFonts w:ascii="Century Gothic" w:hAnsi="Century Gothic"/>
                <w:sz w:val="20"/>
                <w:szCs w:val="20"/>
              </w:rPr>
              <w:br/>
              <w:t>Accessoires inclus comprenant :</w:t>
            </w:r>
            <w:r w:rsidRPr="00940F07">
              <w:rPr>
                <w:rFonts w:ascii="Century Gothic" w:hAnsi="Century Gothic"/>
                <w:sz w:val="20"/>
                <w:szCs w:val="20"/>
              </w:rPr>
              <w:br/>
            </w:r>
            <w:r w:rsidRPr="00940F07">
              <w:rPr>
                <w:rFonts w:ascii="Century Gothic" w:hAnsi="Century Gothic"/>
                <w:sz w:val="20"/>
                <w:szCs w:val="20"/>
              </w:rPr>
              <w:softHyphen/>
              <w:t xml:space="preserve"> Etau à mors parallèles ouverture 120 mm Au minimum</w:t>
            </w:r>
            <w:r w:rsidRPr="00940F07">
              <w:rPr>
                <w:rFonts w:ascii="Century Gothic" w:hAnsi="Century Gothic"/>
                <w:sz w:val="20"/>
                <w:szCs w:val="20"/>
              </w:rPr>
              <w:br/>
            </w:r>
            <w:r w:rsidRPr="00940F07">
              <w:rPr>
                <w:rFonts w:ascii="Century Gothic" w:hAnsi="Century Gothic"/>
                <w:sz w:val="20"/>
                <w:szCs w:val="20"/>
              </w:rPr>
              <w:softHyphen/>
              <w:t xml:space="preserve"> Mandrin à serrage rapide</w:t>
            </w:r>
            <w:r w:rsidRPr="00940F07">
              <w:rPr>
                <w:rFonts w:ascii="Century Gothic" w:hAnsi="Century Gothic"/>
                <w:sz w:val="20"/>
                <w:szCs w:val="20"/>
              </w:rPr>
              <w:br/>
            </w:r>
            <w:r w:rsidRPr="00940F07">
              <w:rPr>
                <w:rFonts w:ascii="Century Gothic" w:hAnsi="Century Gothic"/>
                <w:sz w:val="20"/>
                <w:szCs w:val="20"/>
              </w:rPr>
              <w:softHyphen/>
              <w:t xml:space="preserve"> Clef, outillage et manivelles de service</w:t>
            </w:r>
            <w:r w:rsidRPr="00940F07">
              <w:rPr>
                <w:rFonts w:ascii="Century Gothic" w:hAnsi="Century Gothic"/>
                <w:sz w:val="20"/>
                <w:szCs w:val="20"/>
              </w:rPr>
              <w:br/>
              <w:t>Manuel d’utilisation en langue Française ou à défaut en Anglais.</w:t>
            </w:r>
            <w:r w:rsidRPr="00940F07">
              <w:rPr>
                <w:rFonts w:ascii="Century Gothic" w:hAnsi="Century Gothic"/>
                <w:sz w:val="20"/>
                <w:szCs w:val="20"/>
              </w:rPr>
              <w:br/>
              <w:t>Nota : tous les accessoires doivent être compatibles avec la machine</w:t>
            </w:r>
          </w:p>
        </w:tc>
        <w:tc>
          <w:tcPr>
            <w:tcW w:w="2126" w:type="dxa"/>
            <w:shd w:val="clear" w:color="auto" w:fill="auto"/>
          </w:tcPr>
          <w:p w14:paraId="4D3E292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
          <w:p w14:paraId="64BD928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AA812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29C60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9DF27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A6BEB3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092A8B79" w14:textId="77777777" w:rsidR="00AA0C69" w:rsidRPr="00940F07" w:rsidRDefault="00AA0C69" w:rsidP="00AA0C69">
            <w:pPr>
              <w:widowControl w:val="0"/>
              <w:rPr>
                <w:rFonts w:ascii="Century Gothic" w:hAnsi="Century Gothic"/>
                <w:b/>
                <w:sz w:val="22"/>
                <w:szCs w:val="22"/>
                <w:u w:val="single"/>
              </w:rPr>
            </w:pPr>
          </w:p>
        </w:tc>
      </w:tr>
      <w:tr w:rsidR="00AA0C69" w:rsidRPr="00940F07" w14:paraId="34A37C2A" w14:textId="77777777" w:rsidTr="00AA0C69">
        <w:tc>
          <w:tcPr>
            <w:tcW w:w="735" w:type="dxa"/>
            <w:shd w:val="clear" w:color="auto" w:fill="auto"/>
            <w:vAlign w:val="center"/>
          </w:tcPr>
          <w:p w14:paraId="5A6AA72F"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t>6</w:t>
            </w:r>
          </w:p>
        </w:tc>
        <w:tc>
          <w:tcPr>
            <w:tcW w:w="5361" w:type="dxa"/>
            <w:tcBorders>
              <w:top w:val="nil"/>
              <w:left w:val="single" w:sz="8" w:space="0" w:color="auto"/>
              <w:bottom w:val="single" w:sz="4" w:space="0" w:color="auto"/>
              <w:right w:val="single" w:sz="8" w:space="0" w:color="auto"/>
            </w:tcBorders>
            <w:shd w:val="clear" w:color="auto" w:fill="auto"/>
            <w:vAlign w:val="center"/>
          </w:tcPr>
          <w:p w14:paraId="489C90D0"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Scie mécanique à ruban horizontale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Ruban standard : 2480 x 27 x 0,9 mm +/- 5% </w:t>
            </w:r>
            <w:r w:rsidRPr="00940F07">
              <w:rPr>
                <w:rFonts w:ascii="Century Gothic" w:hAnsi="Century Gothic"/>
                <w:sz w:val="20"/>
                <w:szCs w:val="20"/>
              </w:rPr>
              <w:br/>
            </w:r>
            <w:r w:rsidRPr="00940F07">
              <w:rPr>
                <w:rFonts w:ascii="Century Gothic" w:hAnsi="Century Gothic"/>
                <w:sz w:val="20"/>
                <w:szCs w:val="20"/>
              </w:rPr>
              <w:softHyphen/>
              <w:t xml:space="preserve"> Coupe :de 0° à 60 ° au minimum</w:t>
            </w:r>
            <w:r w:rsidRPr="00940F07">
              <w:rPr>
                <w:rFonts w:ascii="Century Gothic" w:hAnsi="Century Gothic"/>
                <w:sz w:val="20"/>
                <w:szCs w:val="20"/>
              </w:rPr>
              <w:br/>
            </w:r>
            <w:r w:rsidRPr="00940F07">
              <w:rPr>
                <w:rFonts w:ascii="Century Gothic" w:hAnsi="Century Gothic"/>
                <w:sz w:val="20"/>
                <w:szCs w:val="20"/>
              </w:rPr>
              <w:softHyphen/>
              <w:t xml:space="preserve"> Capacité de coupe à 0° (rond plein ) 200 mm mini</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 – 50 Hz</w:t>
            </w:r>
            <w:r w:rsidRPr="00940F07">
              <w:rPr>
                <w:rFonts w:ascii="Century Gothic" w:hAnsi="Century Gothic"/>
                <w:sz w:val="20"/>
                <w:szCs w:val="20"/>
              </w:rPr>
              <w:br/>
            </w:r>
            <w:r w:rsidRPr="00940F07">
              <w:rPr>
                <w:rFonts w:ascii="Century Gothic" w:hAnsi="Century Gothic"/>
                <w:sz w:val="20"/>
                <w:szCs w:val="20"/>
              </w:rPr>
              <w:softHyphen/>
              <w:t xml:space="preserve"> Deux vitesses de coupe au minimum</w:t>
            </w:r>
            <w:r w:rsidRPr="00940F07">
              <w:rPr>
                <w:rFonts w:ascii="Century Gothic" w:hAnsi="Century Gothic"/>
                <w:sz w:val="20"/>
                <w:szCs w:val="20"/>
              </w:rPr>
              <w:br/>
            </w:r>
            <w:r w:rsidRPr="00940F07">
              <w:rPr>
                <w:rFonts w:ascii="Century Gothic" w:hAnsi="Century Gothic"/>
                <w:sz w:val="20"/>
                <w:szCs w:val="20"/>
              </w:rPr>
              <w:softHyphen/>
              <w:t xml:space="preserve"> Etau à serrage rapide</w:t>
            </w:r>
            <w:r w:rsidRPr="00940F07">
              <w:rPr>
                <w:rFonts w:ascii="Century Gothic" w:hAnsi="Century Gothic"/>
                <w:sz w:val="20"/>
                <w:szCs w:val="20"/>
              </w:rPr>
              <w:br/>
            </w:r>
            <w:r w:rsidRPr="00940F07">
              <w:rPr>
                <w:rFonts w:ascii="Century Gothic" w:hAnsi="Century Gothic"/>
                <w:sz w:val="20"/>
                <w:szCs w:val="20"/>
              </w:rPr>
              <w:softHyphen/>
              <w:t xml:space="preserve"> Dispositif d'arrosage</w:t>
            </w:r>
            <w:r w:rsidRPr="00940F07">
              <w:rPr>
                <w:rFonts w:ascii="Century Gothic" w:hAnsi="Century Gothic"/>
                <w:sz w:val="20"/>
                <w:szCs w:val="20"/>
              </w:rPr>
              <w:br/>
              <w:t xml:space="preserve">- Un </w:t>
            </w:r>
            <w:proofErr w:type="spellStart"/>
            <w:r w:rsidRPr="00940F07">
              <w:rPr>
                <w:rFonts w:ascii="Century Gothic" w:hAnsi="Century Gothic"/>
                <w:sz w:val="20"/>
                <w:szCs w:val="20"/>
              </w:rPr>
              <w:t>syesteme</w:t>
            </w:r>
            <w:proofErr w:type="spellEnd"/>
            <w:r w:rsidRPr="00940F07">
              <w:rPr>
                <w:rFonts w:ascii="Century Gothic" w:hAnsi="Century Gothic"/>
                <w:sz w:val="20"/>
                <w:szCs w:val="20"/>
              </w:rPr>
              <w:t xml:space="preserve"> de rappel de tête</w:t>
            </w:r>
            <w:r w:rsidRPr="00940F07">
              <w:rPr>
                <w:rFonts w:ascii="Century Gothic" w:hAnsi="Century Gothic"/>
                <w:sz w:val="20"/>
                <w:szCs w:val="20"/>
              </w:rPr>
              <w:br/>
              <w:t>- Tables à rouleaux d’</w:t>
            </w:r>
            <w:proofErr w:type="spellStart"/>
            <w:r w:rsidRPr="00940F07">
              <w:rPr>
                <w:rFonts w:ascii="Century Gothic" w:hAnsi="Century Gothic"/>
                <w:sz w:val="20"/>
                <w:szCs w:val="20"/>
              </w:rPr>
              <w:t>amenage</w:t>
            </w:r>
            <w:proofErr w:type="spellEnd"/>
            <w:r w:rsidRPr="00940F07">
              <w:rPr>
                <w:rFonts w:ascii="Century Gothic" w:hAnsi="Century Gothic"/>
                <w:sz w:val="20"/>
                <w:szCs w:val="20"/>
              </w:rPr>
              <w:t xml:space="preserve"> de barres de 6m avec capacité de chargement de 700 kg au </w:t>
            </w:r>
            <w:proofErr w:type="spellStart"/>
            <w:r w:rsidRPr="00940F07">
              <w:rPr>
                <w:rFonts w:ascii="Century Gothic" w:hAnsi="Century Gothic"/>
                <w:sz w:val="20"/>
                <w:szCs w:val="20"/>
              </w:rPr>
              <w:t>miniumum</w:t>
            </w:r>
            <w:proofErr w:type="spellEnd"/>
            <w:r w:rsidRPr="00940F07">
              <w:rPr>
                <w:rFonts w:ascii="Century Gothic" w:hAnsi="Century Gothic"/>
                <w:sz w:val="20"/>
                <w:szCs w:val="20"/>
              </w:rPr>
              <w:t xml:space="preserve"> </w:t>
            </w:r>
            <w:r w:rsidRPr="00940F07">
              <w:rPr>
                <w:rFonts w:ascii="Century Gothic" w:hAnsi="Century Gothic"/>
                <w:sz w:val="20"/>
                <w:szCs w:val="20"/>
              </w:rPr>
              <w:br/>
            </w:r>
            <w:r w:rsidRPr="00940F07">
              <w:rPr>
                <w:rFonts w:ascii="Century Gothic" w:hAnsi="Century Gothic"/>
                <w:sz w:val="20"/>
                <w:szCs w:val="20"/>
              </w:rPr>
              <w:softHyphen/>
              <w:t xml:space="preserve"> Arrêt d’urgence </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r w:rsidRPr="00940F07">
              <w:rPr>
                <w:rFonts w:ascii="Century Gothic" w:hAnsi="Century Gothic"/>
                <w:sz w:val="20"/>
                <w:szCs w:val="20"/>
              </w:rPr>
              <w:br/>
              <w:t>Nota : tous les accessoires doivent être compatibles avec la machine</w:t>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 Formation : Pour un groupe de formateur. Matière d'œuvre à la charge du fournisseur.</w:t>
            </w:r>
          </w:p>
        </w:tc>
        <w:tc>
          <w:tcPr>
            <w:tcW w:w="2126" w:type="dxa"/>
            <w:shd w:val="clear" w:color="auto" w:fill="auto"/>
          </w:tcPr>
          <w:p w14:paraId="396C542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
          <w:p w14:paraId="0BE4444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1C9D9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7D70B2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D42B8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9637F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12ED4CAE" w14:textId="77777777" w:rsidR="00AA0C69" w:rsidRPr="00940F07" w:rsidRDefault="00AA0C69" w:rsidP="00AA0C69">
            <w:pPr>
              <w:widowControl w:val="0"/>
              <w:rPr>
                <w:rFonts w:ascii="Century Gothic" w:hAnsi="Century Gothic"/>
                <w:b/>
                <w:sz w:val="22"/>
                <w:szCs w:val="22"/>
                <w:u w:val="single"/>
              </w:rPr>
            </w:pPr>
          </w:p>
        </w:tc>
      </w:tr>
      <w:tr w:rsidR="00AA0C69" w:rsidRPr="00940F07" w14:paraId="54AE5871" w14:textId="77777777" w:rsidTr="00AA0C69">
        <w:tc>
          <w:tcPr>
            <w:tcW w:w="735" w:type="dxa"/>
            <w:shd w:val="clear" w:color="auto" w:fill="auto"/>
            <w:vAlign w:val="center"/>
          </w:tcPr>
          <w:p w14:paraId="7EDF1FA3"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t>7</w:t>
            </w:r>
          </w:p>
        </w:tc>
        <w:tc>
          <w:tcPr>
            <w:tcW w:w="5361" w:type="dxa"/>
            <w:tcBorders>
              <w:top w:val="nil"/>
              <w:left w:val="single" w:sz="8" w:space="0" w:color="auto"/>
              <w:bottom w:val="single" w:sz="4" w:space="0" w:color="auto"/>
              <w:right w:val="single" w:sz="8" w:space="0" w:color="auto"/>
            </w:tcBorders>
            <w:shd w:val="clear" w:color="auto" w:fill="auto"/>
            <w:vAlign w:val="center"/>
          </w:tcPr>
          <w:p w14:paraId="50CD9BE3"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Presse hydraulique manuelle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lastRenderedPageBreak/>
              <w:softHyphen/>
              <w:t xml:space="preserve"> Capacité : 40 Tonnes au minimum</w:t>
            </w:r>
            <w:r w:rsidRPr="00940F07">
              <w:rPr>
                <w:rFonts w:ascii="Century Gothic" w:hAnsi="Century Gothic"/>
                <w:sz w:val="20"/>
                <w:szCs w:val="20"/>
              </w:rPr>
              <w:br/>
            </w:r>
            <w:r w:rsidRPr="00940F07">
              <w:rPr>
                <w:rFonts w:ascii="Century Gothic" w:hAnsi="Century Gothic"/>
                <w:sz w:val="20"/>
                <w:szCs w:val="20"/>
              </w:rPr>
              <w:softHyphen/>
              <w:t xml:space="preserve"> Course vérin : 150 mm au minimum</w:t>
            </w:r>
            <w:r w:rsidRPr="00940F07">
              <w:rPr>
                <w:rFonts w:ascii="Century Gothic" w:hAnsi="Century Gothic"/>
                <w:sz w:val="20"/>
                <w:szCs w:val="20"/>
              </w:rPr>
              <w:br/>
            </w:r>
            <w:r w:rsidRPr="00940F07">
              <w:rPr>
                <w:rFonts w:ascii="Century Gothic" w:hAnsi="Century Gothic"/>
                <w:sz w:val="20"/>
                <w:szCs w:val="20"/>
              </w:rPr>
              <w:softHyphen/>
              <w:t xml:space="preserve"> Retour piston automatique</w:t>
            </w:r>
            <w:r w:rsidRPr="00940F07">
              <w:rPr>
                <w:rFonts w:ascii="Century Gothic" w:hAnsi="Century Gothic"/>
                <w:sz w:val="20"/>
                <w:szCs w:val="20"/>
              </w:rPr>
              <w:br/>
            </w:r>
            <w:r w:rsidRPr="00940F07">
              <w:rPr>
                <w:rFonts w:ascii="Century Gothic" w:hAnsi="Century Gothic"/>
                <w:sz w:val="20"/>
                <w:szCs w:val="20"/>
              </w:rPr>
              <w:softHyphen/>
              <w:t xml:space="preserve"> Pompe manuelle ou à pied</w:t>
            </w:r>
            <w:r w:rsidRPr="00940F07">
              <w:rPr>
                <w:rFonts w:ascii="Century Gothic" w:hAnsi="Century Gothic"/>
                <w:sz w:val="20"/>
                <w:szCs w:val="20"/>
              </w:rPr>
              <w:br/>
            </w:r>
            <w:r w:rsidRPr="00940F07">
              <w:rPr>
                <w:rFonts w:ascii="Century Gothic" w:hAnsi="Century Gothic"/>
                <w:sz w:val="20"/>
                <w:szCs w:val="20"/>
              </w:rPr>
              <w:softHyphen/>
              <w:t xml:space="preserve"> Capacité de travail en hauteur : 600 mm au minimum</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2126" w:type="dxa"/>
            <w:shd w:val="clear" w:color="auto" w:fill="auto"/>
          </w:tcPr>
          <w:p w14:paraId="7AE22E0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
          <w:p w14:paraId="520D99B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CED80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042302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563E173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70D8B0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4D9B2A30" w14:textId="77777777" w:rsidR="00AA0C69" w:rsidRPr="00940F07" w:rsidRDefault="00AA0C69" w:rsidP="00AA0C69">
            <w:pPr>
              <w:widowControl w:val="0"/>
              <w:rPr>
                <w:rFonts w:ascii="Century Gothic" w:hAnsi="Century Gothic"/>
                <w:b/>
                <w:sz w:val="22"/>
                <w:szCs w:val="22"/>
                <w:u w:val="single"/>
              </w:rPr>
            </w:pPr>
          </w:p>
        </w:tc>
      </w:tr>
      <w:tr w:rsidR="00AA0C69" w:rsidRPr="00940F07" w14:paraId="74653A2B" w14:textId="77777777" w:rsidTr="00AA0C69">
        <w:tc>
          <w:tcPr>
            <w:tcW w:w="735" w:type="dxa"/>
            <w:shd w:val="clear" w:color="auto" w:fill="auto"/>
            <w:vAlign w:val="center"/>
          </w:tcPr>
          <w:p w14:paraId="3F83BB32"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lastRenderedPageBreak/>
              <w:t>8</w:t>
            </w:r>
          </w:p>
        </w:tc>
        <w:tc>
          <w:tcPr>
            <w:tcW w:w="5361" w:type="dxa"/>
            <w:tcBorders>
              <w:top w:val="nil"/>
              <w:left w:val="single" w:sz="8" w:space="0" w:color="auto"/>
              <w:bottom w:val="single" w:sz="4" w:space="0" w:color="auto"/>
              <w:right w:val="single" w:sz="8" w:space="0" w:color="auto"/>
            </w:tcBorders>
            <w:shd w:val="clear" w:color="auto" w:fill="auto"/>
            <w:vAlign w:val="center"/>
          </w:tcPr>
          <w:p w14:paraId="3BB14654"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Cisaille a levier</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 Cisaille col de cygne sur socle</w:t>
            </w:r>
            <w:r w:rsidRPr="00940F07">
              <w:rPr>
                <w:rFonts w:ascii="Century Gothic" w:hAnsi="Century Gothic"/>
                <w:sz w:val="20"/>
                <w:szCs w:val="20"/>
              </w:rPr>
              <w:br/>
              <w:t xml:space="preserve">- Capacité mini de coupe sur acier doux épaisseur 4 </w:t>
            </w:r>
            <w:proofErr w:type="spellStart"/>
            <w:r w:rsidRPr="00940F07">
              <w:rPr>
                <w:rFonts w:ascii="Century Gothic" w:hAnsi="Century Gothic"/>
                <w:sz w:val="20"/>
                <w:szCs w:val="20"/>
              </w:rPr>
              <w:t>mm.</w:t>
            </w:r>
            <w:proofErr w:type="spellEnd"/>
            <w:r w:rsidRPr="00940F07">
              <w:rPr>
                <w:rFonts w:ascii="Century Gothic" w:hAnsi="Century Gothic"/>
                <w:sz w:val="20"/>
                <w:szCs w:val="20"/>
              </w:rPr>
              <w:br/>
              <w:t>- Longueur mini. Des lames 300 mm</w:t>
            </w:r>
          </w:p>
        </w:tc>
        <w:tc>
          <w:tcPr>
            <w:tcW w:w="2126" w:type="dxa"/>
            <w:shd w:val="clear" w:color="auto" w:fill="auto"/>
          </w:tcPr>
          <w:p w14:paraId="1AE3E43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
          <w:p w14:paraId="33B650A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44094C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C991B3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B512E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5A3C5C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56E6EED5" w14:textId="77777777" w:rsidR="00AA0C69" w:rsidRPr="00940F07" w:rsidRDefault="00AA0C69" w:rsidP="00AA0C69">
            <w:pPr>
              <w:widowControl w:val="0"/>
              <w:rPr>
                <w:rFonts w:ascii="Century Gothic" w:hAnsi="Century Gothic"/>
                <w:b/>
                <w:sz w:val="22"/>
                <w:szCs w:val="22"/>
                <w:u w:val="single"/>
              </w:rPr>
            </w:pPr>
          </w:p>
        </w:tc>
      </w:tr>
      <w:tr w:rsidR="00AA0C69" w:rsidRPr="00940F07" w14:paraId="1CBC079B" w14:textId="77777777" w:rsidTr="00AA0C69">
        <w:trPr>
          <w:trHeight w:val="2154"/>
        </w:trPr>
        <w:tc>
          <w:tcPr>
            <w:tcW w:w="735" w:type="dxa"/>
            <w:shd w:val="clear" w:color="auto" w:fill="auto"/>
            <w:vAlign w:val="center"/>
          </w:tcPr>
          <w:p w14:paraId="6A7566D3"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t>9</w:t>
            </w:r>
          </w:p>
        </w:tc>
        <w:tc>
          <w:tcPr>
            <w:tcW w:w="5361" w:type="dxa"/>
            <w:tcBorders>
              <w:top w:val="nil"/>
              <w:left w:val="single" w:sz="8" w:space="0" w:color="auto"/>
              <w:bottom w:val="single" w:sz="4" w:space="0" w:color="auto"/>
              <w:right w:val="single" w:sz="8" w:space="0" w:color="auto"/>
            </w:tcBorders>
            <w:shd w:val="clear" w:color="auto" w:fill="auto"/>
            <w:vAlign w:val="center"/>
          </w:tcPr>
          <w:p w14:paraId="34F69960"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Etablis</w:t>
            </w:r>
            <w:r w:rsidRPr="00940F07">
              <w:rPr>
                <w:rFonts w:ascii="Century Gothic" w:hAnsi="Century Gothic"/>
                <w:sz w:val="20"/>
                <w:szCs w:val="20"/>
              </w:rPr>
              <w:br/>
              <w:t>• Hauteur du sol au plan du travail : 850 mm</w:t>
            </w:r>
            <w:r w:rsidRPr="00940F07">
              <w:rPr>
                <w:rFonts w:ascii="Century Gothic" w:hAnsi="Century Gothic"/>
                <w:sz w:val="20"/>
                <w:szCs w:val="20"/>
              </w:rPr>
              <w:br/>
              <w:t xml:space="preserve">• Dimensions du plan de travail : L x l : 2000 x 800 mm </w:t>
            </w:r>
            <w:r w:rsidRPr="00940F07">
              <w:rPr>
                <w:rFonts w:ascii="Century Gothic" w:hAnsi="Century Gothic"/>
                <w:sz w:val="20"/>
                <w:szCs w:val="20"/>
              </w:rPr>
              <w:br/>
              <w:t xml:space="preserve">• Epaisseur du plan de travail : 60 mm </w:t>
            </w:r>
            <w:r w:rsidRPr="00940F07">
              <w:rPr>
                <w:rFonts w:ascii="Century Gothic" w:hAnsi="Century Gothic"/>
                <w:sz w:val="20"/>
                <w:szCs w:val="20"/>
              </w:rPr>
              <w:br/>
              <w:t xml:space="preserve">• Plateau du plan de travail en bois hêtre massif </w:t>
            </w:r>
            <w:r w:rsidRPr="00940F07">
              <w:rPr>
                <w:rFonts w:ascii="Century Gothic" w:hAnsi="Century Gothic"/>
                <w:sz w:val="20"/>
                <w:szCs w:val="20"/>
              </w:rPr>
              <w:br/>
              <w:t xml:space="preserve">• Pieds en tube acier carré 50 x 50 x 2 mm mini </w:t>
            </w:r>
            <w:r w:rsidRPr="00940F07">
              <w:rPr>
                <w:rFonts w:ascii="Century Gothic" w:hAnsi="Century Gothic"/>
                <w:sz w:val="20"/>
                <w:szCs w:val="20"/>
              </w:rPr>
              <w:br/>
              <w:t>• Traverses en tube acier carré 50 x 50 x 2 mm mini</w:t>
            </w:r>
            <w:r w:rsidRPr="00940F07">
              <w:rPr>
                <w:rFonts w:ascii="Century Gothic" w:hAnsi="Century Gothic"/>
                <w:sz w:val="20"/>
                <w:szCs w:val="20"/>
              </w:rPr>
              <w:br/>
              <w:t>• Raidisseurs en tube acier rectangulaire 50 x 30 x 2 mm mini</w:t>
            </w:r>
            <w:r w:rsidRPr="00940F07">
              <w:rPr>
                <w:rFonts w:ascii="Century Gothic" w:hAnsi="Century Gothic"/>
                <w:sz w:val="20"/>
                <w:szCs w:val="20"/>
              </w:rPr>
              <w:br/>
              <w:t>• 4 goussets en tôle de 4 mm d’épaisseur (sur les coins) mini</w:t>
            </w:r>
            <w:r w:rsidRPr="00940F07">
              <w:rPr>
                <w:rFonts w:ascii="Century Gothic" w:hAnsi="Century Gothic"/>
                <w:sz w:val="20"/>
                <w:szCs w:val="20"/>
              </w:rPr>
              <w:br/>
              <w:t>• Traverse pieds avant en tube acier diamètre 35x1,5 mm  mini</w:t>
            </w:r>
            <w:r w:rsidRPr="00940F07">
              <w:rPr>
                <w:rFonts w:ascii="Century Gothic" w:hAnsi="Century Gothic"/>
                <w:sz w:val="20"/>
                <w:szCs w:val="20"/>
              </w:rPr>
              <w:br/>
              <w:t xml:space="preserve">• Embouts (bouchons) en plastique </w:t>
            </w:r>
            <w:r w:rsidRPr="00940F07">
              <w:rPr>
                <w:rFonts w:ascii="Century Gothic" w:hAnsi="Century Gothic"/>
                <w:sz w:val="20"/>
                <w:szCs w:val="20"/>
              </w:rPr>
              <w:br/>
              <w:t>• Peinture métallique de couleur : Bleu</w:t>
            </w:r>
          </w:p>
        </w:tc>
        <w:tc>
          <w:tcPr>
            <w:tcW w:w="2126" w:type="dxa"/>
            <w:shd w:val="clear" w:color="auto" w:fill="auto"/>
          </w:tcPr>
          <w:p w14:paraId="7366C0D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801684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9093F3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CBAE6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AEF45F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2127" w:type="dxa"/>
            <w:shd w:val="clear" w:color="auto" w:fill="auto"/>
          </w:tcPr>
          <w:p w14:paraId="185C01C1" w14:textId="77777777" w:rsidR="00AA0C69" w:rsidRPr="00940F07" w:rsidRDefault="00AA0C69" w:rsidP="00AA0C69">
            <w:pPr>
              <w:widowControl w:val="0"/>
              <w:rPr>
                <w:rFonts w:ascii="Century Gothic" w:hAnsi="Century Gothic"/>
                <w:b/>
                <w:sz w:val="22"/>
                <w:szCs w:val="22"/>
                <w:u w:val="single"/>
              </w:rPr>
            </w:pPr>
          </w:p>
        </w:tc>
      </w:tr>
      <w:tr w:rsidR="00AA0C69" w:rsidRPr="00940F07" w14:paraId="02B84561" w14:textId="77777777" w:rsidTr="00AA0C69">
        <w:trPr>
          <w:trHeight w:val="1064"/>
        </w:trPr>
        <w:tc>
          <w:tcPr>
            <w:tcW w:w="735" w:type="dxa"/>
            <w:shd w:val="clear" w:color="auto" w:fill="auto"/>
            <w:vAlign w:val="center"/>
          </w:tcPr>
          <w:p w14:paraId="747C8B83" w14:textId="77777777" w:rsidR="00AA0C69" w:rsidRPr="00940F07" w:rsidRDefault="00AA0C69" w:rsidP="00AA0C69">
            <w:pPr>
              <w:shd w:val="clear" w:color="auto" w:fill="FFFFFF"/>
              <w:jc w:val="center"/>
              <w:rPr>
                <w:rFonts w:ascii="Century Gothic" w:hAnsi="Century Gothic"/>
                <w:sz w:val="22"/>
                <w:szCs w:val="22"/>
              </w:rPr>
            </w:pPr>
            <w:r w:rsidRPr="00940F07">
              <w:rPr>
                <w:rFonts w:ascii="Century Gothic" w:hAnsi="Century Gothic"/>
                <w:sz w:val="22"/>
                <w:szCs w:val="22"/>
              </w:rPr>
              <w:t>10</w:t>
            </w:r>
          </w:p>
        </w:tc>
        <w:tc>
          <w:tcPr>
            <w:tcW w:w="5361" w:type="dxa"/>
            <w:tcBorders>
              <w:top w:val="single" w:sz="4" w:space="0" w:color="auto"/>
              <w:left w:val="single" w:sz="8" w:space="0" w:color="auto"/>
              <w:bottom w:val="single" w:sz="4" w:space="0" w:color="auto"/>
              <w:right w:val="single" w:sz="8" w:space="0" w:color="auto"/>
            </w:tcBorders>
            <w:shd w:val="clear" w:color="auto" w:fill="auto"/>
            <w:vAlign w:val="center"/>
          </w:tcPr>
          <w:p w14:paraId="6901285C" w14:textId="77777777" w:rsidR="00AA0C69" w:rsidRPr="00940F07" w:rsidRDefault="00AA0C69" w:rsidP="00AA0C69">
            <w:pPr>
              <w:shd w:val="clear" w:color="auto" w:fill="FFFFFF"/>
              <w:rPr>
                <w:rFonts w:ascii="Century Gothic" w:hAnsi="Century Gothic"/>
                <w:sz w:val="20"/>
                <w:szCs w:val="20"/>
              </w:rPr>
            </w:pPr>
            <w:r w:rsidRPr="00940F07">
              <w:rPr>
                <w:rFonts w:ascii="Century Gothic" w:hAnsi="Century Gothic"/>
                <w:b/>
                <w:bCs/>
                <w:sz w:val="20"/>
                <w:szCs w:val="20"/>
                <w:u w:val="single"/>
              </w:rPr>
              <w:t>Etau d'établi à mors parallèles tout acier trempé</w:t>
            </w:r>
            <w:r w:rsidRPr="00940F07">
              <w:rPr>
                <w:rFonts w:ascii="Century Gothic" w:hAnsi="Century Gothic"/>
                <w:sz w:val="20"/>
                <w:szCs w:val="20"/>
              </w:rPr>
              <w:br/>
              <w:t>Mors de serrage en acier, interchangeables</w:t>
            </w:r>
            <w:r w:rsidRPr="00940F07">
              <w:rPr>
                <w:rFonts w:ascii="Century Gothic" w:hAnsi="Century Gothic"/>
                <w:sz w:val="20"/>
                <w:szCs w:val="20"/>
              </w:rPr>
              <w:br/>
              <w:t>Mâchoires à tubes</w:t>
            </w:r>
            <w:r w:rsidRPr="00940F07">
              <w:rPr>
                <w:rFonts w:ascii="Century Gothic" w:hAnsi="Century Gothic"/>
                <w:sz w:val="20"/>
                <w:szCs w:val="20"/>
              </w:rPr>
              <w:br/>
              <w:t>Ouverture : 170 mm au minimum</w:t>
            </w:r>
            <w:r w:rsidRPr="00940F07">
              <w:rPr>
                <w:rFonts w:ascii="Century Gothic" w:hAnsi="Century Gothic"/>
                <w:sz w:val="20"/>
                <w:szCs w:val="20"/>
              </w:rPr>
              <w:br/>
              <w:t>Longueur des mors : 150 mm au minimum</w:t>
            </w:r>
          </w:p>
        </w:tc>
        <w:tc>
          <w:tcPr>
            <w:tcW w:w="2126" w:type="dxa"/>
            <w:shd w:val="clear" w:color="auto" w:fill="auto"/>
          </w:tcPr>
          <w:p w14:paraId="6C76305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29F23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3E1C3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CC796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95B9E4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p w14:paraId="3AD39C2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
        </w:tc>
        <w:tc>
          <w:tcPr>
            <w:tcW w:w="2127" w:type="dxa"/>
            <w:shd w:val="clear" w:color="auto" w:fill="auto"/>
          </w:tcPr>
          <w:p w14:paraId="631A4AE6" w14:textId="77777777" w:rsidR="00AA0C69" w:rsidRPr="00940F07" w:rsidRDefault="00AA0C69" w:rsidP="00AA0C69">
            <w:pPr>
              <w:widowControl w:val="0"/>
              <w:rPr>
                <w:rFonts w:ascii="Century Gothic" w:hAnsi="Century Gothic"/>
                <w:b/>
                <w:sz w:val="22"/>
                <w:szCs w:val="22"/>
                <w:u w:val="single"/>
              </w:rPr>
            </w:pPr>
          </w:p>
        </w:tc>
      </w:tr>
    </w:tbl>
    <w:p w14:paraId="31622308" w14:textId="77777777" w:rsidR="00AA0C69" w:rsidRDefault="00AA0C69" w:rsidP="001F6FC9">
      <w:pPr>
        <w:widowControl w:val="0"/>
        <w:tabs>
          <w:tab w:val="left" w:pos="765"/>
        </w:tabs>
        <w:jc w:val="center"/>
        <w:rPr>
          <w:rFonts w:ascii="Century Gothic" w:hAnsi="Century Gothic"/>
          <w:b/>
          <w:bCs/>
          <w:u w:val="single"/>
        </w:rPr>
      </w:pPr>
    </w:p>
    <w:p w14:paraId="65BE1AF5" w14:textId="77777777" w:rsidR="00AA0C69" w:rsidRDefault="00AA0C69" w:rsidP="001F6FC9">
      <w:pPr>
        <w:widowControl w:val="0"/>
        <w:tabs>
          <w:tab w:val="left" w:pos="765"/>
        </w:tabs>
        <w:jc w:val="center"/>
        <w:rPr>
          <w:rFonts w:ascii="Century Gothic" w:hAnsi="Century Gothic"/>
          <w:b/>
          <w:bCs/>
          <w:u w:val="single"/>
        </w:rPr>
      </w:pPr>
    </w:p>
    <w:p w14:paraId="3061F999" w14:textId="77777777" w:rsidR="00AA0C69" w:rsidRDefault="00AA0C69" w:rsidP="001F6FC9">
      <w:pPr>
        <w:widowControl w:val="0"/>
        <w:tabs>
          <w:tab w:val="left" w:pos="765"/>
        </w:tabs>
        <w:jc w:val="center"/>
        <w:rPr>
          <w:rFonts w:ascii="Century Gothic" w:hAnsi="Century Gothic"/>
          <w:b/>
          <w:bCs/>
          <w:u w:val="single"/>
        </w:rPr>
      </w:pPr>
    </w:p>
    <w:p w14:paraId="758068AD" w14:textId="77777777" w:rsidR="00AA0C69" w:rsidRDefault="00AA0C69" w:rsidP="001F6FC9">
      <w:pPr>
        <w:widowControl w:val="0"/>
        <w:tabs>
          <w:tab w:val="left" w:pos="765"/>
        </w:tabs>
        <w:jc w:val="center"/>
        <w:rPr>
          <w:rFonts w:ascii="Century Gothic" w:hAnsi="Century Gothic"/>
          <w:b/>
          <w:bCs/>
          <w:u w:val="single"/>
        </w:rPr>
      </w:pPr>
    </w:p>
    <w:p w14:paraId="4870B84F" w14:textId="77777777" w:rsidR="00AA0C69" w:rsidRDefault="00AA0C69" w:rsidP="001F6FC9">
      <w:pPr>
        <w:widowControl w:val="0"/>
        <w:tabs>
          <w:tab w:val="left" w:pos="765"/>
        </w:tabs>
        <w:jc w:val="center"/>
        <w:rPr>
          <w:rFonts w:ascii="Century Gothic" w:hAnsi="Century Gothic"/>
          <w:b/>
          <w:bCs/>
          <w:u w:val="single"/>
        </w:rPr>
      </w:pPr>
    </w:p>
    <w:p w14:paraId="6780C75F" w14:textId="77777777" w:rsidR="00AA0C69" w:rsidRDefault="00AA0C69" w:rsidP="001F6FC9">
      <w:pPr>
        <w:widowControl w:val="0"/>
        <w:tabs>
          <w:tab w:val="left" w:pos="765"/>
        </w:tabs>
        <w:jc w:val="center"/>
        <w:rPr>
          <w:rFonts w:ascii="Century Gothic" w:hAnsi="Century Gothic"/>
          <w:b/>
          <w:bCs/>
          <w:u w:val="single"/>
        </w:rPr>
      </w:pPr>
    </w:p>
    <w:p w14:paraId="1D48C65B" w14:textId="77777777" w:rsidR="00AA0C69" w:rsidRDefault="00AA0C69" w:rsidP="001F6FC9">
      <w:pPr>
        <w:widowControl w:val="0"/>
        <w:tabs>
          <w:tab w:val="left" w:pos="765"/>
        </w:tabs>
        <w:jc w:val="center"/>
        <w:rPr>
          <w:rFonts w:ascii="Century Gothic" w:hAnsi="Century Gothic"/>
          <w:b/>
          <w:bCs/>
          <w:u w:val="single"/>
        </w:rPr>
      </w:pPr>
    </w:p>
    <w:p w14:paraId="449AB60C" w14:textId="77777777" w:rsidR="00AA0C69" w:rsidRDefault="00AA0C69" w:rsidP="001F6FC9">
      <w:pPr>
        <w:widowControl w:val="0"/>
        <w:tabs>
          <w:tab w:val="left" w:pos="765"/>
        </w:tabs>
        <w:jc w:val="center"/>
        <w:rPr>
          <w:rFonts w:ascii="Century Gothic" w:hAnsi="Century Gothic"/>
          <w:b/>
          <w:bCs/>
          <w:u w:val="single"/>
        </w:rPr>
      </w:pPr>
    </w:p>
    <w:p w14:paraId="146AA498" w14:textId="77777777" w:rsidR="00AA0C69" w:rsidRDefault="00AA0C69" w:rsidP="001F6FC9">
      <w:pPr>
        <w:widowControl w:val="0"/>
        <w:tabs>
          <w:tab w:val="left" w:pos="765"/>
        </w:tabs>
        <w:jc w:val="center"/>
        <w:rPr>
          <w:rFonts w:ascii="Century Gothic" w:hAnsi="Century Gothic"/>
          <w:b/>
          <w:bCs/>
          <w:u w:val="single"/>
        </w:rPr>
      </w:pPr>
    </w:p>
    <w:p w14:paraId="275688CA" w14:textId="77777777" w:rsidR="00AA0C69" w:rsidRDefault="00AA0C69" w:rsidP="001F6FC9">
      <w:pPr>
        <w:widowControl w:val="0"/>
        <w:tabs>
          <w:tab w:val="left" w:pos="765"/>
        </w:tabs>
        <w:jc w:val="center"/>
        <w:rPr>
          <w:rFonts w:ascii="Century Gothic" w:hAnsi="Century Gothic"/>
          <w:b/>
          <w:bCs/>
          <w:u w:val="single"/>
        </w:rPr>
      </w:pPr>
    </w:p>
    <w:p w14:paraId="2589F860" w14:textId="77777777" w:rsidR="00AA0C69" w:rsidRDefault="00AA0C69" w:rsidP="001F6FC9">
      <w:pPr>
        <w:widowControl w:val="0"/>
        <w:tabs>
          <w:tab w:val="left" w:pos="765"/>
        </w:tabs>
        <w:jc w:val="center"/>
        <w:rPr>
          <w:rFonts w:ascii="Century Gothic" w:hAnsi="Century Gothic"/>
          <w:b/>
          <w:bCs/>
          <w:u w:val="single"/>
        </w:rPr>
      </w:pPr>
    </w:p>
    <w:p w14:paraId="50C66EA7" w14:textId="77777777" w:rsidR="00AA0C69" w:rsidRDefault="00AA0C69" w:rsidP="001F6FC9">
      <w:pPr>
        <w:widowControl w:val="0"/>
        <w:tabs>
          <w:tab w:val="left" w:pos="765"/>
        </w:tabs>
        <w:jc w:val="center"/>
        <w:rPr>
          <w:rFonts w:ascii="Century Gothic" w:hAnsi="Century Gothic"/>
          <w:b/>
          <w:bCs/>
          <w:u w:val="single"/>
        </w:rPr>
      </w:pPr>
    </w:p>
    <w:p w14:paraId="2F2BD974" w14:textId="77777777" w:rsidR="00AA0C69" w:rsidRDefault="00AA0C69" w:rsidP="001F6FC9">
      <w:pPr>
        <w:widowControl w:val="0"/>
        <w:tabs>
          <w:tab w:val="left" w:pos="765"/>
        </w:tabs>
        <w:jc w:val="center"/>
        <w:rPr>
          <w:rFonts w:ascii="Century Gothic" w:hAnsi="Century Gothic"/>
          <w:b/>
          <w:bCs/>
          <w:u w:val="single"/>
        </w:rPr>
      </w:pPr>
    </w:p>
    <w:p w14:paraId="5A9255DD" w14:textId="77777777" w:rsidR="00AA0C69" w:rsidRDefault="00AA0C69" w:rsidP="001F6FC9">
      <w:pPr>
        <w:widowControl w:val="0"/>
        <w:tabs>
          <w:tab w:val="left" w:pos="765"/>
        </w:tabs>
        <w:jc w:val="center"/>
        <w:rPr>
          <w:rFonts w:ascii="Century Gothic" w:hAnsi="Century Gothic"/>
          <w:b/>
          <w:bCs/>
          <w:u w:val="single"/>
        </w:rPr>
      </w:pPr>
    </w:p>
    <w:p w14:paraId="5B26B509" w14:textId="77777777" w:rsidR="00AA0C69" w:rsidRDefault="00AA0C69" w:rsidP="001F6FC9">
      <w:pPr>
        <w:widowControl w:val="0"/>
        <w:tabs>
          <w:tab w:val="left" w:pos="765"/>
        </w:tabs>
        <w:jc w:val="center"/>
        <w:rPr>
          <w:rFonts w:ascii="Century Gothic" w:hAnsi="Century Gothic"/>
          <w:b/>
          <w:bCs/>
          <w:u w:val="single"/>
        </w:rPr>
      </w:pPr>
    </w:p>
    <w:p w14:paraId="43114650" w14:textId="77777777" w:rsidR="00AA0C69" w:rsidRDefault="00AA0C69" w:rsidP="001F6FC9">
      <w:pPr>
        <w:widowControl w:val="0"/>
        <w:tabs>
          <w:tab w:val="left" w:pos="765"/>
        </w:tabs>
        <w:jc w:val="center"/>
        <w:rPr>
          <w:rFonts w:ascii="Century Gothic" w:hAnsi="Century Gothic"/>
          <w:b/>
          <w:bCs/>
          <w:u w:val="single"/>
        </w:rPr>
      </w:pPr>
    </w:p>
    <w:p w14:paraId="7FE71BB4" w14:textId="77777777" w:rsidR="00AA0C69" w:rsidRDefault="00AA0C69" w:rsidP="001F6FC9">
      <w:pPr>
        <w:widowControl w:val="0"/>
        <w:tabs>
          <w:tab w:val="left" w:pos="765"/>
        </w:tabs>
        <w:jc w:val="center"/>
        <w:rPr>
          <w:rFonts w:ascii="Century Gothic" w:hAnsi="Century Gothic"/>
          <w:b/>
          <w:bCs/>
          <w:u w:val="single"/>
        </w:rPr>
        <w:sectPr w:rsidR="00AA0C69" w:rsidSect="00AA0C69">
          <w:pgSz w:w="11906" w:h="16838"/>
          <w:pgMar w:top="1134" w:right="851" w:bottom="1134" w:left="851" w:header="709" w:footer="709" w:gutter="0"/>
          <w:cols w:space="708"/>
          <w:docGrid w:linePitch="360"/>
        </w:sectPr>
      </w:pPr>
    </w:p>
    <w:p w14:paraId="3D7D2FED" w14:textId="3FD8EC1E" w:rsidR="008E3E82" w:rsidRPr="00940F07" w:rsidRDefault="008E3E82" w:rsidP="001F6FC9">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06A468D9" w14:textId="40F1C12F" w:rsidR="008E3E82" w:rsidRDefault="00F07CCB" w:rsidP="001F6FC9">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N°1 : EQUIPEMENTS ATELIER GENIE MECANIQUE</w:t>
      </w: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217513" w:rsidRPr="00FD70E7" w14:paraId="4D6AF70A" w14:textId="77777777" w:rsidTr="007237C3">
        <w:trPr>
          <w:cantSplit/>
          <w:trHeight w:val="807"/>
          <w:jc w:val="center"/>
        </w:trPr>
        <w:tc>
          <w:tcPr>
            <w:tcW w:w="1252" w:type="dxa"/>
            <w:shd w:val="clear" w:color="auto" w:fill="D9D9D9"/>
            <w:vAlign w:val="center"/>
          </w:tcPr>
          <w:p w14:paraId="5B1B2ECC"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14:paraId="3CDF3462" w14:textId="77777777" w:rsidR="00217513" w:rsidRPr="00CC3E96" w:rsidRDefault="00217513" w:rsidP="007237C3">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14:paraId="59E95922"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14:paraId="680D5CC5"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14:paraId="63ACCF3A"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 xml:space="preserve">Prix unitaire </w:t>
            </w:r>
          </w:p>
          <w:p w14:paraId="7796BFDB"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D4B21F4"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14:paraId="76626EF8"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Prix total</w:t>
            </w:r>
          </w:p>
          <w:p w14:paraId="39481E80"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1EC6D876"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En chiffre</w:t>
            </w:r>
          </w:p>
        </w:tc>
      </w:tr>
      <w:tr w:rsidR="00217513" w:rsidRPr="00FD70E7" w14:paraId="3D8BD40B" w14:textId="77777777" w:rsidTr="007237C3">
        <w:trPr>
          <w:cantSplit/>
          <w:trHeight w:val="316"/>
          <w:jc w:val="center"/>
        </w:trPr>
        <w:tc>
          <w:tcPr>
            <w:tcW w:w="1252" w:type="dxa"/>
            <w:shd w:val="clear" w:color="auto" w:fill="auto"/>
            <w:vAlign w:val="center"/>
          </w:tcPr>
          <w:p w14:paraId="1B94221D" w14:textId="0738D8C8" w:rsidR="00217513" w:rsidRPr="0033746C" w:rsidRDefault="00217513" w:rsidP="00217513">
            <w:pPr>
              <w:jc w:val="center"/>
              <w:rPr>
                <w:b/>
                <w:sz w:val="20"/>
                <w:szCs w:val="20"/>
              </w:rPr>
            </w:pPr>
            <w:r w:rsidRPr="00940F07">
              <w:rPr>
                <w:rFonts w:ascii="Calibri" w:hAnsi="Calibri" w:cs="Calibri"/>
                <w:b/>
                <w:bCs/>
                <w:color w:val="000000"/>
                <w:sz w:val="20"/>
                <w:szCs w:val="20"/>
              </w:rPr>
              <w:t>1</w:t>
            </w:r>
          </w:p>
        </w:tc>
        <w:tc>
          <w:tcPr>
            <w:tcW w:w="6711" w:type="dxa"/>
            <w:shd w:val="clear" w:color="auto" w:fill="auto"/>
            <w:vAlign w:val="center"/>
          </w:tcPr>
          <w:p w14:paraId="1CED6018" w14:textId="1AE07644" w:rsidR="00217513" w:rsidRPr="00345629" w:rsidRDefault="00217513" w:rsidP="00217513">
            <w:pPr>
              <w:rPr>
                <w:b/>
                <w:sz w:val="22"/>
                <w:szCs w:val="22"/>
              </w:rPr>
            </w:pPr>
            <w:r w:rsidRPr="00940F07">
              <w:rPr>
                <w:rFonts w:ascii="Calibri" w:hAnsi="Calibri" w:cs="Calibri"/>
                <w:b/>
                <w:bCs/>
                <w:color w:val="000000"/>
                <w:sz w:val="20"/>
                <w:szCs w:val="20"/>
              </w:rPr>
              <w:t>Tour parallèle à charioter et à fileter</w:t>
            </w:r>
          </w:p>
        </w:tc>
        <w:tc>
          <w:tcPr>
            <w:tcW w:w="1109" w:type="dxa"/>
            <w:tcBorders>
              <w:bottom w:val="single" w:sz="4" w:space="0" w:color="auto"/>
            </w:tcBorders>
            <w:vAlign w:val="center"/>
          </w:tcPr>
          <w:p w14:paraId="598C3CFA" w14:textId="36B64C6E"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740C2EDD" w14:textId="0F670EDF" w:rsidR="00217513" w:rsidRPr="00151B3F"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126ED1A5"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406D5612" w14:textId="77777777" w:rsidR="00217513" w:rsidRPr="00FD70E7" w:rsidRDefault="00217513" w:rsidP="00217513">
            <w:pPr>
              <w:jc w:val="center"/>
              <w:rPr>
                <w:rFonts w:ascii="Century Gothic" w:hAnsi="Century Gothic"/>
                <w:b/>
                <w:sz w:val="20"/>
                <w:szCs w:val="20"/>
              </w:rPr>
            </w:pPr>
          </w:p>
        </w:tc>
      </w:tr>
      <w:tr w:rsidR="00217513" w:rsidRPr="00FD70E7" w14:paraId="1641D972" w14:textId="77777777" w:rsidTr="007237C3">
        <w:trPr>
          <w:cantSplit/>
          <w:trHeight w:val="240"/>
          <w:jc w:val="center"/>
        </w:trPr>
        <w:tc>
          <w:tcPr>
            <w:tcW w:w="1252" w:type="dxa"/>
            <w:shd w:val="clear" w:color="auto" w:fill="auto"/>
            <w:vAlign w:val="center"/>
          </w:tcPr>
          <w:p w14:paraId="38528C3A" w14:textId="733B2994" w:rsidR="00217513" w:rsidRPr="0033746C" w:rsidRDefault="00217513" w:rsidP="00217513">
            <w:pPr>
              <w:jc w:val="center"/>
              <w:rPr>
                <w:b/>
                <w:sz w:val="20"/>
                <w:szCs w:val="20"/>
              </w:rPr>
            </w:pPr>
            <w:r w:rsidRPr="00940F07">
              <w:rPr>
                <w:rFonts w:ascii="Calibri" w:hAnsi="Calibri" w:cs="Calibri"/>
                <w:b/>
                <w:bCs/>
                <w:color w:val="000000"/>
                <w:sz w:val="20"/>
                <w:szCs w:val="20"/>
              </w:rPr>
              <w:t>2</w:t>
            </w:r>
          </w:p>
        </w:tc>
        <w:tc>
          <w:tcPr>
            <w:tcW w:w="6711" w:type="dxa"/>
            <w:shd w:val="clear" w:color="auto" w:fill="auto"/>
            <w:vAlign w:val="center"/>
          </w:tcPr>
          <w:p w14:paraId="51DA6BEE" w14:textId="6BFB15E0" w:rsidR="00217513" w:rsidRPr="007D48C2" w:rsidRDefault="00217513" w:rsidP="00217513">
            <w:pPr>
              <w:pStyle w:val="Corpsdetexte"/>
              <w:rPr>
                <w:b/>
                <w:sz w:val="20"/>
                <w:szCs w:val="22"/>
              </w:rPr>
            </w:pPr>
            <w:r w:rsidRPr="00940F07">
              <w:rPr>
                <w:rFonts w:ascii="Calibri" w:hAnsi="Calibri" w:cs="Calibri"/>
                <w:b/>
                <w:bCs/>
                <w:color w:val="000000"/>
                <w:sz w:val="20"/>
              </w:rPr>
              <w:t>Fraiseuse horizontale à tête universelle</w:t>
            </w:r>
          </w:p>
        </w:tc>
        <w:tc>
          <w:tcPr>
            <w:tcW w:w="1109" w:type="dxa"/>
            <w:tcBorders>
              <w:bottom w:val="single" w:sz="4" w:space="0" w:color="auto"/>
            </w:tcBorders>
            <w:vAlign w:val="center"/>
          </w:tcPr>
          <w:p w14:paraId="436B61A7" w14:textId="3349EB58"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098E157E" w14:textId="79FBE759" w:rsidR="00217513" w:rsidRPr="00151B3F"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2ADB43BD"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38C26FA5" w14:textId="77777777" w:rsidR="00217513" w:rsidRPr="00FD70E7" w:rsidRDefault="00217513" w:rsidP="00217513">
            <w:pPr>
              <w:jc w:val="center"/>
              <w:rPr>
                <w:rFonts w:ascii="Century Gothic" w:hAnsi="Century Gothic"/>
                <w:b/>
                <w:sz w:val="20"/>
                <w:szCs w:val="20"/>
              </w:rPr>
            </w:pPr>
          </w:p>
        </w:tc>
      </w:tr>
      <w:tr w:rsidR="00217513" w:rsidRPr="00FD70E7" w14:paraId="758E7855" w14:textId="77777777" w:rsidTr="007237C3">
        <w:trPr>
          <w:cantSplit/>
          <w:trHeight w:val="240"/>
          <w:jc w:val="center"/>
        </w:trPr>
        <w:tc>
          <w:tcPr>
            <w:tcW w:w="1252" w:type="dxa"/>
            <w:shd w:val="clear" w:color="auto" w:fill="auto"/>
            <w:vAlign w:val="center"/>
          </w:tcPr>
          <w:p w14:paraId="58ECC63C" w14:textId="4FE7329F" w:rsidR="00217513" w:rsidRPr="0033746C" w:rsidRDefault="00217513" w:rsidP="00217513">
            <w:pPr>
              <w:jc w:val="center"/>
              <w:rPr>
                <w:b/>
                <w:sz w:val="20"/>
                <w:szCs w:val="20"/>
              </w:rPr>
            </w:pPr>
            <w:r w:rsidRPr="00940F07">
              <w:rPr>
                <w:rFonts w:ascii="Calibri" w:hAnsi="Calibri" w:cs="Calibri"/>
                <w:b/>
                <w:bCs/>
                <w:color w:val="000000"/>
                <w:sz w:val="20"/>
                <w:szCs w:val="20"/>
              </w:rPr>
              <w:t>3</w:t>
            </w:r>
          </w:p>
        </w:tc>
        <w:tc>
          <w:tcPr>
            <w:tcW w:w="6711" w:type="dxa"/>
            <w:shd w:val="clear" w:color="auto" w:fill="auto"/>
            <w:vAlign w:val="center"/>
          </w:tcPr>
          <w:p w14:paraId="0E7DC14B" w14:textId="738DF02D"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Affûteuse universelle sur socle</w:t>
            </w:r>
          </w:p>
        </w:tc>
        <w:tc>
          <w:tcPr>
            <w:tcW w:w="1109" w:type="dxa"/>
            <w:tcBorders>
              <w:bottom w:val="single" w:sz="4" w:space="0" w:color="auto"/>
            </w:tcBorders>
            <w:vAlign w:val="center"/>
          </w:tcPr>
          <w:p w14:paraId="096D1764" w14:textId="2743D633"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39271332" w14:textId="707D3313"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2B184406"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5CF6725E" w14:textId="77777777" w:rsidR="00217513" w:rsidRPr="00FD70E7" w:rsidRDefault="00217513" w:rsidP="00217513">
            <w:pPr>
              <w:jc w:val="center"/>
              <w:rPr>
                <w:rFonts w:ascii="Century Gothic" w:hAnsi="Century Gothic"/>
                <w:b/>
                <w:sz w:val="20"/>
                <w:szCs w:val="20"/>
              </w:rPr>
            </w:pPr>
          </w:p>
        </w:tc>
      </w:tr>
      <w:tr w:rsidR="00217513" w:rsidRPr="00FD70E7" w14:paraId="7EB64E4A" w14:textId="77777777" w:rsidTr="007237C3">
        <w:trPr>
          <w:cantSplit/>
          <w:trHeight w:val="240"/>
          <w:jc w:val="center"/>
        </w:trPr>
        <w:tc>
          <w:tcPr>
            <w:tcW w:w="1252" w:type="dxa"/>
            <w:shd w:val="clear" w:color="auto" w:fill="auto"/>
            <w:vAlign w:val="center"/>
          </w:tcPr>
          <w:p w14:paraId="75AB3C34" w14:textId="0E1D43DC" w:rsidR="00217513" w:rsidRPr="0033746C" w:rsidRDefault="00217513" w:rsidP="00217513">
            <w:pPr>
              <w:jc w:val="center"/>
              <w:rPr>
                <w:b/>
                <w:sz w:val="20"/>
                <w:szCs w:val="20"/>
              </w:rPr>
            </w:pPr>
            <w:r w:rsidRPr="00940F07">
              <w:rPr>
                <w:rFonts w:ascii="Calibri" w:hAnsi="Calibri" w:cs="Calibri"/>
                <w:b/>
                <w:bCs/>
                <w:color w:val="000000"/>
                <w:sz w:val="20"/>
                <w:szCs w:val="20"/>
              </w:rPr>
              <w:t>4</w:t>
            </w:r>
          </w:p>
        </w:tc>
        <w:tc>
          <w:tcPr>
            <w:tcW w:w="6711" w:type="dxa"/>
            <w:shd w:val="clear" w:color="auto" w:fill="auto"/>
            <w:vAlign w:val="center"/>
          </w:tcPr>
          <w:p w14:paraId="45318350" w14:textId="13C10E64"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Touret à meuler sur socle</w:t>
            </w:r>
          </w:p>
        </w:tc>
        <w:tc>
          <w:tcPr>
            <w:tcW w:w="1109" w:type="dxa"/>
            <w:tcBorders>
              <w:bottom w:val="single" w:sz="4" w:space="0" w:color="auto"/>
            </w:tcBorders>
            <w:vAlign w:val="center"/>
          </w:tcPr>
          <w:p w14:paraId="1787679C" w14:textId="7051C008"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409E9374" w14:textId="0B40EB78"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1E8BA36E"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E098814" w14:textId="77777777" w:rsidR="00217513" w:rsidRPr="00FD70E7" w:rsidRDefault="00217513" w:rsidP="00217513">
            <w:pPr>
              <w:jc w:val="center"/>
              <w:rPr>
                <w:rFonts w:ascii="Century Gothic" w:hAnsi="Century Gothic"/>
                <w:b/>
                <w:sz w:val="20"/>
                <w:szCs w:val="20"/>
              </w:rPr>
            </w:pPr>
          </w:p>
        </w:tc>
      </w:tr>
      <w:tr w:rsidR="00217513" w:rsidRPr="00FD70E7" w14:paraId="5FEEDA33" w14:textId="77777777" w:rsidTr="007237C3">
        <w:trPr>
          <w:cantSplit/>
          <w:trHeight w:val="240"/>
          <w:jc w:val="center"/>
        </w:trPr>
        <w:tc>
          <w:tcPr>
            <w:tcW w:w="1252" w:type="dxa"/>
            <w:shd w:val="clear" w:color="auto" w:fill="auto"/>
            <w:vAlign w:val="center"/>
          </w:tcPr>
          <w:p w14:paraId="6A694696" w14:textId="5496181C" w:rsidR="00217513" w:rsidRPr="0033746C" w:rsidRDefault="00217513" w:rsidP="00217513">
            <w:pPr>
              <w:jc w:val="center"/>
              <w:rPr>
                <w:b/>
                <w:sz w:val="20"/>
                <w:szCs w:val="20"/>
              </w:rPr>
            </w:pPr>
            <w:r w:rsidRPr="00940F07">
              <w:rPr>
                <w:rFonts w:ascii="Calibri" w:hAnsi="Calibri" w:cs="Calibri"/>
                <w:b/>
                <w:bCs/>
                <w:color w:val="000000"/>
                <w:sz w:val="20"/>
                <w:szCs w:val="20"/>
              </w:rPr>
              <w:t>5</w:t>
            </w:r>
          </w:p>
        </w:tc>
        <w:tc>
          <w:tcPr>
            <w:tcW w:w="6711" w:type="dxa"/>
            <w:shd w:val="clear" w:color="auto" w:fill="auto"/>
            <w:vAlign w:val="center"/>
          </w:tcPr>
          <w:p w14:paraId="63C5DD27" w14:textId="1D27C8E2"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Perceuse à colonne</w:t>
            </w:r>
          </w:p>
        </w:tc>
        <w:tc>
          <w:tcPr>
            <w:tcW w:w="1109" w:type="dxa"/>
            <w:tcBorders>
              <w:bottom w:val="single" w:sz="4" w:space="0" w:color="auto"/>
            </w:tcBorders>
            <w:vAlign w:val="center"/>
          </w:tcPr>
          <w:p w14:paraId="38C21A41" w14:textId="1A52505C"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0975F779" w14:textId="62E18D1F"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0DA397DB"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58055731" w14:textId="77777777" w:rsidR="00217513" w:rsidRPr="00FD70E7" w:rsidRDefault="00217513" w:rsidP="00217513">
            <w:pPr>
              <w:jc w:val="center"/>
              <w:rPr>
                <w:rFonts w:ascii="Century Gothic" w:hAnsi="Century Gothic"/>
                <w:b/>
                <w:sz w:val="20"/>
                <w:szCs w:val="20"/>
              </w:rPr>
            </w:pPr>
          </w:p>
        </w:tc>
      </w:tr>
      <w:tr w:rsidR="00217513" w:rsidRPr="00FD70E7" w14:paraId="11C5B5E4" w14:textId="77777777" w:rsidTr="007237C3">
        <w:trPr>
          <w:cantSplit/>
          <w:trHeight w:val="240"/>
          <w:jc w:val="center"/>
        </w:trPr>
        <w:tc>
          <w:tcPr>
            <w:tcW w:w="1252" w:type="dxa"/>
            <w:shd w:val="clear" w:color="auto" w:fill="auto"/>
            <w:vAlign w:val="center"/>
          </w:tcPr>
          <w:p w14:paraId="6935C9D7" w14:textId="01EFC4D8" w:rsidR="00217513" w:rsidRPr="0033746C" w:rsidRDefault="00217513" w:rsidP="00217513">
            <w:pPr>
              <w:jc w:val="center"/>
              <w:rPr>
                <w:b/>
                <w:sz w:val="20"/>
                <w:szCs w:val="20"/>
              </w:rPr>
            </w:pPr>
            <w:r w:rsidRPr="00940F07">
              <w:rPr>
                <w:rFonts w:ascii="Calibri" w:hAnsi="Calibri" w:cs="Calibri"/>
                <w:b/>
                <w:bCs/>
                <w:color w:val="000000"/>
                <w:sz w:val="20"/>
                <w:szCs w:val="20"/>
              </w:rPr>
              <w:t>6</w:t>
            </w:r>
          </w:p>
        </w:tc>
        <w:tc>
          <w:tcPr>
            <w:tcW w:w="6711" w:type="dxa"/>
            <w:shd w:val="clear" w:color="auto" w:fill="auto"/>
            <w:vAlign w:val="center"/>
          </w:tcPr>
          <w:p w14:paraId="4F8D2BD9" w14:textId="665F3921"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Scie mécanique à ruban horizontale</w:t>
            </w:r>
          </w:p>
        </w:tc>
        <w:tc>
          <w:tcPr>
            <w:tcW w:w="1109" w:type="dxa"/>
            <w:tcBorders>
              <w:bottom w:val="single" w:sz="4" w:space="0" w:color="auto"/>
            </w:tcBorders>
            <w:vAlign w:val="center"/>
          </w:tcPr>
          <w:p w14:paraId="75D80F80" w14:textId="6E1F9CB3"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7CD7A260" w14:textId="4DCB7D95"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777D26E5"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174A204C" w14:textId="77777777" w:rsidR="00217513" w:rsidRPr="00FD70E7" w:rsidRDefault="00217513" w:rsidP="00217513">
            <w:pPr>
              <w:jc w:val="center"/>
              <w:rPr>
                <w:rFonts w:ascii="Century Gothic" w:hAnsi="Century Gothic"/>
                <w:b/>
                <w:sz w:val="20"/>
                <w:szCs w:val="20"/>
              </w:rPr>
            </w:pPr>
          </w:p>
        </w:tc>
      </w:tr>
      <w:tr w:rsidR="00217513" w:rsidRPr="00FD70E7" w14:paraId="32AD2D71" w14:textId="77777777" w:rsidTr="007237C3">
        <w:trPr>
          <w:cantSplit/>
          <w:trHeight w:val="240"/>
          <w:jc w:val="center"/>
        </w:trPr>
        <w:tc>
          <w:tcPr>
            <w:tcW w:w="1252" w:type="dxa"/>
            <w:shd w:val="clear" w:color="auto" w:fill="auto"/>
            <w:vAlign w:val="center"/>
          </w:tcPr>
          <w:p w14:paraId="68DF9ABB" w14:textId="129D8F07" w:rsidR="00217513" w:rsidRPr="0033746C" w:rsidRDefault="00217513" w:rsidP="00217513">
            <w:pPr>
              <w:jc w:val="center"/>
              <w:rPr>
                <w:b/>
                <w:sz w:val="20"/>
                <w:szCs w:val="20"/>
              </w:rPr>
            </w:pPr>
            <w:r w:rsidRPr="00940F07">
              <w:rPr>
                <w:rFonts w:ascii="Calibri" w:hAnsi="Calibri" w:cs="Calibri"/>
                <w:b/>
                <w:bCs/>
                <w:color w:val="000000"/>
                <w:sz w:val="20"/>
                <w:szCs w:val="20"/>
              </w:rPr>
              <w:t>7</w:t>
            </w:r>
          </w:p>
        </w:tc>
        <w:tc>
          <w:tcPr>
            <w:tcW w:w="6711" w:type="dxa"/>
            <w:shd w:val="clear" w:color="auto" w:fill="auto"/>
            <w:vAlign w:val="center"/>
          </w:tcPr>
          <w:p w14:paraId="653FECE5" w14:textId="4184C779"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 xml:space="preserve">Presse hydraulique manuelle  </w:t>
            </w:r>
          </w:p>
        </w:tc>
        <w:tc>
          <w:tcPr>
            <w:tcW w:w="1109" w:type="dxa"/>
            <w:tcBorders>
              <w:bottom w:val="single" w:sz="4" w:space="0" w:color="auto"/>
            </w:tcBorders>
            <w:vAlign w:val="center"/>
          </w:tcPr>
          <w:p w14:paraId="606FFBC9" w14:textId="1DE5552F"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431B2BC1" w14:textId="0201B8F4"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046A6DDF"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0205C6ED" w14:textId="77777777" w:rsidR="00217513" w:rsidRPr="00FD70E7" w:rsidRDefault="00217513" w:rsidP="00217513">
            <w:pPr>
              <w:jc w:val="center"/>
              <w:rPr>
                <w:rFonts w:ascii="Century Gothic" w:hAnsi="Century Gothic"/>
                <w:b/>
                <w:sz w:val="20"/>
                <w:szCs w:val="20"/>
              </w:rPr>
            </w:pPr>
          </w:p>
        </w:tc>
      </w:tr>
      <w:tr w:rsidR="00217513" w:rsidRPr="00FD70E7" w14:paraId="614CC8BE" w14:textId="77777777" w:rsidTr="007237C3">
        <w:trPr>
          <w:cantSplit/>
          <w:trHeight w:val="240"/>
          <w:jc w:val="center"/>
        </w:trPr>
        <w:tc>
          <w:tcPr>
            <w:tcW w:w="1252" w:type="dxa"/>
            <w:shd w:val="clear" w:color="auto" w:fill="auto"/>
            <w:vAlign w:val="center"/>
          </w:tcPr>
          <w:p w14:paraId="38B51C80" w14:textId="17212A0E" w:rsidR="00217513" w:rsidRPr="0033746C" w:rsidRDefault="00217513" w:rsidP="00217513">
            <w:pPr>
              <w:jc w:val="center"/>
              <w:rPr>
                <w:b/>
                <w:sz w:val="20"/>
                <w:szCs w:val="20"/>
              </w:rPr>
            </w:pPr>
            <w:r w:rsidRPr="00940F07">
              <w:rPr>
                <w:rFonts w:ascii="Calibri" w:hAnsi="Calibri" w:cs="Calibri"/>
                <w:b/>
                <w:bCs/>
                <w:color w:val="000000"/>
                <w:sz w:val="20"/>
                <w:szCs w:val="20"/>
              </w:rPr>
              <w:t>8</w:t>
            </w:r>
          </w:p>
        </w:tc>
        <w:tc>
          <w:tcPr>
            <w:tcW w:w="6711" w:type="dxa"/>
            <w:shd w:val="clear" w:color="auto" w:fill="auto"/>
            <w:vAlign w:val="center"/>
          </w:tcPr>
          <w:p w14:paraId="171319D1" w14:textId="6E572484"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Cisaille à levier</w:t>
            </w:r>
          </w:p>
        </w:tc>
        <w:tc>
          <w:tcPr>
            <w:tcW w:w="1109" w:type="dxa"/>
            <w:tcBorders>
              <w:bottom w:val="single" w:sz="4" w:space="0" w:color="auto"/>
            </w:tcBorders>
            <w:vAlign w:val="center"/>
          </w:tcPr>
          <w:p w14:paraId="52D22D0F" w14:textId="2020CD19"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641772E3" w14:textId="2568F659"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1</w:t>
            </w:r>
          </w:p>
        </w:tc>
        <w:tc>
          <w:tcPr>
            <w:tcW w:w="2163" w:type="dxa"/>
            <w:tcBorders>
              <w:top w:val="single" w:sz="4" w:space="0" w:color="auto"/>
              <w:bottom w:val="single" w:sz="4" w:space="0" w:color="auto"/>
              <w:right w:val="single" w:sz="4" w:space="0" w:color="auto"/>
            </w:tcBorders>
          </w:tcPr>
          <w:p w14:paraId="729F5184"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5073A19" w14:textId="77777777" w:rsidR="00217513" w:rsidRPr="00FD70E7" w:rsidRDefault="00217513" w:rsidP="00217513">
            <w:pPr>
              <w:jc w:val="center"/>
              <w:rPr>
                <w:rFonts w:ascii="Century Gothic" w:hAnsi="Century Gothic"/>
                <w:b/>
                <w:sz w:val="20"/>
                <w:szCs w:val="20"/>
              </w:rPr>
            </w:pPr>
          </w:p>
        </w:tc>
      </w:tr>
      <w:tr w:rsidR="00217513" w:rsidRPr="00FD70E7" w14:paraId="6C22B444" w14:textId="77777777" w:rsidTr="007237C3">
        <w:trPr>
          <w:cantSplit/>
          <w:trHeight w:val="240"/>
          <w:jc w:val="center"/>
        </w:trPr>
        <w:tc>
          <w:tcPr>
            <w:tcW w:w="1252" w:type="dxa"/>
            <w:shd w:val="clear" w:color="auto" w:fill="auto"/>
            <w:vAlign w:val="center"/>
          </w:tcPr>
          <w:p w14:paraId="02025ADC" w14:textId="46BF8C00" w:rsidR="00217513" w:rsidRPr="0033746C" w:rsidRDefault="00217513" w:rsidP="00217513">
            <w:pPr>
              <w:jc w:val="center"/>
              <w:rPr>
                <w:b/>
                <w:sz w:val="20"/>
                <w:szCs w:val="20"/>
              </w:rPr>
            </w:pPr>
            <w:r w:rsidRPr="00940F07">
              <w:rPr>
                <w:rFonts w:ascii="Calibri" w:hAnsi="Calibri" w:cs="Calibri"/>
                <w:b/>
                <w:bCs/>
                <w:color w:val="000000"/>
                <w:sz w:val="20"/>
                <w:szCs w:val="20"/>
              </w:rPr>
              <w:t>9</w:t>
            </w:r>
          </w:p>
        </w:tc>
        <w:tc>
          <w:tcPr>
            <w:tcW w:w="6711" w:type="dxa"/>
            <w:shd w:val="clear" w:color="auto" w:fill="auto"/>
            <w:vAlign w:val="center"/>
          </w:tcPr>
          <w:p w14:paraId="2F6459BA" w14:textId="3D6AA368"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Etablis</w:t>
            </w:r>
          </w:p>
        </w:tc>
        <w:tc>
          <w:tcPr>
            <w:tcW w:w="1109" w:type="dxa"/>
            <w:tcBorders>
              <w:bottom w:val="single" w:sz="4" w:space="0" w:color="auto"/>
            </w:tcBorders>
            <w:vAlign w:val="center"/>
          </w:tcPr>
          <w:p w14:paraId="37D30A11" w14:textId="3F0BAA98"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36360252" w14:textId="3D9C4C94"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2</w:t>
            </w:r>
          </w:p>
        </w:tc>
        <w:tc>
          <w:tcPr>
            <w:tcW w:w="2163" w:type="dxa"/>
            <w:tcBorders>
              <w:top w:val="single" w:sz="4" w:space="0" w:color="auto"/>
              <w:bottom w:val="single" w:sz="4" w:space="0" w:color="auto"/>
              <w:right w:val="single" w:sz="4" w:space="0" w:color="auto"/>
            </w:tcBorders>
          </w:tcPr>
          <w:p w14:paraId="5103DCF4"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1C405C54" w14:textId="77777777" w:rsidR="00217513" w:rsidRPr="00FD70E7" w:rsidRDefault="00217513" w:rsidP="00217513">
            <w:pPr>
              <w:jc w:val="center"/>
              <w:rPr>
                <w:rFonts w:ascii="Century Gothic" w:hAnsi="Century Gothic"/>
                <w:b/>
                <w:sz w:val="20"/>
                <w:szCs w:val="20"/>
              </w:rPr>
            </w:pPr>
          </w:p>
        </w:tc>
      </w:tr>
      <w:tr w:rsidR="00217513" w:rsidRPr="00FD70E7" w14:paraId="25F036EB" w14:textId="77777777" w:rsidTr="007237C3">
        <w:trPr>
          <w:cantSplit/>
          <w:trHeight w:val="240"/>
          <w:jc w:val="center"/>
        </w:trPr>
        <w:tc>
          <w:tcPr>
            <w:tcW w:w="1252" w:type="dxa"/>
            <w:shd w:val="clear" w:color="auto" w:fill="auto"/>
            <w:vAlign w:val="center"/>
          </w:tcPr>
          <w:p w14:paraId="0A6A85EC" w14:textId="3032AEEC" w:rsidR="00217513" w:rsidRPr="0033746C" w:rsidRDefault="00217513" w:rsidP="00217513">
            <w:pPr>
              <w:jc w:val="center"/>
              <w:rPr>
                <w:b/>
                <w:sz w:val="20"/>
                <w:szCs w:val="20"/>
              </w:rPr>
            </w:pPr>
            <w:r w:rsidRPr="00940F07">
              <w:rPr>
                <w:rFonts w:ascii="Calibri" w:hAnsi="Calibri" w:cs="Calibri"/>
                <w:b/>
                <w:bCs/>
                <w:color w:val="000000"/>
                <w:sz w:val="20"/>
                <w:szCs w:val="20"/>
              </w:rPr>
              <w:t>10</w:t>
            </w:r>
          </w:p>
        </w:tc>
        <w:tc>
          <w:tcPr>
            <w:tcW w:w="6711" w:type="dxa"/>
            <w:shd w:val="clear" w:color="auto" w:fill="auto"/>
            <w:vAlign w:val="center"/>
          </w:tcPr>
          <w:p w14:paraId="33A073E5" w14:textId="236D4F74" w:rsidR="00217513" w:rsidRPr="00940F07" w:rsidRDefault="00217513" w:rsidP="00217513">
            <w:pPr>
              <w:pStyle w:val="Corpsdetexte"/>
              <w:rPr>
                <w:rFonts w:ascii="Calibri" w:hAnsi="Calibri" w:cs="Calibri"/>
                <w:b/>
                <w:bCs/>
                <w:color w:val="000000"/>
                <w:sz w:val="20"/>
                <w:lang w:val="fr-MA" w:eastAsia="fr-MA"/>
              </w:rPr>
            </w:pPr>
            <w:r w:rsidRPr="00940F07">
              <w:rPr>
                <w:rFonts w:ascii="Calibri" w:hAnsi="Calibri" w:cs="Calibri"/>
                <w:b/>
                <w:bCs/>
                <w:color w:val="000000"/>
                <w:sz w:val="20"/>
              </w:rPr>
              <w:t>Etau d'établi à mors parallèles tout acier trempé</w:t>
            </w:r>
          </w:p>
        </w:tc>
        <w:tc>
          <w:tcPr>
            <w:tcW w:w="1109" w:type="dxa"/>
            <w:tcBorders>
              <w:bottom w:val="single" w:sz="4" w:space="0" w:color="auto"/>
            </w:tcBorders>
            <w:vAlign w:val="center"/>
          </w:tcPr>
          <w:p w14:paraId="2D8AE4C5" w14:textId="338DE610" w:rsidR="00217513" w:rsidRPr="0033746C" w:rsidRDefault="00217513" w:rsidP="00217513">
            <w:pPr>
              <w:jc w:val="center"/>
              <w:rPr>
                <w:b/>
                <w:sz w:val="20"/>
                <w:szCs w:val="20"/>
              </w:rPr>
            </w:pPr>
            <w:r w:rsidRPr="00940F07">
              <w:rPr>
                <w:rFonts w:ascii="Calibri" w:hAnsi="Calibri" w:cs="Calibri"/>
                <w:b/>
                <w:bCs/>
                <w:color w:val="000000"/>
                <w:sz w:val="20"/>
                <w:szCs w:val="20"/>
              </w:rPr>
              <w:t>U</w:t>
            </w:r>
          </w:p>
        </w:tc>
        <w:tc>
          <w:tcPr>
            <w:tcW w:w="948" w:type="dxa"/>
            <w:vAlign w:val="center"/>
          </w:tcPr>
          <w:p w14:paraId="44772578" w14:textId="65BFD43E" w:rsidR="00217513" w:rsidRDefault="00217513" w:rsidP="00217513">
            <w:pPr>
              <w:jc w:val="center"/>
              <w:rPr>
                <w:rFonts w:ascii="Calibri" w:hAnsi="Calibri" w:cs="Calibri"/>
                <w:b/>
                <w:bCs/>
                <w:color w:val="000000"/>
              </w:rPr>
            </w:pPr>
            <w:r w:rsidRPr="00940F07">
              <w:rPr>
                <w:rFonts w:ascii="Calibri" w:hAnsi="Calibri" w:cs="Calibri"/>
                <w:b/>
                <w:bCs/>
                <w:color w:val="000000"/>
                <w:sz w:val="20"/>
                <w:szCs w:val="20"/>
              </w:rPr>
              <w:t>4</w:t>
            </w:r>
          </w:p>
        </w:tc>
        <w:tc>
          <w:tcPr>
            <w:tcW w:w="2163" w:type="dxa"/>
            <w:tcBorders>
              <w:top w:val="single" w:sz="4" w:space="0" w:color="auto"/>
              <w:bottom w:val="single" w:sz="4" w:space="0" w:color="auto"/>
              <w:right w:val="single" w:sz="4" w:space="0" w:color="auto"/>
            </w:tcBorders>
          </w:tcPr>
          <w:p w14:paraId="29E54682"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5BCEC1DE" w14:textId="77777777" w:rsidR="00217513" w:rsidRPr="00FD70E7" w:rsidRDefault="00217513" w:rsidP="00217513">
            <w:pPr>
              <w:jc w:val="center"/>
              <w:rPr>
                <w:rFonts w:ascii="Century Gothic" w:hAnsi="Century Gothic"/>
                <w:b/>
                <w:sz w:val="20"/>
                <w:szCs w:val="20"/>
              </w:rPr>
            </w:pPr>
          </w:p>
        </w:tc>
      </w:tr>
      <w:tr w:rsidR="00217513" w:rsidRPr="00FD70E7" w14:paraId="0D8B397E" w14:textId="77777777" w:rsidTr="007237C3">
        <w:trPr>
          <w:cantSplit/>
          <w:trHeight w:val="414"/>
          <w:jc w:val="center"/>
        </w:trPr>
        <w:tc>
          <w:tcPr>
            <w:tcW w:w="12183" w:type="dxa"/>
            <w:gridSpan w:val="5"/>
            <w:tcBorders>
              <w:top w:val="single" w:sz="4" w:space="0" w:color="auto"/>
              <w:left w:val="single" w:sz="4" w:space="0" w:color="auto"/>
              <w:bottom w:val="single" w:sz="4" w:space="0" w:color="auto"/>
              <w:right w:val="single" w:sz="4" w:space="0" w:color="auto"/>
            </w:tcBorders>
          </w:tcPr>
          <w:p w14:paraId="773FAF58" w14:textId="77777777" w:rsidR="00217513" w:rsidRPr="00FD70E7" w:rsidRDefault="00217513" w:rsidP="007237C3">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6136C75E" w14:textId="77777777" w:rsidR="00217513" w:rsidRPr="00FD70E7" w:rsidRDefault="00217513" w:rsidP="007237C3">
            <w:pPr>
              <w:rPr>
                <w:rFonts w:ascii="Century Gothic" w:hAnsi="Century Gothic"/>
                <w:b/>
                <w:sz w:val="20"/>
                <w:szCs w:val="20"/>
              </w:rPr>
            </w:pPr>
          </w:p>
        </w:tc>
      </w:tr>
      <w:tr w:rsidR="00217513" w:rsidRPr="00FD70E7" w14:paraId="188BC67D" w14:textId="77777777" w:rsidTr="007237C3">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3129502B" w14:textId="77777777" w:rsidR="00217513" w:rsidRPr="00CC3E96" w:rsidRDefault="00217513" w:rsidP="007237C3">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18F560B5" w14:textId="77777777" w:rsidR="00217513" w:rsidRPr="00FD70E7" w:rsidRDefault="00217513" w:rsidP="007237C3">
            <w:pPr>
              <w:jc w:val="center"/>
              <w:rPr>
                <w:rFonts w:ascii="Century Gothic" w:hAnsi="Century Gothic"/>
                <w:b/>
                <w:sz w:val="20"/>
                <w:szCs w:val="20"/>
              </w:rPr>
            </w:pPr>
          </w:p>
        </w:tc>
      </w:tr>
      <w:tr w:rsidR="00217513" w:rsidRPr="00FD70E7" w14:paraId="422B57DD" w14:textId="77777777" w:rsidTr="007237C3">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454A6EDE" w14:textId="77777777" w:rsidR="00217513" w:rsidRPr="00CC3E96" w:rsidRDefault="00217513" w:rsidP="007237C3">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538C2319" w14:textId="77777777" w:rsidR="00217513" w:rsidRPr="00FD70E7" w:rsidRDefault="00217513" w:rsidP="007237C3">
            <w:pPr>
              <w:jc w:val="center"/>
              <w:rPr>
                <w:rFonts w:ascii="Century Gothic" w:hAnsi="Century Gothic"/>
                <w:b/>
                <w:sz w:val="20"/>
                <w:szCs w:val="20"/>
              </w:rPr>
            </w:pPr>
          </w:p>
        </w:tc>
      </w:tr>
    </w:tbl>
    <w:p w14:paraId="13D694B3" w14:textId="77777777" w:rsidR="00217513" w:rsidRDefault="00217513" w:rsidP="00217513">
      <w:pPr>
        <w:tabs>
          <w:tab w:val="left" w:pos="284"/>
        </w:tabs>
        <w:suppressAutoHyphens/>
        <w:autoSpaceDN w:val="0"/>
        <w:jc w:val="center"/>
        <w:textAlignment w:val="baseline"/>
        <w:rPr>
          <w:b/>
          <w:color w:val="0070C0"/>
          <w:sz w:val="22"/>
          <w:szCs w:val="22"/>
        </w:rPr>
      </w:pPr>
    </w:p>
    <w:p w14:paraId="2A136195" w14:textId="77777777" w:rsidR="00217513" w:rsidRDefault="00217513" w:rsidP="00217513">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49360B4" w14:textId="77777777" w:rsidR="00217513" w:rsidRPr="00CC3E96" w:rsidRDefault="00217513" w:rsidP="00217513">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14:paraId="48B49D13" w14:textId="77777777" w:rsidR="00217513" w:rsidRDefault="00217513" w:rsidP="00217513">
      <w:pPr>
        <w:tabs>
          <w:tab w:val="left" w:pos="284"/>
        </w:tabs>
        <w:suppressAutoHyphens/>
        <w:autoSpaceDN w:val="0"/>
        <w:spacing w:after="240"/>
        <w:jc w:val="center"/>
        <w:textAlignment w:val="baseline"/>
        <w:rPr>
          <w:b/>
          <w:sz w:val="20"/>
          <w:szCs w:val="20"/>
        </w:rPr>
      </w:pPr>
      <w:r w:rsidRPr="00CC3E96">
        <w:rPr>
          <w:b/>
          <w:sz w:val="20"/>
          <w:szCs w:val="20"/>
        </w:rPr>
        <w:t xml:space="preserve"> </w:t>
      </w:r>
    </w:p>
    <w:p w14:paraId="158CF27B" w14:textId="5519CD53" w:rsidR="00217513" w:rsidRDefault="00217513" w:rsidP="00217513">
      <w:pPr>
        <w:tabs>
          <w:tab w:val="left" w:pos="284"/>
        </w:tabs>
        <w:suppressAutoHyphens/>
        <w:autoSpaceDN w:val="0"/>
        <w:spacing w:after="240"/>
        <w:jc w:val="center"/>
        <w:textAlignment w:val="baseline"/>
        <w:rPr>
          <w:b/>
          <w:sz w:val="20"/>
          <w:szCs w:val="20"/>
        </w:rPr>
      </w:pPr>
      <w:r>
        <w:rPr>
          <w:b/>
          <w:sz w:val="20"/>
          <w:szCs w:val="20"/>
        </w:rPr>
        <w:t xml:space="preserve">                                                                                                                                                                            </w:t>
      </w:r>
      <w:r w:rsidRPr="00CC3E96">
        <w:rPr>
          <w:b/>
          <w:sz w:val="20"/>
          <w:szCs w:val="20"/>
        </w:rPr>
        <w:t>Signature et cachet du concurrent</w:t>
      </w:r>
    </w:p>
    <w:p w14:paraId="26A3A0EF" w14:textId="18A520A4" w:rsidR="00217513" w:rsidRDefault="00217513" w:rsidP="00217513">
      <w:pPr>
        <w:tabs>
          <w:tab w:val="left" w:pos="284"/>
        </w:tabs>
        <w:suppressAutoHyphens/>
        <w:autoSpaceDN w:val="0"/>
        <w:spacing w:after="240"/>
        <w:jc w:val="center"/>
        <w:textAlignment w:val="baseline"/>
        <w:rPr>
          <w:b/>
          <w:sz w:val="20"/>
          <w:szCs w:val="20"/>
        </w:rPr>
      </w:pPr>
    </w:p>
    <w:p w14:paraId="45EBE048" w14:textId="77777777" w:rsidR="00FD2944" w:rsidRPr="00940F07" w:rsidRDefault="00FD2944" w:rsidP="005271CB">
      <w:pPr>
        <w:tabs>
          <w:tab w:val="left" w:pos="2246"/>
        </w:tabs>
        <w:sectPr w:rsidR="00FD2944" w:rsidRPr="00940F07" w:rsidSect="00AA0C69">
          <w:pgSz w:w="16838" w:h="11906" w:orient="landscape"/>
          <w:pgMar w:top="851" w:right="1134" w:bottom="851" w:left="1134" w:header="709" w:footer="709" w:gutter="0"/>
          <w:cols w:space="708"/>
          <w:docGrid w:linePitch="360"/>
        </w:sectPr>
      </w:pPr>
    </w:p>
    <w:p w14:paraId="4412AFB9" w14:textId="77777777" w:rsidR="00AA0C69" w:rsidRPr="00940F07" w:rsidRDefault="00AA0C69" w:rsidP="00AA0C69">
      <w:pPr>
        <w:jc w:val="center"/>
        <w:rPr>
          <w:rFonts w:ascii="Century Gothic" w:hAnsi="Century Gothic"/>
          <w:b/>
          <w:sz w:val="28"/>
          <w:szCs w:val="28"/>
          <w:u w:val="single"/>
        </w:rPr>
      </w:pPr>
      <w:r w:rsidRPr="00940F07">
        <w:rPr>
          <w:rFonts w:ascii="Century Gothic" w:hAnsi="Century Gothic"/>
          <w:b/>
          <w:bCs/>
          <w:sz w:val="28"/>
          <w:szCs w:val="28"/>
          <w:u w:val="single"/>
        </w:rPr>
        <w:lastRenderedPageBreak/>
        <w:t>LOT N°2 : COLONNE DE MESURE</w:t>
      </w:r>
    </w:p>
    <w:p w14:paraId="1BEC2F6A"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EE3BBD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1AAFCA2"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7AA832E"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3775B9F"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502A96B"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roofErr w:type="gramStart"/>
      <w:r w:rsidRPr="00F02EDE">
        <w:rPr>
          <w:rFonts w:ascii="Calibri" w:hAnsi="Calibri"/>
          <w:i/>
          <w:iCs/>
          <w:sz w:val="20"/>
          <w:szCs w:val="20"/>
        </w:rPr>
        <w:t>».</w:t>
      </w:r>
      <w:r w:rsidRPr="00940F07">
        <w:rPr>
          <w:rFonts w:ascii="Calibri" w:hAnsi="Calibri" w:cs="Calibri"/>
          <w:i/>
          <w:iCs/>
          <w:sz w:val="18"/>
          <w:szCs w:val="18"/>
        </w:rPr>
        <w:t>.</w:t>
      </w:r>
      <w:proofErr w:type="gramEnd"/>
    </w:p>
    <w:p w14:paraId="322A52BA" w14:textId="77777777" w:rsidR="00AA0C69" w:rsidRPr="00940F07" w:rsidRDefault="00AA0C69" w:rsidP="00AA0C69">
      <w:pPr>
        <w:rPr>
          <w:b/>
          <w:bCs/>
          <w:lang w:val="fr-MA"/>
        </w:rPr>
      </w:pPr>
    </w:p>
    <w:tbl>
      <w:tblPr>
        <w:tblW w:w="10196" w:type="dxa"/>
        <w:tblCellMar>
          <w:left w:w="70" w:type="dxa"/>
          <w:right w:w="70" w:type="dxa"/>
        </w:tblCellMar>
        <w:tblLook w:val="04A0" w:firstRow="1" w:lastRow="0" w:firstColumn="1" w:lastColumn="0" w:noHBand="0" w:noVBand="1"/>
      </w:tblPr>
      <w:tblGrid>
        <w:gridCol w:w="720"/>
        <w:gridCol w:w="6160"/>
        <w:gridCol w:w="1716"/>
        <w:gridCol w:w="1600"/>
      </w:tblGrid>
      <w:tr w:rsidR="00AA0C69" w:rsidRPr="00940F07" w14:paraId="61966BBE" w14:textId="77777777" w:rsidTr="00AA0C69">
        <w:trPr>
          <w:trHeight w:val="615"/>
        </w:trPr>
        <w:tc>
          <w:tcPr>
            <w:tcW w:w="72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B46FC8" w14:textId="77777777" w:rsidR="00AA0C69" w:rsidRPr="00940F07" w:rsidRDefault="00AA0C69" w:rsidP="00AA0C69">
            <w:pPr>
              <w:jc w:val="center"/>
              <w:rPr>
                <w:rFonts w:ascii="Calibri" w:hAnsi="Calibri" w:cs="Calibri"/>
                <w:b/>
                <w:bCs/>
                <w:color w:val="000000"/>
                <w:sz w:val="22"/>
                <w:szCs w:val="22"/>
              </w:rPr>
            </w:pPr>
            <w:r w:rsidRPr="00940F07">
              <w:rPr>
                <w:rFonts w:ascii="Calibri" w:hAnsi="Calibri" w:cs="Calibri"/>
                <w:b/>
                <w:bCs/>
                <w:color w:val="000000"/>
                <w:sz w:val="22"/>
                <w:szCs w:val="22"/>
              </w:rPr>
              <w:t>Item N°</w:t>
            </w:r>
          </w:p>
        </w:tc>
        <w:tc>
          <w:tcPr>
            <w:tcW w:w="6183" w:type="dxa"/>
            <w:tcBorders>
              <w:top w:val="single" w:sz="8" w:space="0" w:color="auto"/>
              <w:left w:val="nil"/>
              <w:bottom w:val="single" w:sz="8" w:space="0" w:color="auto"/>
              <w:right w:val="single" w:sz="8" w:space="0" w:color="auto"/>
            </w:tcBorders>
            <w:shd w:val="clear" w:color="auto" w:fill="auto"/>
            <w:vAlign w:val="center"/>
            <w:hideMark/>
          </w:tcPr>
          <w:p w14:paraId="513106B3" w14:textId="77777777" w:rsidR="00AA0C69" w:rsidRPr="00940F07" w:rsidRDefault="00AA0C69" w:rsidP="00AA0C69">
            <w:pPr>
              <w:jc w:val="center"/>
              <w:rPr>
                <w:rFonts w:ascii="Calibri" w:hAnsi="Calibri" w:cs="Calibri"/>
                <w:b/>
                <w:bCs/>
                <w:color w:val="000000"/>
                <w:sz w:val="22"/>
                <w:szCs w:val="22"/>
              </w:rPr>
            </w:pPr>
            <w:r w:rsidRPr="00940F07">
              <w:rPr>
                <w:rFonts w:ascii="Calibri" w:hAnsi="Calibri" w:cs="Calibri"/>
                <w:b/>
                <w:bCs/>
                <w:color w:val="000000"/>
                <w:sz w:val="22"/>
                <w:szCs w:val="22"/>
              </w:rPr>
              <w:t>Désignation et caractéristiques techniques</w:t>
            </w:r>
          </w:p>
        </w:tc>
        <w:tc>
          <w:tcPr>
            <w:tcW w:w="1692" w:type="dxa"/>
            <w:tcBorders>
              <w:top w:val="single" w:sz="8" w:space="0" w:color="auto"/>
              <w:left w:val="nil"/>
              <w:bottom w:val="single" w:sz="8" w:space="0" w:color="auto"/>
              <w:right w:val="single" w:sz="8" w:space="0" w:color="auto"/>
            </w:tcBorders>
            <w:shd w:val="clear" w:color="auto" w:fill="auto"/>
            <w:vAlign w:val="center"/>
            <w:hideMark/>
          </w:tcPr>
          <w:p w14:paraId="60DADFF6" w14:textId="77777777" w:rsidR="00AA0C69" w:rsidRPr="00940F07" w:rsidRDefault="00AA0C69" w:rsidP="00AA0C69">
            <w:pPr>
              <w:jc w:val="center"/>
              <w:rPr>
                <w:rFonts w:ascii="Calibri" w:hAnsi="Calibri" w:cs="Calibri"/>
                <w:b/>
                <w:bCs/>
                <w:color w:val="000000"/>
                <w:sz w:val="22"/>
                <w:szCs w:val="22"/>
              </w:rPr>
            </w:pPr>
            <w:r w:rsidRPr="00940F07">
              <w:rPr>
                <w:rFonts w:ascii="Calibri" w:hAnsi="Calibri" w:cs="Calibri"/>
                <w:b/>
                <w:bCs/>
                <w:color w:val="000000"/>
                <w:sz w:val="22"/>
                <w:szCs w:val="22"/>
              </w:rPr>
              <w:t>Proposition du soumissionnaire</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14:paraId="47CEBF87" w14:textId="77777777" w:rsidR="00AA0C69" w:rsidRPr="00940F07" w:rsidRDefault="00AA0C69" w:rsidP="00AA0C69">
            <w:pPr>
              <w:jc w:val="center"/>
              <w:rPr>
                <w:rFonts w:ascii="Calibri" w:hAnsi="Calibri" w:cs="Calibri"/>
                <w:b/>
                <w:bCs/>
                <w:color w:val="000000"/>
                <w:sz w:val="22"/>
                <w:szCs w:val="22"/>
              </w:rPr>
            </w:pPr>
            <w:r w:rsidRPr="00940F07">
              <w:rPr>
                <w:rFonts w:ascii="Calibri" w:hAnsi="Calibri" w:cs="Calibri"/>
                <w:b/>
                <w:bCs/>
                <w:color w:val="000000"/>
                <w:sz w:val="22"/>
                <w:szCs w:val="22"/>
              </w:rPr>
              <w:t>Appréciation de l’administration</w:t>
            </w:r>
          </w:p>
        </w:tc>
      </w:tr>
      <w:tr w:rsidR="00AA0C69" w:rsidRPr="00940F07" w14:paraId="01675D31" w14:textId="77777777" w:rsidTr="00AA0C69">
        <w:trPr>
          <w:trHeight w:val="615"/>
        </w:trPr>
        <w:tc>
          <w:tcPr>
            <w:tcW w:w="721" w:type="dxa"/>
            <w:tcBorders>
              <w:top w:val="single" w:sz="8" w:space="0" w:color="auto"/>
              <w:left w:val="single" w:sz="8" w:space="0" w:color="auto"/>
              <w:bottom w:val="single" w:sz="8" w:space="0" w:color="auto"/>
              <w:right w:val="single" w:sz="8" w:space="0" w:color="auto"/>
            </w:tcBorders>
            <w:shd w:val="clear" w:color="auto" w:fill="auto"/>
            <w:vAlign w:val="center"/>
          </w:tcPr>
          <w:p w14:paraId="62B03FB9" w14:textId="77777777" w:rsidR="00AA0C69" w:rsidRPr="00940F07" w:rsidRDefault="00AA0C69" w:rsidP="00AA0C69">
            <w:pPr>
              <w:jc w:val="center"/>
              <w:rPr>
                <w:rFonts w:ascii="Calibri" w:hAnsi="Calibri" w:cs="Calibri"/>
                <w:b/>
                <w:bCs/>
                <w:color w:val="000000"/>
                <w:sz w:val="22"/>
                <w:szCs w:val="22"/>
              </w:rPr>
            </w:pPr>
            <w:r w:rsidRPr="00940F07">
              <w:rPr>
                <w:rFonts w:ascii="Century Gothic" w:hAnsi="Century Gothic"/>
                <w:sz w:val="22"/>
                <w:szCs w:val="22"/>
              </w:rPr>
              <w:t>1</w:t>
            </w:r>
          </w:p>
        </w:tc>
        <w:tc>
          <w:tcPr>
            <w:tcW w:w="6183" w:type="dxa"/>
            <w:tcBorders>
              <w:top w:val="single" w:sz="8" w:space="0" w:color="auto"/>
              <w:left w:val="nil"/>
              <w:bottom w:val="single" w:sz="8" w:space="0" w:color="auto"/>
              <w:right w:val="single" w:sz="8" w:space="0" w:color="auto"/>
            </w:tcBorders>
            <w:shd w:val="clear" w:color="auto" w:fill="auto"/>
            <w:vAlign w:val="center"/>
          </w:tcPr>
          <w:p w14:paraId="1E898509" w14:textId="77777777" w:rsidR="00AA0C69" w:rsidRPr="00940F07" w:rsidRDefault="00AA0C69" w:rsidP="00AA0C69">
            <w:pPr>
              <w:rPr>
                <w:rFonts w:ascii="Calibri" w:hAnsi="Calibri" w:cs="Calibri"/>
                <w:b/>
                <w:bCs/>
                <w:color w:val="000000"/>
                <w:sz w:val="20"/>
                <w:szCs w:val="20"/>
              </w:rPr>
            </w:pPr>
            <w:r w:rsidRPr="00940F07">
              <w:rPr>
                <w:rFonts w:ascii="Century Gothic" w:hAnsi="Century Gothic"/>
                <w:b/>
                <w:bCs/>
                <w:sz w:val="20"/>
                <w:szCs w:val="20"/>
                <w:u w:val="single"/>
              </w:rPr>
              <w:t>Colonne de mesure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 xml:space="preserve">-     Résolution = 0.001 mm </w:t>
            </w:r>
            <w:r w:rsidRPr="00940F07">
              <w:rPr>
                <w:rFonts w:ascii="Century Gothic" w:hAnsi="Century Gothic"/>
                <w:sz w:val="20"/>
                <w:szCs w:val="20"/>
              </w:rPr>
              <w:br/>
              <w:t>-     Course de mesure : 500 mm minimum</w:t>
            </w:r>
            <w:r w:rsidRPr="00940F07">
              <w:rPr>
                <w:rFonts w:ascii="Century Gothic" w:hAnsi="Century Gothic"/>
                <w:sz w:val="20"/>
                <w:szCs w:val="20"/>
              </w:rPr>
              <w:br/>
              <w:t>-     Précision : 2+0.2L/100 µm au minimum</w:t>
            </w:r>
            <w:r w:rsidRPr="00940F07">
              <w:rPr>
                <w:rFonts w:ascii="Century Gothic" w:hAnsi="Century Gothic"/>
                <w:sz w:val="20"/>
                <w:szCs w:val="20"/>
              </w:rPr>
              <w:br/>
              <w:t>-     Déplacement sur coussin d’air</w:t>
            </w:r>
            <w:r w:rsidRPr="00940F07">
              <w:rPr>
                <w:rFonts w:ascii="Century Gothic" w:hAnsi="Century Gothic"/>
                <w:sz w:val="20"/>
                <w:szCs w:val="20"/>
              </w:rPr>
              <w:br/>
              <w:t>-     Alimentation en air : compresseur intégré</w:t>
            </w:r>
            <w:r w:rsidRPr="00940F07">
              <w:rPr>
                <w:rFonts w:ascii="Century Gothic" w:hAnsi="Century Gothic"/>
                <w:sz w:val="20"/>
                <w:szCs w:val="20"/>
              </w:rPr>
              <w:br/>
              <w:t>-     Affichage sur écran graphique</w:t>
            </w:r>
            <w:r w:rsidRPr="00940F07">
              <w:rPr>
                <w:rFonts w:ascii="Century Gothic" w:hAnsi="Century Gothic"/>
                <w:sz w:val="20"/>
                <w:szCs w:val="20"/>
              </w:rPr>
              <w:br/>
              <w:t>-     Langue affichée : Intégrant le Français</w:t>
            </w:r>
            <w:r w:rsidRPr="00940F07">
              <w:rPr>
                <w:rFonts w:ascii="Century Gothic" w:hAnsi="Century Gothic"/>
                <w:sz w:val="20"/>
                <w:szCs w:val="20"/>
              </w:rPr>
              <w:br/>
              <w:t>-     Mesure hauteur (surface supérieure / inférieure)</w:t>
            </w:r>
            <w:r w:rsidRPr="00940F07">
              <w:rPr>
                <w:rFonts w:ascii="Century Gothic" w:hAnsi="Century Gothic"/>
                <w:sz w:val="20"/>
                <w:szCs w:val="20"/>
              </w:rPr>
              <w:br/>
              <w:t>-     Diamètre (alésage / broche)</w:t>
            </w:r>
            <w:r w:rsidRPr="00940F07">
              <w:rPr>
                <w:rFonts w:ascii="Century Gothic" w:hAnsi="Century Gothic"/>
                <w:sz w:val="20"/>
                <w:szCs w:val="20"/>
              </w:rPr>
              <w:br/>
              <w:t>-     Mesure de la distance intérieure ou de l’épaisseur</w:t>
            </w:r>
            <w:r w:rsidRPr="00940F07">
              <w:rPr>
                <w:rFonts w:ascii="Century Gothic" w:hAnsi="Century Gothic"/>
                <w:sz w:val="20"/>
                <w:szCs w:val="20"/>
              </w:rPr>
              <w:br/>
              <w:t>-     Calcul des distances</w:t>
            </w:r>
            <w:r w:rsidRPr="00940F07">
              <w:rPr>
                <w:rFonts w:ascii="Century Gothic" w:hAnsi="Century Gothic"/>
                <w:sz w:val="20"/>
                <w:szCs w:val="20"/>
              </w:rPr>
              <w:br/>
              <w:t>-     Support des coordonnées polaires</w:t>
            </w:r>
            <w:r w:rsidRPr="00940F07">
              <w:rPr>
                <w:rFonts w:ascii="Century Gothic" w:hAnsi="Century Gothic"/>
                <w:sz w:val="20"/>
                <w:szCs w:val="20"/>
              </w:rPr>
              <w:br/>
              <w:t>-     Blocs d’étalonnage pour palpeurs</w:t>
            </w:r>
            <w:r w:rsidRPr="00940F07">
              <w:rPr>
                <w:rFonts w:ascii="Century Gothic" w:hAnsi="Century Gothic"/>
                <w:sz w:val="20"/>
                <w:szCs w:val="20"/>
              </w:rPr>
              <w:br/>
              <w:t>-     Jeux de palpeur standard</w:t>
            </w:r>
            <w:r w:rsidRPr="00940F07">
              <w:rPr>
                <w:rFonts w:ascii="Century Gothic" w:hAnsi="Century Gothic"/>
                <w:sz w:val="20"/>
                <w:szCs w:val="20"/>
              </w:rPr>
              <w:br/>
              <w:t>-     Manuel d’utilisation en langue Française ou à défaut en Anglais</w:t>
            </w:r>
          </w:p>
        </w:tc>
        <w:tc>
          <w:tcPr>
            <w:tcW w:w="1692" w:type="dxa"/>
            <w:tcBorders>
              <w:top w:val="single" w:sz="8" w:space="0" w:color="auto"/>
              <w:left w:val="nil"/>
              <w:bottom w:val="single" w:sz="8" w:space="0" w:color="auto"/>
              <w:right w:val="single" w:sz="8" w:space="0" w:color="auto"/>
            </w:tcBorders>
            <w:shd w:val="clear" w:color="auto" w:fill="auto"/>
          </w:tcPr>
          <w:p w14:paraId="1CC1622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
          <w:p w14:paraId="41DFD26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298926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234C44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5B536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proofErr w:type="gramStart"/>
            <w:r w:rsidRPr="00940F07">
              <w:rPr>
                <w:rFonts w:ascii="Century Gothic" w:hAnsi="Century Gothic"/>
                <w:b/>
                <w:sz w:val="20"/>
                <w:szCs w:val="20"/>
                <w:lang w:eastAsia="en-US" w:bidi="ar-MA"/>
              </w:rPr>
              <w:t>des</w:t>
            </w:r>
            <w:proofErr w:type="gramEnd"/>
            <w:r w:rsidRPr="00940F07">
              <w:rPr>
                <w:rFonts w:ascii="Century Gothic" w:hAnsi="Century Gothic"/>
                <w:b/>
                <w:sz w:val="20"/>
                <w:szCs w:val="20"/>
                <w:lang w:eastAsia="en-US" w:bidi="ar-MA"/>
              </w:rPr>
              <w:t xml:space="preserve"> fournitures</w:t>
            </w:r>
          </w:p>
          <w:p w14:paraId="639B6E75" w14:textId="77777777" w:rsidR="00AA0C69" w:rsidRPr="00940F07" w:rsidRDefault="00AA0C69" w:rsidP="00AA0C69">
            <w:pPr>
              <w:rPr>
                <w:rFonts w:ascii="Calibri" w:hAnsi="Calibri" w:cs="Calibri"/>
                <w:b/>
                <w:bCs/>
                <w:color w:val="000000"/>
                <w:sz w:val="20"/>
                <w:szCs w:val="20"/>
              </w:rPr>
            </w:pPr>
            <w:r w:rsidRPr="00940F07">
              <w:rPr>
                <w:rFonts w:ascii="Century Gothic" w:hAnsi="Century Gothic"/>
                <w:b/>
                <w:sz w:val="20"/>
                <w:szCs w:val="20"/>
                <w:lang w:eastAsia="en-US" w:bidi="ar-MA"/>
              </w:rPr>
              <w:t>proposées</w:t>
            </w:r>
          </w:p>
        </w:tc>
        <w:tc>
          <w:tcPr>
            <w:tcW w:w="1600" w:type="dxa"/>
            <w:tcBorders>
              <w:top w:val="single" w:sz="8" w:space="0" w:color="auto"/>
              <w:left w:val="nil"/>
              <w:bottom w:val="single" w:sz="8" w:space="0" w:color="auto"/>
              <w:right w:val="single" w:sz="8" w:space="0" w:color="auto"/>
            </w:tcBorders>
            <w:shd w:val="clear" w:color="auto" w:fill="auto"/>
            <w:vAlign w:val="center"/>
          </w:tcPr>
          <w:p w14:paraId="5CE968D3" w14:textId="77777777" w:rsidR="00AA0C69" w:rsidRPr="00940F07" w:rsidRDefault="00AA0C69" w:rsidP="00AA0C69">
            <w:pPr>
              <w:jc w:val="center"/>
              <w:rPr>
                <w:rFonts w:ascii="Calibri" w:hAnsi="Calibri" w:cs="Calibri"/>
                <w:b/>
                <w:bCs/>
                <w:color w:val="000000"/>
                <w:sz w:val="22"/>
                <w:szCs w:val="22"/>
              </w:rPr>
            </w:pPr>
          </w:p>
        </w:tc>
      </w:tr>
    </w:tbl>
    <w:p w14:paraId="73F97644" w14:textId="77777777" w:rsidR="00AA0C69" w:rsidRDefault="00AA0C69" w:rsidP="00792F1C">
      <w:pPr>
        <w:jc w:val="center"/>
        <w:rPr>
          <w:rFonts w:ascii="Century Gothic" w:hAnsi="Century Gothic"/>
          <w:b/>
          <w:bCs/>
          <w:sz w:val="28"/>
          <w:szCs w:val="28"/>
          <w:u w:val="single"/>
        </w:rPr>
      </w:pPr>
    </w:p>
    <w:p w14:paraId="2ED54534" w14:textId="77777777" w:rsidR="00AA0C69" w:rsidRDefault="00AA0C69" w:rsidP="00792F1C">
      <w:pPr>
        <w:jc w:val="center"/>
        <w:rPr>
          <w:rFonts w:ascii="Century Gothic" w:hAnsi="Century Gothic"/>
          <w:b/>
          <w:bCs/>
          <w:sz w:val="28"/>
          <w:szCs w:val="28"/>
          <w:u w:val="single"/>
        </w:rPr>
      </w:pPr>
    </w:p>
    <w:p w14:paraId="07558C96" w14:textId="1C230078" w:rsidR="00AA0C69" w:rsidRDefault="00AA0C69" w:rsidP="00792F1C">
      <w:pPr>
        <w:jc w:val="center"/>
        <w:rPr>
          <w:rFonts w:ascii="Century Gothic" w:hAnsi="Century Gothic"/>
          <w:b/>
          <w:bCs/>
          <w:sz w:val="28"/>
          <w:szCs w:val="28"/>
          <w:u w:val="single"/>
        </w:rPr>
      </w:pPr>
    </w:p>
    <w:p w14:paraId="05D5C361" w14:textId="4B09E5A2" w:rsidR="00AA0C69" w:rsidRDefault="00AA0C69" w:rsidP="00792F1C">
      <w:pPr>
        <w:jc w:val="center"/>
        <w:rPr>
          <w:rFonts w:ascii="Century Gothic" w:hAnsi="Century Gothic"/>
          <w:b/>
          <w:bCs/>
          <w:sz w:val="28"/>
          <w:szCs w:val="28"/>
          <w:u w:val="single"/>
        </w:rPr>
      </w:pPr>
    </w:p>
    <w:p w14:paraId="55BB51D7" w14:textId="7B955211" w:rsidR="00AA0C69" w:rsidRDefault="00AA0C69" w:rsidP="00792F1C">
      <w:pPr>
        <w:jc w:val="center"/>
        <w:rPr>
          <w:rFonts w:ascii="Century Gothic" w:hAnsi="Century Gothic"/>
          <w:b/>
          <w:bCs/>
          <w:sz w:val="28"/>
          <w:szCs w:val="28"/>
          <w:u w:val="single"/>
        </w:rPr>
      </w:pPr>
    </w:p>
    <w:p w14:paraId="2A7A44C6" w14:textId="14BB7CC3" w:rsidR="00AA0C69" w:rsidRDefault="00AA0C69" w:rsidP="00792F1C">
      <w:pPr>
        <w:jc w:val="center"/>
        <w:rPr>
          <w:rFonts w:ascii="Century Gothic" w:hAnsi="Century Gothic"/>
          <w:b/>
          <w:bCs/>
          <w:sz w:val="28"/>
          <w:szCs w:val="28"/>
          <w:u w:val="single"/>
        </w:rPr>
      </w:pPr>
    </w:p>
    <w:p w14:paraId="77ADFF81" w14:textId="39A249B4" w:rsidR="00AA0C69" w:rsidRDefault="00AA0C69" w:rsidP="00792F1C">
      <w:pPr>
        <w:jc w:val="center"/>
        <w:rPr>
          <w:rFonts w:ascii="Century Gothic" w:hAnsi="Century Gothic"/>
          <w:b/>
          <w:bCs/>
          <w:sz w:val="28"/>
          <w:szCs w:val="28"/>
          <w:u w:val="single"/>
        </w:rPr>
      </w:pPr>
    </w:p>
    <w:p w14:paraId="21F256A9" w14:textId="7D3D7A82" w:rsidR="00AA0C69" w:rsidRDefault="00AA0C69" w:rsidP="00792F1C">
      <w:pPr>
        <w:jc w:val="center"/>
        <w:rPr>
          <w:rFonts w:ascii="Century Gothic" w:hAnsi="Century Gothic"/>
          <w:b/>
          <w:bCs/>
          <w:sz w:val="28"/>
          <w:szCs w:val="28"/>
          <w:u w:val="single"/>
        </w:rPr>
      </w:pPr>
    </w:p>
    <w:p w14:paraId="3A91CC02" w14:textId="495E4101" w:rsidR="00AA0C69" w:rsidRDefault="00AA0C69" w:rsidP="00792F1C">
      <w:pPr>
        <w:jc w:val="center"/>
        <w:rPr>
          <w:rFonts w:ascii="Century Gothic" w:hAnsi="Century Gothic"/>
          <w:b/>
          <w:bCs/>
          <w:sz w:val="28"/>
          <w:szCs w:val="28"/>
          <w:u w:val="single"/>
        </w:rPr>
      </w:pPr>
    </w:p>
    <w:p w14:paraId="3FF0A4C5" w14:textId="67ABA81B" w:rsidR="00AA0C69" w:rsidRDefault="00AA0C69" w:rsidP="00792F1C">
      <w:pPr>
        <w:jc w:val="center"/>
        <w:rPr>
          <w:rFonts w:ascii="Century Gothic" w:hAnsi="Century Gothic"/>
          <w:b/>
          <w:bCs/>
          <w:sz w:val="28"/>
          <w:szCs w:val="28"/>
          <w:u w:val="single"/>
        </w:rPr>
      </w:pPr>
    </w:p>
    <w:p w14:paraId="3F5D0314" w14:textId="08563D9B" w:rsidR="00AA0C69" w:rsidRDefault="00AA0C69" w:rsidP="00792F1C">
      <w:pPr>
        <w:jc w:val="center"/>
        <w:rPr>
          <w:rFonts w:ascii="Century Gothic" w:hAnsi="Century Gothic"/>
          <w:b/>
          <w:bCs/>
          <w:sz w:val="28"/>
          <w:szCs w:val="28"/>
          <w:u w:val="single"/>
        </w:rPr>
      </w:pPr>
    </w:p>
    <w:p w14:paraId="6F861E46" w14:textId="496AA6D6" w:rsidR="00AA0C69" w:rsidRDefault="00AA0C69" w:rsidP="00792F1C">
      <w:pPr>
        <w:jc w:val="center"/>
        <w:rPr>
          <w:rFonts w:ascii="Century Gothic" w:hAnsi="Century Gothic"/>
          <w:b/>
          <w:bCs/>
          <w:sz w:val="28"/>
          <w:szCs w:val="28"/>
          <w:u w:val="single"/>
        </w:rPr>
      </w:pPr>
    </w:p>
    <w:p w14:paraId="1B8F4DF7" w14:textId="705485FA" w:rsidR="00AA0C69" w:rsidRDefault="00AA0C69" w:rsidP="00792F1C">
      <w:pPr>
        <w:jc w:val="center"/>
        <w:rPr>
          <w:rFonts w:ascii="Century Gothic" w:hAnsi="Century Gothic"/>
          <w:b/>
          <w:bCs/>
          <w:sz w:val="28"/>
          <w:szCs w:val="28"/>
          <w:u w:val="single"/>
        </w:rPr>
      </w:pPr>
    </w:p>
    <w:p w14:paraId="75A4CBFE" w14:textId="77777777" w:rsidR="00AA0C69" w:rsidRDefault="00AA0C69" w:rsidP="00792F1C">
      <w:pPr>
        <w:jc w:val="center"/>
        <w:rPr>
          <w:rFonts w:ascii="Century Gothic" w:hAnsi="Century Gothic"/>
          <w:b/>
          <w:bCs/>
          <w:sz w:val="28"/>
          <w:szCs w:val="28"/>
          <w:u w:val="single"/>
        </w:rPr>
      </w:pPr>
    </w:p>
    <w:p w14:paraId="05ED04AE" w14:textId="77777777" w:rsidR="00AA0C69" w:rsidRDefault="00AA0C69" w:rsidP="002717B0">
      <w:pPr>
        <w:widowControl w:val="0"/>
        <w:tabs>
          <w:tab w:val="left" w:pos="765"/>
        </w:tabs>
        <w:jc w:val="center"/>
        <w:rPr>
          <w:b/>
          <w:bCs/>
        </w:rPr>
        <w:sectPr w:rsidR="00AA0C69" w:rsidSect="00AA0C69">
          <w:pgSz w:w="11906" w:h="16838"/>
          <w:pgMar w:top="1134" w:right="851" w:bottom="1134" w:left="851" w:header="709" w:footer="709" w:gutter="0"/>
          <w:cols w:space="708"/>
          <w:docGrid w:linePitch="360"/>
        </w:sectPr>
      </w:pPr>
    </w:p>
    <w:p w14:paraId="47EADC34" w14:textId="77777777" w:rsidR="002717B0" w:rsidRPr="00940F07" w:rsidRDefault="002717B0" w:rsidP="002717B0">
      <w:pPr>
        <w:widowControl w:val="0"/>
        <w:tabs>
          <w:tab w:val="left" w:pos="765"/>
        </w:tabs>
        <w:jc w:val="center"/>
        <w:rPr>
          <w:rFonts w:ascii="Century Gothic" w:hAnsi="Century Gothic"/>
          <w:b/>
          <w:bCs/>
          <w:sz w:val="40"/>
          <w:szCs w:val="22"/>
          <w:u w:val="single"/>
        </w:rPr>
      </w:pPr>
      <w:r w:rsidRPr="00940F07">
        <w:rPr>
          <w:rFonts w:ascii="Century Gothic" w:hAnsi="Century Gothic"/>
          <w:b/>
          <w:bCs/>
          <w:sz w:val="40"/>
          <w:szCs w:val="22"/>
          <w:u w:val="single"/>
        </w:rPr>
        <w:lastRenderedPageBreak/>
        <w:t>BORDEREAU DES PRIX – DETAIL ESTIMATIF</w:t>
      </w:r>
    </w:p>
    <w:p w14:paraId="180E9527" w14:textId="6100B6CB" w:rsidR="001E1828" w:rsidRDefault="00B5422D" w:rsidP="001E1828">
      <w:pPr>
        <w:tabs>
          <w:tab w:val="left" w:pos="284"/>
        </w:tabs>
        <w:suppressAutoHyphens/>
        <w:autoSpaceDN w:val="0"/>
        <w:spacing w:after="240"/>
        <w:jc w:val="center"/>
        <w:textAlignment w:val="baseline"/>
        <w:rPr>
          <w:rFonts w:ascii="Century Gothic" w:hAnsi="Century Gothic"/>
          <w:b/>
          <w:bCs/>
          <w:sz w:val="28"/>
          <w:szCs w:val="28"/>
          <w:u w:val="single"/>
        </w:rPr>
      </w:pPr>
      <w:r w:rsidRPr="00940F07">
        <w:rPr>
          <w:rFonts w:ascii="Century Gothic" w:hAnsi="Century Gothic"/>
          <w:b/>
          <w:bCs/>
          <w:sz w:val="28"/>
          <w:szCs w:val="28"/>
          <w:u w:val="single"/>
        </w:rPr>
        <w:t>LOT N°2 : COLONNE DE MESURE</w:t>
      </w: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AA0C69" w:rsidRPr="00FD70E7" w14:paraId="0563274F" w14:textId="77777777" w:rsidTr="007237C3">
        <w:trPr>
          <w:cantSplit/>
          <w:trHeight w:val="807"/>
          <w:jc w:val="center"/>
        </w:trPr>
        <w:tc>
          <w:tcPr>
            <w:tcW w:w="1252" w:type="dxa"/>
            <w:shd w:val="clear" w:color="auto" w:fill="D9D9D9"/>
            <w:vAlign w:val="center"/>
          </w:tcPr>
          <w:p w14:paraId="539896D2"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14:paraId="1FDEC68A" w14:textId="77777777" w:rsidR="00217513" w:rsidRPr="00CC3E96" w:rsidRDefault="00217513" w:rsidP="007237C3">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14:paraId="40736437"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14:paraId="25D861C8"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14:paraId="792BFA4A"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 xml:space="preserve">Prix unitaire </w:t>
            </w:r>
          </w:p>
          <w:p w14:paraId="272DD169"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23C76B9C"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14:paraId="3477F792"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Prix total</w:t>
            </w:r>
          </w:p>
          <w:p w14:paraId="796162D8"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2819EB43"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En chiffre</w:t>
            </w:r>
          </w:p>
        </w:tc>
      </w:tr>
      <w:tr w:rsidR="00217513" w:rsidRPr="00FD70E7" w14:paraId="4F089AC9" w14:textId="77777777" w:rsidTr="007237C3">
        <w:trPr>
          <w:cantSplit/>
          <w:trHeight w:val="316"/>
          <w:jc w:val="center"/>
        </w:trPr>
        <w:tc>
          <w:tcPr>
            <w:tcW w:w="1252" w:type="dxa"/>
            <w:shd w:val="clear" w:color="auto" w:fill="auto"/>
            <w:vAlign w:val="center"/>
          </w:tcPr>
          <w:p w14:paraId="47E7BD7E" w14:textId="464CC946" w:rsidR="00217513" w:rsidRPr="0033746C" w:rsidRDefault="00217513" w:rsidP="00217513">
            <w:pPr>
              <w:jc w:val="center"/>
              <w:rPr>
                <w:b/>
                <w:sz w:val="20"/>
                <w:szCs w:val="20"/>
              </w:rPr>
            </w:pPr>
            <w:r w:rsidRPr="00940F07">
              <w:rPr>
                <w:rFonts w:ascii="Calibri" w:hAnsi="Calibri" w:cs="Calibri"/>
                <w:b/>
                <w:bCs/>
                <w:color w:val="000000"/>
                <w:sz w:val="22"/>
                <w:szCs w:val="22"/>
              </w:rPr>
              <w:t>1</w:t>
            </w:r>
          </w:p>
        </w:tc>
        <w:tc>
          <w:tcPr>
            <w:tcW w:w="6711" w:type="dxa"/>
            <w:shd w:val="clear" w:color="auto" w:fill="auto"/>
            <w:vAlign w:val="center"/>
          </w:tcPr>
          <w:p w14:paraId="205D62AB" w14:textId="4067748D" w:rsidR="00217513" w:rsidRPr="00345629" w:rsidRDefault="00217513" w:rsidP="00217513">
            <w:pPr>
              <w:rPr>
                <w:b/>
                <w:sz w:val="22"/>
                <w:szCs w:val="22"/>
              </w:rPr>
            </w:pPr>
            <w:r w:rsidRPr="00940F07">
              <w:rPr>
                <w:rFonts w:ascii="Calibri" w:hAnsi="Calibri" w:cs="Calibri"/>
                <w:b/>
                <w:bCs/>
                <w:color w:val="000000"/>
                <w:sz w:val="22"/>
                <w:szCs w:val="22"/>
              </w:rPr>
              <w:t>Colonne de mesure</w:t>
            </w:r>
          </w:p>
        </w:tc>
        <w:tc>
          <w:tcPr>
            <w:tcW w:w="1109" w:type="dxa"/>
            <w:tcBorders>
              <w:bottom w:val="single" w:sz="4" w:space="0" w:color="auto"/>
            </w:tcBorders>
            <w:vAlign w:val="center"/>
          </w:tcPr>
          <w:p w14:paraId="399EF012" w14:textId="01E8DF12" w:rsidR="00217513" w:rsidRPr="0033746C" w:rsidRDefault="00217513" w:rsidP="00217513">
            <w:pPr>
              <w:jc w:val="center"/>
              <w:rPr>
                <w:b/>
                <w:sz w:val="20"/>
                <w:szCs w:val="20"/>
              </w:rPr>
            </w:pPr>
            <w:r w:rsidRPr="00940F07">
              <w:rPr>
                <w:rFonts w:ascii="Calibri" w:hAnsi="Calibri" w:cs="Calibri"/>
                <w:b/>
                <w:bCs/>
                <w:color w:val="000000"/>
                <w:sz w:val="22"/>
                <w:szCs w:val="22"/>
              </w:rPr>
              <w:t>U</w:t>
            </w:r>
          </w:p>
        </w:tc>
        <w:tc>
          <w:tcPr>
            <w:tcW w:w="948" w:type="dxa"/>
            <w:vAlign w:val="center"/>
          </w:tcPr>
          <w:p w14:paraId="216CB3FD" w14:textId="077FC1E8" w:rsidR="00217513" w:rsidRPr="00151B3F" w:rsidRDefault="00217513" w:rsidP="00217513">
            <w:pPr>
              <w:jc w:val="center"/>
              <w:rPr>
                <w:rFonts w:ascii="Calibri" w:hAnsi="Calibri" w:cs="Calibri"/>
                <w:b/>
                <w:bCs/>
                <w:color w:val="000000"/>
              </w:rPr>
            </w:pPr>
            <w:r w:rsidRPr="00940F07">
              <w:rPr>
                <w:rFonts w:ascii="Calibri" w:hAnsi="Calibri" w:cs="Calibri"/>
                <w:b/>
                <w:bCs/>
                <w:color w:val="000000"/>
                <w:sz w:val="22"/>
                <w:szCs w:val="22"/>
              </w:rPr>
              <w:t>1</w:t>
            </w:r>
          </w:p>
        </w:tc>
        <w:tc>
          <w:tcPr>
            <w:tcW w:w="2163" w:type="dxa"/>
            <w:tcBorders>
              <w:top w:val="single" w:sz="4" w:space="0" w:color="auto"/>
              <w:bottom w:val="single" w:sz="4" w:space="0" w:color="auto"/>
              <w:right w:val="single" w:sz="4" w:space="0" w:color="auto"/>
            </w:tcBorders>
          </w:tcPr>
          <w:p w14:paraId="6241B565" w14:textId="77777777" w:rsidR="00217513" w:rsidRPr="00FD70E7" w:rsidRDefault="00217513" w:rsidP="00217513">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0DD8BE48" w14:textId="77777777" w:rsidR="00217513" w:rsidRPr="00FD70E7" w:rsidRDefault="00217513" w:rsidP="00217513">
            <w:pPr>
              <w:jc w:val="center"/>
              <w:rPr>
                <w:rFonts w:ascii="Century Gothic" w:hAnsi="Century Gothic"/>
                <w:b/>
                <w:sz w:val="20"/>
                <w:szCs w:val="20"/>
              </w:rPr>
            </w:pPr>
          </w:p>
        </w:tc>
      </w:tr>
      <w:tr w:rsidR="00217513" w:rsidRPr="00FD70E7" w14:paraId="0830E307" w14:textId="77777777" w:rsidTr="007237C3">
        <w:trPr>
          <w:cantSplit/>
          <w:trHeight w:val="414"/>
          <w:jc w:val="center"/>
        </w:trPr>
        <w:tc>
          <w:tcPr>
            <w:tcW w:w="12183" w:type="dxa"/>
            <w:gridSpan w:val="5"/>
            <w:tcBorders>
              <w:top w:val="single" w:sz="4" w:space="0" w:color="auto"/>
              <w:left w:val="single" w:sz="4" w:space="0" w:color="auto"/>
              <w:bottom w:val="single" w:sz="4" w:space="0" w:color="auto"/>
              <w:right w:val="single" w:sz="4" w:space="0" w:color="auto"/>
            </w:tcBorders>
          </w:tcPr>
          <w:p w14:paraId="50F95869" w14:textId="77777777" w:rsidR="00217513" w:rsidRPr="00FD70E7" w:rsidRDefault="00217513" w:rsidP="007237C3">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08C1A703" w14:textId="77777777" w:rsidR="00217513" w:rsidRPr="00FD70E7" w:rsidRDefault="00217513" w:rsidP="007237C3">
            <w:pPr>
              <w:rPr>
                <w:rFonts w:ascii="Century Gothic" w:hAnsi="Century Gothic"/>
                <w:b/>
                <w:sz w:val="20"/>
                <w:szCs w:val="20"/>
              </w:rPr>
            </w:pPr>
          </w:p>
        </w:tc>
      </w:tr>
      <w:tr w:rsidR="00217513" w:rsidRPr="00FD70E7" w14:paraId="29D29AAE" w14:textId="77777777" w:rsidTr="007237C3">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56823B37" w14:textId="77777777" w:rsidR="00217513" w:rsidRPr="00CC3E96" w:rsidRDefault="00217513" w:rsidP="007237C3">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5D26853F" w14:textId="77777777" w:rsidR="00217513" w:rsidRPr="00FD70E7" w:rsidRDefault="00217513" w:rsidP="007237C3">
            <w:pPr>
              <w:jc w:val="center"/>
              <w:rPr>
                <w:rFonts w:ascii="Century Gothic" w:hAnsi="Century Gothic"/>
                <w:b/>
                <w:sz w:val="20"/>
                <w:szCs w:val="20"/>
              </w:rPr>
            </w:pPr>
          </w:p>
        </w:tc>
      </w:tr>
      <w:tr w:rsidR="00217513" w:rsidRPr="00FD70E7" w14:paraId="15153366" w14:textId="77777777" w:rsidTr="007237C3">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0F84C20E" w14:textId="77777777" w:rsidR="00217513" w:rsidRPr="00CC3E96" w:rsidRDefault="00217513" w:rsidP="007237C3">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73155971" w14:textId="77777777" w:rsidR="00217513" w:rsidRPr="00FD70E7" w:rsidRDefault="00217513" w:rsidP="007237C3">
            <w:pPr>
              <w:jc w:val="center"/>
              <w:rPr>
                <w:rFonts w:ascii="Century Gothic" w:hAnsi="Century Gothic"/>
                <w:b/>
                <w:sz w:val="20"/>
                <w:szCs w:val="20"/>
              </w:rPr>
            </w:pPr>
          </w:p>
        </w:tc>
      </w:tr>
    </w:tbl>
    <w:p w14:paraId="69618088" w14:textId="77777777" w:rsidR="00217513" w:rsidRDefault="00217513" w:rsidP="00217513">
      <w:pPr>
        <w:tabs>
          <w:tab w:val="left" w:pos="284"/>
        </w:tabs>
        <w:suppressAutoHyphens/>
        <w:autoSpaceDN w:val="0"/>
        <w:jc w:val="center"/>
        <w:textAlignment w:val="baseline"/>
        <w:rPr>
          <w:b/>
          <w:color w:val="0070C0"/>
          <w:sz w:val="22"/>
          <w:szCs w:val="22"/>
        </w:rPr>
      </w:pPr>
    </w:p>
    <w:p w14:paraId="5C8CCF40" w14:textId="77777777" w:rsidR="00217513" w:rsidRDefault="00217513" w:rsidP="00217513">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20F7AF08" w14:textId="77777777" w:rsidR="00217513" w:rsidRPr="00CC3E96" w:rsidRDefault="00217513" w:rsidP="00217513">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14:paraId="59028525" w14:textId="77777777" w:rsidR="00217513" w:rsidRDefault="00217513" w:rsidP="00217513">
      <w:pPr>
        <w:tabs>
          <w:tab w:val="left" w:pos="284"/>
        </w:tabs>
        <w:suppressAutoHyphens/>
        <w:autoSpaceDN w:val="0"/>
        <w:spacing w:after="240"/>
        <w:jc w:val="center"/>
        <w:textAlignment w:val="baseline"/>
        <w:rPr>
          <w:b/>
          <w:sz w:val="20"/>
          <w:szCs w:val="20"/>
        </w:rPr>
      </w:pPr>
      <w:r w:rsidRPr="00CC3E96">
        <w:rPr>
          <w:b/>
          <w:sz w:val="20"/>
          <w:szCs w:val="20"/>
        </w:rPr>
        <w:t xml:space="preserve"> </w:t>
      </w:r>
    </w:p>
    <w:p w14:paraId="73717C4F" w14:textId="50BAC1F8" w:rsidR="00217513" w:rsidRPr="00940F07" w:rsidRDefault="00217513" w:rsidP="00217513">
      <w:pPr>
        <w:tabs>
          <w:tab w:val="left" w:pos="284"/>
        </w:tabs>
        <w:suppressAutoHyphens/>
        <w:autoSpaceDN w:val="0"/>
        <w:spacing w:after="240"/>
        <w:jc w:val="center"/>
        <w:textAlignment w:val="baseline"/>
        <w:rPr>
          <w:rFonts w:ascii="Century Gothic" w:hAnsi="Century Gothic"/>
          <w:b/>
          <w:sz w:val="28"/>
          <w:szCs w:val="28"/>
          <w:u w:val="single"/>
        </w:rPr>
      </w:pPr>
      <w:r>
        <w:rPr>
          <w:b/>
          <w:sz w:val="20"/>
          <w:szCs w:val="20"/>
        </w:rPr>
        <w:t xml:space="preserve">                                                                                                                                                                            </w:t>
      </w:r>
      <w:r w:rsidRPr="00CC3E96">
        <w:rPr>
          <w:b/>
          <w:sz w:val="20"/>
          <w:szCs w:val="20"/>
        </w:rPr>
        <w:t>Signature et cachet du concurrent</w:t>
      </w:r>
    </w:p>
    <w:p w14:paraId="6044D936" w14:textId="4EC1102F" w:rsidR="002717B0" w:rsidRPr="00940F07" w:rsidRDefault="002717B0" w:rsidP="002717B0">
      <w:pPr>
        <w:ind w:left="-567"/>
        <w:jc w:val="center"/>
        <w:rPr>
          <w:rFonts w:ascii="Century Gothic" w:hAnsi="Century Gothic"/>
          <w:b/>
        </w:rPr>
      </w:pPr>
    </w:p>
    <w:p w14:paraId="4C4DDF08" w14:textId="77777777" w:rsidR="00AB7E09" w:rsidRPr="00940F07" w:rsidRDefault="00AB7E09" w:rsidP="002717B0">
      <w:pPr>
        <w:jc w:val="center"/>
        <w:rPr>
          <w:b/>
          <w:bCs/>
        </w:rPr>
        <w:sectPr w:rsidR="00AB7E09" w:rsidRPr="00940F07" w:rsidSect="00AA0C69">
          <w:pgSz w:w="16838" w:h="11906" w:orient="landscape"/>
          <w:pgMar w:top="851" w:right="1134" w:bottom="851" w:left="1134" w:header="709" w:footer="709" w:gutter="0"/>
          <w:cols w:space="708"/>
          <w:docGrid w:linePitch="360"/>
        </w:sectPr>
      </w:pPr>
    </w:p>
    <w:p w14:paraId="4B74BAF9" w14:textId="2679168A" w:rsidR="00AA0C69" w:rsidRPr="00940F07" w:rsidRDefault="00AA0C69" w:rsidP="00AA0C69">
      <w:pPr>
        <w:jc w:val="center"/>
        <w:rPr>
          <w:rFonts w:ascii="Century Gothic" w:hAnsi="Century Gothic"/>
          <w:b/>
          <w:sz w:val="28"/>
          <w:szCs w:val="28"/>
          <w:u w:val="single"/>
        </w:rPr>
      </w:pPr>
      <w:r w:rsidRPr="00940F07">
        <w:rPr>
          <w:rFonts w:ascii="Century Gothic" w:hAnsi="Century Gothic"/>
          <w:b/>
          <w:bCs/>
          <w:sz w:val="28"/>
          <w:szCs w:val="28"/>
          <w:u w:val="single"/>
        </w:rPr>
        <w:lastRenderedPageBreak/>
        <w:t>LOT N°3 : EQUIPEMENTS DE MESURE ET DE METROLOGIE</w:t>
      </w:r>
    </w:p>
    <w:p w14:paraId="5835CE6D"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3D21F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4D9A15"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B1D1A27"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813431"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5BC168A"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BB984B4" w14:textId="77777777" w:rsidR="00AA0C69" w:rsidRPr="00940F07" w:rsidRDefault="00AA0C69" w:rsidP="00AA0C69">
      <w:pPr>
        <w:jc w:val="center"/>
        <w:rPr>
          <w:b/>
          <w:bC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644"/>
        <w:gridCol w:w="1986"/>
        <w:gridCol w:w="1983"/>
      </w:tblGrid>
      <w:tr w:rsidR="00AA0C69" w:rsidRPr="00940F07" w14:paraId="6FF37293" w14:textId="77777777" w:rsidTr="00AA0C69">
        <w:trPr>
          <w:trHeight w:val="688"/>
          <w:tblHeader/>
        </w:trPr>
        <w:tc>
          <w:tcPr>
            <w:tcW w:w="735" w:type="dxa"/>
            <w:shd w:val="clear" w:color="auto" w:fill="auto"/>
            <w:vAlign w:val="center"/>
          </w:tcPr>
          <w:p w14:paraId="67249553"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644" w:type="dxa"/>
            <w:shd w:val="clear" w:color="auto" w:fill="auto"/>
            <w:vAlign w:val="center"/>
          </w:tcPr>
          <w:p w14:paraId="01818A3E"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986" w:type="dxa"/>
            <w:shd w:val="clear" w:color="auto" w:fill="auto"/>
            <w:vAlign w:val="center"/>
          </w:tcPr>
          <w:p w14:paraId="61A10E0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983" w:type="dxa"/>
            <w:shd w:val="clear" w:color="auto" w:fill="auto"/>
            <w:vAlign w:val="center"/>
          </w:tcPr>
          <w:p w14:paraId="7AA390B5"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AA0C69" w:rsidRPr="00940F07" w14:paraId="1992E477" w14:textId="77777777" w:rsidTr="00AA0C69">
        <w:trPr>
          <w:trHeight w:val="337"/>
        </w:trPr>
        <w:tc>
          <w:tcPr>
            <w:tcW w:w="735" w:type="dxa"/>
            <w:shd w:val="clear" w:color="auto" w:fill="auto"/>
            <w:vAlign w:val="center"/>
          </w:tcPr>
          <w:p w14:paraId="697F774C"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644" w:type="dxa"/>
            <w:shd w:val="clear" w:color="auto" w:fill="auto"/>
            <w:vAlign w:val="center"/>
          </w:tcPr>
          <w:p w14:paraId="5A108F3A"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Marbre en granite sur support </w:t>
            </w:r>
            <w:r w:rsidRPr="00940F07">
              <w:rPr>
                <w:rFonts w:ascii="Century Gothic" w:eastAsia="Calibri" w:hAnsi="Century Gothic"/>
                <w:sz w:val="20"/>
                <w:szCs w:val="20"/>
                <w:lang w:eastAsia="en-US"/>
              </w:rPr>
              <w:br/>
              <w:t>• Précision selon DIN876  classe 2</w:t>
            </w:r>
            <w:r w:rsidRPr="00940F07">
              <w:rPr>
                <w:rFonts w:ascii="Century Gothic" w:eastAsia="Calibri" w:hAnsi="Century Gothic"/>
                <w:sz w:val="20"/>
                <w:szCs w:val="20"/>
                <w:lang w:eastAsia="en-US"/>
              </w:rPr>
              <w:br/>
              <w:t>• Marbre de contrôle en granite de 1000x600x100mm minimum,</w:t>
            </w:r>
            <w:r w:rsidRPr="00940F07">
              <w:rPr>
                <w:rFonts w:ascii="Century Gothic" w:eastAsia="Calibri" w:hAnsi="Century Gothic"/>
                <w:sz w:val="20"/>
                <w:szCs w:val="20"/>
                <w:lang w:eastAsia="en-US"/>
              </w:rPr>
              <w:br/>
              <w:t>• Support mécano-soudé réglable</w:t>
            </w:r>
          </w:p>
        </w:tc>
        <w:tc>
          <w:tcPr>
            <w:tcW w:w="1986" w:type="dxa"/>
            <w:shd w:val="clear" w:color="auto" w:fill="auto"/>
          </w:tcPr>
          <w:p w14:paraId="48537E2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61AC4E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C01AB7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71CA9C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1A95F07"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9AF6A6F"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B9C681E" w14:textId="77777777" w:rsidTr="00AA0C69">
        <w:trPr>
          <w:trHeight w:val="355"/>
        </w:trPr>
        <w:tc>
          <w:tcPr>
            <w:tcW w:w="735" w:type="dxa"/>
            <w:shd w:val="clear" w:color="auto" w:fill="auto"/>
            <w:vAlign w:val="center"/>
          </w:tcPr>
          <w:p w14:paraId="33536F4A"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644" w:type="dxa"/>
            <w:shd w:val="clear" w:color="auto" w:fill="auto"/>
            <w:vAlign w:val="center"/>
          </w:tcPr>
          <w:p w14:paraId="22E13D5B"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Niveau à bulle de précision </w:t>
            </w:r>
            <w:r w:rsidRPr="00940F07">
              <w:rPr>
                <w:rFonts w:ascii="Century Gothic" w:eastAsia="Calibri" w:hAnsi="Century Gothic"/>
                <w:sz w:val="20"/>
                <w:szCs w:val="20"/>
                <w:lang w:eastAsia="en-US"/>
              </w:rPr>
              <w:br/>
              <w:t xml:space="preserve">base prismatique, précision 0,1 mm/m, </w:t>
            </w:r>
            <w:r w:rsidRPr="00940F07">
              <w:rPr>
                <w:rFonts w:ascii="Century Gothic" w:eastAsia="Calibri" w:hAnsi="Century Gothic"/>
                <w:sz w:val="20"/>
                <w:szCs w:val="20"/>
                <w:lang w:eastAsia="en-US"/>
              </w:rPr>
              <w:br/>
              <w:t xml:space="preserve">longueur 200mm au minimum,  </w:t>
            </w:r>
            <w:r w:rsidRPr="00940F07">
              <w:rPr>
                <w:rFonts w:ascii="Century Gothic" w:eastAsia="Calibri" w:hAnsi="Century Gothic"/>
                <w:sz w:val="20"/>
                <w:szCs w:val="20"/>
                <w:lang w:eastAsia="en-US"/>
              </w:rPr>
              <w:br/>
              <w:t>fioles horizontale et verticale</w:t>
            </w:r>
          </w:p>
        </w:tc>
        <w:tc>
          <w:tcPr>
            <w:tcW w:w="1986" w:type="dxa"/>
            <w:shd w:val="clear" w:color="auto" w:fill="auto"/>
          </w:tcPr>
          <w:p w14:paraId="35FB8CD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E58256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6A074F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B4855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C6D4C3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812282F"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1690BD3" w14:textId="77777777" w:rsidTr="00AA0C69">
        <w:trPr>
          <w:trHeight w:val="58"/>
        </w:trPr>
        <w:tc>
          <w:tcPr>
            <w:tcW w:w="735" w:type="dxa"/>
            <w:shd w:val="clear" w:color="auto" w:fill="auto"/>
            <w:vAlign w:val="center"/>
          </w:tcPr>
          <w:p w14:paraId="4A5326F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644" w:type="dxa"/>
            <w:shd w:val="clear" w:color="auto" w:fill="auto"/>
            <w:vAlign w:val="center"/>
          </w:tcPr>
          <w:p w14:paraId="730A599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Jauges de filetage </w:t>
            </w:r>
            <w:r w:rsidRPr="00940F07">
              <w:rPr>
                <w:rFonts w:ascii="Century Gothic" w:eastAsia="Calibri" w:hAnsi="Century Gothic"/>
                <w:sz w:val="20"/>
                <w:szCs w:val="20"/>
                <w:lang w:eastAsia="en-US"/>
              </w:rPr>
              <w:br/>
              <w:t>• Type de pas : Pas métrique</w:t>
            </w:r>
            <w:r w:rsidRPr="00940F07">
              <w:rPr>
                <w:rFonts w:ascii="Century Gothic" w:eastAsia="Calibri" w:hAnsi="Century Gothic"/>
                <w:sz w:val="20"/>
                <w:szCs w:val="20"/>
                <w:lang w:eastAsia="en-US"/>
              </w:rPr>
              <w:br/>
              <w:t>• Nombre des lames :  20 lames au minimum</w:t>
            </w:r>
          </w:p>
        </w:tc>
        <w:tc>
          <w:tcPr>
            <w:tcW w:w="1986" w:type="dxa"/>
            <w:shd w:val="clear" w:color="auto" w:fill="auto"/>
          </w:tcPr>
          <w:p w14:paraId="6F1C1F3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4E5882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4A3E7B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EFCA11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CBC816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16BD90CF"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B99EFA7" w14:textId="77777777" w:rsidTr="00AA0C69">
        <w:trPr>
          <w:trHeight w:val="58"/>
        </w:trPr>
        <w:tc>
          <w:tcPr>
            <w:tcW w:w="735" w:type="dxa"/>
            <w:shd w:val="clear" w:color="auto" w:fill="auto"/>
            <w:vAlign w:val="center"/>
          </w:tcPr>
          <w:p w14:paraId="35F76117"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w:t>
            </w:r>
          </w:p>
        </w:tc>
        <w:tc>
          <w:tcPr>
            <w:tcW w:w="5644" w:type="dxa"/>
            <w:shd w:val="clear" w:color="auto" w:fill="auto"/>
            <w:vAlign w:val="center"/>
          </w:tcPr>
          <w:p w14:paraId="6E54751D"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d’épaisseur standard </w:t>
            </w:r>
            <w:r w:rsidRPr="00940F07">
              <w:rPr>
                <w:rFonts w:ascii="Century Gothic" w:eastAsia="Calibri" w:hAnsi="Century Gothic"/>
                <w:sz w:val="20"/>
                <w:szCs w:val="20"/>
                <w:lang w:eastAsia="en-US"/>
              </w:rPr>
              <w:br/>
              <w:t xml:space="preserve">• pas 0.1mm </w:t>
            </w:r>
            <w:r w:rsidRPr="00940F07">
              <w:rPr>
                <w:rFonts w:ascii="Century Gothic" w:eastAsia="Calibri" w:hAnsi="Century Gothic"/>
                <w:sz w:val="20"/>
                <w:szCs w:val="20"/>
                <w:lang w:eastAsia="en-US"/>
              </w:rPr>
              <w:br/>
              <w:t>• Jauge à lames pas 0.1mm (20 lames au minimum)</w:t>
            </w:r>
          </w:p>
        </w:tc>
        <w:tc>
          <w:tcPr>
            <w:tcW w:w="1986" w:type="dxa"/>
            <w:shd w:val="clear" w:color="auto" w:fill="auto"/>
          </w:tcPr>
          <w:p w14:paraId="391DC2F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5CD20B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96D2C6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4C508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BAAD0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328CB8C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0F77A66" w14:textId="77777777" w:rsidTr="00AA0C69">
        <w:trPr>
          <w:trHeight w:val="58"/>
        </w:trPr>
        <w:tc>
          <w:tcPr>
            <w:tcW w:w="735" w:type="dxa"/>
            <w:shd w:val="clear" w:color="auto" w:fill="auto"/>
            <w:vAlign w:val="center"/>
          </w:tcPr>
          <w:p w14:paraId="3B8BC47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w:t>
            </w:r>
          </w:p>
        </w:tc>
        <w:tc>
          <w:tcPr>
            <w:tcW w:w="5644" w:type="dxa"/>
            <w:shd w:val="clear" w:color="auto" w:fill="auto"/>
            <w:vAlign w:val="center"/>
          </w:tcPr>
          <w:p w14:paraId="7BFBF6AB"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d’épaisseur standard </w:t>
            </w:r>
            <w:r w:rsidRPr="00940F07">
              <w:rPr>
                <w:rFonts w:ascii="Century Gothic" w:eastAsia="Calibri" w:hAnsi="Century Gothic"/>
                <w:sz w:val="20"/>
                <w:szCs w:val="20"/>
                <w:lang w:eastAsia="en-US"/>
              </w:rPr>
              <w:br/>
              <w:t xml:space="preserve">• pas 0.05mm, </w:t>
            </w:r>
            <w:r w:rsidRPr="00940F07">
              <w:rPr>
                <w:rFonts w:ascii="Century Gothic" w:eastAsia="Calibri" w:hAnsi="Century Gothic"/>
                <w:sz w:val="20"/>
                <w:szCs w:val="20"/>
                <w:lang w:eastAsia="en-US"/>
              </w:rPr>
              <w:br/>
              <w:t>• Jauge  à lames pas 0.05mm (20 lames au minimum)</w:t>
            </w:r>
          </w:p>
        </w:tc>
        <w:tc>
          <w:tcPr>
            <w:tcW w:w="1986" w:type="dxa"/>
            <w:shd w:val="clear" w:color="auto" w:fill="auto"/>
          </w:tcPr>
          <w:p w14:paraId="0C32F33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9AA1B0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DDC2B1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26E171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0479230E"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642851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B9193C2" w14:textId="77777777" w:rsidTr="00AA0C69">
        <w:trPr>
          <w:trHeight w:val="58"/>
        </w:trPr>
        <w:tc>
          <w:tcPr>
            <w:tcW w:w="735" w:type="dxa"/>
            <w:shd w:val="clear" w:color="auto" w:fill="auto"/>
            <w:vAlign w:val="center"/>
          </w:tcPr>
          <w:p w14:paraId="211F6EC0"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w:t>
            </w:r>
          </w:p>
        </w:tc>
        <w:tc>
          <w:tcPr>
            <w:tcW w:w="5644" w:type="dxa"/>
            <w:shd w:val="clear" w:color="auto" w:fill="auto"/>
            <w:vAlign w:val="center"/>
          </w:tcPr>
          <w:p w14:paraId="4DE8917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Règle flexible</w:t>
            </w:r>
            <w:r w:rsidRPr="00940F07">
              <w:rPr>
                <w:rFonts w:ascii="Century Gothic" w:eastAsia="Calibri" w:hAnsi="Century Gothic"/>
                <w:sz w:val="20"/>
                <w:szCs w:val="20"/>
                <w:lang w:eastAsia="en-US"/>
              </w:rPr>
              <w:br/>
              <w:t>• en acier à ressort inoxydable</w:t>
            </w:r>
            <w:r w:rsidRPr="00940F07">
              <w:rPr>
                <w:rFonts w:ascii="Century Gothic" w:eastAsia="Calibri" w:hAnsi="Century Gothic"/>
                <w:sz w:val="20"/>
                <w:szCs w:val="20"/>
                <w:lang w:eastAsia="en-US"/>
              </w:rPr>
              <w:br/>
              <w:t>• Longueur 200mm</w:t>
            </w:r>
          </w:p>
        </w:tc>
        <w:tc>
          <w:tcPr>
            <w:tcW w:w="1986" w:type="dxa"/>
            <w:shd w:val="clear" w:color="auto" w:fill="auto"/>
          </w:tcPr>
          <w:p w14:paraId="6E217AA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ABB7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A5E48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93DAA6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BFC9B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61AAABE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F55883B" w14:textId="77777777" w:rsidTr="00AA0C69">
        <w:trPr>
          <w:trHeight w:val="58"/>
        </w:trPr>
        <w:tc>
          <w:tcPr>
            <w:tcW w:w="735" w:type="dxa"/>
            <w:shd w:val="clear" w:color="auto" w:fill="auto"/>
            <w:vAlign w:val="center"/>
          </w:tcPr>
          <w:p w14:paraId="4ADE6752"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w:t>
            </w:r>
          </w:p>
        </w:tc>
        <w:tc>
          <w:tcPr>
            <w:tcW w:w="5644" w:type="dxa"/>
            <w:shd w:val="clear" w:color="auto" w:fill="auto"/>
            <w:vAlign w:val="center"/>
          </w:tcPr>
          <w:p w14:paraId="512E99B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Comparateur à palpeur orientable (indicateur à levier)</w:t>
            </w:r>
            <w:r w:rsidRPr="00940F07">
              <w:rPr>
                <w:rFonts w:ascii="Century Gothic" w:eastAsia="Calibri" w:hAnsi="Century Gothic"/>
                <w:sz w:val="20"/>
                <w:szCs w:val="20"/>
                <w:lang w:eastAsia="en-US"/>
              </w:rPr>
              <w:br/>
              <w:t xml:space="preserve">• </w:t>
            </w:r>
            <w:proofErr w:type="spellStart"/>
            <w:r w:rsidRPr="00940F07">
              <w:rPr>
                <w:rFonts w:ascii="Century Gothic" w:eastAsia="Calibri" w:hAnsi="Century Gothic"/>
                <w:sz w:val="20"/>
                <w:szCs w:val="20"/>
                <w:lang w:eastAsia="en-US"/>
              </w:rPr>
              <w:t>palpage</w:t>
            </w:r>
            <w:proofErr w:type="spellEnd"/>
            <w:r w:rsidRPr="00940F07">
              <w:rPr>
                <w:rFonts w:ascii="Century Gothic" w:eastAsia="Calibri" w:hAnsi="Century Gothic"/>
                <w:sz w:val="20"/>
                <w:szCs w:val="20"/>
                <w:lang w:eastAsia="en-US"/>
              </w:rPr>
              <w:t xml:space="preserve"> dans les deux sens, </w:t>
            </w:r>
            <w:r w:rsidRPr="00940F07">
              <w:rPr>
                <w:rFonts w:ascii="Century Gothic" w:eastAsia="Calibri" w:hAnsi="Century Gothic"/>
                <w:sz w:val="20"/>
                <w:szCs w:val="20"/>
                <w:lang w:eastAsia="en-US"/>
              </w:rPr>
              <w:br/>
              <w:t xml:space="preserve">• capacité de mesure 0.4mm au minimum, </w:t>
            </w:r>
            <w:r w:rsidRPr="00940F07">
              <w:rPr>
                <w:rFonts w:ascii="Century Gothic" w:eastAsia="Calibri" w:hAnsi="Century Gothic"/>
                <w:sz w:val="20"/>
                <w:szCs w:val="20"/>
                <w:lang w:eastAsia="en-US"/>
              </w:rPr>
              <w:br/>
              <w:t xml:space="preserve">• graduation en 0.01mm,  </w:t>
            </w:r>
            <w:r w:rsidRPr="00940F07">
              <w:rPr>
                <w:rFonts w:ascii="Century Gothic" w:eastAsia="Calibri" w:hAnsi="Century Gothic"/>
                <w:sz w:val="20"/>
                <w:szCs w:val="20"/>
                <w:lang w:eastAsia="en-US"/>
              </w:rPr>
              <w:br/>
              <w:t>• avec support à base magnétique</w:t>
            </w:r>
          </w:p>
        </w:tc>
        <w:tc>
          <w:tcPr>
            <w:tcW w:w="1986" w:type="dxa"/>
            <w:shd w:val="clear" w:color="auto" w:fill="auto"/>
          </w:tcPr>
          <w:p w14:paraId="03CBF50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839E1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E552AC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45609C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3C0EA35"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7AE5DCD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31AB547" w14:textId="77777777" w:rsidTr="00AA0C69">
        <w:trPr>
          <w:trHeight w:val="58"/>
        </w:trPr>
        <w:tc>
          <w:tcPr>
            <w:tcW w:w="735" w:type="dxa"/>
            <w:shd w:val="clear" w:color="auto" w:fill="auto"/>
            <w:vAlign w:val="center"/>
          </w:tcPr>
          <w:p w14:paraId="6F5829C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8</w:t>
            </w:r>
          </w:p>
        </w:tc>
        <w:tc>
          <w:tcPr>
            <w:tcW w:w="5644" w:type="dxa"/>
            <w:shd w:val="clear" w:color="auto" w:fill="auto"/>
            <w:vAlign w:val="center"/>
          </w:tcPr>
          <w:p w14:paraId="2446C7A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Comparateurs à cadran</w:t>
            </w:r>
            <w:r w:rsidRPr="00940F07">
              <w:rPr>
                <w:rFonts w:ascii="Century Gothic" w:eastAsia="Calibri" w:hAnsi="Century Gothic"/>
                <w:sz w:val="20"/>
                <w:szCs w:val="20"/>
                <w:lang w:eastAsia="en-US"/>
              </w:rPr>
              <w:br/>
              <w:t xml:space="preserve">• graduation 0.01 mm, </w:t>
            </w:r>
            <w:r w:rsidRPr="00940F07">
              <w:rPr>
                <w:rFonts w:ascii="Century Gothic" w:eastAsia="Calibri" w:hAnsi="Century Gothic"/>
                <w:sz w:val="20"/>
                <w:szCs w:val="20"/>
                <w:lang w:eastAsia="en-US"/>
              </w:rPr>
              <w:br/>
            </w:r>
            <w:r w:rsidRPr="00940F07">
              <w:rPr>
                <w:rFonts w:ascii="Century Gothic" w:eastAsia="Calibri" w:hAnsi="Century Gothic"/>
                <w:sz w:val="20"/>
                <w:szCs w:val="20"/>
                <w:lang w:eastAsia="en-US"/>
              </w:rPr>
              <w:lastRenderedPageBreak/>
              <w:t>• capacité 10mm minimum avec support à base magnétique</w:t>
            </w:r>
          </w:p>
        </w:tc>
        <w:tc>
          <w:tcPr>
            <w:tcW w:w="1986" w:type="dxa"/>
            <w:shd w:val="clear" w:color="auto" w:fill="auto"/>
          </w:tcPr>
          <w:p w14:paraId="4A6612E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8F1165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F203C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88E2A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5C6B30C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73BFB0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2EFEC5A" w14:textId="77777777" w:rsidTr="00AA0C69">
        <w:trPr>
          <w:trHeight w:val="1868"/>
        </w:trPr>
        <w:tc>
          <w:tcPr>
            <w:tcW w:w="735" w:type="dxa"/>
            <w:shd w:val="clear" w:color="auto" w:fill="auto"/>
            <w:vAlign w:val="center"/>
          </w:tcPr>
          <w:p w14:paraId="62A94E4A"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9</w:t>
            </w:r>
          </w:p>
        </w:tc>
        <w:tc>
          <w:tcPr>
            <w:tcW w:w="5644" w:type="dxa"/>
            <w:shd w:val="clear" w:color="auto" w:fill="auto"/>
            <w:vAlign w:val="center"/>
          </w:tcPr>
          <w:p w14:paraId="142D637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Rapporteur d’angles avec loupe de lecture</w:t>
            </w:r>
            <w:r w:rsidRPr="00940F07">
              <w:rPr>
                <w:rFonts w:ascii="Century Gothic" w:eastAsia="Calibri" w:hAnsi="Century Gothic"/>
                <w:sz w:val="20"/>
                <w:szCs w:val="20"/>
                <w:lang w:eastAsia="en-US"/>
              </w:rPr>
              <w:br/>
              <w:t xml:space="preserve">• Précision de lecture 5’ d’arc mini. </w:t>
            </w:r>
            <w:r w:rsidRPr="00940F07">
              <w:rPr>
                <w:rFonts w:ascii="Century Gothic" w:eastAsia="Calibri" w:hAnsi="Century Gothic"/>
                <w:sz w:val="20"/>
                <w:szCs w:val="20"/>
                <w:lang w:eastAsia="en-US"/>
              </w:rPr>
              <w:br/>
              <w:t xml:space="preserve">• Lecture sans parallaxe. Graduation 4x90°. </w:t>
            </w:r>
            <w:r w:rsidRPr="00940F07">
              <w:rPr>
                <w:rFonts w:ascii="Century Gothic" w:eastAsia="Calibri" w:hAnsi="Century Gothic"/>
                <w:sz w:val="20"/>
                <w:szCs w:val="20"/>
                <w:lang w:eastAsia="en-US"/>
              </w:rPr>
              <w:br/>
              <w:t xml:space="preserve">• Réglage fin par bouton moleté. </w:t>
            </w:r>
            <w:r w:rsidRPr="00940F07">
              <w:rPr>
                <w:rFonts w:ascii="Century Gothic" w:eastAsia="Calibri" w:hAnsi="Century Gothic"/>
                <w:sz w:val="20"/>
                <w:szCs w:val="20"/>
                <w:lang w:eastAsia="en-US"/>
              </w:rPr>
              <w:br/>
              <w:t xml:space="preserve">• Acier inox. </w:t>
            </w:r>
            <w:r w:rsidRPr="00940F07">
              <w:rPr>
                <w:rFonts w:ascii="Century Gothic" w:eastAsia="Calibri" w:hAnsi="Century Gothic"/>
                <w:sz w:val="20"/>
                <w:szCs w:val="20"/>
                <w:lang w:eastAsia="en-US"/>
              </w:rPr>
              <w:br/>
              <w:t xml:space="preserve">• Vernier chromé. Loupe de lecture. </w:t>
            </w:r>
            <w:r w:rsidRPr="00940F07">
              <w:rPr>
                <w:rFonts w:ascii="Century Gothic" w:eastAsia="Calibri" w:hAnsi="Century Gothic"/>
                <w:sz w:val="20"/>
                <w:szCs w:val="20"/>
                <w:lang w:eastAsia="en-US"/>
              </w:rPr>
              <w:br/>
              <w:t>• Règle coulissante 200 mm au minimum</w:t>
            </w:r>
          </w:p>
        </w:tc>
        <w:tc>
          <w:tcPr>
            <w:tcW w:w="1986" w:type="dxa"/>
            <w:shd w:val="clear" w:color="auto" w:fill="auto"/>
          </w:tcPr>
          <w:p w14:paraId="2C4EC73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53D7F2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343731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A2886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F58A65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6F292A1"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49DC3DB" w14:textId="77777777" w:rsidTr="00AA0C69">
        <w:trPr>
          <w:trHeight w:val="204"/>
        </w:trPr>
        <w:tc>
          <w:tcPr>
            <w:tcW w:w="735" w:type="dxa"/>
            <w:shd w:val="clear" w:color="auto" w:fill="auto"/>
            <w:vAlign w:val="center"/>
          </w:tcPr>
          <w:p w14:paraId="194B059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10</w:t>
            </w:r>
          </w:p>
        </w:tc>
        <w:tc>
          <w:tcPr>
            <w:tcW w:w="5644" w:type="dxa"/>
            <w:shd w:val="clear" w:color="auto" w:fill="auto"/>
            <w:vAlign w:val="center"/>
          </w:tcPr>
          <w:p w14:paraId="6E2199D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d’étalons de rugosité</w:t>
            </w:r>
            <w:r w:rsidRPr="00940F07">
              <w:rPr>
                <w:rFonts w:ascii="Century Gothic" w:eastAsia="Calibri" w:hAnsi="Century Gothic"/>
                <w:sz w:val="20"/>
                <w:szCs w:val="20"/>
                <w:lang w:eastAsia="en-US"/>
              </w:rPr>
              <w:br/>
              <w:t xml:space="preserve">• Plaquette de 20 échantillons de surfaces au minimum, </w:t>
            </w:r>
            <w:r w:rsidRPr="00940F07">
              <w:rPr>
                <w:rFonts w:ascii="Century Gothic" w:eastAsia="Calibri" w:hAnsi="Century Gothic"/>
                <w:sz w:val="20"/>
                <w:szCs w:val="20"/>
                <w:lang w:eastAsia="en-US"/>
              </w:rPr>
              <w:br/>
              <w:t>• Livré en étui</w:t>
            </w:r>
          </w:p>
        </w:tc>
        <w:tc>
          <w:tcPr>
            <w:tcW w:w="1986" w:type="dxa"/>
            <w:shd w:val="clear" w:color="auto" w:fill="auto"/>
          </w:tcPr>
          <w:p w14:paraId="1A16B05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786D3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E0204B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7B832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640CB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7048D199"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060ABE2" w14:textId="77777777" w:rsidTr="00AA0C69">
        <w:trPr>
          <w:trHeight w:val="58"/>
        </w:trPr>
        <w:tc>
          <w:tcPr>
            <w:tcW w:w="735" w:type="dxa"/>
            <w:shd w:val="clear" w:color="auto" w:fill="auto"/>
            <w:vAlign w:val="center"/>
          </w:tcPr>
          <w:p w14:paraId="236F8A5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11</w:t>
            </w:r>
          </w:p>
        </w:tc>
        <w:tc>
          <w:tcPr>
            <w:tcW w:w="5644" w:type="dxa"/>
            <w:shd w:val="clear" w:color="auto" w:fill="auto"/>
            <w:vAlign w:val="center"/>
          </w:tcPr>
          <w:p w14:paraId="091B070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Jeu de tampon lisse </w:t>
            </w:r>
            <w:r w:rsidRPr="00940F07">
              <w:rPr>
                <w:rFonts w:ascii="Century Gothic" w:eastAsia="Calibri" w:hAnsi="Century Gothic"/>
                <w:sz w:val="20"/>
                <w:szCs w:val="20"/>
                <w:lang w:eastAsia="en-US"/>
              </w:rPr>
              <w:br/>
              <w:t xml:space="preserve">• double en acier trempé : 8H7, 10H7, 12H7, 16H7, 20H7 </w:t>
            </w:r>
            <w:r w:rsidRPr="00940F07">
              <w:rPr>
                <w:rFonts w:ascii="Century Gothic" w:eastAsia="Calibri" w:hAnsi="Century Gothic"/>
                <w:sz w:val="20"/>
                <w:szCs w:val="20"/>
                <w:lang w:eastAsia="en-US"/>
              </w:rPr>
              <w:br/>
              <w:t>• avec Certificat de contrôle</w:t>
            </w:r>
          </w:p>
        </w:tc>
        <w:tc>
          <w:tcPr>
            <w:tcW w:w="1986" w:type="dxa"/>
            <w:shd w:val="clear" w:color="auto" w:fill="auto"/>
          </w:tcPr>
          <w:p w14:paraId="6CE9155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E5AD1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A2DFB3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10C094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5CC085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F69940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D5DB00A" w14:textId="77777777" w:rsidTr="00AA0C69">
        <w:trPr>
          <w:trHeight w:val="58"/>
        </w:trPr>
        <w:tc>
          <w:tcPr>
            <w:tcW w:w="735" w:type="dxa"/>
            <w:shd w:val="clear" w:color="auto" w:fill="auto"/>
            <w:vAlign w:val="center"/>
          </w:tcPr>
          <w:p w14:paraId="37AEC0B0"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12</w:t>
            </w:r>
          </w:p>
        </w:tc>
        <w:tc>
          <w:tcPr>
            <w:tcW w:w="5644" w:type="dxa"/>
            <w:shd w:val="clear" w:color="auto" w:fill="auto"/>
            <w:vAlign w:val="center"/>
          </w:tcPr>
          <w:p w14:paraId="4622F3A2"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calibre à mâchoire pour la vérification des arbres </w:t>
            </w:r>
            <w:r w:rsidRPr="00940F07">
              <w:rPr>
                <w:rFonts w:ascii="Century Gothic" w:eastAsia="Calibri" w:hAnsi="Century Gothic"/>
                <w:sz w:val="20"/>
                <w:szCs w:val="20"/>
                <w:lang w:eastAsia="en-US"/>
              </w:rPr>
              <w:br/>
              <w:t>• 8h7, 10h7, 12h7, 16h7, 20h7</w:t>
            </w:r>
            <w:r w:rsidRPr="00940F07">
              <w:rPr>
                <w:rFonts w:ascii="Century Gothic" w:eastAsia="Calibri" w:hAnsi="Century Gothic"/>
                <w:sz w:val="20"/>
                <w:szCs w:val="20"/>
                <w:lang w:eastAsia="en-US"/>
              </w:rPr>
              <w:br/>
              <w:t>• Certificat de contrôle</w:t>
            </w:r>
          </w:p>
        </w:tc>
        <w:tc>
          <w:tcPr>
            <w:tcW w:w="1986" w:type="dxa"/>
            <w:shd w:val="clear" w:color="auto" w:fill="auto"/>
          </w:tcPr>
          <w:p w14:paraId="45E9639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9DAA1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92E3D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A3C4EE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ABE7E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BEC900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41E6A7D" w14:textId="77777777" w:rsidTr="00AA0C69">
        <w:trPr>
          <w:trHeight w:val="236"/>
        </w:trPr>
        <w:tc>
          <w:tcPr>
            <w:tcW w:w="735" w:type="dxa"/>
            <w:shd w:val="clear" w:color="auto" w:fill="auto"/>
            <w:vAlign w:val="center"/>
          </w:tcPr>
          <w:p w14:paraId="2E37272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13</w:t>
            </w:r>
          </w:p>
        </w:tc>
        <w:tc>
          <w:tcPr>
            <w:tcW w:w="5644" w:type="dxa"/>
            <w:shd w:val="clear" w:color="auto" w:fill="auto"/>
            <w:vAlign w:val="center"/>
          </w:tcPr>
          <w:p w14:paraId="14E5F3DD"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bagues filetées g6 « ENTRE-ENTRE PAS »</w:t>
            </w:r>
            <w:r w:rsidRPr="00940F07">
              <w:rPr>
                <w:rFonts w:ascii="Century Gothic" w:eastAsia="Calibri" w:hAnsi="Century Gothic"/>
                <w:sz w:val="20"/>
                <w:szCs w:val="20"/>
                <w:lang w:eastAsia="en-US"/>
              </w:rPr>
              <w:br/>
              <w:t>M10, M12, M14, M16, M20</w:t>
            </w:r>
          </w:p>
        </w:tc>
        <w:tc>
          <w:tcPr>
            <w:tcW w:w="1986" w:type="dxa"/>
            <w:shd w:val="clear" w:color="auto" w:fill="auto"/>
          </w:tcPr>
          <w:p w14:paraId="54C91FF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DBB61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E5AA7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2CA22D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7FA8BE52"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079A438F"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4DD20D7" w14:textId="77777777" w:rsidTr="00AA0C69">
        <w:trPr>
          <w:trHeight w:val="58"/>
        </w:trPr>
        <w:tc>
          <w:tcPr>
            <w:tcW w:w="735" w:type="dxa"/>
            <w:shd w:val="clear" w:color="auto" w:fill="auto"/>
            <w:vAlign w:val="center"/>
          </w:tcPr>
          <w:p w14:paraId="5DE8175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14</w:t>
            </w:r>
          </w:p>
        </w:tc>
        <w:tc>
          <w:tcPr>
            <w:tcW w:w="5644" w:type="dxa"/>
            <w:shd w:val="clear" w:color="auto" w:fill="auto"/>
            <w:vAlign w:val="center"/>
          </w:tcPr>
          <w:p w14:paraId="2BD3A3CB"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 Jeu de tampons filetés double classe 6H </w:t>
            </w:r>
            <w:r w:rsidRPr="00940F07">
              <w:rPr>
                <w:rFonts w:ascii="Century Gothic" w:eastAsia="Calibri" w:hAnsi="Century Gothic"/>
                <w:sz w:val="20"/>
                <w:szCs w:val="20"/>
                <w:lang w:eastAsia="en-US"/>
              </w:rPr>
              <w:br/>
              <w:t>M10, M12, M14, M16, M20</w:t>
            </w:r>
          </w:p>
        </w:tc>
        <w:tc>
          <w:tcPr>
            <w:tcW w:w="1986" w:type="dxa"/>
            <w:shd w:val="clear" w:color="auto" w:fill="auto"/>
          </w:tcPr>
          <w:p w14:paraId="713F780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AEC000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CAE16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359E0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C778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B82D2C8"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1999A4A" w14:textId="77777777" w:rsidTr="00AA0C69">
        <w:trPr>
          <w:trHeight w:val="58"/>
        </w:trPr>
        <w:tc>
          <w:tcPr>
            <w:tcW w:w="735" w:type="dxa"/>
            <w:shd w:val="clear" w:color="auto" w:fill="auto"/>
            <w:vAlign w:val="center"/>
          </w:tcPr>
          <w:p w14:paraId="7241BE4E"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15</w:t>
            </w:r>
          </w:p>
        </w:tc>
        <w:tc>
          <w:tcPr>
            <w:tcW w:w="5644" w:type="dxa"/>
            <w:shd w:val="clear" w:color="auto" w:fill="auto"/>
            <w:vAlign w:val="center"/>
          </w:tcPr>
          <w:p w14:paraId="5F2EAD3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Calibres d’affûtage de forets </w:t>
            </w:r>
            <w:r w:rsidRPr="00940F07">
              <w:rPr>
                <w:rFonts w:ascii="Century Gothic" w:eastAsia="Calibri" w:hAnsi="Century Gothic"/>
                <w:sz w:val="20"/>
                <w:szCs w:val="20"/>
                <w:lang w:eastAsia="en-US"/>
              </w:rPr>
              <w:br/>
              <w:t>• angle 120°</w:t>
            </w:r>
            <w:r w:rsidRPr="00940F07">
              <w:rPr>
                <w:rFonts w:ascii="Century Gothic" w:eastAsia="Calibri" w:hAnsi="Century Gothic"/>
                <w:sz w:val="20"/>
                <w:szCs w:val="20"/>
                <w:lang w:eastAsia="en-US"/>
              </w:rPr>
              <w:br/>
              <w:t>• acier inoxydable</w:t>
            </w:r>
          </w:p>
        </w:tc>
        <w:tc>
          <w:tcPr>
            <w:tcW w:w="1986" w:type="dxa"/>
            <w:shd w:val="clear" w:color="auto" w:fill="auto"/>
          </w:tcPr>
          <w:p w14:paraId="1CB92DE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72356A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1C02D0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8CD9C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5A8CB9BB"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63BE2B8D"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D200286" w14:textId="77777777" w:rsidTr="00AA0C69">
        <w:trPr>
          <w:trHeight w:val="62"/>
        </w:trPr>
        <w:tc>
          <w:tcPr>
            <w:tcW w:w="735" w:type="dxa"/>
            <w:shd w:val="clear" w:color="auto" w:fill="auto"/>
            <w:vAlign w:val="center"/>
          </w:tcPr>
          <w:p w14:paraId="4CC0C91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16</w:t>
            </w:r>
          </w:p>
        </w:tc>
        <w:tc>
          <w:tcPr>
            <w:tcW w:w="5644" w:type="dxa"/>
            <w:shd w:val="clear" w:color="auto" w:fill="auto"/>
            <w:vAlign w:val="center"/>
          </w:tcPr>
          <w:p w14:paraId="1AEF911C"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à rayons pas de 0.5mm</w:t>
            </w:r>
            <w:r w:rsidRPr="00940F07">
              <w:rPr>
                <w:rFonts w:ascii="Century Gothic" w:eastAsia="Calibri" w:hAnsi="Century Gothic"/>
                <w:sz w:val="20"/>
                <w:szCs w:val="20"/>
                <w:lang w:eastAsia="en-US"/>
              </w:rPr>
              <w:br/>
              <w:t>concaves et convexes, rayon de 1 à 7mm</w:t>
            </w:r>
          </w:p>
        </w:tc>
        <w:tc>
          <w:tcPr>
            <w:tcW w:w="1986" w:type="dxa"/>
            <w:shd w:val="clear" w:color="auto" w:fill="auto"/>
          </w:tcPr>
          <w:p w14:paraId="739EAE8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9A0BD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C61EB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94140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D09B4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68E17A5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5C44E7B" w14:textId="77777777" w:rsidTr="00AA0C69">
        <w:trPr>
          <w:trHeight w:val="58"/>
        </w:trPr>
        <w:tc>
          <w:tcPr>
            <w:tcW w:w="735" w:type="dxa"/>
            <w:shd w:val="clear" w:color="auto" w:fill="auto"/>
            <w:vAlign w:val="center"/>
          </w:tcPr>
          <w:p w14:paraId="400DA61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17</w:t>
            </w:r>
          </w:p>
        </w:tc>
        <w:tc>
          <w:tcPr>
            <w:tcW w:w="5644" w:type="dxa"/>
            <w:shd w:val="clear" w:color="auto" w:fill="auto"/>
            <w:vAlign w:val="center"/>
          </w:tcPr>
          <w:p w14:paraId="66AACC2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à rayons pas de 1 mm</w:t>
            </w:r>
            <w:r w:rsidRPr="00940F07">
              <w:rPr>
                <w:rFonts w:ascii="Century Gothic" w:eastAsia="Calibri" w:hAnsi="Century Gothic"/>
                <w:sz w:val="20"/>
                <w:szCs w:val="20"/>
                <w:lang w:eastAsia="en-US"/>
              </w:rPr>
              <w:br/>
              <w:t>concaves et convexes : rayon de 7.5 à 15mm</w:t>
            </w:r>
          </w:p>
        </w:tc>
        <w:tc>
          <w:tcPr>
            <w:tcW w:w="1986" w:type="dxa"/>
            <w:shd w:val="clear" w:color="auto" w:fill="auto"/>
          </w:tcPr>
          <w:p w14:paraId="4165D1C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A2E67B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14D7A7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60473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C98682A"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6DE0D7D1"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BDAA325" w14:textId="77777777" w:rsidTr="00AA0C69">
        <w:trPr>
          <w:trHeight w:val="898"/>
        </w:trPr>
        <w:tc>
          <w:tcPr>
            <w:tcW w:w="735" w:type="dxa"/>
            <w:shd w:val="clear" w:color="auto" w:fill="auto"/>
            <w:vAlign w:val="center"/>
          </w:tcPr>
          <w:p w14:paraId="3703B1B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18</w:t>
            </w:r>
          </w:p>
        </w:tc>
        <w:tc>
          <w:tcPr>
            <w:tcW w:w="5644" w:type="dxa"/>
            <w:shd w:val="clear" w:color="auto" w:fill="auto"/>
            <w:vAlign w:val="center"/>
          </w:tcPr>
          <w:p w14:paraId="23C52B3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mécanique</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xml:space="preserve">• Lecture 1/50 </w:t>
            </w:r>
            <w:r w:rsidRPr="00940F07">
              <w:rPr>
                <w:rFonts w:ascii="Century Gothic" w:eastAsia="Calibri" w:hAnsi="Century Gothic"/>
                <w:sz w:val="20"/>
                <w:szCs w:val="20"/>
                <w:lang w:eastAsia="en-US"/>
              </w:rPr>
              <w:br/>
              <w:t>• Capacité 150 mm minimum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r>
            <w:r w:rsidRPr="00940F07">
              <w:rPr>
                <w:rFonts w:ascii="Century Gothic" w:eastAsia="Calibri" w:hAnsi="Century Gothic"/>
                <w:sz w:val="20"/>
                <w:szCs w:val="20"/>
                <w:lang w:eastAsia="en-US"/>
              </w:rPr>
              <w:lastRenderedPageBreak/>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5E18D61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DA381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A8028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77072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5B6AB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321ADE9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7FD9348" w14:textId="77777777" w:rsidTr="00AA0C69">
        <w:trPr>
          <w:trHeight w:val="58"/>
        </w:trPr>
        <w:tc>
          <w:tcPr>
            <w:tcW w:w="735" w:type="dxa"/>
            <w:shd w:val="clear" w:color="auto" w:fill="auto"/>
            <w:vAlign w:val="center"/>
          </w:tcPr>
          <w:p w14:paraId="1DB19D2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19</w:t>
            </w:r>
          </w:p>
        </w:tc>
        <w:tc>
          <w:tcPr>
            <w:tcW w:w="5644" w:type="dxa"/>
            <w:shd w:val="clear" w:color="auto" w:fill="auto"/>
            <w:vAlign w:val="center"/>
          </w:tcPr>
          <w:p w14:paraId="41E7C64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de profondeur à vernier</w:t>
            </w:r>
            <w:r w:rsidRPr="00940F07">
              <w:rPr>
                <w:rFonts w:ascii="Century Gothic" w:eastAsia="Calibri" w:hAnsi="Century Gothic"/>
                <w:sz w:val="20"/>
                <w:szCs w:val="20"/>
                <w:lang w:eastAsia="en-US"/>
              </w:rPr>
              <w:br/>
              <w:t>• Capacité 150 mm</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73AE601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3A94B7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0BFF5E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49A68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3786CD22"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9785264"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192D91F" w14:textId="77777777" w:rsidTr="00AA0C69">
        <w:trPr>
          <w:trHeight w:val="611"/>
        </w:trPr>
        <w:tc>
          <w:tcPr>
            <w:tcW w:w="735" w:type="dxa"/>
            <w:shd w:val="clear" w:color="auto" w:fill="auto"/>
            <w:vAlign w:val="center"/>
          </w:tcPr>
          <w:p w14:paraId="4607F98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20</w:t>
            </w:r>
          </w:p>
        </w:tc>
        <w:tc>
          <w:tcPr>
            <w:tcW w:w="5644" w:type="dxa"/>
            <w:shd w:val="clear" w:color="auto" w:fill="auto"/>
            <w:vAlign w:val="center"/>
          </w:tcPr>
          <w:p w14:paraId="3AFCE871"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digital</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Mesure mm et pouce</w:t>
            </w:r>
            <w:r w:rsidRPr="00940F07">
              <w:rPr>
                <w:rFonts w:ascii="Century Gothic" w:eastAsia="Calibri" w:hAnsi="Century Gothic"/>
                <w:sz w:val="20"/>
                <w:szCs w:val="20"/>
                <w:lang w:eastAsia="en-US"/>
              </w:rPr>
              <w:br/>
              <w:t xml:space="preserve">• Capacité 150 mm </w:t>
            </w:r>
            <w:r w:rsidRPr="00940F07">
              <w:rPr>
                <w:rFonts w:ascii="Century Gothic" w:eastAsia="Calibri" w:hAnsi="Century Gothic"/>
                <w:sz w:val="20"/>
                <w:szCs w:val="20"/>
                <w:lang w:eastAsia="en-US"/>
              </w:rPr>
              <w:br/>
              <w:t>• Résolution 0,01 mm</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136E119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0A4AB5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84DDCE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E2081E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23729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AF12E88"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B99575B" w14:textId="77777777" w:rsidTr="00AA0C69">
        <w:trPr>
          <w:trHeight w:val="168"/>
        </w:trPr>
        <w:tc>
          <w:tcPr>
            <w:tcW w:w="735" w:type="dxa"/>
            <w:shd w:val="clear" w:color="auto" w:fill="auto"/>
            <w:vAlign w:val="center"/>
          </w:tcPr>
          <w:p w14:paraId="69A0393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21</w:t>
            </w:r>
          </w:p>
        </w:tc>
        <w:tc>
          <w:tcPr>
            <w:tcW w:w="5644" w:type="dxa"/>
            <w:shd w:val="clear" w:color="auto" w:fill="auto"/>
            <w:vAlign w:val="center"/>
          </w:tcPr>
          <w:p w14:paraId="42BF498C"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à montre</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Capacité 150 mm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3F75488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6CB75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2C1687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D115A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038E756"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720F9A24"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E2AC237" w14:textId="77777777" w:rsidTr="00AA0C69">
        <w:trPr>
          <w:trHeight w:val="827"/>
        </w:trPr>
        <w:tc>
          <w:tcPr>
            <w:tcW w:w="735" w:type="dxa"/>
            <w:shd w:val="clear" w:color="auto" w:fill="auto"/>
            <w:vAlign w:val="center"/>
          </w:tcPr>
          <w:p w14:paraId="24B916B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22</w:t>
            </w:r>
          </w:p>
        </w:tc>
        <w:tc>
          <w:tcPr>
            <w:tcW w:w="5644" w:type="dxa"/>
            <w:shd w:val="clear" w:color="auto" w:fill="auto"/>
            <w:vAlign w:val="center"/>
          </w:tcPr>
          <w:p w14:paraId="6BA8A64B"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micromètres d’extérieur mécanique de 0-100mm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Touches en carbure</w:t>
            </w:r>
            <w:r w:rsidRPr="00940F07">
              <w:rPr>
                <w:rFonts w:ascii="Century Gothic" w:eastAsia="Calibri" w:hAnsi="Century Gothic"/>
                <w:sz w:val="20"/>
                <w:szCs w:val="20"/>
                <w:lang w:eastAsia="en-US"/>
              </w:rPr>
              <w:br/>
              <w:t>• Berceau acier avec isolateur</w:t>
            </w:r>
            <w:r w:rsidRPr="00940F07">
              <w:rPr>
                <w:rFonts w:ascii="Century Gothic" w:eastAsia="Calibri" w:hAnsi="Century Gothic"/>
                <w:sz w:val="20"/>
                <w:szCs w:val="20"/>
                <w:lang w:eastAsia="en-US"/>
              </w:rPr>
              <w:br/>
              <w:t>• Verrou de blocage</w:t>
            </w:r>
            <w:r w:rsidRPr="00940F07">
              <w:rPr>
                <w:rFonts w:ascii="Century Gothic" w:eastAsia="Calibri" w:hAnsi="Century Gothic"/>
                <w:sz w:val="20"/>
                <w:szCs w:val="20"/>
                <w:lang w:eastAsia="en-US"/>
              </w:rPr>
              <w:br/>
              <w:t>• Clé de service</w:t>
            </w:r>
            <w:r w:rsidRPr="00940F07">
              <w:rPr>
                <w:rFonts w:ascii="Century Gothic" w:eastAsia="Calibri" w:hAnsi="Century Gothic"/>
                <w:sz w:val="20"/>
                <w:szCs w:val="20"/>
                <w:lang w:eastAsia="en-US"/>
              </w:rPr>
              <w:br/>
              <w:t>• Certificat de contrôle</w:t>
            </w:r>
          </w:p>
        </w:tc>
        <w:tc>
          <w:tcPr>
            <w:tcW w:w="1986" w:type="dxa"/>
            <w:shd w:val="clear" w:color="auto" w:fill="auto"/>
          </w:tcPr>
          <w:p w14:paraId="4000803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35FE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C3C57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7A385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9CF8B7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A2525E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F7B5A91" w14:textId="77777777" w:rsidTr="00AA0C69">
        <w:trPr>
          <w:trHeight w:val="795"/>
        </w:trPr>
        <w:tc>
          <w:tcPr>
            <w:tcW w:w="735" w:type="dxa"/>
            <w:shd w:val="clear" w:color="auto" w:fill="auto"/>
            <w:vAlign w:val="center"/>
          </w:tcPr>
          <w:p w14:paraId="69698887"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23</w:t>
            </w:r>
          </w:p>
        </w:tc>
        <w:tc>
          <w:tcPr>
            <w:tcW w:w="5644" w:type="dxa"/>
            <w:shd w:val="clear" w:color="auto" w:fill="auto"/>
            <w:vAlign w:val="center"/>
          </w:tcPr>
          <w:p w14:paraId="10A7870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Micromètre de profondeur</w:t>
            </w:r>
            <w:r w:rsidRPr="00940F07">
              <w:rPr>
                <w:rFonts w:ascii="Century Gothic" w:eastAsia="Calibri" w:hAnsi="Century Gothic"/>
                <w:sz w:val="20"/>
                <w:szCs w:val="20"/>
                <w:lang w:eastAsia="en-US"/>
              </w:rPr>
              <w:br/>
              <w:t>• Capacité de mesure de 0 à 100mm</w:t>
            </w:r>
            <w:r w:rsidRPr="00940F07">
              <w:rPr>
                <w:rFonts w:ascii="Century Gothic" w:eastAsia="Calibri" w:hAnsi="Century Gothic"/>
                <w:sz w:val="20"/>
                <w:szCs w:val="20"/>
                <w:lang w:eastAsia="en-US"/>
              </w:rPr>
              <w:br/>
              <w:t>• Précision 0.01mm au minimum</w:t>
            </w:r>
            <w:r w:rsidRPr="00940F07">
              <w:rPr>
                <w:rFonts w:ascii="Century Gothic" w:eastAsia="Calibri" w:hAnsi="Century Gothic"/>
                <w:sz w:val="20"/>
                <w:szCs w:val="20"/>
                <w:lang w:eastAsia="en-US"/>
              </w:rPr>
              <w:br/>
              <w:t>• Base à face trempé polie</w:t>
            </w:r>
            <w:r w:rsidRPr="00940F07">
              <w:rPr>
                <w:rFonts w:ascii="Century Gothic" w:eastAsia="Calibri" w:hAnsi="Century Gothic"/>
                <w:sz w:val="20"/>
                <w:szCs w:val="20"/>
                <w:lang w:eastAsia="en-US"/>
              </w:rPr>
              <w:br/>
              <w:t>• Touches de contrôle en carbure</w:t>
            </w:r>
            <w:r w:rsidRPr="00940F07">
              <w:rPr>
                <w:rFonts w:ascii="Century Gothic" w:eastAsia="Calibri" w:hAnsi="Century Gothic"/>
                <w:sz w:val="20"/>
                <w:szCs w:val="20"/>
                <w:lang w:eastAsia="en-US"/>
              </w:rPr>
              <w:br/>
              <w:t>• Certificat de contrôle</w:t>
            </w:r>
          </w:p>
        </w:tc>
        <w:tc>
          <w:tcPr>
            <w:tcW w:w="1986" w:type="dxa"/>
            <w:shd w:val="clear" w:color="auto" w:fill="auto"/>
          </w:tcPr>
          <w:p w14:paraId="05F2CA5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E484B8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87876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861C40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39A9D29A"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3012F2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25DFB93" w14:textId="77777777" w:rsidTr="00AA0C69">
        <w:trPr>
          <w:trHeight w:val="58"/>
        </w:trPr>
        <w:tc>
          <w:tcPr>
            <w:tcW w:w="735" w:type="dxa"/>
            <w:shd w:val="clear" w:color="auto" w:fill="auto"/>
            <w:vAlign w:val="center"/>
          </w:tcPr>
          <w:p w14:paraId="5A4E2D4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24</w:t>
            </w:r>
          </w:p>
        </w:tc>
        <w:tc>
          <w:tcPr>
            <w:tcW w:w="5644" w:type="dxa"/>
            <w:shd w:val="clear" w:color="auto" w:fill="auto"/>
            <w:vAlign w:val="center"/>
          </w:tcPr>
          <w:p w14:paraId="042B533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Micromètre d’extérieur digital</w:t>
            </w:r>
            <w:r w:rsidRPr="00940F07">
              <w:rPr>
                <w:rFonts w:ascii="Century Gothic" w:eastAsia="Calibri" w:hAnsi="Century Gothic"/>
                <w:sz w:val="20"/>
                <w:szCs w:val="20"/>
                <w:lang w:eastAsia="en-US"/>
              </w:rPr>
              <w:br/>
              <w:t>• Capacité de mesure de 25 à 50mm</w:t>
            </w:r>
            <w:r w:rsidRPr="00940F07">
              <w:rPr>
                <w:rFonts w:ascii="Century Gothic" w:eastAsia="Calibri" w:hAnsi="Century Gothic"/>
                <w:sz w:val="20"/>
                <w:szCs w:val="20"/>
                <w:lang w:eastAsia="en-US"/>
              </w:rPr>
              <w:br/>
              <w:t>• Précision 0.01mm au minimum</w:t>
            </w:r>
            <w:r w:rsidRPr="00940F07">
              <w:rPr>
                <w:rFonts w:ascii="Century Gothic" w:eastAsia="Calibri" w:hAnsi="Century Gothic"/>
                <w:sz w:val="20"/>
                <w:szCs w:val="20"/>
                <w:lang w:eastAsia="en-US"/>
              </w:rPr>
              <w:br/>
              <w:t>• Résolution 0.001mm</w:t>
            </w:r>
            <w:r w:rsidRPr="00940F07">
              <w:rPr>
                <w:rFonts w:ascii="Century Gothic" w:eastAsia="Calibri" w:hAnsi="Century Gothic"/>
                <w:sz w:val="20"/>
                <w:szCs w:val="20"/>
                <w:lang w:eastAsia="en-US"/>
              </w:rPr>
              <w:br/>
              <w:t>• Touches de contrôle en métal dur</w:t>
            </w:r>
            <w:r w:rsidRPr="00940F07">
              <w:rPr>
                <w:rFonts w:ascii="Century Gothic" w:eastAsia="Calibri" w:hAnsi="Century Gothic"/>
                <w:sz w:val="20"/>
                <w:szCs w:val="20"/>
                <w:lang w:eastAsia="en-US"/>
              </w:rPr>
              <w:br/>
              <w:t>• Certificat de contrôle</w:t>
            </w:r>
          </w:p>
        </w:tc>
        <w:tc>
          <w:tcPr>
            <w:tcW w:w="1986" w:type="dxa"/>
            <w:shd w:val="clear" w:color="auto" w:fill="auto"/>
          </w:tcPr>
          <w:p w14:paraId="0D23F95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2227D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15F791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6B619B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06371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007C0F2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534B360" w14:textId="77777777" w:rsidTr="00AA0C69">
        <w:trPr>
          <w:trHeight w:val="1868"/>
        </w:trPr>
        <w:tc>
          <w:tcPr>
            <w:tcW w:w="735" w:type="dxa"/>
            <w:shd w:val="clear" w:color="auto" w:fill="auto"/>
            <w:vAlign w:val="center"/>
          </w:tcPr>
          <w:p w14:paraId="5A88F6EA"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25</w:t>
            </w:r>
          </w:p>
        </w:tc>
        <w:tc>
          <w:tcPr>
            <w:tcW w:w="5644" w:type="dxa"/>
            <w:shd w:val="clear" w:color="auto" w:fill="auto"/>
            <w:vAlign w:val="center"/>
          </w:tcPr>
          <w:p w14:paraId="5375636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Coffret de cales de fraisage</w:t>
            </w:r>
            <w:r w:rsidRPr="00940F07">
              <w:rPr>
                <w:rFonts w:ascii="Century Gothic" w:eastAsia="Calibri" w:hAnsi="Century Gothic"/>
                <w:sz w:val="20"/>
                <w:szCs w:val="20"/>
                <w:lang w:eastAsia="en-US"/>
              </w:rPr>
              <w:br/>
              <w:t>• acier indéformable traité à 55HRC au minimum</w:t>
            </w:r>
            <w:r w:rsidRPr="00940F07">
              <w:rPr>
                <w:rFonts w:ascii="Century Gothic" w:eastAsia="Calibri" w:hAnsi="Century Gothic"/>
                <w:sz w:val="20"/>
                <w:szCs w:val="20"/>
                <w:lang w:eastAsia="en-US"/>
              </w:rPr>
              <w:br/>
              <w:t>• 6 paires de cales au minimum</w:t>
            </w:r>
            <w:r w:rsidRPr="00940F07">
              <w:rPr>
                <w:rFonts w:ascii="Century Gothic" w:eastAsia="Calibri" w:hAnsi="Century Gothic"/>
                <w:sz w:val="20"/>
                <w:szCs w:val="20"/>
                <w:lang w:eastAsia="en-US"/>
              </w:rPr>
              <w:br/>
              <w:t>• Longueur: 150mm au minimum</w:t>
            </w:r>
            <w:r w:rsidRPr="00940F07">
              <w:rPr>
                <w:rFonts w:ascii="Century Gothic" w:eastAsia="Calibri" w:hAnsi="Century Gothic"/>
                <w:sz w:val="20"/>
                <w:szCs w:val="20"/>
                <w:lang w:eastAsia="en-US"/>
              </w:rPr>
              <w:br/>
              <w:t>• Epaisseur 8mm au minimum</w:t>
            </w:r>
            <w:r w:rsidRPr="00940F07">
              <w:rPr>
                <w:rFonts w:ascii="Century Gothic" w:eastAsia="Calibri" w:hAnsi="Century Gothic"/>
                <w:sz w:val="20"/>
                <w:szCs w:val="20"/>
                <w:lang w:eastAsia="en-US"/>
              </w:rPr>
              <w:br/>
              <w:t>• Acier indéformable traité</w:t>
            </w:r>
            <w:r w:rsidRPr="00940F07">
              <w:rPr>
                <w:rFonts w:ascii="Century Gothic" w:eastAsia="Calibri" w:hAnsi="Century Gothic"/>
                <w:sz w:val="20"/>
                <w:szCs w:val="20"/>
                <w:lang w:eastAsia="en-US"/>
              </w:rPr>
              <w:br/>
              <w:t>• parallélisme 0.01mm au minimum sur 100mm</w:t>
            </w:r>
            <w:r w:rsidRPr="00940F07">
              <w:rPr>
                <w:rFonts w:ascii="Century Gothic" w:eastAsia="Calibri" w:hAnsi="Century Gothic"/>
                <w:sz w:val="20"/>
                <w:szCs w:val="20"/>
                <w:lang w:eastAsia="en-US"/>
              </w:rPr>
              <w:br/>
              <w:t>• Précision hauteur /épaisseur : 0.01mm minimum</w:t>
            </w:r>
          </w:p>
        </w:tc>
        <w:tc>
          <w:tcPr>
            <w:tcW w:w="1986" w:type="dxa"/>
            <w:shd w:val="clear" w:color="auto" w:fill="auto"/>
          </w:tcPr>
          <w:p w14:paraId="5973809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F1A268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460AC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F182B1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D38FC8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2E3D6ABD"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DA4BA5B" w14:textId="77777777" w:rsidTr="00AA0C69">
        <w:trPr>
          <w:trHeight w:val="58"/>
        </w:trPr>
        <w:tc>
          <w:tcPr>
            <w:tcW w:w="735" w:type="dxa"/>
            <w:shd w:val="clear" w:color="auto" w:fill="auto"/>
            <w:vAlign w:val="center"/>
          </w:tcPr>
          <w:p w14:paraId="51D20DC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26</w:t>
            </w:r>
          </w:p>
        </w:tc>
        <w:tc>
          <w:tcPr>
            <w:tcW w:w="5644" w:type="dxa"/>
            <w:shd w:val="clear" w:color="auto" w:fill="auto"/>
            <w:vAlign w:val="center"/>
          </w:tcPr>
          <w:p w14:paraId="0266F24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Marbre de traçage en fonte </w:t>
            </w:r>
            <w:r w:rsidRPr="00940F07">
              <w:rPr>
                <w:rFonts w:ascii="Century Gothic" w:eastAsia="Calibri" w:hAnsi="Century Gothic"/>
                <w:sz w:val="20"/>
                <w:szCs w:val="20"/>
                <w:lang w:eastAsia="en-US"/>
              </w:rPr>
              <w:br/>
              <w:t>• Dimensions de la plaque L x l x h : 300 x 400  au minimum</w:t>
            </w:r>
            <w:r w:rsidRPr="00940F07">
              <w:rPr>
                <w:rFonts w:ascii="Century Gothic" w:eastAsia="Calibri" w:hAnsi="Century Gothic"/>
                <w:sz w:val="20"/>
                <w:szCs w:val="20"/>
                <w:lang w:eastAsia="en-US"/>
              </w:rPr>
              <w:br/>
              <w:t>• Précision selon DIN876 Classe 3 au minimum (ou équivalant)</w:t>
            </w:r>
          </w:p>
        </w:tc>
        <w:tc>
          <w:tcPr>
            <w:tcW w:w="1986" w:type="dxa"/>
            <w:shd w:val="clear" w:color="auto" w:fill="auto"/>
          </w:tcPr>
          <w:p w14:paraId="4269014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62F42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3E956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F7551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87E25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76030A08" w14:textId="77777777" w:rsidR="00AA0C69" w:rsidRPr="00940F07" w:rsidRDefault="00AA0C69" w:rsidP="00AA0C69">
            <w:pPr>
              <w:widowControl w:val="0"/>
              <w:rPr>
                <w:rFonts w:ascii="Century Gothic" w:eastAsia="Calibri" w:hAnsi="Century Gothic"/>
                <w:b/>
                <w:sz w:val="20"/>
                <w:szCs w:val="20"/>
                <w:u w:val="single"/>
                <w:lang w:eastAsia="en-US"/>
              </w:rPr>
            </w:pPr>
          </w:p>
        </w:tc>
      </w:tr>
    </w:tbl>
    <w:p w14:paraId="16B0FE2F" w14:textId="77777777" w:rsidR="00AA0C69" w:rsidRPr="00940F07" w:rsidRDefault="00AA0C69" w:rsidP="002717B0">
      <w:pPr>
        <w:jc w:val="center"/>
        <w:rPr>
          <w:b/>
          <w:bCs/>
        </w:rPr>
        <w:sectPr w:rsidR="00AA0C69" w:rsidRPr="00940F07" w:rsidSect="00AA0C69">
          <w:pgSz w:w="11906" w:h="16838"/>
          <w:pgMar w:top="1134" w:right="851" w:bottom="1134" w:left="851" w:header="709" w:footer="709" w:gutter="0"/>
          <w:cols w:space="708"/>
          <w:docGrid w:linePitch="360"/>
        </w:sectPr>
      </w:pPr>
    </w:p>
    <w:p w14:paraId="3211FFC5" w14:textId="77777777" w:rsidR="00862EFE" w:rsidRDefault="00862EFE" w:rsidP="00596FCE">
      <w:pPr>
        <w:widowControl w:val="0"/>
        <w:tabs>
          <w:tab w:val="left" w:pos="765"/>
        </w:tabs>
        <w:jc w:val="center"/>
        <w:rPr>
          <w:rFonts w:ascii="Century Gothic" w:hAnsi="Century Gothic"/>
          <w:b/>
          <w:bCs/>
          <w:sz w:val="32"/>
          <w:szCs w:val="32"/>
          <w:u w:val="single"/>
        </w:rPr>
      </w:pPr>
    </w:p>
    <w:p w14:paraId="5CE2B3AE" w14:textId="77777777" w:rsidR="00862EFE" w:rsidRDefault="00862EFE" w:rsidP="00596FCE">
      <w:pPr>
        <w:widowControl w:val="0"/>
        <w:tabs>
          <w:tab w:val="left" w:pos="765"/>
        </w:tabs>
        <w:jc w:val="center"/>
        <w:rPr>
          <w:rFonts w:ascii="Century Gothic" w:hAnsi="Century Gothic"/>
          <w:b/>
          <w:bCs/>
          <w:sz w:val="32"/>
          <w:szCs w:val="32"/>
          <w:u w:val="single"/>
        </w:rPr>
      </w:pPr>
    </w:p>
    <w:p w14:paraId="2CE0C4C7" w14:textId="1D90F3B9" w:rsidR="00596FCE" w:rsidRPr="000614CD" w:rsidRDefault="00596FCE" w:rsidP="00596FCE">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t>BORDEREAU DES PRIX – DETAIL ESTIMATIF</w:t>
      </w:r>
    </w:p>
    <w:p w14:paraId="76F3DA61" w14:textId="0099F292" w:rsidR="00857B3A" w:rsidRDefault="00B5422D" w:rsidP="00A15838">
      <w:pPr>
        <w:tabs>
          <w:tab w:val="left" w:pos="284"/>
        </w:tabs>
        <w:suppressAutoHyphens/>
        <w:autoSpaceDN w:val="0"/>
        <w:spacing w:after="240"/>
        <w:jc w:val="center"/>
        <w:textAlignment w:val="baseline"/>
        <w:rPr>
          <w:rFonts w:ascii="Century Gothic" w:hAnsi="Century Gothic"/>
          <w:b/>
          <w:bCs/>
          <w:sz w:val="32"/>
          <w:szCs w:val="32"/>
          <w:u w:val="single"/>
        </w:rPr>
      </w:pPr>
      <w:r w:rsidRPr="000614CD">
        <w:rPr>
          <w:rFonts w:ascii="Century Gothic" w:hAnsi="Century Gothic"/>
          <w:b/>
          <w:bCs/>
          <w:sz w:val="32"/>
          <w:szCs w:val="32"/>
          <w:u w:val="single"/>
        </w:rPr>
        <w:t>LOT N°3 : EQUIPEMENTS DE MESURE ET DE METROLOGIE</w:t>
      </w:r>
    </w:p>
    <w:p w14:paraId="2CFB687D" w14:textId="77777777" w:rsidR="000476FB" w:rsidRPr="000476FB" w:rsidRDefault="000476FB" w:rsidP="00A15838">
      <w:pPr>
        <w:tabs>
          <w:tab w:val="left" w:pos="284"/>
        </w:tabs>
        <w:suppressAutoHyphens/>
        <w:autoSpaceDN w:val="0"/>
        <w:spacing w:after="240"/>
        <w:jc w:val="center"/>
        <w:textAlignment w:val="baseline"/>
        <w:rPr>
          <w:b/>
          <w:bCs/>
          <w:sz w:val="4"/>
          <w:szCs w:val="4"/>
          <w:u w:val="single"/>
        </w:rPr>
      </w:pPr>
    </w:p>
    <w:tbl>
      <w:tblPr>
        <w:tblW w:w="14454" w:type="dxa"/>
        <w:tblCellMar>
          <w:left w:w="70" w:type="dxa"/>
          <w:right w:w="70" w:type="dxa"/>
        </w:tblCellMar>
        <w:tblLook w:val="04A0" w:firstRow="1" w:lastRow="0" w:firstColumn="1" w:lastColumn="0" w:noHBand="0" w:noVBand="1"/>
      </w:tblPr>
      <w:tblGrid>
        <w:gridCol w:w="932"/>
        <w:gridCol w:w="6860"/>
        <w:gridCol w:w="992"/>
        <w:gridCol w:w="1276"/>
        <w:gridCol w:w="2268"/>
        <w:gridCol w:w="2126"/>
      </w:tblGrid>
      <w:tr w:rsidR="00AA0C69" w:rsidRPr="000614CD" w14:paraId="305CEE21" w14:textId="77777777" w:rsidTr="00217513">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C1EE1D" w14:textId="5FD88571"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Item N°</w:t>
            </w:r>
          </w:p>
        </w:tc>
        <w:tc>
          <w:tcPr>
            <w:tcW w:w="6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8D794" w14:textId="168CB365"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Désignation</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32B25" w14:textId="2ECADBBF"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Unité</w:t>
            </w:r>
          </w:p>
        </w:tc>
        <w:tc>
          <w:tcPr>
            <w:tcW w:w="1276"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22B173D" w14:textId="77777777"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Quantité</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C096C6"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346511C8"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A274F1B" w14:textId="2467F60E"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A9F874"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48AD509C"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2B7BF" w14:textId="3BFA3BAD"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r>
      <w:tr w:rsidR="00AA0C69" w:rsidRPr="000614CD" w14:paraId="2B2486D1"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24435BE6" w14:textId="710CD77F"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472953F5" w14:textId="5B38AF52"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 xml:space="preserve">Marbre en granite sur support </w:t>
            </w:r>
          </w:p>
        </w:tc>
        <w:tc>
          <w:tcPr>
            <w:tcW w:w="992" w:type="dxa"/>
            <w:tcBorders>
              <w:top w:val="nil"/>
              <w:left w:val="nil"/>
              <w:bottom w:val="single" w:sz="4" w:space="0" w:color="auto"/>
              <w:right w:val="single" w:sz="4" w:space="0" w:color="auto"/>
            </w:tcBorders>
            <w:shd w:val="clear" w:color="auto" w:fill="auto"/>
            <w:vAlign w:val="center"/>
            <w:hideMark/>
          </w:tcPr>
          <w:p w14:paraId="1786A9D6" w14:textId="398320C5"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42E2354" w14:textId="1B5CDCE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single" w:sz="4" w:space="0" w:color="auto"/>
              <w:left w:val="nil"/>
              <w:bottom w:val="single" w:sz="4" w:space="0" w:color="auto"/>
              <w:right w:val="single" w:sz="4" w:space="0" w:color="auto"/>
            </w:tcBorders>
            <w:shd w:val="clear" w:color="auto" w:fill="auto"/>
            <w:vAlign w:val="center"/>
          </w:tcPr>
          <w:p w14:paraId="190E03EB" w14:textId="3F2CF07F" w:rsidR="00217513" w:rsidRPr="000614CD" w:rsidRDefault="00217513" w:rsidP="00217513">
            <w:pPr>
              <w:rPr>
                <w:rFonts w:ascii="Calibri" w:hAnsi="Calibri" w:cs="Calibri"/>
                <w:b/>
                <w:bCs/>
                <w:sz w:val="22"/>
                <w:szCs w:val="22"/>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49B8FCE7" w14:textId="416AF45A" w:rsidR="00217513" w:rsidRPr="000614CD" w:rsidRDefault="00217513" w:rsidP="00217513">
            <w:pPr>
              <w:rPr>
                <w:rFonts w:ascii="Calibri" w:hAnsi="Calibri" w:cs="Calibri"/>
                <w:b/>
                <w:bCs/>
                <w:sz w:val="22"/>
                <w:szCs w:val="22"/>
              </w:rPr>
            </w:pPr>
          </w:p>
        </w:tc>
      </w:tr>
      <w:tr w:rsidR="00AA0C69" w:rsidRPr="000614CD" w14:paraId="51FF4936"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3354D006" w14:textId="0B7F3DCC"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57BD56B0" w14:textId="5F6289AA"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Niveau à bulle de précision </w:t>
            </w:r>
          </w:p>
        </w:tc>
        <w:tc>
          <w:tcPr>
            <w:tcW w:w="992" w:type="dxa"/>
            <w:tcBorders>
              <w:top w:val="nil"/>
              <w:left w:val="nil"/>
              <w:bottom w:val="single" w:sz="4" w:space="0" w:color="auto"/>
              <w:right w:val="single" w:sz="4" w:space="0" w:color="auto"/>
            </w:tcBorders>
            <w:shd w:val="clear" w:color="auto" w:fill="auto"/>
            <w:vAlign w:val="center"/>
            <w:hideMark/>
          </w:tcPr>
          <w:p w14:paraId="15B375FB" w14:textId="042668C6"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20C1E212" w14:textId="784B554C"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490A95BE" w14:textId="4B173AED"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61F859F" w14:textId="0E937C60" w:rsidR="00217513" w:rsidRPr="000614CD" w:rsidRDefault="00217513" w:rsidP="00217513">
            <w:pPr>
              <w:rPr>
                <w:rFonts w:ascii="Calibri" w:hAnsi="Calibri" w:cs="Calibri"/>
                <w:b/>
                <w:bCs/>
                <w:sz w:val="22"/>
                <w:szCs w:val="22"/>
              </w:rPr>
            </w:pPr>
          </w:p>
        </w:tc>
      </w:tr>
      <w:tr w:rsidR="00AA0C69" w:rsidRPr="000614CD" w14:paraId="5E2C9486"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49A86DD7" w14:textId="09E65C4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3</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5D8AA70C" w14:textId="3C165A1B"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 xml:space="preserve">Jauges de filetage </w:t>
            </w:r>
          </w:p>
        </w:tc>
        <w:tc>
          <w:tcPr>
            <w:tcW w:w="992" w:type="dxa"/>
            <w:tcBorders>
              <w:top w:val="nil"/>
              <w:left w:val="nil"/>
              <w:bottom w:val="single" w:sz="4" w:space="0" w:color="auto"/>
              <w:right w:val="single" w:sz="4" w:space="0" w:color="auto"/>
            </w:tcBorders>
            <w:shd w:val="clear" w:color="auto" w:fill="auto"/>
            <w:vAlign w:val="center"/>
            <w:hideMark/>
          </w:tcPr>
          <w:p w14:paraId="2B375E50" w14:textId="4656CC33"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629EC92" w14:textId="00FCC31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6</w:t>
            </w:r>
          </w:p>
        </w:tc>
        <w:tc>
          <w:tcPr>
            <w:tcW w:w="2268" w:type="dxa"/>
            <w:tcBorders>
              <w:top w:val="nil"/>
              <w:left w:val="nil"/>
              <w:bottom w:val="single" w:sz="4" w:space="0" w:color="auto"/>
              <w:right w:val="single" w:sz="4" w:space="0" w:color="auto"/>
            </w:tcBorders>
            <w:shd w:val="clear" w:color="auto" w:fill="auto"/>
            <w:vAlign w:val="center"/>
          </w:tcPr>
          <w:p w14:paraId="116557C9" w14:textId="1056B5B3"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77E57D14" w14:textId="553293A3" w:rsidR="00217513" w:rsidRPr="000614CD" w:rsidRDefault="00217513" w:rsidP="00217513">
            <w:pPr>
              <w:rPr>
                <w:rFonts w:ascii="Calibri" w:hAnsi="Calibri" w:cs="Calibri"/>
                <w:b/>
                <w:bCs/>
                <w:sz w:val="22"/>
                <w:szCs w:val="22"/>
              </w:rPr>
            </w:pPr>
          </w:p>
        </w:tc>
      </w:tr>
      <w:tr w:rsidR="00AA0C69" w:rsidRPr="000614CD" w14:paraId="192FC4CD"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6F4AB883" w14:textId="0D2ED321"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4</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20955FA5" w14:textId="664891A5"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Jauge d’épaisseur standard </w:t>
            </w:r>
          </w:p>
        </w:tc>
        <w:tc>
          <w:tcPr>
            <w:tcW w:w="992" w:type="dxa"/>
            <w:tcBorders>
              <w:top w:val="nil"/>
              <w:left w:val="nil"/>
              <w:bottom w:val="single" w:sz="4" w:space="0" w:color="auto"/>
              <w:right w:val="single" w:sz="4" w:space="0" w:color="auto"/>
            </w:tcBorders>
            <w:shd w:val="clear" w:color="auto" w:fill="auto"/>
            <w:vAlign w:val="center"/>
            <w:hideMark/>
          </w:tcPr>
          <w:p w14:paraId="1D82FFB4" w14:textId="1E02FAD0"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45987029" w14:textId="469057D7"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20</w:t>
            </w:r>
          </w:p>
        </w:tc>
        <w:tc>
          <w:tcPr>
            <w:tcW w:w="2268" w:type="dxa"/>
            <w:tcBorders>
              <w:top w:val="nil"/>
              <w:left w:val="nil"/>
              <w:bottom w:val="single" w:sz="4" w:space="0" w:color="auto"/>
              <w:right w:val="single" w:sz="4" w:space="0" w:color="auto"/>
            </w:tcBorders>
            <w:shd w:val="clear" w:color="auto" w:fill="auto"/>
            <w:vAlign w:val="center"/>
          </w:tcPr>
          <w:p w14:paraId="0413B196" w14:textId="513FF75E"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02906F0F" w14:textId="59B0086C" w:rsidR="00217513" w:rsidRPr="000614CD" w:rsidRDefault="00217513" w:rsidP="00217513">
            <w:pPr>
              <w:rPr>
                <w:rFonts w:ascii="Calibri" w:hAnsi="Calibri" w:cs="Calibri"/>
                <w:b/>
                <w:bCs/>
                <w:sz w:val="22"/>
                <w:szCs w:val="22"/>
              </w:rPr>
            </w:pPr>
          </w:p>
        </w:tc>
      </w:tr>
      <w:tr w:rsidR="00AA0C69" w:rsidRPr="000614CD" w14:paraId="48C3AF48"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589DB05B" w14:textId="09722AF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5</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348382A1" w14:textId="3EF44496"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Jauge d’épaisseur standard </w:t>
            </w:r>
          </w:p>
        </w:tc>
        <w:tc>
          <w:tcPr>
            <w:tcW w:w="992" w:type="dxa"/>
            <w:tcBorders>
              <w:top w:val="nil"/>
              <w:left w:val="nil"/>
              <w:bottom w:val="single" w:sz="4" w:space="0" w:color="auto"/>
              <w:right w:val="single" w:sz="4" w:space="0" w:color="auto"/>
            </w:tcBorders>
            <w:shd w:val="clear" w:color="auto" w:fill="auto"/>
            <w:vAlign w:val="center"/>
            <w:hideMark/>
          </w:tcPr>
          <w:p w14:paraId="34371FB9" w14:textId="333C8F62"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41C8CFC1" w14:textId="295AA655"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20</w:t>
            </w:r>
          </w:p>
        </w:tc>
        <w:tc>
          <w:tcPr>
            <w:tcW w:w="2268" w:type="dxa"/>
            <w:tcBorders>
              <w:top w:val="nil"/>
              <w:left w:val="nil"/>
              <w:bottom w:val="single" w:sz="4" w:space="0" w:color="auto"/>
              <w:right w:val="single" w:sz="4" w:space="0" w:color="auto"/>
            </w:tcBorders>
            <w:shd w:val="clear" w:color="auto" w:fill="auto"/>
            <w:vAlign w:val="center"/>
          </w:tcPr>
          <w:p w14:paraId="4FD6E6E5" w14:textId="549F1013"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0264B97C" w14:textId="7A100BBB" w:rsidR="00217513" w:rsidRPr="000614CD" w:rsidRDefault="00217513" w:rsidP="00217513">
            <w:pPr>
              <w:rPr>
                <w:rFonts w:ascii="Calibri" w:hAnsi="Calibri" w:cs="Calibri"/>
                <w:b/>
                <w:bCs/>
                <w:sz w:val="22"/>
                <w:szCs w:val="22"/>
              </w:rPr>
            </w:pPr>
          </w:p>
        </w:tc>
      </w:tr>
      <w:tr w:rsidR="00AA0C69" w:rsidRPr="000614CD" w14:paraId="4C1C3A4A"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16284935" w14:textId="7A2DE9A8"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6</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228D26E2" w14:textId="4B996638"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Règle flexible</w:t>
            </w:r>
          </w:p>
        </w:tc>
        <w:tc>
          <w:tcPr>
            <w:tcW w:w="992" w:type="dxa"/>
            <w:tcBorders>
              <w:top w:val="nil"/>
              <w:left w:val="nil"/>
              <w:bottom w:val="single" w:sz="4" w:space="0" w:color="auto"/>
              <w:right w:val="single" w:sz="4" w:space="0" w:color="auto"/>
            </w:tcBorders>
            <w:shd w:val="clear" w:color="auto" w:fill="auto"/>
            <w:vAlign w:val="center"/>
            <w:hideMark/>
          </w:tcPr>
          <w:p w14:paraId="1C198186" w14:textId="4D00ECCB"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198AA7DB" w14:textId="1BFAE118"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20</w:t>
            </w:r>
          </w:p>
        </w:tc>
        <w:tc>
          <w:tcPr>
            <w:tcW w:w="2268" w:type="dxa"/>
            <w:tcBorders>
              <w:top w:val="nil"/>
              <w:left w:val="nil"/>
              <w:bottom w:val="single" w:sz="4" w:space="0" w:color="auto"/>
              <w:right w:val="single" w:sz="4" w:space="0" w:color="auto"/>
            </w:tcBorders>
            <w:shd w:val="clear" w:color="auto" w:fill="auto"/>
            <w:vAlign w:val="center"/>
          </w:tcPr>
          <w:p w14:paraId="77563C8B" w14:textId="2CF1D232"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425DA558" w14:textId="2E166A1E" w:rsidR="00217513" w:rsidRPr="000614CD" w:rsidRDefault="00217513" w:rsidP="00217513">
            <w:pPr>
              <w:rPr>
                <w:rFonts w:ascii="Calibri" w:hAnsi="Calibri" w:cs="Calibri"/>
                <w:b/>
                <w:bCs/>
                <w:sz w:val="22"/>
                <w:szCs w:val="22"/>
              </w:rPr>
            </w:pPr>
          </w:p>
        </w:tc>
      </w:tr>
      <w:tr w:rsidR="00AA0C69" w:rsidRPr="000614CD" w14:paraId="6AF9AD44"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71F4F635" w14:textId="69937E04"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7</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5D963A7A" w14:textId="3C6A522F"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Comparateur à palpeur orientable (indicateur à levier)</w:t>
            </w:r>
          </w:p>
        </w:tc>
        <w:tc>
          <w:tcPr>
            <w:tcW w:w="992" w:type="dxa"/>
            <w:tcBorders>
              <w:top w:val="nil"/>
              <w:left w:val="nil"/>
              <w:bottom w:val="single" w:sz="4" w:space="0" w:color="auto"/>
              <w:right w:val="single" w:sz="4" w:space="0" w:color="auto"/>
            </w:tcBorders>
            <w:shd w:val="clear" w:color="auto" w:fill="auto"/>
            <w:vAlign w:val="center"/>
            <w:hideMark/>
          </w:tcPr>
          <w:p w14:paraId="674E3176" w14:textId="00C79E60"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3DCC5F39" w14:textId="55F2AD4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w:t>
            </w:r>
          </w:p>
        </w:tc>
        <w:tc>
          <w:tcPr>
            <w:tcW w:w="2268" w:type="dxa"/>
            <w:tcBorders>
              <w:top w:val="nil"/>
              <w:left w:val="nil"/>
              <w:bottom w:val="single" w:sz="4" w:space="0" w:color="auto"/>
              <w:right w:val="single" w:sz="4" w:space="0" w:color="auto"/>
            </w:tcBorders>
            <w:shd w:val="clear" w:color="auto" w:fill="auto"/>
            <w:vAlign w:val="center"/>
          </w:tcPr>
          <w:p w14:paraId="646DE200" w14:textId="5EAB36E0"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6840119" w14:textId="01D83663" w:rsidR="00217513" w:rsidRPr="000614CD" w:rsidRDefault="00217513" w:rsidP="00217513">
            <w:pPr>
              <w:rPr>
                <w:rFonts w:ascii="Calibri" w:hAnsi="Calibri" w:cs="Calibri"/>
                <w:b/>
                <w:bCs/>
                <w:sz w:val="22"/>
                <w:szCs w:val="22"/>
              </w:rPr>
            </w:pPr>
          </w:p>
        </w:tc>
      </w:tr>
      <w:tr w:rsidR="00AA0C69" w:rsidRPr="000614CD" w14:paraId="70F82BDD"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077903FD" w14:textId="7F1649EE"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8</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489AC52B" w14:textId="69155743"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Comparateurs à cadran</w:t>
            </w:r>
          </w:p>
        </w:tc>
        <w:tc>
          <w:tcPr>
            <w:tcW w:w="992" w:type="dxa"/>
            <w:tcBorders>
              <w:top w:val="nil"/>
              <w:left w:val="nil"/>
              <w:bottom w:val="single" w:sz="4" w:space="0" w:color="auto"/>
              <w:right w:val="single" w:sz="4" w:space="0" w:color="auto"/>
            </w:tcBorders>
            <w:shd w:val="clear" w:color="auto" w:fill="auto"/>
            <w:vAlign w:val="center"/>
            <w:hideMark/>
          </w:tcPr>
          <w:p w14:paraId="748AEEAA" w14:textId="051BEF2C"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10F2ED1E" w14:textId="3ECA4763"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5</w:t>
            </w:r>
          </w:p>
        </w:tc>
        <w:tc>
          <w:tcPr>
            <w:tcW w:w="2268" w:type="dxa"/>
            <w:tcBorders>
              <w:top w:val="nil"/>
              <w:left w:val="nil"/>
              <w:bottom w:val="single" w:sz="4" w:space="0" w:color="auto"/>
              <w:right w:val="single" w:sz="4" w:space="0" w:color="auto"/>
            </w:tcBorders>
            <w:shd w:val="clear" w:color="auto" w:fill="auto"/>
            <w:vAlign w:val="center"/>
          </w:tcPr>
          <w:p w14:paraId="527F4707" w14:textId="01DF9862"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77D4BB0B" w14:textId="69627997" w:rsidR="00217513" w:rsidRPr="000614CD" w:rsidRDefault="00217513" w:rsidP="00217513">
            <w:pPr>
              <w:rPr>
                <w:rFonts w:ascii="Calibri" w:hAnsi="Calibri" w:cs="Calibri"/>
                <w:b/>
                <w:bCs/>
                <w:sz w:val="22"/>
                <w:szCs w:val="22"/>
              </w:rPr>
            </w:pPr>
          </w:p>
        </w:tc>
      </w:tr>
      <w:tr w:rsidR="00AA0C69" w:rsidRPr="000614CD" w14:paraId="56B9E276"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7BB7A61B" w14:textId="2E037067"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9</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4F6C5E82" w14:textId="61512DC0"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Rapporteur d’angles avec loupe de lecture</w:t>
            </w:r>
          </w:p>
        </w:tc>
        <w:tc>
          <w:tcPr>
            <w:tcW w:w="992" w:type="dxa"/>
            <w:tcBorders>
              <w:top w:val="nil"/>
              <w:left w:val="nil"/>
              <w:bottom w:val="single" w:sz="4" w:space="0" w:color="auto"/>
              <w:right w:val="single" w:sz="4" w:space="0" w:color="auto"/>
            </w:tcBorders>
            <w:shd w:val="clear" w:color="auto" w:fill="auto"/>
            <w:vAlign w:val="center"/>
            <w:hideMark/>
          </w:tcPr>
          <w:p w14:paraId="0B726F15" w14:textId="14132507"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401C218A" w14:textId="78F4005A"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w:t>
            </w:r>
          </w:p>
        </w:tc>
        <w:tc>
          <w:tcPr>
            <w:tcW w:w="2268" w:type="dxa"/>
            <w:tcBorders>
              <w:top w:val="nil"/>
              <w:left w:val="nil"/>
              <w:bottom w:val="single" w:sz="4" w:space="0" w:color="auto"/>
              <w:right w:val="single" w:sz="4" w:space="0" w:color="auto"/>
            </w:tcBorders>
            <w:shd w:val="clear" w:color="auto" w:fill="auto"/>
            <w:vAlign w:val="center"/>
          </w:tcPr>
          <w:p w14:paraId="123F8BB8" w14:textId="3BFA0CD8"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ADFCA7E" w14:textId="09DB4531" w:rsidR="00217513" w:rsidRPr="000614CD" w:rsidRDefault="00217513" w:rsidP="00217513">
            <w:pPr>
              <w:rPr>
                <w:rFonts w:ascii="Calibri" w:hAnsi="Calibri" w:cs="Calibri"/>
                <w:b/>
                <w:bCs/>
                <w:sz w:val="22"/>
                <w:szCs w:val="22"/>
              </w:rPr>
            </w:pPr>
          </w:p>
        </w:tc>
      </w:tr>
      <w:tr w:rsidR="00AA0C69" w:rsidRPr="000614CD" w14:paraId="1DCE4B31"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3431B7FD" w14:textId="7C7FC418"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10</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726C26B2" w14:textId="38C354ED"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 xml:space="preserve">Jeu d’étalons de rugosité </w:t>
            </w:r>
          </w:p>
        </w:tc>
        <w:tc>
          <w:tcPr>
            <w:tcW w:w="992" w:type="dxa"/>
            <w:tcBorders>
              <w:top w:val="nil"/>
              <w:left w:val="nil"/>
              <w:bottom w:val="single" w:sz="4" w:space="0" w:color="auto"/>
              <w:right w:val="single" w:sz="4" w:space="0" w:color="auto"/>
            </w:tcBorders>
            <w:shd w:val="clear" w:color="auto" w:fill="auto"/>
            <w:vAlign w:val="center"/>
            <w:hideMark/>
          </w:tcPr>
          <w:p w14:paraId="3A1566F0" w14:textId="195F437A"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621ACACB" w14:textId="4F5266DB"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38E2C422" w14:textId="36DAD7CC"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E8B25E3" w14:textId="1116E84F" w:rsidR="00217513" w:rsidRPr="000614CD" w:rsidRDefault="00217513" w:rsidP="00217513">
            <w:pPr>
              <w:rPr>
                <w:rFonts w:ascii="Calibri" w:hAnsi="Calibri" w:cs="Calibri"/>
                <w:b/>
                <w:bCs/>
                <w:sz w:val="22"/>
                <w:szCs w:val="22"/>
              </w:rPr>
            </w:pPr>
          </w:p>
        </w:tc>
      </w:tr>
      <w:tr w:rsidR="00AA0C69" w:rsidRPr="000614CD" w14:paraId="49013969"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0E275119" w14:textId="771B667C"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11</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155EEBB3" w14:textId="7DE366FA"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 xml:space="preserve">Jeu de tampon lisse </w:t>
            </w:r>
          </w:p>
        </w:tc>
        <w:tc>
          <w:tcPr>
            <w:tcW w:w="992" w:type="dxa"/>
            <w:tcBorders>
              <w:top w:val="nil"/>
              <w:left w:val="nil"/>
              <w:bottom w:val="single" w:sz="4" w:space="0" w:color="auto"/>
              <w:right w:val="single" w:sz="4" w:space="0" w:color="auto"/>
            </w:tcBorders>
            <w:shd w:val="clear" w:color="auto" w:fill="auto"/>
            <w:vAlign w:val="center"/>
            <w:hideMark/>
          </w:tcPr>
          <w:p w14:paraId="7584EDAB" w14:textId="4DBDCABD"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79EA971" w14:textId="71E28BC4"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6CD71250" w14:textId="5CB1D443"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11E68518" w14:textId="55D80E84" w:rsidR="00217513" w:rsidRPr="000614CD" w:rsidRDefault="00217513" w:rsidP="00217513">
            <w:pPr>
              <w:rPr>
                <w:rFonts w:ascii="Calibri" w:hAnsi="Calibri" w:cs="Calibri"/>
                <w:b/>
                <w:bCs/>
                <w:sz w:val="22"/>
                <w:szCs w:val="22"/>
              </w:rPr>
            </w:pPr>
          </w:p>
        </w:tc>
      </w:tr>
      <w:tr w:rsidR="00AA0C69" w:rsidRPr="000614CD" w14:paraId="77BB69F8"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4F043F38" w14:textId="23AEB264"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12</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70FA2B85" w14:textId="5DA80FE9"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Jeu calibre à mâchoire pour la vérification des arbres </w:t>
            </w:r>
          </w:p>
        </w:tc>
        <w:tc>
          <w:tcPr>
            <w:tcW w:w="992" w:type="dxa"/>
            <w:tcBorders>
              <w:top w:val="nil"/>
              <w:left w:val="nil"/>
              <w:bottom w:val="single" w:sz="4" w:space="0" w:color="auto"/>
              <w:right w:val="single" w:sz="4" w:space="0" w:color="auto"/>
            </w:tcBorders>
            <w:shd w:val="clear" w:color="auto" w:fill="auto"/>
            <w:vAlign w:val="center"/>
            <w:hideMark/>
          </w:tcPr>
          <w:p w14:paraId="486487E6" w14:textId="5FE31E5B"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53BE62B0" w14:textId="3BCE564B"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49DCD580" w14:textId="11C725C4"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7F767FE" w14:textId="1FA18063" w:rsidR="00217513" w:rsidRPr="000614CD" w:rsidRDefault="00217513" w:rsidP="00217513">
            <w:pPr>
              <w:rPr>
                <w:rFonts w:ascii="Calibri" w:hAnsi="Calibri" w:cs="Calibri"/>
                <w:b/>
                <w:bCs/>
                <w:sz w:val="22"/>
                <w:szCs w:val="22"/>
              </w:rPr>
            </w:pPr>
          </w:p>
        </w:tc>
      </w:tr>
      <w:tr w:rsidR="00AA0C69" w:rsidRPr="000614CD" w14:paraId="608CF5D7"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6BDD52BE" w14:textId="7C242E5E"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13</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24BC2269" w14:textId="766E8EA6"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Jeu de bagues filetées g6 « ENTRE-ENTRE PAS »</w:t>
            </w:r>
          </w:p>
        </w:tc>
        <w:tc>
          <w:tcPr>
            <w:tcW w:w="992" w:type="dxa"/>
            <w:tcBorders>
              <w:top w:val="nil"/>
              <w:left w:val="nil"/>
              <w:bottom w:val="single" w:sz="4" w:space="0" w:color="auto"/>
              <w:right w:val="single" w:sz="4" w:space="0" w:color="auto"/>
            </w:tcBorders>
            <w:shd w:val="clear" w:color="auto" w:fill="auto"/>
            <w:vAlign w:val="center"/>
            <w:hideMark/>
          </w:tcPr>
          <w:p w14:paraId="6080D276" w14:textId="26333AA0"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4916DB2C" w14:textId="0342B9AD"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0CE30CD1" w14:textId="50477EAA"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7D6F5BA1" w14:textId="005B7942" w:rsidR="00217513" w:rsidRPr="000614CD" w:rsidRDefault="00217513" w:rsidP="00217513">
            <w:pPr>
              <w:rPr>
                <w:rFonts w:ascii="Calibri" w:hAnsi="Calibri" w:cs="Calibri"/>
                <w:b/>
                <w:bCs/>
                <w:sz w:val="22"/>
                <w:szCs w:val="22"/>
              </w:rPr>
            </w:pPr>
          </w:p>
        </w:tc>
      </w:tr>
      <w:tr w:rsidR="00AA0C69" w:rsidRPr="000614CD" w14:paraId="191DA09A"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1AC026A7" w14:textId="0CD10338"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14</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58979D92" w14:textId="2F0DC5E9"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Jeu de tampons filetés double classe 6H </w:t>
            </w:r>
          </w:p>
        </w:tc>
        <w:tc>
          <w:tcPr>
            <w:tcW w:w="992" w:type="dxa"/>
            <w:tcBorders>
              <w:top w:val="nil"/>
              <w:left w:val="nil"/>
              <w:bottom w:val="single" w:sz="4" w:space="0" w:color="auto"/>
              <w:right w:val="single" w:sz="4" w:space="0" w:color="auto"/>
            </w:tcBorders>
            <w:shd w:val="clear" w:color="auto" w:fill="auto"/>
            <w:vAlign w:val="center"/>
            <w:hideMark/>
          </w:tcPr>
          <w:p w14:paraId="4B84E020" w14:textId="296ACC60"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43970FA8" w14:textId="0F967FBA"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15406651" w14:textId="7A2D889B"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2A1F370" w14:textId="5FFFFA2D" w:rsidR="00217513" w:rsidRPr="000614CD" w:rsidRDefault="00217513" w:rsidP="00217513">
            <w:pPr>
              <w:rPr>
                <w:rFonts w:ascii="Calibri" w:hAnsi="Calibri" w:cs="Calibri"/>
                <w:b/>
                <w:bCs/>
                <w:sz w:val="22"/>
                <w:szCs w:val="22"/>
              </w:rPr>
            </w:pPr>
          </w:p>
        </w:tc>
      </w:tr>
      <w:tr w:rsidR="00AA0C69" w:rsidRPr="000614CD" w14:paraId="0249493B"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20A700F9" w14:textId="182ECBAD"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15</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41DD1FCE" w14:textId="3062A190"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Calibres d’affûtage de forets </w:t>
            </w:r>
          </w:p>
        </w:tc>
        <w:tc>
          <w:tcPr>
            <w:tcW w:w="992" w:type="dxa"/>
            <w:tcBorders>
              <w:top w:val="nil"/>
              <w:left w:val="nil"/>
              <w:bottom w:val="single" w:sz="4" w:space="0" w:color="auto"/>
              <w:right w:val="single" w:sz="4" w:space="0" w:color="auto"/>
            </w:tcBorders>
            <w:shd w:val="clear" w:color="auto" w:fill="auto"/>
            <w:vAlign w:val="center"/>
            <w:hideMark/>
          </w:tcPr>
          <w:p w14:paraId="5B1A0963" w14:textId="009AA451"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10E6F5DB" w14:textId="24C84276"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077292B3" w14:textId="1E6225A5"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5172A316" w14:textId="02309F76" w:rsidR="00217513" w:rsidRPr="000614CD" w:rsidRDefault="00217513" w:rsidP="00217513">
            <w:pPr>
              <w:rPr>
                <w:rFonts w:ascii="Calibri" w:hAnsi="Calibri" w:cs="Calibri"/>
                <w:b/>
                <w:bCs/>
                <w:sz w:val="22"/>
                <w:szCs w:val="22"/>
              </w:rPr>
            </w:pPr>
          </w:p>
        </w:tc>
      </w:tr>
      <w:tr w:rsidR="00AA0C69" w:rsidRPr="000614CD" w14:paraId="169CB743"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508B1B26" w14:textId="73C73E0C"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16</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039D5BED" w14:textId="60E11403"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Jauges  à rayons pas de 0.5mm</w:t>
            </w:r>
          </w:p>
        </w:tc>
        <w:tc>
          <w:tcPr>
            <w:tcW w:w="992" w:type="dxa"/>
            <w:tcBorders>
              <w:top w:val="nil"/>
              <w:left w:val="nil"/>
              <w:bottom w:val="single" w:sz="4" w:space="0" w:color="auto"/>
              <w:right w:val="single" w:sz="4" w:space="0" w:color="auto"/>
            </w:tcBorders>
            <w:shd w:val="clear" w:color="auto" w:fill="auto"/>
            <w:vAlign w:val="center"/>
            <w:hideMark/>
          </w:tcPr>
          <w:p w14:paraId="46DC326B" w14:textId="10FAA9F0"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88709DE" w14:textId="309253B2"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15</w:t>
            </w:r>
          </w:p>
        </w:tc>
        <w:tc>
          <w:tcPr>
            <w:tcW w:w="2268" w:type="dxa"/>
            <w:tcBorders>
              <w:top w:val="nil"/>
              <w:left w:val="nil"/>
              <w:bottom w:val="single" w:sz="4" w:space="0" w:color="auto"/>
              <w:right w:val="single" w:sz="4" w:space="0" w:color="auto"/>
            </w:tcBorders>
            <w:shd w:val="clear" w:color="auto" w:fill="auto"/>
            <w:vAlign w:val="center"/>
          </w:tcPr>
          <w:p w14:paraId="3F9238B4" w14:textId="35F3DEA1"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7962DED" w14:textId="61954138" w:rsidR="00217513" w:rsidRPr="000614CD" w:rsidRDefault="00217513" w:rsidP="00217513">
            <w:pPr>
              <w:rPr>
                <w:rFonts w:ascii="Calibri" w:hAnsi="Calibri" w:cs="Calibri"/>
                <w:b/>
                <w:bCs/>
                <w:sz w:val="22"/>
                <w:szCs w:val="22"/>
              </w:rPr>
            </w:pPr>
          </w:p>
        </w:tc>
      </w:tr>
      <w:tr w:rsidR="00AA0C69" w:rsidRPr="000614CD" w14:paraId="6B038D5F"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152F3692" w14:textId="6DF73A9E"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17</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4F4D3F7A" w14:textId="0B894EE7"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Jauges à rayons pas de 1 mm</w:t>
            </w:r>
          </w:p>
        </w:tc>
        <w:tc>
          <w:tcPr>
            <w:tcW w:w="992" w:type="dxa"/>
            <w:tcBorders>
              <w:top w:val="nil"/>
              <w:left w:val="nil"/>
              <w:bottom w:val="single" w:sz="4" w:space="0" w:color="auto"/>
              <w:right w:val="single" w:sz="4" w:space="0" w:color="auto"/>
            </w:tcBorders>
            <w:shd w:val="clear" w:color="auto" w:fill="auto"/>
            <w:vAlign w:val="center"/>
            <w:hideMark/>
          </w:tcPr>
          <w:p w14:paraId="61890D40" w14:textId="2296A9C5"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61CE3999" w14:textId="3832BA7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15</w:t>
            </w:r>
          </w:p>
        </w:tc>
        <w:tc>
          <w:tcPr>
            <w:tcW w:w="2268" w:type="dxa"/>
            <w:tcBorders>
              <w:top w:val="nil"/>
              <w:left w:val="nil"/>
              <w:bottom w:val="single" w:sz="4" w:space="0" w:color="auto"/>
              <w:right w:val="single" w:sz="4" w:space="0" w:color="auto"/>
            </w:tcBorders>
            <w:shd w:val="clear" w:color="auto" w:fill="auto"/>
            <w:vAlign w:val="center"/>
          </w:tcPr>
          <w:p w14:paraId="3F848B42" w14:textId="606BFAB8"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5ADF334C" w14:textId="506C28F4" w:rsidR="00217513" w:rsidRPr="000614CD" w:rsidRDefault="00217513" w:rsidP="00217513">
            <w:pPr>
              <w:rPr>
                <w:rFonts w:ascii="Calibri" w:hAnsi="Calibri" w:cs="Calibri"/>
                <w:b/>
                <w:bCs/>
                <w:sz w:val="22"/>
                <w:szCs w:val="22"/>
              </w:rPr>
            </w:pPr>
          </w:p>
        </w:tc>
      </w:tr>
      <w:tr w:rsidR="00AA0C69" w:rsidRPr="000614CD" w14:paraId="2D50ABB7"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0253751E" w14:textId="3014BEE3"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18</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56C0C043" w14:textId="3ED3E1DA"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Pied à coulisse mécanique</w:t>
            </w:r>
          </w:p>
        </w:tc>
        <w:tc>
          <w:tcPr>
            <w:tcW w:w="992" w:type="dxa"/>
            <w:tcBorders>
              <w:top w:val="nil"/>
              <w:left w:val="nil"/>
              <w:bottom w:val="single" w:sz="4" w:space="0" w:color="auto"/>
              <w:right w:val="single" w:sz="4" w:space="0" w:color="auto"/>
            </w:tcBorders>
            <w:shd w:val="clear" w:color="auto" w:fill="auto"/>
            <w:vAlign w:val="center"/>
            <w:hideMark/>
          </w:tcPr>
          <w:p w14:paraId="3B9CA54E" w14:textId="59616C62"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37E7F73" w14:textId="3D00FFEF"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10</w:t>
            </w:r>
          </w:p>
        </w:tc>
        <w:tc>
          <w:tcPr>
            <w:tcW w:w="2268" w:type="dxa"/>
            <w:tcBorders>
              <w:top w:val="nil"/>
              <w:left w:val="nil"/>
              <w:bottom w:val="single" w:sz="4" w:space="0" w:color="auto"/>
              <w:right w:val="single" w:sz="4" w:space="0" w:color="auto"/>
            </w:tcBorders>
            <w:shd w:val="clear" w:color="auto" w:fill="auto"/>
            <w:vAlign w:val="center"/>
          </w:tcPr>
          <w:p w14:paraId="26EC17A6" w14:textId="08C00B08"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4A540FF9" w14:textId="0DEE4454" w:rsidR="00217513" w:rsidRPr="000614CD" w:rsidRDefault="00217513" w:rsidP="00217513">
            <w:pPr>
              <w:rPr>
                <w:rFonts w:ascii="Calibri" w:hAnsi="Calibri" w:cs="Calibri"/>
                <w:b/>
                <w:bCs/>
                <w:sz w:val="22"/>
                <w:szCs w:val="22"/>
              </w:rPr>
            </w:pPr>
          </w:p>
        </w:tc>
      </w:tr>
      <w:tr w:rsidR="00AA0C69" w:rsidRPr="000614CD" w14:paraId="7233A7F5"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0AD85E34" w14:textId="15FBFCE0"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19</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29A2B8C0" w14:textId="2AA55999"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Jauge de profondeur à vernier</w:t>
            </w:r>
          </w:p>
        </w:tc>
        <w:tc>
          <w:tcPr>
            <w:tcW w:w="992" w:type="dxa"/>
            <w:tcBorders>
              <w:top w:val="nil"/>
              <w:left w:val="nil"/>
              <w:bottom w:val="single" w:sz="4" w:space="0" w:color="auto"/>
              <w:right w:val="single" w:sz="4" w:space="0" w:color="auto"/>
            </w:tcBorders>
            <w:shd w:val="clear" w:color="auto" w:fill="auto"/>
            <w:vAlign w:val="center"/>
            <w:hideMark/>
          </w:tcPr>
          <w:p w14:paraId="629658A4" w14:textId="3C172DF1"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3CD382F0" w14:textId="1D1AA817"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6</w:t>
            </w:r>
          </w:p>
        </w:tc>
        <w:tc>
          <w:tcPr>
            <w:tcW w:w="2268" w:type="dxa"/>
            <w:tcBorders>
              <w:top w:val="nil"/>
              <w:left w:val="nil"/>
              <w:bottom w:val="single" w:sz="4" w:space="0" w:color="auto"/>
              <w:right w:val="single" w:sz="4" w:space="0" w:color="auto"/>
            </w:tcBorders>
            <w:shd w:val="clear" w:color="auto" w:fill="auto"/>
            <w:vAlign w:val="center"/>
          </w:tcPr>
          <w:p w14:paraId="19531897" w14:textId="0A04B0CD"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3E325CF" w14:textId="4BC61AF3" w:rsidR="00217513" w:rsidRPr="000614CD" w:rsidRDefault="00217513" w:rsidP="00217513">
            <w:pPr>
              <w:rPr>
                <w:rFonts w:ascii="Calibri" w:hAnsi="Calibri" w:cs="Calibri"/>
                <w:b/>
                <w:bCs/>
                <w:sz w:val="22"/>
                <w:szCs w:val="22"/>
              </w:rPr>
            </w:pPr>
          </w:p>
        </w:tc>
      </w:tr>
      <w:tr w:rsidR="00AA0C69" w:rsidRPr="000614CD" w14:paraId="4721916C"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42BF60EF" w14:textId="379A7DBD"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20</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42F67F46" w14:textId="0E016EE2"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Pied à coulisse digital</w:t>
            </w:r>
          </w:p>
        </w:tc>
        <w:tc>
          <w:tcPr>
            <w:tcW w:w="992" w:type="dxa"/>
            <w:tcBorders>
              <w:top w:val="nil"/>
              <w:left w:val="nil"/>
              <w:bottom w:val="single" w:sz="4" w:space="0" w:color="auto"/>
              <w:right w:val="single" w:sz="4" w:space="0" w:color="auto"/>
            </w:tcBorders>
            <w:shd w:val="clear" w:color="auto" w:fill="auto"/>
            <w:vAlign w:val="center"/>
            <w:hideMark/>
          </w:tcPr>
          <w:p w14:paraId="057D8117" w14:textId="0610F19C"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3ACE0EF8" w14:textId="6876A86B"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3</w:t>
            </w:r>
          </w:p>
        </w:tc>
        <w:tc>
          <w:tcPr>
            <w:tcW w:w="2268" w:type="dxa"/>
            <w:tcBorders>
              <w:top w:val="nil"/>
              <w:left w:val="nil"/>
              <w:bottom w:val="single" w:sz="4" w:space="0" w:color="auto"/>
              <w:right w:val="single" w:sz="4" w:space="0" w:color="auto"/>
            </w:tcBorders>
            <w:shd w:val="clear" w:color="auto" w:fill="auto"/>
            <w:vAlign w:val="center"/>
          </w:tcPr>
          <w:p w14:paraId="0E21221A" w14:textId="63AE86B0"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8260967" w14:textId="480ADC34" w:rsidR="00217513" w:rsidRPr="000614CD" w:rsidRDefault="00217513" w:rsidP="00217513">
            <w:pPr>
              <w:rPr>
                <w:rFonts w:ascii="Calibri" w:hAnsi="Calibri" w:cs="Calibri"/>
                <w:b/>
                <w:bCs/>
                <w:sz w:val="22"/>
                <w:szCs w:val="22"/>
              </w:rPr>
            </w:pPr>
          </w:p>
        </w:tc>
      </w:tr>
      <w:tr w:rsidR="00AA0C69" w:rsidRPr="000614CD" w14:paraId="152F178A"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6DD4AFA1" w14:textId="3B2F570F"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lastRenderedPageBreak/>
              <w:t>21</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136293B3" w14:textId="7F26A9C7"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Pied à coulisse à montre</w:t>
            </w:r>
          </w:p>
        </w:tc>
        <w:tc>
          <w:tcPr>
            <w:tcW w:w="992" w:type="dxa"/>
            <w:tcBorders>
              <w:top w:val="nil"/>
              <w:left w:val="nil"/>
              <w:bottom w:val="single" w:sz="4" w:space="0" w:color="auto"/>
              <w:right w:val="single" w:sz="4" w:space="0" w:color="auto"/>
            </w:tcBorders>
            <w:shd w:val="clear" w:color="auto" w:fill="auto"/>
            <w:vAlign w:val="center"/>
            <w:hideMark/>
          </w:tcPr>
          <w:p w14:paraId="47C8F632" w14:textId="4D80C34B"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399B08A" w14:textId="70838E8B"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3</w:t>
            </w:r>
          </w:p>
        </w:tc>
        <w:tc>
          <w:tcPr>
            <w:tcW w:w="2268" w:type="dxa"/>
            <w:tcBorders>
              <w:top w:val="nil"/>
              <w:left w:val="nil"/>
              <w:bottom w:val="single" w:sz="4" w:space="0" w:color="auto"/>
              <w:right w:val="single" w:sz="4" w:space="0" w:color="auto"/>
            </w:tcBorders>
            <w:shd w:val="clear" w:color="auto" w:fill="auto"/>
            <w:vAlign w:val="center"/>
          </w:tcPr>
          <w:p w14:paraId="3A163F7A" w14:textId="05C465AF"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028DFEA5" w14:textId="4CD440BD" w:rsidR="00217513" w:rsidRPr="000614CD" w:rsidRDefault="00217513" w:rsidP="00217513">
            <w:pPr>
              <w:rPr>
                <w:rFonts w:ascii="Calibri" w:hAnsi="Calibri" w:cs="Calibri"/>
                <w:b/>
                <w:bCs/>
                <w:sz w:val="22"/>
                <w:szCs w:val="22"/>
              </w:rPr>
            </w:pPr>
          </w:p>
        </w:tc>
      </w:tr>
      <w:tr w:rsidR="00AA0C69" w:rsidRPr="000614CD" w14:paraId="56EC9589"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4AA6BA10" w14:textId="65F2FC39"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22</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793CC2BD" w14:textId="1439A087"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Jeu de micromètres d’extérieur mécanique de 0-100mm</w:t>
            </w:r>
          </w:p>
        </w:tc>
        <w:tc>
          <w:tcPr>
            <w:tcW w:w="992" w:type="dxa"/>
            <w:tcBorders>
              <w:top w:val="nil"/>
              <w:left w:val="nil"/>
              <w:bottom w:val="single" w:sz="4" w:space="0" w:color="auto"/>
              <w:right w:val="single" w:sz="4" w:space="0" w:color="auto"/>
            </w:tcBorders>
            <w:shd w:val="clear" w:color="auto" w:fill="auto"/>
            <w:vAlign w:val="center"/>
            <w:hideMark/>
          </w:tcPr>
          <w:p w14:paraId="2B07BF14" w14:textId="25905894"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633A23D3" w14:textId="5C3E3F25"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487D5362" w14:textId="724952B0"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0AF4A880" w14:textId="76889F04" w:rsidR="00217513" w:rsidRPr="000614CD" w:rsidRDefault="00217513" w:rsidP="00217513">
            <w:pPr>
              <w:rPr>
                <w:rFonts w:ascii="Calibri" w:hAnsi="Calibri" w:cs="Calibri"/>
                <w:b/>
                <w:bCs/>
                <w:sz w:val="22"/>
                <w:szCs w:val="22"/>
              </w:rPr>
            </w:pPr>
          </w:p>
        </w:tc>
      </w:tr>
      <w:tr w:rsidR="00AA0C69" w:rsidRPr="000614CD" w14:paraId="040CB903"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4D3182E8" w14:textId="0F7CD471"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23</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7F77EBD3" w14:textId="59A52D22"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Micromètre de profondeur</w:t>
            </w:r>
          </w:p>
        </w:tc>
        <w:tc>
          <w:tcPr>
            <w:tcW w:w="992" w:type="dxa"/>
            <w:tcBorders>
              <w:top w:val="nil"/>
              <w:left w:val="nil"/>
              <w:bottom w:val="single" w:sz="4" w:space="0" w:color="auto"/>
              <w:right w:val="single" w:sz="4" w:space="0" w:color="auto"/>
            </w:tcBorders>
            <w:shd w:val="clear" w:color="auto" w:fill="auto"/>
            <w:vAlign w:val="center"/>
            <w:hideMark/>
          </w:tcPr>
          <w:p w14:paraId="369EECEC" w14:textId="0681D988"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9F3E989" w14:textId="3F4AB529"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6D52F167" w14:textId="57A419B9"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203E4F2" w14:textId="2461D138" w:rsidR="00217513" w:rsidRPr="000614CD" w:rsidRDefault="00217513" w:rsidP="00217513">
            <w:pPr>
              <w:rPr>
                <w:rFonts w:ascii="Calibri" w:hAnsi="Calibri" w:cs="Calibri"/>
                <w:b/>
                <w:bCs/>
                <w:sz w:val="22"/>
                <w:szCs w:val="22"/>
              </w:rPr>
            </w:pPr>
          </w:p>
        </w:tc>
      </w:tr>
      <w:tr w:rsidR="00AA0C69" w:rsidRPr="000614CD" w14:paraId="05D0AC1A"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77225FC2" w14:textId="28D56C68"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24</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7CC0941A" w14:textId="60B9AA83"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Micromètre d’extérieur digital</w:t>
            </w:r>
          </w:p>
        </w:tc>
        <w:tc>
          <w:tcPr>
            <w:tcW w:w="992" w:type="dxa"/>
            <w:tcBorders>
              <w:top w:val="nil"/>
              <w:left w:val="nil"/>
              <w:bottom w:val="single" w:sz="4" w:space="0" w:color="auto"/>
              <w:right w:val="single" w:sz="4" w:space="0" w:color="auto"/>
            </w:tcBorders>
            <w:shd w:val="clear" w:color="auto" w:fill="auto"/>
            <w:vAlign w:val="center"/>
            <w:hideMark/>
          </w:tcPr>
          <w:p w14:paraId="02FEA8C1" w14:textId="22AB142D"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7E9C989A" w14:textId="4B8B529A"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58973765" w14:textId="7B798BD8"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C34FA61" w14:textId="73ED8E50" w:rsidR="00217513" w:rsidRPr="000614CD" w:rsidRDefault="00217513" w:rsidP="00217513">
            <w:pPr>
              <w:rPr>
                <w:rFonts w:ascii="Calibri" w:hAnsi="Calibri" w:cs="Calibri"/>
                <w:b/>
                <w:bCs/>
                <w:sz w:val="22"/>
                <w:szCs w:val="22"/>
              </w:rPr>
            </w:pPr>
          </w:p>
        </w:tc>
      </w:tr>
      <w:tr w:rsidR="00AA0C69" w:rsidRPr="000614CD" w14:paraId="193FDBFD"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31670E2E" w14:textId="25AF9311"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25</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5997BF0B" w14:textId="170EFEF9"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Coffret de cales de fraisage</w:t>
            </w:r>
          </w:p>
        </w:tc>
        <w:tc>
          <w:tcPr>
            <w:tcW w:w="992" w:type="dxa"/>
            <w:tcBorders>
              <w:top w:val="nil"/>
              <w:left w:val="nil"/>
              <w:bottom w:val="single" w:sz="4" w:space="0" w:color="auto"/>
              <w:right w:val="single" w:sz="4" w:space="0" w:color="auto"/>
            </w:tcBorders>
            <w:shd w:val="clear" w:color="auto" w:fill="auto"/>
            <w:vAlign w:val="center"/>
            <w:hideMark/>
          </w:tcPr>
          <w:p w14:paraId="2D88FC03" w14:textId="1652D06C"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7B38D1F5" w14:textId="1B14C748"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w:t>
            </w:r>
          </w:p>
        </w:tc>
        <w:tc>
          <w:tcPr>
            <w:tcW w:w="2268" w:type="dxa"/>
            <w:tcBorders>
              <w:top w:val="nil"/>
              <w:left w:val="nil"/>
              <w:bottom w:val="single" w:sz="4" w:space="0" w:color="auto"/>
              <w:right w:val="single" w:sz="4" w:space="0" w:color="auto"/>
            </w:tcBorders>
            <w:shd w:val="clear" w:color="auto" w:fill="auto"/>
            <w:vAlign w:val="center"/>
          </w:tcPr>
          <w:p w14:paraId="4DDBA029" w14:textId="4180B02E"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7D9C1DFB" w14:textId="56C0E792" w:rsidR="00217513" w:rsidRPr="000614CD" w:rsidRDefault="00217513" w:rsidP="00217513">
            <w:pPr>
              <w:rPr>
                <w:rFonts w:ascii="Calibri" w:hAnsi="Calibri" w:cs="Calibri"/>
                <w:b/>
                <w:bCs/>
                <w:sz w:val="22"/>
                <w:szCs w:val="22"/>
              </w:rPr>
            </w:pPr>
          </w:p>
        </w:tc>
      </w:tr>
      <w:tr w:rsidR="00AA0C69" w:rsidRPr="000614CD" w14:paraId="76C63EA0" w14:textId="77777777" w:rsidTr="000614CD">
        <w:trPr>
          <w:trHeight w:val="300"/>
        </w:trPr>
        <w:tc>
          <w:tcPr>
            <w:tcW w:w="932" w:type="dxa"/>
            <w:tcBorders>
              <w:top w:val="nil"/>
              <w:left w:val="single" w:sz="4" w:space="0" w:color="auto"/>
              <w:bottom w:val="single" w:sz="4" w:space="0" w:color="auto"/>
              <w:right w:val="nil"/>
            </w:tcBorders>
            <w:shd w:val="clear" w:color="auto" w:fill="auto"/>
            <w:vAlign w:val="center"/>
            <w:hideMark/>
          </w:tcPr>
          <w:p w14:paraId="41E74710" w14:textId="0245F9BB"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26</w:t>
            </w:r>
          </w:p>
        </w:tc>
        <w:tc>
          <w:tcPr>
            <w:tcW w:w="6860" w:type="dxa"/>
            <w:tcBorders>
              <w:top w:val="nil"/>
              <w:left w:val="single" w:sz="4" w:space="0" w:color="auto"/>
              <w:bottom w:val="single" w:sz="4" w:space="0" w:color="auto"/>
              <w:right w:val="single" w:sz="4" w:space="0" w:color="auto"/>
            </w:tcBorders>
            <w:shd w:val="clear" w:color="auto" w:fill="auto"/>
            <w:vAlign w:val="center"/>
            <w:hideMark/>
          </w:tcPr>
          <w:p w14:paraId="609DF598" w14:textId="3AB65FC1" w:rsidR="00217513" w:rsidRPr="000614CD" w:rsidRDefault="00217513" w:rsidP="00217513">
            <w:pPr>
              <w:rPr>
                <w:rFonts w:ascii="Calibri" w:hAnsi="Calibri" w:cs="Calibri"/>
                <w:b/>
                <w:bCs/>
                <w:color w:val="000000"/>
                <w:sz w:val="22"/>
                <w:szCs w:val="22"/>
              </w:rPr>
            </w:pPr>
            <w:r w:rsidRPr="000614CD">
              <w:rPr>
                <w:rFonts w:ascii="Calibri" w:hAnsi="Calibri" w:cs="Calibri"/>
                <w:b/>
                <w:bCs/>
                <w:color w:val="000000"/>
                <w:sz w:val="22"/>
                <w:szCs w:val="22"/>
              </w:rPr>
              <w:t xml:space="preserve">Marbre de traçage en fonte </w:t>
            </w:r>
          </w:p>
        </w:tc>
        <w:tc>
          <w:tcPr>
            <w:tcW w:w="992" w:type="dxa"/>
            <w:tcBorders>
              <w:top w:val="nil"/>
              <w:left w:val="nil"/>
              <w:bottom w:val="single" w:sz="4" w:space="0" w:color="auto"/>
              <w:right w:val="single" w:sz="4" w:space="0" w:color="auto"/>
            </w:tcBorders>
            <w:shd w:val="clear" w:color="auto" w:fill="auto"/>
            <w:vAlign w:val="center"/>
            <w:hideMark/>
          </w:tcPr>
          <w:p w14:paraId="26E3BEAF" w14:textId="49BBF826" w:rsidR="00217513" w:rsidRPr="000614CD" w:rsidRDefault="00217513" w:rsidP="0021751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1276" w:type="dxa"/>
            <w:tcBorders>
              <w:top w:val="nil"/>
              <w:left w:val="nil"/>
              <w:bottom w:val="single" w:sz="4" w:space="0" w:color="auto"/>
              <w:right w:val="single" w:sz="4" w:space="0" w:color="auto"/>
            </w:tcBorders>
            <w:shd w:val="clear" w:color="auto" w:fill="auto"/>
            <w:vAlign w:val="center"/>
            <w:hideMark/>
          </w:tcPr>
          <w:p w14:paraId="0A16F9B9" w14:textId="66F7CE22" w:rsidR="00217513" w:rsidRPr="000614CD" w:rsidRDefault="00217513" w:rsidP="00217513">
            <w:pPr>
              <w:jc w:val="center"/>
              <w:rPr>
                <w:rFonts w:ascii="Calibri" w:hAnsi="Calibri" w:cs="Calibri"/>
                <w:b/>
                <w:bCs/>
                <w:color w:val="000000"/>
                <w:sz w:val="22"/>
                <w:szCs w:val="22"/>
              </w:rPr>
            </w:pPr>
            <w:r w:rsidRPr="000614CD">
              <w:rPr>
                <w:rFonts w:ascii="Calibri" w:hAnsi="Calibri" w:cs="Calibri"/>
                <w:b/>
                <w:bCs/>
                <w:color w:val="000000"/>
                <w:sz w:val="22"/>
                <w:szCs w:val="22"/>
              </w:rPr>
              <w:t>1</w:t>
            </w:r>
          </w:p>
        </w:tc>
        <w:tc>
          <w:tcPr>
            <w:tcW w:w="2268" w:type="dxa"/>
            <w:tcBorders>
              <w:top w:val="nil"/>
              <w:left w:val="nil"/>
              <w:bottom w:val="single" w:sz="4" w:space="0" w:color="auto"/>
              <w:right w:val="single" w:sz="4" w:space="0" w:color="auto"/>
            </w:tcBorders>
            <w:shd w:val="clear" w:color="auto" w:fill="auto"/>
            <w:vAlign w:val="center"/>
          </w:tcPr>
          <w:p w14:paraId="2E76DFE3" w14:textId="711FE029" w:rsidR="00217513" w:rsidRPr="000614CD" w:rsidRDefault="00217513" w:rsidP="00217513">
            <w:pPr>
              <w:rPr>
                <w:rFonts w:ascii="Calibri" w:hAnsi="Calibri" w:cs="Calibri"/>
                <w:b/>
                <w:bCs/>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177CB5A" w14:textId="432B59C6" w:rsidR="00217513" w:rsidRPr="000614CD" w:rsidRDefault="00217513" w:rsidP="00217513">
            <w:pPr>
              <w:rPr>
                <w:rFonts w:ascii="Calibri" w:hAnsi="Calibri" w:cs="Calibri"/>
                <w:b/>
                <w:bCs/>
                <w:sz w:val="22"/>
                <w:szCs w:val="22"/>
              </w:rPr>
            </w:pPr>
          </w:p>
        </w:tc>
      </w:tr>
      <w:tr w:rsidR="00AA0C69" w:rsidRPr="000614CD" w14:paraId="6008C717" w14:textId="77777777" w:rsidTr="000614CD">
        <w:trPr>
          <w:trHeight w:val="294"/>
        </w:trPr>
        <w:tc>
          <w:tcPr>
            <w:tcW w:w="12328" w:type="dxa"/>
            <w:gridSpan w:val="5"/>
            <w:tcBorders>
              <w:top w:val="nil"/>
              <w:left w:val="single" w:sz="4" w:space="0" w:color="auto"/>
              <w:bottom w:val="single" w:sz="4" w:space="0" w:color="auto"/>
              <w:right w:val="single" w:sz="4" w:space="0" w:color="000000"/>
            </w:tcBorders>
            <w:shd w:val="clear" w:color="auto" w:fill="auto"/>
            <w:vAlign w:val="center"/>
            <w:hideMark/>
          </w:tcPr>
          <w:p w14:paraId="10536EDA" w14:textId="747E3347"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HTVA =</w:t>
            </w:r>
          </w:p>
        </w:tc>
        <w:tc>
          <w:tcPr>
            <w:tcW w:w="2126" w:type="dxa"/>
            <w:tcBorders>
              <w:top w:val="nil"/>
              <w:left w:val="nil"/>
              <w:bottom w:val="single" w:sz="4" w:space="0" w:color="auto"/>
              <w:right w:val="single" w:sz="4" w:space="0" w:color="auto"/>
            </w:tcBorders>
            <w:shd w:val="clear" w:color="auto" w:fill="auto"/>
            <w:vAlign w:val="center"/>
          </w:tcPr>
          <w:p w14:paraId="6BD051BF" w14:textId="68C4274A" w:rsidR="00217513" w:rsidRPr="000614CD" w:rsidRDefault="00217513" w:rsidP="00217513">
            <w:pPr>
              <w:rPr>
                <w:rFonts w:ascii="Calibri" w:hAnsi="Calibri" w:cs="Calibri"/>
                <w:b/>
                <w:bCs/>
                <w:sz w:val="22"/>
                <w:szCs w:val="22"/>
              </w:rPr>
            </w:pPr>
          </w:p>
        </w:tc>
      </w:tr>
      <w:tr w:rsidR="00AA0C69" w:rsidRPr="000614CD" w14:paraId="5A59E0D3" w14:textId="77777777" w:rsidTr="000614CD">
        <w:trPr>
          <w:trHeight w:val="256"/>
        </w:trPr>
        <w:tc>
          <w:tcPr>
            <w:tcW w:w="1232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144E2566" w14:textId="28823257" w:rsidR="00217513" w:rsidRPr="000614CD" w:rsidRDefault="00217513" w:rsidP="00217513">
            <w:pPr>
              <w:jc w:val="center"/>
              <w:rPr>
                <w:rFonts w:ascii="Calibri" w:hAnsi="Calibri" w:cs="Calibri"/>
                <w:b/>
                <w:bCs/>
                <w:sz w:val="22"/>
                <w:szCs w:val="22"/>
              </w:rPr>
            </w:pPr>
            <w:r w:rsidRPr="000614CD">
              <w:rPr>
                <w:b/>
                <w:bCs/>
                <w:color w:val="000000"/>
                <w:sz w:val="22"/>
                <w:szCs w:val="22"/>
              </w:rPr>
              <w:t>Total de la TVA (Taux %) =</w:t>
            </w:r>
          </w:p>
        </w:tc>
        <w:tc>
          <w:tcPr>
            <w:tcW w:w="2126" w:type="dxa"/>
            <w:tcBorders>
              <w:top w:val="single" w:sz="4" w:space="0" w:color="auto"/>
              <w:left w:val="nil"/>
              <w:bottom w:val="single" w:sz="4" w:space="0" w:color="auto"/>
              <w:right w:val="single" w:sz="4" w:space="0" w:color="auto"/>
            </w:tcBorders>
            <w:shd w:val="clear" w:color="auto" w:fill="auto"/>
            <w:vAlign w:val="center"/>
          </w:tcPr>
          <w:p w14:paraId="14FD740D" w14:textId="77777777" w:rsidR="00217513" w:rsidRPr="000614CD" w:rsidRDefault="00217513" w:rsidP="00217513">
            <w:pPr>
              <w:rPr>
                <w:rFonts w:ascii="Calibri" w:hAnsi="Calibri" w:cs="Calibri"/>
                <w:b/>
                <w:bCs/>
                <w:sz w:val="22"/>
                <w:szCs w:val="22"/>
              </w:rPr>
            </w:pPr>
          </w:p>
        </w:tc>
      </w:tr>
      <w:tr w:rsidR="00217513" w:rsidRPr="000614CD" w14:paraId="41F412BA" w14:textId="77777777" w:rsidTr="000614CD">
        <w:trPr>
          <w:trHeight w:val="288"/>
        </w:trPr>
        <w:tc>
          <w:tcPr>
            <w:tcW w:w="1232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09279169" w14:textId="25D1FDB6"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TTC =</w:t>
            </w:r>
          </w:p>
        </w:tc>
        <w:tc>
          <w:tcPr>
            <w:tcW w:w="2126" w:type="dxa"/>
            <w:tcBorders>
              <w:top w:val="nil"/>
              <w:left w:val="nil"/>
              <w:bottom w:val="single" w:sz="4" w:space="0" w:color="auto"/>
              <w:right w:val="single" w:sz="4" w:space="0" w:color="auto"/>
            </w:tcBorders>
            <w:shd w:val="clear" w:color="auto" w:fill="auto"/>
            <w:vAlign w:val="center"/>
          </w:tcPr>
          <w:p w14:paraId="4E021BDF" w14:textId="77777777" w:rsidR="00217513" w:rsidRPr="000614CD" w:rsidRDefault="00217513" w:rsidP="00217513">
            <w:pPr>
              <w:rPr>
                <w:rFonts w:ascii="Calibri" w:hAnsi="Calibri" w:cs="Calibri"/>
                <w:b/>
                <w:bCs/>
                <w:sz w:val="22"/>
                <w:szCs w:val="22"/>
              </w:rPr>
            </w:pPr>
          </w:p>
        </w:tc>
      </w:tr>
    </w:tbl>
    <w:p w14:paraId="197F5502" w14:textId="77777777" w:rsidR="00596FCE" w:rsidRPr="000614CD" w:rsidRDefault="00596FCE" w:rsidP="00596FCE">
      <w:pPr>
        <w:rPr>
          <w:rFonts w:ascii="Century Gothic" w:hAnsi="Century Gothic"/>
          <w:b/>
        </w:rPr>
      </w:pPr>
    </w:p>
    <w:p w14:paraId="44ECEDDD" w14:textId="77777777" w:rsidR="00596FCE" w:rsidRPr="000614CD" w:rsidRDefault="00596FCE" w:rsidP="00596FCE">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6E23B5" w14:textId="77777777" w:rsidR="00596FCE" w:rsidRPr="000614CD" w:rsidRDefault="00596FCE" w:rsidP="00596FCE">
      <w:pPr>
        <w:rPr>
          <w:b/>
          <w:bCs/>
          <w:sz w:val="20"/>
          <w:szCs w:val="20"/>
        </w:rPr>
      </w:pPr>
    </w:p>
    <w:p w14:paraId="2C5CAA3A" w14:textId="77777777" w:rsidR="00596FCE" w:rsidRPr="000614CD" w:rsidRDefault="00596FCE" w:rsidP="00596FCE">
      <w:pPr>
        <w:jc w:val="center"/>
        <w:rPr>
          <w:b/>
          <w:bCs/>
          <w:kern w:val="36"/>
          <w:sz w:val="20"/>
          <w:szCs w:val="20"/>
        </w:rPr>
      </w:pPr>
      <w:proofErr w:type="gramStart"/>
      <w:r w:rsidRPr="000614CD">
        <w:rPr>
          <w:rFonts w:ascii="Century Gothic" w:hAnsi="Century Gothic"/>
          <w:b/>
          <w:sz w:val="20"/>
          <w:szCs w:val="20"/>
        </w:rPr>
        <w:t>Fait  à</w:t>
      </w:r>
      <w:proofErr w:type="gramEnd"/>
      <w:r w:rsidRPr="000614CD">
        <w:rPr>
          <w:rFonts w:ascii="Century Gothic" w:hAnsi="Century Gothic"/>
          <w:b/>
          <w:sz w:val="20"/>
          <w:szCs w:val="20"/>
        </w:rPr>
        <w:t xml:space="preserve"> ……………………… le ………………………………</w:t>
      </w:r>
      <w:r w:rsidRPr="000614CD">
        <w:rPr>
          <w:b/>
          <w:bCs/>
          <w:kern w:val="36"/>
          <w:sz w:val="20"/>
          <w:szCs w:val="20"/>
        </w:rPr>
        <w:t xml:space="preserve">                                           </w:t>
      </w:r>
    </w:p>
    <w:p w14:paraId="79FB33E1" w14:textId="77777777" w:rsidR="002D59F0" w:rsidRPr="000614CD" w:rsidRDefault="00596FCE" w:rsidP="00596FCE">
      <w:pPr>
        <w:ind w:left="-567"/>
        <w:jc w:val="center"/>
        <w:rPr>
          <w:b/>
          <w:bCs/>
          <w:kern w:val="36"/>
          <w:sz w:val="20"/>
          <w:szCs w:val="20"/>
        </w:rPr>
      </w:pPr>
      <w:r w:rsidRPr="000614CD">
        <w:rPr>
          <w:b/>
          <w:bCs/>
          <w:kern w:val="36"/>
          <w:sz w:val="20"/>
          <w:szCs w:val="20"/>
        </w:rPr>
        <w:t xml:space="preserve">                                                                                    </w:t>
      </w:r>
    </w:p>
    <w:p w14:paraId="35024383" w14:textId="77777777" w:rsidR="00596FCE" w:rsidRPr="000614CD" w:rsidRDefault="00596FCE" w:rsidP="00596FCE">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32E4CD56" w14:textId="77777777" w:rsidR="00596FCE" w:rsidRPr="00940F07" w:rsidRDefault="00596FCE" w:rsidP="002717B0">
      <w:pPr>
        <w:jc w:val="center"/>
        <w:rPr>
          <w:b/>
          <w:bCs/>
        </w:rPr>
        <w:sectPr w:rsidR="00596FCE" w:rsidRPr="00940F07" w:rsidSect="00AA0C69">
          <w:pgSz w:w="16838" w:h="11906" w:orient="landscape"/>
          <w:pgMar w:top="851" w:right="1134" w:bottom="851" w:left="1134" w:header="709" w:footer="709" w:gutter="0"/>
          <w:cols w:space="708"/>
          <w:docGrid w:linePitch="360"/>
        </w:sectPr>
      </w:pPr>
    </w:p>
    <w:p w14:paraId="4B3EDFF5" w14:textId="52948FFF" w:rsidR="00AA0C69" w:rsidRPr="00940F07" w:rsidRDefault="00AA0C69" w:rsidP="00AA0C69">
      <w:pPr>
        <w:jc w:val="center"/>
        <w:rPr>
          <w:rFonts w:ascii="Century Gothic" w:hAnsi="Century Gothic"/>
          <w:b/>
          <w:sz w:val="28"/>
          <w:szCs w:val="28"/>
          <w:u w:val="single"/>
        </w:rPr>
      </w:pPr>
      <w:r w:rsidRPr="00940F07">
        <w:rPr>
          <w:rFonts w:ascii="Century Gothic" w:hAnsi="Century Gothic"/>
          <w:b/>
          <w:bCs/>
          <w:sz w:val="28"/>
          <w:szCs w:val="28"/>
          <w:u w:val="single"/>
        </w:rPr>
        <w:lastRenderedPageBreak/>
        <w:t>LOT N°4 : OUTILLAGES MECANIQUES</w:t>
      </w:r>
    </w:p>
    <w:p w14:paraId="46229AD0"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99EB1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3DD914E"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61C01AD"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B79275B"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E7C246"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87"/>
        <w:gridCol w:w="2268"/>
        <w:gridCol w:w="2126"/>
      </w:tblGrid>
      <w:tr w:rsidR="00AA0C69" w:rsidRPr="00940F07" w14:paraId="610F4C00" w14:textId="77777777" w:rsidTr="00AA0C69">
        <w:trPr>
          <w:trHeight w:val="688"/>
          <w:tblHeader/>
        </w:trPr>
        <w:tc>
          <w:tcPr>
            <w:tcW w:w="851" w:type="dxa"/>
            <w:shd w:val="clear" w:color="auto" w:fill="auto"/>
            <w:vAlign w:val="center"/>
          </w:tcPr>
          <w:p w14:paraId="4314C6B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387" w:type="dxa"/>
            <w:shd w:val="clear" w:color="auto" w:fill="auto"/>
            <w:vAlign w:val="center"/>
          </w:tcPr>
          <w:p w14:paraId="0F17C7FA"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2268" w:type="dxa"/>
            <w:shd w:val="clear" w:color="auto" w:fill="auto"/>
            <w:vAlign w:val="center"/>
          </w:tcPr>
          <w:p w14:paraId="1E5F7A78"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2126" w:type="dxa"/>
            <w:shd w:val="clear" w:color="auto" w:fill="auto"/>
            <w:vAlign w:val="center"/>
          </w:tcPr>
          <w:p w14:paraId="4FEA0D5B"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AA0C69" w:rsidRPr="00940F07" w14:paraId="6036D63A" w14:textId="77777777" w:rsidTr="00AA0C69">
        <w:trPr>
          <w:trHeight w:val="888"/>
        </w:trPr>
        <w:tc>
          <w:tcPr>
            <w:tcW w:w="851" w:type="dxa"/>
            <w:shd w:val="clear" w:color="auto" w:fill="auto"/>
            <w:vAlign w:val="center"/>
          </w:tcPr>
          <w:p w14:paraId="22E3841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387" w:type="dxa"/>
            <w:shd w:val="clear" w:color="auto" w:fill="auto"/>
            <w:vAlign w:val="center"/>
          </w:tcPr>
          <w:p w14:paraId="0D4EB23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BÉDANE DE MÉCANICIEN </w:t>
            </w:r>
            <w:r w:rsidRPr="00940F07">
              <w:rPr>
                <w:rFonts w:ascii="Century Gothic" w:eastAsia="Calibri" w:hAnsi="Century Gothic"/>
                <w:sz w:val="20"/>
                <w:szCs w:val="20"/>
                <w:lang w:eastAsia="en-US"/>
              </w:rPr>
              <w:br/>
              <w:t xml:space="preserve">Tranchant de 10mm </w:t>
            </w:r>
            <w:r w:rsidRPr="00940F07">
              <w:rPr>
                <w:rFonts w:ascii="Century Gothic" w:eastAsia="Calibri" w:hAnsi="Century Gothic"/>
                <w:sz w:val="20"/>
                <w:szCs w:val="20"/>
                <w:lang w:eastAsia="en-US"/>
              </w:rPr>
              <w:br/>
              <w:t xml:space="preserve"> Longueur  200mm minimum </w:t>
            </w:r>
          </w:p>
        </w:tc>
        <w:tc>
          <w:tcPr>
            <w:tcW w:w="2268" w:type="dxa"/>
            <w:shd w:val="clear" w:color="auto" w:fill="auto"/>
          </w:tcPr>
          <w:p w14:paraId="1F1764E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F87075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A30DC5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81994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49E1D797"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818886E"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5A952D6" w14:textId="77777777" w:rsidTr="00AA0C69">
        <w:trPr>
          <w:trHeight w:val="70"/>
        </w:trPr>
        <w:tc>
          <w:tcPr>
            <w:tcW w:w="851" w:type="dxa"/>
            <w:shd w:val="clear" w:color="auto" w:fill="auto"/>
            <w:vAlign w:val="center"/>
          </w:tcPr>
          <w:p w14:paraId="32C5490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387" w:type="dxa"/>
            <w:shd w:val="clear" w:color="auto" w:fill="auto"/>
            <w:vAlign w:val="center"/>
          </w:tcPr>
          <w:p w14:paraId="5590A40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BURIN DE MÉCANICIEN </w:t>
            </w:r>
            <w:r w:rsidRPr="00940F07">
              <w:rPr>
                <w:rFonts w:ascii="Century Gothic" w:eastAsia="Calibri" w:hAnsi="Century Gothic"/>
                <w:sz w:val="20"/>
                <w:szCs w:val="20"/>
                <w:lang w:eastAsia="en-US"/>
              </w:rPr>
              <w:br/>
              <w:t xml:space="preserve">Taillant de 20mm </w:t>
            </w:r>
            <w:r w:rsidRPr="00940F07">
              <w:rPr>
                <w:rFonts w:ascii="Century Gothic" w:eastAsia="Calibri" w:hAnsi="Century Gothic"/>
                <w:sz w:val="20"/>
                <w:szCs w:val="20"/>
                <w:lang w:eastAsia="en-US"/>
              </w:rPr>
              <w:br/>
              <w:t xml:space="preserve">Longueur  200mm minimum  </w:t>
            </w:r>
          </w:p>
        </w:tc>
        <w:tc>
          <w:tcPr>
            <w:tcW w:w="2268" w:type="dxa"/>
            <w:shd w:val="clear" w:color="auto" w:fill="auto"/>
          </w:tcPr>
          <w:p w14:paraId="28F2A49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FA1508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A9C42A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7B6169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F8DD72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F84D34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25BF4A1" w14:textId="77777777" w:rsidTr="00AA0C69">
        <w:trPr>
          <w:trHeight w:val="70"/>
        </w:trPr>
        <w:tc>
          <w:tcPr>
            <w:tcW w:w="851" w:type="dxa"/>
            <w:shd w:val="clear" w:color="auto" w:fill="auto"/>
            <w:vAlign w:val="center"/>
          </w:tcPr>
          <w:p w14:paraId="1BDB96A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387" w:type="dxa"/>
            <w:shd w:val="clear" w:color="auto" w:fill="auto"/>
            <w:vAlign w:val="center"/>
          </w:tcPr>
          <w:p w14:paraId="522EBC3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CARDE À LIMES</w:t>
            </w:r>
            <w:r w:rsidRPr="00940F07">
              <w:rPr>
                <w:rFonts w:ascii="Century Gothic" w:eastAsia="Calibri" w:hAnsi="Century Gothic"/>
                <w:sz w:val="20"/>
                <w:szCs w:val="20"/>
                <w:lang w:eastAsia="en-US"/>
              </w:rPr>
              <w:br/>
              <w:t>Planchette de 180 x 45 mm minimum</w:t>
            </w:r>
          </w:p>
        </w:tc>
        <w:tc>
          <w:tcPr>
            <w:tcW w:w="2268" w:type="dxa"/>
            <w:shd w:val="clear" w:color="auto" w:fill="auto"/>
          </w:tcPr>
          <w:p w14:paraId="65F74B0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B05CBC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670CF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4688B9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FD40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F35146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3B28812" w14:textId="77777777" w:rsidTr="00AA0C69">
        <w:trPr>
          <w:trHeight w:val="70"/>
        </w:trPr>
        <w:tc>
          <w:tcPr>
            <w:tcW w:w="851" w:type="dxa"/>
            <w:shd w:val="clear" w:color="auto" w:fill="auto"/>
            <w:vAlign w:val="center"/>
          </w:tcPr>
          <w:p w14:paraId="0CC4963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w:t>
            </w:r>
          </w:p>
        </w:tc>
        <w:tc>
          <w:tcPr>
            <w:tcW w:w="5387" w:type="dxa"/>
            <w:shd w:val="clear" w:color="auto" w:fill="auto"/>
            <w:vAlign w:val="center"/>
          </w:tcPr>
          <w:p w14:paraId="6CC45C2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CISAILLE À MAIN BICHANTOURNEUSE </w:t>
            </w:r>
            <w:r w:rsidRPr="00940F07">
              <w:rPr>
                <w:rFonts w:ascii="Century Gothic" w:eastAsia="Calibri" w:hAnsi="Century Gothic"/>
                <w:sz w:val="20"/>
                <w:szCs w:val="20"/>
                <w:lang w:eastAsia="en-US"/>
              </w:rPr>
              <w:br/>
              <w:t xml:space="preserve">Longueur  220mm minimum  </w:t>
            </w:r>
          </w:p>
        </w:tc>
        <w:tc>
          <w:tcPr>
            <w:tcW w:w="2268" w:type="dxa"/>
            <w:shd w:val="clear" w:color="auto" w:fill="auto"/>
          </w:tcPr>
          <w:p w14:paraId="441034A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CC01D6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135614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7E268C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73D9FDF8"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CF0F9F9"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CD22739" w14:textId="77777777" w:rsidTr="00AA0C69">
        <w:trPr>
          <w:trHeight w:val="70"/>
        </w:trPr>
        <w:tc>
          <w:tcPr>
            <w:tcW w:w="851" w:type="dxa"/>
            <w:shd w:val="clear" w:color="auto" w:fill="auto"/>
            <w:vAlign w:val="center"/>
          </w:tcPr>
          <w:p w14:paraId="431AE05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w:t>
            </w:r>
          </w:p>
        </w:tc>
        <w:tc>
          <w:tcPr>
            <w:tcW w:w="5387" w:type="dxa"/>
            <w:shd w:val="clear" w:color="auto" w:fill="auto"/>
            <w:vAlign w:val="center"/>
          </w:tcPr>
          <w:p w14:paraId="791E817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CISAILLE À MAIN COUPE-TROU À DROITE </w:t>
            </w:r>
            <w:r w:rsidRPr="00940F07">
              <w:rPr>
                <w:rFonts w:ascii="Century Gothic" w:eastAsia="Calibri" w:hAnsi="Century Gothic"/>
                <w:sz w:val="20"/>
                <w:szCs w:val="20"/>
                <w:lang w:eastAsia="en-US"/>
              </w:rPr>
              <w:br/>
              <w:t xml:space="preserve">Longueur  240mm minimum  </w:t>
            </w:r>
          </w:p>
        </w:tc>
        <w:tc>
          <w:tcPr>
            <w:tcW w:w="2268" w:type="dxa"/>
            <w:shd w:val="clear" w:color="auto" w:fill="auto"/>
          </w:tcPr>
          <w:p w14:paraId="2258993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FB238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8DF91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9A7A9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A5CECE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29F87CA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E4140AC" w14:textId="77777777" w:rsidTr="00AA0C69">
        <w:trPr>
          <w:trHeight w:val="70"/>
        </w:trPr>
        <w:tc>
          <w:tcPr>
            <w:tcW w:w="851" w:type="dxa"/>
            <w:shd w:val="clear" w:color="auto" w:fill="auto"/>
            <w:vAlign w:val="center"/>
          </w:tcPr>
          <w:p w14:paraId="65377D6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w:t>
            </w:r>
          </w:p>
        </w:tc>
        <w:tc>
          <w:tcPr>
            <w:tcW w:w="5387" w:type="dxa"/>
            <w:shd w:val="clear" w:color="auto" w:fill="auto"/>
            <w:vAlign w:val="center"/>
          </w:tcPr>
          <w:p w14:paraId="1CD31ED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CISAILLE À MAIN COUPE-TROU À GAUCHE</w:t>
            </w:r>
            <w:r w:rsidRPr="00940F07">
              <w:rPr>
                <w:rFonts w:ascii="Century Gothic" w:eastAsia="Calibri" w:hAnsi="Century Gothic"/>
                <w:sz w:val="20"/>
                <w:szCs w:val="20"/>
                <w:lang w:eastAsia="en-US"/>
              </w:rPr>
              <w:br/>
              <w:t xml:space="preserve">Longueur  240mm minimum  </w:t>
            </w:r>
          </w:p>
        </w:tc>
        <w:tc>
          <w:tcPr>
            <w:tcW w:w="2268" w:type="dxa"/>
            <w:shd w:val="clear" w:color="auto" w:fill="auto"/>
          </w:tcPr>
          <w:p w14:paraId="6A52844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AA8984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0E63CB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BB36A5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7D030768"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8401A6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D3CB811" w14:textId="77777777" w:rsidTr="00AA0C69">
        <w:trPr>
          <w:trHeight w:val="70"/>
        </w:trPr>
        <w:tc>
          <w:tcPr>
            <w:tcW w:w="851" w:type="dxa"/>
            <w:shd w:val="clear" w:color="auto" w:fill="auto"/>
            <w:vAlign w:val="center"/>
          </w:tcPr>
          <w:p w14:paraId="385AF84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w:t>
            </w:r>
          </w:p>
        </w:tc>
        <w:tc>
          <w:tcPr>
            <w:tcW w:w="5387" w:type="dxa"/>
            <w:shd w:val="clear" w:color="auto" w:fill="auto"/>
            <w:vAlign w:val="center"/>
          </w:tcPr>
          <w:p w14:paraId="14F47871"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CARRÉE 1/2 DOUCE-EMMANCHÉE</w:t>
            </w:r>
            <w:r w:rsidRPr="00940F07">
              <w:rPr>
                <w:rFonts w:ascii="Century Gothic" w:eastAsia="Calibri" w:hAnsi="Century Gothic"/>
                <w:sz w:val="20"/>
                <w:szCs w:val="20"/>
                <w:lang w:eastAsia="en-US"/>
              </w:rPr>
              <w:br/>
              <w:t xml:space="preserve">Longueur  200mm minimum  </w:t>
            </w:r>
          </w:p>
        </w:tc>
        <w:tc>
          <w:tcPr>
            <w:tcW w:w="2268" w:type="dxa"/>
            <w:shd w:val="clear" w:color="auto" w:fill="auto"/>
          </w:tcPr>
          <w:p w14:paraId="01BD520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01B61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B40D8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1784EE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F780A2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0B2A34E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7CFB5F4" w14:textId="77777777" w:rsidTr="00AA0C69">
        <w:trPr>
          <w:trHeight w:val="70"/>
        </w:trPr>
        <w:tc>
          <w:tcPr>
            <w:tcW w:w="851" w:type="dxa"/>
            <w:shd w:val="clear" w:color="auto" w:fill="auto"/>
            <w:vAlign w:val="center"/>
          </w:tcPr>
          <w:p w14:paraId="4D6E53D2"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8</w:t>
            </w:r>
          </w:p>
        </w:tc>
        <w:tc>
          <w:tcPr>
            <w:tcW w:w="5387" w:type="dxa"/>
            <w:shd w:val="clear" w:color="auto" w:fill="auto"/>
            <w:vAlign w:val="center"/>
          </w:tcPr>
          <w:p w14:paraId="1C926BA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RONDE-1/2 DOUCE-EMMANCHÉE</w:t>
            </w:r>
            <w:r w:rsidRPr="00940F07">
              <w:rPr>
                <w:rFonts w:ascii="Century Gothic" w:eastAsia="Calibri" w:hAnsi="Century Gothic"/>
                <w:sz w:val="20"/>
                <w:szCs w:val="20"/>
                <w:lang w:eastAsia="en-US"/>
              </w:rPr>
              <w:br/>
              <w:t>Longueur  200mm minimum</w:t>
            </w:r>
          </w:p>
        </w:tc>
        <w:tc>
          <w:tcPr>
            <w:tcW w:w="2268" w:type="dxa"/>
            <w:shd w:val="clear" w:color="auto" w:fill="auto"/>
          </w:tcPr>
          <w:p w14:paraId="38384FF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35F907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435FCB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62E0B3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F714966"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lastRenderedPageBreak/>
              <w:t>proposées</w:t>
            </w:r>
          </w:p>
        </w:tc>
        <w:tc>
          <w:tcPr>
            <w:tcW w:w="2126" w:type="dxa"/>
            <w:shd w:val="clear" w:color="auto" w:fill="auto"/>
          </w:tcPr>
          <w:p w14:paraId="281990A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A762BEF" w14:textId="77777777" w:rsidTr="00AA0C69">
        <w:trPr>
          <w:trHeight w:val="70"/>
        </w:trPr>
        <w:tc>
          <w:tcPr>
            <w:tcW w:w="851" w:type="dxa"/>
            <w:shd w:val="clear" w:color="auto" w:fill="auto"/>
            <w:vAlign w:val="center"/>
          </w:tcPr>
          <w:p w14:paraId="7684369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9</w:t>
            </w:r>
          </w:p>
        </w:tc>
        <w:tc>
          <w:tcPr>
            <w:tcW w:w="5387" w:type="dxa"/>
            <w:shd w:val="clear" w:color="auto" w:fill="auto"/>
            <w:vAlign w:val="center"/>
          </w:tcPr>
          <w:p w14:paraId="492E4C4A"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MONTURE DE SCIE À MÉTAUX, EXTENSIBLE</w:t>
            </w:r>
            <w:r w:rsidRPr="00940F07">
              <w:rPr>
                <w:rFonts w:ascii="Century Gothic" w:eastAsia="Calibri" w:hAnsi="Century Gothic"/>
                <w:sz w:val="20"/>
                <w:szCs w:val="20"/>
                <w:lang w:eastAsia="en-US"/>
              </w:rPr>
              <w:br/>
              <w:t xml:space="preserve">Longueur  300mm </w:t>
            </w:r>
          </w:p>
        </w:tc>
        <w:tc>
          <w:tcPr>
            <w:tcW w:w="2268" w:type="dxa"/>
            <w:shd w:val="clear" w:color="auto" w:fill="auto"/>
          </w:tcPr>
          <w:p w14:paraId="1031973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982D4C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B2987D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34C5F9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3FC686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53DAF2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41B09F1" w14:textId="77777777" w:rsidTr="00AA0C69">
        <w:trPr>
          <w:trHeight w:val="70"/>
        </w:trPr>
        <w:tc>
          <w:tcPr>
            <w:tcW w:w="851" w:type="dxa"/>
            <w:shd w:val="clear" w:color="auto" w:fill="auto"/>
            <w:vAlign w:val="center"/>
          </w:tcPr>
          <w:p w14:paraId="028060E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10</w:t>
            </w:r>
          </w:p>
        </w:tc>
        <w:tc>
          <w:tcPr>
            <w:tcW w:w="5387" w:type="dxa"/>
            <w:shd w:val="clear" w:color="auto" w:fill="auto"/>
            <w:vAlign w:val="center"/>
          </w:tcPr>
          <w:p w14:paraId="1211E85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JEU DE LAMES DE SCIE À MAIN EN HSS </w:t>
            </w:r>
            <w:r w:rsidRPr="00940F07">
              <w:rPr>
                <w:rFonts w:ascii="Century Gothic" w:eastAsia="Calibri" w:hAnsi="Century Gothic"/>
                <w:sz w:val="20"/>
                <w:szCs w:val="20"/>
                <w:lang w:eastAsia="en-US"/>
              </w:rPr>
              <w:br/>
              <w:t>100 lames 10 dents au cm</w:t>
            </w:r>
            <w:r w:rsidRPr="00940F07">
              <w:rPr>
                <w:rFonts w:ascii="Century Gothic" w:eastAsia="Calibri" w:hAnsi="Century Gothic"/>
                <w:sz w:val="20"/>
                <w:szCs w:val="20"/>
                <w:lang w:eastAsia="en-US"/>
              </w:rPr>
              <w:br/>
              <w:t>100 lames 12 dents au cm</w:t>
            </w:r>
          </w:p>
        </w:tc>
        <w:tc>
          <w:tcPr>
            <w:tcW w:w="2268" w:type="dxa"/>
            <w:shd w:val="clear" w:color="auto" w:fill="auto"/>
          </w:tcPr>
          <w:p w14:paraId="540B1F7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9C2B1C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2B1D2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0B00D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32B37FA"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C0F5AC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D96F964" w14:textId="77777777" w:rsidTr="00AA0C69">
        <w:trPr>
          <w:trHeight w:val="70"/>
        </w:trPr>
        <w:tc>
          <w:tcPr>
            <w:tcW w:w="851" w:type="dxa"/>
            <w:shd w:val="clear" w:color="auto" w:fill="auto"/>
            <w:vAlign w:val="center"/>
          </w:tcPr>
          <w:p w14:paraId="5C59477A"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11</w:t>
            </w:r>
          </w:p>
        </w:tc>
        <w:tc>
          <w:tcPr>
            <w:tcW w:w="5387" w:type="dxa"/>
            <w:shd w:val="clear" w:color="auto" w:fill="auto"/>
            <w:vAlign w:val="center"/>
          </w:tcPr>
          <w:p w14:paraId="681806DC"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PIERRES D'AFFUTAGE A MAIN</w:t>
            </w:r>
            <w:r w:rsidRPr="00940F07">
              <w:rPr>
                <w:rFonts w:ascii="Century Gothic" w:eastAsia="Calibri" w:hAnsi="Century Gothic"/>
                <w:sz w:val="20"/>
                <w:szCs w:val="20"/>
                <w:lang w:eastAsia="en-US"/>
              </w:rPr>
              <w:br/>
              <w:t xml:space="preserve"> Rectangulaire combinée 1 face Fin 1 face Gros</w:t>
            </w:r>
            <w:r w:rsidRPr="00940F07">
              <w:rPr>
                <w:rFonts w:ascii="Century Gothic" w:eastAsia="Calibri" w:hAnsi="Century Gothic"/>
                <w:sz w:val="20"/>
                <w:szCs w:val="20"/>
                <w:lang w:eastAsia="en-US"/>
              </w:rPr>
              <w:br/>
              <w:t xml:space="preserve"> Dimensions  45 x 20 x 180mm minimum</w:t>
            </w:r>
          </w:p>
        </w:tc>
        <w:tc>
          <w:tcPr>
            <w:tcW w:w="2268" w:type="dxa"/>
            <w:shd w:val="clear" w:color="auto" w:fill="auto"/>
          </w:tcPr>
          <w:p w14:paraId="7CCC033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9A3E79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FF75AF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68FBB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98E44DE"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11F4F63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4AAFEB2" w14:textId="77777777" w:rsidTr="00AA0C69">
        <w:trPr>
          <w:trHeight w:val="70"/>
        </w:trPr>
        <w:tc>
          <w:tcPr>
            <w:tcW w:w="851" w:type="dxa"/>
            <w:shd w:val="clear" w:color="auto" w:fill="auto"/>
            <w:vAlign w:val="center"/>
          </w:tcPr>
          <w:p w14:paraId="23EA67DE"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12</w:t>
            </w:r>
          </w:p>
        </w:tc>
        <w:tc>
          <w:tcPr>
            <w:tcW w:w="5387" w:type="dxa"/>
            <w:shd w:val="clear" w:color="auto" w:fill="auto"/>
            <w:vAlign w:val="center"/>
          </w:tcPr>
          <w:p w14:paraId="729F70E9"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PINCE COUPANTE ARTICULÉES EN ACIER AU CHROME VANADIUM</w:t>
            </w:r>
            <w:r w:rsidRPr="00940F07">
              <w:rPr>
                <w:rFonts w:ascii="Century Gothic" w:eastAsia="Calibri" w:hAnsi="Century Gothic"/>
                <w:sz w:val="20"/>
                <w:szCs w:val="20"/>
                <w:lang w:eastAsia="en-US"/>
              </w:rPr>
              <w:br/>
              <w:t xml:space="preserve">Coupe en bout </w:t>
            </w:r>
            <w:r w:rsidRPr="00940F07">
              <w:rPr>
                <w:rFonts w:ascii="Century Gothic" w:eastAsia="Calibri" w:hAnsi="Century Gothic"/>
                <w:sz w:val="20"/>
                <w:szCs w:val="20"/>
                <w:lang w:eastAsia="en-US"/>
              </w:rPr>
              <w:br/>
              <w:t>Capacité acier dur : ≥ 3mm</w:t>
            </w:r>
            <w:r w:rsidRPr="00940F07">
              <w:rPr>
                <w:rFonts w:ascii="Century Gothic" w:eastAsia="Calibri" w:hAnsi="Century Gothic"/>
                <w:sz w:val="20"/>
                <w:szCs w:val="20"/>
                <w:lang w:eastAsia="en-US"/>
              </w:rPr>
              <w:br/>
              <w:t xml:space="preserve"> Longueur  200mm minimum  </w:t>
            </w:r>
          </w:p>
        </w:tc>
        <w:tc>
          <w:tcPr>
            <w:tcW w:w="2268" w:type="dxa"/>
            <w:shd w:val="clear" w:color="auto" w:fill="auto"/>
          </w:tcPr>
          <w:p w14:paraId="69BB7C8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A41D0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FA904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97DBB7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8EF0D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61B9818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93C3553" w14:textId="77777777" w:rsidTr="00AA0C69">
        <w:trPr>
          <w:trHeight w:val="70"/>
        </w:trPr>
        <w:tc>
          <w:tcPr>
            <w:tcW w:w="851" w:type="dxa"/>
            <w:shd w:val="clear" w:color="auto" w:fill="auto"/>
            <w:vAlign w:val="center"/>
          </w:tcPr>
          <w:p w14:paraId="4EF9C6A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13</w:t>
            </w:r>
          </w:p>
        </w:tc>
        <w:tc>
          <w:tcPr>
            <w:tcW w:w="5387" w:type="dxa"/>
            <w:shd w:val="clear" w:color="auto" w:fill="auto"/>
            <w:vAlign w:val="center"/>
          </w:tcPr>
          <w:p w14:paraId="5F470C9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PINCE-ÉTAU À SERRAGE AUTOMATIQUE </w:t>
            </w:r>
            <w:r w:rsidRPr="00940F07">
              <w:rPr>
                <w:rFonts w:ascii="Century Gothic" w:eastAsia="Calibri" w:hAnsi="Century Gothic"/>
                <w:sz w:val="20"/>
                <w:szCs w:val="20"/>
                <w:lang w:eastAsia="en-US"/>
              </w:rPr>
              <w:br/>
              <w:t xml:space="preserve">Capacité 70mm minimum </w:t>
            </w:r>
            <w:r w:rsidRPr="00940F07">
              <w:rPr>
                <w:rFonts w:ascii="Century Gothic" w:eastAsia="Calibri" w:hAnsi="Century Gothic"/>
                <w:sz w:val="20"/>
                <w:szCs w:val="20"/>
                <w:lang w:eastAsia="en-US"/>
              </w:rPr>
              <w:br/>
              <w:t xml:space="preserve"> Longueur  220mm minimum  </w:t>
            </w:r>
          </w:p>
        </w:tc>
        <w:tc>
          <w:tcPr>
            <w:tcW w:w="2268" w:type="dxa"/>
            <w:shd w:val="clear" w:color="auto" w:fill="auto"/>
          </w:tcPr>
          <w:p w14:paraId="43BC17B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1E5924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F2A8C3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E52A1B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31344CB"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54312F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470CE3D" w14:textId="77777777" w:rsidTr="00AA0C69">
        <w:trPr>
          <w:trHeight w:val="70"/>
        </w:trPr>
        <w:tc>
          <w:tcPr>
            <w:tcW w:w="851" w:type="dxa"/>
            <w:shd w:val="clear" w:color="auto" w:fill="auto"/>
            <w:vAlign w:val="center"/>
          </w:tcPr>
          <w:p w14:paraId="05D67AA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14</w:t>
            </w:r>
          </w:p>
        </w:tc>
        <w:tc>
          <w:tcPr>
            <w:tcW w:w="5387" w:type="dxa"/>
            <w:shd w:val="clear" w:color="auto" w:fill="auto"/>
            <w:vAlign w:val="center"/>
          </w:tcPr>
          <w:p w14:paraId="102C6024"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PINCE MULTIPRISES</w:t>
            </w:r>
            <w:r w:rsidRPr="00940F07">
              <w:rPr>
                <w:rFonts w:ascii="Century Gothic" w:eastAsia="Calibri" w:hAnsi="Century Gothic"/>
                <w:sz w:val="20"/>
                <w:szCs w:val="20"/>
                <w:lang w:eastAsia="en-US"/>
              </w:rPr>
              <w:br/>
              <w:t xml:space="preserve">Capacité maxi : ≥ 50 </w:t>
            </w:r>
            <w:proofErr w:type="spellStart"/>
            <w:r w:rsidRPr="00940F07">
              <w:rPr>
                <w:rFonts w:ascii="Century Gothic" w:eastAsia="Calibri" w:hAnsi="Century Gothic"/>
                <w:sz w:val="20"/>
                <w:szCs w:val="20"/>
                <w:lang w:eastAsia="en-US"/>
              </w:rPr>
              <w:t>mm.</w:t>
            </w:r>
            <w:proofErr w:type="spellEnd"/>
            <w:r w:rsidRPr="00940F07">
              <w:rPr>
                <w:rFonts w:ascii="Century Gothic" w:eastAsia="Calibri" w:hAnsi="Century Gothic"/>
                <w:sz w:val="20"/>
                <w:szCs w:val="20"/>
                <w:lang w:eastAsia="en-US"/>
              </w:rPr>
              <w:t xml:space="preserve"> </w:t>
            </w:r>
            <w:r w:rsidRPr="00940F07">
              <w:rPr>
                <w:rFonts w:ascii="Century Gothic" w:eastAsia="Calibri" w:hAnsi="Century Gothic"/>
                <w:sz w:val="20"/>
                <w:szCs w:val="20"/>
                <w:lang w:eastAsia="en-US"/>
              </w:rPr>
              <w:br/>
              <w:t xml:space="preserve">Longueur  220mm minimum  </w:t>
            </w:r>
          </w:p>
        </w:tc>
        <w:tc>
          <w:tcPr>
            <w:tcW w:w="2268" w:type="dxa"/>
            <w:shd w:val="clear" w:color="auto" w:fill="auto"/>
          </w:tcPr>
          <w:p w14:paraId="1171082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52165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3093A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29C308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FF596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4B14B501"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38485CA" w14:textId="77777777" w:rsidTr="00AA0C69">
        <w:trPr>
          <w:trHeight w:val="70"/>
        </w:trPr>
        <w:tc>
          <w:tcPr>
            <w:tcW w:w="851" w:type="dxa"/>
            <w:shd w:val="clear" w:color="auto" w:fill="auto"/>
            <w:vAlign w:val="center"/>
          </w:tcPr>
          <w:p w14:paraId="26A4E310"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15</w:t>
            </w:r>
          </w:p>
        </w:tc>
        <w:tc>
          <w:tcPr>
            <w:tcW w:w="5387" w:type="dxa"/>
            <w:shd w:val="clear" w:color="auto" w:fill="auto"/>
            <w:vAlign w:val="center"/>
          </w:tcPr>
          <w:p w14:paraId="1EA79BAE"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PINCE UNIVERSELLE </w:t>
            </w:r>
            <w:r w:rsidRPr="00940F07">
              <w:rPr>
                <w:rFonts w:ascii="Century Gothic" w:eastAsia="Calibri" w:hAnsi="Century Gothic"/>
                <w:sz w:val="20"/>
                <w:szCs w:val="20"/>
                <w:lang w:eastAsia="en-US"/>
              </w:rPr>
              <w:br/>
              <w:t xml:space="preserve">Longueur  180mm minimum  </w:t>
            </w:r>
          </w:p>
        </w:tc>
        <w:tc>
          <w:tcPr>
            <w:tcW w:w="2268" w:type="dxa"/>
            <w:shd w:val="clear" w:color="auto" w:fill="auto"/>
          </w:tcPr>
          <w:p w14:paraId="1F0C24E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FF0585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27A7BD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EEC13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5769B4B"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523056F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87CA467" w14:textId="77777777" w:rsidTr="00AA0C69">
        <w:trPr>
          <w:trHeight w:val="1868"/>
        </w:trPr>
        <w:tc>
          <w:tcPr>
            <w:tcW w:w="851" w:type="dxa"/>
            <w:shd w:val="clear" w:color="auto" w:fill="auto"/>
            <w:vAlign w:val="center"/>
          </w:tcPr>
          <w:p w14:paraId="2E0D643C"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16</w:t>
            </w:r>
          </w:p>
        </w:tc>
        <w:tc>
          <w:tcPr>
            <w:tcW w:w="5387" w:type="dxa"/>
            <w:shd w:val="clear" w:color="auto" w:fill="auto"/>
            <w:vAlign w:val="center"/>
          </w:tcPr>
          <w:p w14:paraId="52CB2112"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TARAUDS  HSS</w:t>
            </w:r>
            <w:r w:rsidRPr="00940F07">
              <w:rPr>
                <w:rFonts w:ascii="Century Gothic" w:eastAsia="Calibri" w:hAnsi="Century Gothic"/>
                <w:sz w:val="20"/>
                <w:szCs w:val="20"/>
                <w:lang w:eastAsia="en-US"/>
              </w:rPr>
              <w:br/>
              <w:t>Composé de :</w:t>
            </w:r>
            <w:r w:rsidRPr="00940F07">
              <w:rPr>
                <w:rFonts w:ascii="Century Gothic" w:eastAsia="Calibri" w:hAnsi="Century Gothic"/>
                <w:sz w:val="20"/>
                <w:szCs w:val="20"/>
                <w:lang w:eastAsia="en-US"/>
              </w:rPr>
              <w:br/>
              <w:t>• Jeu de 3 tarauds M6</w:t>
            </w:r>
            <w:r w:rsidRPr="00940F07">
              <w:rPr>
                <w:rFonts w:ascii="Century Gothic" w:eastAsia="Calibri" w:hAnsi="Century Gothic"/>
                <w:sz w:val="20"/>
                <w:szCs w:val="20"/>
                <w:lang w:eastAsia="en-US"/>
              </w:rPr>
              <w:br/>
              <w:t>• Jeu de 3 tarauds M8</w:t>
            </w:r>
            <w:r w:rsidRPr="00940F07">
              <w:rPr>
                <w:rFonts w:ascii="Century Gothic" w:eastAsia="Calibri" w:hAnsi="Century Gothic"/>
                <w:sz w:val="20"/>
                <w:szCs w:val="20"/>
                <w:lang w:eastAsia="en-US"/>
              </w:rPr>
              <w:br/>
              <w:t>• Jeu de 3 tarauds M10</w:t>
            </w:r>
            <w:r w:rsidRPr="00940F07">
              <w:rPr>
                <w:rFonts w:ascii="Century Gothic" w:eastAsia="Calibri" w:hAnsi="Century Gothic"/>
                <w:sz w:val="20"/>
                <w:szCs w:val="20"/>
                <w:lang w:eastAsia="en-US"/>
              </w:rPr>
              <w:br/>
              <w:t>• Jeu de 3 tarauds M12</w:t>
            </w:r>
            <w:r w:rsidRPr="00940F07">
              <w:rPr>
                <w:rFonts w:ascii="Century Gothic" w:eastAsia="Calibri" w:hAnsi="Century Gothic"/>
                <w:sz w:val="20"/>
                <w:szCs w:val="20"/>
                <w:lang w:eastAsia="en-US"/>
              </w:rPr>
              <w:br/>
              <w:t>• Jeu de 3 tarauds M14</w:t>
            </w:r>
            <w:r w:rsidRPr="00940F07">
              <w:rPr>
                <w:rFonts w:ascii="Century Gothic" w:eastAsia="Calibri" w:hAnsi="Century Gothic"/>
                <w:sz w:val="20"/>
                <w:szCs w:val="20"/>
                <w:lang w:eastAsia="en-US"/>
              </w:rPr>
              <w:br/>
              <w:t>• Jeu de 3 tarauds M16</w:t>
            </w:r>
          </w:p>
        </w:tc>
        <w:tc>
          <w:tcPr>
            <w:tcW w:w="2268" w:type="dxa"/>
            <w:shd w:val="clear" w:color="auto" w:fill="auto"/>
          </w:tcPr>
          <w:p w14:paraId="55C0901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65D44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8D413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0AE4B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2F6353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1A65A521"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1B41291" w14:textId="77777777" w:rsidTr="00AA0C69">
        <w:trPr>
          <w:trHeight w:val="70"/>
        </w:trPr>
        <w:tc>
          <w:tcPr>
            <w:tcW w:w="851" w:type="dxa"/>
            <w:shd w:val="clear" w:color="auto" w:fill="auto"/>
            <w:vAlign w:val="center"/>
          </w:tcPr>
          <w:p w14:paraId="70BBCCD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17</w:t>
            </w:r>
          </w:p>
        </w:tc>
        <w:tc>
          <w:tcPr>
            <w:tcW w:w="5387" w:type="dxa"/>
            <w:shd w:val="clear" w:color="auto" w:fill="auto"/>
            <w:vAlign w:val="center"/>
          </w:tcPr>
          <w:p w14:paraId="6FAE7AF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TOURNE A GAUCHE REGLABLES</w:t>
            </w:r>
            <w:r w:rsidRPr="00940F07">
              <w:rPr>
                <w:rFonts w:ascii="Century Gothic" w:eastAsia="Calibri" w:hAnsi="Century Gothic"/>
                <w:sz w:val="20"/>
                <w:szCs w:val="20"/>
                <w:lang w:eastAsia="en-US"/>
              </w:rPr>
              <w:br/>
              <w:t>Capacité  M 2 à M 6</w:t>
            </w:r>
          </w:p>
        </w:tc>
        <w:tc>
          <w:tcPr>
            <w:tcW w:w="2268" w:type="dxa"/>
            <w:shd w:val="clear" w:color="auto" w:fill="auto"/>
          </w:tcPr>
          <w:p w14:paraId="13B069B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1D4616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BAA8B8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8B7C0D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C6DC941"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ACE919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77AAE56" w14:textId="77777777" w:rsidTr="00AA0C69">
        <w:trPr>
          <w:trHeight w:val="70"/>
        </w:trPr>
        <w:tc>
          <w:tcPr>
            <w:tcW w:w="851" w:type="dxa"/>
            <w:shd w:val="clear" w:color="auto" w:fill="auto"/>
            <w:vAlign w:val="center"/>
          </w:tcPr>
          <w:p w14:paraId="14390DC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18</w:t>
            </w:r>
          </w:p>
        </w:tc>
        <w:tc>
          <w:tcPr>
            <w:tcW w:w="5387" w:type="dxa"/>
            <w:shd w:val="clear" w:color="auto" w:fill="auto"/>
            <w:vAlign w:val="center"/>
          </w:tcPr>
          <w:p w14:paraId="6BD37C7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TOURNE A GAUCHE REGLABLES</w:t>
            </w:r>
            <w:r w:rsidRPr="00940F07">
              <w:rPr>
                <w:rFonts w:ascii="Century Gothic" w:eastAsia="Calibri" w:hAnsi="Century Gothic"/>
                <w:sz w:val="20"/>
                <w:szCs w:val="20"/>
                <w:lang w:eastAsia="en-US"/>
              </w:rPr>
              <w:br/>
              <w:t>Capacité M 6 à M 12</w:t>
            </w:r>
          </w:p>
        </w:tc>
        <w:tc>
          <w:tcPr>
            <w:tcW w:w="2268" w:type="dxa"/>
            <w:shd w:val="clear" w:color="auto" w:fill="auto"/>
          </w:tcPr>
          <w:p w14:paraId="2B5AB8E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274171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AA778E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5D6B0D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4B811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33A4771F"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25C3CBB" w14:textId="77777777" w:rsidTr="00AA0C69">
        <w:trPr>
          <w:trHeight w:val="70"/>
        </w:trPr>
        <w:tc>
          <w:tcPr>
            <w:tcW w:w="851" w:type="dxa"/>
            <w:shd w:val="clear" w:color="auto" w:fill="auto"/>
            <w:vAlign w:val="center"/>
          </w:tcPr>
          <w:p w14:paraId="487EFD6C"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19</w:t>
            </w:r>
          </w:p>
        </w:tc>
        <w:tc>
          <w:tcPr>
            <w:tcW w:w="5387" w:type="dxa"/>
            <w:shd w:val="clear" w:color="auto" w:fill="auto"/>
            <w:vAlign w:val="center"/>
          </w:tcPr>
          <w:p w14:paraId="4ACCEC74"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 POINTEAU DE MÉCANICIEN</w:t>
            </w:r>
            <w:r w:rsidRPr="00940F07">
              <w:rPr>
                <w:rFonts w:ascii="Century Gothic" w:eastAsia="Calibri" w:hAnsi="Century Gothic"/>
                <w:sz w:val="20"/>
                <w:szCs w:val="20"/>
                <w:lang w:eastAsia="en-US"/>
              </w:rPr>
              <w:br/>
              <w:t>Diamètre  Ø 8 mm</w:t>
            </w:r>
            <w:r w:rsidRPr="00940F07">
              <w:rPr>
                <w:rFonts w:ascii="Century Gothic" w:eastAsia="Calibri" w:hAnsi="Century Gothic"/>
                <w:sz w:val="20"/>
                <w:szCs w:val="20"/>
                <w:lang w:eastAsia="en-US"/>
              </w:rPr>
              <w:br/>
              <w:t xml:space="preserve">Longueur  90mm minimum </w:t>
            </w:r>
          </w:p>
        </w:tc>
        <w:tc>
          <w:tcPr>
            <w:tcW w:w="2268" w:type="dxa"/>
            <w:shd w:val="clear" w:color="auto" w:fill="auto"/>
          </w:tcPr>
          <w:p w14:paraId="3297FE4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C029EF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B9A4EC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9CC7C8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44D26A9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5750D084"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35013F8" w14:textId="77777777" w:rsidTr="00AA0C69">
        <w:trPr>
          <w:trHeight w:val="160"/>
        </w:trPr>
        <w:tc>
          <w:tcPr>
            <w:tcW w:w="851" w:type="dxa"/>
            <w:shd w:val="clear" w:color="auto" w:fill="auto"/>
            <w:vAlign w:val="center"/>
          </w:tcPr>
          <w:p w14:paraId="3792B78A"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20</w:t>
            </w:r>
          </w:p>
        </w:tc>
        <w:tc>
          <w:tcPr>
            <w:tcW w:w="5387" w:type="dxa"/>
            <w:shd w:val="clear" w:color="auto" w:fill="auto"/>
            <w:vAlign w:val="center"/>
          </w:tcPr>
          <w:p w14:paraId="1297E84D"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POINTEAU DE MÉCANICIEN </w:t>
            </w:r>
            <w:r w:rsidRPr="00940F07">
              <w:rPr>
                <w:rFonts w:ascii="Century Gothic" w:eastAsia="Calibri" w:hAnsi="Century Gothic"/>
                <w:sz w:val="20"/>
                <w:szCs w:val="20"/>
                <w:lang w:eastAsia="en-US"/>
              </w:rPr>
              <w:br/>
              <w:t>Diamètre  Ø 12 mm</w:t>
            </w:r>
            <w:r w:rsidRPr="00940F07">
              <w:rPr>
                <w:rFonts w:ascii="Century Gothic" w:eastAsia="Calibri" w:hAnsi="Century Gothic"/>
                <w:sz w:val="20"/>
                <w:szCs w:val="20"/>
                <w:lang w:eastAsia="en-US"/>
              </w:rPr>
              <w:br/>
              <w:t xml:space="preserve">Longueur  120mm minimum  </w:t>
            </w:r>
          </w:p>
        </w:tc>
        <w:tc>
          <w:tcPr>
            <w:tcW w:w="2268" w:type="dxa"/>
            <w:shd w:val="clear" w:color="auto" w:fill="auto"/>
          </w:tcPr>
          <w:p w14:paraId="68B78A2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43C764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E934A4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3956B9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64E86E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4D9A4B85"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1616B69" w14:textId="77777777" w:rsidTr="00AA0C69">
        <w:trPr>
          <w:trHeight w:val="70"/>
        </w:trPr>
        <w:tc>
          <w:tcPr>
            <w:tcW w:w="851" w:type="dxa"/>
            <w:shd w:val="clear" w:color="auto" w:fill="auto"/>
            <w:vAlign w:val="center"/>
          </w:tcPr>
          <w:p w14:paraId="221AE517"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21</w:t>
            </w:r>
          </w:p>
        </w:tc>
        <w:tc>
          <w:tcPr>
            <w:tcW w:w="5387" w:type="dxa"/>
            <w:shd w:val="clear" w:color="auto" w:fill="auto"/>
            <w:vAlign w:val="center"/>
          </w:tcPr>
          <w:p w14:paraId="7CD36E9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1/2 RONDE -1/2 DOUCE –EMMANCHÉE</w:t>
            </w:r>
            <w:r w:rsidRPr="00940F07">
              <w:rPr>
                <w:rFonts w:ascii="Century Gothic" w:eastAsia="Calibri" w:hAnsi="Century Gothic"/>
                <w:sz w:val="20"/>
                <w:szCs w:val="20"/>
                <w:lang w:eastAsia="en-US"/>
              </w:rPr>
              <w:br/>
              <w:t>Longueur  300mm</w:t>
            </w:r>
          </w:p>
        </w:tc>
        <w:tc>
          <w:tcPr>
            <w:tcW w:w="2268" w:type="dxa"/>
            <w:shd w:val="clear" w:color="auto" w:fill="auto"/>
          </w:tcPr>
          <w:p w14:paraId="5646320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DFB1A8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53585E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15EFF7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47AEDB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5AFF5B6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8E3B213" w14:textId="77777777" w:rsidTr="00AA0C69">
        <w:trPr>
          <w:trHeight w:val="70"/>
        </w:trPr>
        <w:tc>
          <w:tcPr>
            <w:tcW w:w="851" w:type="dxa"/>
            <w:shd w:val="clear" w:color="auto" w:fill="auto"/>
            <w:vAlign w:val="center"/>
          </w:tcPr>
          <w:p w14:paraId="61626672"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22</w:t>
            </w:r>
          </w:p>
        </w:tc>
        <w:tc>
          <w:tcPr>
            <w:tcW w:w="5387" w:type="dxa"/>
            <w:shd w:val="clear" w:color="auto" w:fill="auto"/>
            <w:vAlign w:val="center"/>
          </w:tcPr>
          <w:p w14:paraId="1701125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LIME PLATE-BATARDE-EMMANCHÉE </w:t>
            </w:r>
            <w:r w:rsidRPr="00940F07">
              <w:rPr>
                <w:rFonts w:ascii="Century Gothic" w:eastAsia="Calibri" w:hAnsi="Century Gothic"/>
                <w:sz w:val="20"/>
                <w:szCs w:val="20"/>
                <w:lang w:eastAsia="en-US"/>
              </w:rPr>
              <w:br/>
              <w:t>Longueur  300mm</w:t>
            </w:r>
          </w:p>
        </w:tc>
        <w:tc>
          <w:tcPr>
            <w:tcW w:w="2268" w:type="dxa"/>
            <w:shd w:val="clear" w:color="auto" w:fill="auto"/>
          </w:tcPr>
          <w:p w14:paraId="1F2833F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45D9D2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663FED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5349E7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EAF96E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313C7F1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15FAA00" w14:textId="77777777" w:rsidTr="00AA0C69">
        <w:trPr>
          <w:trHeight w:val="70"/>
        </w:trPr>
        <w:tc>
          <w:tcPr>
            <w:tcW w:w="851" w:type="dxa"/>
            <w:shd w:val="clear" w:color="auto" w:fill="auto"/>
            <w:vAlign w:val="center"/>
          </w:tcPr>
          <w:p w14:paraId="5233694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23</w:t>
            </w:r>
          </w:p>
        </w:tc>
        <w:tc>
          <w:tcPr>
            <w:tcW w:w="5387" w:type="dxa"/>
            <w:shd w:val="clear" w:color="auto" w:fill="auto"/>
            <w:vAlign w:val="center"/>
          </w:tcPr>
          <w:p w14:paraId="1959C14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RONDE DEMI-DOUCE EMMANCHÉE</w:t>
            </w:r>
            <w:r w:rsidRPr="00940F07">
              <w:rPr>
                <w:rFonts w:ascii="Century Gothic" w:eastAsia="Calibri" w:hAnsi="Century Gothic"/>
                <w:sz w:val="20"/>
                <w:szCs w:val="20"/>
                <w:lang w:eastAsia="en-US"/>
              </w:rPr>
              <w:br/>
              <w:t>Longueur  300mm</w:t>
            </w:r>
          </w:p>
        </w:tc>
        <w:tc>
          <w:tcPr>
            <w:tcW w:w="2268" w:type="dxa"/>
            <w:shd w:val="clear" w:color="auto" w:fill="auto"/>
          </w:tcPr>
          <w:p w14:paraId="2357778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D91A0F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6D896D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E1FAD0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03D5668"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C28B97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7395D07" w14:textId="77777777" w:rsidTr="00AA0C69">
        <w:trPr>
          <w:trHeight w:val="70"/>
        </w:trPr>
        <w:tc>
          <w:tcPr>
            <w:tcW w:w="851" w:type="dxa"/>
            <w:shd w:val="clear" w:color="auto" w:fill="auto"/>
            <w:vAlign w:val="center"/>
          </w:tcPr>
          <w:p w14:paraId="3E099C70"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24</w:t>
            </w:r>
          </w:p>
        </w:tc>
        <w:tc>
          <w:tcPr>
            <w:tcW w:w="5387" w:type="dxa"/>
            <w:shd w:val="clear" w:color="auto" w:fill="auto"/>
            <w:vAlign w:val="center"/>
          </w:tcPr>
          <w:p w14:paraId="11C357B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1/2 RONDE-BATARDE- EMMANCHÉE</w:t>
            </w:r>
            <w:r w:rsidRPr="00940F07">
              <w:rPr>
                <w:rFonts w:ascii="Century Gothic" w:eastAsia="Calibri" w:hAnsi="Century Gothic"/>
                <w:sz w:val="20"/>
                <w:szCs w:val="20"/>
                <w:lang w:eastAsia="en-US"/>
              </w:rPr>
              <w:br/>
              <w:t>Longueur  300mm</w:t>
            </w:r>
          </w:p>
        </w:tc>
        <w:tc>
          <w:tcPr>
            <w:tcW w:w="2268" w:type="dxa"/>
            <w:shd w:val="clear" w:color="auto" w:fill="auto"/>
          </w:tcPr>
          <w:p w14:paraId="0E09F2D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EB4C06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746C52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07364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CBAF17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1ACEB66E"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EB5EE2E" w14:textId="77777777" w:rsidTr="00AA0C69">
        <w:trPr>
          <w:trHeight w:val="70"/>
        </w:trPr>
        <w:tc>
          <w:tcPr>
            <w:tcW w:w="851" w:type="dxa"/>
            <w:shd w:val="clear" w:color="auto" w:fill="auto"/>
            <w:vAlign w:val="center"/>
          </w:tcPr>
          <w:p w14:paraId="3EB27876"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25</w:t>
            </w:r>
          </w:p>
        </w:tc>
        <w:tc>
          <w:tcPr>
            <w:tcW w:w="5387" w:type="dxa"/>
            <w:shd w:val="clear" w:color="auto" w:fill="auto"/>
            <w:vAlign w:val="center"/>
          </w:tcPr>
          <w:p w14:paraId="5FC41311"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RONDE DEMI - DOUCE</w:t>
            </w:r>
            <w:r w:rsidRPr="00940F07">
              <w:rPr>
                <w:rFonts w:ascii="Century Gothic" w:eastAsia="Calibri" w:hAnsi="Century Gothic"/>
                <w:sz w:val="20"/>
                <w:szCs w:val="20"/>
                <w:lang w:eastAsia="en-US"/>
              </w:rPr>
              <w:br/>
              <w:t xml:space="preserve">Ø  6 </w:t>
            </w:r>
            <w:r w:rsidRPr="00940F07">
              <w:rPr>
                <w:rFonts w:ascii="Century Gothic" w:eastAsia="Calibri" w:hAnsi="Century Gothic"/>
                <w:sz w:val="20"/>
                <w:szCs w:val="20"/>
                <w:lang w:eastAsia="en-US"/>
              </w:rPr>
              <w:br/>
              <w:t>Longueur  200mm</w:t>
            </w:r>
          </w:p>
        </w:tc>
        <w:tc>
          <w:tcPr>
            <w:tcW w:w="2268" w:type="dxa"/>
            <w:shd w:val="clear" w:color="auto" w:fill="auto"/>
          </w:tcPr>
          <w:p w14:paraId="001C68F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CF393E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77D423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B62C6B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476D7EC5"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4EA518D1"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D55345D" w14:textId="77777777" w:rsidTr="00AA0C69">
        <w:trPr>
          <w:trHeight w:val="70"/>
        </w:trPr>
        <w:tc>
          <w:tcPr>
            <w:tcW w:w="851" w:type="dxa"/>
            <w:shd w:val="clear" w:color="auto" w:fill="auto"/>
            <w:vAlign w:val="center"/>
          </w:tcPr>
          <w:p w14:paraId="147F35E7"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26</w:t>
            </w:r>
          </w:p>
        </w:tc>
        <w:tc>
          <w:tcPr>
            <w:tcW w:w="5387" w:type="dxa"/>
            <w:shd w:val="clear" w:color="auto" w:fill="auto"/>
            <w:vAlign w:val="center"/>
          </w:tcPr>
          <w:p w14:paraId="6F43949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LIME RONDE BATARDE</w:t>
            </w:r>
            <w:r w:rsidRPr="00940F07">
              <w:rPr>
                <w:rFonts w:ascii="Century Gothic" w:eastAsia="Calibri" w:hAnsi="Century Gothic"/>
                <w:sz w:val="20"/>
                <w:szCs w:val="20"/>
                <w:lang w:eastAsia="en-US"/>
              </w:rPr>
              <w:br/>
              <w:t>Ø  68</w:t>
            </w:r>
            <w:r w:rsidRPr="00940F07">
              <w:rPr>
                <w:rFonts w:ascii="Century Gothic" w:eastAsia="Calibri" w:hAnsi="Century Gothic"/>
                <w:sz w:val="20"/>
                <w:szCs w:val="20"/>
                <w:lang w:eastAsia="en-US"/>
              </w:rPr>
              <w:br/>
              <w:t>Longueur  200mm</w:t>
            </w:r>
          </w:p>
        </w:tc>
        <w:tc>
          <w:tcPr>
            <w:tcW w:w="2268" w:type="dxa"/>
            <w:shd w:val="clear" w:color="auto" w:fill="auto"/>
          </w:tcPr>
          <w:p w14:paraId="0EA75A9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54C0E1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1C4F55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0445B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AF48CF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2D1FFF4"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294F4FE" w14:textId="77777777" w:rsidTr="00AA0C69">
        <w:trPr>
          <w:trHeight w:val="70"/>
        </w:trPr>
        <w:tc>
          <w:tcPr>
            <w:tcW w:w="851" w:type="dxa"/>
            <w:shd w:val="clear" w:color="auto" w:fill="auto"/>
            <w:vAlign w:val="center"/>
          </w:tcPr>
          <w:p w14:paraId="48C6D66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27</w:t>
            </w:r>
          </w:p>
        </w:tc>
        <w:tc>
          <w:tcPr>
            <w:tcW w:w="5387" w:type="dxa"/>
            <w:shd w:val="clear" w:color="auto" w:fill="auto"/>
            <w:vAlign w:val="center"/>
          </w:tcPr>
          <w:p w14:paraId="0F1B5E8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SERRE-JOINT DE TYPE PRESSE EN C EN ACIER BLANC</w:t>
            </w:r>
            <w:r w:rsidRPr="00940F07">
              <w:rPr>
                <w:rFonts w:ascii="Century Gothic" w:eastAsia="Calibri" w:hAnsi="Century Gothic"/>
                <w:sz w:val="20"/>
                <w:szCs w:val="20"/>
                <w:lang w:eastAsia="en-US"/>
              </w:rPr>
              <w:br/>
              <w:t>Serrage: 60 mm</w:t>
            </w:r>
            <w:r w:rsidRPr="00940F07">
              <w:rPr>
                <w:rFonts w:ascii="Century Gothic" w:eastAsia="Calibri" w:hAnsi="Century Gothic"/>
                <w:sz w:val="20"/>
                <w:szCs w:val="20"/>
                <w:lang w:eastAsia="en-US"/>
              </w:rPr>
              <w:br/>
              <w:t>profondeur: 55 mm,</w:t>
            </w:r>
            <w:r w:rsidRPr="00940F07">
              <w:rPr>
                <w:rFonts w:ascii="Century Gothic" w:eastAsia="Calibri" w:hAnsi="Century Gothic"/>
                <w:sz w:val="20"/>
                <w:szCs w:val="20"/>
                <w:lang w:eastAsia="en-US"/>
              </w:rPr>
              <w:br/>
              <w:t>diamètre vis: 12 mm</w:t>
            </w:r>
          </w:p>
        </w:tc>
        <w:tc>
          <w:tcPr>
            <w:tcW w:w="2268" w:type="dxa"/>
            <w:shd w:val="clear" w:color="auto" w:fill="auto"/>
          </w:tcPr>
          <w:p w14:paraId="2805E3E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50477E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779674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77B369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3CEA93C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E3501D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8AE6F8E" w14:textId="77777777" w:rsidTr="00AA0C69">
        <w:trPr>
          <w:trHeight w:val="70"/>
        </w:trPr>
        <w:tc>
          <w:tcPr>
            <w:tcW w:w="851" w:type="dxa"/>
            <w:shd w:val="clear" w:color="auto" w:fill="auto"/>
            <w:vAlign w:val="center"/>
          </w:tcPr>
          <w:p w14:paraId="4787843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28</w:t>
            </w:r>
          </w:p>
        </w:tc>
        <w:tc>
          <w:tcPr>
            <w:tcW w:w="5387" w:type="dxa"/>
            <w:shd w:val="clear" w:color="auto" w:fill="auto"/>
            <w:vAlign w:val="center"/>
          </w:tcPr>
          <w:p w14:paraId="34E8514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de mesure Calibre</w:t>
            </w:r>
            <w:r w:rsidRPr="00940F07">
              <w:rPr>
                <w:rFonts w:ascii="Century Gothic" w:eastAsia="Calibri" w:hAnsi="Century Gothic"/>
                <w:sz w:val="20"/>
                <w:szCs w:val="20"/>
                <w:lang w:eastAsia="en-US"/>
              </w:rPr>
              <w:br/>
              <w:t>pour mesure cordons de soudage au 1/10 mm</w:t>
            </w:r>
          </w:p>
        </w:tc>
        <w:tc>
          <w:tcPr>
            <w:tcW w:w="2268" w:type="dxa"/>
            <w:shd w:val="clear" w:color="auto" w:fill="auto"/>
          </w:tcPr>
          <w:p w14:paraId="4F82F11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674F6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5DF2A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233524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5E8448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A9B08D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FC4F543" w14:textId="77777777" w:rsidTr="00AA0C69">
        <w:trPr>
          <w:trHeight w:val="70"/>
        </w:trPr>
        <w:tc>
          <w:tcPr>
            <w:tcW w:w="851" w:type="dxa"/>
            <w:shd w:val="clear" w:color="auto" w:fill="auto"/>
            <w:vAlign w:val="center"/>
          </w:tcPr>
          <w:p w14:paraId="46FA597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29</w:t>
            </w:r>
          </w:p>
        </w:tc>
        <w:tc>
          <w:tcPr>
            <w:tcW w:w="5387" w:type="dxa"/>
            <w:shd w:val="clear" w:color="auto" w:fill="auto"/>
            <w:vAlign w:val="center"/>
          </w:tcPr>
          <w:p w14:paraId="0D4679D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Pince porte électrode à vissage</w:t>
            </w:r>
            <w:r w:rsidRPr="00940F07">
              <w:rPr>
                <w:rFonts w:ascii="Century Gothic" w:eastAsia="Calibri" w:hAnsi="Century Gothic"/>
                <w:sz w:val="20"/>
                <w:szCs w:val="20"/>
                <w:lang w:eastAsia="en-US"/>
              </w:rPr>
              <w:br/>
              <w:t xml:space="preserve">Intensité maxi: 250 A </w:t>
            </w:r>
          </w:p>
        </w:tc>
        <w:tc>
          <w:tcPr>
            <w:tcW w:w="2268" w:type="dxa"/>
            <w:shd w:val="clear" w:color="auto" w:fill="auto"/>
          </w:tcPr>
          <w:p w14:paraId="63BC86D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28CE0B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9659D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001B39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5C53BF4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lastRenderedPageBreak/>
              <w:t>proposées</w:t>
            </w:r>
          </w:p>
        </w:tc>
        <w:tc>
          <w:tcPr>
            <w:tcW w:w="2126" w:type="dxa"/>
            <w:shd w:val="clear" w:color="auto" w:fill="auto"/>
          </w:tcPr>
          <w:p w14:paraId="13DE3C88"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3CBFE3B" w14:textId="77777777" w:rsidTr="00AA0C69">
        <w:trPr>
          <w:trHeight w:val="70"/>
        </w:trPr>
        <w:tc>
          <w:tcPr>
            <w:tcW w:w="851" w:type="dxa"/>
            <w:shd w:val="clear" w:color="auto" w:fill="auto"/>
            <w:vAlign w:val="center"/>
          </w:tcPr>
          <w:p w14:paraId="5201EC9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30</w:t>
            </w:r>
          </w:p>
        </w:tc>
        <w:tc>
          <w:tcPr>
            <w:tcW w:w="5387" w:type="dxa"/>
            <w:shd w:val="clear" w:color="auto" w:fill="auto"/>
            <w:vAlign w:val="center"/>
          </w:tcPr>
          <w:p w14:paraId="2EDE7A9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Pince porte-électrode à vissage</w:t>
            </w:r>
            <w:r w:rsidRPr="00940F07">
              <w:rPr>
                <w:rFonts w:ascii="Century Gothic" w:eastAsia="Calibri" w:hAnsi="Century Gothic"/>
                <w:sz w:val="20"/>
                <w:szCs w:val="20"/>
                <w:lang w:eastAsia="en-US"/>
              </w:rPr>
              <w:br/>
              <w:t xml:space="preserve">Pas à droite, </w:t>
            </w:r>
            <w:r w:rsidRPr="00940F07">
              <w:rPr>
                <w:rFonts w:ascii="Century Gothic" w:eastAsia="Calibri" w:hAnsi="Century Gothic"/>
                <w:sz w:val="20"/>
                <w:szCs w:val="20"/>
                <w:lang w:eastAsia="en-US"/>
              </w:rPr>
              <w:br/>
              <w:t xml:space="preserve">intensité maxi 400 A </w:t>
            </w:r>
          </w:p>
        </w:tc>
        <w:tc>
          <w:tcPr>
            <w:tcW w:w="2268" w:type="dxa"/>
            <w:shd w:val="clear" w:color="auto" w:fill="auto"/>
          </w:tcPr>
          <w:p w14:paraId="2811672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EAFA99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40934C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3AC85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A24191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25E3EB7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D3AF33B" w14:textId="77777777" w:rsidTr="00AA0C69">
        <w:trPr>
          <w:trHeight w:val="733"/>
        </w:trPr>
        <w:tc>
          <w:tcPr>
            <w:tcW w:w="851" w:type="dxa"/>
            <w:shd w:val="clear" w:color="auto" w:fill="auto"/>
            <w:vAlign w:val="center"/>
          </w:tcPr>
          <w:p w14:paraId="33E4EF6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31</w:t>
            </w:r>
          </w:p>
        </w:tc>
        <w:tc>
          <w:tcPr>
            <w:tcW w:w="5387" w:type="dxa"/>
            <w:shd w:val="clear" w:color="auto" w:fill="auto"/>
            <w:vAlign w:val="center"/>
          </w:tcPr>
          <w:p w14:paraId="70C137AE"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Jauge de contrôle de cordons de soudure permettant de mesurer (en mm ou en pouce) : </w:t>
            </w:r>
            <w:r w:rsidRPr="00940F07">
              <w:rPr>
                <w:rFonts w:ascii="Century Gothic" w:eastAsia="Calibri" w:hAnsi="Century Gothic"/>
                <w:sz w:val="20"/>
                <w:szCs w:val="20"/>
                <w:lang w:eastAsia="en-US"/>
              </w:rPr>
              <w:br/>
              <w:t>la côte ‘’a’’ des cordons en angle,</w:t>
            </w:r>
            <w:r w:rsidRPr="00940F07">
              <w:rPr>
                <w:rFonts w:ascii="Century Gothic" w:eastAsia="Calibri" w:hAnsi="Century Gothic"/>
                <w:sz w:val="20"/>
                <w:szCs w:val="20"/>
                <w:lang w:eastAsia="en-US"/>
              </w:rPr>
              <w:br/>
              <w:t>la côte ‘’s’’ des cordons en angle, la surépaisseur des cordons bord à bord,</w:t>
            </w:r>
            <w:r w:rsidRPr="00940F07">
              <w:rPr>
                <w:rFonts w:ascii="Century Gothic" w:eastAsia="Calibri" w:hAnsi="Century Gothic"/>
                <w:sz w:val="20"/>
                <w:szCs w:val="20"/>
                <w:lang w:eastAsia="en-US"/>
              </w:rPr>
              <w:br/>
              <w:t>le manque d’alignement des tôles,</w:t>
            </w:r>
            <w:r w:rsidRPr="00940F07">
              <w:rPr>
                <w:rFonts w:ascii="Century Gothic" w:eastAsia="Calibri" w:hAnsi="Century Gothic"/>
                <w:sz w:val="20"/>
                <w:szCs w:val="20"/>
                <w:lang w:eastAsia="en-US"/>
              </w:rPr>
              <w:br/>
              <w:t>les angles des chanfreins</w:t>
            </w:r>
          </w:p>
        </w:tc>
        <w:tc>
          <w:tcPr>
            <w:tcW w:w="2268" w:type="dxa"/>
            <w:shd w:val="clear" w:color="auto" w:fill="auto"/>
          </w:tcPr>
          <w:p w14:paraId="3F81F25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739DAA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87031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38ED7C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09F8FD9C"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026028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FBEB406" w14:textId="77777777" w:rsidTr="00AA0C69">
        <w:trPr>
          <w:trHeight w:val="422"/>
        </w:trPr>
        <w:tc>
          <w:tcPr>
            <w:tcW w:w="851" w:type="dxa"/>
            <w:shd w:val="clear" w:color="auto" w:fill="auto"/>
            <w:vAlign w:val="center"/>
          </w:tcPr>
          <w:p w14:paraId="1991F0E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32</w:t>
            </w:r>
          </w:p>
        </w:tc>
        <w:tc>
          <w:tcPr>
            <w:tcW w:w="5387" w:type="dxa"/>
            <w:shd w:val="clear" w:color="auto" w:fill="auto"/>
            <w:vAlign w:val="center"/>
          </w:tcPr>
          <w:p w14:paraId="0ED343E2"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Brosse métallique circulaire</w:t>
            </w:r>
            <w:r w:rsidRPr="00940F07">
              <w:rPr>
                <w:rFonts w:ascii="Century Gothic" w:eastAsia="Calibri" w:hAnsi="Century Gothic"/>
                <w:sz w:val="20"/>
                <w:szCs w:val="20"/>
                <w:lang w:eastAsia="en-US"/>
              </w:rPr>
              <w:br/>
              <w:t>compatible avec la meuleuse d’angle</w:t>
            </w:r>
          </w:p>
        </w:tc>
        <w:tc>
          <w:tcPr>
            <w:tcW w:w="2268" w:type="dxa"/>
            <w:shd w:val="clear" w:color="auto" w:fill="auto"/>
          </w:tcPr>
          <w:p w14:paraId="59DFDB8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F61DF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BE7741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95DE34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1E5393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61CFE63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6B2FE5B" w14:textId="77777777" w:rsidTr="00AA0C69">
        <w:trPr>
          <w:trHeight w:val="1868"/>
        </w:trPr>
        <w:tc>
          <w:tcPr>
            <w:tcW w:w="851" w:type="dxa"/>
            <w:shd w:val="clear" w:color="auto" w:fill="auto"/>
            <w:vAlign w:val="center"/>
          </w:tcPr>
          <w:p w14:paraId="520D3C4B"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33</w:t>
            </w:r>
          </w:p>
        </w:tc>
        <w:tc>
          <w:tcPr>
            <w:tcW w:w="5387" w:type="dxa"/>
            <w:shd w:val="clear" w:color="auto" w:fill="auto"/>
            <w:vAlign w:val="center"/>
          </w:tcPr>
          <w:p w14:paraId="60CEFBA9"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Crayon à tracer avec pointe carbure</w:t>
            </w:r>
            <w:r w:rsidRPr="00940F07">
              <w:rPr>
                <w:rFonts w:ascii="Century Gothic" w:eastAsia="Calibri" w:hAnsi="Century Gothic"/>
                <w:sz w:val="20"/>
                <w:szCs w:val="20"/>
                <w:lang w:eastAsia="en-US"/>
              </w:rPr>
              <w:br/>
              <w:t>Crayon avec pointe carbure à tracer</w:t>
            </w:r>
            <w:r w:rsidRPr="00940F07">
              <w:rPr>
                <w:rFonts w:ascii="Century Gothic" w:eastAsia="Calibri" w:hAnsi="Century Gothic"/>
                <w:sz w:val="20"/>
                <w:szCs w:val="20"/>
                <w:lang w:eastAsia="en-US"/>
              </w:rPr>
              <w:br/>
              <w:t>longueur 150 mm,</w:t>
            </w:r>
            <w:r w:rsidRPr="00940F07">
              <w:rPr>
                <w:rFonts w:ascii="Century Gothic" w:eastAsia="Calibri" w:hAnsi="Century Gothic"/>
                <w:sz w:val="20"/>
                <w:szCs w:val="20"/>
                <w:lang w:eastAsia="en-US"/>
              </w:rPr>
              <w:br/>
              <w:t>corps hexagonal acier muni d'une agrafe,</w:t>
            </w:r>
            <w:r w:rsidRPr="00940F07">
              <w:rPr>
                <w:rFonts w:ascii="Century Gothic" w:eastAsia="Calibri" w:hAnsi="Century Gothic"/>
                <w:sz w:val="20"/>
                <w:szCs w:val="20"/>
                <w:lang w:eastAsia="en-US"/>
              </w:rPr>
              <w:br/>
              <w:t>pointe réaffûtable,</w:t>
            </w:r>
            <w:r w:rsidRPr="00940F07">
              <w:rPr>
                <w:rFonts w:ascii="Century Gothic" w:eastAsia="Calibri" w:hAnsi="Century Gothic"/>
                <w:sz w:val="20"/>
                <w:szCs w:val="20"/>
                <w:lang w:eastAsia="en-US"/>
              </w:rPr>
              <w:br/>
              <w:t>longueur: 12 mm,</w:t>
            </w:r>
            <w:r w:rsidRPr="00940F07">
              <w:rPr>
                <w:rFonts w:ascii="Century Gothic" w:eastAsia="Calibri" w:hAnsi="Century Gothic"/>
                <w:sz w:val="20"/>
                <w:szCs w:val="20"/>
                <w:lang w:eastAsia="en-US"/>
              </w:rPr>
              <w:br/>
              <w:t>diamètre 2.5 mm</w:t>
            </w:r>
          </w:p>
        </w:tc>
        <w:tc>
          <w:tcPr>
            <w:tcW w:w="2268" w:type="dxa"/>
            <w:shd w:val="clear" w:color="auto" w:fill="auto"/>
          </w:tcPr>
          <w:p w14:paraId="7F996A3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B8DC34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8899D9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2705E8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0BE87B94"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0D9984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8B1F655" w14:textId="77777777" w:rsidTr="00AA0C69">
        <w:trPr>
          <w:trHeight w:val="70"/>
        </w:trPr>
        <w:tc>
          <w:tcPr>
            <w:tcW w:w="851" w:type="dxa"/>
            <w:shd w:val="clear" w:color="auto" w:fill="auto"/>
            <w:vAlign w:val="center"/>
          </w:tcPr>
          <w:p w14:paraId="7BD4D5E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34</w:t>
            </w:r>
          </w:p>
        </w:tc>
        <w:tc>
          <w:tcPr>
            <w:tcW w:w="5387" w:type="dxa"/>
            <w:shd w:val="clear" w:color="auto" w:fill="auto"/>
            <w:vAlign w:val="center"/>
          </w:tcPr>
          <w:p w14:paraId="2F1FE261"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BIGORNE À ÉQUERRE </w:t>
            </w:r>
            <w:r w:rsidRPr="00940F07">
              <w:rPr>
                <w:rFonts w:ascii="Century Gothic" w:eastAsia="Calibri" w:hAnsi="Century Gothic"/>
                <w:sz w:val="20"/>
                <w:szCs w:val="20"/>
                <w:lang w:eastAsia="en-US"/>
              </w:rPr>
              <w:br/>
            </w:r>
            <w:proofErr w:type="spellStart"/>
            <w:r w:rsidRPr="00940F07">
              <w:rPr>
                <w:rFonts w:ascii="Century Gothic" w:eastAsia="Calibri" w:hAnsi="Century Gothic"/>
                <w:sz w:val="20"/>
                <w:szCs w:val="20"/>
                <w:lang w:eastAsia="en-US"/>
              </w:rPr>
              <w:t>ÉQUERRE</w:t>
            </w:r>
            <w:proofErr w:type="spellEnd"/>
            <w:r w:rsidRPr="00940F07">
              <w:rPr>
                <w:rFonts w:ascii="Century Gothic" w:eastAsia="Calibri" w:hAnsi="Century Gothic"/>
                <w:sz w:val="20"/>
                <w:szCs w:val="20"/>
                <w:lang w:eastAsia="en-US"/>
              </w:rPr>
              <w:t xml:space="preserve"> DE 750MM</w:t>
            </w:r>
          </w:p>
        </w:tc>
        <w:tc>
          <w:tcPr>
            <w:tcW w:w="2268" w:type="dxa"/>
            <w:shd w:val="clear" w:color="auto" w:fill="auto"/>
          </w:tcPr>
          <w:p w14:paraId="753C71A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AE24D9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6C7A65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4456DE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6966BB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3AF5738"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22EDD6E" w14:textId="77777777" w:rsidTr="00AA0C69">
        <w:trPr>
          <w:trHeight w:val="70"/>
        </w:trPr>
        <w:tc>
          <w:tcPr>
            <w:tcW w:w="851" w:type="dxa"/>
            <w:shd w:val="clear" w:color="auto" w:fill="auto"/>
            <w:vAlign w:val="center"/>
          </w:tcPr>
          <w:p w14:paraId="4E43DF70"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35</w:t>
            </w:r>
          </w:p>
        </w:tc>
        <w:tc>
          <w:tcPr>
            <w:tcW w:w="5387" w:type="dxa"/>
            <w:shd w:val="clear" w:color="auto" w:fill="auto"/>
            <w:vAlign w:val="center"/>
          </w:tcPr>
          <w:p w14:paraId="1CDFAD3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BIGORNE DE BILLOT (ENCLUMETTE) </w:t>
            </w:r>
            <w:r w:rsidRPr="00940F07">
              <w:rPr>
                <w:rFonts w:ascii="Century Gothic" w:eastAsia="Calibri" w:hAnsi="Century Gothic"/>
                <w:sz w:val="20"/>
                <w:szCs w:val="20"/>
                <w:lang w:eastAsia="en-US"/>
              </w:rPr>
              <w:br/>
              <w:t xml:space="preserve"> BILLOT (ENCLUMETTE) DE 550MM</w:t>
            </w:r>
          </w:p>
        </w:tc>
        <w:tc>
          <w:tcPr>
            <w:tcW w:w="2268" w:type="dxa"/>
            <w:shd w:val="clear" w:color="auto" w:fill="auto"/>
          </w:tcPr>
          <w:p w14:paraId="4C06106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FAFC99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5D6341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59A69E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3FDE425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4CA4326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C5A19DE" w14:textId="77777777" w:rsidTr="00AA0C69">
        <w:trPr>
          <w:trHeight w:val="70"/>
        </w:trPr>
        <w:tc>
          <w:tcPr>
            <w:tcW w:w="851" w:type="dxa"/>
            <w:shd w:val="clear" w:color="auto" w:fill="auto"/>
            <w:vAlign w:val="center"/>
          </w:tcPr>
          <w:p w14:paraId="6AF1A56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36</w:t>
            </w:r>
          </w:p>
        </w:tc>
        <w:tc>
          <w:tcPr>
            <w:tcW w:w="5387" w:type="dxa"/>
            <w:shd w:val="clear" w:color="auto" w:fill="auto"/>
            <w:vAlign w:val="center"/>
          </w:tcPr>
          <w:p w14:paraId="5362E4C3"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CLÉS À GRIFFES</w:t>
            </w:r>
            <w:r w:rsidRPr="00940F07">
              <w:rPr>
                <w:rFonts w:ascii="Century Gothic" w:eastAsia="Calibri" w:hAnsi="Century Gothic"/>
                <w:sz w:val="20"/>
                <w:szCs w:val="20"/>
                <w:lang w:eastAsia="en-US"/>
              </w:rPr>
              <w:br/>
              <w:t>Composé de :</w:t>
            </w:r>
            <w:r w:rsidRPr="00940F07">
              <w:rPr>
                <w:rFonts w:ascii="Century Gothic" w:eastAsia="Calibri" w:hAnsi="Century Gothic"/>
                <w:sz w:val="20"/>
                <w:szCs w:val="20"/>
                <w:lang w:eastAsia="en-US"/>
              </w:rPr>
              <w:br/>
              <w:t xml:space="preserve"> Une Clé à griffe Long. 600 mm - </w:t>
            </w:r>
            <w:proofErr w:type="spellStart"/>
            <w:r w:rsidRPr="00940F07">
              <w:rPr>
                <w:rFonts w:ascii="Century Gothic" w:eastAsia="Calibri" w:hAnsi="Century Gothic"/>
                <w:sz w:val="20"/>
                <w:szCs w:val="20"/>
                <w:lang w:eastAsia="en-US"/>
              </w:rPr>
              <w:t>Mâch</w:t>
            </w:r>
            <w:proofErr w:type="spellEnd"/>
            <w:r w:rsidRPr="00940F07">
              <w:rPr>
                <w:rFonts w:ascii="Century Gothic" w:eastAsia="Calibri" w:hAnsi="Century Gothic"/>
                <w:sz w:val="20"/>
                <w:szCs w:val="20"/>
                <w:lang w:eastAsia="en-US"/>
              </w:rPr>
              <w:t>. 60 mm</w:t>
            </w:r>
            <w:r w:rsidRPr="00940F07">
              <w:rPr>
                <w:rFonts w:ascii="Century Gothic" w:eastAsia="Calibri" w:hAnsi="Century Gothic"/>
                <w:sz w:val="20"/>
                <w:szCs w:val="20"/>
                <w:lang w:eastAsia="en-US"/>
              </w:rPr>
              <w:br/>
              <w:t xml:space="preserve"> Une Clé à griffe Long. 1200 mm - </w:t>
            </w:r>
            <w:proofErr w:type="spellStart"/>
            <w:r w:rsidRPr="00940F07">
              <w:rPr>
                <w:rFonts w:ascii="Century Gothic" w:eastAsia="Calibri" w:hAnsi="Century Gothic"/>
                <w:sz w:val="20"/>
                <w:szCs w:val="20"/>
                <w:lang w:eastAsia="en-US"/>
              </w:rPr>
              <w:t>Mâch</w:t>
            </w:r>
            <w:proofErr w:type="spellEnd"/>
            <w:r w:rsidRPr="00940F07">
              <w:rPr>
                <w:rFonts w:ascii="Century Gothic" w:eastAsia="Calibri" w:hAnsi="Century Gothic"/>
                <w:sz w:val="20"/>
                <w:szCs w:val="20"/>
                <w:lang w:eastAsia="en-US"/>
              </w:rPr>
              <w:t xml:space="preserve">. 140 mm </w:t>
            </w:r>
          </w:p>
        </w:tc>
        <w:tc>
          <w:tcPr>
            <w:tcW w:w="2268" w:type="dxa"/>
            <w:shd w:val="clear" w:color="auto" w:fill="auto"/>
          </w:tcPr>
          <w:p w14:paraId="13EEFB5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22DCF3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2724B5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C024F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756D69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49736E45"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FD5D8FA" w14:textId="77777777" w:rsidTr="00AA0C69">
        <w:trPr>
          <w:trHeight w:val="70"/>
        </w:trPr>
        <w:tc>
          <w:tcPr>
            <w:tcW w:w="851" w:type="dxa"/>
            <w:shd w:val="clear" w:color="auto" w:fill="auto"/>
            <w:vAlign w:val="center"/>
          </w:tcPr>
          <w:p w14:paraId="579F3A7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37</w:t>
            </w:r>
          </w:p>
        </w:tc>
        <w:tc>
          <w:tcPr>
            <w:tcW w:w="5387" w:type="dxa"/>
            <w:shd w:val="clear" w:color="auto" w:fill="auto"/>
            <w:vAlign w:val="center"/>
          </w:tcPr>
          <w:p w14:paraId="1292680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CASQUE DE SOUDEUR EN POLYESTER ARMÉ</w:t>
            </w:r>
            <w:r w:rsidRPr="00940F07">
              <w:rPr>
                <w:rFonts w:ascii="Century Gothic" w:eastAsia="Calibri" w:hAnsi="Century Gothic"/>
                <w:sz w:val="20"/>
                <w:szCs w:val="20"/>
                <w:lang w:eastAsia="en-US"/>
              </w:rPr>
              <w:br/>
              <w:t>Muni des cliquets et porte cliquets nécessaires pour à la fixation du masque</w:t>
            </w:r>
          </w:p>
        </w:tc>
        <w:tc>
          <w:tcPr>
            <w:tcW w:w="2268" w:type="dxa"/>
            <w:shd w:val="clear" w:color="auto" w:fill="auto"/>
          </w:tcPr>
          <w:p w14:paraId="15AEBAD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B4307E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592E01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EAABA0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6AF6DD2"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314CBA9"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9038CB3" w14:textId="77777777" w:rsidTr="00AA0C69">
        <w:trPr>
          <w:trHeight w:val="1868"/>
        </w:trPr>
        <w:tc>
          <w:tcPr>
            <w:tcW w:w="851" w:type="dxa"/>
            <w:shd w:val="clear" w:color="auto" w:fill="auto"/>
            <w:vAlign w:val="center"/>
          </w:tcPr>
          <w:p w14:paraId="09F1CCB6"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38</w:t>
            </w:r>
          </w:p>
        </w:tc>
        <w:tc>
          <w:tcPr>
            <w:tcW w:w="5387" w:type="dxa"/>
            <w:shd w:val="clear" w:color="auto" w:fill="auto"/>
            <w:vAlign w:val="center"/>
          </w:tcPr>
          <w:p w14:paraId="1C47061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COFFRET DES CLÉS À DOUILLES</w:t>
            </w:r>
            <w:r w:rsidRPr="00940F07">
              <w:rPr>
                <w:rFonts w:ascii="Century Gothic" w:eastAsia="Calibri" w:hAnsi="Century Gothic"/>
                <w:sz w:val="20"/>
                <w:szCs w:val="20"/>
                <w:lang w:eastAsia="en-US"/>
              </w:rPr>
              <w:br/>
              <w:t>Composition :</w:t>
            </w:r>
            <w:r w:rsidRPr="00940F07">
              <w:rPr>
                <w:rFonts w:ascii="Century Gothic" w:eastAsia="Calibri" w:hAnsi="Century Gothic"/>
                <w:sz w:val="20"/>
                <w:szCs w:val="20"/>
                <w:lang w:eastAsia="en-US"/>
              </w:rPr>
              <w:br/>
              <w:t>• 16 douilles minimum de 8 à 24.</w:t>
            </w:r>
            <w:r w:rsidRPr="00940F07">
              <w:rPr>
                <w:rFonts w:ascii="Century Gothic" w:eastAsia="Calibri" w:hAnsi="Century Gothic"/>
                <w:sz w:val="20"/>
                <w:szCs w:val="20"/>
                <w:lang w:eastAsia="en-US"/>
              </w:rPr>
              <w:br/>
              <w:t>• Cliquet réversible</w:t>
            </w:r>
            <w:r w:rsidRPr="00940F07">
              <w:rPr>
                <w:rFonts w:ascii="Century Gothic" w:eastAsia="Calibri" w:hAnsi="Century Gothic"/>
                <w:sz w:val="20"/>
                <w:szCs w:val="20"/>
                <w:lang w:eastAsia="en-US"/>
              </w:rPr>
              <w:br/>
              <w:t>• Rallonges</w:t>
            </w:r>
            <w:r w:rsidRPr="00940F07">
              <w:rPr>
                <w:rFonts w:ascii="Century Gothic" w:eastAsia="Calibri" w:hAnsi="Century Gothic"/>
                <w:sz w:val="20"/>
                <w:szCs w:val="20"/>
                <w:lang w:eastAsia="en-US"/>
              </w:rPr>
              <w:br/>
              <w:t>• Cardan</w:t>
            </w:r>
            <w:r w:rsidRPr="00940F07">
              <w:rPr>
                <w:rFonts w:ascii="Century Gothic" w:eastAsia="Calibri" w:hAnsi="Century Gothic"/>
                <w:sz w:val="20"/>
                <w:szCs w:val="20"/>
                <w:lang w:eastAsia="en-US"/>
              </w:rPr>
              <w:br/>
              <w:t>• Poignée coulissante</w:t>
            </w:r>
          </w:p>
          <w:p w14:paraId="6BC134A9" w14:textId="77777777" w:rsidR="00AA0C69" w:rsidRPr="00940F07" w:rsidRDefault="00AA0C69" w:rsidP="00AA0C69">
            <w:pPr>
              <w:shd w:val="clear" w:color="auto" w:fill="FFFFFF"/>
              <w:rPr>
                <w:rFonts w:ascii="Century Gothic" w:eastAsia="Calibri" w:hAnsi="Century Gothic"/>
                <w:sz w:val="20"/>
                <w:szCs w:val="20"/>
                <w:lang w:eastAsia="en-US"/>
              </w:rPr>
            </w:pPr>
          </w:p>
          <w:p w14:paraId="6E0E19D9" w14:textId="77777777" w:rsidR="00AA0C69" w:rsidRPr="00940F07" w:rsidRDefault="00AA0C69" w:rsidP="00AA0C69">
            <w:pPr>
              <w:shd w:val="clear" w:color="auto" w:fill="FFFFFF"/>
              <w:rPr>
                <w:rFonts w:ascii="Century Gothic" w:eastAsia="Calibri" w:hAnsi="Century Gothic"/>
                <w:sz w:val="20"/>
                <w:szCs w:val="20"/>
                <w:lang w:eastAsia="en-US"/>
              </w:rPr>
            </w:pPr>
          </w:p>
        </w:tc>
        <w:tc>
          <w:tcPr>
            <w:tcW w:w="2268" w:type="dxa"/>
            <w:shd w:val="clear" w:color="auto" w:fill="auto"/>
          </w:tcPr>
          <w:p w14:paraId="2E028DB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304B23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6362CB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5F4E6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5006B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F1F260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FB954A1" w14:textId="77777777" w:rsidTr="00AA0C69">
        <w:trPr>
          <w:trHeight w:val="70"/>
        </w:trPr>
        <w:tc>
          <w:tcPr>
            <w:tcW w:w="851" w:type="dxa"/>
            <w:shd w:val="clear" w:color="auto" w:fill="auto"/>
            <w:vAlign w:val="center"/>
          </w:tcPr>
          <w:p w14:paraId="4839900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39</w:t>
            </w:r>
          </w:p>
        </w:tc>
        <w:tc>
          <w:tcPr>
            <w:tcW w:w="5387" w:type="dxa"/>
            <w:shd w:val="clear" w:color="auto" w:fill="auto"/>
            <w:vAlign w:val="center"/>
          </w:tcPr>
          <w:p w14:paraId="635871E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BROSSE MÉTALLIQUE À MANCHE</w:t>
            </w:r>
          </w:p>
        </w:tc>
        <w:tc>
          <w:tcPr>
            <w:tcW w:w="2268" w:type="dxa"/>
            <w:shd w:val="clear" w:color="auto" w:fill="auto"/>
          </w:tcPr>
          <w:p w14:paraId="53169EA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5D26B6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46F215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65FC98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3C3D4C1"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AC5C23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BCC4621" w14:textId="77777777" w:rsidTr="00AA0C69">
        <w:trPr>
          <w:trHeight w:val="70"/>
        </w:trPr>
        <w:tc>
          <w:tcPr>
            <w:tcW w:w="851" w:type="dxa"/>
            <w:shd w:val="clear" w:color="auto" w:fill="auto"/>
            <w:vAlign w:val="center"/>
          </w:tcPr>
          <w:p w14:paraId="03F0A6B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40</w:t>
            </w:r>
          </w:p>
        </w:tc>
        <w:tc>
          <w:tcPr>
            <w:tcW w:w="5387" w:type="dxa"/>
            <w:shd w:val="clear" w:color="auto" w:fill="auto"/>
            <w:vAlign w:val="center"/>
          </w:tcPr>
          <w:p w14:paraId="423888A2"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GANT DE SOUDAGE CUIR</w:t>
            </w:r>
            <w:r w:rsidRPr="00940F07">
              <w:rPr>
                <w:rFonts w:ascii="Century Gothic" w:eastAsia="Calibri" w:hAnsi="Century Gothic"/>
                <w:sz w:val="20"/>
                <w:szCs w:val="20"/>
                <w:lang w:eastAsia="en-US"/>
              </w:rPr>
              <w:br/>
              <w:t>5 doigts grands manchette</w:t>
            </w:r>
          </w:p>
        </w:tc>
        <w:tc>
          <w:tcPr>
            <w:tcW w:w="2268" w:type="dxa"/>
            <w:shd w:val="clear" w:color="auto" w:fill="auto"/>
          </w:tcPr>
          <w:p w14:paraId="0DDE73A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A07045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3D519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6F261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14B78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01D10C2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F9EBB48" w14:textId="77777777" w:rsidTr="00AA0C69">
        <w:trPr>
          <w:trHeight w:val="70"/>
        </w:trPr>
        <w:tc>
          <w:tcPr>
            <w:tcW w:w="851" w:type="dxa"/>
            <w:shd w:val="clear" w:color="auto" w:fill="auto"/>
            <w:vAlign w:val="center"/>
          </w:tcPr>
          <w:p w14:paraId="76AB3388"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41</w:t>
            </w:r>
          </w:p>
        </w:tc>
        <w:tc>
          <w:tcPr>
            <w:tcW w:w="5387" w:type="dxa"/>
            <w:shd w:val="clear" w:color="auto" w:fill="auto"/>
            <w:vAlign w:val="center"/>
          </w:tcPr>
          <w:p w14:paraId="20E4ED8E"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GUÊTRE DE SOUDEUR EN CUIR</w:t>
            </w:r>
            <w:r w:rsidRPr="00940F07">
              <w:rPr>
                <w:rFonts w:ascii="Century Gothic" w:eastAsia="Calibri" w:hAnsi="Century Gothic"/>
                <w:sz w:val="20"/>
                <w:szCs w:val="20"/>
                <w:lang w:eastAsia="en-US"/>
              </w:rPr>
              <w:br/>
              <w:t>Protection chaussures et bas de pantalon</w:t>
            </w:r>
          </w:p>
        </w:tc>
        <w:tc>
          <w:tcPr>
            <w:tcW w:w="2268" w:type="dxa"/>
            <w:shd w:val="clear" w:color="auto" w:fill="auto"/>
          </w:tcPr>
          <w:p w14:paraId="097A31E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FD8880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0E6BDE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F10D09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531FF49F"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BF84C9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8088DEF" w14:textId="77777777" w:rsidTr="00AA0C69">
        <w:trPr>
          <w:trHeight w:val="70"/>
        </w:trPr>
        <w:tc>
          <w:tcPr>
            <w:tcW w:w="851" w:type="dxa"/>
            <w:shd w:val="clear" w:color="auto" w:fill="auto"/>
            <w:vAlign w:val="center"/>
          </w:tcPr>
          <w:p w14:paraId="17839A1E"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42</w:t>
            </w:r>
          </w:p>
        </w:tc>
        <w:tc>
          <w:tcPr>
            <w:tcW w:w="5387" w:type="dxa"/>
            <w:shd w:val="clear" w:color="auto" w:fill="auto"/>
            <w:vAlign w:val="center"/>
          </w:tcPr>
          <w:p w14:paraId="2EBC2606"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TABLIER DE SOUDEUR EN CUIR</w:t>
            </w:r>
            <w:r w:rsidRPr="00940F07">
              <w:rPr>
                <w:rFonts w:ascii="Century Gothic" w:eastAsia="Calibri" w:hAnsi="Century Gothic"/>
                <w:sz w:val="20"/>
                <w:szCs w:val="20"/>
                <w:lang w:eastAsia="en-US"/>
              </w:rPr>
              <w:br/>
              <w:t>Protection de face des vêtements au niveau de torse et des jambes</w:t>
            </w:r>
          </w:p>
        </w:tc>
        <w:tc>
          <w:tcPr>
            <w:tcW w:w="2268" w:type="dxa"/>
            <w:shd w:val="clear" w:color="auto" w:fill="auto"/>
          </w:tcPr>
          <w:p w14:paraId="030B85B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C1515D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FF3D5E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633A4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1BF3A1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40235F3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02BFB99" w14:textId="77777777" w:rsidTr="00AA0C69">
        <w:trPr>
          <w:trHeight w:val="70"/>
        </w:trPr>
        <w:tc>
          <w:tcPr>
            <w:tcW w:w="851" w:type="dxa"/>
            <w:shd w:val="clear" w:color="auto" w:fill="auto"/>
            <w:vAlign w:val="center"/>
          </w:tcPr>
          <w:p w14:paraId="6B39D23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43</w:t>
            </w:r>
          </w:p>
        </w:tc>
        <w:tc>
          <w:tcPr>
            <w:tcW w:w="5387" w:type="dxa"/>
            <w:shd w:val="clear" w:color="auto" w:fill="auto"/>
            <w:vAlign w:val="center"/>
          </w:tcPr>
          <w:p w14:paraId="24420091"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MAILLET À EMBOUTIR-FRETTÉ</w:t>
            </w:r>
            <w:r w:rsidRPr="00940F07">
              <w:rPr>
                <w:rFonts w:ascii="Century Gothic" w:eastAsia="Calibri" w:hAnsi="Century Gothic"/>
                <w:sz w:val="20"/>
                <w:szCs w:val="20"/>
                <w:lang w:eastAsia="en-US"/>
              </w:rPr>
              <w:br/>
              <w:t>Diamètre  Ø 60mm</w:t>
            </w:r>
          </w:p>
        </w:tc>
        <w:tc>
          <w:tcPr>
            <w:tcW w:w="2268" w:type="dxa"/>
            <w:shd w:val="clear" w:color="auto" w:fill="auto"/>
          </w:tcPr>
          <w:p w14:paraId="131C6EE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D75E8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552F76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AE9FC6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D84573A"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913302E"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F738C5F" w14:textId="77777777" w:rsidTr="00AA0C69">
        <w:trPr>
          <w:trHeight w:val="70"/>
        </w:trPr>
        <w:tc>
          <w:tcPr>
            <w:tcW w:w="851" w:type="dxa"/>
            <w:shd w:val="clear" w:color="auto" w:fill="auto"/>
            <w:vAlign w:val="center"/>
          </w:tcPr>
          <w:p w14:paraId="726000D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44</w:t>
            </w:r>
          </w:p>
        </w:tc>
        <w:tc>
          <w:tcPr>
            <w:tcW w:w="5387" w:type="dxa"/>
            <w:shd w:val="clear" w:color="auto" w:fill="auto"/>
            <w:vAlign w:val="center"/>
          </w:tcPr>
          <w:p w14:paraId="680CECEE"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MAILLET "TONNEAU"-FRETTÉ</w:t>
            </w:r>
            <w:r w:rsidRPr="00940F07">
              <w:rPr>
                <w:rFonts w:ascii="Century Gothic" w:eastAsia="Calibri" w:hAnsi="Century Gothic"/>
                <w:sz w:val="20"/>
                <w:szCs w:val="20"/>
                <w:lang w:eastAsia="en-US"/>
              </w:rPr>
              <w:br/>
              <w:t>Diamètre  Ø 60mm</w:t>
            </w:r>
          </w:p>
        </w:tc>
        <w:tc>
          <w:tcPr>
            <w:tcW w:w="2268" w:type="dxa"/>
            <w:shd w:val="clear" w:color="auto" w:fill="auto"/>
          </w:tcPr>
          <w:p w14:paraId="52EA428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007D7C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7ED4B0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5650B2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06B134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66CF0805"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6E5DE98" w14:textId="77777777" w:rsidTr="00AA0C69">
        <w:trPr>
          <w:trHeight w:val="70"/>
        </w:trPr>
        <w:tc>
          <w:tcPr>
            <w:tcW w:w="851" w:type="dxa"/>
            <w:shd w:val="clear" w:color="auto" w:fill="auto"/>
            <w:vAlign w:val="center"/>
          </w:tcPr>
          <w:p w14:paraId="7EDCE93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45</w:t>
            </w:r>
          </w:p>
        </w:tc>
        <w:tc>
          <w:tcPr>
            <w:tcW w:w="5387" w:type="dxa"/>
            <w:shd w:val="clear" w:color="auto" w:fill="auto"/>
            <w:vAlign w:val="center"/>
          </w:tcPr>
          <w:p w14:paraId="7BEB8824"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MARTEAU À GARNIR</w:t>
            </w:r>
            <w:r w:rsidRPr="00940F07">
              <w:rPr>
                <w:rFonts w:ascii="Century Gothic" w:eastAsia="Calibri" w:hAnsi="Century Gothic"/>
                <w:sz w:val="20"/>
                <w:szCs w:val="20"/>
                <w:lang w:eastAsia="en-US"/>
              </w:rPr>
              <w:br/>
              <w:t>Tête ronde. Ø 30 minimum</w:t>
            </w:r>
            <w:r w:rsidRPr="00940F07">
              <w:rPr>
                <w:rFonts w:ascii="Century Gothic" w:eastAsia="Calibri" w:hAnsi="Century Gothic"/>
                <w:sz w:val="20"/>
                <w:szCs w:val="20"/>
                <w:lang w:eastAsia="en-US"/>
              </w:rPr>
              <w:br/>
              <w:t xml:space="preserve"> Manche en bois dur</w:t>
            </w:r>
          </w:p>
        </w:tc>
        <w:tc>
          <w:tcPr>
            <w:tcW w:w="2268" w:type="dxa"/>
            <w:shd w:val="clear" w:color="auto" w:fill="auto"/>
          </w:tcPr>
          <w:p w14:paraId="15D2D0E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3A40EB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7D49D0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298F1A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07A9066"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4902438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472BDDD" w14:textId="77777777" w:rsidTr="00AA0C69">
        <w:trPr>
          <w:trHeight w:val="70"/>
        </w:trPr>
        <w:tc>
          <w:tcPr>
            <w:tcW w:w="851" w:type="dxa"/>
            <w:shd w:val="clear" w:color="auto" w:fill="auto"/>
            <w:vAlign w:val="center"/>
          </w:tcPr>
          <w:p w14:paraId="6B9968C6"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46</w:t>
            </w:r>
          </w:p>
        </w:tc>
        <w:tc>
          <w:tcPr>
            <w:tcW w:w="5387" w:type="dxa"/>
            <w:shd w:val="clear" w:color="auto" w:fill="auto"/>
            <w:vAlign w:val="center"/>
          </w:tcPr>
          <w:p w14:paraId="775561F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MARTEAU À MAIN (RIVOIR)</w:t>
            </w:r>
            <w:r w:rsidRPr="00940F07">
              <w:rPr>
                <w:rFonts w:ascii="Century Gothic" w:eastAsia="Calibri" w:hAnsi="Century Gothic"/>
                <w:sz w:val="20"/>
                <w:szCs w:val="20"/>
                <w:lang w:eastAsia="en-US"/>
              </w:rPr>
              <w:br/>
              <w:t>Poids ≥ 1000 g</w:t>
            </w:r>
            <w:r w:rsidRPr="00940F07">
              <w:rPr>
                <w:rFonts w:ascii="Century Gothic" w:eastAsia="Calibri" w:hAnsi="Century Gothic"/>
                <w:sz w:val="20"/>
                <w:szCs w:val="20"/>
                <w:lang w:eastAsia="en-US"/>
              </w:rPr>
              <w:br/>
              <w:t>Manche en bois dur</w:t>
            </w:r>
          </w:p>
        </w:tc>
        <w:tc>
          <w:tcPr>
            <w:tcW w:w="2268" w:type="dxa"/>
            <w:shd w:val="clear" w:color="auto" w:fill="auto"/>
          </w:tcPr>
          <w:p w14:paraId="219D6D6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F7A9BF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DBE88F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198EF4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1F58B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249A747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4CD09EC" w14:textId="77777777" w:rsidTr="00AA0C69">
        <w:trPr>
          <w:trHeight w:val="70"/>
        </w:trPr>
        <w:tc>
          <w:tcPr>
            <w:tcW w:w="851" w:type="dxa"/>
            <w:shd w:val="clear" w:color="auto" w:fill="auto"/>
            <w:vAlign w:val="center"/>
          </w:tcPr>
          <w:p w14:paraId="50EAAFC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47</w:t>
            </w:r>
          </w:p>
        </w:tc>
        <w:tc>
          <w:tcPr>
            <w:tcW w:w="5387" w:type="dxa"/>
            <w:shd w:val="clear" w:color="auto" w:fill="auto"/>
            <w:vAlign w:val="center"/>
          </w:tcPr>
          <w:p w14:paraId="566780F3"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MARTEAU À PLANER</w:t>
            </w:r>
            <w:r w:rsidRPr="00940F07">
              <w:rPr>
                <w:rFonts w:ascii="Century Gothic" w:eastAsia="Calibri" w:hAnsi="Century Gothic"/>
                <w:sz w:val="20"/>
                <w:szCs w:val="20"/>
                <w:lang w:eastAsia="en-US"/>
              </w:rPr>
              <w:br/>
              <w:t>Deux têtes rondes Ø 30mm minimum</w:t>
            </w:r>
            <w:r w:rsidRPr="00940F07">
              <w:rPr>
                <w:rFonts w:ascii="Century Gothic" w:eastAsia="Calibri" w:hAnsi="Century Gothic"/>
                <w:sz w:val="20"/>
                <w:szCs w:val="20"/>
                <w:lang w:eastAsia="en-US"/>
              </w:rPr>
              <w:br/>
              <w:t xml:space="preserve"> Manche en bois dur</w:t>
            </w:r>
          </w:p>
        </w:tc>
        <w:tc>
          <w:tcPr>
            <w:tcW w:w="2268" w:type="dxa"/>
            <w:shd w:val="clear" w:color="auto" w:fill="auto"/>
          </w:tcPr>
          <w:p w14:paraId="5BCAC19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C70C8F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DDA9E2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6F1D94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729E2A5"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CE8A9F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C8CAE8E" w14:textId="77777777" w:rsidTr="00AA0C69">
        <w:trPr>
          <w:trHeight w:val="70"/>
        </w:trPr>
        <w:tc>
          <w:tcPr>
            <w:tcW w:w="851" w:type="dxa"/>
            <w:shd w:val="clear" w:color="auto" w:fill="auto"/>
            <w:vAlign w:val="center"/>
          </w:tcPr>
          <w:p w14:paraId="59028E7B"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48</w:t>
            </w:r>
          </w:p>
        </w:tc>
        <w:tc>
          <w:tcPr>
            <w:tcW w:w="5387" w:type="dxa"/>
            <w:shd w:val="clear" w:color="auto" w:fill="auto"/>
            <w:vAlign w:val="center"/>
          </w:tcPr>
          <w:p w14:paraId="5220E62A"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MARTEAU À PANNE EN LONG</w:t>
            </w:r>
            <w:r w:rsidRPr="00940F07">
              <w:rPr>
                <w:rFonts w:ascii="Century Gothic" w:eastAsia="Calibri" w:hAnsi="Century Gothic"/>
                <w:sz w:val="20"/>
                <w:szCs w:val="20"/>
                <w:lang w:eastAsia="en-US"/>
              </w:rPr>
              <w:br/>
              <w:t>Poids ≥ 1300 g</w:t>
            </w:r>
            <w:r w:rsidRPr="00940F07">
              <w:rPr>
                <w:rFonts w:ascii="Century Gothic" w:eastAsia="Calibri" w:hAnsi="Century Gothic"/>
                <w:sz w:val="20"/>
                <w:szCs w:val="20"/>
                <w:lang w:eastAsia="en-US"/>
              </w:rPr>
              <w:br/>
              <w:t xml:space="preserve"> Manche en bois dur</w:t>
            </w:r>
          </w:p>
        </w:tc>
        <w:tc>
          <w:tcPr>
            <w:tcW w:w="2268" w:type="dxa"/>
            <w:shd w:val="clear" w:color="auto" w:fill="auto"/>
          </w:tcPr>
          <w:p w14:paraId="532ABF2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F462E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F8438E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87B3B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707078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53B8331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8138F9E" w14:textId="77777777" w:rsidTr="00AA0C69">
        <w:trPr>
          <w:trHeight w:val="70"/>
        </w:trPr>
        <w:tc>
          <w:tcPr>
            <w:tcW w:w="851" w:type="dxa"/>
            <w:shd w:val="clear" w:color="auto" w:fill="auto"/>
            <w:vAlign w:val="center"/>
          </w:tcPr>
          <w:p w14:paraId="1C11561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49</w:t>
            </w:r>
          </w:p>
        </w:tc>
        <w:tc>
          <w:tcPr>
            <w:tcW w:w="5387" w:type="dxa"/>
            <w:shd w:val="clear" w:color="auto" w:fill="auto"/>
            <w:vAlign w:val="center"/>
          </w:tcPr>
          <w:p w14:paraId="60200499"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CAGOULE DE SOUDURE  DE SOUDEUR  EN POLYESTER ARMÉ</w:t>
            </w:r>
            <w:r w:rsidRPr="00940F07">
              <w:rPr>
                <w:rFonts w:ascii="Century Gothic" w:eastAsia="Calibri" w:hAnsi="Century Gothic"/>
                <w:sz w:val="20"/>
                <w:szCs w:val="20"/>
                <w:lang w:eastAsia="en-US"/>
              </w:rPr>
              <w:br/>
              <w:t>Livré avec 25 jeux de verre teinte  calibre 10,11 et12 et verre blanc</w:t>
            </w:r>
          </w:p>
        </w:tc>
        <w:tc>
          <w:tcPr>
            <w:tcW w:w="2268" w:type="dxa"/>
            <w:shd w:val="clear" w:color="auto" w:fill="auto"/>
          </w:tcPr>
          <w:p w14:paraId="475D386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E4A751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7A650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7833C9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0B89F1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lastRenderedPageBreak/>
              <w:t>proposées</w:t>
            </w:r>
          </w:p>
        </w:tc>
        <w:tc>
          <w:tcPr>
            <w:tcW w:w="2126" w:type="dxa"/>
            <w:shd w:val="clear" w:color="auto" w:fill="auto"/>
          </w:tcPr>
          <w:p w14:paraId="65BCD3B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DEC1B1B" w14:textId="77777777" w:rsidTr="00AA0C69">
        <w:trPr>
          <w:trHeight w:val="70"/>
        </w:trPr>
        <w:tc>
          <w:tcPr>
            <w:tcW w:w="851" w:type="dxa"/>
            <w:shd w:val="clear" w:color="auto" w:fill="auto"/>
            <w:vAlign w:val="center"/>
          </w:tcPr>
          <w:p w14:paraId="41795C57"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50</w:t>
            </w:r>
          </w:p>
        </w:tc>
        <w:tc>
          <w:tcPr>
            <w:tcW w:w="5387" w:type="dxa"/>
            <w:shd w:val="clear" w:color="auto" w:fill="auto"/>
            <w:vAlign w:val="center"/>
          </w:tcPr>
          <w:p w14:paraId="67D85B6E"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LUNETTES DE SOUDAGE</w:t>
            </w:r>
            <w:r w:rsidRPr="00940F07">
              <w:rPr>
                <w:rFonts w:ascii="Century Gothic" w:eastAsia="Calibri" w:hAnsi="Century Gothic"/>
                <w:sz w:val="20"/>
                <w:szCs w:val="20"/>
                <w:lang w:eastAsia="en-US"/>
              </w:rPr>
              <w:br/>
              <w:t>TEINTÉES (CHALUMEAUX)</w:t>
            </w:r>
          </w:p>
        </w:tc>
        <w:tc>
          <w:tcPr>
            <w:tcW w:w="2268" w:type="dxa"/>
            <w:shd w:val="clear" w:color="auto" w:fill="auto"/>
          </w:tcPr>
          <w:p w14:paraId="7238856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D6245E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1FF95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BAD83C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A4545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0D443D3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C4EA39A" w14:textId="77777777" w:rsidTr="00AA0C69">
        <w:trPr>
          <w:trHeight w:val="353"/>
        </w:trPr>
        <w:tc>
          <w:tcPr>
            <w:tcW w:w="851" w:type="dxa"/>
            <w:shd w:val="clear" w:color="auto" w:fill="auto"/>
            <w:vAlign w:val="center"/>
          </w:tcPr>
          <w:p w14:paraId="35D884EB"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51</w:t>
            </w:r>
          </w:p>
        </w:tc>
        <w:tc>
          <w:tcPr>
            <w:tcW w:w="5387" w:type="dxa"/>
            <w:shd w:val="clear" w:color="auto" w:fill="auto"/>
            <w:vAlign w:val="center"/>
          </w:tcPr>
          <w:p w14:paraId="4E70085B"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ÉTAU D'ANGLE</w:t>
            </w:r>
            <w:r w:rsidRPr="00940F07">
              <w:rPr>
                <w:rFonts w:ascii="Century Gothic" w:eastAsia="Calibri" w:hAnsi="Century Gothic"/>
                <w:sz w:val="20"/>
                <w:szCs w:val="20"/>
                <w:lang w:eastAsia="en-US"/>
              </w:rPr>
              <w:br/>
              <w:t>Serrage de pièces à souder en équerre à 90°.</w:t>
            </w:r>
            <w:r w:rsidRPr="00940F07">
              <w:rPr>
                <w:rFonts w:ascii="Century Gothic" w:eastAsia="Calibri" w:hAnsi="Century Gothic"/>
                <w:sz w:val="20"/>
                <w:szCs w:val="20"/>
                <w:lang w:eastAsia="en-US"/>
              </w:rPr>
              <w:br/>
              <w:t>système de réglage rapide des mors</w:t>
            </w:r>
            <w:r w:rsidRPr="00940F07">
              <w:rPr>
                <w:rFonts w:ascii="Century Gothic" w:eastAsia="Calibri" w:hAnsi="Century Gothic"/>
                <w:sz w:val="20"/>
                <w:szCs w:val="20"/>
                <w:lang w:eastAsia="en-US"/>
              </w:rPr>
              <w:br/>
              <w:t xml:space="preserve"> Ecartement des mors 65 mm minimum</w:t>
            </w:r>
          </w:p>
        </w:tc>
        <w:tc>
          <w:tcPr>
            <w:tcW w:w="2268" w:type="dxa"/>
            <w:shd w:val="clear" w:color="auto" w:fill="auto"/>
          </w:tcPr>
          <w:p w14:paraId="3AFD74D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878E1A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076AE2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4049F4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05F6A11"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4774F10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740CDB5" w14:textId="77777777" w:rsidTr="00AA0C69">
        <w:trPr>
          <w:trHeight w:val="70"/>
        </w:trPr>
        <w:tc>
          <w:tcPr>
            <w:tcW w:w="851" w:type="dxa"/>
            <w:shd w:val="clear" w:color="auto" w:fill="auto"/>
            <w:vAlign w:val="center"/>
          </w:tcPr>
          <w:p w14:paraId="1FE74EE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52</w:t>
            </w:r>
          </w:p>
        </w:tc>
        <w:tc>
          <w:tcPr>
            <w:tcW w:w="5387" w:type="dxa"/>
            <w:shd w:val="clear" w:color="auto" w:fill="auto"/>
            <w:vAlign w:val="center"/>
          </w:tcPr>
          <w:p w14:paraId="07CA7C1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COMPAS À SECTEUR</w:t>
            </w:r>
            <w:r w:rsidRPr="00940F07">
              <w:rPr>
                <w:rFonts w:ascii="Century Gothic" w:eastAsia="Calibri" w:hAnsi="Century Gothic"/>
                <w:sz w:val="20"/>
                <w:szCs w:val="20"/>
                <w:lang w:eastAsia="en-US"/>
              </w:rPr>
              <w:br/>
              <w:t>Ouverture  ≥ 250mm</w:t>
            </w:r>
          </w:p>
        </w:tc>
        <w:tc>
          <w:tcPr>
            <w:tcW w:w="2268" w:type="dxa"/>
            <w:shd w:val="clear" w:color="auto" w:fill="auto"/>
          </w:tcPr>
          <w:p w14:paraId="7E072A1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E7775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1DB537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1D37D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F3535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16D151EE"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769E61E" w14:textId="77777777" w:rsidTr="00AA0C69">
        <w:trPr>
          <w:trHeight w:val="70"/>
        </w:trPr>
        <w:tc>
          <w:tcPr>
            <w:tcW w:w="851" w:type="dxa"/>
            <w:shd w:val="clear" w:color="auto" w:fill="auto"/>
            <w:vAlign w:val="center"/>
          </w:tcPr>
          <w:p w14:paraId="0C20861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53</w:t>
            </w:r>
          </w:p>
        </w:tc>
        <w:tc>
          <w:tcPr>
            <w:tcW w:w="5387" w:type="dxa"/>
            <w:shd w:val="clear" w:color="auto" w:fill="auto"/>
            <w:vAlign w:val="center"/>
          </w:tcPr>
          <w:p w14:paraId="56C4615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COMPAS À VERGE - SANS VERNIER</w:t>
            </w:r>
            <w:r w:rsidRPr="00940F07">
              <w:rPr>
                <w:rFonts w:ascii="Century Gothic" w:eastAsia="Calibri" w:hAnsi="Century Gothic"/>
                <w:sz w:val="20"/>
                <w:szCs w:val="20"/>
                <w:lang w:eastAsia="en-US"/>
              </w:rPr>
              <w:br/>
              <w:t>Ouverture 500mm</w:t>
            </w:r>
          </w:p>
        </w:tc>
        <w:tc>
          <w:tcPr>
            <w:tcW w:w="2268" w:type="dxa"/>
            <w:shd w:val="clear" w:color="auto" w:fill="auto"/>
          </w:tcPr>
          <w:p w14:paraId="46D729A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766172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29410E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55A76C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2A8B2428"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6F6DC3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85D519F" w14:textId="77777777" w:rsidTr="00AA0C69">
        <w:trPr>
          <w:trHeight w:val="70"/>
        </w:trPr>
        <w:tc>
          <w:tcPr>
            <w:tcW w:w="851" w:type="dxa"/>
            <w:shd w:val="clear" w:color="auto" w:fill="auto"/>
            <w:vAlign w:val="center"/>
          </w:tcPr>
          <w:p w14:paraId="74ADEE1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54</w:t>
            </w:r>
          </w:p>
        </w:tc>
        <w:tc>
          <w:tcPr>
            <w:tcW w:w="5387" w:type="dxa"/>
            <w:shd w:val="clear" w:color="auto" w:fill="auto"/>
            <w:vAlign w:val="center"/>
          </w:tcPr>
          <w:p w14:paraId="4F9365A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COMPAS À VERGE SANS VERNIER</w:t>
            </w:r>
            <w:r w:rsidRPr="00940F07">
              <w:rPr>
                <w:rFonts w:ascii="Century Gothic" w:eastAsia="Calibri" w:hAnsi="Century Gothic"/>
                <w:sz w:val="20"/>
                <w:szCs w:val="20"/>
                <w:lang w:eastAsia="en-US"/>
              </w:rPr>
              <w:br/>
              <w:t>Ouverture 1000mm</w:t>
            </w:r>
          </w:p>
        </w:tc>
        <w:tc>
          <w:tcPr>
            <w:tcW w:w="2268" w:type="dxa"/>
            <w:shd w:val="clear" w:color="auto" w:fill="auto"/>
          </w:tcPr>
          <w:p w14:paraId="64AFC98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D4192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1D62C2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68FAD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66AAFD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5E8A05F"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F3E5E22" w14:textId="77777777" w:rsidTr="00AA0C69">
        <w:trPr>
          <w:trHeight w:val="70"/>
        </w:trPr>
        <w:tc>
          <w:tcPr>
            <w:tcW w:w="851" w:type="dxa"/>
            <w:shd w:val="clear" w:color="auto" w:fill="auto"/>
            <w:vAlign w:val="center"/>
          </w:tcPr>
          <w:p w14:paraId="2F113D5E"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55</w:t>
            </w:r>
          </w:p>
        </w:tc>
        <w:tc>
          <w:tcPr>
            <w:tcW w:w="5387" w:type="dxa"/>
            <w:shd w:val="clear" w:color="auto" w:fill="auto"/>
            <w:vAlign w:val="center"/>
          </w:tcPr>
          <w:p w14:paraId="436C1BA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COMPAS D'ÉPAISSEUR</w:t>
            </w:r>
            <w:r w:rsidRPr="00940F07">
              <w:rPr>
                <w:rFonts w:ascii="Century Gothic" w:eastAsia="Calibri" w:hAnsi="Century Gothic"/>
                <w:sz w:val="20"/>
                <w:szCs w:val="20"/>
                <w:lang w:eastAsia="en-US"/>
              </w:rPr>
              <w:br/>
              <w:t>Longueur ≥ 250mm</w:t>
            </w:r>
          </w:p>
        </w:tc>
        <w:tc>
          <w:tcPr>
            <w:tcW w:w="2268" w:type="dxa"/>
            <w:shd w:val="clear" w:color="auto" w:fill="auto"/>
          </w:tcPr>
          <w:p w14:paraId="256EEEE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BD0D89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611A7D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E60C98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2204BD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C0B0EA9"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4A7000A" w14:textId="77777777" w:rsidTr="00AA0C69">
        <w:trPr>
          <w:trHeight w:val="70"/>
        </w:trPr>
        <w:tc>
          <w:tcPr>
            <w:tcW w:w="851" w:type="dxa"/>
            <w:shd w:val="clear" w:color="auto" w:fill="auto"/>
            <w:vAlign w:val="center"/>
          </w:tcPr>
          <w:p w14:paraId="26AE183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56</w:t>
            </w:r>
          </w:p>
        </w:tc>
        <w:tc>
          <w:tcPr>
            <w:tcW w:w="5387" w:type="dxa"/>
            <w:shd w:val="clear" w:color="auto" w:fill="auto"/>
            <w:vAlign w:val="center"/>
          </w:tcPr>
          <w:p w14:paraId="7FE2E17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COMPAS D'INTÉRIEUR</w:t>
            </w:r>
            <w:r w:rsidRPr="00940F07">
              <w:rPr>
                <w:rFonts w:ascii="Century Gothic" w:eastAsia="Calibri" w:hAnsi="Century Gothic"/>
                <w:sz w:val="20"/>
                <w:szCs w:val="20"/>
                <w:lang w:eastAsia="en-US"/>
              </w:rPr>
              <w:br/>
              <w:t>Longueur ≥ 250mm</w:t>
            </w:r>
          </w:p>
        </w:tc>
        <w:tc>
          <w:tcPr>
            <w:tcW w:w="2268" w:type="dxa"/>
            <w:shd w:val="clear" w:color="auto" w:fill="auto"/>
          </w:tcPr>
          <w:p w14:paraId="3DF0B85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6DCFCA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6D4A59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E0C04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3C855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37D2FFA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891395C" w14:textId="77777777" w:rsidTr="00AA0C69">
        <w:trPr>
          <w:trHeight w:val="70"/>
        </w:trPr>
        <w:tc>
          <w:tcPr>
            <w:tcW w:w="851" w:type="dxa"/>
            <w:shd w:val="clear" w:color="auto" w:fill="auto"/>
            <w:vAlign w:val="center"/>
          </w:tcPr>
          <w:p w14:paraId="05B94CF6"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57</w:t>
            </w:r>
          </w:p>
        </w:tc>
        <w:tc>
          <w:tcPr>
            <w:tcW w:w="5387" w:type="dxa"/>
            <w:shd w:val="clear" w:color="auto" w:fill="auto"/>
            <w:vAlign w:val="center"/>
          </w:tcPr>
          <w:p w14:paraId="30CA3E3A"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PRESSE DE CARROSSIER</w:t>
            </w:r>
            <w:r w:rsidRPr="00940F07">
              <w:rPr>
                <w:rFonts w:ascii="Century Gothic" w:eastAsia="Calibri" w:hAnsi="Century Gothic"/>
                <w:sz w:val="20"/>
                <w:szCs w:val="20"/>
                <w:lang w:eastAsia="en-US"/>
              </w:rPr>
              <w:br/>
              <w:t>Capacité 200mm</w:t>
            </w:r>
          </w:p>
        </w:tc>
        <w:tc>
          <w:tcPr>
            <w:tcW w:w="2268" w:type="dxa"/>
            <w:shd w:val="clear" w:color="auto" w:fill="auto"/>
          </w:tcPr>
          <w:p w14:paraId="59C20E2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4A5311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0598AD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63100A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70F2BB44"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B070D2D"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B4F79EE" w14:textId="77777777" w:rsidTr="00AA0C69">
        <w:trPr>
          <w:trHeight w:val="70"/>
        </w:trPr>
        <w:tc>
          <w:tcPr>
            <w:tcW w:w="851" w:type="dxa"/>
            <w:shd w:val="clear" w:color="auto" w:fill="auto"/>
            <w:vAlign w:val="center"/>
          </w:tcPr>
          <w:p w14:paraId="0652593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58</w:t>
            </w:r>
          </w:p>
        </w:tc>
        <w:tc>
          <w:tcPr>
            <w:tcW w:w="5387" w:type="dxa"/>
            <w:shd w:val="clear" w:color="auto" w:fill="auto"/>
            <w:vAlign w:val="center"/>
          </w:tcPr>
          <w:p w14:paraId="2036325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EQUERRE À BRIDE</w:t>
            </w:r>
            <w:r w:rsidRPr="00940F07">
              <w:rPr>
                <w:rFonts w:ascii="Century Gothic" w:eastAsia="Calibri" w:hAnsi="Century Gothic"/>
                <w:sz w:val="20"/>
                <w:szCs w:val="20"/>
                <w:lang w:eastAsia="en-US"/>
              </w:rPr>
              <w:br/>
              <w:t xml:space="preserve">Précision 1/10ème </w:t>
            </w:r>
            <w:r w:rsidRPr="00940F07">
              <w:rPr>
                <w:rFonts w:ascii="Century Gothic" w:eastAsia="Calibri" w:hAnsi="Century Gothic"/>
                <w:sz w:val="20"/>
                <w:szCs w:val="20"/>
                <w:lang w:eastAsia="en-US"/>
              </w:rPr>
              <w:br/>
              <w:t>Longueur 350mm</w:t>
            </w:r>
          </w:p>
        </w:tc>
        <w:tc>
          <w:tcPr>
            <w:tcW w:w="2268" w:type="dxa"/>
            <w:shd w:val="clear" w:color="auto" w:fill="auto"/>
          </w:tcPr>
          <w:p w14:paraId="5A35B10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D65F8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1C423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2444D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70D8C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439DFE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F445919" w14:textId="77777777" w:rsidTr="00AA0C69">
        <w:trPr>
          <w:trHeight w:val="70"/>
        </w:trPr>
        <w:tc>
          <w:tcPr>
            <w:tcW w:w="851" w:type="dxa"/>
            <w:shd w:val="clear" w:color="auto" w:fill="auto"/>
            <w:vAlign w:val="center"/>
          </w:tcPr>
          <w:p w14:paraId="63059792"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59</w:t>
            </w:r>
          </w:p>
        </w:tc>
        <w:tc>
          <w:tcPr>
            <w:tcW w:w="5387" w:type="dxa"/>
            <w:shd w:val="clear" w:color="auto" w:fill="auto"/>
            <w:vAlign w:val="center"/>
          </w:tcPr>
          <w:p w14:paraId="68949C7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TRUSQUIN DE MÉCANICIEN</w:t>
            </w:r>
            <w:r w:rsidRPr="00940F07">
              <w:rPr>
                <w:rFonts w:ascii="Century Gothic" w:eastAsia="Calibri" w:hAnsi="Century Gothic"/>
                <w:sz w:val="20"/>
                <w:szCs w:val="20"/>
                <w:lang w:eastAsia="en-US"/>
              </w:rPr>
              <w:br/>
              <w:t xml:space="preserve">Base universelle </w:t>
            </w:r>
            <w:r w:rsidRPr="00940F07">
              <w:rPr>
                <w:rFonts w:ascii="Century Gothic" w:eastAsia="Calibri" w:hAnsi="Century Gothic"/>
                <w:sz w:val="20"/>
                <w:szCs w:val="20"/>
                <w:lang w:eastAsia="en-US"/>
              </w:rPr>
              <w:br/>
              <w:t>Hauteur  ≥ 400mm</w:t>
            </w:r>
          </w:p>
        </w:tc>
        <w:tc>
          <w:tcPr>
            <w:tcW w:w="2268" w:type="dxa"/>
            <w:shd w:val="clear" w:color="auto" w:fill="auto"/>
          </w:tcPr>
          <w:p w14:paraId="28439F0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538BDE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CDA82D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5DA3AD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3010F213"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152388D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D7C7321" w14:textId="77777777" w:rsidTr="00AA0C69">
        <w:trPr>
          <w:trHeight w:val="70"/>
        </w:trPr>
        <w:tc>
          <w:tcPr>
            <w:tcW w:w="851" w:type="dxa"/>
            <w:shd w:val="clear" w:color="auto" w:fill="auto"/>
            <w:vAlign w:val="center"/>
          </w:tcPr>
          <w:p w14:paraId="4C1ADD23"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60</w:t>
            </w:r>
          </w:p>
        </w:tc>
        <w:tc>
          <w:tcPr>
            <w:tcW w:w="5387" w:type="dxa"/>
            <w:shd w:val="clear" w:color="auto" w:fill="auto"/>
            <w:vAlign w:val="center"/>
          </w:tcPr>
          <w:p w14:paraId="3DA2656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EQUERRE À CHAPEAU DE MÉCANICIEN</w:t>
            </w:r>
            <w:r w:rsidRPr="00940F07">
              <w:rPr>
                <w:rFonts w:ascii="Century Gothic" w:eastAsia="Calibri" w:hAnsi="Century Gothic"/>
                <w:sz w:val="20"/>
                <w:szCs w:val="20"/>
                <w:lang w:eastAsia="en-US"/>
              </w:rPr>
              <w:br/>
              <w:t>Longueur 200mm</w:t>
            </w:r>
          </w:p>
        </w:tc>
        <w:tc>
          <w:tcPr>
            <w:tcW w:w="2268" w:type="dxa"/>
            <w:shd w:val="clear" w:color="auto" w:fill="auto"/>
          </w:tcPr>
          <w:p w14:paraId="1A17EFA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35213C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ECE0DB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1F0FD7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7537E1B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BDA36FD"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A62C7CF" w14:textId="77777777" w:rsidTr="00AA0C69">
        <w:trPr>
          <w:trHeight w:val="70"/>
        </w:trPr>
        <w:tc>
          <w:tcPr>
            <w:tcW w:w="851" w:type="dxa"/>
            <w:shd w:val="clear" w:color="auto" w:fill="auto"/>
            <w:vAlign w:val="center"/>
          </w:tcPr>
          <w:p w14:paraId="2A59B67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61</w:t>
            </w:r>
          </w:p>
        </w:tc>
        <w:tc>
          <w:tcPr>
            <w:tcW w:w="5387" w:type="dxa"/>
            <w:shd w:val="clear" w:color="auto" w:fill="auto"/>
            <w:vAlign w:val="center"/>
          </w:tcPr>
          <w:p w14:paraId="4EBAE334"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EQUERRE À CHAPEAU DE MÉCANICIEN </w:t>
            </w:r>
            <w:r w:rsidRPr="00940F07">
              <w:rPr>
                <w:rFonts w:ascii="Century Gothic" w:eastAsia="Calibri" w:hAnsi="Century Gothic"/>
                <w:sz w:val="20"/>
                <w:szCs w:val="20"/>
                <w:lang w:eastAsia="en-US"/>
              </w:rPr>
              <w:br/>
              <w:t>Longueur 300mm</w:t>
            </w:r>
          </w:p>
        </w:tc>
        <w:tc>
          <w:tcPr>
            <w:tcW w:w="2268" w:type="dxa"/>
            <w:shd w:val="clear" w:color="auto" w:fill="auto"/>
          </w:tcPr>
          <w:p w14:paraId="72AB1D27"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98A442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8653DB2"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EFCB1F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5F449544"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651F3C8D"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E362A88" w14:textId="77777777" w:rsidTr="00AA0C69">
        <w:trPr>
          <w:trHeight w:val="70"/>
        </w:trPr>
        <w:tc>
          <w:tcPr>
            <w:tcW w:w="851" w:type="dxa"/>
            <w:shd w:val="clear" w:color="auto" w:fill="auto"/>
            <w:vAlign w:val="center"/>
          </w:tcPr>
          <w:p w14:paraId="3A98413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62</w:t>
            </w:r>
          </w:p>
        </w:tc>
        <w:tc>
          <w:tcPr>
            <w:tcW w:w="5387" w:type="dxa"/>
            <w:shd w:val="clear" w:color="auto" w:fill="auto"/>
            <w:vAlign w:val="center"/>
          </w:tcPr>
          <w:p w14:paraId="7E09CB5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EQUERRE D'ONGLET À CHAPEAU</w:t>
            </w:r>
            <w:r w:rsidRPr="00940F07">
              <w:rPr>
                <w:rFonts w:ascii="Century Gothic" w:eastAsia="Calibri" w:hAnsi="Century Gothic"/>
                <w:sz w:val="20"/>
                <w:szCs w:val="20"/>
                <w:lang w:eastAsia="en-US"/>
              </w:rPr>
              <w:br/>
              <w:t>Précision 1/20ème</w:t>
            </w:r>
            <w:r w:rsidRPr="00940F07">
              <w:rPr>
                <w:rFonts w:ascii="Century Gothic" w:eastAsia="Calibri" w:hAnsi="Century Gothic"/>
                <w:sz w:val="20"/>
                <w:szCs w:val="20"/>
                <w:lang w:eastAsia="en-US"/>
              </w:rPr>
              <w:br/>
              <w:t>Longueur 150mm</w:t>
            </w:r>
          </w:p>
        </w:tc>
        <w:tc>
          <w:tcPr>
            <w:tcW w:w="2268" w:type="dxa"/>
            <w:shd w:val="clear" w:color="auto" w:fill="auto"/>
          </w:tcPr>
          <w:p w14:paraId="58CAC0F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58AC9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5E25B9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7E1CE4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B3931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401EF1F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209281F" w14:textId="77777777" w:rsidTr="00AA0C69">
        <w:trPr>
          <w:trHeight w:val="70"/>
        </w:trPr>
        <w:tc>
          <w:tcPr>
            <w:tcW w:w="851" w:type="dxa"/>
            <w:shd w:val="clear" w:color="auto" w:fill="auto"/>
            <w:vAlign w:val="center"/>
          </w:tcPr>
          <w:p w14:paraId="7F0AA960"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63</w:t>
            </w:r>
          </w:p>
        </w:tc>
        <w:tc>
          <w:tcPr>
            <w:tcW w:w="5387" w:type="dxa"/>
            <w:shd w:val="clear" w:color="auto" w:fill="auto"/>
            <w:vAlign w:val="center"/>
          </w:tcPr>
          <w:p w14:paraId="5710BF62"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EQUERRE SIMPLE DE MÉCANICIEN</w:t>
            </w:r>
            <w:r w:rsidRPr="00940F07">
              <w:rPr>
                <w:rFonts w:ascii="Century Gothic" w:eastAsia="Calibri" w:hAnsi="Century Gothic"/>
                <w:sz w:val="20"/>
                <w:szCs w:val="20"/>
                <w:lang w:eastAsia="en-US"/>
              </w:rPr>
              <w:br/>
              <w:t xml:space="preserve">Précision 1/20ème </w:t>
            </w:r>
            <w:r w:rsidRPr="00940F07">
              <w:rPr>
                <w:rFonts w:ascii="Century Gothic" w:eastAsia="Calibri" w:hAnsi="Century Gothic"/>
                <w:sz w:val="20"/>
                <w:szCs w:val="20"/>
                <w:lang w:eastAsia="en-US"/>
              </w:rPr>
              <w:br/>
              <w:t>Longueur 500mm</w:t>
            </w:r>
          </w:p>
        </w:tc>
        <w:tc>
          <w:tcPr>
            <w:tcW w:w="2268" w:type="dxa"/>
            <w:shd w:val="clear" w:color="auto" w:fill="auto"/>
          </w:tcPr>
          <w:p w14:paraId="388B080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8BF4D2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DFED65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4726C6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14B665BF"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46A033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D20ADFF" w14:textId="77777777" w:rsidTr="00AA0C69">
        <w:trPr>
          <w:trHeight w:val="100"/>
        </w:trPr>
        <w:tc>
          <w:tcPr>
            <w:tcW w:w="851" w:type="dxa"/>
            <w:shd w:val="clear" w:color="auto" w:fill="auto"/>
            <w:vAlign w:val="center"/>
          </w:tcPr>
          <w:p w14:paraId="1455056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64</w:t>
            </w:r>
          </w:p>
        </w:tc>
        <w:tc>
          <w:tcPr>
            <w:tcW w:w="5387" w:type="dxa"/>
            <w:shd w:val="clear" w:color="auto" w:fill="auto"/>
            <w:vAlign w:val="center"/>
          </w:tcPr>
          <w:p w14:paraId="1CBC2518"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AU 1/50ÈME</w:t>
            </w:r>
            <w:r w:rsidRPr="00940F07">
              <w:rPr>
                <w:rFonts w:ascii="Century Gothic" w:eastAsia="Calibri" w:hAnsi="Century Gothic"/>
                <w:sz w:val="20"/>
                <w:szCs w:val="20"/>
                <w:lang w:eastAsia="en-US"/>
              </w:rPr>
              <w:br/>
              <w:t>Capacité  150mm mini</w:t>
            </w:r>
          </w:p>
        </w:tc>
        <w:tc>
          <w:tcPr>
            <w:tcW w:w="2268" w:type="dxa"/>
            <w:shd w:val="clear" w:color="auto" w:fill="auto"/>
          </w:tcPr>
          <w:p w14:paraId="78E7CEC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FF57A7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67378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C97D2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D3DFF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2C44F96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E27C4A9" w14:textId="77777777" w:rsidTr="00AA0C69">
        <w:trPr>
          <w:trHeight w:val="70"/>
        </w:trPr>
        <w:tc>
          <w:tcPr>
            <w:tcW w:w="851" w:type="dxa"/>
            <w:shd w:val="clear" w:color="auto" w:fill="auto"/>
            <w:vAlign w:val="center"/>
          </w:tcPr>
          <w:p w14:paraId="19BFF7B7"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65</w:t>
            </w:r>
          </w:p>
        </w:tc>
        <w:tc>
          <w:tcPr>
            <w:tcW w:w="5387" w:type="dxa"/>
            <w:shd w:val="clear" w:color="auto" w:fill="auto"/>
            <w:vAlign w:val="center"/>
          </w:tcPr>
          <w:p w14:paraId="748EE67E"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POINTE À TRACER</w:t>
            </w:r>
            <w:r w:rsidRPr="00940F07">
              <w:rPr>
                <w:rFonts w:ascii="Century Gothic" w:eastAsia="Calibri" w:hAnsi="Century Gothic"/>
                <w:sz w:val="20"/>
                <w:szCs w:val="20"/>
                <w:lang w:eastAsia="en-US"/>
              </w:rPr>
              <w:br/>
              <w:t>Longueur : 230mm mini</w:t>
            </w:r>
          </w:p>
        </w:tc>
        <w:tc>
          <w:tcPr>
            <w:tcW w:w="2268" w:type="dxa"/>
            <w:shd w:val="clear" w:color="auto" w:fill="auto"/>
          </w:tcPr>
          <w:p w14:paraId="292D66C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DCC0B6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7DE299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0EF328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4372D56A"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77211F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2EE9A525" w14:textId="77777777" w:rsidTr="00AA0C69">
        <w:trPr>
          <w:trHeight w:val="70"/>
        </w:trPr>
        <w:tc>
          <w:tcPr>
            <w:tcW w:w="851" w:type="dxa"/>
            <w:shd w:val="clear" w:color="auto" w:fill="auto"/>
            <w:vAlign w:val="center"/>
          </w:tcPr>
          <w:p w14:paraId="36B06D5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66</w:t>
            </w:r>
          </w:p>
        </w:tc>
        <w:tc>
          <w:tcPr>
            <w:tcW w:w="5387" w:type="dxa"/>
            <w:shd w:val="clear" w:color="auto" w:fill="auto"/>
            <w:vAlign w:val="center"/>
          </w:tcPr>
          <w:p w14:paraId="2960B78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RAPPORTEUR D'ANGLE EN INOX</w:t>
            </w:r>
            <w:r w:rsidRPr="00940F07">
              <w:rPr>
                <w:rFonts w:ascii="Century Gothic" w:eastAsia="Calibri" w:hAnsi="Century Gothic"/>
                <w:sz w:val="20"/>
                <w:szCs w:val="20"/>
                <w:lang w:eastAsia="en-US"/>
              </w:rPr>
              <w:br/>
              <w:t>Règle de 200mm minimum</w:t>
            </w:r>
          </w:p>
        </w:tc>
        <w:tc>
          <w:tcPr>
            <w:tcW w:w="2268" w:type="dxa"/>
            <w:shd w:val="clear" w:color="auto" w:fill="auto"/>
          </w:tcPr>
          <w:p w14:paraId="7E6D334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E54C29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BB1E9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992202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5E7B3E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04EDB948"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A34F834" w14:textId="77777777" w:rsidTr="00AA0C69">
        <w:trPr>
          <w:trHeight w:val="280"/>
        </w:trPr>
        <w:tc>
          <w:tcPr>
            <w:tcW w:w="851" w:type="dxa"/>
            <w:shd w:val="clear" w:color="auto" w:fill="auto"/>
            <w:vAlign w:val="center"/>
          </w:tcPr>
          <w:p w14:paraId="547159C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67</w:t>
            </w:r>
          </w:p>
        </w:tc>
        <w:tc>
          <w:tcPr>
            <w:tcW w:w="5387" w:type="dxa"/>
            <w:shd w:val="clear" w:color="auto" w:fill="auto"/>
            <w:vAlign w:val="center"/>
          </w:tcPr>
          <w:p w14:paraId="1B8EF3C1"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CLÉ À MOLETTE </w:t>
            </w:r>
            <w:r w:rsidRPr="00940F07">
              <w:rPr>
                <w:rFonts w:ascii="Century Gothic" w:eastAsia="Calibri" w:hAnsi="Century Gothic"/>
                <w:sz w:val="20"/>
                <w:szCs w:val="20"/>
                <w:lang w:eastAsia="en-US"/>
              </w:rPr>
              <w:br/>
              <w:t>Ouverture : 25 mm minimum</w:t>
            </w:r>
          </w:p>
        </w:tc>
        <w:tc>
          <w:tcPr>
            <w:tcW w:w="2268" w:type="dxa"/>
            <w:shd w:val="clear" w:color="auto" w:fill="auto"/>
          </w:tcPr>
          <w:p w14:paraId="5629E44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026E48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F1A41D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D5BFE4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4D363C8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4BD38B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B3BCBA4" w14:textId="77777777" w:rsidTr="00AA0C69">
        <w:trPr>
          <w:trHeight w:val="70"/>
        </w:trPr>
        <w:tc>
          <w:tcPr>
            <w:tcW w:w="851" w:type="dxa"/>
            <w:shd w:val="clear" w:color="auto" w:fill="auto"/>
            <w:vAlign w:val="center"/>
          </w:tcPr>
          <w:p w14:paraId="3D22C02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68</w:t>
            </w:r>
          </w:p>
        </w:tc>
        <w:tc>
          <w:tcPr>
            <w:tcW w:w="5387" w:type="dxa"/>
            <w:shd w:val="clear" w:color="auto" w:fill="auto"/>
            <w:vAlign w:val="center"/>
          </w:tcPr>
          <w:p w14:paraId="79335DA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CLÉ À MOLETTE </w:t>
            </w:r>
            <w:r w:rsidRPr="00940F07">
              <w:rPr>
                <w:rFonts w:ascii="Century Gothic" w:eastAsia="Calibri" w:hAnsi="Century Gothic"/>
                <w:sz w:val="20"/>
                <w:szCs w:val="20"/>
                <w:lang w:eastAsia="en-US"/>
              </w:rPr>
              <w:br/>
              <w:t>Ouverture 45 mm minimum</w:t>
            </w:r>
          </w:p>
        </w:tc>
        <w:tc>
          <w:tcPr>
            <w:tcW w:w="2268" w:type="dxa"/>
            <w:shd w:val="clear" w:color="auto" w:fill="auto"/>
          </w:tcPr>
          <w:p w14:paraId="429CD1A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246CA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69333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BDE71B7"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FBD3DD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69F94793"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4D62D21" w14:textId="77777777" w:rsidTr="00AA0C69">
        <w:trPr>
          <w:trHeight w:val="585"/>
        </w:trPr>
        <w:tc>
          <w:tcPr>
            <w:tcW w:w="851" w:type="dxa"/>
            <w:shd w:val="clear" w:color="auto" w:fill="auto"/>
            <w:vAlign w:val="center"/>
          </w:tcPr>
          <w:p w14:paraId="60000202"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69</w:t>
            </w:r>
          </w:p>
        </w:tc>
        <w:tc>
          <w:tcPr>
            <w:tcW w:w="5387" w:type="dxa"/>
            <w:shd w:val="clear" w:color="auto" w:fill="auto"/>
            <w:vAlign w:val="center"/>
          </w:tcPr>
          <w:p w14:paraId="7B59DFBD"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RÈGLE MILLIMÉTRÉ-1/2 RIGIDE-INOX</w:t>
            </w:r>
            <w:r w:rsidRPr="00940F07">
              <w:rPr>
                <w:rFonts w:ascii="Century Gothic" w:eastAsia="Calibri" w:hAnsi="Century Gothic"/>
                <w:sz w:val="20"/>
                <w:szCs w:val="20"/>
                <w:lang w:eastAsia="en-US"/>
              </w:rPr>
              <w:br/>
              <w:t>Longueur 300mm mini</w:t>
            </w:r>
          </w:p>
        </w:tc>
        <w:tc>
          <w:tcPr>
            <w:tcW w:w="2268" w:type="dxa"/>
            <w:shd w:val="clear" w:color="auto" w:fill="auto"/>
          </w:tcPr>
          <w:p w14:paraId="41E94DC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E595F0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59E541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60C24E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AF0C77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32215C14"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7082323" w14:textId="77777777" w:rsidTr="00AA0C69">
        <w:trPr>
          <w:trHeight w:val="555"/>
        </w:trPr>
        <w:tc>
          <w:tcPr>
            <w:tcW w:w="851" w:type="dxa"/>
            <w:shd w:val="clear" w:color="auto" w:fill="auto"/>
            <w:vAlign w:val="center"/>
          </w:tcPr>
          <w:p w14:paraId="678E17DD"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70</w:t>
            </w:r>
          </w:p>
        </w:tc>
        <w:tc>
          <w:tcPr>
            <w:tcW w:w="5387" w:type="dxa"/>
            <w:shd w:val="clear" w:color="auto" w:fill="auto"/>
            <w:vAlign w:val="center"/>
          </w:tcPr>
          <w:p w14:paraId="5136610F"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RÈGLE MILLIMÉTRÉ-1/2 RIGIDE-INOX</w:t>
            </w:r>
            <w:r w:rsidRPr="00940F07">
              <w:rPr>
                <w:rFonts w:ascii="Century Gothic" w:eastAsia="Calibri" w:hAnsi="Century Gothic"/>
                <w:sz w:val="20"/>
                <w:szCs w:val="20"/>
                <w:lang w:eastAsia="en-US"/>
              </w:rPr>
              <w:br/>
              <w:t>Longueur 500mm mini</w:t>
            </w:r>
          </w:p>
        </w:tc>
        <w:tc>
          <w:tcPr>
            <w:tcW w:w="2268" w:type="dxa"/>
            <w:shd w:val="clear" w:color="auto" w:fill="auto"/>
          </w:tcPr>
          <w:p w14:paraId="2E366C3E"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E360A9"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60020F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FC869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BC4C5F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36EB96E2"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713580B" w14:textId="77777777" w:rsidTr="00AA0C69">
        <w:trPr>
          <w:trHeight w:val="1868"/>
        </w:trPr>
        <w:tc>
          <w:tcPr>
            <w:tcW w:w="851" w:type="dxa"/>
            <w:shd w:val="clear" w:color="auto" w:fill="auto"/>
            <w:vAlign w:val="center"/>
          </w:tcPr>
          <w:p w14:paraId="5E38B0AF"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71</w:t>
            </w:r>
          </w:p>
        </w:tc>
        <w:tc>
          <w:tcPr>
            <w:tcW w:w="5387" w:type="dxa"/>
            <w:shd w:val="clear" w:color="auto" w:fill="auto"/>
            <w:vAlign w:val="center"/>
          </w:tcPr>
          <w:p w14:paraId="3FDF018A"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Gant docker paume en croûte de bovin</w:t>
            </w:r>
            <w:r w:rsidRPr="00940F07">
              <w:rPr>
                <w:rFonts w:ascii="Century Gothic" w:eastAsia="Calibri" w:hAnsi="Century Gothic"/>
                <w:sz w:val="20"/>
                <w:szCs w:val="20"/>
                <w:lang w:eastAsia="en-US"/>
              </w:rPr>
              <w:br/>
              <w:t>Taille 10.</w:t>
            </w:r>
            <w:r w:rsidRPr="00940F07">
              <w:rPr>
                <w:rFonts w:ascii="Century Gothic" w:eastAsia="Calibri" w:hAnsi="Century Gothic"/>
                <w:sz w:val="20"/>
                <w:szCs w:val="20"/>
                <w:lang w:eastAsia="en-US"/>
              </w:rPr>
              <w:br/>
              <w:t>Coupe américaine,</w:t>
            </w:r>
            <w:r w:rsidRPr="00940F07">
              <w:rPr>
                <w:rFonts w:ascii="Century Gothic" w:eastAsia="Calibri" w:hAnsi="Century Gothic"/>
                <w:sz w:val="20"/>
                <w:szCs w:val="20"/>
                <w:lang w:eastAsia="en-US"/>
              </w:rPr>
              <w:br/>
              <w:t>pouce palmé,</w:t>
            </w:r>
            <w:r w:rsidRPr="00940F07">
              <w:rPr>
                <w:rFonts w:ascii="Century Gothic" w:eastAsia="Calibri" w:hAnsi="Century Gothic"/>
                <w:sz w:val="20"/>
                <w:szCs w:val="20"/>
                <w:lang w:eastAsia="en-US"/>
              </w:rPr>
              <w:br/>
              <w:t>paume doublée toile plus protège artère.</w:t>
            </w:r>
            <w:r w:rsidRPr="00940F07">
              <w:rPr>
                <w:rFonts w:ascii="Century Gothic" w:eastAsia="Calibri" w:hAnsi="Century Gothic"/>
                <w:sz w:val="20"/>
                <w:szCs w:val="20"/>
                <w:lang w:eastAsia="en-US"/>
              </w:rPr>
              <w:br/>
              <w:t>Dos en toile avec élastique de serrage,</w:t>
            </w:r>
            <w:r w:rsidRPr="00940F07">
              <w:rPr>
                <w:rFonts w:ascii="Century Gothic" w:eastAsia="Calibri" w:hAnsi="Century Gothic"/>
                <w:sz w:val="20"/>
                <w:szCs w:val="20"/>
                <w:lang w:eastAsia="en-US"/>
              </w:rPr>
              <w:br/>
              <w:t>renfort cuir sur le dos,</w:t>
            </w:r>
            <w:r w:rsidRPr="00940F07">
              <w:rPr>
                <w:rFonts w:ascii="Century Gothic" w:eastAsia="Calibri" w:hAnsi="Century Gothic"/>
                <w:sz w:val="20"/>
                <w:szCs w:val="20"/>
                <w:lang w:eastAsia="en-US"/>
              </w:rPr>
              <w:br/>
              <w:t>renfort cuir sur la paume</w:t>
            </w:r>
          </w:p>
        </w:tc>
        <w:tc>
          <w:tcPr>
            <w:tcW w:w="2268" w:type="dxa"/>
            <w:shd w:val="clear" w:color="auto" w:fill="auto"/>
          </w:tcPr>
          <w:p w14:paraId="694AEE69"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AA925D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1D479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C50B61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F664D58"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42B223C7"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855B5EA" w14:textId="77777777" w:rsidTr="00AA0C69">
        <w:trPr>
          <w:trHeight w:val="70"/>
        </w:trPr>
        <w:tc>
          <w:tcPr>
            <w:tcW w:w="851" w:type="dxa"/>
            <w:shd w:val="clear" w:color="auto" w:fill="auto"/>
            <w:vAlign w:val="center"/>
          </w:tcPr>
          <w:p w14:paraId="4C25742A"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72</w:t>
            </w:r>
          </w:p>
        </w:tc>
        <w:tc>
          <w:tcPr>
            <w:tcW w:w="5387" w:type="dxa"/>
            <w:shd w:val="clear" w:color="auto" w:fill="auto"/>
            <w:vAlign w:val="center"/>
          </w:tcPr>
          <w:p w14:paraId="53E644C0"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Jauge Conique d'Ecartement 1-15mm/1/8"-5/8" </w:t>
            </w:r>
            <w:r w:rsidRPr="00940F07">
              <w:rPr>
                <w:rFonts w:ascii="Century Gothic" w:eastAsia="Calibri" w:hAnsi="Century Gothic"/>
                <w:sz w:val="20"/>
                <w:szCs w:val="20"/>
                <w:lang w:eastAsia="en-US"/>
              </w:rPr>
              <w:br/>
              <w:t xml:space="preserve">Double Face Gravée Métrique/Impérial </w:t>
            </w:r>
            <w:r w:rsidRPr="00940F07">
              <w:rPr>
                <w:rFonts w:ascii="Century Gothic" w:eastAsia="Calibri" w:hAnsi="Century Gothic"/>
                <w:sz w:val="20"/>
                <w:szCs w:val="20"/>
                <w:lang w:eastAsia="en-US"/>
              </w:rPr>
              <w:br/>
              <w:t>Acier Inoxydable Outil de Mesure pour Soudure Soudage</w:t>
            </w:r>
          </w:p>
        </w:tc>
        <w:tc>
          <w:tcPr>
            <w:tcW w:w="2268" w:type="dxa"/>
            <w:shd w:val="clear" w:color="auto" w:fill="auto"/>
          </w:tcPr>
          <w:p w14:paraId="43E85D4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44E68D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19055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EE3FB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0ED49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BFDF2BA"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5E2E0C6D" w14:textId="77777777" w:rsidTr="00AA0C69">
        <w:trPr>
          <w:trHeight w:val="70"/>
        </w:trPr>
        <w:tc>
          <w:tcPr>
            <w:tcW w:w="851" w:type="dxa"/>
            <w:shd w:val="clear" w:color="auto" w:fill="auto"/>
            <w:vAlign w:val="center"/>
          </w:tcPr>
          <w:p w14:paraId="6B30C50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73</w:t>
            </w:r>
          </w:p>
        </w:tc>
        <w:tc>
          <w:tcPr>
            <w:tcW w:w="5387" w:type="dxa"/>
            <w:shd w:val="clear" w:color="auto" w:fill="auto"/>
            <w:vAlign w:val="center"/>
          </w:tcPr>
          <w:p w14:paraId="49034A0D"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Appareil de mesure de paramètres de soudage </w:t>
            </w:r>
            <w:r w:rsidRPr="00940F07">
              <w:rPr>
                <w:rFonts w:ascii="Century Gothic" w:eastAsia="Calibri" w:hAnsi="Century Gothic"/>
                <w:sz w:val="20"/>
                <w:szCs w:val="20"/>
                <w:lang w:eastAsia="en-US"/>
              </w:rPr>
              <w:br/>
              <w:t>Intensité, Effort et Tension</w:t>
            </w:r>
          </w:p>
        </w:tc>
        <w:tc>
          <w:tcPr>
            <w:tcW w:w="2268" w:type="dxa"/>
            <w:shd w:val="clear" w:color="auto" w:fill="auto"/>
          </w:tcPr>
          <w:p w14:paraId="1E3CAAA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86C22B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77C69A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AECD9D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7B6F0312"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6CD5B92E"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1265EC1B" w14:textId="77777777" w:rsidTr="00AA0C69">
        <w:trPr>
          <w:trHeight w:val="1868"/>
        </w:trPr>
        <w:tc>
          <w:tcPr>
            <w:tcW w:w="851" w:type="dxa"/>
            <w:shd w:val="clear" w:color="auto" w:fill="auto"/>
            <w:vAlign w:val="center"/>
          </w:tcPr>
          <w:p w14:paraId="279F8F09"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74</w:t>
            </w:r>
          </w:p>
        </w:tc>
        <w:tc>
          <w:tcPr>
            <w:tcW w:w="5387" w:type="dxa"/>
            <w:shd w:val="clear" w:color="auto" w:fill="auto"/>
            <w:vAlign w:val="center"/>
          </w:tcPr>
          <w:p w14:paraId="2F3F1327"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TRUSQUIN MECANIQUE CAPACITE 600mm</w:t>
            </w:r>
            <w:r w:rsidRPr="00940F07">
              <w:rPr>
                <w:rFonts w:ascii="Century Gothic" w:eastAsia="Calibri" w:hAnsi="Century Gothic"/>
                <w:sz w:val="20"/>
                <w:szCs w:val="20"/>
                <w:lang w:eastAsia="en-US"/>
              </w:rPr>
              <w:br/>
              <w:t xml:space="preserve">(Type </w:t>
            </w:r>
            <w:proofErr w:type="spellStart"/>
            <w:r w:rsidRPr="00940F07">
              <w:rPr>
                <w:rFonts w:ascii="Century Gothic" w:eastAsia="Calibri" w:hAnsi="Century Gothic"/>
                <w:sz w:val="20"/>
                <w:szCs w:val="20"/>
                <w:lang w:eastAsia="en-US"/>
              </w:rPr>
              <w:t>Mitutoyo</w:t>
            </w:r>
            <w:proofErr w:type="spellEnd"/>
            <w:r w:rsidRPr="00940F07">
              <w:rPr>
                <w:rFonts w:ascii="Century Gothic" w:eastAsia="Calibri" w:hAnsi="Century Gothic"/>
                <w:sz w:val="20"/>
                <w:szCs w:val="20"/>
                <w:lang w:eastAsia="en-US"/>
              </w:rPr>
              <w:t xml:space="preserve"> ou équivalent)</w:t>
            </w:r>
            <w:r w:rsidRPr="00940F07">
              <w:rPr>
                <w:rFonts w:ascii="Century Gothic" w:eastAsia="Calibri" w:hAnsi="Century Gothic"/>
                <w:sz w:val="20"/>
                <w:szCs w:val="20"/>
                <w:lang w:eastAsia="en-US"/>
              </w:rPr>
              <w:br/>
              <w:t>Règle en acier trempé et rectifié.</w:t>
            </w:r>
            <w:r w:rsidRPr="00940F07">
              <w:rPr>
                <w:rFonts w:ascii="Century Gothic" w:eastAsia="Calibri" w:hAnsi="Century Gothic"/>
                <w:sz w:val="20"/>
                <w:szCs w:val="20"/>
                <w:lang w:eastAsia="en-US"/>
              </w:rPr>
              <w:br/>
              <w:t>Pointe à tracer en carbure rapportée.</w:t>
            </w:r>
            <w:r w:rsidRPr="00940F07">
              <w:rPr>
                <w:rFonts w:ascii="Century Gothic" w:eastAsia="Calibri" w:hAnsi="Century Gothic"/>
                <w:sz w:val="20"/>
                <w:szCs w:val="20"/>
                <w:lang w:eastAsia="en-US"/>
              </w:rPr>
              <w:br/>
              <w:t>Capacité : 0 - 600 mm</w:t>
            </w:r>
            <w:r w:rsidRPr="00940F07">
              <w:rPr>
                <w:rFonts w:ascii="Century Gothic" w:eastAsia="Calibri" w:hAnsi="Century Gothic"/>
                <w:sz w:val="20"/>
                <w:szCs w:val="20"/>
                <w:lang w:eastAsia="en-US"/>
              </w:rPr>
              <w:br/>
              <w:t>Précision : ±0,05 mm</w:t>
            </w:r>
            <w:r w:rsidRPr="00940F07">
              <w:rPr>
                <w:rFonts w:ascii="Century Gothic" w:eastAsia="Calibri" w:hAnsi="Century Gothic"/>
                <w:sz w:val="20"/>
                <w:szCs w:val="20"/>
                <w:lang w:eastAsia="en-US"/>
              </w:rPr>
              <w:br/>
              <w:t>Réglage fin : 7 mm</w:t>
            </w:r>
            <w:r w:rsidRPr="00940F07">
              <w:rPr>
                <w:rFonts w:ascii="Century Gothic" w:eastAsia="Calibri" w:hAnsi="Century Gothic"/>
                <w:sz w:val="20"/>
                <w:szCs w:val="20"/>
                <w:lang w:eastAsia="en-US"/>
              </w:rPr>
              <w:br/>
              <w:t>Lecture : 0,02 mm</w:t>
            </w:r>
            <w:r w:rsidRPr="00940F07">
              <w:rPr>
                <w:rFonts w:ascii="Century Gothic" w:eastAsia="Calibri" w:hAnsi="Century Gothic"/>
                <w:sz w:val="20"/>
                <w:szCs w:val="20"/>
                <w:lang w:eastAsia="en-US"/>
              </w:rPr>
              <w:br/>
              <w:t>Course de la règle : 15 mm</w:t>
            </w:r>
            <w:r w:rsidRPr="00940F07">
              <w:rPr>
                <w:rFonts w:ascii="Century Gothic" w:eastAsia="Calibri" w:hAnsi="Century Gothic"/>
                <w:sz w:val="20"/>
                <w:szCs w:val="20"/>
                <w:lang w:eastAsia="en-US"/>
              </w:rPr>
              <w:br/>
              <w:t>Unité de mesure : Métrique</w:t>
            </w:r>
          </w:p>
        </w:tc>
        <w:tc>
          <w:tcPr>
            <w:tcW w:w="2268" w:type="dxa"/>
            <w:shd w:val="clear" w:color="auto" w:fill="auto"/>
          </w:tcPr>
          <w:p w14:paraId="21CE9291"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D97E8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ED796D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C2D733"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C6AD9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10FE99FB"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6F2A4162" w14:textId="77777777" w:rsidTr="00AA0C69">
        <w:trPr>
          <w:trHeight w:val="1868"/>
        </w:trPr>
        <w:tc>
          <w:tcPr>
            <w:tcW w:w="851" w:type="dxa"/>
            <w:shd w:val="clear" w:color="auto" w:fill="auto"/>
            <w:vAlign w:val="center"/>
          </w:tcPr>
          <w:p w14:paraId="6B1F8AF1"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75</w:t>
            </w:r>
          </w:p>
        </w:tc>
        <w:tc>
          <w:tcPr>
            <w:tcW w:w="5387" w:type="dxa"/>
            <w:shd w:val="clear" w:color="auto" w:fill="auto"/>
            <w:vAlign w:val="center"/>
          </w:tcPr>
          <w:p w14:paraId="3422362A"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b/>
                <w:bCs/>
                <w:sz w:val="20"/>
                <w:szCs w:val="20"/>
                <w:lang w:eastAsia="en-US"/>
              </w:rPr>
              <w:t>Lanière de soudage sur support</w:t>
            </w:r>
            <w:r w:rsidRPr="00940F07">
              <w:rPr>
                <w:rFonts w:ascii="Century Gothic" w:eastAsia="Calibri" w:hAnsi="Century Gothic"/>
                <w:b/>
                <w:bCs/>
                <w:sz w:val="20"/>
                <w:szCs w:val="20"/>
                <w:lang w:eastAsia="en-US"/>
              </w:rPr>
              <w:br/>
            </w:r>
            <w:r w:rsidRPr="00940F07">
              <w:rPr>
                <w:rFonts w:ascii="Century Gothic" w:eastAsia="Calibri" w:hAnsi="Century Gothic"/>
                <w:sz w:val="20"/>
                <w:szCs w:val="20"/>
                <w:lang w:eastAsia="en-US"/>
              </w:rPr>
              <w:t xml:space="preserve">Les cabines sont composées de : </w:t>
            </w:r>
            <w:r w:rsidRPr="00940F07">
              <w:rPr>
                <w:rFonts w:ascii="Century Gothic" w:eastAsia="Calibri" w:hAnsi="Century Gothic"/>
                <w:sz w:val="20"/>
                <w:szCs w:val="20"/>
                <w:lang w:eastAsia="en-US"/>
              </w:rPr>
              <w:br/>
              <w:t xml:space="preserve">1. </w:t>
            </w:r>
            <w:proofErr w:type="gramStart"/>
            <w:r w:rsidRPr="00940F07">
              <w:rPr>
                <w:rFonts w:ascii="Century Gothic" w:eastAsia="Calibri" w:hAnsi="Century Gothic"/>
                <w:sz w:val="20"/>
                <w:szCs w:val="20"/>
                <w:lang w:eastAsia="en-US"/>
              </w:rPr>
              <w:t>deux</w:t>
            </w:r>
            <w:proofErr w:type="gramEnd"/>
            <w:r w:rsidRPr="00940F07">
              <w:rPr>
                <w:rFonts w:ascii="Century Gothic" w:eastAsia="Calibri" w:hAnsi="Century Gothic"/>
                <w:sz w:val="20"/>
                <w:szCs w:val="20"/>
                <w:lang w:eastAsia="en-US"/>
              </w:rPr>
              <w:t xml:space="preserve"> séparations latérales  composées de cloisons </w:t>
            </w:r>
            <w:proofErr w:type="spellStart"/>
            <w:r w:rsidRPr="00940F07">
              <w:rPr>
                <w:rFonts w:ascii="Century Gothic" w:eastAsia="Calibri" w:hAnsi="Century Gothic"/>
                <w:sz w:val="20"/>
                <w:szCs w:val="20"/>
                <w:lang w:eastAsia="en-US"/>
              </w:rPr>
              <w:t>insonorisants</w:t>
            </w:r>
            <w:proofErr w:type="spellEnd"/>
            <w:r w:rsidRPr="00940F07">
              <w:rPr>
                <w:rFonts w:ascii="Century Gothic" w:eastAsia="Calibri" w:hAnsi="Century Gothic"/>
                <w:sz w:val="20"/>
                <w:szCs w:val="20"/>
                <w:lang w:eastAsia="en-US"/>
              </w:rPr>
              <w:t xml:space="preserve"> composées de lanières coulissantes de largeur 3000 mm x hauteur 1900 </w:t>
            </w:r>
            <w:proofErr w:type="spellStart"/>
            <w:r w:rsidRPr="00940F07">
              <w:rPr>
                <w:rFonts w:ascii="Century Gothic" w:eastAsia="Calibri" w:hAnsi="Century Gothic"/>
                <w:sz w:val="20"/>
                <w:szCs w:val="20"/>
                <w:lang w:eastAsia="en-US"/>
              </w:rPr>
              <w:t>mm.</w:t>
            </w:r>
            <w:proofErr w:type="spellEnd"/>
            <w:r w:rsidRPr="00940F07">
              <w:rPr>
                <w:rFonts w:ascii="Century Gothic" w:eastAsia="Calibri" w:hAnsi="Century Gothic"/>
                <w:sz w:val="20"/>
                <w:szCs w:val="20"/>
                <w:lang w:eastAsia="en-US"/>
              </w:rPr>
              <w:t xml:space="preserve"> les lanières Transparentes (couleur rouge ou jaune) épaisseur 2 mm, recouvrement 33%</w:t>
            </w:r>
            <w:r w:rsidRPr="00940F07">
              <w:rPr>
                <w:rFonts w:ascii="Century Gothic" w:eastAsia="Calibri" w:hAnsi="Century Gothic"/>
                <w:sz w:val="20"/>
                <w:szCs w:val="20"/>
                <w:lang w:eastAsia="en-US"/>
              </w:rPr>
              <w:br/>
              <w:t xml:space="preserve">2. L’entrée des cabines composées de lanières coulissantes de largeur 4000 mm x hauteur 1900 </w:t>
            </w:r>
            <w:proofErr w:type="spellStart"/>
            <w:r w:rsidRPr="00940F07">
              <w:rPr>
                <w:rFonts w:ascii="Century Gothic" w:eastAsia="Calibri" w:hAnsi="Century Gothic"/>
                <w:sz w:val="20"/>
                <w:szCs w:val="20"/>
                <w:lang w:eastAsia="en-US"/>
              </w:rPr>
              <w:t>mm.</w:t>
            </w:r>
            <w:proofErr w:type="spellEnd"/>
            <w:r w:rsidRPr="00940F07">
              <w:rPr>
                <w:rFonts w:ascii="Century Gothic" w:eastAsia="Calibri" w:hAnsi="Century Gothic"/>
                <w:sz w:val="20"/>
                <w:szCs w:val="20"/>
                <w:lang w:eastAsia="en-US"/>
              </w:rPr>
              <w:t xml:space="preserve"> les lanières Transparentes (couleur rouge ou jaune) épaisseur 2 mm, recouvrement 33%</w:t>
            </w:r>
            <w:r w:rsidRPr="00940F07">
              <w:rPr>
                <w:rFonts w:ascii="Century Gothic" w:eastAsia="Calibri" w:hAnsi="Century Gothic"/>
                <w:sz w:val="20"/>
                <w:szCs w:val="20"/>
                <w:lang w:eastAsia="en-US"/>
              </w:rPr>
              <w:br/>
              <w:t xml:space="preserve">l'ensemble des cloisons </w:t>
            </w:r>
            <w:proofErr w:type="spellStart"/>
            <w:r w:rsidRPr="00940F07">
              <w:rPr>
                <w:rFonts w:ascii="Century Gothic" w:eastAsia="Calibri" w:hAnsi="Century Gothic"/>
                <w:sz w:val="20"/>
                <w:szCs w:val="20"/>
                <w:lang w:eastAsia="en-US"/>
              </w:rPr>
              <w:t>insonorisantes</w:t>
            </w:r>
            <w:proofErr w:type="spellEnd"/>
            <w:r w:rsidRPr="00940F07">
              <w:rPr>
                <w:rFonts w:ascii="Century Gothic" w:eastAsia="Calibri" w:hAnsi="Century Gothic"/>
                <w:sz w:val="20"/>
                <w:szCs w:val="20"/>
                <w:lang w:eastAsia="en-US"/>
              </w:rPr>
              <w:t xml:space="preserve"> </w:t>
            </w:r>
            <w:proofErr w:type="spellStart"/>
            <w:r w:rsidRPr="00940F07">
              <w:rPr>
                <w:rFonts w:ascii="Century Gothic" w:eastAsia="Calibri" w:hAnsi="Century Gothic"/>
                <w:sz w:val="20"/>
                <w:szCs w:val="20"/>
                <w:lang w:eastAsia="en-US"/>
              </w:rPr>
              <w:t>cmontés</w:t>
            </w:r>
            <w:proofErr w:type="spellEnd"/>
            <w:r w:rsidRPr="00940F07">
              <w:rPr>
                <w:rFonts w:ascii="Century Gothic" w:eastAsia="Calibri" w:hAnsi="Century Gothic"/>
                <w:sz w:val="20"/>
                <w:szCs w:val="20"/>
                <w:lang w:eastAsia="en-US"/>
              </w:rPr>
              <w:t xml:space="preserve"> sur :</w:t>
            </w:r>
            <w:r w:rsidRPr="00940F07">
              <w:rPr>
                <w:rFonts w:ascii="Century Gothic" w:eastAsia="Calibri" w:hAnsi="Century Gothic"/>
                <w:sz w:val="20"/>
                <w:szCs w:val="20"/>
                <w:lang w:eastAsia="en-US"/>
              </w:rPr>
              <w:br/>
              <w:t xml:space="preserve">- piliers et traverses en profilé d'acier sur </w:t>
            </w:r>
            <w:proofErr w:type="spellStart"/>
            <w:r w:rsidRPr="00940F07">
              <w:rPr>
                <w:rFonts w:ascii="Century Gothic" w:eastAsia="Calibri" w:hAnsi="Century Gothic"/>
                <w:sz w:val="20"/>
                <w:szCs w:val="20"/>
                <w:lang w:eastAsia="en-US"/>
              </w:rPr>
              <w:t>suuport</w:t>
            </w:r>
            <w:proofErr w:type="spellEnd"/>
            <w:r w:rsidRPr="00940F07">
              <w:rPr>
                <w:rFonts w:ascii="Century Gothic" w:eastAsia="Calibri" w:hAnsi="Century Gothic"/>
                <w:sz w:val="20"/>
                <w:szCs w:val="20"/>
                <w:lang w:eastAsia="en-US"/>
              </w:rPr>
              <w:t xml:space="preserve"> mobiles</w:t>
            </w:r>
          </w:p>
        </w:tc>
        <w:tc>
          <w:tcPr>
            <w:tcW w:w="2268" w:type="dxa"/>
            <w:shd w:val="clear" w:color="auto" w:fill="auto"/>
          </w:tcPr>
          <w:p w14:paraId="1F84B16B"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097064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CD8924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B71A33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71901A06"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2126" w:type="dxa"/>
            <w:shd w:val="clear" w:color="auto" w:fill="auto"/>
          </w:tcPr>
          <w:p w14:paraId="4043413B" w14:textId="77777777" w:rsidR="00AA0C69" w:rsidRPr="00940F07" w:rsidRDefault="00AA0C69" w:rsidP="00AA0C69">
            <w:pPr>
              <w:widowControl w:val="0"/>
              <w:rPr>
                <w:rFonts w:ascii="Century Gothic" w:eastAsia="Calibri" w:hAnsi="Century Gothic"/>
                <w:b/>
                <w:sz w:val="20"/>
                <w:szCs w:val="20"/>
                <w:u w:val="single"/>
                <w:lang w:eastAsia="en-US"/>
              </w:rPr>
            </w:pPr>
          </w:p>
        </w:tc>
      </w:tr>
    </w:tbl>
    <w:p w14:paraId="24458266" w14:textId="7AAF2262" w:rsidR="00AA0C69" w:rsidRDefault="00AA0C69" w:rsidP="00C6620E">
      <w:pPr>
        <w:widowControl w:val="0"/>
        <w:tabs>
          <w:tab w:val="left" w:pos="765"/>
        </w:tabs>
        <w:jc w:val="center"/>
        <w:rPr>
          <w:b/>
          <w:bCs/>
        </w:rPr>
      </w:pPr>
    </w:p>
    <w:p w14:paraId="2BC6F101" w14:textId="05624FD5" w:rsidR="00AA0C69" w:rsidRDefault="00AA0C69" w:rsidP="00C6620E">
      <w:pPr>
        <w:widowControl w:val="0"/>
        <w:tabs>
          <w:tab w:val="left" w:pos="765"/>
        </w:tabs>
        <w:jc w:val="center"/>
        <w:rPr>
          <w:b/>
          <w:bCs/>
        </w:rPr>
      </w:pPr>
    </w:p>
    <w:p w14:paraId="279D4651" w14:textId="5F78231B" w:rsidR="00AA0C69" w:rsidRDefault="00AA0C69" w:rsidP="00C6620E">
      <w:pPr>
        <w:widowControl w:val="0"/>
        <w:tabs>
          <w:tab w:val="left" w:pos="765"/>
        </w:tabs>
        <w:jc w:val="center"/>
        <w:rPr>
          <w:b/>
          <w:bCs/>
        </w:rPr>
      </w:pPr>
    </w:p>
    <w:p w14:paraId="1EE7A9EA" w14:textId="2E6A209E" w:rsidR="00AA0C69" w:rsidRDefault="00AA0C69" w:rsidP="00C6620E">
      <w:pPr>
        <w:widowControl w:val="0"/>
        <w:tabs>
          <w:tab w:val="left" w:pos="765"/>
        </w:tabs>
        <w:jc w:val="center"/>
        <w:rPr>
          <w:b/>
          <w:bCs/>
        </w:rPr>
      </w:pPr>
    </w:p>
    <w:p w14:paraId="38721268" w14:textId="19F38307" w:rsidR="00AA0C69" w:rsidRDefault="00AA0C69" w:rsidP="00C6620E">
      <w:pPr>
        <w:widowControl w:val="0"/>
        <w:tabs>
          <w:tab w:val="left" w:pos="765"/>
        </w:tabs>
        <w:jc w:val="center"/>
        <w:rPr>
          <w:b/>
          <w:bCs/>
        </w:rPr>
      </w:pPr>
    </w:p>
    <w:p w14:paraId="2DF65AC4" w14:textId="38C27DEA" w:rsidR="00AA0C69" w:rsidRDefault="00AA0C69" w:rsidP="00C6620E">
      <w:pPr>
        <w:widowControl w:val="0"/>
        <w:tabs>
          <w:tab w:val="left" w:pos="765"/>
        </w:tabs>
        <w:jc w:val="center"/>
        <w:rPr>
          <w:b/>
          <w:bCs/>
        </w:rPr>
      </w:pPr>
    </w:p>
    <w:p w14:paraId="1865453D" w14:textId="2C269C5A" w:rsidR="00AA0C69" w:rsidRDefault="00AA0C69" w:rsidP="00C6620E">
      <w:pPr>
        <w:widowControl w:val="0"/>
        <w:tabs>
          <w:tab w:val="left" w:pos="765"/>
        </w:tabs>
        <w:jc w:val="center"/>
        <w:rPr>
          <w:b/>
          <w:bCs/>
        </w:rPr>
      </w:pPr>
    </w:p>
    <w:p w14:paraId="6048E217" w14:textId="4861885F" w:rsidR="00AA0C69" w:rsidRDefault="00AA0C69" w:rsidP="00C6620E">
      <w:pPr>
        <w:widowControl w:val="0"/>
        <w:tabs>
          <w:tab w:val="left" w:pos="765"/>
        </w:tabs>
        <w:jc w:val="center"/>
        <w:rPr>
          <w:b/>
          <w:bCs/>
        </w:rPr>
      </w:pPr>
    </w:p>
    <w:p w14:paraId="60B98E02" w14:textId="190E9FDD" w:rsidR="00AA0C69" w:rsidRDefault="00AA0C69" w:rsidP="00C6620E">
      <w:pPr>
        <w:widowControl w:val="0"/>
        <w:tabs>
          <w:tab w:val="left" w:pos="765"/>
        </w:tabs>
        <w:jc w:val="center"/>
        <w:rPr>
          <w:b/>
          <w:bCs/>
        </w:rPr>
      </w:pPr>
    </w:p>
    <w:p w14:paraId="6117938F" w14:textId="59C59743" w:rsidR="00AA0C69" w:rsidRDefault="00AA0C69" w:rsidP="00C6620E">
      <w:pPr>
        <w:widowControl w:val="0"/>
        <w:tabs>
          <w:tab w:val="left" w:pos="765"/>
        </w:tabs>
        <w:jc w:val="center"/>
        <w:rPr>
          <w:b/>
          <w:bCs/>
        </w:rPr>
      </w:pPr>
    </w:p>
    <w:p w14:paraId="0C48DCEE" w14:textId="23158477" w:rsidR="00AA0C69" w:rsidRDefault="00AA0C69" w:rsidP="00C6620E">
      <w:pPr>
        <w:widowControl w:val="0"/>
        <w:tabs>
          <w:tab w:val="left" w:pos="765"/>
        </w:tabs>
        <w:jc w:val="center"/>
        <w:rPr>
          <w:b/>
          <w:bCs/>
        </w:rPr>
      </w:pPr>
    </w:p>
    <w:p w14:paraId="55FD49A7" w14:textId="77777777" w:rsidR="00AA0C69" w:rsidRDefault="00AA0C69" w:rsidP="00C6620E">
      <w:pPr>
        <w:widowControl w:val="0"/>
        <w:tabs>
          <w:tab w:val="left" w:pos="765"/>
        </w:tabs>
        <w:jc w:val="center"/>
        <w:rPr>
          <w:b/>
          <w:bCs/>
        </w:rPr>
        <w:sectPr w:rsidR="00AA0C69" w:rsidSect="00AA0C69">
          <w:pgSz w:w="11906" w:h="16838"/>
          <w:pgMar w:top="1134" w:right="851" w:bottom="1134" w:left="851" w:header="709" w:footer="709" w:gutter="0"/>
          <w:cols w:space="708"/>
          <w:docGrid w:linePitch="360"/>
        </w:sectPr>
      </w:pPr>
    </w:p>
    <w:p w14:paraId="608963A6" w14:textId="77777777" w:rsidR="00C6620E" w:rsidRPr="000614CD" w:rsidRDefault="00C6620E" w:rsidP="00C6620E">
      <w:pPr>
        <w:widowControl w:val="0"/>
        <w:tabs>
          <w:tab w:val="left" w:pos="765"/>
        </w:tabs>
        <w:jc w:val="center"/>
        <w:rPr>
          <w:rFonts w:ascii="Century Gothic" w:hAnsi="Century Gothic"/>
          <w:b/>
          <w:bCs/>
          <w:sz w:val="36"/>
          <w:szCs w:val="20"/>
          <w:u w:val="single"/>
        </w:rPr>
      </w:pPr>
      <w:r w:rsidRPr="000614CD">
        <w:rPr>
          <w:rFonts w:ascii="Century Gothic" w:hAnsi="Century Gothic"/>
          <w:b/>
          <w:bCs/>
          <w:sz w:val="36"/>
          <w:szCs w:val="20"/>
          <w:u w:val="single"/>
        </w:rPr>
        <w:lastRenderedPageBreak/>
        <w:t>BORDEREAU DES PRIX – DETAIL ESTIMATIF</w:t>
      </w:r>
    </w:p>
    <w:p w14:paraId="11C0B80A" w14:textId="6213FE90" w:rsidR="002D59F0" w:rsidRPr="00940F07" w:rsidRDefault="00B5422D" w:rsidP="002D59F0">
      <w:pPr>
        <w:tabs>
          <w:tab w:val="left" w:pos="284"/>
        </w:tabs>
        <w:suppressAutoHyphens/>
        <w:autoSpaceDN w:val="0"/>
        <w:spacing w:after="240"/>
        <w:jc w:val="center"/>
        <w:textAlignment w:val="baseline"/>
        <w:rPr>
          <w:rFonts w:ascii="Century Gothic" w:hAnsi="Century Gothic"/>
          <w:b/>
          <w:sz w:val="28"/>
          <w:szCs w:val="28"/>
          <w:u w:val="single"/>
        </w:rPr>
      </w:pPr>
      <w:r w:rsidRPr="000614CD">
        <w:rPr>
          <w:rFonts w:ascii="Century Gothic" w:hAnsi="Century Gothic"/>
          <w:b/>
          <w:bCs/>
          <w:u w:val="single"/>
        </w:rPr>
        <w:t>LOT N°4 : OUTILLAGE</w:t>
      </w:r>
      <w:r w:rsidR="00BC1C64" w:rsidRPr="000614CD">
        <w:rPr>
          <w:rFonts w:ascii="Century Gothic" w:hAnsi="Century Gothic"/>
          <w:b/>
          <w:bCs/>
          <w:u w:val="single"/>
        </w:rPr>
        <w:t>S</w:t>
      </w:r>
      <w:r w:rsidRPr="000614CD">
        <w:rPr>
          <w:rFonts w:ascii="Century Gothic" w:hAnsi="Century Gothic"/>
          <w:b/>
          <w:bCs/>
          <w:u w:val="single"/>
        </w:rPr>
        <w:t xml:space="preserve"> MECANIQUE</w:t>
      </w:r>
      <w:r w:rsidR="00BC1C64" w:rsidRPr="000614CD">
        <w:rPr>
          <w:rFonts w:ascii="Century Gothic" w:hAnsi="Century Gothic"/>
          <w:b/>
          <w:bCs/>
          <w:u w:val="single"/>
        </w:rPr>
        <w:t>S</w:t>
      </w:r>
    </w:p>
    <w:tbl>
      <w:tblPr>
        <w:tblW w:w="14596" w:type="dxa"/>
        <w:tblLayout w:type="fixed"/>
        <w:tblCellMar>
          <w:left w:w="0" w:type="dxa"/>
          <w:right w:w="0" w:type="dxa"/>
        </w:tblCellMar>
        <w:tblLook w:val="04A0" w:firstRow="1" w:lastRow="0" w:firstColumn="1" w:lastColumn="0" w:noHBand="0" w:noVBand="1"/>
      </w:tblPr>
      <w:tblGrid>
        <w:gridCol w:w="822"/>
        <w:gridCol w:w="8245"/>
        <w:gridCol w:w="993"/>
        <w:gridCol w:w="1275"/>
        <w:gridCol w:w="1560"/>
        <w:gridCol w:w="1701"/>
      </w:tblGrid>
      <w:tr w:rsidR="00AA0C69" w:rsidRPr="00940F07" w14:paraId="7A55D927" w14:textId="77777777" w:rsidTr="00217513">
        <w:trPr>
          <w:trHeight w:val="81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6B3D1C" w14:textId="7960F23E" w:rsidR="00217513" w:rsidRPr="00940F07" w:rsidRDefault="00217513" w:rsidP="00217513">
            <w:pPr>
              <w:jc w:val="center"/>
              <w:rPr>
                <w:b/>
                <w:bCs/>
                <w:sz w:val="16"/>
                <w:szCs w:val="16"/>
              </w:rPr>
            </w:pPr>
            <w:r w:rsidRPr="00940F07">
              <w:rPr>
                <w:rFonts w:ascii="Calibri" w:hAnsi="Calibri" w:cs="Calibri"/>
                <w:b/>
                <w:bCs/>
                <w:sz w:val="18"/>
                <w:szCs w:val="18"/>
              </w:rPr>
              <w:t>Item N°</w:t>
            </w:r>
          </w:p>
        </w:tc>
        <w:tc>
          <w:tcPr>
            <w:tcW w:w="8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13FFE4" w14:textId="173A3FD1" w:rsidR="00217513" w:rsidRPr="00940F07" w:rsidRDefault="00217513" w:rsidP="00217513">
            <w:pPr>
              <w:jc w:val="center"/>
              <w:rPr>
                <w:b/>
                <w:bCs/>
                <w:sz w:val="20"/>
                <w:szCs w:val="20"/>
              </w:rPr>
            </w:pPr>
            <w:r w:rsidRPr="00940F07">
              <w:rPr>
                <w:rFonts w:ascii="Calibri" w:hAnsi="Calibri" w:cs="Calibri"/>
                <w:b/>
                <w:bCs/>
                <w:sz w:val="18"/>
                <w:szCs w:val="18"/>
              </w:rPr>
              <w:t>Désignation</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C8174" w14:textId="52641631" w:rsidR="00217513" w:rsidRPr="00940F07" w:rsidRDefault="00217513" w:rsidP="00217513">
            <w:pPr>
              <w:rPr>
                <w:b/>
                <w:bCs/>
                <w:sz w:val="16"/>
                <w:szCs w:val="16"/>
              </w:rPr>
            </w:pPr>
            <w:r>
              <w:rPr>
                <w:rFonts w:ascii="Calibri" w:hAnsi="Calibri" w:cs="Calibri"/>
                <w:b/>
                <w:bCs/>
                <w:sz w:val="18"/>
                <w:szCs w:val="18"/>
              </w:rPr>
              <w:t xml:space="preserve">     </w:t>
            </w:r>
            <w:r w:rsidRPr="00940F07">
              <w:rPr>
                <w:rFonts w:ascii="Calibri" w:hAnsi="Calibri" w:cs="Calibri"/>
                <w:b/>
                <w:bCs/>
                <w:sz w:val="18"/>
                <w:szCs w:val="18"/>
              </w:rPr>
              <w:t>Unité</w:t>
            </w:r>
          </w:p>
        </w:tc>
        <w:tc>
          <w:tcPr>
            <w:tcW w:w="1275"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50F1EC1" w14:textId="47345B22" w:rsidR="00217513" w:rsidRPr="00940F07" w:rsidRDefault="00217513" w:rsidP="00217513">
            <w:pPr>
              <w:jc w:val="center"/>
              <w:rPr>
                <w:b/>
                <w:bCs/>
                <w:sz w:val="18"/>
                <w:szCs w:val="18"/>
              </w:rPr>
            </w:pPr>
            <w:r w:rsidRPr="00940F07">
              <w:rPr>
                <w:rFonts w:ascii="Calibri" w:hAnsi="Calibri" w:cs="Calibri"/>
                <w:b/>
                <w:bCs/>
                <w:sz w:val="18"/>
                <w:szCs w:val="18"/>
              </w:rPr>
              <w:t>Quantité</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30A902"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56D06666"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001B7CE7" w14:textId="13F54B7F" w:rsidR="00217513" w:rsidRPr="00940F07" w:rsidRDefault="00217513" w:rsidP="00217513">
            <w:pPr>
              <w:jc w:val="center"/>
              <w:rPr>
                <w:b/>
                <w:bCs/>
                <w:sz w:val="16"/>
                <w:szCs w:val="16"/>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F0D8DC"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63BC500E"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39935288" w14:textId="4A5804A6" w:rsidR="00217513" w:rsidRPr="00940F07" w:rsidRDefault="00217513" w:rsidP="00217513">
            <w:pPr>
              <w:jc w:val="center"/>
              <w:rPr>
                <w:b/>
                <w:bCs/>
                <w:sz w:val="16"/>
                <w:szCs w:val="16"/>
              </w:rPr>
            </w:pPr>
            <w:r>
              <w:rPr>
                <w:rFonts w:ascii="Century Gothic" w:hAnsi="Century Gothic"/>
                <w:b/>
                <w:sz w:val="18"/>
                <w:szCs w:val="18"/>
              </w:rPr>
              <w:t>En chiffre</w:t>
            </w:r>
          </w:p>
        </w:tc>
      </w:tr>
      <w:tr w:rsidR="00AA0C69" w:rsidRPr="00940F07" w14:paraId="0446787D" w14:textId="77777777" w:rsidTr="000614CD">
        <w:trPr>
          <w:trHeight w:val="22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72691D2" w14:textId="38C6444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w:t>
            </w:r>
          </w:p>
        </w:tc>
        <w:tc>
          <w:tcPr>
            <w:tcW w:w="8245" w:type="dxa"/>
            <w:tcBorders>
              <w:top w:val="nil"/>
              <w:left w:val="nil"/>
              <w:bottom w:val="single" w:sz="4" w:space="0" w:color="auto"/>
              <w:right w:val="single" w:sz="4" w:space="0" w:color="auto"/>
            </w:tcBorders>
            <w:shd w:val="clear" w:color="000000" w:fill="FFFFFF"/>
            <w:vAlign w:val="center"/>
            <w:hideMark/>
          </w:tcPr>
          <w:p w14:paraId="2DB50C8B" w14:textId="40DE80A4"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BÉDANE DE MÉCANICIEN </w:t>
            </w:r>
          </w:p>
        </w:tc>
        <w:tc>
          <w:tcPr>
            <w:tcW w:w="993" w:type="dxa"/>
            <w:tcBorders>
              <w:top w:val="nil"/>
              <w:left w:val="nil"/>
              <w:bottom w:val="single" w:sz="4" w:space="0" w:color="auto"/>
              <w:right w:val="single" w:sz="4" w:space="0" w:color="auto"/>
            </w:tcBorders>
            <w:shd w:val="clear" w:color="auto" w:fill="auto"/>
            <w:vAlign w:val="center"/>
            <w:hideMark/>
          </w:tcPr>
          <w:p w14:paraId="15AEEF84" w14:textId="38EAD57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3274536" w14:textId="1842C3A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97138A" w14:textId="06CAB5EF" w:rsidR="000D77E3" w:rsidRPr="00940F07" w:rsidRDefault="000D77E3" w:rsidP="00B5422D">
            <w:pPr>
              <w:rPr>
                <w:rFonts w:ascii="Calibri" w:hAnsi="Calibri" w:cs="Calibri"/>
                <w:b/>
                <w:bCs/>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2D576C3" w14:textId="4B43E591" w:rsidR="000D77E3" w:rsidRPr="00940F07" w:rsidRDefault="000D77E3" w:rsidP="00B5422D">
            <w:pPr>
              <w:rPr>
                <w:rFonts w:ascii="Calibri" w:hAnsi="Calibri" w:cs="Calibri"/>
                <w:b/>
                <w:bCs/>
                <w:sz w:val="16"/>
                <w:szCs w:val="16"/>
              </w:rPr>
            </w:pPr>
          </w:p>
        </w:tc>
      </w:tr>
      <w:tr w:rsidR="00AA0C69" w:rsidRPr="00940F07" w14:paraId="40D75FA2" w14:textId="77777777" w:rsidTr="000614CD">
        <w:trPr>
          <w:trHeight w:val="26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E89089D" w14:textId="64D3697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w:t>
            </w:r>
          </w:p>
        </w:tc>
        <w:tc>
          <w:tcPr>
            <w:tcW w:w="8245" w:type="dxa"/>
            <w:tcBorders>
              <w:top w:val="nil"/>
              <w:left w:val="nil"/>
              <w:bottom w:val="single" w:sz="4" w:space="0" w:color="auto"/>
              <w:right w:val="single" w:sz="4" w:space="0" w:color="auto"/>
            </w:tcBorders>
            <w:shd w:val="clear" w:color="000000" w:fill="FFFFFF"/>
            <w:vAlign w:val="center"/>
            <w:hideMark/>
          </w:tcPr>
          <w:p w14:paraId="0A1C3829" w14:textId="1B498A57"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BURIN DE MÉCANICIEN </w:t>
            </w:r>
          </w:p>
        </w:tc>
        <w:tc>
          <w:tcPr>
            <w:tcW w:w="993" w:type="dxa"/>
            <w:tcBorders>
              <w:top w:val="nil"/>
              <w:left w:val="nil"/>
              <w:bottom w:val="single" w:sz="4" w:space="0" w:color="auto"/>
              <w:right w:val="single" w:sz="4" w:space="0" w:color="auto"/>
            </w:tcBorders>
            <w:shd w:val="clear" w:color="auto" w:fill="auto"/>
            <w:vAlign w:val="center"/>
            <w:hideMark/>
          </w:tcPr>
          <w:p w14:paraId="77A32BE9" w14:textId="7416CEC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49D875E1" w14:textId="10CFC10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102F0E16" w14:textId="62D37202"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83C1132" w14:textId="00C363AC" w:rsidR="000D77E3" w:rsidRPr="00940F07" w:rsidRDefault="000D77E3" w:rsidP="00B5422D">
            <w:pPr>
              <w:rPr>
                <w:rFonts w:ascii="Calibri" w:hAnsi="Calibri" w:cs="Calibri"/>
                <w:b/>
                <w:bCs/>
                <w:sz w:val="16"/>
                <w:szCs w:val="16"/>
              </w:rPr>
            </w:pPr>
          </w:p>
        </w:tc>
      </w:tr>
      <w:tr w:rsidR="00AA0C69" w:rsidRPr="00940F07" w14:paraId="51EC6067" w14:textId="77777777" w:rsidTr="000614CD">
        <w:trPr>
          <w:trHeight w:val="20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17CAF88" w14:textId="6DBFE43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w:t>
            </w:r>
          </w:p>
        </w:tc>
        <w:tc>
          <w:tcPr>
            <w:tcW w:w="8245" w:type="dxa"/>
            <w:tcBorders>
              <w:top w:val="nil"/>
              <w:left w:val="nil"/>
              <w:bottom w:val="single" w:sz="4" w:space="0" w:color="auto"/>
              <w:right w:val="single" w:sz="4" w:space="0" w:color="auto"/>
            </w:tcBorders>
            <w:shd w:val="clear" w:color="000000" w:fill="FFFFFF"/>
            <w:vAlign w:val="center"/>
            <w:hideMark/>
          </w:tcPr>
          <w:p w14:paraId="4766BA8A" w14:textId="03102D90"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CARDE À LIMES</w:t>
            </w:r>
          </w:p>
        </w:tc>
        <w:tc>
          <w:tcPr>
            <w:tcW w:w="993" w:type="dxa"/>
            <w:tcBorders>
              <w:top w:val="nil"/>
              <w:left w:val="nil"/>
              <w:bottom w:val="single" w:sz="4" w:space="0" w:color="auto"/>
              <w:right w:val="single" w:sz="4" w:space="0" w:color="auto"/>
            </w:tcBorders>
            <w:shd w:val="clear" w:color="auto" w:fill="auto"/>
            <w:vAlign w:val="center"/>
            <w:hideMark/>
          </w:tcPr>
          <w:p w14:paraId="4B0F1A92" w14:textId="7B541D3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1D7B3619" w14:textId="02CD506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1AD71581" w14:textId="075229E4"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860C716" w14:textId="4D77C876" w:rsidR="000D77E3" w:rsidRPr="00940F07" w:rsidRDefault="000D77E3" w:rsidP="00B5422D">
            <w:pPr>
              <w:rPr>
                <w:rFonts w:ascii="Calibri" w:hAnsi="Calibri" w:cs="Calibri"/>
                <w:b/>
                <w:bCs/>
                <w:sz w:val="16"/>
                <w:szCs w:val="16"/>
              </w:rPr>
            </w:pPr>
          </w:p>
        </w:tc>
      </w:tr>
      <w:tr w:rsidR="00AA0C69" w:rsidRPr="00940F07" w14:paraId="05FECF7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43B3F0F" w14:textId="14A99B8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w:t>
            </w:r>
          </w:p>
        </w:tc>
        <w:tc>
          <w:tcPr>
            <w:tcW w:w="8245" w:type="dxa"/>
            <w:tcBorders>
              <w:top w:val="nil"/>
              <w:left w:val="nil"/>
              <w:bottom w:val="single" w:sz="4" w:space="0" w:color="auto"/>
              <w:right w:val="single" w:sz="4" w:space="0" w:color="auto"/>
            </w:tcBorders>
            <w:shd w:val="clear" w:color="000000" w:fill="FFFFFF"/>
            <w:vAlign w:val="center"/>
            <w:hideMark/>
          </w:tcPr>
          <w:p w14:paraId="1FEF1504" w14:textId="195F812C"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CISAILLE À MAIN BICHANTOURNEUSE </w:t>
            </w:r>
          </w:p>
        </w:tc>
        <w:tc>
          <w:tcPr>
            <w:tcW w:w="993" w:type="dxa"/>
            <w:tcBorders>
              <w:top w:val="nil"/>
              <w:left w:val="nil"/>
              <w:bottom w:val="single" w:sz="4" w:space="0" w:color="auto"/>
              <w:right w:val="single" w:sz="4" w:space="0" w:color="auto"/>
            </w:tcBorders>
            <w:shd w:val="clear" w:color="auto" w:fill="auto"/>
            <w:vAlign w:val="center"/>
            <w:hideMark/>
          </w:tcPr>
          <w:p w14:paraId="320609F4" w14:textId="000B140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2CB8A4C4" w14:textId="29AA683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4295C5D9" w14:textId="68F49629"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6D3FD16" w14:textId="3073E3BD" w:rsidR="000D77E3" w:rsidRPr="00940F07" w:rsidRDefault="000D77E3" w:rsidP="00B5422D">
            <w:pPr>
              <w:rPr>
                <w:rFonts w:ascii="Calibri" w:hAnsi="Calibri" w:cs="Calibri"/>
                <w:b/>
                <w:bCs/>
                <w:sz w:val="16"/>
                <w:szCs w:val="16"/>
              </w:rPr>
            </w:pPr>
          </w:p>
        </w:tc>
      </w:tr>
      <w:tr w:rsidR="00AA0C69" w:rsidRPr="00940F07" w14:paraId="3F46AB3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B68D574" w14:textId="463456B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w:t>
            </w:r>
          </w:p>
        </w:tc>
        <w:tc>
          <w:tcPr>
            <w:tcW w:w="8245" w:type="dxa"/>
            <w:tcBorders>
              <w:top w:val="nil"/>
              <w:left w:val="nil"/>
              <w:bottom w:val="single" w:sz="4" w:space="0" w:color="auto"/>
              <w:right w:val="single" w:sz="4" w:space="0" w:color="auto"/>
            </w:tcBorders>
            <w:shd w:val="clear" w:color="000000" w:fill="FFFFFF"/>
            <w:vAlign w:val="center"/>
            <w:hideMark/>
          </w:tcPr>
          <w:p w14:paraId="1FD18DD9" w14:textId="6DD42CC4"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CISAILLE À MAIN COUPE-TROU À DROITE </w:t>
            </w:r>
          </w:p>
        </w:tc>
        <w:tc>
          <w:tcPr>
            <w:tcW w:w="993" w:type="dxa"/>
            <w:tcBorders>
              <w:top w:val="nil"/>
              <w:left w:val="nil"/>
              <w:bottom w:val="single" w:sz="4" w:space="0" w:color="auto"/>
              <w:right w:val="single" w:sz="4" w:space="0" w:color="auto"/>
            </w:tcBorders>
            <w:shd w:val="clear" w:color="auto" w:fill="auto"/>
            <w:vAlign w:val="center"/>
            <w:hideMark/>
          </w:tcPr>
          <w:p w14:paraId="453B74FB" w14:textId="76D3005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15038F09" w14:textId="76CFBF0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44931B8B" w14:textId="0DA44420"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A948414" w14:textId="79CECD3B" w:rsidR="000D77E3" w:rsidRPr="00940F07" w:rsidRDefault="000D77E3" w:rsidP="00B5422D">
            <w:pPr>
              <w:rPr>
                <w:rFonts w:ascii="Calibri" w:hAnsi="Calibri" w:cs="Calibri"/>
                <w:b/>
                <w:bCs/>
                <w:sz w:val="16"/>
                <w:szCs w:val="16"/>
              </w:rPr>
            </w:pPr>
          </w:p>
        </w:tc>
      </w:tr>
      <w:tr w:rsidR="00AA0C69" w:rsidRPr="00940F07" w14:paraId="2374A736"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522B38C" w14:textId="55A6A90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w:t>
            </w:r>
          </w:p>
        </w:tc>
        <w:tc>
          <w:tcPr>
            <w:tcW w:w="8245" w:type="dxa"/>
            <w:tcBorders>
              <w:top w:val="nil"/>
              <w:left w:val="nil"/>
              <w:bottom w:val="single" w:sz="4" w:space="0" w:color="auto"/>
              <w:right w:val="single" w:sz="4" w:space="0" w:color="auto"/>
            </w:tcBorders>
            <w:shd w:val="clear" w:color="000000" w:fill="FFFFFF"/>
            <w:vAlign w:val="center"/>
            <w:hideMark/>
          </w:tcPr>
          <w:p w14:paraId="6F4ECA8A" w14:textId="456C1CF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CISAILLE À MAIN COUPE-TROU À GAUCHE</w:t>
            </w:r>
          </w:p>
        </w:tc>
        <w:tc>
          <w:tcPr>
            <w:tcW w:w="993" w:type="dxa"/>
            <w:tcBorders>
              <w:top w:val="nil"/>
              <w:left w:val="nil"/>
              <w:bottom w:val="single" w:sz="4" w:space="0" w:color="auto"/>
              <w:right w:val="single" w:sz="4" w:space="0" w:color="auto"/>
            </w:tcBorders>
            <w:shd w:val="clear" w:color="auto" w:fill="auto"/>
            <w:vAlign w:val="center"/>
            <w:hideMark/>
          </w:tcPr>
          <w:p w14:paraId="3CBCF151" w14:textId="423BE3C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37827A88" w14:textId="13A2F91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23A37F89" w14:textId="07275E85"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2607339" w14:textId="7D537E76" w:rsidR="000D77E3" w:rsidRPr="00940F07" w:rsidRDefault="000D77E3" w:rsidP="00B5422D">
            <w:pPr>
              <w:rPr>
                <w:rFonts w:ascii="Calibri" w:hAnsi="Calibri" w:cs="Calibri"/>
                <w:b/>
                <w:bCs/>
                <w:sz w:val="16"/>
                <w:szCs w:val="16"/>
              </w:rPr>
            </w:pPr>
          </w:p>
        </w:tc>
      </w:tr>
      <w:tr w:rsidR="00AA0C69" w:rsidRPr="00940F07" w14:paraId="77D31DCB"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D3F7784" w14:textId="34059CA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7</w:t>
            </w:r>
          </w:p>
        </w:tc>
        <w:tc>
          <w:tcPr>
            <w:tcW w:w="8245" w:type="dxa"/>
            <w:tcBorders>
              <w:top w:val="nil"/>
              <w:left w:val="nil"/>
              <w:bottom w:val="single" w:sz="4" w:space="0" w:color="auto"/>
              <w:right w:val="single" w:sz="4" w:space="0" w:color="auto"/>
            </w:tcBorders>
            <w:shd w:val="clear" w:color="000000" w:fill="FFFFFF"/>
            <w:vAlign w:val="center"/>
            <w:hideMark/>
          </w:tcPr>
          <w:p w14:paraId="16D8E5F0" w14:textId="138EE82C"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LIME CARRÉE 1/2 DOUCE-EMMANCHÉE</w:t>
            </w:r>
          </w:p>
        </w:tc>
        <w:tc>
          <w:tcPr>
            <w:tcW w:w="993" w:type="dxa"/>
            <w:tcBorders>
              <w:top w:val="nil"/>
              <w:left w:val="nil"/>
              <w:bottom w:val="single" w:sz="4" w:space="0" w:color="auto"/>
              <w:right w:val="single" w:sz="4" w:space="0" w:color="auto"/>
            </w:tcBorders>
            <w:shd w:val="clear" w:color="auto" w:fill="auto"/>
            <w:vAlign w:val="center"/>
            <w:hideMark/>
          </w:tcPr>
          <w:p w14:paraId="19F9D9A5" w14:textId="4617810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211F3DEC" w14:textId="789CA95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46975C4D" w14:textId="718CAE66"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7BCE072" w14:textId="081D9292" w:rsidR="000D77E3" w:rsidRPr="00940F07" w:rsidRDefault="000D77E3" w:rsidP="00B5422D">
            <w:pPr>
              <w:rPr>
                <w:rFonts w:ascii="Calibri" w:hAnsi="Calibri" w:cs="Calibri"/>
                <w:b/>
                <w:bCs/>
                <w:sz w:val="16"/>
                <w:szCs w:val="16"/>
              </w:rPr>
            </w:pPr>
          </w:p>
        </w:tc>
      </w:tr>
      <w:tr w:rsidR="00AA0C69" w:rsidRPr="00940F07" w14:paraId="5D3D678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92AF5D8" w14:textId="2E56037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8</w:t>
            </w:r>
          </w:p>
        </w:tc>
        <w:tc>
          <w:tcPr>
            <w:tcW w:w="8245" w:type="dxa"/>
            <w:tcBorders>
              <w:top w:val="nil"/>
              <w:left w:val="nil"/>
              <w:bottom w:val="single" w:sz="4" w:space="0" w:color="auto"/>
              <w:right w:val="single" w:sz="4" w:space="0" w:color="auto"/>
            </w:tcBorders>
            <w:shd w:val="clear" w:color="000000" w:fill="FFFFFF"/>
            <w:vAlign w:val="center"/>
            <w:hideMark/>
          </w:tcPr>
          <w:p w14:paraId="00265E7A" w14:textId="7EF4650F"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LIME RONDE-1/2 DOUCE-EMMANCHÉE</w:t>
            </w:r>
          </w:p>
        </w:tc>
        <w:tc>
          <w:tcPr>
            <w:tcW w:w="993" w:type="dxa"/>
            <w:tcBorders>
              <w:top w:val="nil"/>
              <w:left w:val="nil"/>
              <w:bottom w:val="single" w:sz="4" w:space="0" w:color="auto"/>
              <w:right w:val="single" w:sz="4" w:space="0" w:color="auto"/>
            </w:tcBorders>
            <w:shd w:val="clear" w:color="auto" w:fill="auto"/>
            <w:vAlign w:val="center"/>
            <w:hideMark/>
          </w:tcPr>
          <w:p w14:paraId="5B031D4D" w14:textId="283C427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2187E88B" w14:textId="71A44D6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75F0EEFD" w14:textId="64EE4645"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70D5F97" w14:textId="7DF96D97" w:rsidR="000D77E3" w:rsidRPr="00940F07" w:rsidRDefault="000D77E3" w:rsidP="00B5422D">
            <w:pPr>
              <w:rPr>
                <w:rFonts w:ascii="Calibri" w:hAnsi="Calibri" w:cs="Calibri"/>
                <w:b/>
                <w:bCs/>
                <w:sz w:val="16"/>
                <w:szCs w:val="16"/>
              </w:rPr>
            </w:pPr>
          </w:p>
        </w:tc>
      </w:tr>
      <w:tr w:rsidR="00AA0C69" w:rsidRPr="00940F07" w14:paraId="2DD9753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7B8BA00" w14:textId="0CD8086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9</w:t>
            </w:r>
          </w:p>
        </w:tc>
        <w:tc>
          <w:tcPr>
            <w:tcW w:w="8245" w:type="dxa"/>
            <w:tcBorders>
              <w:top w:val="nil"/>
              <w:left w:val="nil"/>
              <w:bottom w:val="single" w:sz="4" w:space="0" w:color="auto"/>
              <w:right w:val="single" w:sz="4" w:space="0" w:color="auto"/>
            </w:tcBorders>
            <w:shd w:val="clear" w:color="000000" w:fill="FFFFFF"/>
            <w:vAlign w:val="center"/>
            <w:hideMark/>
          </w:tcPr>
          <w:p w14:paraId="24C44853" w14:textId="3AAF86F5"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MONTURE DE SCIE À MÉTAUX, EXTENSIBLE</w:t>
            </w:r>
          </w:p>
        </w:tc>
        <w:tc>
          <w:tcPr>
            <w:tcW w:w="993" w:type="dxa"/>
            <w:tcBorders>
              <w:top w:val="nil"/>
              <w:left w:val="nil"/>
              <w:bottom w:val="single" w:sz="4" w:space="0" w:color="auto"/>
              <w:right w:val="single" w:sz="4" w:space="0" w:color="auto"/>
            </w:tcBorders>
            <w:shd w:val="clear" w:color="auto" w:fill="auto"/>
            <w:vAlign w:val="center"/>
            <w:hideMark/>
          </w:tcPr>
          <w:p w14:paraId="19176615" w14:textId="7A4CE1A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31B3E382" w14:textId="3C0733B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5D2BCEB0" w14:textId="2310C2B4"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4A51551" w14:textId="2C1B0161" w:rsidR="000D77E3" w:rsidRPr="00940F07" w:rsidRDefault="000D77E3" w:rsidP="00B5422D">
            <w:pPr>
              <w:rPr>
                <w:rFonts w:ascii="Calibri" w:hAnsi="Calibri" w:cs="Calibri"/>
                <w:b/>
                <w:bCs/>
                <w:sz w:val="16"/>
                <w:szCs w:val="16"/>
              </w:rPr>
            </w:pPr>
          </w:p>
        </w:tc>
      </w:tr>
      <w:tr w:rsidR="00AA0C69" w:rsidRPr="00940F07" w14:paraId="68D2EA4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A721E51" w14:textId="777A1A4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10</w:t>
            </w:r>
          </w:p>
        </w:tc>
        <w:tc>
          <w:tcPr>
            <w:tcW w:w="8245" w:type="dxa"/>
            <w:tcBorders>
              <w:top w:val="nil"/>
              <w:left w:val="nil"/>
              <w:bottom w:val="single" w:sz="4" w:space="0" w:color="auto"/>
              <w:right w:val="single" w:sz="4" w:space="0" w:color="auto"/>
            </w:tcBorders>
            <w:shd w:val="clear" w:color="000000" w:fill="FFFFFF"/>
            <w:vAlign w:val="center"/>
            <w:hideMark/>
          </w:tcPr>
          <w:p w14:paraId="5701B568" w14:textId="36074986"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JEU DE LAMES DE SCIE À MAIN EN HSS    </w:t>
            </w:r>
          </w:p>
        </w:tc>
        <w:tc>
          <w:tcPr>
            <w:tcW w:w="993" w:type="dxa"/>
            <w:tcBorders>
              <w:top w:val="nil"/>
              <w:left w:val="nil"/>
              <w:bottom w:val="single" w:sz="4" w:space="0" w:color="auto"/>
              <w:right w:val="single" w:sz="4" w:space="0" w:color="auto"/>
            </w:tcBorders>
            <w:shd w:val="clear" w:color="auto" w:fill="auto"/>
            <w:vAlign w:val="center"/>
            <w:hideMark/>
          </w:tcPr>
          <w:p w14:paraId="77994885" w14:textId="1A3147B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4E800C2E" w14:textId="53AF21E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21600FEA" w14:textId="4632C7E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D4F3741" w14:textId="287FB440" w:rsidR="000D77E3" w:rsidRPr="00940F07" w:rsidRDefault="000D77E3" w:rsidP="00B5422D">
            <w:pPr>
              <w:rPr>
                <w:rFonts w:ascii="Calibri" w:hAnsi="Calibri" w:cs="Calibri"/>
                <w:b/>
                <w:bCs/>
                <w:sz w:val="16"/>
                <w:szCs w:val="16"/>
              </w:rPr>
            </w:pPr>
          </w:p>
        </w:tc>
      </w:tr>
      <w:tr w:rsidR="00AA0C69" w:rsidRPr="00940F07" w14:paraId="33735FDE"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E72CA42" w14:textId="1F6153A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11</w:t>
            </w:r>
          </w:p>
        </w:tc>
        <w:tc>
          <w:tcPr>
            <w:tcW w:w="8245" w:type="dxa"/>
            <w:tcBorders>
              <w:top w:val="nil"/>
              <w:left w:val="nil"/>
              <w:bottom w:val="single" w:sz="4" w:space="0" w:color="auto"/>
              <w:right w:val="single" w:sz="4" w:space="0" w:color="auto"/>
            </w:tcBorders>
            <w:shd w:val="clear" w:color="000000" w:fill="FFFFFF"/>
            <w:vAlign w:val="center"/>
            <w:hideMark/>
          </w:tcPr>
          <w:p w14:paraId="14C63AB8" w14:textId="22BA287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PIERRES D'AFFUTAGE A MAIN </w:t>
            </w:r>
          </w:p>
        </w:tc>
        <w:tc>
          <w:tcPr>
            <w:tcW w:w="993" w:type="dxa"/>
            <w:tcBorders>
              <w:top w:val="nil"/>
              <w:left w:val="nil"/>
              <w:bottom w:val="single" w:sz="4" w:space="0" w:color="auto"/>
              <w:right w:val="single" w:sz="4" w:space="0" w:color="auto"/>
            </w:tcBorders>
            <w:shd w:val="clear" w:color="auto" w:fill="auto"/>
            <w:vAlign w:val="center"/>
            <w:hideMark/>
          </w:tcPr>
          <w:p w14:paraId="13C75853" w14:textId="1DF7D16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61941376" w14:textId="0B1A6F7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08BB6F43" w14:textId="3E9B6C4F"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9A80534" w14:textId="153C1FC4" w:rsidR="000D77E3" w:rsidRPr="00940F07" w:rsidRDefault="000D77E3" w:rsidP="00B5422D">
            <w:pPr>
              <w:rPr>
                <w:rFonts w:ascii="Calibri" w:hAnsi="Calibri" w:cs="Calibri"/>
                <w:b/>
                <w:bCs/>
                <w:sz w:val="16"/>
                <w:szCs w:val="16"/>
              </w:rPr>
            </w:pPr>
          </w:p>
        </w:tc>
      </w:tr>
      <w:tr w:rsidR="00AA0C69" w:rsidRPr="00940F07" w14:paraId="675B08F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C318E9A" w14:textId="171E6AE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12</w:t>
            </w:r>
          </w:p>
        </w:tc>
        <w:tc>
          <w:tcPr>
            <w:tcW w:w="8245" w:type="dxa"/>
            <w:tcBorders>
              <w:top w:val="nil"/>
              <w:left w:val="nil"/>
              <w:bottom w:val="single" w:sz="4" w:space="0" w:color="auto"/>
              <w:right w:val="single" w:sz="4" w:space="0" w:color="auto"/>
            </w:tcBorders>
            <w:shd w:val="clear" w:color="000000" w:fill="FFFFFF"/>
            <w:vAlign w:val="center"/>
            <w:hideMark/>
          </w:tcPr>
          <w:p w14:paraId="4438AAAC" w14:textId="599A1888"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PINCE COUPANTE ARTICULÉES EN ACIER AU CHROME VANADIUM</w:t>
            </w:r>
          </w:p>
        </w:tc>
        <w:tc>
          <w:tcPr>
            <w:tcW w:w="993" w:type="dxa"/>
            <w:tcBorders>
              <w:top w:val="nil"/>
              <w:left w:val="nil"/>
              <w:bottom w:val="single" w:sz="4" w:space="0" w:color="auto"/>
              <w:right w:val="single" w:sz="4" w:space="0" w:color="auto"/>
            </w:tcBorders>
            <w:shd w:val="clear" w:color="auto" w:fill="auto"/>
            <w:vAlign w:val="center"/>
            <w:hideMark/>
          </w:tcPr>
          <w:p w14:paraId="4CF864B8" w14:textId="6D96676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703CD7AF" w14:textId="2A31E97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8</w:t>
            </w:r>
          </w:p>
        </w:tc>
        <w:tc>
          <w:tcPr>
            <w:tcW w:w="1560" w:type="dxa"/>
            <w:tcBorders>
              <w:top w:val="nil"/>
              <w:left w:val="nil"/>
              <w:bottom w:val="single" w:sz="4" w:space="0" w:color="auto"/>
              <w:right w:val="single" w:sz="4" w:space="0" w:color="auto"/>
            </w:tcBorders>
            <w:shd w:val="clear" w:color="auto" w:fill="auto"/>
            <w:vAlign w:val="center"/>
          </w:tcPr>
          <w:p w14:paraId="692B438A" w14:textId="5FC8C529"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BCB05C9" w14:textId="274366BA" w:rsidR="000D77E3" w:rsidRPr="00940F07" w:rsidRDefault="000D77E3" w:rsidP="00B5422D">
            <w:pPr>
              <w:rPr>
                <w:rFonts w:ascii="Calibri" w:hAnsi="Calibri" w:cs="Calibri"/>
                <w:b/>
                <w:bCs/>
                <w:sz w:val="16"/>
                <w:szCs w:val="16"/>
              </w:rPr>
            </w:pPr>
          </w:p>
        </w:tc>
      </w:tr>
      <w:tr w:rsidR="00AA0C69" w:rsidRPr="00940F07" w14:paraId="58972FD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A733EC6" w14:textId="29BBD38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13</w:t>
            </w:r>
          </w:p>
        </w:tc>
        <w:tc>
          <w:tcPr>
            <w:tcW w:w="8245" w:type="dxa"/>
            <w:tcBorders>
              <w:top w:val="nil"/>
              <w:left w:val="nil"/>
              <w:bottom w:val="single" w:sz="4" w:space="0" w:color="auto"/>
              <w:right w:val="single" w:sz="4" w:space="0" w:color="auto"/>
            </w:tcBorders>
            <w:shd w:val="clear" w:color="000000" w:fill="FFFFFF"/>
            <w:vAlign w:val="center"/>
            <w:hideMark/>
          </w:tcPr>
          <w:p w14:paraId="223C0C5F" w14:textId="3066BDA5"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PINCE-ÉTAU À SERRAGE AUTOMATIQUE </w:t>
            </w:r>
          </w:p>
        </w:tc>
        <w:tc>
          <w:tcPr>
            <w:tcW w:w="993" w:type="dxa"/>
            <w:tcBorders>
              <w:top w:val="nil"/>
              <w:left w:val="nil"/>
              <w:bottom w:val="single" w:sz="4" w:space="0" w:color="auto"/>
              <w:right w:val="single" w:sz="4" w:space="0" w:color="auto"/>
            </w:tcBorders>
            <w:shd w:val="clear" w:color="auto" w:fill="auto"/>
            <w:vAlign w:val="center"/>
            <w:hideMark/>
          </w:tcPr>
          <w:p w14:paraId="74B35533" w14:textId="6536201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1ED88AAD" w14:textId="37DA59E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744CE024" w14:textId="01952CBE"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43FC85A" w14:textId="330FD618" w:rsidR="000D77E3" w:rsidRPr="00940F07" w:rsidRDefault="000D77E3" w:rsidP="00B5422D">
            <w:pPr>
              <w:rPr>
                <w:rFonts w:ascii="Calibri" w:hAnsi="Calibri" w:cs="Calibri"/>
                <w:b/>
                <w:bCs/>
                <w:sz w:val="16"/>
                <w:szCs w:val="16"/>
              </w:rPr>
            </w:pPr>
          </w:p>
        </w:tc>
      </w:tr>
      <w:tr w:rsidR="00AA0C69" w:rsidRPr="00940F07" w14:paraId="2285231A"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B12929C" w14:textId="607AFF9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14</w:t>
            </w:r>
          </w:p>
        </w:tc>
        <w:tc>
          <w:tcPr>
            <w:tcW w:w="8245" w:type="dxa"/>
            <w:tcBorders>
              <w:top w:val="nil"/>
              <w:left w:val="nil"/>
              <w:bottom w:val="single" w:sz="4" w:space="0" w:color="auto"/>
              <w:right w:val="single" w:sz="4" w:space="0" w:color="auto"/>
            </w:tcBorders>
            <w:shd w:val="clear" w:color="000000" w:fill="FFFFFF"/>
            <w:vAlign w:val="center"/>
            <w:hideMark/>
          </w:tcPr>
          <w:p w14:paraId="528F4629" w14:textId="0153F68F"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PINCE MULTIPRISES </w:t>
            </w:r>
          </w:p>
        </w:tc>
        <w:tc>
          <w:tcPr>
            <w:tcW w:w="993" w:type="dxa"/>
            <w:tcBorders>
              <w:top w:val="nil"/>
              <w:left w:val="nil"/>
              <w:bottom w:val="single" w:sz="4" w:space="0" w:color="auto"/>
              <w:right w:val="single" w:sz="4" w:space="0" w:color="auto"/>
            </w:tcBorders>
            <w:shd w:val="clear" w:color="auto" w:fill="auto"/>
            <w:vAlign w:val="center"/>
            <w:hideMark/>
          </w:tcPr>
          <w:p w14:paraId="5D83646A" w14:textId="1B1571B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14B02854" w14:textId="42AEA36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4507CE9F" w14:textId="2CA07D3B"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78E74C4" w14:textId="300AE283" w:rsidR="000D77E3" w:rsidRPr="00940F07" w:rsidRDefault="000D77E3" w:rsidP="00B5422D">
            <w:pPr>
              <w:rPr>
                <w:rFonts w:ascii="Calibri" w:hAnsi="Calibri" w:cs="Calibri"/>
                <w:b/>
                <w:bCs/>
                <w:sz w:val="16"/>
                <w:szCs w:val="16"/>
              </w:rPr>
            </w:pPr>
          </w:p>
        </w:tc>
      </w:tr>
      <w:tr w:rsidR="00AA0C69" w:rsidRPr="00940F07" w14:paraId="7631803E"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8A063B4" w14:textId="0ED1B84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15</w:t>
            </w:r>
          </w:p>
        </w:tc>
        <w:tc>
          <w:tcPr>
            <w:tcW w:w="8245" w:type="dxa"/>
            <w:tcBorders>
              <w:top w:val="nil"/>
              <w:left w:val="nil"/>
              <w:bottom w:val="single" w:sz="4" w:space="0" w:color="auto"/>
              <w:right w:val="single" w:sz="4" w:space="0" w:color="auto"/>
            </w:tcBorders>
            <w:shd w:val="clear" w:color="000000" w:fill="FFFFFF"/>
            <w:vAlign w:val="center"/>
            <w:hideMark/>
          </w:tcPr>
          <w:p w14:paraId="6C1DD744" w14:textId="5101EED2"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PINCE UNIVERSELLE </w:t>
            </w:r>
          </w:p>
        </w:tc>
        <w:tc>
          <w:tcPr>
            <w:tcW w:w="993" w:type="dxa"/>
            <w:tcBorders>
              <w:top w:val="nil"/>
              <w:left w:val="nil"/>
              <w:bottom w:val="single" w:sz="4" w:space="0" w:color="auto"/>
              <w:right w:val="single" w:sz="4" w:space="0" w:color="auto"/>
            </w:tcBorders>
            <w:shd w:val="clear" w:color="auto" w:fill="auto"/>
            <w:vAlign w:val="center"/>
            <w:hideMark/>
          </w:tcPr>
          <w:p w14:paraId="4FD8349A" w14:textId="285AA29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3466DD2D" w14:textId="4B9ADA7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693FCA08" w14:textId="6E28F7FC"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F368812" w14:textId="418388EE" w:rsidR="000D77E3" w:rsidRPr="00940F07" w:rsidRDefault="000D77E3" w:rsidP="00B5422D">
            <w:pPr>
              <w:rPr>
                <w:rFonts w:ascii="Calibri" w:hAnsi="Calibri" w:cs="Calibri"/>
                <w:b/>
                <w:bCs/>
                <w:sz w:val="16"/>
                <w:szCs w:val="16"/>
              </w:rPr>
            </w:pPr>
          </w:p>
        </w:tc>
      </w:tr>
      <w:tr w:rsidR="00AA0C69" w:rsidRPr="00940F07" w14:paraId="2D5E36A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411CD0C" w14:textId="31A8C30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16</w:t>
            </w:r>
          </w:p>
        </w:tc>
        <w:tc>
          <w:tcPr>
            <w:tcW w:w="8245" w:type="dxa"/>
            <w:tcBorders>
              <w:top w:val="nil"/>
              <w:left w:val="nil"/>
              <w:bottom w:val="single" w:sz="4" w:space="0" w:color="auto"/>
              <w:right w:val="single" w:sz="4" w:space="0" w:color="auto"/>
            </w:tcBorders>
            <w:shd w:val="clear" w:color="000000" w:fill="FFFFFF"/>
            <w:vAlign w:val="center"/>
            <w:hideMark/>
          </w:tcPr>
          <w:p w14:paraId="19F42F63" w14:textId="72BB0FB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JEU DE TARAUDS  HSS </w:t>
            </w:r>
          </w:p>
        </w:tc>
        <w:tc>
          <w:tcPr>
            <w:tcW w:w="993" w:type="dxa"/>
            <w:tcBorders>
              <w:top w:val="nil"/>
              <w:left w:val="nil"/>
              <w:bottom w:val="single" w:sz="4" w:space="0" w:color="auto"/>
              <w:right w:val="single" w:sz="4" w:space="0" w:color="auto"/>
            </w:tcBorders>
            <w:shd w:val="clear" w:color="auto" w:fill="auto"/>
            <w:vAlign w:val="center"/>
            <w:hideMark/>
          </w:tcPr>
          <w:p w14:paraId="47CA9D44" w14:textId="697F8E2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43000B4D" w14:textId="1C1D493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5</w:t>
            </w:r>
          </w:p>
        </w:tc>
        <w:tc>
          <w:tcPr>
            <w:tcW w:w="1560" w:type="dxa"/>
            <w:tcBorders>
              <w:top w:val="nil"/>
              <w:left w:val="nil"/>
              <w:bottom w:val="single" w:sz="4" w:space="0" w:color="auto"/>
              <w:right w:val="single" w:sz="4" w:space="0" w:color="auto"/>
            </w:tcBorders>
            <w:shd w:val="clear" w:color="auto" w:fill="auto"/>
            <w:vAlign w:val="center"/>
          </w:tcPr>
          <w:p w14:paraId="73BE5B64" w14:textId="5BB87299"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8C50409" w14:textId="3506AA1A" w:rsidR="000D77E3" w:rsidRPr="00940F07" w:rsidRDefault="000D77E3" w:rsidP="00B5422D">
            <w:pPr>
              <w:rPr>
                <w:rFonts w:ascii="Calibri" w:hAnsi="Calibri" w:cs="Calibri"/>
                <w:b/>
                <w:bCs/>
                <w:sz w:val="16"/>
                <w:szCs w:val="16"/>
              </w:rPr>
            </w:pPr>
          </w:p>
        </w:tc>
      </w:tr>
      <w:tr w:rsidR="00AA0C69" w:rsidRPr="00940F07" w14:paraId="41AA75D6"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262DBFE" w14:textId="4338C45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17</w:t>
            </w:r>
          </w:p>
        </w:tc>
        <w:tc>
          <w:tcPr>
            <w:tcW w:w="8245" w:type="dxa"/>
            <w:tcBorders>
              <w:top w:val="nil"/>
              <w:left w:val="nil"/>
              <w:bottom w:val="single" w:sz="4" w:space="0" w:color="auto"/>
              <w:right w:val="single" w:sz="4" w:space="0" w:color="auto"/>
            </w:tcBorders>
            <w:shd w:val="clear" w:color="000000" w:fill="FFFFFF"/>
            <w:vAlign w:val="center"/>
            <w:hideMark/>
          </w:tcPr>
          <w:p w14:paraId="759E4B67" w14:textId="4FAA0BA6"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TOURNE A GAUCHE REGLABLES </w:t>
            </w:r>
          </w:p>
        </w:tc>
        <w:tc>
          <w:tcPr>
            <w:tcW w:w="993" w:type="dxa"/>
            <w:tcBorders>
              <w:top w:val="nil"/>
              <w:left w:val="nil"/>
              <w:bottom w:val="single" w:sz="4" w:space="0" w:color="auto"/>
              <w:right w:val="single" w:sz="4" w:space="0" w:color="auto"/>
            </w:tcBorders>
            <w:shd w:val="clear" w:color="auto" w:fill="auto"/>
            <w:vAlign w:val="center"/>
            <w:hideMark/>
          </w:tcPr>
          <w:p w14:paraId="54BFAE18" w14:textId="5B5B254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5886BC56" w14:textId="6BF7635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43F4257B" w14:textId="24ECDA1A"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84EAB4A" w14:textId="407007ED" w:rsidR="000D77E3" w:rsidRPr="00940F07" w:rsidRDefault="000D77E3" w:rsidP="00B5422D">
            <w:pPr>
              <w:rPr>
                <w:rFonts w:ascii="Calibri" w:hAnsi="Calibri" w:cs="Calibri"/>
                <w:b/>
                <w:bCs/>
                <w:sz w:val="16"/>
                <w:szCs w:val="16"/>
              </w:rPr>
            </w:pPr>
          </w:p>
        </w:tc>
      </w:tr>
      <w:tr w:rsidR="00AA0C69" w:rsidRPr="00940F07" w14:paraId="068792A9"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37768FC" w14:textId="6A8EDA2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18</w:t>
            </w:r>
          </w:p>
        </w:tc>
        <w:tc>
          <w:tcPr>
            <w:tcW w:w="8245" w:type="dxa"/>
            <w:tcBorders>
              <w:top w:val="nil"/>
              <w:left w:val="nil"/>
              <w:bottom w:val="single" w:sz="4" w:space="0" w:color="auto"/>
              <w:right w:val="single" w:sz="4" w:space="0" w:color="auto"/>
            </w:tcBorders>
            <w:shd w:val="clear" w:color="000000" w:fill="FFFFFF"/>
            <w:vAlign w:val="center"/>
            <w:hideMark/>
          </w:tcPr>
          <w:p w14:paraId="57036802" w14:textId="276939B7"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TOURNE A GAUCHE REGLABLES</w:t>
            </w:r>
          </w:p>
        </w:tc>
        <w:tc>
          <w:tcPr>
            <w:tcW w:w="993" w:type="dxa"/>
            <w:tcBorders>
              <w:top w:val="nil"/>
              <w:left w:val="nil"/>
              <w:bottom w:val="single" w:sz="4" w:space="0" w:color="auto"/>
              <w:right w:val="single" w:sz="4" w:space="0" w:color="auto"/>
            </w:tcBorders>
            <w:shd w:val="clear" w:color="auto" w:fill="auto"/>
            <w:vAlign w:val="center"/>
            <w:hideMark/>
          </w:tcPr>
          <w:p w14:paraId="38B9F41C" w14:textId="172554C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50D6B8C7" w14:textId="0ED8C1E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587B85A1" w14:textId="3368FCE2"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5C25B71" w14:textId="4BCDDB75" w:rsidR="000D77E3" w:rsidRPr="00940F07" w:rsidRDefault="000D77E3" w:rsidP="00B5422D">
            <w:pPr>
              <w:rPr>
                <w:rFonts w:ascii="Calibri" w:hAnsi="Calibri" w:cs="Calibri"/>
                <w:b/>
                <w:bCs/>
                <w:sz w:val="16"/>
                <w:szCs w:val="16"/>
              </w:rPr>
            </w:pPr>
          </w:p>
        </w:tc>
      </w:tr>
      <w:tr w:rsidR="00AA0C69" w:rsidRPr="00940F07" w14:paraId="1A0F812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A1204A9" w14:textId="2CFC618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19</w:t>
            </w:r>
          </w:p>
        </w:tc>
        <w:tc>
          <w:tcPr>
            <w:tcW w:w="8245" w:type="dxa"/>
            <w:tcBorders>
              <w:top w:val="nil"/>
              <w:left w:val="nil"/>
              <w:bottom w:val="single" w:sz="4" w:space="0" w:color="auto"/>
              <w:right w:val="single" w:sz="4" w:space="0" w:color="auto"/>
            </w:tcBorders>
            <w:shd w:val="clear" w:color="000000" w:fill="FFFFFF"/>
            <w:vAlign w:val="center"/>
            <w:hideMark/>
          </w:tcPr>
          <w:p w14:paraId="404981C4" w14:textId="4E303747"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POINTEAU DE MÉCANICIEN </w:t>
            </w:r>
          </w:p>
        </w:tc>
        <w:tc>
          <w:tcPr>
            <w:tcW w:w="993" w:type="dxa"/>
            <w:tcBorders>
              <w:top w:val="nil"/>
              <w:left w:val="nil"/>
              <w:bottom w:val="single" w:sz="4" w:space="0" w:color="auto"/>
              <w:right w:val="single" w:sz="4" w:space="0" w:color="auto"/>
            </w:tcBorders>
            <w:shd w:val="clear" w:color="auto" w:fill="auto"/>
            <w:vAlign w:val="center"/>
            <w:hideMark/>
          </w:tcPr>
          <w:p w14:paraId="5F0402C9" w14:textId="75108C4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37EBB6E8" w14:textId="64A37D9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12</w:t>
            </w:r>
          </w:p>
        </w:tc>
        <w:tc>
          <w:tcPr>
            <w:tcW w:w="1560" w:type="dxa"/>
            <w:tcBorders>
              <w:top w:val="nil"/>
              <w:left w:val="nil"/>
              <w:bottom w:val="single" w:sz="4" w:space="0" w:color="auto"/>
              <w:right w:val="single" w:sz="4" w:space="0" w:color="auto"/>
            </w:tcBorders>
            <w:shd w:val="clear" w:color="auto" w:fill="auto"/>
            <w:vAlign w:val="center"/>
          </w:tcPr>
          <w:p w14:paraId="68D4AC9C" w14:textId="025DB1A1"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1EEBDB4" w14:textId="76144310" w:rsidR="000D77E3" w:rsidRPr="00940F07" w:rsidRDefault="000D77E3" w:rsidP="00B5422D">
            <w:pPr>
              <w:rPr>
                <w:rFonts w:ascii="Calibri" w:hAnsi="Calibri" w:cs="Calibri"/>
                <w:b/>
                <w:bCs/>
                <w:sz w:val="16"/>
                <w:szCs w:val="16"/>
              </w:rPr>
            </w:pPr>
          </w:p>
        </w:tc>
      </w:tr>
      <w:tr w:rsidR="00AA0C69" w:rsidRPr="00940F07" w14:paraId="59D1CD0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FD9F3D4" w14:textId="4C9B0EA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20</w:t>
            </w:r>
          </w:p>
        </w:tc>
        <w:tc>
          <w:tcPr>
            <w:tcW w:w="8245" w:type="dxa"/>
            <w:tcBorders>
              <w:top w:val="nil"/>
              <w:left w:val="nil"/>
              <w:bottom w:val="single" w:sz="4" w:space="0" w:color="auto"/>
              <w:right w:val="single" w:sz="4" w:space="0" w:color="auto"/>
            </w:tcBorders>
            <w:shd w:val="clear" w:color="000000" w:fill="FFFFFF"/>
            <w:vAlign w:val="center"/>
            <w:hideMark/>
          </w:tcPr>
          <w:p w14:paraId="476BFD3B" w14:textId="49A6E9C4"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POINTEAU DE MÉCANICIEN </w:t>
            </w:r>
          </w:p>
        </w:tc>
        <w:tc>
          <w:tcPr>
            <w:tcW w:w="993" w:type="dxa"/>
            <w:tcBorders>
              <w:top w:val="nil"/>
              <w:left w:val="nil"/>
              <w:bottom w:val="single" w:sz="4" w:space="0" w:color="auto"/>
              <w:right w:val="single" w:sz="4" w:space="0" w:color="auto"/>
            </w:tcBorders>
            <w:shd w:val="clear" w:color="auto" w:fill="auto"/>
            <w:vAlign w:val="center"/>
            <w:hideMark/>
          </w:tcPr>
          <w:p w14:paraId="14DEABE2" w14:textId="236B97F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hideMark/>
          </w:tcPr>
          <w:p w14:paraId="3D74C2B6" w14:textId="5CC2F2B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12</w:t>
            </w:r>
          </w:p>
        </w:tc>
        <w:tc>
          <w:tcPr>
            <w:tcW w:w="1560" w:type="dxa"/>
            <w:tcBorders>
              <w:top w:val="nil"/>
              <w:left w:val="nil"/>
              <w:bottom w:val="single" w:sz="4" w:space="0" w:color="auto"/>
              <w:right w:val="single" w:sz="4" w:space="0" w:color="auto"/>
            </w:tcBorders>
            <w:shd w:val="clear" w:color="auto" w:fill="auto"/>
            <w:vAlign w:val="center"/>
          </w:tcPr>
          <w:p w14:paraId="435E9024" w14:textId="1C3A1751"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DCC8E9F" w14:textId="2A04FBBC" w:rsidR="000D77E3" w:rsidRPr="00940F07" w:rsidRDefault="000D77E3" w:rsidP="00B5422D">
            <w:pPr>
              <w:rPr>
                <w:rFonts w:ascii="Calibri" w:hAnsi="Calibri" w:cs="Calibri"/>
                <w:b/>
                <w:bCs/>
                <w:sz w:val="16"/>
                <w:szCs w:val="16"/>
              </w:rPr>
            </w:pPr>
          </w:p>
        </w:tc>
      </w:tr>
      <w:tr w:rsidR="00AA0C69" w:rsidRPr="00940F07" w14:paraId="227C7E4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94E3DAD" w14:textId="3DE706E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21</w:t>
            </w:r>
          </w:p>
        </w:tc>
        <w:tc>
          <w:tcPr>
            <w:tcW w:w="8245" w:type="dxa"/>
            <w:tcBorders>
              <w:top w:val="nil"/>
              <w:left w:val="nil"/>
              <w:bottom w:val="single" w:sz="4" w:space="0" w:color="auto"/>
              <w:right w:val="single" w:sz="4" w:space="0" w:color="auto"/>
            </w:tcBorders>
            <w:shd w:val="clear" w:color="000000" w:fill="FFFFFF"/>
            <w:vAlign w:val="center"/>
          </w:tcPr>
          <w:p w14:paraId="09A0DF5B" w14:textId="63011912"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LIME 1/2 RONDE -1/2 DOUCE –EMMANCHÉE</w:t>
            </w:r>
          </w:p>
        </w:tc>
        <w:tc>
          <w:tcPr>
            <w:tcW w:w="993" w:type="dxa"/>
            <w:tcBorders>
              <w:top w:val="nil"/>
              <w:left w:val="nil"/>
              <w:bottom w:val="single" w:sz="4" w:space="0" w:color="auto"/>
              <w:right w:val="single" w:sz="4" w:space="0" w:color="auto"/>
            </w:tcBorders>
            <w:shd w:val="clear" w:color="auto" w:fill="auto"/>
            <w:vAlign w:val="center"/>
          </w:tcPr>
          <w:p w14:paraId="7BA560CD" w14:textId="3C2BAE1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127F81E6" w14:textId="72C381E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40A71DE9"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63346D0" w14:textId="77777777" w:rsidR="000D77E3" w:rsidRPr="00940F07" w:rsidRDefault="000D77E3" w:rsidP="00B5422D">
            <w:pPr>
              <w:rPr>
                <w:rFonts w:ascii="Calibri" w:hAnsi="Calibri" w:cs="Calibri"/>
                <w:b/>
                <w:bCs/>
                <w:sz w:val="16"/>
                <w:szCs w:val="16"/>
              </w:rPr>
            </w:pPr>
          </w:p>
        </w:tc>
      </w:tr>
      <w:tr w:rsidR="00AA0C69" w:rsidRPr="00940F07" w14:paraId="48BC37EE"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1D054B6D" w14:textId="515C307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22</w:t>
            </w:r>
          </w:p>
        </w:tc>
        <w:tc>
          <w:tcPr>
            <w:tcW w:w="8245" w:type="dxa"/>
            <w:tcBorders>
              <w:top w:val="nil"/>
              <w:left w:val="nil"/>
              <w:bottom w:val="single" w:sz="4" w:space="0" w:color="auto"/>
              <w:right w:val="single" w:sz="4" w:space="0" w:color="auto"/>
            </w:tcBorders>
            <w:shd w:val="clear" w:color="000000" w:fill="FFFFFF"/>
            <w:vAlign w:val="center"/>
          </w:tcPr>
          <w:p w14:paraId="6F2B6212" w14:textId="58BB6D0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LIME PLATE-BATARDE-EMMANCHÉE </w:t>
            </w:r>
          </w:p>
        </w:tc>
        <w:tc>
          <w:tcPr>
            <w:tcW w:w="993" w:type="dxa"/>
            <w:tcBorders>
              <w:top w:val="nil"/>
              <w:left w:val="nil"/>
              <w:bottom w:val="single" w:sz="4" w:space="0" w:color="auto"/>
              <w:right w:val="single" w:sz="4" w:space="0" w:color="auto"/>
            </w:tcBorders>
            <w:shd w:val="clear" w:color="auto" w:fill="auto"/>
            <w:vAlign w:val="center"/>
          </w:tcPr>
          <w:p w14:paraId="6E5E45B2" w14:textId="2952FA7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1A4B2EE" w14:textId="6F606FC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16711248"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AD70204" w14:textId="77777777" w:rsidR="000D77E3" w:rsidRPr="00940F07" w:rsidRDefault="000D77E3" w:rsidP="00B5422D">
            <w:pPr>
              <w:rPr>
                <w:rFonts w:ascii="Calibri" w:hAnsi="Calibri" w:cs="Calibri"/>
                <w:b/>
                <w:bCs/>
                <w:sz w:val="16"/>
                <w:szCs w:val="16"/>
              </w:rPr>
            </w:pPr>
          </w:p>
        </w:tc>
      </w:tr>
      <w:tr w:rsidR="00AA0C69" w:rsidRPr="00940F07" w14:paraId="1F74A4F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77BA7BA1" w14:textId="61AD852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23</w:t>
            </w:r>
          </w:p>
        </w:tc>
        <w:tc>
          <w:tcPr>
            <w:tcW w:w="8245" w:type="dxa"/>
            <w:tcBorders>
              <w:top w:val="nil"/>
              <w:left w:val="nil"/>
              <w:bottom w:val="single" w:sz="4" w:space="0" w:color="auto"/>
              <w:right w:val="single" w:sz="4" w:space="0" w:color="auto"/>
            </w:tcBorders>
            <w:shd w:val="clear" w:color="000000" w:fill="FFFFFF"/>
            <w:vAlign w:val="center"/>
          </w:tcPr>
          <w:p w14:paraId="4825BBFC" w14:textId="58DB05A9"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LIME RONDE DEMI-DOUCE EMMANCHÉE </w:t>
            </w:r>
          </w:p>
        </w:tc>
        <w:tc>
          <w:tcPr>
            <w:tcW w:w="993" w:type="dxa"/>
            <w:tcBorders>
              <w:top w:val="nil"/>
              <w:left w:val="nil"/>
              <w:bottom w:val="single" w:sz="4" w:space="0" w:color="auto"/>
              <w:right w:val="single" w:sz="4" w:space="0" w:color="auto"/>
            </w:tcBorders>
            <w:shd w:val="clear" w:color="auto" w:fill="auto"/>
            <w:vAlign w:val="center"/>
          </w:tcPr>
          <w:p w14:paraId="6AA98CFC" w14:textId="6574F6F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592829B" w14:textId="5333420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60A92CBA"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525D328" w14:textId="77777777" w:rsidR="000D77E3" w:rsidRPr="00940F07" w:rsidRDefault="000D77E3" w:rsidP="00B5422D">
            <w:pPr>
              <w:rPr>
                <w:rFonts w:ascii="Calibri" w:hAnsi="Calibri" w:cs="Calibri"/>
                <w:b/>
                <w:bCs/>
                <w:sz w:val="16"/>
                <w:szCs w:val="16"/>
              </w:rPr>
            </w:pPr>
          </w:p>
        </w:tc>
      </w:tr>
      <w:tr w:rsidR="00AA0C69" w:rsidRPr="00940F07" w14:paraId="0C586D29"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58E876B5" w14:textId="7078569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24</w:t>
            </w:r>
          </w:p>
        </w:tc>
        <w:tc>
          <w:tcPr>
            <w:tcW w:w="8245" w:type="dxa"/>
            <w:tcBorders>
              <w:top w:val="nil"/>
              <w:left w:val="nil"/>
              <w:bottom w:val="single" w:sz="4" w:space="0" w:color="auto"/>
              <w:right w:val="single" w:sz="4" w:space="0" w:color="auto"/>
            </w:tcBorders>
            <w:shd w:val="clear" w:color="000000" w:fill="FFFFFF"/>
            <w:vAlign w:val="center"/>
          </w:tcPr>
          <w:p w14:paraId="691EF0B1" w14:textId="539EAF1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LIME 1/2 RONDE-BATARDE- EMMANCHÉE </w:t>
            </w:r>
          </w:p>
        </w:tc>
        <w:tc>
          <w:tcPr>
            <w:tcW w:w="993" w:type="dxa"/>
            <w:tcBorders>
              <w:top w:val="nil"/>
              <w:left w:val="nil"/>
              <w:bottom w:val="single" w:sz="4" w:space="0" w:color="auto"/>
              <w:right w:val="single" w:sz="4" w:space="0" w:color="auto"/>
            </w:tcBorders>
            <w:shd w:val="clear" w:color="auto" w:fill="auto"/>
            <w:vAlign w:val="center"/>
          </w:tcPr>
          <w:p w14:paraId="6304A891" w14:textId="09B066F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44C39C97" w14:textId="4F6AE87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20</w:t>
            </w:r>
          </w:p>
        </w:tc>
        <w:tc>
          <w:tcPr>
            <w:tcW w:w="1560" w:type="dxa"/>
            <w:tcBorders>
              <w:top w:val="nil"/>
              <w:left w:val="nil"/>
              <w:bottom w:val="single" w:sz="4" w:space="0" w:color="auto"/>
              <w:right w:val="single" w:sz="4" w:space="0" w:color="auto"/>
            </w:tcBorders>
            <w:shd w:val="clear" w:color="auto" w:fill="auto"/>
            <w:vAlign w:val="center"/>
          </w:tcPr>
          <w:p w14:paraId="1F5B257F"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6BA4E69" w14:textId="77777777" w:rsidR="000D77E3" w:rsidRPr="00940F07" w:rsidRDefault="000D77E3" w:rsidP="00B5422D">
            <w:pPr>
              <w:rPr>
                <w:rFonts w:ascii="Calibri" w:hAnsi="Calibri" w:cs="Calibri"/>
                <w:b/>
                <w:bCs/>
                <w:sz w:val="16"/>
                <w:szCs w:val="16"/>
              </w:rPr>
            </w:pPr>
          </w:p>
        </w:tc>
      </w:tr>
      <w:tr w:rsidR="00AA0C69" w:rsidRPr="00940F07" w14:paraId="5F28BFBA"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760793D" w14:textId="5366370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lastRenderedPageBreak/>
              <w:t>25</w:t>
            </w:r>
          </w:p>
        </w:tc>
        <w:tc>
          <w:tcPr>
            <w:tcW w:w="8245" w:type="dxa"/>
            <w:tcBorders>
              <w:top w:val="nil"/>
              <w:left w:val="nil"/>
              <w:bottom w:val="single" w:sz="4" w:space="0" w:color="auto"/>
              <w:right w:val="single" w:sz="4" w:space="0" w:color="auto"/>
            </w:tcBorders>
            <w:shd w:val="clear" w:color="000000" w:fill="FFFFFF"/>
            <w:vAlign w:val="center"/>
          </w:tcPr>
          <w:p w14:paraId="0B17ED9C" w14:textId="135956F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LIME RONDE DEMI - DOUCE </w:t>
            </w:r>
          </w:p>
        </w:tc>
        <w:tc>
          <w:tcPr>
            <w:tcW w:w="993" w:type="dxa"/>
            <w:tcBorders>
              <w:top w:val="nil"/>
              <w:left w:val="nil"/>
              <w:bottom w:val="single" w:sz="4" w:space="0" w:color="auto"/>
              <w:right w:val="single" w:sz="4" w:space="0" w:color="auto"/>
            </w:tcBorders>
            <w:shd w:val="clear" w:color="auto" w:fill="auto"/>
            <w:vAlign w:val="center"/>
          </w:tcPr>
          <w:p w14:paraId="300321FC" w14:textId="656B0D2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33B8FC0" w14:textId="56E3E0C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5</w:t>
            </w:r>
          </w:p>
        </w:tc>
        <w:tc>
          <w:tcPr>
            <w:tcW w:w="1560" w:type="dxa"/>
            <w:tcBorders>
              <w:top w:val="nil"/>
              <w:left w:val="nil"/>
              <w:bottom w:val="single" w:sz="4" w:space="0" w:color="auto"/>
              <w:right w:val="single" w:sz="4" w:space="0" w:color="auto"/>
            </w:tcBorders>
            <w:shd w:val="clear" w:color="auto" w:fill="auto"/>
            <w:vAlign w:val="center"/>
          </w:tcPr>
          <w:p w14:paraId="1F066C01"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46A1F22" w14:textId="77777777" w:rsidR="000D77E3" w:rsidRPr="00940F07" w:rsidRDefault="000D77E3" w:rsidP="00B5422D">
            <w:pPr>
              <w:rPr>
                <w:rFonts w:ascii="Calibri" w:hAnsi="Calibri" w:cs="Calibri"/>
                <w:b/>
                <w:bCs/>
                <w:sz w:val="16"/>
                <w:szCs w:val="16"/>
              </w:rPr>
            </w:pPr>
          </w:p>
        </w:tc>
      </w:tr>
      <w:tr w:rsidR="00AA0C69" w:rsidRPr="00940F07" w14:paraId="6C63E724" w14:textId="77777777" w:rsidTr="000614CD">
        <w:trPr>
          <w:trHeight w:val="165"/>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95029AC" w14:textId="7F328C0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26</w:t>
            </w:r>
          </w:p>
        </w:tc>
        <w:tc>
          <w:tcPr>
            <w:tcW w:w="8245" w:type="dxa"/>
            <w:tcBorders>
              <w:top w:val="nil"/>
              <w:left w:val="nil"/>
              <w:bottom w:val="single" w:sz="4" w:space="0" w:color="auto"/>
              <w:right w:val="single" w:sz="4" w:space="0" w:color="auto"/>
            </w:tcBorders>
            <w:shd w:val="clear" w:color="000000" w:fill="FFFFFF"/>
            <w:vAlign w:val="center"/>
          </w:tcPr>
          <w:p w14:paraId="535B82ED" w14:textId="5131E32B"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LIME RONDE BATARDE</w:t>
            </w:r>
          </w:p>
        </w:tc>
        <w:tc>
          <w:tcPr>
            <w:tcW w:w="993" w:type="dxa"/>
            <w:tcBorders>
              <w:top w:val="nil"/>
              <w:left w:val="nil"/>
              <w:bottom w:val="single" w:sz="4" w:space="0" w:color="auto"/>
              <w:right w:val="single" w:sz="4" w:space="0" w:color="auto"/>
            </w:tcBorders>
            <w:shd w:val="clear" w:color="auto" w:fill="auto"/>
            <w:vAlign w:val="center"/>
          </w:tcPr>
          <w:p w14:paraId="78BA96F6" w14:textId="01E4DC8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93E458B" w14:textId="43ED4D8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5</w:t>
            </w:r>
          </w:p>
        </w:tc>
        <w:tc>
          <w:tcPr>
            <w:tcW w:w="1560" w:type="dxa"/>
            <w:tcBorders>
              <w:top w:val="nil"/>
              <w:left w:val="nil"/>
              <w:bottom w:val="single" w:sz="4" w:space="0" w:color="auto"/>
              <w:right w:val="single" w:sz="4" w:space="0" w:color="auto"/>
            </w:tcBorders>
            <w:shd w:val="clear" w:color="auto" w:fill="auto"/>
            <w:vAlign w:val="center"/>
          </w:tcPr>
          <w:p w14:paraId="54FEA7CF"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8788086" w14:textId="77777777" w:rsidR="000D77E3" w:rsidRPr="00940F07" w:rsidRDefault="000D77E3" w:rsidP="00B5422D">
            <w:pPr>
              <w:rPr>
                <w:rFonts w:ascii="Calibri" w:hAnsi="Calibri" w:cs="Calibri"/>
                <w:b/>
                <w:bCs/>
                <w:sz w:val="16"/>
                <w:szCs w:val="16"/>
              </w:rPr>
            </w:pPr>
          </w:p>
        </w:tc>
      </w:tr>
      <w:tr w:rsidR="00AA0C69" w:rsidRPr="00940F07" w14:paraId="63211F4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FA74F9B" w14:textId="01C44B7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27</w:t>
            </w:r>
          </w:p>
        </w:tc>
        <w:tc>
          <w:tcPr>
            <w:tcW w:w="8245" w:type="dxa"/>
            <w:tcBorders>
              <w:top w:val="nil"/>
              <w:left w:val="nil"/>
              <w:bottom w:val="single" w:sz="4" w:space="0" w:color="auto"/>
              <w:right w:val="single" w:sz="4" w:space="0" w:color="auto"/>
            </w:tcBorders>
            <w:shd w:val="clear" w:color="000000" w:fill="FFFFFF"/>
            <w:vAlign w:val="center"/>
          </w:tcPr>
          <w:p w14:paraId="60A5CD24" w14:textId="62905578"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SERRE-JOINT DE TYPE PRESSE EN C EN ACIER BLANC</w:t>
            </w:r>
          </w:p>
        </w:tc>
        <w:tc>
          <w:tcPr>
            <w:tcW w:w="993" w:type="dxa"/>
            <w:tcBorders>
              <w:top w:val="nil"/>
              <w:left w:val="nil"/>
              <w:bottom w:val="single" w:sz="4" w:space="0" w:color="auto"/>
              <w:right w:val="single" w:sz="4" w:space="0" w:color="auto"/>
            </w:tcBorders>
            <w:shd w:val="clear" w:color="auto" w:fill="auto"/>
            <w:vAlign w:val="center"/>
          </w:tcPr>
          <w:p w14:paraId="53BBC421" w14:textId="562BC7B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5600EF6" w14:textId="689AAB1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5</w:t>
            </w:r>
          </w:p>
        </w:tc>
        <w:tc>
          <w:tcPr>
            <w:tcW w:w="1560" w:type="dxa"/>
            <w:tcBorders>
              <w:top w:val="nil"/>
              <w:left w:val="nil"/>
              <w:bottom w:val="single" w:sz="4" w:space="0" w:color="auto"/>
              <w:right w:val="single" w:sz="4" w:space="0" w:color="auto"/>
            </w:tcBorders>
            <w:shd w:val="clear" w:color="auto" w:fill="auto"/>
            <w:vAlign w:val="center"/>
          </w:tcPr>
          <w:p w14:paraId="312ADF91"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4CF7C3D" w14:textId="77777777" w:rsidR="000D77E3" w:rsidRPr="00940F07" w:rsidRDefault="000D77E3" w:rsidP="00B5422D">
            <w:pPr>
              <w:rPr>
                <w:rFonts w:ascii="Calibri" w:hAnsi="Calibri" w:cs="Calibri"/>
                <w:b/>
                <w:bCs/>
                <w:sz w:val="16"/>
                <w:szCs w:val="16"/>
              </w:rPr>
            </w:pPr>
          </w:p>
        </w:tc>
      </w:tr>
      <w:tr w:rsidR="00AA0C69" w:rsidRPr="00940F07" w14:paraId="4BE76549"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08B95437" w14:textId="10A3C21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28</w:t>
            </w:r>
          </w:p>
        </w:tc>
        <w:tc>
          <w:tcPr>
            <w:tcW w:w="8245" w:type="dxa"/>
            <w:tcBorders>
              <w:top w:val="nil"/>
              <w:left w:val="nil"/>
              <w:bottom w:val="single" w:sz="4" w:space="0" w:color="auto"/>
              <w:right w:val="single" w:sz="4" w:space="0" w:color="auto"/>
            </w:tcBorders>
            <w:shd w:val="clear" w:color="000000" w:fill="FFFFFF"/>
            <w:vAlign w:val="center"/>
          </w:tcPr>
          <w:p w14:paraId="48E073A8" w14:textId="7558DF0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Jauges de mesure Calibre </w:t>
            </w:r>
          </w:p>
        </w:tc>
        <w:tc>
          <w:tcPr>
            <w:tcW w:w="993" w:type="dxa"/>
            <w:tcBorders>
              <w:top w:val="nil"/>
              <w:left w:val="nil"/>
              <w:bottom w:val="single" w:sz="4" w:space="0" w:color="auto"/>
              <w:right w:val="single" w:sz="4" w:space="0" w:color="auto"/>
            </w:tcBorders>
            <w:shd w:val="clear" w:color="auto" w:fill="auto"/>
            <w:vAlign w:val="center"/>
          </w:tcPr>
          <w:p w14:paraId="65C1DE47" w14:textId="6D716CC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5979395C" w14:textId="3368038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5</w:t>
            </w:r>
          </w:p>
        </w:tc>
        <w:tc>
          <w:tcPr>
            <w:tcW w:w="1560" w:type="dxa"/>
            <w:tcBorders>
              <w:top w:val="nil"/>
              <w:left w:val="nil"/>
              <w:bottom w:val="single" w:sz="4" w:space="0" w:color="auto"/>
              <w:right w:val="single" w:sz="4" w:space="0" w:color="auto"/>
            </w:tcBorders>
            <w:shd w:val="clear" w:color="auto" w:fill="auto"/>
            <w:vAlign w:val="center"/>
          </w:tcPr>
          <w:p w14:paraId="1A9A6A06"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0E2155D" w14:textId="77777777" w:rsidR="000D77E3" w:rsidRPr="00940F07" w:rsidRDefault="000D77E3" w:rsidP="00B5422D">
            <w:pPr>
              <w:rPr>
                <w:rFonts w:ascii="Calibri" w:hAnsi="Calibri" w:cs="Calibri"/>
                <w:b/>
                <w:bCs/>
                <w:sz w:val="16"/>
                <w:szCs w:val="16"/>
              </w:rPr>
            </w:pPr>
          </w:p>
        </w:tc>
      </w:tr>
      <w:tr w:rsidR="00AA0C69" w:rsidRPr="00940F07" w14:paraId="02DEAF9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07257EE2" w14:textId="385B88F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29</w:t>
            </w:r>
          </w:p>
        </w:tc>
        <w:tc>
          <w:tcPr>
            <w:tcW w:w="8245" w:type="dxa"/>
            <w:tcBorders>
              <w:top w:val="nil"/>
              <w:left w:val="nil"/>
              <w:bottom w:val="single" w:sz="4" w:space="0" w:color="auto"/>
              <w:right w:val="single" w:sz="4" w:space="0" w:color="auto"/>
            </w:tcBorders>
            <w:shd w:val="clear" w:color="000000" w:fill="FFFFFF"/>
            <w:vAlign w:val="center"/>
          </w:tcPr>
          <w:p w14:paraId="44816404" w14:textId="2AA327E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Pince porte électrode à vissage</w:t>
            </w:r>
          </w:p>
        </w:tc>
        <w:tc>
          <w:tcPr>
            <w:tcW w:w="993" w:type="dxa"/>
            <w:tcBorders>
              <w:top w:val="nil"/>
              <w:left w:val="nil"/>
              <w:bottom w:val="single" w:sz="4" w:space="0" w:color="auto"/>
              <w:right w:val="single" w:sz="4" w:space="0" w:color="auto"/>
            </w:tcBorders>
            <w:shd w:val="clear" w:color="auto" w:fill="auto"/>
            <w:vAlign w:val="center"/>
          </w:tcPr>
          <w:p w14:paraId="32E6C4F8" w14:textId="503F9D0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5A1F3DED" w14:textId="33778E3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7B979326"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0F501C9" w14:textId="77777777" w:rsidR="000D77E3" w:rsidRPr="00940F07" w:rsidRDefault="000D77E3" w:rsidP="00B5422D">
            <w:pPr>
              <w:rPr>
                <w:rFonts w:ascii="Calibri" w:hAnsi="Calibri" w:cs="Calibri"/>
                <w:b/>
                <w:bCs/>
                <w:sz w:val="16"/>
                <w:szCs w:val="16"/>
              </w:rPr>
            </w:pPr>
          </w:p>
        </w:tc>
      </w:tr>
      <w:tr w:rsidR="00AA0C69" w:rsidRPr="00940F07" w14:paraId="20416DC9"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4027B5C" w14:textId="0C971C0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30</w:t>
            </w:r>
          </w:p>
        </w:tc>
        <w:tc>
          <w:tcPr>
            <w:tcW w:w="8245" w:type="dxa"/>
            <w:tcBorders>
              <w:top w:val="nil"/>
              <w:left w:val="nil"/>
              <w:bottom w:val="single" w:sz="4" w:space="0" w:color="auto"/>
              <w:right w:val="single" w:sz="4" w:space="0" w:color="auto"/>
            </w:tcBorders>
            <w:shd w:val="clear" w:color="000000" w:fill="FFFFFF"/>
            <w:vAlign w:val="center"/>
          </w:tcPr>
          <w:p w14:paraId="5E4353E9" w14:textId="1C1A5EA2"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Pince porte-électrode à vissage </w:t>
            </w:r>
          </w:p>
        </w:tc>
        <w:tc>
          <w:tcPr>
            <w:tcW w:w="993" w:type="dxa"/>
            <w:tcBorders>
              <w:top w:val="nil"/>
              <w:left w:val="nil"/>
              <w:bottom w:val="single" w:sz="4" w:space="0" w:color="auto"/>
              <w:right w:val="single" w:sz="4" w:space="0" w:color="auto"/>
            </w:tcBorders>
            <w:shd w:val="clear" w:color="auto" w:fill="auto"/>
            <w:vAlign w:val="center"/>
          </w:tcPr>
          <w:p w14:paraId="57F6FA2B" w14:textId="3AAD218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8E82C5F" w14:textId="1EEC061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3DFB0FC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39A1CC3" w14:textId="77777777" w:rsidR="000D77E3" w:rsidRPr="00940F07" w:rsidRDefault="000D77E3" w:rsidP="00B5422D">
            <w:pPr>
              <w:rPr>
                <w:rFonts w:ascii="Calibri" w:hAnsi="Calibri" w:cs="Calibri"/>
                <w:b/>
                <w:bCs/>
                <w:sz w:val="16"/>
                <w:szCs w:val="16"/>
              </w:rPr>
            </w:pPr>
          </w:p>
        </w:tc>
      </w:tr>
      <w:tr w:rsidR="00AA0C69" w:rsidRPr="00940F07" w14:paraId="2A5C7170"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091D7D68" w14:textId="5FB3911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31</w:t>
            </w:r>
          </w:p>
        </w:tc>
        <w:tc>
          <w:tcPr>
            <w:tcW w:w="8245" w:type="dxa"/>
            <w:tcBorders>
              <w:top w:val="nil"/>
              <w:left w:val="nil"/>
              <w:bottom w:val="single" w:sz="4" w:space="0" w:color="auto"/>
              <w:right w:val="single" w:sz="4" w:space="0" w:color="auto"/>
            </w:tcBorders>
            <w:shd w:val="clear" w:color="000000" w:fill="FFFFFF"/>
            <w:vAlign w:val="center"/>
          </w:tcPr>
          <w:p w14:paraId="4B60B9E6" w14:textId="06D1807D"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Jauge de contrôle de cordons de soudure permettant de mesurer (en mm ou en pouce) : </w:t>
            </w:r>
          </w:p>
        </w:tc>
        <w:tc>
          <w:tcPr>
            <w:tcW w:w="993" w:type="dxa"/>
            <w:tcBorders>
              <w:top w:val="nil"/>
              <w:left w:val="nil"/>
              <w:bottom w:val="single" w:sz="4" w:space="0" w:color="auto"/>
              <w:right w:val="single" w:sz="4" w:space="0" w:color="auto"/>
            </w:tcBorders>
            <w:shd w:val="clear" w:color="auto" w:fill="auto"/>
            <w:vAlign w:val="center"/>
          </w:tcPr>
          <w:p w14:paraId="58C89275" w14:textId="2E3AF52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1A76D8B" w14:textId="26DCC14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5</w:t>
            </w:r>
          </w:p>
        </w:tc>
        <w:tc>
          <w:tcPr>
            <w:tcW w:w="1560" w:type="dxa"/>
            <w:tcBorders>
              <w:top w:val="nil"/>
              <w:left w:val="nil"/>
              <w:bottom w:val="single" w:sz="4" w:space="0" w:color="auto"/>
              <w:right w:val="single" w:sz="4" w:space="0" w:color="auto"/>
            </w:tcBorders>
            <w:shd w:val="clear" w:color="auto" w:fill="auto"/>
            <w:vAlign w:val="center"/>
          </w:tcPr>
          <w:p w14:paraId="2F223B93"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F543438" w14:textId="77777777" w:rsidR="000D77E3" w:rsidRPr="00940F07" w:rsidRDefault="000D77E3" w:rsidP="00B5422D">
            <w:pPr>
              <w:rPr>
                <w:rFonts w:ascii="Calibri" w:hAnsi="Calibri" w:cs="Calibri"/>
                <w:b/>
                <w:bCs/>
                <w:sz w:val="16"/>
                <w:szCs w:val="16"/>
              </w:rPr>
            </w:pPr>
          </w:p>
        </w:tc>
      </w:tr>
      <w:tr w:rsidR="00AA0C69" w:rsidRPr="00940F07" w14:paraId="2420C25D"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778947A" w14:textId="7DEF72E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32</w:t>
            </w:r>
          </w:p>
        </w:tc>
        <w:tc>
          <w:tcPr>
            <w:tcW w:w="8245" w:type="dxa"/>
            <w:tcBorders>
              <w:top w:val="nil"/>
              <w:left w:val="nil"/>
              <w:bottom w:val="single" w:sz="4" w:space="0" w:color="auto"/>
              <w:right w:val="single" w:sz="4" w:space="0" w:color="auto"/>
            </w:tcBorders>
            <w:shd w:val="clear" w:color="000000" w:fill="FFFFFF"/>
            <w:vAlign w:val="center"/>
          </w:tcPr>
          <w:p w14:paraId="27E4EE67" w14:textId="66188F10"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Brosse métallique circulaire </w:t>
            </w:r>
          </w:p>
        </w:tc>
        <w:tc>
          <w:tcPr>
            <w:tcW w:w="993" w:type="dxa"/>
            <w:tcBorders>
              <w:top w:val="nil"/>
              <w:left w:val="nil"/>
              <w:bottom w:val="single" w:sz="4" w:space="0" w:color="auto"/>
              <w:right w:val="single" w:sz="4" w:space="0" w:color="auto"/>
            </w:tcBorders>
            <w:shd w:val="clear" w:color="auto" w:fill="auto"/>
            <w:vAlign w:val="center"/>
          </w:tcPr>
          <w:p w14:paraId="149AB658" w14:textId="5735560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E52080B" w14:textId="3431C54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7C0B38B4"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58B3FC2" w14:textId="77777777" w:rsidR="000D77E3" w:rsidRPr="00940F07" w:rsidRDefault="000D77E3" w:rsidP="00B5422D">
            <w:pPr>
              <w:rPr>
                <w:rFonts w:ascii="Calibri" w:hAnsi="Calibri" w:cs="Calibri"/>
                <w:b/>
                <w:bCs/>
                <w:sz w:val="16"/>
                <w:szCs w:val="16"/>
              </w:rPr>
            </w:pPr>
          </w:p>
        </w:tc>
      </w:tr>
      <w:tr w:rsidR="00AA0C69" w:rsidRPr="00940F07" w14:paraId="781C14B2"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17CD1E3D" w14:textId="746AD96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33</w:t>
            </w:r>
          </w:p>
        </w:tc>
        <w:tc>
          <w:tcPr>
            <w:tcW w:w="8245" w:type="dxa"/>
            <w:tcBorders>
              <w:top w:val="nil"/>
              <w:left w:val="nil"/>
              <w:bottom w:val="single" w:sz="4" w:space="0" w:color="auto"/>
              <w:right w:val="single" w:sz="4" w:space="0" w:color="auto"/>
            </w:tcBorders>
            <w:shd w:val="clear" w:color="000000" w:fill="FFFFFF"/>
            <w:vAlign w:val="center"/>
          </w:tcPr>
          <w:p w14:paraId="330DC355" w14:textId="42229091"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Crayon à tracer avec pointe carbure</w:t>
            </w:r>
          </w:p>
        </w:tc>
        <w:tc>
          <w:tcPr>
            <w:tcW w:w="993" w:type="dxa"/>
            <w:tcBorders>
              <w:top w:val="nil"/>
              <w:left w:val="nil"/>
              <w:bottom w:val="single" w:sz="4" w:space="0" w:color="auto"/>
              <w:right w:val="single" w:sz="4" w:space="0" w:color="auto"/>
            </w:tcBorders>
            <w:shd w:val="clear" w:color="auto" w:fill="auto"/>
            <w:vAlign w:val="center"/>
          </w:tcPr>
          <w:p w14:paraId="320B5E0F" w14:textId="4310F03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7924388B" w14:textId="7BDBD97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7D9A1731"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B78A5D1" w14:textId="77777777" w:rsidR="000D77E3" w:rsidRPr="00940F07" w:rsidRDefault="000D77E3" w:rsidP="00B5422D">
            <w:pPr>
              <w:rPr>
                <w:rFonts w:ascii="Calibri" w:hAnsi="Calibri" w:cs="Calibri"/>
                <w:b/>
                <w:bCs/>
                <w:sz w:val="16"/>
                <w:szCs w:val="16"/>
              </w:rPr>
            </w:pPr>
          </w:p>
        </w:tc>
      </w:tr>
      <w:tr w:rsidR="00AA0C69" w:rsidRPr="00940F07" w14:paraId="1DDAEE12"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852DB36" w14:textId="3C31F37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34</w:t>
            </w:r>
          </w:p>
        </w:tc>
        <w:tc>
          <w:tcPr>
            <w:tcW w:w="8245" w:type="dxa"/>
            <w:tcBorders>
              <w:top w:val="nil"/>
              <w:left w:val="nil"/>
              <w:bottom w:val="single" w:sz="4" w:space="0" w:color="auto"/>
              <w:right w:val="single" w:sz="4" w:space="0" w:color="auto"/>
            </w:tcBorders>
            <w:shd w:val="clear" w:color="000000" w:fill="FFFFFF"/>
            <w:vAlign w:val="center"/>
          </w:tcPr>
          <w:p w14:paraId="4DB08BD8" w14:textId="6355B1E2"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BIGORNE À ÉQUERRE </w:t>
            </w:r>
          </w:p>
        </w:tc>
        <w:tc>
          <w:tcPr>
            <w:tcW w:w="993" w:type="dxa"/>
            <w:tcBorders>
              <w:top w:val="nil"/>
              <w:left w:val="nil"/>
              <w:bottom w:val="single" w:sz="4" w:space="0" w:color="auto"/>
              <w:right w:val="single" w:sz="4" w:space="0" w:color="auto"/>
            </w:tcBorders>
            <w:shd w:val="clear" w:color="auto" w:fill="auto"/>
            <w:vAlign w:val="center"/>
          </w:tcPr>
          <w:p w14:paraId="08F1C686" w14:textId="699617E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E59A91E" w14:textId="3E1FA28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10B9C4B6"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1BC214E" w14:textId="77777777" w:rsidR="000D77E3" w:rsidRPr="00940F07" w:rsidRDefault="000D77E3" w:rsidP="00B5422D">
            <w:pPr>
              <w:rPr>
                <w:rFonts w:ascii="Calibri" w:hAnsi="Calibri" w:cs="Calibri"/>
                <w:b/>
                <w:bCs/>
                <w:sz w:val="16"/>
                <w:szCs w:val="16"/>
              </w:rPr>
            </w:pPr>
          </w:p>
        </w:tc>
      </w:tr>
      <w:tr w:rsidR="00AA0C69" w:rsidRPr="00940F07" w14:paraId="773E0F15"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72EBE2C2" w14:textId="5EAA016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35</w:t>
            </w:r>
          </w:p>
        </w:tc>
        <w:tc>
          <w:tcPr>
            <w:tcW w:w="8245" w:type="dxa"/>
            <w:tcBorders>
              <w:top w:val="nil"/>
              <w:left w:val="nil"/>
              <w:bottom w:val="single" w:sz="4" w:space="0" w:color="auto"/>
              <w:right w:val="single" w:sz="4" w:space="0" w:color="auto"/>
            </w:tcBorders>
            <w:shd w:val="clear" w:color="000000" w:fill="FFFFFF"/>
            <w:vAlign w:val="center"/>
          </w:tcPr>
          <w:p w14:paraId="5E6716FC" w14:textId="3B05DF9C"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BIGORNE DE BILLOT (ENCLUMETTE) </w:t>
            </w:r>
          </w:p>
        </w:tc>
        <w:tc>
          <w:tcPr>
            <w:tcW w:w="993" w:type="dxa"/>
            <w:tcBorders>
              <w:top w:val="nil"/>
              <w:left w:val="nil"/>
              <w:bottom w:val="single" w:sz="4" w:space="0" w:color="auto"/>
              <w:right w:val="single" w:sz="4" w:space="0" w:color="auto"/>
            </w:tcBorders>
            <w:shd w:val="clear" w:color="auto" w:fill="auto"/>
            <w:vAlign w:val="center"/>
          </w:tcPr>
          <w:p w14:paraId="33E9B65C" w14:textId="6B6026C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805C815" w14:textId="62BDA37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00D98D3F"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50C6588" w14:textId="77777777" w:rsidR="000D77E3" w:rsidRPr="00940F07" w:rsidRDefault="000D77E3" w:rsidP="00B5422D">
            <w:pPr>
              <w:rPr>
                <w:rFonts w:ascii="Calibri" w:hAnsi="Calibri" w:cs="Calibri"/>
                <w:b/>
                <w:bCs/>
                <w:sz w:val="16"/>
                <w:szCs w:val="16"/>
              </w:rPr>
            </w:pPr>
          </w:p>
        </w:tc>
      </w:tr>
      <w:tr w:rsidR="00AA0C69" w:rsidRPr="00940F07" w14:paraId="319801AE"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2D5825B" w14:textId="20343AF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36</w:t>
            </w:r>
          </w:p>
        </w:tc>
        <w:tc>
          <w:tcPr>
            <w:tcW w:w="8245" w:type="dxa"/>
            <w:tcBorders>
              <w:top w:val="nil"/>
              <w:left w:val="nil"/>
              <w:bottom w:val="single" w:sz="4" w:space="0" w:color="auto"/>
              <w:right w:val="single" w:sz="4" w:space="0" w:color="auto"/>
            </w:tcBorders>
            <w:shd w:val="clear" w:color="000000" w:fill="FFFFFF"/>
            <w:vAlign w:val="center"/>
          </w:tcPr>
          <w:p w14:paraId="73F69BEC" w14:textId="0EC5B998"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JEU DE CLÉS À GRIFFES</w:t>
            </w:r>
          </w:p>
        </w:tc>
        <w:tc>
          <w:tcPr>
            <w:tcW w:w="993" w:type="dxa"/>
            <w:tcBorders>
              <w:top w:val="nil"/>
              <w:left w:val="nil"/>
              <w:bottom w:val="single" w:sz="4" w:space="0" w:color="auto"/>
              <w:right w:val="single" w:sz="4" w:space="0" w:color="auto"/>
            </w:tcBorders>
            <w:shd w:val="clear" w:color="auto" w:fill="auto"/>
            <w:vAlign w:val="center"/>
          </w:tcPr>
          <w:p w14:paraId="56C895C8" w14:textId="526DBCB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8270CF8" w14:textId="56EE3AD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w:t>
            </w:r>
          </w:p>
        </w:tc>
        <w:tc>
          <w:tcPr>
            <w:tcW w:w="1560" w:type="dxa"/>
            <w:tcBorders>
              <w:top w:val="nil"/>
              <w:left w:val="nil"/>
              <w:bottom w:val="single" w:sz="4" w:space="0" w:color="auto"/>
              <w:right w:val="single" w:sz="4" w:space="0" w:color="auto"/>
            </w:tcBorders>
            <w:shd w:val="clear" w:color="auto" w:fill="auto"/>
            <w:vAlign w:val="center"/>
          </w:tcPr>
          <w:p w14:paraId="3D2974D7"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A742169" w14:textId="77777777" w:rsidR="000D77E3" w:rsidRPr="00940F07" w:rsidRDefault="000D77E3" w:rsidP="00B5422D">
            <w:pPr>
              <w:rPr>
                <w:rFonts w:ascii="Calibri" w:hAnsi="Calibri" w:cs="Calibri"/>
                <w:b/>
                <w:bCs/>
                <w:sz w:val="16"/>
                <w:szCs w:val="16"/>
              </w:rPr>
            </w:pPr>
          </w:p>
        </w:tc>
      </w:tr>
      <w:tr w:rsidR="00AA0C69" w:rsidRPr="00940F07" w14:paraId="5F83EB4A"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F85428F" w14:textId="0C53E29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37</w:t>
            </w:r>
          </w:p>
        </w:tc>
        <w:tc>
          <w:tcPr>
            <w:tcW w:w="8245" w:type="dxa"/>
            <w:tcBorders>
              <w:top w:val="nil"/>
              <w:left w:val="nil"/>
              <w:bottom w:val="single" w:sz="4" w:space="0" w:color="auto"/>
              <w:right w:val="single" w:sz="4" w:space="0" w:color="auto"/>
            </w:tcBorders>
            <w:shd w:val="clear" w:color="000000" w:fill="FFFFFF"/>
            <w:vAlign w:val="center"/>
          </w:tcPr>
          <w:p w14:paraId="26573354" w14:textId="09293D5D"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CASQUE DE SOUDEUR EN POLYESTER ARMÉ</w:t>
            </w:r>
          </w:p>
        </w:tc>
        <w:tc>
          <w:tcPr>
            <w:tcW w:w="993" w:type="dxa"/>
            <w:tcBorders>
              <w:top w:val="nil"/>
              <w:left w:val="nil"/>
              <w:bottom w:val="single" w:sz="4" w:space="0" w:color="auto"/>
              <w:right w:val="single" w:sz="4" w:space="0" w:color="auto"/>
            </w:tcBorders>
            <w:shd w:val="clear" w:color="auto" w:fill="auto"/>
            <w:vAlign w:val="center"/>
          </w:tcPr>
          <w:p w14:paraId="7A58ED03" w14:textId="0E23BF3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40898194" w14:textId="0C6BCE8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63CDD69"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806EC66" w14:textId="77777777" w:rsidR="000D77E3" w:rsidRPr="00940F07" w:rsidRDefault="000D77E3" w:rsidP="00B5422D">
            <w:pPr>
              <w:rPr>
                <w:rFonts w:ascii="Calibri" w:hAnsi="Calibri" w:cs="Calibri"/>
                <w:b/>
                <w:bCs/>
                <w:sz w:val="16"/>
                <w:szCs w:val="16"/>
              </w:rPr>
            </w:pPr>
          </w:p>
        </w:tc>
      </w:tr>
      <w:tr w:rsidR="00AA0C69" w:rsidRPr="00940F07" w14:paraId="4435454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2E67050" w14:textId="1EDE6B8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38</w:t>
            </w:r>
          </w:p>
        </w:tc>
        <w:tc>
          <w:tcPr>
            <w:tcW w:w="8245" w:type="dxa"/>
            <w:tcBorders>
              <w:top w:val="nil"/>
              <w:left w:val="nil"/>
              <w:bottom w:val="single" w:sz="4" w:space="0" w:color="auto"/>
              <w:right w:val="single" w:sz="4" w:space="0" w:color="auto"/>
            </w:tcBorders>
            <w:shd w:val="clear" w:color="000000" w:fill="FFFFFF"/>
            <w:vAlign w:val="center"/>
          </w:tcPr>
          <w:p w14:paraId="3D6FA59F" w14:textId="55CF0DA0"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COFFRET DES CLÉS À DOUILLES</w:t>
            </w:r>
          </w:p>
        </w:tc>
        <w:tc>
          <w:tcPr>
            <w:tcW w:w="993" w:type="dxa"/>
            <w:tcBorders>
              <w:top w:val="nil"/>
              <w:left w:val="nil"/>
              <w:bottom w:val="single" w:sz="4" w:space="0" w:color="auto"/>
              <w:right w:val="single" w:sz="4" w:space="0" w:color="auto"/>
            </w:tcBorders>
            <w:shd w:val="clear" w:color="auto" w:fill="auto"/>
            <w:vAlign w:val="center"/>
          </w:tcPr>
          <w:p w14:paraId="7F31A890" w14:textId="034AA43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F1C9A6B" w14:textId="6189C94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775CC951"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DA42F72" w14:textId="77777777" w:rsidR="000D77E3" w:rsidRPr="00940F07" w:rsidRDefault="000D77E3" w:rsidP="00B5422D">
            <w:pPr>
              <w:rPr>
                <w:rFonts w:ascii="Calibri" w:hAnsi="Calibri" w:cs="Calibri"/>
                <w:b/>
                <w:bCs/>
                <w:sz w:val="16"/>
                <w:szCs w:val="16"/>
              </w:rPr>
            </w:pPr>
          </w:p>
        </w:tc>
      </w:tr>
      <w:tr w:rsidR="00AA0C69" w:rsidRPr="00940F07" w14:paraId="76FBF60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AAFA3D6" w14:textId="7DFCCFE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39</w:t>
            </w:r>
          </w:p>
        </w:tc>
        <w:tc>
          <w:tcPr>
            <w:tcW w:w="8245" w:type="dxa"/>
            <w:tcBorders>
              <w:top w:val="nil"/>
              <w:left w:val="nil"/>
              <w:bottom w:val="single" w:sz="4" w:space="0" w:color="auto"/>
              <w:right w:val="single" w:sz="4" w:space="0" w:color="auto"/>
            </w:tcBorders>
            <w:shd w:val="clear" w:color="000000" w:fill="FFFFFF"/>
            <w:vAlign w:val="center"/>
          </w:tcPr>
          <w:p w14:paraId="4F2D29EC" w14:textId="66C12A48"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BROSSE MÉTALLIQUE À MANCHE</w:t>
            </w:r>
          </w:p>
        </w:tc>
        <w:tc>
          <w:tcPr>
            <w:tcW w:w="993" w:type="dxa"/>
            <w:tcBorders>
              <w:top w:val="nil"/>
              <w:left w:val="nil"/>
              <w:bottom w:val="single" w:sz="4" w:space="0" w:color="auto"/>
              <w:right w:val="single" w:sz="4" w:space="0" w:color="auto"/>
            </w:tcBorders>
            <w:shd w:val="clear" w:color="auto" w:fill="auto"/>
            <w:vAlign w:val="center"/>
          </w:tcPr>
          <w:p w14:paraId="12AE3321" w14:textId="1B800A1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FEC3E26" w14:textId="1A10BAF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65190461"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BC9EF82" w14:textId="77777777" w:rsidR="000D77E3" w:rsidRPr="00940F07" w:rsidRDefault="000D77E3" w:rsidP="00B5422D">
            <w:pPr>
              <w:rPr>
                <w:rFonts w:ascii="Calibri" w:hAnsi="Calibri" w:cs="Calibri"/>
                <w:b/>
                <w:bCs/>
                <w:sz w:val="16"/>
                <w:szCs w:val="16"/>
              </w:rPr>
            </w:pPr>
          </w:p>
        </w:tc>
      </w:tr>
      <w:tr w:rsidR="00AA0C69" w:rsidRPr="00940F07" w14:paraId="1487916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B19FB8D" w14:textId="0EE1C46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40</w:t>
            </w:r>
          </w:p>
        </w:tc>
        <w:tc>
          <w:tcPr>
            <w:tcW w:w="8245" w:type="dxa"/>
            <w:tcBorders>
              <w:top w:val="nil"/>
              <w:left w:val="nil"/>
              <w:bottom w:val="single" w:sz="4" w:space="0" w:color="auto"/>
              <w:right w:val="single" w:sz="4" w:space="0" w:color="auto"/>
            </w:tcBorders>
            <w:shd w:val="clear" w:color="000000" w:fill="FFFFFF"/>
            <w:vAlign w:val="center"/>
          </w:tcPr>
          <w:p w14:paraId="6ED4330D" w14:textId="0637F351"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GANT DE SOUDAGE CUIR</w:t>
            </w:r>
          </w:p>
        </w:tc>
        <w:tc>
          <w:tcPr>
            <w:tcW w:w="993" w:type="dxa"/>
            <w:tcBorders>
              <w:top w:val="nil"/>
              <w:left w:val="nil"/>
              <w:bottom w:val="single" w:sz="4" w:space="0" w:color="auto"/>
              <w:right w:val="single" w:sz="4" w:space="0" w:color="auto"/>
            </w:tcBorders>
            <w:shd w:val="clear" w:color="auto" w:fill="auto"/>
            <w:vAlign w:val="center"/>
          </w:tcPr>
          <w:p w14:paraId="5DB769F7" w14:textId="2B7E2CB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0690677" w14:textId="22871EF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3829E5FD"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A68DDD2" w14:textId="77777777" w:rsidR="000D77E3" w:rsidRPr="00940F07" w:rsidRDefault="000D77E3" w:rsidP="00B5422D">
            <w:pPr>
              <w:rPr>
                <w:rFonts w:ascii="Calibri" w:hAnsi="Calibri" w:cs="Calibri"/>
                <w:b/>
                <w:bCs/>
                <w:sz w:val="16"/>
                <w:szCs w:val="16"/>
              </w:rPr>
            </w:pPr>
          </w:p>
        </w:tc>
      </w:tr>
      <w:tr w:rsidR="00AA0C69" w:rsidRPr="00940F07" w14:paraId="67F1F00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6A8449F" w14:textId="34BC789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41</w:t>
            </w:r>
          </w:p>
        </w:tc>
        <w:tc>
          <w:tcPr>
            <w:tcW w:w="8245" w:type="dxa"/>
            <w:tcBorders>
              <w:top w:val="nil"/>
              <w:left w:val="nil"/>
              <w:bottom w:val="single" w:sz="4" w:space="0" w:color="auto"/>
              <w:right w:val="single" w:sz="4" w:space="0" w:color="auto"/>
            </w:tcBorders>
            <w:shd w:val="clear" w:color="000000" w:fill="FFFFFF"/>
            <w:vAlign w:val="center"/>
          </w:tcPr>
          <w:p w14:paraId="705D5F6D" w14:textId="3D6B5143"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GUÊTRE DE SOUDEUR EN CUIR</w:t>
            </w:r>
          </w:p>
        </w:tc>
        <w:tc>
          <w:tcPr>
            <w:tcW w:w="993" w:type="dxa"/>
            <w:tcBorders>
              <w:top w:val="nil"/>
              <w:left w:val="nil"/>
              <w:bottom w:val="single" w:sz="4" w:space="0" w:color="auto"/>
              <w:right w:val="single" w:sz="4" w:space="0" w:color="auto"/>
            </w:tcBorders>
            <w:shd w:val="clear" w:color="auto" w:fill="auto"/>
            <w:vAlign w:val="center"/>
          </w:tcPr>
          <w:p w14:paraId="4922C65E" w14:textId="59193C5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5620E208" w14:textId="382D075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468C3D99"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D23F79E" w14:textId="77777777" w:rsidR="000D77E3" w:rsidRPr="00940F07" w:rsidRDefault="000D77E3" w:rsidP="00B5422D">
            <w:pPr>
              <w:rPr>
                <w:rFonts w:ascii="Calibri" w:hAnsi="Calibri" w:cs="Calibri"/>
                <w:b/>
                <w:bCs/>
                <w:sz w:val="16"/>
                <w:szCs w:val="16"/>
              </w:rPr>
            </w:pPr>
          </w:p>
        </w:tc>
      </w:tr>
      <w:tr w:rsidR="00AA0C69" w:rsidRPr="00940F07" w14:paraId="1E467CE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791519F" w14:textId="327F426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42</w:t>
            </w:r>
          </w:p>
        </w:tc>
        <w:tc>
          <w:tcPr>
            <w:tcW w:w="8245" w:type="dxa"/>
            <w:tcBorders>
              <w:top w:val="nil"/>
              <w:left w:val="nil"/>
              <w:bottom w:val="single" w:sz="4" w:space="0" w:color="auto"/>
              <w:right w:val="single" w:sz="4" w:space="0" w:color="auto"/>
            </w:tcBorders>
            <w:shd w:val="clear" w:color="000000" w:fill="FFFFFF"/>
            <w:vAlign w:val="center"/>
          </w:tcPr>
          <w:p w14:paraId="2CF512E2" w14:textId="5722A921"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TABLIER DE SOUDEUR EN CUIR</w:t>
            </w:r>
          </w:p>
        </w:tc>
        <w:tc>
          <w:tcPr>
            <w:tcW w:w="993" w:type="dxa"/>
            <w:tcBorders>
              <w:top w:val="nil"/>
              <w:left w:val="nil"/>
              <w:bottom w:val="single" w:sz="4" w:space="0" w:color="auto"/>
              <w:right w:val="single" w:sz="4" w:space="0" w:color="auto"/>
            </w:tcBorders>
            <w:shd w:val="clear" w:color="auto" w:fill="auto"/>
            <w:vAlign w:val="center"/>
          </w:tcPr>
          <w:p w14:paraId="50E244F0" w14:textId="67BF36A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137B870D" w14:textId="2DA13C9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04F8CBBA"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7AC556B" w14:textId="77777777" w:rsidR="000D77E3" w:rsidRPr="00940F07" w:rsidRDefault="000D77E3" w:rsidP="00B5422D">
            <w:pPr>
              <w:rPr>
                <w:rFonts w:ascii="Calibri" w:hAnsi="Calibri" w:cs="Calibri"/>
                <w:b/>
                <w:bCs/>
                <w:sz w:val="16"/>
                <w:szCs w:val="16"/>
              </w:rPr>
            </w:pPr>
          </w:p>
        </w:tc>
      </w:tr>
      <w:tr w:rsidR="00AA0C69" w:rsidRPr="00940F07" w14:paraId="22BF0759"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1132925F" w14:textId="1D9EAAC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43</w:t>
            </w:r>
          </w:p>
        </w:tc>
        <w:tc>
          <w:tcPr>
            <w:tcW w:w="8245" w:type="dxa"/>
            <w:tcBorders>
              <w:top w:val="nil"/>
              <w:left w:val="nil"/>
              <w:bottom w:val="single" w:sz="4" w:space="0" w:color="auto"/>
              <w:right w:val="single" w:sz="4" w:space="0" w:color="auto"/>
            </w:tcBorders>
            <w:shd w:val="clear" w:color="000000" w:fill="FFFFFF"/>
            <w:vAlign w:val="center"/>
          </w:tcPr>
          <w:p w14:paraId="5C2601EE" w14:textId="6B0B3F8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MAILLET À EMBOUTIR-FRETTÉ</w:t>
            </w:r>
          </w:p>
        </w:tc>
        <w:tc>
          <w:tcPr>
            <w:tcW w:w="993" w:type="dxa"/>
            <w:tcBorders>
              <w:top w:val="nil"/>
              <w:left w:val="nil"/>
              <w:bottom w:val="single" w:sz="4" w:space="0" w:color="auto"/>
              <w:right w:val="single" w:sz="4" w:space="0" w:color="auto"/>
            </w:tcBorders>
            <w:shd w:val="clear" w:color="auto" w:fill="auto"/>
            <w:vAlign w:val="center"/>
          </w:tcPr>
          <w:p w14:paraId="3924E2E0" w14:textId="2992168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572075ED" w14:textId="64783C0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1358FB0A"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7A35E5C" w14:textId="77777777" w:rsidR="000D77E3" w:rsidRPr="00940F07" w:rsidRDefault="000D77E3" w:rsidP="00B5422D">
            <w:pPr>
              <w:rPr>
                <w:rFonts w:ascii="Calibri" w:hAnsi="Calibri" w:cs="Calibri"/>
                <w:b/>
                <w:bCs/>
                <w:sz w:val="16"/>
                <w:szCs w:val="16"/>
              </w:rPr>
            </w:pPr>
          </w:p>
        </w:tc>
      </w:tr>
      <w:tr w:rsidR="00AA0C69" w:rsidRPr="00940F07" w14:paraId="7661B065"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1589A90B" w14:textId="73A478D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44</w:t>
            </w:r>
          </w:p>
        </w:tc>
        <w:tc>
          <w:tcPr>
            <w:tcW w:w="8245" w:type="dxa"/>
            <w:tcBorders>
              <w:top w:val="nil"/>
              <w:left w:val="nil"/>
              <w:bottom w:val="single" w:sz="4" w:space="0" w:color="auto"/>
              <w:right w:val="single" w:sz="4" w:space="0" w:color="auto"/>
            </w:tcBorders>
            <w:shd w:val="clear" w:color="000000" w:fill="FFFFFF"/>
            <w:vAlign w:val="center"/>
          </w:tcPr>
          <w:p w14:paraId="5D26B7F4" w14:textId="07BDB4B1"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MAILLET "TONNEAU"-FRETTÉ</w:t>
            </w:r>
          </w:p>
        </w:tc>
        <w:tc>
          <w:tcPr>
            <w:tcW w:w="993" w:type="dxa"/>
            <w:tcBorders>
              <w:top w:val="nil"/>
              <w:left w:val="nil"/>
              <w:bottom w:val="single" w:sz="4" w:space="0" w:color="auto"/>
              <w:right w:val="single" w:sz="4" w:space="0" w:color="auto"/>
            </w:tcBorders>
            <w:shd w:val="clear" w:color="auto" w:fill="auto"/>
            <w:vAlign w:val="center"/>
          </w:tcPr>
          <w:p w14:paraId="316BE4E2" w14:textId="13C9AE4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13387265" w14:textId="3B2F108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7893A52"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68F4D61" w14:textId="77777777" w:rsidR="000D77E3" w:rsidRPr="00940F07" w:rsidRDefault="000D77E3" w:rsidP="00B5422D">
            <w:pPr>
              <w:rPr>
                <w:rFonts w:ascii="Calibri" w:hAnsi="Calibri" w:cs="Calibri"/>
                <w:b/>
                <w:bCs/>
                <w:sz w:val="16"/>
                <w:szCs w:val="16"/>
              </w:rPr>
            </w:pPr>
          </w:p>
        </w:tc>
      </w:tr>
      <w:tr w:rsidR="00AA0C69" w:rsidRPr="00940F07" w14:paraId="7E34D637"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1CB905EF" w14:textId="1799591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45</w:t>
            </w:r>
          </w:p>
        </w:tc>
        <w:tc>
          <w:tcPr>
            <w:tcW w:w="8245" w:type="dxa"/>
            <w:tcBorders>
              <w:top w:val="nil"/>
              <w:left w:val="nil"/>
              <w:bottom w:val="single" w:sz="4" w:space="0" w:color="auto"/>
              <w:right w:val="single" w:sz="4" w:space="0" w:color="auto"/>
            </w:tcBorders>
            <w:shd w:val="clear" w:color="000000" w:fill="FFFFFF"/>
            <w:vAlign w:val="center"/>
          </w:tcPr>
          <w:p w14:paraId="01256364" w14:textId="70FAB518"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MARTEAU À GARNIR</w:t>
            </w:r>
          </w:p>
        </w:tc>
        <w:tc>
          <w:tcPr>
            <w:tcW w:w="993" w:type="dxa"/>
            <w:tcBorders>
              <w:top w:val="nil"/>
              <w:left w:val="nil"/>
              <w:bottom w:val="single" w:sz="4" w:space="0" w:color="auto"/>
              <w:right w:val="single" w:sz="4" w:space="0" w:color="auto"/>
            </w:tcBorders>
            <w:shd w:val="clear" w:color="auto" w:fill="auto"/>
            <w:vAlign w:val="center"/>
          </w:tcPr>
          <w:p w14:paraId="1262A456" w14:textId="5D02445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D4722C6" w14:textId="3B04A9B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5D0DFFB9"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D18531D" w14:textId="77777777" w:rsidR="000D77E3" w:rsidRPr="00940F07" w:rsidRDefault="000D77E3" w:rsidP="00B5422D">
            <w:pPr>
              <w:rPr>
                <w:rFonts w:ascii="Calibri" w:hAnsi="Calibri" w:cs="Calibri"/>
                <w:b/>
                <w:bCs/>
                <w:sz w:val="16"/>
                <w:szCs w:val="16"/>
              </w:rPr>
            </w:pPr>
          </w:p>
        </w:tc>
      </w:tr>
      <w:tr w:rsidR="00AA0C69" w:rsidRPr="00940F07" w14:paraId="304C3ECA"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C0AFA16" w14:textId="3CF0228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46</w:t>
            </w:r>
          </w:p>
        </w:tc>
        <w:tc>
          <w:tcPr>
            <w:tcW w:w="8245" w:type="dxa"/>
            <w:tcBorders>
              <w:top w:val="nil"/>
              <w:left w:val="nil"/>
              <w:bottom w:val="single" w:sz="4" w:space="0" w:color="auto"/>
              <w:right w:val="single" w:sz="4" w:space="0" w:color="auto"/>
            </w:tcBorders>
            <w:shd w:val="clear" w:color="000000" w:fill="FFFFFF"/>
            <w:vAlign w:val="center"/>
          </w:tcPr>
          <w:p w14:paraId="5C28EC71" w14:textId="63698CB4"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MARTEAU À MAIN (RIVOIR)</w:t>
            </w:r>
          </w:p>
        </w:tc>
        <w:tc>
          <w:tcPr>
            <w:tcW w:w="993" w:type="dxa"/>
            <w:tcBorders>
              <w:top w:val="nil"/>
              <w:left w:val="nil"/>
              <w:bottom w:val="single" w:sz="4" w:space="0" w:color="auto"/>
              <w:right w:val="single" w:sz="4" w:space="0" w:color="auto"/>
            </w:tcBorders>
            <w:shd w:val="clear" w:color="auto" w:fill="auto"/>
            <w:vAlign w:val="center"/>
          </w:tcPr>
          <w:p w14:paraId="29038BB6" w14:textId="6347B24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81384BC" w14:textId="509016C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6FD7DBF0"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71D7681" w14:textId="77777777" w:rsidR="000D77E3" w:rsidRPr="00940F07" w:rsidRDefault="000D77E3" w:rsidP="00B5422D">
            <w:pPr>
              <w:rPr>
                <w:rFonts w:ascii="Calibri" w:hAnsi="Calibri" w:cs="Calibri"/>
                <w:b/>
                <w:bCs/>
                <w:sz w:val="16"/>
                <w:szCs w:val="16"/>
              </w:rPr>
            </w:pPr>
          </w:p>
        </w:tc>
      </w:tr>
      <w:tr w:rsidR="00AA0C69" w:rsidRPr="00940F07" w14:paraId="3E879C30"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78118A3F" w14:textId="42C7A6B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47</w:t>
            </w:r>
          </w:p>
        </w:tc>
        <w:tc>
          <w:tcPr>
            <w:tcW w:w="8245" w:type="dxa"/>
            <w:tcBorders>
              <w:top w:val="nil"/>
              <w:left w:val="nil"/>
              <w:bottom w:val="single" w:sz="4" w:space="0" w:color="auto"/>
              <w:right w:val="single" w:sz="4" w:space="0" w:color="auto"/>
            </w:tcBorders>
            <w:shd w:val="clear" w:color="000000" w:fill="FFFFFF"/>
            <w:vAlign w:val="center"/>
          </w:tcPr>
          <w:p w14:paraId="53F17BEF" w14:textId="00539812"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MARTEAU À PLANER</w:t>
            </w:r>
          </w:p>
        </w:tc>
        <w:tc>
          <w:tcPr>
            <w:tcW w:w="993" w:type="dxa"/>
            <w:tcBorders>
              <w:top w:val="nil"/>
              <w:left w:val="nil"/>
              <w:bottom w:val="single" w:sz="4" w:space="0" w:color="auto"/>
              <w:right w:val="single" w:sz="4" w:space="0" w:color="auto"/>
            </w:tcBorders>
            <w:shd w:val="clear" w:color="auto" w:fill="auto"/>
            <w:vAlign w:val="center"/>
          </w:tcPr>
          <w:p w14:paraId="722C7323" w14:textId="21FD98F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E49F476" w14:textId="18E339C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66341853"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7961099" w14:textId="77777777" w:rsidR="000D77E3" w:rsidRPr="00940F07" w:rsidRDefault="000D77E3" w:rsidP="00B5422D">
            <w:pPr>
              <w:rPr>
                <w:rFonts w:ascii="Calibri" w:hAnsi="Calibri" w:cs="Calibri"/>
                <w:b/>
                <w:bCs/>
                <w:sz w:val="16"/>
                <w:szCs w:val="16"/>
              </w:rPr>
            </w:pPr>
          </w:p>
        </w:tc>
      </w:tr>
      <w:tr w:rsidR="00AA0C69" w:rsidRPr="00940F07" w14:paraId="11BF905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737FAF68" w14:textId="602CE9B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48</w:t>
            </w:r>
          </w:p>
        </w:tc>
        <w:tc>
          <w:tcPr>
            <w:tcW w:w="8245" w:type="dxa"/>
            <w:tcBorders>
              <w:top w:val="nil"/>
              <w:left w:val="nil"/>
              <w:bottom w:val="single" w:sz="4" w:space="0" w:color="auto"/>
              <w:right w:val="single" w:sz="4" w:space="0" w:color="auto"/>
            </w:tcBorders>
            <w:shd w:val="clear" w:color="000000" w:fill="FFFFFF"/>
            <w:vAlign w:val="center"/>
          </w:tcPr>
          <w:p w14:paraId="04791E0C" w14:textId="360F5B43"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MARTEAU À PANNE EN LONG</w:t>
            </w:r>
          </w:p>
        </w:tc>
        <w:tc>
          <w:tcPr>
            <w:tcW w:w="993" w:type="dxa"/>
            <w:tcBorders>
              <w:top w:val="nil"/>
              <w:left w:val="nil"/>
              <w:bottom w:val="single" w:sz="4" w:space="0" w:color="auto"/>
              <w:right w:val="single" w:sz="4" w:space="0" w:color="auto"/>
            </w:tcBorders>
            <w:shd w:val="clear" w:color="auto" w:fill="auto"/>
            <w:vAlign w:val="center"/>
          </w:tcPr>
          <w:p w14:paraId="3582702D" w14:textId="062CF94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8164291" w14:textId="0662D2E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390494CF"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FCDA4C2" w14:textId="77777777" w:rsidR="000D77E3" w:rsidRPr="00940F07" w:rsidRDefault="000D77E3" w:rsidP="00B5422D">
            <w:pPr>
              <w:rPr>
                <w:rFonts w:ascii="Calibri" w:hAnsi="Calibri" w:cs="Calibri"/>
                <w:b/>
                <w:bCs/>
                <w:sz w:val="16"/>
                <w:szCs w:val="16"/>
              </w:rPr>
            </w:pPr>
          </w:p>
        </w:tc>
      </w:tr>
      <w:tr w:rsidR="00AA0C69" w:rsidRPr="00940F07" w14:paraId="5A78704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7D102F24" w14:textId="1841F32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49</w:t>
            </w:r>
          </w:p>
        </w:tc>
        <w:tc>
          <w:tcPr>
            <w:tcW w:w="8245" w:type="dxa"/>
            <w:tcBorders>
              <w:top w:val="nil"/>
              <w:left w:val="nil"/>
              <w:bottom w:val="single" w:sz="4" w:space="0" w:color="auto"/>
              <w:right w:val="single" w:sz="4" w:space="0" w:color="auto"/>
            </w:tcBorders>
            <w:shd w:val="clear" w:color="000000" w:fill="FFFFFF"/>
            <w:vAlign w:val="center"/>
          </w:tcPr>
          <w:p w14:paraId="70ED6F5C" w14:textId="35194BEC"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CAGOULE DE SOUDURE  DE SOUDEUR  EN POLYESTER ARMÉ</w:t>
            </w:r>
          </w:p>
        </w:tc>
        <w:tc>
          <w:tcPr>
            <w:tcW w:w="993" w:type="dxa"/>
            <w:tcBorders>
              <w:top w:val="nil"/>
              <w:left w:val="nil"/>
              <w:bottom w:val="single" w:sz="4" w:space="0" w:color="auto"/>
              <w:right w:val="single" w:sz="4" w:space="0" w:color="auto"/>
            </w:tcBorders>
            <w:shd w:val="clear" w:color="auto" w:fill="auto"/>
            <w:vAlign w:val="center"/>
          </w:tcPr>
          <w:p w14:paraId="5FD62337" w14:textId="26827E2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511EC7E" w14:textId="772E0A0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0BAA6CC0"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41AC676" w14:textId="77777777" w:rsidR="000D77E3" w:rsidRPr="00940F07" w:rsidRDefault="000D77E3" w:rsidP="00B5422D">
            <w:pPr>
              <w:rPr>
                <w:rFonts w:ascii="Calibri" w:hAnsi="Calibri" w:cs="Calibri"/>
                <w:b/>
                <w:bCs/>
                <w:sz w:val="16"/>
                <w:szCs w:val="16"/>
              </w:rPr>
            </w:pPr>
          </w:p>
        </w:tc>
      </w:tr>
      <w:tr w:rsidR="00AA0C69" w:rsidRPr="00940F07" w14:paraId="1376F2AD"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59775E4E" w14:textId="3C42F44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50</w:t>
            </w:r>
          </w:p>
        </w:tc>
        <w:tc>
          <w:tcPr>
            <w:tcW w:w="8245" w:type="dxa"/>
            <w:tcBorders>
              <w:top w:val="nil"/>
              <w:left w:val="nil"/>
              <w:bottom w:val="single" w:sz="4" w:space="0" w:color="auto"/>
              <w:right w:val="single" w:sz="4" w:space="0" w:color="auto"/>
            </w:tcBorders>
            <w:shd w:val="clear" w:color="000000" w:fill="FFFFFF"/>
            <w:vAlign w:val="center"/>
          </w:tcPr>
          <w:p w14:paraId="5369CE5F" w14:textId="6FA10919"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LUNETTES DE SOUDAGE </w:t>
            </w:r>
          </w:p>
        </w:tc>
        <w:tc>
          <w:tcPr>
            <w:tcW w:w="993" w:type="dxa"/>
            <w:tcBorders>
              <w:top w:val="nil"/>
              <w:left w:val="nil"/>
              <w:bottom w:val="single" w:sz="4" w:space="0" w:color="auto"/>
              <w:right w:val="single" w:sz="4" w:space="0" w:color="auto"/>
            </w:tcBorders>
            <w:shd w:val="clear" w:color="auto" w:fill="auto"/>
            <w:vAlign w:val="center"/>
          </w:tcPr>
          <w:p w14:paraId="1D1EEBE7" w14:textId="0FE6F9B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464CCB25" w14:textId="2B06E89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10</w:t>
            </w:r>
          </w:p>
        </w:tc>
        <w:tc>
          <w:tcPr>
            <w:tcW w:w="1560" w:type="dxa"/>
            <w:tcBorders>
              <w:top w:val="nil"/>
              <w:left w:val="nil"/>
              <w:bottom w:val="single" w:sz="4" w:space="0" w:color="auto"/>
              <w:right w:val="single" w:sz="4" w:space="0" w:color="auto"/>
            </w:tcBorders>
            <w:shd w:val="clear" w:color="auto" w:fill="auto"/>
            <w:vAlign w:val="center"/>
          </w:tcPr>
          <w:p w14:paraId="0B1A1633"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2D24825" w14:textId="77777777" w:rsidR="000D77E3" w:rsidRPr="00940F07" w:rsidRDefault="000D77E3" w:rsidP="00B5422D">
            <w:pPr>
              <w:rPr>
                <w:rFonts w:ascii="Calibri" w:hAnsi="Calibri" w:cs="Calibri"/>
                <w:b/>
                <w:bCs/>
                <w:sz w:val="16"/>
                <w:szCs w:val="16"/>
              </w:rPr>
            </w:pPr>
          </w:p>
        </w:tc>
      </w:tr>
      <w:tr w:rsidR="00AA0C69" w:rsidRPr="00940F07" w14:paraId="4C3A1C37"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55489004" w14:textId="43153C5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51</w:t>
            </w:r>
          </w:p>
        </w:tc>
        <w:tc>
          <w:tcPr>
            <w:tcW w:w="8245" w:type="dxa"/>
            <w:tcBorders>
              <w:top w:val="nil"/>
              <w:left w:val="nil"/>
              <w:bottom w:val="single" w:sz="4" w:space="0" w:color="auto"/>
              <w:right w:val="single" w:sz="4" w:space="0" w:color="auto"/>
            </w:tcBorders>
            <w:shd w:val="clear" w:color="000000" w:fill="FFFFFF"/>
            <w:vAlign w:val="center"/>
          </w:tcPr>
          <w:p w14:paraId="5BC9D9FE" w14:textId="20B90038"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ÉTAU D'ANGLE</w:t>
            </w:r>
          </w:p>
        </w:tc>
        <w:tc>
          <w:tcPr>
            <w:tcW w:w="993" w:type="dxa"/>
            <w:tcBorders>
              <w:top w:val="nil"/>
              <w:left w:val="nil"/>
              <w:bottom w:val="single" w:sz="4" w:space="0" w:color="auto"/>
              <w:right w:val="single" w:sz="4" w:space="0" w:color="auto"/>
            </w:tcBorders>
            <w:shd w:val="clear" w:color="auto" w:fill="auto"/>
            <w:vAlign w:val="center"/>
          </w:tcPr>
          <w:p w14:paraId="69BCDEBB" w14:textId="744A2EA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DB996A3" w14:textId="5CED5D8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23D49181"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CDED4BC" w14:textId="77777777" w:rsidR="000D77E3" w:rsidRPr="00940F07" w:rsidRDefault="000D77E3" w:rsidP="00B5422D">
            <w:pPr>
              <w:rPr>
                <w:rFonts w:ascii="Calibri" w:hAnsi="Calibri" w:cs="Calibri"/>
                <w:b/>
                <w:bCs/>
                <w:sz w:val="16"/>
                <w:szCs w:val="16"/>
              </w:rPr>
            </w:pPr>
          </w:p>
        </w:tc>
      </w:tr>
      <w:tr w:rsidR="00AA0C69" w:rsidRPr="00940F07" w14:paraId="28ABF8A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C595859" w14:textId="1929737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52</w:t>
            </w:r>
          </w:p>
        </w:tc>
        <w:tc>
          <w:tcPr>
            <w:tcW w:w="8245" w:type="dxa"/>
            <w:tcBorders>
              <w:top w:val="nil"/>
              <w:left w:val="nil"/>
              <w:bottom w:val="single" w:sz="4" w:space="0" w:color="auto"/>
              <w:right w:val="single" w:sz="4" w:space="0" w:color="auto"/>
            </w:tcBorders>
            <w:shd w:val="clear" w:color="000000" w:fill="FFFFFF"/>
            <w:vAlign w:val="center"/>
          </w:tcPr>
          <w:p w14:paraId="3A9F3D87" w14:textId="6640306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COMPAS À SECTEUR</w:t>
            </w:r>
          </w:p>
        </w:tc>
        <w:tc>
          <w:tcPr>
            <w:tcW w:w="993" w:type="dxa"/>
            <w:tcBorders>
              <w:top w:val="nil"/>
              <w:left w:val="nil"/>
              <w:bottom w:val="single" w:sz="4" w:space="0" w:color="auto"/>
              <w:right w:val="single" w:sz="4" w:space="0" w:color="auto"/>
            </w:tcBorders>
            <w:shd w:val="clear" w:color="auto" w:fill="auto"/>
            <w:vAlign w:val="center"/>
          </w:tcPr>
          <w:p w14:paraId="0A082CCD" w14:textId="478E409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76AB7642" w14:textId="3750411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2AE4AE40"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1FD92DC" w14:textId="77777777" w:rsidR="000D77E3" w:rsidRPr="00940F07" w:rsidRDefault="000D77E3" w:rsidP="00B5422D">
            <w:pPr>
              <w:rPr>
                <w:rFonts w:ascii="Calibri" w:hAnsi="Calibri" w:cs="Calibri"/>
                <w:b/>
                <w:bCs/>
                <w:sz w:val="16"/>
                <w:szCs w:val="16"/>
              </w:rPr>
            </w:pPr>
          </w:p>
        </w:tc>
      </w:tr>
      <w:tr w:rsidR="00AA0C69" w:rsidRPr="00940F07" w14:paraId="3F67E40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86E3FA8" w14:textId="1CDDC23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53</w:t>
            </w:r>
          </w:p>
        </w:tc>
        <w:tc>
          <w:tcPr>
            <w:tcW w:w="8245" w:type="dxa"/>
            <w:tcBorders>
              <w:top w:val="nil"/>
              <w:left w:val="nil"/>
              <w:bottom w:val="single" w:sz="4" w:space="0" w:color="auto"/>
              <w:right w:val="single" w:sz="4" w:space="0" w:color="auto"/>
            </w:tcBorders>
            <w:shd w:val="clear" w:color="000000" w:fill="FFFFFF"/>
            <w:vAlign w:val="center"/>
          </w:tcPr>
          <w:p w14:paraId="688D03F1" w14:textId="02713817"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COMPAS À VERGE - SANS VERNIER</w:t>
            </w:r>
          </w:p>
        </w:tc>
        <w:tc>
          <w:tcPr>
            <w:tcW w:w="993" w:type="dxa"/>
            <w:tcBorders>
              <w:top w:val="nil"/>
              <w:left w:val="nil"/>
              <w:bottom w:val="single" w:sz="4" w:space="0" w:color="auto"/>
              <w:right w:val="single" w:sz="4" w:space="0" w:color="auto"/>
            </w:tcBorders>
            <w:shd w:val="clear" w:color="auto" w:fill="auto"/>
            <w:vAlign w:val="center"/>
          </w:tcPr>
          <w:p w14:paraId="04DD34AF" w14:textId="4C8177F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53AC1EA" w14:textId="1DE4F02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2A2E0B85"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37CBB2B" w14:textId="77777777" w:rsidR="000D77E3" w:rsidRPr="00940F07" w:rsidRDefault="000D77E3" w:rsidP="00B5422D">
            <w:pPr>
              <w:rPr>
                <w:rFonts w:ascii="Calibri" w:hAnsi="Calibri" w:cs="Calibri"/>
                <w:b/>
                <w:bCs/>
                <w:sz w:val="16"/>
                <w:szCs w:val="16"/>
              </w:rPr>
            </w:pPr>
          </w:p>
        </w:tc>
      </w:tr>
      <w:tr w:rsidR="00AA0C69" w:rsidRPr="00940F07" w14:paraId="2F8B4F21"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0FA2E272" w14:textId="72DD6DA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54</w:t>
            </w:r>
          </w:p>
        </w:tc>
        <w:tc>
          <w:tcPr>
            <w:tcW w:w="8245" w:type="dxa"/>
            <w:tcBorders>
              <w:top w:val="nil"/>
              <w:left w:val="nil"/>
              <w:bottom w:val="single" w:sz="4" w:space="0" w:color="auto"/>
              <w:right w:val="single" w:sz="4" w:space="0" w:color="auto"/>
            </w:tcBorders>
            <w:shd w:val="clear" w:color="000000" w:fill="FFFFFF"/>
            <w:vAlign w:val="center"/>
          </w:tcPr>
          <w:p w14:paraId="76D5DEFE" w14:textId="33C4213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COMPAS À VERGE SANS VERNIER</w:t>
            </w:r>
          </w:p>
        </w:tc>
        <w:tc>
          <w:tcPr>
            <w:tcW w:w="993" w:type="dxa"/>
            <w:tcBorders>
              <w:top w:val="nil"/>
              <w:left w:val="nil"/>
              <w:bottom w:val="single" w:sz="4" w:space="0" w:color="auto"/>
              <w:right w:val="single" w:sz="4" w:space="0" w:color="auto"/>
            </w:tcBorders>
            <w:shd w:val="clear" w:color="auto" w:fill="auto"/>
            <w:vAlign w:val="center"/>
          </w:tcPr>
          <w:p w14:paraId="05D89D3B" w14:textId="063C1A5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21483B9" w14:textId="4ACA8A9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480E3F40"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59D5B6E" w14:textId="77777777" w:rsidR="000D77E3" w:rsidRPr="00940F07" w:rsidRDefault="000D77E3" w:rsidP="00B5422D">
            <w:pPr>
              <w:rPr>
                <w:rFonts w:ascii="Calibri" w:hAnsi="Calibri" w:cs="Calibri"/>
                <w:b/>
                <w:bCs/>
                <w:sz w:val="16"/>
                <w:szCs w:val="16"/>
              </w:rPr>
            </w:pPr>
          </w:p>
        </w:tc>
      </w:tr>
      <w:tr w:rsidR="00AA0C69" w:rsidRPr="00940F07" w14:paraId="6923FBB0"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0E677DA2" w14:textId="5734862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lastRenderedPageBreak/>
              <w:t>55</w:t>
            </w:r>
          </w:p>
        </w:tc>
        <w:tc>
          <w:tcPr>
            <w:tcW w:w="8245" w:type="dxa"/>
            <w:tcBorders>
              <w:top w:val="nil"/>
              <w:left w:val="nil"/>
              <w:bottom w:val="single" w:sz="4" w:space="0" w:color="auto"/>
              <w:right w:val="single" w:sz="4" w:space="0" w:color="auto"/>
            </w:tcBorders>
            <w:shd w:val="clear" w:color="000000" w:fill="FFFFFF"/>
            <w:vAlign w:val="center"/>
          </w:tcPr>
          <w:p w14:paraId="334B5EC2" w14:textId="150C175C"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COMPAS D'ÉPAISSEUR</w:t>
            </w:r>
          </w:p>
        </w:tc>
        <w:tc>
          <w:tcPr>
            <w:tcW w:w="993" w:type="dxa"/>
            <w:tcBorders>
              <w:top w:val="nil"/>
              <w:left w:val="nil"/>
              <w:bottom w:val="single" w:sz="4" w:space="0" w:color="auto"/>
              <w:right w:val="single" w:sz="4" w:space="0" w:color="auto"/>
            </w:tcBorders>
            <w:shd w:val="clear" w:color="auto" w:fill="auto"/>
            <w:vAlign w:val="center"/>
          </w:tcPr>
          <w:p w14:paraId="6D7F0713" w14:textId="0BE8E1F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D3F527F" w14:textId="003092E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414CAFDF"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603E0C5" w14:textId="77777777" w:rsidR="000D77E3" w:rsidRPr="00940F07" w:rsidRDefault="000D77E3" w:rsidP="00B5422D">
            <w:pPr>
              <w:rPr>
                <w:rFonts w:ascii="Calibri" w:hAnsi="Calibri" w:cs="Calibri"/>
                <w:b/>
                <w:bCs/>
                <w:sz w:val="16"/>
                <w:szCs w:val="16"/>
              </w:rPr>
            </w:pPr>
          </w:p>
        </w:tc>
      </w:tr>
      <w:tr w:rsidR="00AA0C69" w:rsidRPr="00940F07" w14:paraId="669481CE"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47B8EEB" w14:textId="62804BC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56</w:t>
            </w:r>
          </w:p>
        </w:tc>
        <w:tc>
          <w:tcPr>
            <w:tcW w:w="8245" w:type="dxa"/>
            <w:tcBorders>
              <w:top w:val="nil"/>
              <w:left w:val="nil"/>
              <w:bottom w:val="single" w:sz="4" w:space="0" w:color="auto"/>
              <w:right w:val="single" w:sz="4" w:space="0" w:color="auto"/>
            </w:tcBorders>
            <w:shd w:val="clear" w:color="000000" w:fill="FFFFFF"/>
            <w:vAlign w:val="center"/>
          </w:tcPr>
          <w:p w14:paraId="33268A24" w14:textId="6EE91E43"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COMPAS D'INTÉRIEUR</w:t>
            </w:r>
          </w:p>
        </w:tc>
        <w:tc>
          <w:tcPr>
            <w:tcW w:w="993" w:type="dxa"/>
            <w:tcBorders>
              <w:top w:val="nil"/>
              <w:left w:val="nil"/>
              <w:bottom w:val="single" w:sz="4" w:space="0" w:color="auto"/>
              <w:right w:val="single" w:sz="4" w:space="0" w:color="auto"/>
            </w:tcBorders>
            <w:shd w:val="clear" w:color="auto" w:fill="auto"/>
            <w:vAlign w:val="center"/>
          </w:tcPr>
          <w:p w14:paraId="688E4677" w14:textId="003AE54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53236B2" w14:textId="6E7BA9A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626920FB"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623209C" w14:textId="77777777" w:rsidR="000D77E3" w:rsidRPr="00940F07" w:rsidRDefault="000D77E3" w:rsidP="00B5422D">
            <w:pPr>
              <w:rPr>
                <w:rFonts w:ascii="Calibri" w:hAnsi="Calibri" w:cs="Calibri"/>
                <w:b/>
                <w:bCs/>
                <w:sz w:val="16"/>
                <w:szCs w:val="16"/>
              </w:rPr>
            </w:pPr>
          </w:p>
        </w:tc>
      </w:tr>
      <w:tr w:rsidR="00AA0C69" w:rsidRPr="00940F07" w14:paraId="15D37D7A"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A449DFD" w14:textId="1927DD4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57</w:t>
            </w:r>
          </w:p>
        </w:tc>
        <w:tc>
          <w:tcPr>
            <w:tcW w:w="8245" w:type="dxa"/>
            <w:tcBorders>
              <w:top w:val="nil"/>
              <w:left w:val="nil"/>
              <w:bottom w:val="single" w:sz="4" w:space="0" w:color="auto"/>
              <w:right w:val="single" w:sz="4" w:space="0" w:color="auto"/>
            </w:tcBorders>
            <w:shd w:val="clear" w:color="000000" w:fill="FFFFFF"/>
            <w:vAlign w:val="center"/>
          </w:tcPr>
          <w:p w14:paraId="656DF12A" w14:textId="2961002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PRESSE DE CARROSSIER </w:t>
            </w:r>
          </w:p>
        </w:tc>
        <w:tc>
          <w:tcPr>
            <w:tcW w:w="993" w:type="dxa"/>
            <w:tcBorders>
              <w:top w:val="nil"/>
              <w:left w:val="nil"/>
              <w:bottom w:val="single" w:sz="4" w:space="0" w:color="auto"/>
              <w:right w:val="single" w:sz="4" w:space="0" w:color="auto"/>
            </w:tcBorders>
            <w:shd w:val="clear" w:color="auto" w:fill="auto"/>
            <w:vAlign w:val="center"/>
          </w:tcPr>
          <w:p w14:paraId="45C9B492" w14:textId="0950A33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621167C" w14:textId="7591C81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1E687DE6"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9B294C8" w14:textId="77777777" w:rsidR="000D77E3" w:rsidRPr="00940F07" w:rsidRDefault="000D77E3" w:rsidP="00B5422D">
            <w:pPr>
              <w:rPr>
                <w:rFonts w:ascii="Calibri" w:hAnsi="Calibri" w:cs="Calibri"/>
                <w:b/>
                <w:bCs/>
                <w:sz w:val="16"/>
                <w:szCs w:val="16"/>
              </w:rPr>
            </w:pPr>
          </w:p>
        </w:tc>
      </w:tr>
      <w:tr w:rsidR="00AA0C69" w:rsidRPr="00940F07" w14:paraId="243CAC3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D817E92" w14:textId="74B6487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58</w:t>
            </w:r>
          </w:p>
        </w:tc>
        <w:tc>
          <w:tcPr>
            <w:tcW w:w="8245" w:type="dxa"/>
            <w:tcBorders>
              <w:top w:val="nil"/>
              <w:left w:val="nil"/>
              <w:bottom w:val="single" w:sz="4" w:space="0" w:color="auto"/>
              <w:right w:val="single" w:sz="4" w:space="0" w:color="auto"/>
            </w:tcBorders>
            <w:shd w:val="clear" w:color="000000" w:fill="FFFFFF"/>
            <w:vAlign w:val="center"/>
          </w:tcPr>
          <w:p w14:paraId="1BE18B4C" w14:textId="1007C259"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EQUERRE À BRIDE</w:t>
            </w:r>
          </w:p>
        </w:tc>
        <w:tc>
          <w:tcPr>
            <w:tcW w:w="993" w:type="dxa"/>
            <w:tcBorders>
              <w:top w:val="nil"/>
              <w:left w:val="nil"/>
              <w:bottom w:val="single" w:sz="4" w:space="0" w:color="auto"/>
              <w:right w:val="single" w:sz="4" w:space="0" w:color="auto"/>
            </w:tcBorders>
            <w:shd w:val="clear" w:color="auto" w:fill="auto"/>
            <w:vAlign w:val="center"/>
          </w:tcPr>
          <w:p w14:paraId="36A99796" w14:textId="14B7893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3291914" w14:textId="6017648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AB3E7F5"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2D69E15" w14:textId="77777777" w:rsidR="000D77E3" w:rsidRPr="00940F07" w:rsidRDefault="000D77E3" w:rsidP="00B5422D">
            <w:pPr>
              <w:rPr>
                <w:rFonts w:ascii="Calibri" w:hAnsi="Calibri" w:cs="Calibri"/>
                <w:b/>
                <w:bCs/>
                <w:sz w:val="16"/>
                <w:szCs w:val="16"/>
              </w:rPr>
            </w:pPr>
          </w:p>
        </w:tc>
      </w:tr>
      <w:tr w:rsidR="00AA0C69" w:rsidRPr="00940F07" w14:paraId="45CB546D"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6A7A6ED" w14:textId="7C79A58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59</w:t>
            </w:r>
          </w:p>
        </w:tc>
        <w:tc>
          <w:tcPr>
            <w:tcW w:w="8245" w:type="dxa"/>
            <w:tcBorders>
              <w:top w:val="nil"/>
              <w:left w:val="nil"/>
              <w:bottom w:val="single" w:sz="4" w:space="0" w:color="auto"/>
              <w:right w:val="single" w:sz="4" w:space="0" w:color="auto"/>
            </w:tcBorders>
            <w:shd w:val="clear" w:color="000000" w:fill="FFFFFF"/>
            <w:vAlign w:val="center"/>
          </w:tcPr>
          <w:p w14:paraId="28BBAFFC" w14:textId="61D0153E"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TRUSQUIN DE MÉCANICIEN</w:t>
            </w:r>
          </w:p>
        </w:tc>
        <w:tc>
          <w:tcPr>
            <w:tcW w:w="993" w:type="dxa"/>
            <w:tcBorders>
              <w:top w:val="nil"/>
              <w:left w:val="nil"/>
              <w:bottom w:val="single" w:sz="4" w:space="0" w:color="auto"/>
              <w:right w:val="single" w:sz="4" w:space="0" w:color="auto"/>
            </w:tcBorders>
            <w:shd w:val="clear" w:color="auto" w:fill="auto"/>
            <w:vAlign w:val="center"/>
          </w:tcPr>
          <w:p w14:paraId="435B20E0" w14:textId="06CBC64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1A091269" w14:textId="5281D0E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6914023C"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FA6AB90" w14:textId="77777777" w:rsidR="000D77E3" w:rsidRPr="00940F07" w:rsidRDefault="000D77E3" w:rsidP="00B5422D">
            <w:pPr>
              <w:rPr>
                <w:rFonts w:ascii="Calibri" w:hAnsi="Calibri" w:cs="Calibri"/>
                <w:b/>
                <w:bCs/>
                <w:sz w:val="16"/>
                <w:szCs w:val="16"/>
              </w:rPr>
            </w:pPr>
          </w:p>
        </w:tc>
      </w:tr>
      <w:tr w:rsidR="00AA0C69" w:rsidRPr="00940F07" w14:paraId="35217975"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472B6CF" w14:textId="5938229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60</w:t>
            </w:r>
          </w:p>
        </w:tc>
        <w:tc>
          <w:tcPr>
            <w:tcW w:w="8245" w:type="dxa"/>
            <w:tcBorders>
              <w:top w:val="nil"/>
              <w:left w:val="nil"/>
              <w:bottom w:val="single" w:sz="4" w:space="0" w:color="auto"/>
              <w:right w:val="single" w:sz="4" w:space="0" w:color="auto"/>
            </w:tcBorders>
            <w:shd w:val="clear" w:color="000000" w:fill="FFFFFF"/>
            <w:vAlign w:val="center"/>
          </w:tcPr>
          <w:p w14:paraId="5FDBFB8A" w14:textId="599380D9"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EQUERRE À CHAPEAU DE MÉCANICIEN </w:t>
            </w:r>
          </w:p>
        </w:tc>
        <w:tc>
          <w:tcPr>
            <w:tcW w:w="993" w:type="dxa"/>
            <w:tcBorders>
              <w:top w:val="nil"/>
              <w:left w:val="nil"/>
              <w:bottom w:val="single" w:sz="4" w:space="0" w:color="auto"/>
              <w:right w:val="single" w:sz="4" w:space="0" w:color="auto"/>
            </w:tcBorders>
            <w:shd w:val="clear" w:color="auto" w:fill="auto"/>
            <w:vAlign w:val="center"/>
          </w:tcPr>
          <w:p w14:paraId="154DBCE5" w14:textId="0AC2F30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25455E9" w14:textId="73F31AF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5870B8BD"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76C167B" w14:textId="77777777" w:rsidR="000D77E3" w:rsidRPr="00940F07" w:rsidRDefault="000D77E3" w:rsidP="00B5422D">
            <w:pPr>
              <w:rPr>
                <w:rFonts w:ascii="Calibri" w:hAnsi="Calibri" w:cs="Calibri"/>
                <w:b/>
                <w:bCs/>
                <w:sz w:val="16"/>
                <w:szCs w:val="16"/>
              </w:rPr>
            </w:pPr>
          </w:p>
        </w:tc>
      </w:tr>
      <w:tr w:rsidR="00AA0C69" w:rsidRPr="00940F07" w14:paraId="57A093FC"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03D4C8D" w14:textId="505EE02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61</w:t>
            </w:r>
          </w:p>
        </w:tc>
        <w:tc>
          <w:tcPr>
            <w:tcW w:w="8245" w:type="dxa"/>
            <w:tcBorders>
              <w:top w:val="nil"/>
              <w:left w:val="nil"/>
              <w:bottom w:val="single" w:sz="4" w:space="0" w:color="auto"/>
              <w:right w:val="single" w:sz="4" w:space="0" w:color="auto"/>
            </w:tcBorders>
            <w:shd w:val="clear" w:color="000000" w:fill="FFFFFF"/>
            <w:vAlign w:val="center"/>
          </w:tcPr>
          <w:p w14:paraId="2AAEAF44" w14:textId="62CB2C2F"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EQUERRE À CHAPEAU DE MÉCANICIEN </w:t>
            </w:r>
          </w:p>
        </w:tc>
        <w:tc>
          <w:tcPr>
            <w:tcW w:w="993" w:type="dxa"/>
            <w:tcBorders>
              <w:top w:val="nil"/>
              <w:left w:val="nil"/>
              <w:bottom w:val="single" w:sz="4" w:space="0" w:color="auto"/>
              <w:right w:val="single" w:sz="4" w:space="0" w:color="auto"/>
            </w:tcBorders>
            <w:shd w:val="clear" w:color="auto" w:fill="auto"/>
            <w:vAlign w:val="center"/>
          </w:tcPr>
          <w:p w14:paraId="0A8688B7" w14:textId="276B015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6637931E" w14:textId="4F1FEAAE"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D13E067"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E94CEF1" w14:textId="77777777" w:rsidR="000D77E3" w:rsidRPr="00940F07" w:rsidRDefault="000D77E3" w:rsidP="00B5422D">
            <w:pPr>
              <w:rPr>
                <w:rFonts w:ascii="Calibri" w:hAnsi="Calibri" w:cs="Calibri"/>
                <w:b/>
                <w:bCs/>
                <w:sz w:val="16"/>
                <w:szCs w:val="16"/>
              </w:rPr>
            </w:pPr>
          </w:p>
        </w:tc>
      </w:tr>
      <w:tr w:rsidR="00AA0C69" w:rsidRPr="00940F07" w14:paraId="6D6DF93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65A1A91" w14:textId="167B0143"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62</w:t>
            </w:r>
          </w:p>
        </w:tc>
        <w:tc>
          <w:tcPr>
            <w:tcW w:w="8245" w:type="dxa"/>
            <w:tcBorders>
              <w:top w:val="nil"/>
              <w:left w:val="nil"/>
              <w:bottom w:val="single" w:sz="4" w:space="0" w:color="auto"/>
              <w:right w:val="single" w:sz="4" w:space="0" w:color="auto"/>
            </w:tcBorders>
            <w:shd w:val="clear" w:color="000000" w:fill="FFFFFF"/>
            <w:vAlign w:val="center"/>
          </w:tcPr>
          <w:p w14:paraId="09B9F55C" w14:textId="07EC17F9"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EQUERRE D'ONGLET À CHAPEAU</w:t>
            </w:r>
          </w:p>
        </w:tc>
        <w:tc>
          <w:tcPr>
            <w:tcW w:w="993" w:type="dxa"/>
            <w:tcBorders>
              <w:top w:val="nil"/>
              <w:left w:val="nil"/>
              <w:bottom w:val="single" w:sz="4" w:space="0" w:color="auto"/>
              <w:right w:val="single" w:sz="4" w:space="0" w:color="auto"/>
            </w:tcBorders>
            <w:shd w:val="clear" w:color="auto" w:fill="auto"/>
            <w:vAlign w:val="center"/>
          </w:tcPr>
          <w:p w14:paraId="3E06853E" w14:textId="07605A8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1B32658E" w14:textId="167D302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76EBDB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E7214F6" w14:textId="77777777" w:rsidR="000D77E3" w:rsidRPr="00940F07" w:rsidRDefault="000D77E3" w:rsidP="00B5422D">
            <w:pPr>
              <w:rPr>
                <w:rFonts w:ascii="Calibri" w:hAnsi="Calibri" w:cs="Calibri"/>
                <w:b/>
                <w:bCs/>
                <w:sz w:val="16"/>
                <w:szCs w:val="16"/>
              </w:rPr>
            </w:pPr>
          </w:p>
        </w:tc>
      </w:tr>
      <w:tr w:rsidR="00AA0C69" w:rsidRPr="00940F07" w14:paraId="73958473"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EFE01C1" w14:textId="5BAC21F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63</w:t>
            </w:r>
          </w:p>
        </w:tc>
        <w:tc>
          <w:tcPr>
            <w:tcW w:w="8245" w:type="dxa"/>
            <w:tcBorders>
              <w:top w:val="nil"/>
              <w:left w:val="nil"/>
              <w:bottom w:val="single" w:sz="4" w:space="0" w:color="auto"/>
              <w:right w:val="single" w:sz="4" w:space="0" w:color="auto"/>
            </w:tcBorders>
            <w:shd w:val="clear" w:color="000000" w:fill="FFFFFF"/>
            <w:vAlign w:val="center"/>
          </w:tcPr>
          <w:p w14:paraId="61961610" w14:textId="75A0524D"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EQUERRE SIMPLE DE MÉCANICIEN</w:t>
            </w:r>
          </w:p>
        </w:tc>
        <w:tc>
          <w:tcPr>
            <w:tcW w:w="993" w:type="dxa"/>
            <w:tcBorders>
              <w:top w:val="nil"/>
              <w:left w:val="nil"/>
              <w:bottom w:val="single" w:sz="4" w:space="0" w:color="auto"/>
              <w:right w:val="single" w:sz="4" w:space="0" w:color="auto"/>
            </w:tcBorders>
            <w:shd w:val="clear" w:color="auto" w:fill="auto"/>
            <w:vAlign w:val="center"/>
          </w:tcPr>
          <w:p w14:paraId="55D9528E" w14:textId="2282560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D40FD43" w14:textId="7D2BF0C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1140A77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866506E" w14:textId="77777777" w:rsidR="000D77E3" w:rsidRPr="00940F07" w:rsidRDefault="000D77E3" w:rsidP="00B5422D">
            <w:pPr>
              <w:rPr>
                <w:rFonts w:ascii="Calibri" w:hAnsi="Calibri" w:cs="Calibri"/>
                <w:b/>
                <w:bCs/>
                <w:sz w:val="16"/>
                <w:szCs w:val="16"/>
              </w:rPr>
            </w:pPr>
          </w:p>
        </w:tc>
      </w:tr>
      <w:tr w:rsidR="00AA0C69" w:rsidRPr="00940F07" w14:paraId="0BAFEE4D"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4A071E99" w14:textId="19C1347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64</w:t>
            </w:r>
          </w:p>
        </w:tc>
        <w:tc>
          <w:tcPr>
            <w:tcW w:w="8245" w:type="dxa"/>
            <w:tcBorders>
              <w:top w:val="nil"/>
              <w:left w:val="nil"/>
              <w:bottom w:val="single" w:sz="4" w:space="0" w:color="auto"/>
              <w:right w:val="single" w:sz="4" w:space="0" w:color="auto"/>
            </w:tcBorders>
            <w:shd w:val="clear" w:color="000000" w:fill="FFFFFF"/>
            <w:vAlign w:val="center"/>
          </w:tcPr>
          <w:p w14:paraId="0E2D9FF0" w14:textId="2406DDB3"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PIED À COULISSE AU 1/50ÈME</w:t>
            </w:r>
          </w:p>
        </w:tc>
        <w:tc>
          <w:tcPr>
            <w:tcW w:w="993" w:type="dxa"/>
            <w:tcBorders>
              <w:top w:val="nil"/>
              <w:left w:val="nil"/>
              <w:bottom w:val="single" w:sz="4" w:space="0" w:color="auto"/>
              <w:right w:val="single" w:sz="4" w:space="0" w:color="auto"/>
            </w:tcBorders>
            <w:shd w:val="clear" w:color="auto" w:fill="auto"/>
            <w:vAlign w:val="center"/>
          </w:tcPr>
          <w:p w14:paraId="075D7130" w14:textId="3673EA6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6CBFE5A" w14:textId="17F44B1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AE99A35"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ECDE973" w14:textId="77777777" w:rsidR="000D77E3" w:rsidRPr="00940F07" w:rsidRDefault="000D77E3" w:rsidP="00B5422D">
            <w:pPr>
              <w:rPr>
                <w:rFonts w:ascii="Calibri" w:hAnsi="Calibri" w:cs="Calibri"/>
                <w:b/>
                <w:bCs/>
                <w:sz w:val="16"/>
                <w:szCs w:val="16"/>
              </w:rPr>
            </w:pPr>
          </w:p>
        </w:tc>
      </w:tr>
      <w:tr w:rsidR="00AA0C69" w:rsidRPr="00940F07" w14:paraId="691BBE4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7755C581" w14:textId="11F234E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65</w:t>
            </w:r>
          </w:p>
        </w:tc>
        <w:tc>
          <w:tcPr>
            <w:tcW w:w="8245" w:type="dxa"/>
            <w:tcBorders>
              <w:top w:val="nil"/>
              <w:left w:val="nil"/>
              <w:bottom w:val="single" w:sz="4" w:space="0" w:color="auto"/>
              <w:right w:val="single" w:sz="4" w:space="0" w:color="auto"/>
            </w:tcBorders>
            <w:shd w:val="clear" w:color="000000" w:fill="FFFFFF"/>
            <w:vAlign w:val="center"/>
          </w:tcPr>
          <w:p w14:paraId="3086D548" w14:textId="13E489EA"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POINTE À TRACER </w:t>
            </w:r>
          </w:p>
        </w:tc>
        <w:tc>
          <w:tcPr>
            <w:tcW w:w="993" w:type="dxa"/>
            <w:tcBorders>
              <w:top w:val="nil"/>
              <w:left w:val="nil"/>
              <w:bottom w:val="single" w:sz="4" w:space="0" w:color="auto"/>
              <w:right w:val="single" w:sz="4" w:space="0" w:color="auto"/>
            </w:tcBorders>
            <w:shd w:val="clear" w:color="auto" w:fill="auto"/>
            <w:vAlign w:val="center"/>
          </w:tcPr>
          <w:p w14:paraId="3FB108E4" w14:textId="418BA37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5AEF596" w14:textId="250B9ED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15</w:t>
            </w:r>
          </w:p>
        </w:tc>
        <w:tc>
          <w:tcPr>
            <w:tcW w:w="1560" w:type="dxa"/>
            <w:tcBorders>
              <w:top w:val="nil"/>
              <w:left w:val="nil"/>
              <w:bottom w:val="single" w:sz="4" w:space="0" w:color="auto"/>
              <w:right w:val="single" w:sz="4" w:space="0" w:color="auto"/>
            </w:tcBorders>
            <w:shd w:val="clear" w:color="auto" w:fill="auto"/>
            <w:vAlign w:val="center"/>
          </w:tcPr>
          <w:p w14:paraId="24103E68"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1E36D720" w14:textId="77777777" w:rsidR="000D77E3" w:rsidRPr="00940F07" w:rsidRDefault="000D77E3" w:rsidP="00B5422D">
            <w:pPr>
              <w:rPr>
                <w:rFonts w:ascii="Calibri" w:hAnsi="Calibri" w:cs="Calibri"/>
                <w:b/>
                <w:bCs/>
                <w:sz w:val="16"/>
                <w:szCs w:val="16"/>
              </w:rPr>
            </w:pPr>
          </w:p>
        </w:tc>
      </w:tr>
      <w:tr w:rsidR="00AA0C69" w:rsidRPr="00940F07" w14:paraId="2AC067B0"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85FB5E8" w14:textId="49D9934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66</w:t>
            </w:r>
          </w:p>
        </w:tc>
        <w:tc>
          <w:tcPr>
            <w:tcW w:w="8245" w:type="dxa"/>
            <w:tcBorders>
              <w:top w:val="nil"/>
              <w:left w:val="nil"/>
              <w:bottom w:val="single" w:sz="4" w:space="0" w:color="auto"/>
              <w:right w:val="single" w:sz="4" w:space="0" w:color="auto"/>
            </w:tcBorders>
            <w:shd w:val="clear" w:color="000000" w:fill="FFFFFF"/>
            <w:vAlign w:val="center"/>
          </w:tcPr>
          <w:p w14:paraId="3AD278BF" w14:textId="3AF48162"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RAPPORTEUR D'ANGLE EN INOX</w:t>
            </w:r>
          </w:p>
        </w:tc>
        <w:tc>
          <w:tcPr>
            <w:tcW w:w="993" w:type="dxa"/>
            <w:tcBorders>
              <w:top w:val="nil"/>
              <w:left w:val="nil"/>
              <w:bottom w:val="single" w:sz="4" w:space="0" w:color="auto"/>
              <w:right w:val="single" w:sz="4" w:space="0" w:color="auto"/>
            </w:tcBorders>
            <w:shd w:val="clear" w:color="auto" w:fill="auto"/>
            <w:vAlign w:val="center"/>
          </w:tcPr>
          <w:p w14:paraId="376F0DB4" w14:textId="51145DF9"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A6D95D2" w14:textId="1565FD5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1919748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0992835" w14:textId="77777777" w:rsidR="000D77E3" w:rsidRPr="00940F07" w:rsidRDefault="000D77E3" w:rsidP="00B5422D">
            <w:pPr>
              <w:rPr>
                <w:rFonts w:ascii="Calibri" w:hAnsi="Calibri" w:cs="Calibri"/>
                <w:b/>
                <w:bCs/>
                <w:sz w:val="16"/>
                <w:szCs w:val="16"/>
              </w:rPr>
            </w:pPr>
          </w:p>
        </w:tc>
      </w:tr>
      <w:tr w:rsidR="00AA0C69" w:rsidRPr="00940F07" w14:paraId="19E72DEC"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325685D5" w14:textId="04B4AAF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67</w:t>
            </w:r>
          </w:p>
        </w:tc>
        <w:tc>
          <w:tcPr>
            <w:tcW w:w="8245" w:type="dxa"/>
            <w:tcBorders>
              <w:top w:val="nil"/>
              <w:left w:val="nil"/>
              <w:bottom w:val="single" w:sz="4" w:space="0" w:color="auto"/>
              <w:right w:val="single" w:sz="4" w:space="0" w:color="auto"/>
            </w:tcBorders>
            <w:shd w:val="clear" w:color="000000" w:fill="FFFFFF"/>
            <w:vAlign w:val="center"/>
          </w:tcPr>
          <w:p w14:paraId="3C590D60" w14:textId="220F1CE6"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CLÉ À MOLETTE </w:t>
            </w:r>
          </w:p>
        </w:tc>
        <w:tc>
          <w:tcPr>
            <w:tcW w:w="993" w:type="dxa"/>
            <w:tcBorders>
              <w:top w:val="nil"/>
              <w:left w:val="nil"/>
              <w:bottom w:val="single" w:sz="4" w:space="0" w:color="auto"/>
              <w:right w:val="single" w:sz="4" w:space="0" w:color="auto"/>
            </w:tcBorders>
            <w:shd w:val="clear" w:color="auto" w:fill="auto"/>
            <w:vAlign w:val="center"/>
          </w:tcPr>
          <w:p w14:paraId="3F630347" w14:textId="38D4574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548187BE" w14:textId="45243F3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084172C5"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1DCB4E0" w14:textId="77777777" w:rsidR="000D77E3" w:rsidRPr="00940F07" w:rsidRDefault="000D77E3" w:rsidP="00B5422D">
            <w:pPr>
              <w:rPr>
                <w:rFonts w:ascii="Calibri" w:hAnsi="Calibri" w:cs="Calibri"/>
                <w:b/>
                <w:bCs/>
                <w:sz w:val="16"/>
                <w:szCs w:val="16"/>
              </w:rPr>
            </w:pPr>
          </w:p>
        </w:tc>
      </w:tr>
      <w:tr w:rsidR="00AA0C69" w:rsidRPr="00940F07" w14:paraId="5AE81A32"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54D98914" w14:textId="1A9907D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68</w:t>
            </w:r>
          </w:p>
        </w:tc>
        <w:tc>
          <w:tcPr>
            <w:tcW w:w="8245" w:type="dxa"/>
            <w:tcBorders>
              <w:top w:val="nil"/>
              <w:left w:val="nil"/>
              <w:bottom w:val="single" w:sz="4" w:space="0" w:color="auto"/>
              <w:right w:val="single" w:sz="4" w:space="0" w:color="auto"/>
            </w:tcBorders>
            <w:shd w:val="clear" w:color="000000" w:fill="FFFFFF"/>
            <w:vAlign w:val="center"/>
          </w:tcPr>
          <w:p w14:paraId="386CB602" w14:textId="7BCE1F5D"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CLÉ À MOLETTE </w:t>
            </w:r>
          </w:p>
        </w:tc>
        <w:tc>
          <w:tcPr>
            <w:tcW w:w="993" w:type="dxa"/>
            <w:tcBorders>
              <w:top w:val="nil"/>
              <w:left w:val="nil"/>
              <w:bottom w:val="single" w:sz="4" w:space="0" w:color="auto"/>
              <w:right w:val="single" w:sz="4" w:space="0" w:color="auto"/>
            </w:tcBorders>
            <w:shd w:val="clear" w:color="auto" w:fill="auto"/>
            <w:vAlign w:val="center"/>
          </w:tcPr>
          <w:p w14:paraId="3D8F3A3A" w14:textId="2D961A5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AB99232" w14:textId="727D304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C2A5AC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FEA9E72" w14:textId="77777777" w:rsidR="000D77E3" w:rsidRPr="00940F07" w:rsidRDefault="000D77E3" w:rsidP="00B5422D">
            <w:pPr>
              <w:rPr>
                <w:rFonts w:ascii="Calibri" w:hAnsi="Calibri" w:cs="Calibri"/>
                <w:b/>
                <w:bCs/>
                <w:sz w:val="16"/>
                <w:szCs w:val="16"/>
              </w:rPr>
            </w:pPr>
          </w:p>
        </w:tc>
      </w:tr>
      <w:tr w:rsidR="00AA0C69" w:rsidRPr="00940F07" w14:paraId="40B8BFF4"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1541DED6" w14:textId="47B2083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69</w:t>
            </w:r>
          </w:p>
        </w:tc>
        <w:tc>
          <w:tcPr>
            <w:tcW w:w="8245" w:type="dxa"/>
            <w:tcBorders>
              <w:top w:val="nil"/>
              <w:left w:val="nil"/>
              <w:bottom w:val="single" w:sz="4" w:space="0" w:color="auto"/>
              <w:right w:val="single" w:sz="4" w:space="0" w:color="auto"/>
            </w:tcBorders>
            <w:shd w:val="clear" w:color="000000" w:fill="FFFFFF"/>
            <w:vAlign w:val="center"/>
          </w:tcPr>
          <w:p w14:paraId="1B0E7616" w14:textId="13F2A3C4"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RÈGLE MILLIMÉTRÉ-1/2 RIGIDE-INOX</w:t>
            </w:r>
          </w:p>
        </w:tc>
        <w:tc>
          <w:tcPr>
            <w:tcW w:w="993" w:type="dxa"/>
            <w:tcBorders>
              <w:top w:val="nil"/>
              <w:left w:val="nil"/>
              <w:bottom w:val="single" w:sz="4" w:space="0" w:color="auto"/>
              <w:right w:val="single" w:sz="4" w:space="0" w:color="auto"/>
            </w:tcBorders>
            <w:shd w:val="clear" w:color="auto" w:fill="auto"/>
            <w:vAlign w:val="center"/>
          </w:tcPr>
          <w:p w14:paraId="14D4E244" w14:textId="5E8151FF"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45F90DFD" w14:textId="22337B8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7E9A8117"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8575BED" w14:textId="77777777" w:rsidR="000D77E3" w:rsidRPr="00940F07" w:rsidRDefault="000D77E3" w:rsidP="00B5422D">
            <w:pPr>
              <w:rPr>
                <w:rFonts w:ascii="Calibri" w:hAnsi="Calibri" w:cs="Calibri"/>
                <w:b/>
                <w:bCs/>
                <w:sz w:val="16"/>
                <w:szCs w:val="16"/>
              </w:rPr>
            </w:pPr>
          </w:p>
        </w:tc>
      </w:tr>
      <w:tr w:rsidR="00AA0C69" w:rsidRPr="00940F07" w14:paraId="61D2700C"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0AA8D6C6" w14:textId="2C16C65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70</w:t>
            </w:r>
          </w:p>
        </w:tc>
        <w:tc>
          <w:tcPr>
            <w:tcW w:w="8245" w:type="dxa"/>
            <w:tcBorders>
              <w:top w:val="nil"/>
              <w:left w:val="nil"/>
              <w:bottom w:val="single" w:sz="4" w:space="0" w:color="auto"/>
              <w:right w:val="single" w:sz="4" w:space="0" w:color="auto"/>
            </w:tcBorders>
            <w:shd w:val="clear" w:color="000000" w:fill="FFFFFF"/>
            <w:vAlign w:val="center"/>
          </w:tcPr>
          <w:p w14:paraId="0A442953" w14:textId="00C46283"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RÈGLE MILLIMÉTRÉ-1/2 RIGIDE-INOX</w:t>
            </w:r>
          </w:p>
        </w:tc>
        <w:tc>
          <w:tcPr>
            <w:tcW w:w="993" w:type="dxa"/>
            <w:tcBorders>
              <w:top w:val="nil"/>
              <w:left w:val="nil"/>
              <w:bottom w:val="single" w:sz="4" w:space="0" w:color="auto"/>
              <w:right w:val="single" w:sz="4" w:space="0" w:color="auto"/>
            </w:tcBorders>
            <w:shd w:val="clear" w:color="auto" w:fill="auto"/>
            <w:vAlign w:val="center"/>
          </w:tcPr>
          <w:p w14:paraId="73F1FBE3" w14:textId="0903D9B7"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25593026" w14:textId="73C3F5B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4</w:t>
            </w:r>
          </w:p>
        </w:tc>
        <w:tc>
          <w:tcPr>
            <w:tcW w:w="1560" w:type="dxa"/>
            <w:tcBorders>
              <w:top w:val="nil"/>
              <w:left w:val="nil"/>
              <w:bottom w:val="single" w:sz="4" w:space="0" w:color="auto"/>
              <w:right w:val="single" w:sz="4" w:space="0" w:color="auto"/>
            </w:tcBorders>
            <w:shd w:val="clear" w:color="auto" w:fill="auto"/>
            <w:vAlign w:val="center"/>
          </w:tcPr>
          <w:p w14:paraId="6998DED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8AAEC47" w14:textId="77777777" w:rsidR="000D77E3" w:rsidRPr="00940F07" w:rsidRDefault="000D77E3" w:rsidP="00B5422D">
            <w:pPr>
              <w:rPr>
                <w:rFonts w:ascii="Calibri" w:hAnsi="Calibri" w:cs="Calibri"/>
                <w:b/>
                <w:bCs/>
                <w:sz w:val="16"/>
                <w:szCs w:val="16"/>
              </w:rPr>
            </w:pPr>
          </w:p>
        </w:tc>
      </w:tr>
      <w:tr w:rsidR="00AA0C69" w:rsidRPr="00940F07" w14:paraId="3FC607AD"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1215A78" w14:textId="3FB5F6E2"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71</w:t>
            </w:r>
          </w:p>
        </w:tc>
        <w:tc>
          <w:tcPr>
            <w:tcW w:w="8245" w:type="dxa"/>
            <w:tcBorders>
              <w:top w:val="nil"/>
              <w:left w:val="nil"/>
              <w:bottom w:val="single" w:sz="4" w:space="0" w:color="auto"/>
              <w:right w:val="single" w:sz="4" w:space="0" w:color="auto"/>
            </w:tcBorders>
            <w:shd w:val="clear" w:color="000000" w:fill="FFFFFF"/>
            <w:vAlign w:val="center"/>
          </w:tcPr>
          <w:p w14:paraId="57988CD4" w14:textId="42CD2154"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Gant docker paume en croûte de bovin</w:t>
            </w:r>
          </w:p>
        </w:tc>
        <w:tc>
          <w:tcPr>
            <w:tcW w:w="993" w:type="dxa"/>
            <w:tcBorders>
              <w:top w:val="nil"/>
              <w:left w:val="nil"/>
              <w:bottom w:val="single" w:sz="4" w:space="0" w:color="auto"/>
              <w:right w:val="single" w:sz="4" w:space="0" w:color="auto"/>
            </w:tcBorders>
            <w:shd w:val="clear" w:color="auto" w:fill="auto"/>
            <w:vAlign w:val="center"/>
          </w:tcPr>
          <w:p w14:paraId="125F75B0" w14:textId="52847C90"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73329E27" w14:textId="3FAB937A"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6</w:t>
            </w:r>
          </w:p>
        </w:tc>
        <w:tc>
          <w:tcPr>
            <w:tcW w:w="1560" w:type="dxa"/>
            <w:tcBorders>
              <w:top w:val="nil"/>
              <w:left w:val="nil"/>
              <w:bottom w:val="single" w:sz="4" w:space="0" w:color="auto"/>
              <w:right w:val="single" w:sz="4" w:space="0" w:color="auto"/>
            </w:tcBorders>
            <w:shd w:val="clear" w:color="auto" w:fill="auto"/>
            <w:vAlign w:val="center"/>
          </w:tcPr>
          <w:p w14:paraId="77EA275D"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CF51BE2" w14:textId="77777777" w:rsidR="000D77E3" w:rsidRPr="00940F07" w:rsidRDefault="000D77E3" w:rsidP="00B5422D">
            <w:pPr>
              <w:rPr>
                <w:rFonts w:ascii="Calibri" w:hAnsi="Calibri" w:cs="Calibri"/>
                <w:b/>
                <w:bCs/>
                <w:sz w:val="16"/>
                <w:szCs w:val="16"/>
              </w:rPr>
            </w:pPr>
          </w:p>
        </w:tc>
      </w:tr>
      <w:tr w:rsidR="00AA0C69" w:rsidRPr="00940F07" w14:paraId="04C8E478"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B215715" w14:textId="34459021"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72</w:t>
            </w:r>
          </w:p>
        </w:tc>
        <w:tc>
          <w:tcPr>
            <w:tcW w:w="8245" w:type="dxa"/>
            <w:tcBorders>
              <w:top w:val="nil"/>
              <w:left w:val="nil"/>
              <w:bottom w:val="single" w:sz="4" w:space="0" w:color="auto"/>
              <w:right w:val="single" w:sz="4" w:space="0" w:color="auto"/>
            </w:tcBorders>
            <w:shd w:val="clear" w:color="000000" w:fill="FFFFFF"/>
            <w:vAlign w:val="center"/>
          </w:tcPr>
          <w:p w14:paraId="3916954C" w14:textId="6BB70F89"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Jauge Conique d'Ecartement 1-15mm/1/8"-5/8" </w:t>
            </w:r>
          </w:p>
        </w:tc>
        <w:tc>
          <w:tcPr>
            <w:tcW w:w="993" w:type="dxa"/>
            <w:tcBorders>
              <w:top w:val="nil"/>
              <w:left w:val="nil"/>
              <w:bottom w:val="single" w:sz="4" w:space="0" w:color="auto"/>
              <w:right w:val="single" w:sz="4" w:space="0" w:color="auto"/>
            </w:tcBorders>
            <w:shd w:val="clear" w:color="auto" w:fill="auto"/>
            <w:vAlign w:val="center"/>
          </w:tcPr>
          <w:p w14:paraId="326A6831" w14:textId="68DBFAE5"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372BE2A3" w14:textId="5A351468"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w:t>
            </w:r>
          </w:p>
        </w:tc>
        <w:tc>
          <w:tcPr>
            <w:tcW w:w="1560" w:type="dxa"/>
            <w:tcBorders>
              <w:top w:val="nil"/>
              <w:left w:val="nil"/>
              <w:bottom w:val="single" w:sz="4" w:space="0" w:color="auto"/>
              <w:right w:val="single" w:sz="4" w:space="0" w:color="auto"/>
            </w:tcBorders>
            <w:shd w:val="clear" w:color="auto" w:fill="auto"/>
            <w:vAlign w:val="center"/>
          </w:tcPr>
          <w:p w14:paraId="29A261F4"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594A634" w14:textId="77777777" w:rsidR="000D77E3" w:rsidRPr="00940F07" w:rsidRDefault="000D77E3" w:rsidP="00B5422D">
            <w:pPr>
              <w:rPr>
                <w:rFonts w:ascii="Calibri" w:hAnsi="Calibri" w:cs="Calibri"/>
                <w:b/>
                <w:bCs/>
                <w:sz w:val="16"/>
                <w:szCs w:val="16"/>
              </w:rPr>
            </w:pPr>
          </w:p>
        </w:tc>
      </w:tr>
      <w:tr w:rsidR="00AA0C69" w:rsidRPr="00940F07" w14:paraId="26607B39"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29F190A2" w14:textId="415CC53B"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73</w:t>
            </w:r>
          </w:p>
        </w:tc>
        <w:tc>
          <w:tcPr>
            <w:tcW w:w="8245" w:type="dxa"/>
            <w:tcBorders>
              <w:top w:val="nil"/>
              <w:left w:val="nil"/>
              <w:bottom w:val="single" w:sz="4" w:space="0" w:color="auto"/>
              <w:right w:val="single" w:sz="4" w:space="0" w:color="auto"/>
            </w:tcBorders>
            <w:shd w:val="clear" w:color="000000" w:fill="FFFFFF"/>
            <w:vAlign w:val="center"/>
          </w:tcPr>
          <w:p w14:paraId="334663CE" w14:textId="1F072E0B"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Appareil de mesure de paramètres de soudage </w:t>
            </w:r>
          </w:p>
        </w:tc>
        <w:tc>
          <w:tcPr>
            <w:tcW w:w="993" w:type="dxa"/>
            <w:tcBorders>
              <w:top w:val="nil"/>
              <w:left w:val="nil"/>
              <w:bottom w:val="single" w:sz="4" w:space="0" w:color="auto"/>
              <w:right w:val="single" w:sz="4" w:space="0" w:color="auto"/>
            </w:tcBorders>
            <w:shd w:val="clear" w:color="auto" w:fill="auto"/>
            <w:vAlign w:val="center"/>
          </w:tcPr>
          <w:p w14:paraId="2E6F9E38" w14:textId="717E2C04"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0B158FA8" w14:textId="106B955C"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2</w:t>
            </w:r>
          </w:p>
        </w:tc>
        <w:tc>
          <w:tcPr>
            <w:tcW w:w="1560" w:type="dxa"/>
            <w:tcBorders>
              <w:top w:val="nil"/>
              <w:left w:val="nil"/>
              <w:bottom w:val="single" w:sz="4" w:space="0" w:color="auto"/>
              <w:right w:val="single" w:sz="4" w:space="0" w:color="auto"/>
            </w:tcBorders>
            <w:shd w:val="clear" w:color="auto" w:fill="auto"/>
            <w:vAlign w:val="center"/>
          </w:tcPr>
          <w:p w14:paraId="5534D42E"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66BCD2BC" w14:textId="77777777" w:rsidR="000D77E3" w:rsidRPr="00940F07" w:rsidRDefault="000D77E3" w:rsidP="00B5422D">
            <w:pPr>
              <w:rPr>
                <w:rFonts w:ascii="Calibri" w:hAnsi="Calibri" w:cs="Calibri"/>
                <w:b/>
                <w:bCs/>
                <w:sz w:val="16"/>
                <w:szCs w:val="16"/>
              </w:rPr>
            </w:pPr>
          </w:p>
        </w:tc>
      </w:tr>
      <w:tr w:rsidR="00AA0C69" w:rsidRPr="00940F07" w14:paraId="51F65F55"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5E640994" w14:textId="0A4DA04D"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color w:val="000000"/>
                <w:sz w:val="16"/>
                <w:szCs w:val="16"/>
              </w:rPr>
              <w:t>74</w:t>
            </w:r>
          </w:p>
        </w:tc>
        <w:tc>
          <w:tcPr>
            <w:tcW w:w="8245" w:type="dxa"/>
            <w:tcBorders>
              <w:top w:val="nil"/>
              <w:left w:val="nil"/>
              <w:bottom w:val="single" w:sz="4" w:space="0" w:color="auto"/>
              <w:right w:val="single" w:sz="4" w:space="0" w:color="auto"/>
            </w:tcBorders>
            <w:shd w:val="clear" w:color="000000" w:fill="FFFFFF"/>
            <w:vAlign w:val="center"/>
          </w:tcPr>
          <w:p w14:paraId="3ED064BB" w14:textId="5F0B4E16" w:rsidR="000D77E3" w:rsidRPr="00940F07" w:rsidRDefault="000D77E3" w:rsidP="00B5422D">
            <w:pPr>
              <w:rPr>
                <w:rFonts w:ascii="Calibri" w:hAnsi="Calibri" w:cs="Calibri"/>
                <w:b/>
                <w:bCs/>
                <w:color w:val="000000"/>
                <w:sz w:val="16"/>
                <w:szCs w:val="16"/>
              </w:rPr>
            </w:pPr>
            <w:r w:rsidRPr="00940F07">
              <w:rPr>
                <w:rFonts w:ascii="Century Gothic" w:hAnsi="Century Gothic"/>
                <w:b/>
                <w:bCs/>
                <w:sz w:val="16"/>
                <w:szCs w:val="16"/>
              </w:rPr>
              <w:t xml:space="preserve">TRUSQUIN MECANIQUE CAPACITE 600mm </w:t>
            </w:r>
          </w:p>
        </w:tc>
        <w:tc>
          <w:tcPr>
            <w:tcW w:w="993" w:type="dxa"/>
            <w:tcBorders>
              <w:top w:val="nil"/>
              <w:left w:val="nil"/>
              <w:bottom w:val="single" w:sz="4" w:space="0" w:color="auto"/>
              <w:right w:val="single" w:sz="4" w:space="0" w:color="auto"/>
            </w:tcBorders>
            <w:shd w:val="clear" w:color="auto" w:fill="auto"/>
            <w:vAlign w:val="center"/>
          </w:tcPr>
          <w:p w14:paraId="5BB53E56" w14:textId="4FBF90F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5325525E" w14:textId="03290796" w:rsidR="000D77E3" w:rsidRPr="00940F07" w:rsidRDefault="000D77E3" w:rsidP="00B5422D">
            <w:pPr>
              <w:jc w:val="center"/>
              <w:rPr>
                <w:rFonts w:ascii="Calibri" w:hAnsi="Calibri" w:cs="Calibri"/>
                <w:b/>
                <w:bCs/>
                <w:color w:val="000000"/>
                <w:sz w:val="16"/>
                <w:szCs w:val="16"/>
              </w:rPr>
            </w:pPr>
            <w:r w:rsidRPr="00940F07">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59D5B3EB"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6641B0E" w14:textId="77777777" w:rsidR="000D77E3" w:rsidRPr="00940F07" w:rsidRDefault="000D77E3" w:rsidP="00B5422D">
            <w:pPr>
              <w:rPr>
                <w:rFonts w:ascii="Calibri" w:hAnsi="Calibri" w:cs="Calibri"/>
                <w:b/>
                <w:bCs/>
                <w:sz w:val="16"/>
                <w:szCs w:val="16"/>
              </w:rPr>
            </w:pPr>
          </w:p>
        </w:tc>
      </w:tr>
      <w:tr w:rsidR="00AA0C69" w:rsidRPr="00940F07" w14:paraId="488313DC" w14:textId="77777777" w:rsidTr="000614CD">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tcPr>
          <w:p w14:paraId="6DF55603" w14:textId="4189E446" w:rsidR="000D77E3" w:rsidRPr="00940F07" w:rsidRDefault="000D77E3" w:rsidP="00B5422D">
            <w:pPr>
              <w:jc w:val="center"/>
              <w:rPr>
                <w:rFonts w:ascii="Century Gothic" w:hAnsi="Century Gothic"/>
                <w:b/>
                <w:bCs/>
                <w:color w:val="000000"/>
                <w:sz w:val="16"/>
                <w:szCs w:val="16"/>
              </w:rPr>
            </w:pPr>
            <w:r w:rsidRPr="00940F07">
              <w:rPr>
                <w:rFonts w:ascii="Century Gothic" w:hAnsi="Century Gothic"/>
                <w:b/>
                <w:bCs/>
                <w:color w:val="000000"/>
                <w:sz w:val="16"/>
                <w:szCs w:val="16"/>
              </w:rPr>
              <w:t>75</w:t>
            </w:r>
          </w:p>
        </w:tc>
        <w:tc>
          <w:tcPr>
            <w:tcW w:w="8245" w:type="dxa"/>
            <w:tcBorders>
              <w:top w:val="nil"/>
              <w:left w:val="nil"/>
              <w:bottom w:val="single" w:sz="4" w:space="0" w:color="auto"/>
              <w:right w:val="single" w:sz="4" w:space="0" w:color="auto"/>
            </w:tcBorders>
            <w:shd w:val="clear" w:color="000000" w:fill="FFFFFF"/>
            <w:vAlign w:val="center"/>
          </w:tcPr>
          <w:p w14:paraId="77F19797" w14:textId="0744BE4C" w:rsidR="000D77E3" w:rsidRPr="00940F07" w:rsidRDefault="000D77E3" w:rsidP="00B5422D">
            <w:pPr>
              <w:rPr>
                <w:rFonts w:ascii="Century Gothic" w:hAnsi="Century Gothic"/>
                <w:b/>
                <w:bCs/>
                <w:sz w:val="16"/>
                <w:szCs w:val="16"/>
              </w:rPr>
            </w:pPr>
            <w:r w:rsidRPr="00940F07">
              <w:rPr>
                <w:rFonts w:ascii="Century Gothic" w:eastAsia="Calibri" w:hAnsi="Century Gothic"/>
                <w:b/>
                <w:bCs/>
                <w:sz w:val="20"/>
                <w:szCs w:val="20"/>
                <w:lang w:eastAsia="en-US"/>
              </w:rPr>
              <w:t>Lanière de soudage sur support</w:t>
            </w:r>
          </w:p>
        </w:tc>
        <w:tc>
          <w:tcPr>
            <w:tcW w:w="993" w:type="dxa"/>
            <w:tcBorders>
              <w:top w:val="nil"/>
              <w:left w:val="nil"/>
              <w:bottom w:val="single" w:sz="4" w:space="0" w:color="auto"/>
              <w:right w:val="single" w:sz="4" w:space="0" w:color="auto"/>
            </w:tcBorders>
            <w:shd w:val="clear" w:color="auto" w:fill="auto"/>
            <w:vAlign w:val="center"/>
          </w:tcPr>
          <w:p w14:paraId="0A516848" w14:textId="1A9C421E" w:rsidR="000D77E3" w:rsidRPr="00940F07" w:rsidRDefault="000D77E3" w:rsidP="00B5422D">
            <w:pPr>
              <w:jc w:val="center"/>
              <w:rPr>
                <w:rFonts w:ascii="Century Gothic" w:hAnsi="Century Gothic"/>
                <w:b/>
                <w:bCs/>
                <w:sz w:val="16"/>
                <w:szCs w:val="16"/>
              </w:rPr>
            </w:pPr>
            <w:r w:rsidRPr="00940F07">
              <w:rPr>
                <w:rFonts w:ascii="Century Gothic" w:hAnsi="Century Gothic"/>
                <w:b/>
                <w:bCs/>
                <w:sz w:val="16"/>
                <w:szCs w:val="16"/>
              </w:rPr>
              <w:t>U</w:t>
            </w:r>
          </w:p>
        </w:tc>
        <w:tc>
          <w:tcPr>
            <w:tcW w:w="1275" w:type="dxa"/>
            <w:tcBorders>
              <w:top w:val="nil"/>
              <w:left w:val="nil"/>
              <w:bottom w:val="single" w:sz="4" w:space="0" w:color="auto"/>
              <w:right w:val="single" w:sz="4" w:space="0" w:color="auto"/>
            </w:tcBorders>
            <w:shd w:val="clear" w:color="auto" w:fill="auto"/>
            <w:vAlign w:val="center"/>
          </w:tcPr>
          <w:p w14:paraId="701A3F56" w14:textId="2932A33B" w:rsidR="000D77E3" w:rsidRPr="00940F07" w:rsidRDefault="000D77E3" w:rsidP="00B5422D">
            <w:pPr>
              <w:jc w:val="center"/>
              <w:rPr>
                <w:rFonts w:ascii="Century Gothic" w:hAnsi="Century Gothic"/>
                <w:b/>
                <w:bCs/>
                <w:sz w:val="16"/>
                <w:szCs w:val="16"/>
              </w:rPr>
            </w:pPr>
            <w:r w:rsidRPr="00940F07">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39FCB463" w14:textId="77777777" w:rsidR="000D77E3" w:rsidRPr="00940F07" w:rsidRDefault="000D77E3" w:rsidP="00B5422D">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EA11468" w14:textId="77777777" w:rsidR="000D77E3" w:rsidRPr="00940F07" w:rsidRDefault="000D77E3" w:rsidP="00B5422D">
            <w:pPr>
              <w:rPr>
                <w:rFonts w:ascii="Calibri" w:hAnsi="Calibri" w:cs="Calibri"/>
                <w:b/>
                <w:bCs/>
                <w:sz w:val="16"/>
                <w:szCs w:val="16"/>
              </w:rPr>
            </w:pPr>
          </w:p>
        </w:tc>
      </w:tr>
      <w:tr w:rsidR="00AA0C69" w:rsidRPr="00940F07" w14:paraId="016F4635" w14:textId="77777777" w:rsidTr="000614CD">
        <w:trPr>
          <w:trHeight w:val="71"/>
        </w:trPr>
        <w:tc>
          <w:tcPr>
            <w:tcW w:w="12895" w:type="dxa"/>
            <w:gridSpan w:val="5"/>
            <w:tcBorders>
              <w:top w:val="nil"/>
              <w:left w:val="single" w:sz="4" w:space="0" w:color="auto"/>
              <w:bottom w:val="single" w:sz="4" w:space="0" w:color="auto"/>
              <w:right w:val="single" w:sz="4" w:space="0" w:color="000000"/>
            </w:tcBorders>
            <w:shd w:val="clear" w:color="auto" w:fill="auto"/>
            <w:vAlign w:val="center"/>
            <w:hideMark/>
          </w:tcPr>
          <w:p w14:paraId="60B2CC73" w14:textId="3CAAC7DD" w:rsidR="000D77E3" w:rsidRPr="00940F07" w:rsidRDefault="000D77E3" w:rsidP="000D77E3">
            <w:pPr>
              <w:jc w:val="center"/>
              <w:rPr>
                <w:b/>
                <w:bCs/>
                <w:sz w:val="20"/>
                <w:szCs w:val="20"/>
              </w:rPr>
            </w:pPr>
            <w:r w:rsidRPr="00940F07">
              <w:rPr>
                <w:b/>
                <w:bCs/>
                <w:color w:val="000000"/>
                <w:sz w:val="20"/>
                <w:szCs w:val="20"/>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465A38E2" w14:textId="1E593F89" w:rsidR="000D77E3" w:rsidRPr="00940F07" w:rsidRDefault="000D77E3" w:rsidP="000D77E3">
            <w:pPr>
              <w:rPr>
                <w:rFonts w:ascii="Calibri" w:hAnsi="Calibri" w:cs="Calibri"/>
                <w:b/>
                <w:bCs/>
                <w:sz w:val="16"/>
                <w:szCs w:val="16"/>
              </w:rPr>
            </w:pPr>
          </w:p>
        </w:tc>
      </w:tr>
      <w:tr w:rsidR="00AA0C69" w:rsidRPr="00940F07" w14:paraId="447D299B" w14:textId="77777777" w:rsidTr="000614CD">
        <w:trPr>
          <w:trHeight w:val="71"/>
        </w:trPr>
        <w:tc>
          <w:tcPr>
            <w:tcW w:w="12895"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2D562A6A" w14:textId="7EC24106" w:rsidR="000D77E3" w:rsidRPr="00940F07" w:rsidRDefault="000D77E3" w:rsidP="000D77E3">
            <w:pPr>
              <w:jc w:val="center"/>
              <w:rPr>
                <w:b/>
                <w:bCs/>
                <w:sz w:val="20"/>
                <w:szCs w:val="20"/>
              </w:rPr>
            </w:pPr>
            <w:r w:rsidRPr="00940F07">
              <w:rPr>
                <w:b/>
                <w:bCs/>
                <w:color w:val="000000"/>
                <w:sz w:val="20"/>
                <w:szCs w:val="20"/>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A600E5" w14:textId="77777777" w:rsidR="000D77E3" w:rsidRPr="00940F07" w:rsidRDefault="000D77E3" w:rsidP="000D77E3">
            <w:pPr>
              <w:rPr>
                <w:rFonts w:ascii="Calibri" w:hAnsi="Calibri" w:cs="Calibri"/>
                <w:b/>
                <w:bCs/>
                <w:sz w:val="16"/>
                <w:szCs w:val="16"/>
              </w:rPr>
            </w:pPr>
          </w:p>
        </w:tc>
      </w:tr>
      <w:tr w:rsidR="00AA0C69" w:rsidRPr="00940F07" w14:paraId="7E976454" w14:textId="77777777" w:rsidTr="000614CD">
        <w:trPr>
          <w:trHeight w:val="71"/>
        </w:trPr>
        <w:tc>
          <w:tcPr>
            <w:tcW w:w="12895"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160DAE9" w14:textId="7D4577EA" w:rsidR="000D77E3" w:rsidRPr="00940F07" w:rsidRDefault="000D77E3" w:rsidP="000D77E3">
            <w:pPr>
              <w:jc w:val="center"/>
              <w:rPr>
                <w:b/>
                <w:bCs/>
                <w:sz w:val="20"/>
                <w:szCs w:val="20"/>
              </w:rPr>
            </w:pPr>
            <w:r w:rsidRPr="00940F07">
              <w:rPr>
                <w:b/>
                <w:bCs/>
                <w:color w:val="000000"/>
                <w:sz w:val="20"/>
                <w:szCs w:val="20"/>
              </w:rPr>
              <w:t>Montant Total en TTC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BAF6B5" w14:textId="77777777" w:rsidR="000D77E3" w:rsidRPr="00940F07" w:rsidRDefault="000D77E3" w:rsidP="000D77E3">
            <w:pPr>
              <w:rPr>
                <w:rFonts w:ascii="Calibri" w:hAnsi="Calibri" w:cs="Calibri"/>
                <w:b/>
                <w:bCs/>
                <w:sz w:val="16"/>
                <w:szCs w:val="16"/>
              </w:rPr>
            </w:pPr>
          </w:p>
        </w:tc>
      </w:tr>
    </w:tbl>
    <w:p w14:paraId="214932D4" w14:textId="24E50FA9" w:rsidR="00C6620E" w:rsidRPr="00940F07" w:rsidRDefault="003804F1" w:rsidP="00C6620E">
      <w:pPr>
        <w:rPr>
          <w:b/>
          <w:bCs/>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14:paraId="102FB23B" w14:textId="77777777" w:rsidR="00C6620E" w:rsidRPr="00940F07" w:rsidRDefault="00C6620E" w:rsidP="00C6620E">
      <w:pPr>
        <w:rPr>
          <w:b/>
          <w:bCs/>
          <w:sz w:val="16"/>
          <w:szCs w:val="16"/>
        </w:rPr>
      </w:pPr>
    </w:p>
    <w:p w14:paraId="10D5324A" w14:textId="40CC9F3E" w:rsidR="00C6620E" w:rsidRPr="00940F07" w:rsidRDefault="00B26BB8" w:rsidP="00C6620E">
      <w:pPr>
        <w:jc w:val="center"/>
        <w:rPr>
          <w:b/>
          <w:bCs/>
          <w:kern w:val="36"/>
          <w:sz w:val="16"/>
          <w:szCs w:val="16"/>
        </w:rPr>
      </w:pPr>
      <w:r w:rsidRPr="00940F07">
        <w:rPr>
          <w:rFonts w:ascii="Century Gothic" w:hAnsi="Century Gothic"/>
          <w:b/>
          <w:sz w:val="16"/>
          <w:szCs w:val="16"/>
        </w:rPr>
        <w:t xml:space="preserve">                                                       </w:t>
      </w:r>
      <w:proofErr w:type="gramStart"/>
      <w:r w:rsidR="00C6620E" w:rsidRPr="00940F07">
        <w:rPr>
          <w:rFonts w:ascii="Century Gothic" w:hAnsi="Century Gothic"/>
          <w:b/>
          <w:sz w:val="16"/>
          <w:szCs w:val="16"/>
        </w:rPr>
        <w:t>Fait  à</w:t>
      </w:r>
      <w:proofErr w:type="gramEnd"/>
      <w:r w:rsidR="00C6620E" w:rsidRPr="00940F07">
        <w:rPr>
          <w:rFonts w:ascii="Century Gothic" w:hAnsi="Century Gothic"/>
          <w:b/>
          <w:sz w:val="16"/>
          <w:szCs w:val="16"/>
        </w:rPr>
        <w:t xml:space="preserve"> ……………………… le ………………………………</w:t>
      </w:r>
      <w:r w:rsidR="00C6620E" w:rsidRPr="00940F07">
        <w:rPr>
          <w:b/>
          <w:bCs/>
          <w:kern w:val="36"/>
          <w:sz w:val="16"/>
          <w:szCs w:val="16"/>
        </w:rPr>
        <w:t xml:space="preserve">                                           </w:t>
      </w:r>
    </w:p>
    <w:p w14:paraId="0F9B1FCB" w14:textId="77777777" w:rsidR="007E6342" w:rsidRPr="00940F07" w:rsidRDefault="00C6620E" w:rsidP="00530B76">
      <w:pPr>
        <w:ind w:left="-567"/>
        <w:jc w:val="center"/>
        <w:rPr>
          <w:b/>
          <w:bCs/>
          <w:kern w:val="36"/>
          <w:sz w:val="16"/>
          <w:szCs w:val="16"/>
        </w:rPr>
      </w:pPr>
      <w:r w:rsidRPr="00940F07">
        <w:rPr>
          <w:b/>
          <w:bCs/>
          <w:kern w:val="36"/>
          <w:sz w:val="16"/>
          <w:szCs w:val="16"/>
        </w:rPr>
        <w:t xml:space="preserve">                                                           </w:t>
      </w:r>
    </w:p>
    <w:p w14:paraId="4AED9503" w14:textId="77777777" w:rsidR="007E6342" w:rsidRPr="00940F07" w:rsidRDefault="007E6342" w:rsidP="00530B76">
      <w:pPr>
        <w:ind w:left="-567"/>
        <w:jc w:val="center"/>
        <w:rPr>
          <w:b/>
          <w:bCs/>
          <w:kern w:val="36"/>
          <w:sz w:val="16"/>
          <w:szCs w:val="16"/>
        </w:rPr>
      </w:pPr>
    </w:p>
    <w:p w14:paraId="5094903A" w14:textId="7A706FE8" w:rsidR="007E6342" w:rsidRPr="00940F07" w:rsidRDefault="007E6342" w:rsidP="00530B76">
      <w:pPr>
        <w:ind w:left="-567"/>
        <w:jc w:val="center"/>
        <w:rPr>
          <w:b/>
          <w:bCs/>
          <w:kern w:val="36"/>
          <w:sz w:val="20"/>
          <w:szCs w:val="20"/>
        </w:rPr>
        <w:sectPr w:rsidR="007E6342" w:rsidRPr="00940F07" w:rsidSect="00AA0C69">
          <w:pgSz w:w="16838" w:h="11906" w:orient="landscape"/>
          <w:pgMar w:top="851" w:right="1134" w:bottom="851" w:left="1134" w:header="709" w:footer="709" w:gutter="0"/>
          <w:cols w:space="708"/>
          <w:docGrid w:linePitch="360"/>
        </w:sectPr>
      </w:pPr>
      <w:r w:rsidRPr="00940F07">
        <w:rPr>
          <w:rFonts w:ascii="Century Gothic" w:hAnsi="Century Gothic"/>
          <w:b/>
          <w:sz w:val="16"/>
          <w:szCs w:val="16"/>
        </w:rPr>
        <w:t xml:space="preserve">                                                     Signature et cachet du concurrent</w:t>
      </w:r>
    </w:p>
    <w:p w14:paraId="019FC939" w14:textId="52A223CB" w:rsidR="00AA0C69" w:rsidRDefault="00AA0C69" w:rsidP="00AA0C69">
      <w:pPr>
        <w:jc w:val="center"/>
        <w:rPr>
          <w:rFonts w:ascii="Century Gothic" w:hAnsi="Century Gothic"/>
          <w:b/>
          <w:bCs/>
          <w:sz w:val="28"/>
          <w:szCs w:val="28"/>
          <w:u w:val="single"/>
        </w:rPr>
      </w:pPr>
      <w:r w:rsidRPr="00940F07">
        <w:rPr>
          <w:rFonts w:ascii="Century Gothic" w:hAnsi="Century Gothic"/>
          <w:b/>
          <w:bCs/>
          <w:sz w:val="28"/>
          <w:szCs w:val="28"/>
          <w:u w:val="single"/>
        </w:rPr>
        <w:lastRenderedPageBreak/>
        <w:t>LOT N°5 : EQUIPEMENTS DE SOUDAGE</w:t>
      </w:r>
    </w:p>
    <w:p w14:paraId="478A3907" w14:textId="77777777" w:rsidR="00AA0C69" w:rsidRPr="00ED41BE" w:rsidRDefault="00AA0C69" w:rsidP="00AA0C69">
      <w:pPr>
        <w:jc w:val="center"/>
        <w:rPr>
          <w:rFonts w:ascii="Century Gothic" w:hAnsi="Century Gothic"/>
          <w:b/>
          <w:sz w:val="12"/>
          <w:szCs w:val="12"/>
          <w:u w:val="single"/>
        </w:rPr>
      </w:pPr>
    </w:p>
    <w:p w14:paraId="69F75144"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FF59B6F"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C58CEB0"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5FDF5DB"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ACD83B6"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42BCF3"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0579C55" w14:textId="77777777" w:rsidR="00AA0C69" w:rsidRPr="000476FB" w:rsidRDefault="00AA0C69" w:rsidP="00AA0C69">
      <w:pPr>
        <w:jc w:val="both"/>
        <w:rPr>
          <w:rFonts w:ascii="Calibri" w:hAnsi="Calibri" w:cs="Calibri"/>
          <w:i/>
          <w:iCs/>
          <w:sz w:val="4"/>
          <w:szCs w:val="4"/>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928"/>
        <w:gridCol w:w="1852"/>
        <w:gridCol w:w="2117"/>
      </w:tblGrid>
      <w:tr w:rsidR="00AA0C69" w:rsidRPr="00940F07" w14:paraId="47C30287" w14:textId="77777777" w:rsidTr="00AA0C69">
        <w:trPr>
          <w:trHeight w:val="688"/>
          <w:tblHeader/>
        </w:trPr>
        <w:tc>
          <w:tcPr>
            <w:tcW w:w="735" w:type="dxa"/>
            <w:shd w:val="clear" w:color="auto" w:fill="D0CECE"/>
            <w:vAlign w:val="center"/>
          </w:tcPr>
          <w:p w14:paraId="5C152B7D"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928" w:type="dxa"/>
            <w:shd w:val="clear" w:color="auto" w:fill="D0CECE"/>
            <w:vAlign w:val="center"/>
          </w:tcPr>
          <w:p w14:paraId="3332469C"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852" w:type="dxa"/>
            <w:shd w:val="clear" w:color="auto" w:fill="D0CECE"/>
            <w:vAlign w:val="center"/>
          </w:tcPr>
          <w:p w14:paraId="2ACB8D3D"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2117" w:type="dxa"/>
            <w:shd w:val="clear" w:color="auto" w:fill="D0CECE"/>
            <w:vAlign w:val="center"/>
          </w:tcPr>
          <w:p w14:paraId="5DF62A56"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AA0C69" w:rsidRPr="00940F07" w14:paraId="63F4D78A" w14:textId="77777777" w:rsidTr="00AA0C69">
        <w:trPr>
          <w:trHeight w:val="70"/>
        </w:trPr>
        <w:tc>
          <w:tcPr>
            <w:tcW w:w="735" w:type="dxa"/>
            <w:shd w:val="clear" w:color="auto" w:fill="auto"/>
            <w:vAlign w:val="center"/>
          </w:tcPr>
          <w:p w14:paraId="1F44D45B"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928" w:type="dxa"/>
            <w:shd w:val="clear" w:color="auto" w:fill="auto"/>
            <w:vAlign w:val="center"/>
          </w:tcPr>
          <w:p w14:paraId="2E935C56" w14:textId="77777777" w:rsidR="00AA0C69" w:rsidRPr="000476FB" w:rsidRDefault="00AA0C69" w:rsidP="00AA0C69">
            <w:pPr>
              <w:shd w:val="clear" w:color="auto" w:fill="FFFFFF"/>
              <w:rPr>
                <w:rFonts w:ascii="Century Gothic" w:eastAsia="Calibri" w:hAnsi="Century Gothic"/>
                <w:sz w:val="18"/>
                <w:szCs w:val="18"/>
                <w:lang w:eastAsia="en-US"/>
              </w:rPr>
            </w:pPr>
            <w:r w:rsidRPr="000476FB">
              <w:rPr>
                <w:rFonts w:ascii="Century Gothic" w:eastAsia="Calibri" w:hAnsi="Century Gothic"/>
                <w:b/>
                <w:bCs/>
                <w:sz w:val="18"/>
                <w:szCs w:val="18"/>
                <w:lang w:eastAsia="en-US"/>
              </w:rPr>
              <w:t>Equipements SOUDAGE OXYACETYLENIQUE</w:t>
            </w:r>
            <w:r w:rsidRPr="000476FB">
              <w:rPr>
                <w:rFonts w:ascii="Century Gothic" w:eastAsia="Calibri" w:hAnsi="Century Gothic"/>
                <w:sz w:val="18"/>
                <w:szCs w:val="18"/>
                <w:lang w:eastAsia="en-US"/>
              </w:rPr>
              <w:br/>
            </w:r>
            <w:r w:rsidRPr="000476FB">
              <w:rPr>
                <w:rFonts w:ascii="Century Gothic" w:eastAsia="Calibri" w:hAnsi="Century Gothic"/>
                <w:b/>
                <w:bCs/>
                <w:sz w:val="18"/>
                <w:szCs w:val="18"/>
                <w:u w:val="single"/>
                <w:lang w:eastAsia="en-US"/>
              </w:rPr>
              <w:t xml:space="preserve">1) TABLE DE SOUDAGE OXYACETYLENIQUE: </w:t>
            </w:r>
            <w:r w:rsidRPr="000476FB">
              <w:rPr>
                <w:rFonts w:ascii="Century Gothic" w:eastAsia="Calibri" w:hAnsi="Century Gothic"/>
                <w:sz w:val="18"/>
                <w:szCs w:val="18"/>
                <w:lang w:eastAsia="en-US"/>
              </w:rPr>
              <w:t>Table de soudage pour centre de formation avec tiroir</w:t>
            </w:r>
            <w:r w:rsidRPr="000476FB">
              <w:rPr>
                <w:rFonts w:ascii="Century Gothic" w:eastAsia="Calibri" w:hAnsi="Century Gothic"/>
                <w:sz w:val="18"/>
                <w:szCs w:val="18"/>
                <w:lang w:eastAsia="en-US"/>
              </w:rPr>
              <w:br/>
              <w:t>· Structure mécano-soudée stable en acier profilé</w:t>
            </w:r>
            <w:r w:rsidRPr="000476FB">
              <w:rPr>
                <w:rFonts w:ascii="Century Gothic" w:eastAsia="Calibri" w:hAnsi="Century Gothic"/>
                <w:sz w:val="18"/>
                <w:szCs w:val="18"/>
                <w:lang w:eastAsia="en-US"/>
              </w:rPr>
              <w:br/>
              <w:t xml:space="preserve">· Zone de travail divisée en deux avec grille en barres d'acier et support en tôle d'acier avec plaques réfractaires </w:t>
            </w:r>
            <w:r w:rsidRPr="000476FB">
              <w:rPr>
                <w:rFonts w:ascii="Century Gothic" w:eastAsia="Calibri" w:hAnsi="Century Gothic"/>
                <w:sz w:val="18"/>
                <w:szCs w:val="18"/>
                <w:lang w:eastAsia="en-US"/>
              </w:rPr>
              <w:br/>
              <w:t>· Intégrable dans les cabines de soudage</w:t>
            </w:r>
            <w:r w:rsidRPr="000476FB">
              <w:rPr>
                <w:rFonts w:ascii="Century Gothic" w:eastAsia="Calibri" w:hAnsi="Century Gothic"/>
                <w:sz w:val="18"/>
                <w:szCs w:val="18"/>
                <w:lang w:eastAsia="en-US"/>
              </w:rPr>
              <w:br/>
              <w:t>· Gabarit de soudage avec fixation sur table</w:t>
            </w:r>
            <w:r w:rsidRPr="000476FB">
              <w:rPr>
                <w:rFonts w:ascii="Century Gothic" w:eastAsia="Calibri" w:hAnsi="Century Gothic"/>
                <w:sz w:val="18"/>
                <w:szCs w:val="18"/>
                <w:lang w:eastAsia="en-US"/>
              </w:rPr>
              <w:br/>
              <w:t>· Tiroir de rangement</w:t>
            </w:r>
            <w:r w:rsidRPr="000476FB">
              <w:rPr>
                <w:rFonts w:ascii="Century Gothic" w:eastAsia="Calibri" w:hAnsi="Century Gothic"/>
                <w:sz w:val="18"/>
                <w:szCs w:val="18"/>
                <w:lang w:eastAsia="en-US"/>
              </w:rPr>
              <w:br/>
              <w:t>Dimensions : ± 5%</w:t>
            </w:r>
            <w:r w:rsidRPr="000476FB">
              <w:rPr>
                <w:rFonts w:ascii="Century Gothic" w:eastAsia="Calibri" w:hAnsi="Century Gothic"/>
                <w:sz w:val="18"/>
                <w:szCs w:val="18"/>
                <w:lang w:eastAsia="en-US"/>
              </w:rPr>
              <w:br/>
              <w:t xml:space="preserve">Largeur 1200 mm </w:t>
            </w:r>
            <w:r w:rsidRPr="000476FB">
              <w:rPr>
                <w:rFonts w:ascii="Century Gothic" w:eastAsia="Calibri" w:hAnsi="Century Gothic"/>
                <w:sz w:val="18"/>
                <w:szCs w:val="18"/>
                <w:lang w:eastAsia="en-US"/>
              </w:rPr>
              <w:br/>
              <w:t xml:space="preserve">Profondeur utile 600 mm </w:t>
            </w:r>
            <w:r w:rsidRPr="000476FB">
              <w:rPr>
                <w:rFonts w:ascii="Century Gothic" w:eastAsia="Calibri" w:hAnsi="Century Gothic"/>
                <w:sz w:val="18"/>
                <w:szCs w:val="18"/>
                <w:lang w:eastAsia="en-US"/>
              </w:rPr>
              <w:br/>
              <w:t>Hauteur 800 mm</w:t>
            </w:r>
            <w:r w:rsidRPr="000476FB">
              <w:rPr>
                <w:rFonts w:ascii="Century Gothic" w:eastAsia="Calibri" w:hAnsi="Century Gothic"/>
                <w:b/>
                <w:bCs/>
                <w:sz w:val="18"/>
                <w:szCs w:val="18"/>
                <w:u w:val="single"/>
                <w:lang w:eastAsia="en-US"/>
              </w:rPr>
              <w:br/>
              <w:t xml:space="preserve">2) ENSEMBLES DE CHALUMEAUX COMPLETS : </w:t>
            </w:r>
            <w:r w:rsidRPr="000476FB">
              <w:rPr>
                <w:rFonts w:ascii="Century Gothic" w:eastAsia="Calibri" w:hAnsi="Century Gothic"/>
                <w:sz w:val="18"/>
                <w:szCs w:val="18"/>
                <w:lang w:eastAsia="en-US"/>
              </w:rPr>
              <w:t>pour le soudage, le brasage et le chauffage (Type Malette Kit STRALET N ou équivalent)Composés de :</w:t>
            </w:r>
            <w:r w:rsidRPr="000476FB">
              <w:rPr>
                <w:rFonts w:ascii="Century Gothic" w:eastAsia="Calibri" w:hAnsi="Century Gothic"/>
                <w:sz w:val="18"/>
                <w:szCs w:val="18"/>
                <w:lang w:eastAsia="en-US"/>
              </w:rPr>
              <w:br/>
              <w:t>· Poignée de chalumeau démontable</w:t>
            </w:r>
            <w:r w:rsidRPr="000476FB">
              <w:rPr>
                <w:rFonts w:ascii="Century Gothic" w:eastAsia="Calibri" w:hAnsi="Century Gothic"/>
                <w:sz w:val="18"/>
                <w:szCs w:val="18"/>
                <w:lang w:eastAsia="en-US"/>
              </w:rPr>
              <w:br/>
              <w:t>· Accessoire de coupe à levier á ressort pour acétylène</w:t>
            </w:r>
            <w:r w:rsidRPr="000476FB">
              <w:rPr>
                <w:rFonts w:ascii="Century Gothic" w:eastAsia="Calibri" w:hAnsi="Century Gothic"/>
                <w:sz w:val="18"/>
                <w:szCs w:val="18"/>
                <w:lang w:eastAsia="en-US"/>
              </w:rPr>
              <w:br/>
              <w:t xml:space="preserve">· Buses bloc type pour acétylène </w:t>
            </w:r>
            <w:r w:rsidRPr="000476FB">
              <w:rPr>
                <w:rFonts w:ascii="Century Gothic" w:eastAsia="Calibri" w:hAnsi="Century Gothic"/>
                <w:sz w:val="18"/>
                <w:szCs w:val="18"/>
                <w:lang w:eastAsia="en-US"/>
              </w:rPr>
              <w:br/>
              <w:t xml:space="preserve">1)   Pour plages de coupe 3-10 mm </w:t>
            </w:r>
            <w:r w:rsidRPr="000476FB">
              <w:rPr>
                <w:rFonts w:ascii="Century Gothic" w:eastAsia="Calibri" w:hAnsi="Century Gothic"/>
                <w:sz w:val="18"/>
                <w:szCs w:val="18"/>
                <w:lang w:eastAsia="en-US"/>
              </w:rPr>
              <w:br/>
              <w:t>2)   Pour plages de coupe 10-25 mm</w:t>
            </w:r>
            <w:r w:rsidRPr="000476FB">
              <w:rPr>
                <w:rFonts w:ascii="Century Gothic" w:eastAsia="Calibri" w:hAnsi="Century Gothic"/>
                <w:sz w:val="18"/>
                <w:szCs w:val="18"/>
                <w:lang w:eastAsia="en-US"/>
              </w:rPr>
              <w:br/>
              <w:t>Les chalumeaux assurant les gammes des débits pour les différentes buses suivant la norme NF A 84-540 (en l de C2H2 par heure):</w:t>
            </w:r>
            <w:r w:rsidRPr="000476FB">
              <w:rPr>
                <w:rFonts w:ascii="Century Gothic" w:eastAsia="Calibri" w:hAnsi="Century Gothic"/>
                <w:sz w:val="18"/>
                <w:szCs w:val="18"/>
                <w:lang w:eastAsia="en-US"/>
              </w:rPr>
              <w:br/>
              <w:t>1) Type 00 débits (l de C2H2/h) : 10 à 63</w:t>
            </w:r>
            <w:r w:rsidRPr="000476FB">
              <w:rPr>
                <w:rFonts w:ascii="Century Gothic" w:eastAsia="Calibri" w:hAnsi="Century Gothic"/>
                <w:sz w:val="18"/>
                <w:szCs w:val="18"/>
                <w:lang w:eastAsia="en-US"/>
              </w:rPr>
              <w:br/>
              <w:t>2) Type 0 débits (l de C2H2/h) : 100 à 400</w:t>
            </w:r>
            <w:r w:rsidRPr="000476FB">
              <w:rPr>
                <w:rFonts w:ascii="Century Gothic" w:eastAsia="Calibri" w:hAnsi="Century Gothic"/>
                <w:sz w:val="18"/>
                <w:szCs w:val="18"/>
                <w:lang w:eastAsia="en-US"/>
              </w:rPr>
              <w:br/>
            </w:r>
            <w:r w:rsidRPr="000476FB">
              <w:rPr>
                <w:rFonts w:ascii="Century Gothic" w:eastAsia="Calibri" w:hAnsi="Century Gothic"/>
                <w:b/>
                <w:bCs/>
                <w:sz w:val="18"/>
                <w:szCs w:val="18"/>
                <w:u w:val="single"/>
                <w:lang w:eastAsia="en-US"/>
              </w:rPr>
              <w:t>3) ECONOMISEUR DE GAZ OXYGENE ACETYLENE:</w:t>
            </w:r>
            <w:r w:rsidRPr="000476FB">
              <w:rPr>
                <w:rFonts w:ascii="Century Gothic" w:eastAsia="Calibri" w:hAnsi="Century Gothic"/>
                <w:sz w:val="18"/>
                <w:szCs w:val="18"/>
                <w:lang w:eastAsia="en-US"/>
              </w:rPr>
              <w:br/>
              <w:t>· Chariot de torche, clé de torche, jeu de nettoyeurs de buses, mode d`emploi</w:t>
            </w:r>
            <w:r w:rsidRPr="000476FB">
              <w:rPr>
                <w:rFonts w:ascii="Century Gothic" w:eastAsia="Calibri" w:hAnsi="Century Gothic"/>
                <w:sz w:val="18"/>
                <w:szCs w:val="18"/>
                <w:lang w:eastAsia="en-US"/>
              </w:rPr>
              <w:br/>
              <w:t>Il se place entre les détendeurs (d’acétylène et d’oxygène) et les chalumeaux.</w:t>
            </w:r>
            <w:r w:rsidRPr="000476FB">
              <w:rPr>
                <w:rFonts w:ascii="Century Gothic" w:eastAsia="Calibri" w:hAnsi="Century Gothic"/>
                <w:sz w:val="18"/>
                <w:szCs w:val="18"/>
                <w:lang w:eastAsia="en-US"/>
              </w:rPr>
              <w:br/>
              <w:t>Il permet l’alimentation du chalumeau et supprime la nécessité de procéder à un nouveau réglage après chaque interruption</w:t>
            </w:r>
            <w:r w:rsidRPr="000476FB">
              <w:rPr>
                <w:rFonts w:ascii="Century Gothic" w:eastAsia="Calibri" w:hAnsi="Century Gothic"/>
                <w:sz w:val="18"/>
                <w:szCs w:val="18"/>
                <w:lang w:eastAsia="en-US"/>
              </w:rPr>
              <w:br/>
            </w:r>
            <w:r w:rsidRPr="000476FB">
              <w:rPr>
                <w:rFonts w:ascii="Century Gothic" w:eastAsia="Calibri" w:hAnsi="Century Gothic"/>
                <w:b/>
                <w:bCs/>
                <w:sz w:val="18"/>
                <w:szCs w:val="18"/>
                <w:u w:val="single"/>
                <w:lang w:eastAsia="en-US"/>
              </w:rPr>
              <w:t>4) Equipements de protection soudeur :</w:t>
            </w:r>
            <w:r w:rsidRPr="000476FB">
              <w:rPr>
                <w:rFonts w:ascii="Century Gothic" w:eastAsia="Calibri" w:hAnsi="Century Gothic"/>
                <w:sz w:val="18"/>
                <w:szCs w:val="18"/>
                <w:lang w:eastAsia="en-US"/>
              </w:rPr>
              <w:br/>
              <w:t>· Gants de soudeur en cuir</w:t>
            </w:r>
            <w:r w:rsidRPr="000476FB">
              <w:rPr>
                <w:rFonts w:ascii="Century Gothic" w:eastAsia="Calibri" w:hAnsi="Century Gothic"/>
                <w:sz w:val="18"/>
                <w:szCs w:val="18"/>
                <w:lang w:eastAsia="en-US"/>
              </w:rPr>
              <w:br/>
              <w:t>· Protection anti-bruit</w:t>
            </w:r>
            <w:r w:rsidRPr="000476FB">
              <w:rPr>
                <w:rFonts w:ascii="Century Gothic" w:eastAsia="Calibri" w:hAnsi="Century Gothic"/>
                <w:sz w:val="18"/>
                <w:szCs w:val="18"/>
                <w:lang w:eastAsia="en-US"/>
              </w:rPr>
              <w:br/>
              <w:t>· Lunette de soudeur</w:t>
            </w:r>
            <w:r w:rsidRPr="000476FB">
              <w:rPr>
                <w:rFonts w:ascii="Century Gothic" w:eastAsia="Calibri" w:hAnsi="Century Gothic"/>
                <w:sz w:val="18"/>
                <w:szCs w:val="18"/>
                <w:lang w:eastAsia="en-US"/>
              </w:rPr>
              <w:br/>
              <w:t>· Tablier soudeur</w:t>
            </w:r>
          </w:p>
        </w:tc>
        <w:tc>
          <w:tcPr>
            <w:tcW w:w="1852" w:type="dxa"/>
            <w:shd w:val="clear" w:color="auto" w:fill="auto"/>
          </w:tcPr>
          <w:p w14:paraId="664A085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12EB4D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7DB8D2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CC2886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4DF7A797"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17" w:type="dxa"/>
            <w:shd w:val="clear" w:color="auto" w:fill="auto"/>
          </w:tcPr>
          <w:p w14:paraId="30E5337C"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39FFAFFA" w14:textId="77777777" w:rsidTr="00AA0C69">
        <w:trPr>
          <w:trHeight w:val="70"/>
        </w:trPr>
        <w:tc>
          <w:tcPr>
            <w:tcW w:w="735" w:type="dxa"/>
            <w:shd w:val="clear" w:color="auto" w:fill="auto"/>
            <w:vAlign w:val="center"/>
          </w:tcPr>
          <w:p w14:paraId="42FDAB84"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928" w:type="dxa"/>
            <w:shd w:val="clear" w:color="auto" w:fill="auto"/>
            <w:vAlign w:val="center"/>
          </w:tcPr>
          <w:p w14:paraId="18A9AD63" w14:textId="77777777" w:rsidR="00AA0C69" w:rsidRPr="000476FB" w:rsidRDefault="00AA0C69" w:rsidP="00AA0C69">
            <w:pPr>
              <w:shd w:val="clear" w:color="auto" w:fill="FFFFFF"/>
              <w:rPr>
                <w:rFonts w:ascii="Century Gothic" w:eastAsia="Calibri" w:hAnsi="Century Gothic"/>
                <w:sz w:val="18"/>
                <w:szCs w:val="18"/>
                <w:lang w:eastAsia="en-US"/>
              </w:rPr>
            </w:pPr>
            <w:r w:rsidRPr="000476FB">
              <w:rPr>
                <w:rFonts w:ascii="Century Gothic" w:hAnsi="Century Gothic"/>
                <w:b/>
                <w:bCs/>
                <w:sz w:val="18"/>
                <w:szCs w:val="18"/>
              </w:rPr>
              <w:t>TABLE DE SOUDAGE ET DE BRIDAGE</w:t>
            </w:r>
            <w:r w:rsidRPr="000476FB">
              <w:rPr>
                <w:rFonts w:ascii="Century Gothic" w:eastAsia="Calibri" w:hAnsi="Century Gothic"/>
                <w:sz w:val="18"/>
                <w:szCs w:val="18"/>
                <w:lang w:eastAsia="en-US"/>
              </w:rPr>
              <w:br/>
              <w:t>Dimensions : 1m x 1m x 0,85m ± 5 % Épaisseur env. 17- 19 mm</w:t>
            </w:r>
            <w:r w:rsidRPr="000476FB">
              <w:rPr>
                <w:rFonts w:ascii="Century Gothic" w:eastAsia="Calibri" w:hAnsi="Century Gothic"/>
                <w:sz w:val="18"/>
                <w:szCs w:val="18"/>
                <w:lang w:eastAsia="en-US"/>
              </w:rPr>
              <w:br/>
              <w:t xml:space="preserve">Acier de base minimum S355J2+N avec revêtement permettant une bonne : résistance aux chocs, Résistance à la rayure, protection contre les projections de soudure, résistance à la </w:t>
            </w:r>
            <w:r w:rsidRPr="000476FB">
              <w:rPr>
                <w:rFonts w:ascii="Century Gothic" w:eastAsia="Calibri" w:hAnsi="Century Gothic"/>
                <w:sz w:val="18"/>
                <w:szCs w:val="18"/>
                <w:lang w:eastAsia="en-US"/>
              </w:rPr>
              <w:lastRenderedPageBreak/>
              <w:t>corrosion, Dureté à cœur env. 165 – 220 Vickers, Dureté en surface env. 450 – 750 Vickers</w:t>
            </w:r>
            <w:r w:rsidRPr="000476FB">
              <w:rPr>
                <w:rFonts w:ascii="Century Gothic" w:eastAsia="Calibri" w:hAnsi="Century Gothic"/>
                <w:sz w:val="18"/>
                <w:szCs w:val="18"/>
                <w:lang w:eastAsia="en-US"/>
              </w:rPr>
              <w:br/>
              <w:t>Quadrillage diagonal du même revêtement et dureté en surface de la table,</w:t>
            </w:r>
            <w:r w:rsidRPr="000476FB">
              <w:rPr>
                <w:rFonts w:ascii="Century Gothic" w:eastAsia="Calibri" w:hAnsi="Century Gothic"/>
                <w:sz w:val="18"/>
                <w:szCs w:val="18"/>
                <w:lang w:eastAsia="en-US"/>
              </w:rPr>
              <w:br/>
              <w:t>Alésage diamètre 22 mm ± 10 % Châssis renforcé par des traverses</w:t>
            </w:r>
            <w:r w:rsidRPr="000476FB">
              <w:rPr>
                <w:rFonts w:ascii="Century Gothic" w:eastAsia="Calibri" w:hAnsi="Century Gothic"/>
                <w:sz w:val="18"/>
                <w:szCs w:val="18"/>
                <w:lang w:eastAsia="en-US"/>
              </w:rPr>
              <w:br/>
              <w:t>Hauteur des bandeaux 150 mm minimum, Entraxe alésages bandeau 50 mm ± 5 %</w:t>
            </w:r>
            <w:r w:rsidRPr="000476FB">
              <w:rPr>
                <w:rFonts w:ascii="Century Gothic" w:eastAsia="Calibri" w:hAnsi="Century Gothic"/>
                <w:sz w:val="18"/>
                <w:szCs w:val="18"/>
                <w:lang w:eastAsia="en-US"/>
              </w:rPr>
              <w:br/>
              <w:t>Graduation comprise sur le dessus de la table, 4 pieds standards charge par pieds 1000 kg au minimum,</w:t>
            </w:r>
            <w:r w:rsidRPr="000476FB">
              <w:rPr>
                <w:rFonts w:ascii="Century Gothic" w:eastAsia="Calibri" w:hAnsi="Century Gothic"/>
                <w:sz w:val="18"/>
                <w:szCs w:val="18"/>
                <w:lang w:eastAsia="en-US"/>
              </w:rPr>
              <w:br/>
              <w:t>01 Étau adaptable support adaptable et boulons compris,</w:t>
            </w:r>
            <w:r w:rsidRPr="000476FB">
              <w:rPr>
                <w:rFonts w:ascii="Century Gothic" w:eastAsia="Calibri" w:hAnsi="Century Gothic"/>
                <w:sz w:val="18"/>
                <w:szCs w:val="18"/>
                <w:lang w:eastAsia="en-US"/>
              </w:rPr>
              <w:br/>
              <w:t>01 Sets d'accessoires (Type SIEGMUND Set 2: 4-223200 ou équivalent) contenant :6 Pince de bridage ,4 Pince de bridage, , 04 Vé, 18 boulon de serrage ,04 Boulons magnétique aluminium , 06 butée 150 mm, 06 butée 225mm,02 butée 300mm,4 équerre 175mm,2 équerre300mm,.</w:t>
            </w:r>
            <w:r w:rsidRPr="000476FB">
              <w:rPr>
                <w:rFonts w:ascii="Century Gothic" w:eastAsia="Calibri" w:hAnsi="Century Gothic"/>
                <w:sz w:val="18"/>
                <w:szCs w:val="18"/>
                <w:lang w:eastAsia="en-US"/>
              </w:rPr>
              <w:br/>
              <w:t>01 notice pour faciliter le montage.</w:t>
            </w:r>
            <w:r w:rsidRPr="000476FB">
              <w:rPr>
                <w:rFonts w:ascii="Century Gothic" w:eastAsia="Calibri" w:hAnsi="Century Gothic"/>
                <w:sz w:val="18"/>
                <w:szCs w:val="18"/>
                <w:lang w:eastAsia="en-US"/>
              </w:rPr>
              <w:br/>
              <w:t>01 Sets d'accessoires d’entretien : Excentrique, clé à six pans, brosse, pierre à surfacer, clean Basic,</w:t>
            </w:r>
            <w:r w:rsidRPr="000476FB">
              <w:rPr>
                <w:rFonts w:ascii="Century Gothic" w:eastAsia="Calibri" w:hAnsi="Century Gothic"/>
                <w:sz w:val="18"/>
                <w:szCs w:val="18"/>
                <w:lang w:eastAsia="en-US"/>
              </w:rPr>
              <w:br/>
              <w:t>Echantillon Anti-Collage,</w:t>
            </w:r>
            <w:r w:rsidRPr="000476FB">
              <w:rPr>
                <w:rFonts w:ascii="Century Gothic" w:eastAsia="Calibri" w:hAnsi="Century Gothic"/>
                <w:sz w:val="18"/>
                <w:szCs w:val="18"/>
                <w:lang w:eastAsia="en-US"/>
              </w:rPr>
              <w:br/>
              <w:t>Nota : tous les accessoires doivent être compatibles avec la table</w:t>
            </w:r>
          </w:p>
        </w:tc>
        <w:tc>
          <w:tcPr>
            <w:tcW w:w="1852" w:type="dxa"/>
            <w:shd w:val="clear" w:color="auto" w:fill="auto"/>
          </w:tcPr>
          <w:p w14:paraId="406D7EEA"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3AAA99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538730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1A27CDB"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19CD42C"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lastRenderedPageBreak/>
              <w:t>Proposées</w:t>
            </w:r>
          </w:p>
        </w:tc>
        <w:tc>
          <w:tcPr>
            <w:tcW w:w="2117" w:type="dxa"/>
            <w:shd w:val="clear" w:color="auto" w:fill="auto"/>
          </w:tcPr>
          <w:p w14:paraId="68846410"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768D80EC" w14:textId="77777777" w:rsidTr="00AA0C69">
        <w:trPr>
          <w:trHeight w:val="70"/>
        </w:trPr>
        <w:tc>
          <w:tcPr>
            <w:tcW w:w="735" w:type="dxa"/>
            <w:shd w:val="clear" w:color="auto" w:fill="auto"/>
            <w:vAlign w:val="center"/>
          </w:tcPr>
          <w:p w14:paraId="210ECE75" w14:textId="77777777" w:rsidR="00AA0C69" w:rsidRPr="00940F07" w:rsidRDefault="00AA0C69" w:rsidP="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3</w:t>
            </w:r>
          </w:p>
        </w:tc>
        <w:tc>
          <w:tcPr>
            <w:tcW w:w="5928" w:type="dxa"/>
            <w:shd w:val="clear" w:color="auto" w:fill="auto"/>
            <w:vAlign w:val="center"/>
          </w:tcPr>
          <w:p w14:paraId="501320AA" w14:textId="77777777" w:rsidR="00AA0C69" w:rsidRPr="000476FB" w:rsidRDefault="00AA0C69" w:rsidP="00AA0C69">
            <w:pPr>
              <w:shd w:val="clear" w:color="auto" w:fill="FFFFFF"/>
              <w:rPr>
                <w:rFonts w:ascii="Century Gothic" w:eastAsia="Calibri" w:hAnsi="Century Gothic"/>
                <w:sz w:val="18"/>
                <w:szCs w:val="18"/>
                <w:lang w:eastAsia="en-US"/>
              </w:rPr>
            </w:pPr>
            <w:r w:rsidRPr="000476FB">
              <w:rPr>
                <w:rFonts w:ascii="Century Gothic" w:eastAsia="Calibri" w:hAnsi="Century Gothic"/>
                <w:sz w:val="18"/>
                <w:szCs w:val="18"/>
                <w:lang w:eastAsia="en-US"/>
              </w:rPr>
              <w:t>Aspirateur de fumée de soudage mobile</w:t>
            </w:r>
            <w:r w:rsidRPr="000476FB">
              <w:rPr>
                <w:rFonts w:ascii="Century Gothic" w:eastAsia="Calibri" w:hAnsi="Century Gothic"/>
                <w:sz w:val="18"/>
                <w:szCs w:val="18"/>
                <w:lang w:eastAsia="en-US"/>
              </w:rPr>
              <w:br/>
            </w:r>
            <w:r w:rsidRPr="000476FB">
              <w:rPr>
                <w:rFonts w:ascii="Century Gothic" w:eastAsia="Calibri" w:hAnsi="Century Gothic"/>
                <w:sz w:val="18"/>
                <w:szCs w:val="18"/>
                <w:lang w:eastAsia="en-US"/>
              </w:rPr>
              <w:br/>
              <w:t xml:space="preserve">Bras d'aspiration couvrant la surface de la cabine 2mx2m au </w:t>
            </w:r>
            <w:proofErr w:type="spellStart"/>
            <w:r w:rsidRPr="000476FB">
              <w:rPr>
                <w:rFonts w:ascii="Century Gothic" w:eastAsia="Calibri" w:hAnsi="Century Gothic"/>
                <w:sz w:val="18"/>
                <w:szCs w:val="18"/>
                <w:lang w:eastAsia="en-US"/>
              </w:rPr>
              <w:t>miniumum</w:t>
            </w:r>
            <w:proofErr w:type="spellEnd"/>
            <w:r w:rsidRPr="000476FB">
              <w:rPr>
                <w:rFonts w:ascii="Century Gothic" w:eastAsia="Calibri" w:hAnsi="Century Gothic"/>
                <w:sz w:val="18"/>
                <w:szCs w:val="18"/>
                <w:lang w:eastAsia="en-US"/>
              </w:rPr>
              <w:br/>
              <w:t xml:space="preserve">Débit d'aspiration 950 m3/h au minium </w:t>
            </w:r>
            <w:r w:rsidRPr="000476FB">
              <w:rPr>
                <w:rFonts w:ascii="Century Gothic" w:eastAsia="Calibri" w:hAnsi="Century Gothic"/>
                <w:sz w:val="18"/>
                <w:szCs w:val="18"/>
                <w:lang w:eastAsia="en-US"/>
              </w:rPr>
              <w:br/>
              <w:t xml:space="preserve">Puissance : 1KW au </w:t>
            </w:r>
            <w:proofErr w:type="spellStart"/>
            <w:r w:rsidRPr="000476FB">
              <w:rPr>
                <w:rFonts w:ascii="Century Gothic" w:eastAsia="Calibri" w:hAnsi="Century Gothic"/>
                <w:sz w:val="18"/>
                <w:szCs w:val="18"/>
                <w:lang w:eastAsia="en-US"/>
              </w:rPr>
              <w:t>minimim</w:t>
            </w:r>
            <w:proofErr w:type="spellEnd"/>
            <w:r w:rsidRPr="000476FB">
              <w:rPr>
                <w:rFonts w:ascii="Century Gothic" w:eastAsia="Calibri" w:hAnsi="Century Gothic"/>
                <w:sz w:val="18"/>
                <w:szCs w:val="18"/>
                <w:lang w:eastAsia="en-US"/>
              </w:rPr>
              <w:br/>
              <w:t xml:space="preserve">Classe de filtration : E12 ou meilleur </w:t>
            </w:r>
            <w:r w:rsidRPr="000476FB">
              <w:rPr>
                <w:rFonts w:ascii="Century Gothic" w:eastAsia="Calibri" w:hAnsi="Century Gothic"/>
                <w:sz w:val="18"/>
                <w:szCs w:val="18"/>
                <w:lang w:eastAsia="en-US"/>
              </w:rPr>
              <w:br/>
              <w:t xml:space="preserve">Niveau de bruit: 72dB Maximum </w:t>
            </w:r>
          </w:p>
        </w:tc>
        <w:tc>
          <w:tcPr>
            <w:tcW w:w="1852" w:type="dxa"/>
            <w:shd w:val="clear" w:color="auto" w:fill="auto"/>
          </w:tcPr>
          <w:p w14:paraId="08D90283"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8420C8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8E7153E"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426DDF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21D2809"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17" w:type="dxa"/>
            <w:shd w:val="clear" w:color="auto" w:fill="auto"/>
          </w:tcPr>
          <w:p w14:paraId="1395D809"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0F655623" w14:textId="77777777" w:rsidTr="00AA0C69">
        <w:trPr>
          <w:trHeight w:val="70"/>
        </w:trPr>
        <w:tc>
          <w:tcPr>
            <w:tcW w:w="735" w:type="dxa"/>
            <w:shd w:val="clear" w:color="auto" w:fill="auto"/>
            <w:vAlign w:val="center"/>
          </w:tcPr>
          <w:p w14:paraId="2D97CBA8" w14:textId="77777777" w:rsidR="00AA0C69" w:rsidRPr="00940F07" w:rsidRDefault="00AA0C69" w:rsidP="00AA0C69">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4</w:t>
            </w:r>
          </w:p>
        </w:tc>
        <w:tc>
          <w:tcPr>
            <w:tcW w:w="5928" w:type="dxa"/>
            <w:shd w:val="clear" w:color="auto" w:fill="auto"/>
            <w:vAlign w:val="bottom"/>
          </w:tcPr>
          <w:p w14:paraId="336CB17E" w14:textId="77777777" w:rsidR="00AA0C69" w:rsidRPr="000476FB" w:rsidRDefault="00AA0C69" w:rsidP="00AA0C69">
            <w:pPr>
              <w:shd w:val="clear" w:color="auto" w:fill="FFFFFF"/>
              <w:rPr>
                <w:rFonts w:ascii="Century Gothic" w:eastAsia="Calibri" w:hAnsi="Century Gothic"/>
                <w:color w:val="000000"/>
                <w:sz w:val="18"/>
                <w:szCs w:val="18"/>
                <w:lang w:eastAsia="en-US"/>
              </w:rPr>
            </w:pPr>
            <w:r w:rsidRPr="000476FB">
              <w:rPr>
                <w:rFonts w:ascii="Century Gothic" w:eastAsia="Calibri" w:hAnsi="Century Gothic"/>
                <w:color w:val="000000"/>
                <w:sz w:val="18"/>
                <w:szCs w:val="18"/>
                <w:lang w:eastAsia="en-US"/>
              </w:rPr>
              <w:t>Poste de soudage à l'arc avec électrode enrobée</w:t>
            </w:r>
            <w:r w:rsidRPr="000476FB">
              <w:rPr>
                <w:rFonts w:ascii="Century Gothic" w:eastAsia="Calibri" w:hAnsi="Century Gothic"/>
                <w:color w:val="000000"/>
                <w:sz w:val="18"/>
                <w:szCs w:val="18"/>
                <w:lang w:eastAsia="en-US"/>
              </w:rPr>
              <w:br/>
              <w:t>'Certificat de conformité aux normes NM ou à défaut aux normes CE</w:t>
            </w:r>
            <w:r w:rsidRPr="000476FB">
              <w:rPr>
                <w:rFonts w:ascii="Century Gothic" w:eastAsia="Calibri" w:hAnsi="Century Gothic"/>
                <w:color w:val="000000"/>
                <w:sz w:val="18"/>
                <w:szCs w:val="18"/>
                <w:lang w:eastAsia="en-US"/>
              </w:rPr>
              <w:br/>
              <w:t>-Alimentation triphasée 400 V ±10% 50Hz.</w:t>
            </w:r>
            <w:r w:rsidRPr="000476FB">
              <w:rPr>
                <w:rFonts w:ascii="Century Gothic" w:eastAsia="Calibri" w:hAnsi="Century Gothic"/>
                <w:color w:val="000000"/>
                <w:sz w:val="18"/>
                <w:szCs w:val="18"/>
                <w:lang w:eastAsia="en-US"/>
              </w:rPr>
              <w:br/>
              <w:t>-Intensité moyenne de soudage  à 350 A au minimum</w:t>
            </w:r>
            <w:r w:rsidRPr="000476FB">
              <w:rPr>
                <w:rFonts w:ascii="Century Gothic" w:eastAsia="Calibri" w:hAnsi="Century Gothic"/>
                <w:color w:val="000000"/>
                <w:sz w:val="18"/>
                <w:szCs w:val="18"/>
                <w:lang w:eastAsia="en-US"/>
              </w:rPr>
              <w:br/>
              <w:t>-Tension à vide: 85V au minimum</w:t>
            </w:r>
            <w:r w:rsidRPr="000476FB">
              <w:rPr>
                <w:rFonts w:ascii="Century Gothic" w:eastAsia="Calibri" w:hAnsi="Century Gothic"/>
                <w:color w:val="000000"/>
                <w:sz w:val="18"/>
                <w:szCs w:val="18"/>
                <w:lang w:eastAsia="en-US"/>
              </w:rPr>
              <w:br/>
              <w:t xml:space="preserve">- Facteur de marche :  [10min/40°C] 200A/100% au minimum </w:t>
            </w:r>
            <w:r w:rsidRPr="000476FB">
              <w:rPr>
                <w:rFonts w:ascii="Century Gothic" w:eastAsia="Calibri" w:hAnsi="Century Gothic"/>
                <w:color w:val="000000"/>
                <w:sz w:val="18"/>
                <w:szCs w:val="18"/>
                <w:lang w:eastAsia="en-US"/>
              </w:rPr>
              <w:br/>
              <w:t>- Câble de masse avec prise de masse longueur 4,5m minimum</w:t>
            </w:r>
            <w:r w:rsidRPr="000476FB">
              <w:rPr>
                <w:rFonts w:ascii="Century Gothic" w:eastAsia="Calibri" w:hAnsi="Century Gothic"/>
                <w:color w:val="000000"/>
                <w:sz w:val="18"/>
                <w:szCs w:val="18"/>
                <w:lang w:eastAsia="en-US"/>
              </w:rPr>
              <w:br/>
              <w:t>-Câble de soudage souple longueur 3 m au minimum avec pince porte électrode</w:t>
            </w:r>
            <w:r w:rsidRPr="000476FB">
              <w:rPr>
                <w:rFonts w:ascii="Century Gothic" w:eastAsia="Calibri" w:hAnsi="Century Gothic"/>
                <w:color w:val="000000"/>
                <w:sz w:val="18"/>
                <w:szCs w:val="18"/>
                <w:lang w:eastAsia="en-US"/>
              </w:rPr>
              <w:br/>
              <w:t>-Manuel d’utilisation en langue Française ou à défaut en Anglais.</w:t>
            </w:r>
            <w:r w:rsidRPr="000476FB">
              <w:rPr>
                <w:rFonts w:ascii="Century Gothic" w:eastAsia="Calibri" w:hAnsi="Century Gothic"/>
                <w:color w:val="000000"/>
                <w:sz w:val="18"/>
                <w:szCs w:val="18"/>
                <w:lang w:eastAsia="en-US"/>
              </w:rPr>
              <w:br/>
              <w:t>-Installation et mise en service selon les normes en vigueur, mise en service sur site</w:t>
            </w:r>
          </w:p>
        </w:tc>
        <w:tc>
          <w:tcPr>
            <w:tcW w:w="1852" w:type="dxa"/>
            <w:shd w:val="clear" w:color="auto" w:fill="auto"/>
          </w:tcPr>
          <w:p w14:paraId="6BE1F0DC"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5E209B4"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9B19E0"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3C9E42"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8903BCA"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17" w:type="dxa"/>
            <w:shd w:val="clear" w:color="auto" w:fill="auto"/>
          </w:tcPr>
          <w:p w14:paraId="5052B136" w14:textId="77777777" w:rsidR="00AA0C69" w:rsidRPr="00940F07" w:rsidRDefault="00AA0C69" w:rsidP="00AA0C69">
            <w:pPr>
              <w:widowControl w:val="0"/>
              <w:rPr>
                <w:rFonts w:ascii="Century Gothic" w:eastAsia="Calibri" w:hAnsi="Century Gothic"/>
                <w:b/>
                <w:sz w:val="20"/>
                <w:szCs w:val="20"/>
                <w:u w:val="single"/>
                <w:lang w:eastAsia="en-US"/>
              </w:rPr>
            </w:pPr>
          </w:p>
        </w:tc>
      </w:tr>
    </w:tbl>
    <w:p w14:paraId="761DC279" w14:textId="189B3283" w:rsidR="00E32CEC" w:rsidRDefault="00E32CEC" w:rsidP="008E3BD6">
      <w:pPr>
        <w:jc w:val="both"/>
        <w:rPr>
          <w:rFonts w:ascii="Calibri" w:hAnsi="Calibri" w:cs="Calibri"/>
          <w:i/>
          <w:iCs/>
          <w:sz w:val="18"/>
          <w:szCs w:val="18"/>
        </w:rPr>
      </w:pPr>
    </w:p>
    <w:p w14:paraId="14ED9971" w14:textId="79B3A016" w:rsidR="00AA0C69" w:rsidRDefault="00AA0C69" w:rsidP="008E3BD6">
      <w:pPr>
        <w:jc w:val="both"/>
        <w:rPr>
          <w:rFonts w:ascii="Calibri" w:hAnsi="Calibri" w:cs="Calibri"/>
          <w:i/>
          <w:iCs/>
          <w:sz w:val="18"/>
          <w:szCs w:val="18"/>
        </w:rPr>
      </w:pPr>
    </w:p>
    <w:p w14:paraId="7B11618D" w14:textId="471F366A" w:rsidR="00AA0C69" w:rsidRDefault="00AA0C69" w:rsidP="008E3BD6">
      <w:pPr>
        <w:jc w:val="both"/>
        <w:rPr>
          <w:rFonts w:ascii="Calibri" w:hAnsi="Calibri" w:cs="Calibri"/>
          <w:i/>
          <w:iCs/>
          <w:sz w:val="18"/>
          <w:szCs w:val="18"/>
        </w:rPr>
      </w:pPr>
    </w:p>
    <w:p w14:paraId="13774EA9" w14:textId="4D4DF2B4" w:rsidR="00AA0C69" w:rsidRDefault="00AA0C69" w:rsidP="008E3BD6">
      <w:pPr>
        <w:jc w:val="both"/>
        <w:rPr>
          <w:rFonts w:ascii="Calibri" w:hAnsi="Calibri" w:cs="Calibri"/>
          <w:i/>
          <w:iCs/>
          <w:sz w:val="18"/>
          <w:szCs w:val="18"/>
        </w:rPr>
      </w:pPr>
    </w:p>
    <w:p w14:paraId="4264CB0E" w14:textId="6FA706C7" w:rsidR="00AA0C69" w:rsidRDefault="00AA0C69" w:rsidP="008E3BD6">
      <w:pPr>
        <w:jc w:val="both"/>
        <w:rPr>
          <w:rFonts w:ascii="Calibri" w:hAnsi="Calibri" w:cs="Calibri"/>
          <w:i/>
          <w:iCs/>
          <w:sz w:val="18"/>
          <w:szCs w:val="18"/>
        </w:rPr>
      </w:pPr>
    </w:p>
    <w:p w14:paraId="75BBEA50" w14:textId="0B3D84F2" w:rsidR="00AA0C69" w:rsidRDefault="00AA0C69" w:rsidP="008E3BD6">
      <w:pPr>
        <w:jc w:val="both"/>
        <w:rPr>
          <w:rFonts w:ascii="Calibri" w:hAnsi="Calibri" w:cs="Calibri"/>
          <w:i/>
          <w:iCs/>
          <w:sz w:val="18"/>
          <w:szCs w:val="18"/>
        </w:rPr>
      </w:pPr>
    </w:p>
    <w:p w14:paraId="5221F428" w14:textId="638D3702" w:rsidR="00AA0C69" w:rsidRDefault="00AA0C69" w:rsidP="008E3BD6">
      <w:pPr>
        <w:jc w:val="both"/>
        <w:rPr>
          <w:rFonts w:ascii="Calibri" w:hAnsi="Calibri" w:cs="Calibri"/>
          <w:i/>
          <w:iCs/>
          <w:sz w:val="18"/>
          <w:szCs w:val="18"/>
        </w:rPr>
      </w:pPr>
    </w:p>
    <w:p w14:paraId="3B842F6E" w14:textId="41F6A439" w:rsidR="00AA0C69" w:rsidRDefault="00AA0C69" w:rsidP="008E3BD6">
      <w:pPr>
        <w:jc w:val="both"/>
        <w:rPr>
          <w:rFonts w:ascii="Calibri" w:hAnsi="Calibri" w:cs="Calibri"/>
          <w:i/>
          <w:iCs/>
          <w:sz w:val="18"/>
          <w:szCs w:val="18"/>
        </w:rPr>
      </w:pPr>
    </w:p>
    <w:p w14:paraId="2E0708F5" w14:textId="0C2B86D6" w:rsidR="00AA0C69" w:rsidRDefault="00AA0C69" w:rsidP="008E3BD6">
      <w:pPr>
        <w:jc w:val="both"/>
        <w:rPr>
          <w:rFonts w:ascii="Calibri" w:hAnsi="Calibri" w:cs="Calibri"/>
          <w:i/>
          <w:iCs/>
          <w:sz w:val="18"/>
          <w:szCs w:val="18"/>
        </w:rPr>
      </w:pPr>
    </w:p>
    <w:p w14:paraId="7CE0819A" w14:textId="4C76200C" w:rsidR="00AA0C69" w:rsidRDefault="00AA0C69" w:rsidP="008E3BD6">
      <w:pPr>
        <w:jc w:val="both"/>
        <w:rPr>
          <w:rFonts w:ascii="Calibri" w:hAnsi="Calibri" w:cs="Calibri"/>
          <w:i/>
          <w:iCs/>
          <w:sz w:val="18"/>
          <w:szCs w:val="18"/>
        </w:rPr>
      </w:pPr>
    </w:p>
    <w:p w14:paraId="6AB85422" w14:textId="469B5049" w:rsidR="00AA0C69" w:rsidRDefault="00AA0C69" w:rsidP="008E3BD6">
      <w:pPr>
        <w:jc w:val="both"/>
        <w:rPr>
          <w:rFonts w:ascii="Calibri" w:hAnsi="Calibri" w:cs="Calibri"/>
          <w:i/>
          <w:iCs/>
          <w:sz w:val="18"/>
          <w:szCs w:val="18"/>
        </w:rPr>
      </w:pPr>
    </w:p>
    <w:p w14:paraId="4F63E8E5" w14:textId="70485235" w:rsidR="00AA0C69" w:rsidRDefault="00AA0C69" w:rsidP="008E3BD6">
      <w:pPr>
        <w:jc w:val="both"/>
        <w:rPr>
          <w:rFonts w:ascii="Calibri" w:hAnsi="Calibri" w:cs="Calibri"/>
          <w:i/>
          <w:iCs/>
          <w:sz w:val="18"/>
          <w:szCs w:val="18"/>
        </w:rPr>
      </w:pPr>
    </w:p>
    <w:p w14:paraId="2186BF5B" w14:textId="2C6A98CD" w:rsidR="00AA0C69" w:rsidRDefault="00AA0C69" w:rsidP="008E3BD6">
      <w:pPr>
        <w:jc w:val="both"/>
        <w:rPr>
          <w:rFonts w:ascii="Calibri" w:hAnsi="Calibri" w:cs="Calibri"/>
          <w:i/>
          <w:iCs/>
          <w:sz w:val="18"/>
          <w:szCs w:val="18"/>
        </w:rPr>
      </w:pPr>
    </w:p>
    <w:p w14:paraId="1074ADD8" w14:textId="4C680360" w:rsidR="00AA0C69" w:rsidRDefault="00AA0C69" w:rsidP="008E3BD6">
      <w:pPr>
        <w:jc w:val="both"/>
        <w:rPr>
          <w:rFonts w:ascii="Calibri" w:hAnsi="Calibri" w:cs="Calibri"/>
          <w:i/>
          <w:iCs/>
          <w:sz w:val="18"/>
          <w:szCs w:val="18"/>
        </w:rPr>
      </w:pPr>
    </w:p>
    <w:p w14:paraId="4D5653B7" w14:textId="77777777" w:rsidR="00AA0C69" w:rsidRDefault="00AA0C69" w:rsidP="008E3BD6">
      <w:pPr>
        <w:jc w:val="both"/>
        <w:rPr>
          <w:rFonts w:ascii="Calibri" w:hAnsi="Calibri" w:cs="Calibri"/>
          <w:i/>
          <w:iCs/>
          <w:sz w:val="18"/>
          <w:szCs w:val="18"/>
        </w:rPr>
      </w:pPr>
    </w:p>
    <w:p w14:paraId="477D2AB4" w14:textId="77777777" w:rsidR="00AA0C69" w:rsidRPr="00940F07" w:rsidRDefault="00AA0C69" w:rsidP="008E3BD6">
      <w:pPr>
        <w:jc w:val="both"/>
        <w:rPr>
          <w:rFonts w:ascii="Calibri" w:hAnsi="Calibri" w:cs="Calibri"/>
          <w:i/>
          <w:iCs/>
          <w:sz w:val="18"/>
          <w:szCs w:val="18"/>
        </w:rPr>
      </w:pPr>
    </w:p>
    <w:p w14:paraId="2A7C30F4" w14:textId="77777777" w:rsidR="00AA0C69" w:rsidRDefault="00AA0C69" w:rsidP="004F28DC">
      <w:pPr>
        <w:widowControl w:val="0"/>
        <w:tabs>
          <w:tab w:val="left" w:pos="765"/>
        </w:tabs>
        <w:jc w:val="center"/>
        <w:rPr>
          <w:b/>
          <w:bCs/>
          <w:kern w:val="36"/>
          <w:sz w:val="20"/>
          <w:szCs w:val="20"/>
        </w:rPr>
        <w:sectPr w:rsidR="00AA0C69" w:rsidSect="00AA0C69">
          <w:pgSz w:w="11906" w:h="16838"/>
          <w:pgMar w:top="1134" w:right="851" w:bottom="1134" w:left="851" w:header="709" w:footer="709" w:gutter="0"/>
          <w:cols w:space="708"/>
          <w:docGrid w:linePitch="360"/>
        </w:sectPr>
      </w:pPr>
    </w:p>
    <w:p w14:paraId="4D0ACED2" w14:textId="77777777" w:rsidR="004F28DC" w:rsidRPr="00940F07" w:rsidRDefault="004F28DC" w:rsidP="004F28DC">
      <w:pPr>
        <w:widowControl w:val="0"/>
        <w:tabs>
          <w:tab w:val="left" w:pos="765"/>
        </w:tabs>
        <w:jc w:val="center"/>
        <w:rPr>
          <w:rFonts w:ascii="Century Gothic" w:hAnsi="Century Gothic"/>
          <w:b/>
          <w:bCs/>
          <w:sz w:val="40"/>
          <w:szCs w:val="22"/>
          <w:u w:val="single"/>
        </w:rPr>
      </w:pPr>
      <w:r w:rsidRPr="00940F07">
        <w:rPr>
          <w:rFonts w:ascii="Century Gothic" w:hAnsi="Century Gothic"/>
          <w:b/>
          <w:bCs/>
          <w:sz w:val="40"/>
          <w:szCs w:val="22"/>
          <w:u w:val="single"/>
        </w:rPr>
        <w:lastRenderedPageBreak/>
        <w:t>BORDEREAU DES PRIX – DETAIL ESTIMATIF</w:t>
      </w:r>
    </w:p>
    <w:p w14:paraId="32AD2C53" w14:textId="257725AC" w:rsidR="004F28DC" w:rsidRDefault="004F28DC" w:rsidP="004F28DC">
      <w:pPr>
        <w:tabs>
          <w:tab w:val="left" w:pos="284"/>
        </w:tabs>
        <w:suppressAutoHyphens/>
        <w:autoSpaceDN w:val="0"/>
        <w:spacing w:after="240"/>
        <w:jc w:val="center"/>
        <w:textAlignment w:val="baseline"/>
        <w:rPr>
          <w:rFonts w:ascii="Century Gothic" w:hAnsi="Century Gothic"/>
          <w:b/>
          <w:sz w:val="28"/>
          <w:szCs w:val="28"/>
          <w:u w:val="single"/>
        </w:rPr>
      </w:pPr>
      <w:r w:rsidRPr="00940F07">
        <w:rPr>
          <w:rFonts w:ascii="Century Gothic" w:hAnsi="Century Gothic"/>
          <w:b/>
          <w:bCs/>
          <w:sz w:val="28"/>
          <w:szCs w:val="28"/>
          <w:u w:val="single"/>
        </w:rPr>
        <w:t>LOT N°</w:t>
      </w:r>
      <w:r>
        <w:rPr>
          <w:rFonts w:ascii="Century Gothic" w:hAnsi="Century Gothic"/>
          <w:b/>
          <w:bCs/>
          <w:sz w:val="28"/>
          <w:szCs w:val="28"/>
          <w:u w:val="single"/>
        </w:rPr>
        <w:t>5</w:t>
      </w:r>
      <w:r w:rsidRPr="00940F07">
        <w:rPr>
          <w:rFonts w:ascii="Century Gothic" w:hAnsi="Century Gothic"/>
          <w:b/>
          <w:bCs/>
          <w:sz w:val="28"/>
          <w:szCs w:val="28"/>
          <w:u w:val="single"/>
        </w:rPr>
        <w:t xml:space="preserve"> : EQUIPEMENTS DE SOUDAGE</w:t>
      </w:r>
      <w:r w:rsidRPr="00940F07">
        <w:rPr>
          <w:rFonts w:ascii="Century Gothic" w:hAnsi="Century Gothic"/>
          <w:b/>
          <w:sz w:val="28"/>
          <w:szCs w:val="28"/>
          <w:u w:val="single"/>
        </w:rPr>
        <w:t xml:space="preserve">  </w:t>
      </w: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AA0C69" w:rsidRPr="00FD70E7" w14:paraId="3FBA3BC8" w14:textId="77777777" w:rsidTr="0097504B">
        <w:trPr>
          <w:cantSplit/>
          <w:trHeight w:val="807"/>
          <w:jc w:val="center"/>
        </w:trPr>
        <w:tc>
          <w:tcPr>
            <w:tcW w:w="1252" w:type="dxa"/>
            <w:shd w:val="clear" w:color="auto" w:fill="D9D9D9"/>
            <w:vAlign w:val="center"/>
          </w:tcPr>
          <w:p w14:paraId="388A446B"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14:paraId="2B6F95AA" w14:textId="77777777" w:rsidR="004F28DC" w:rsidRPr="00CC3E96" w:rsidRDefault="004F28DC" w:rsidP="0097504B">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14:paraId="72CD5799"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14:paraId="4AA6754D"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14:paraId="6EEEFA63" w14:textId="77777777" w:rsidR="004F28DC" w:rsidRPr="00CC3E96" w:rsidRDefault="004F28DC" w:rsidP="0097504B">
            <w:pPr>
              <w:jc w:val="center"/>
              <w:rPr>
                <w:rFonts w:ascii="Century Gothic" w:hAnsi="Century Gothic"/>
                <w:b/>
                <w:sz w:val="18"/>
                <w:szCs w:val="18"/>
              </w:rPr>
            </w:pPr>
            <w:r w:rsidRPr="00CC3E96">
              <w:rPr>
                <w:rFonts w:ascii="Century Gothic" w:hAnsi="Century Gothic"/>
                <w:b/>
                <w:sz w:val="18"/>
                <w:szCs w:val="18"/>
              </w:rPr>
              <w:t xml:space="preserve">Prix unitaire </w:t>
            </w:r>
          </w:p>
          <w:p w14:paraId="6108ABFD" w14:textId="77777777" w:rsidR="004F28DC" w:rsidRPr="00CC3E96" w:rsidRDefault="004F28DC" w:rsidP="0097504B">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24BAE4D9" w14:textId="77777777" w:rsidR="004F28DC" w:rsidRPr="00CC3E96" w:rsidRDefault="004F28DC" w:rsidP="0097504B">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14:paraId="30EA2DCD" w14:textId="77777777" w:rsidR="004F28DC" w:rsidRPr="00CC3E96" w:rsidRDefault="004F28DC" w:rsidP="0097504B">
            <w:pPr>
              <w:jc w:val="center"/>
              <w:rPr>
                <w:rFonts w:ascii="Century Gothic" w:hAnsi="Century Gothic"/>
                <w:b/>
                <w:sz w:val="18"/>
                <w:szCs w:val="18"/>
              </w:rPr>
            </w:pPr>
            <w:r w:rsidRPr="00CC3E96">
              <w:rPr>
                <w:rFonts w:ascii="Century Gothic" w:hAnsi="Century Gothic"/>
                <w:b/>
                <w:sz w:val="18"/>
                <w:szCs w:val="18"/>
              </w:rPr>
              <w:t>Prix total</w:t>
            </w:r>
          </w:p>
          <w:p w14:paraId="22EBEA91" w14:textId="77777777" w:rsidR="004F28DC" w:rsidRPr="00CC3E96" w:rsidRDefault="004F28DC" w:rsidP="0097504B">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4F926F07" w14:textId="77777777" w:rsidR="004F28DC" w:rsidRPr="00CC3E96" w:rsidRDefault="004F28DC" w:rsidP="0097504B">
            <w:pPr>
              <w:keepNext/>
              <w:jc w:val="center"/>
              <w:outlineLvl w:val="6"/>
              <w:rPr>
                <w:rFonts w:ascii="Century Gothic" w:hAnsi="Century Gothic"/>
                <w:b/>
                <w:sz w:val="18"/>
                <w:szCs w:val="18"/>
              </w:rPr>
            </w:pPr>
            <w:r>
              <w:rPr>
                <w:rFonts w:ascii="Century Gothic" w:hAnsi="Century Gothic"/>
                <w:b/>
                <w:sz w:val="18"/>
                <w:szCs w:val="18"/>
              </w:rPr>
              <w:t>En chiffre</w:t>
            </w:r>
          </w:p>
        </w:tc>
      </w:tr>
      <w:tr w:rsidR="00AA0C69" w:rsidRPr="00FD70E7" w14:paraId="50E77DBA" w14:textId="77777777" w:rsidTr="0097504B">
        <w:trPr>
          <w:cantSplit/>
          <w:trHeight w:val="316"/>
          <w:jc w:val="center"/>
        </w:trPr>
        <w:tc>
          <w:tcPr>
            <w:tcW w:w="1252" w:type="dxa"/>
            <w:shd w:val="clear" w:color="auto" w:fill="auto"/>
            <w:vAlign w:val="center"/>
          </w:tcPr>
          <w:p w14:paraId="66943222" w14:textId="77777777" w:rsidR="004F28DC" w:rsidRPr="0033746C" w:rsidRDefault="004F28DC" w:rsidP="0097504B">
            <w:pPr>
              <w:jc w:val="center"/>
              <w:rPr>
                <w:b/>
                <w:sz w:val="20"/>
                <w:szCs w:val="20"/>
              </w:rPr>
            </w:pPr>
            <w:r w:rsidRPr="0033746C">
              <w:rPr>
                <w:b/>
                <w:sz w:val="20"/>
                <w:szCs w:val="20"/>
              </w:rPr>
              <w:t>1</w:t>
            </w:r>
          </w:p>
        </w:tc>
        <w:tc>
          <w:tcPr>
            <w:tcW w:w="6711" w:type="dxa"/>
            <w:shd w:val="clear" w:color="auto" w:fill="auto"/>
            <w:vAlign w:val="center"/>
          </w:tcPr>
          <w:p w14:paraId="5E543152" w14:textId="77777777" w:rsidR="004F28DC" w:rsidRPr="00345629" w:rsidRDefault="004F28DC" w:rsidP="0097504B">
            <w:pPr>
              <w:rPr>
                <w:b/>
                <w:sz w:val="22"/>
                <w:szCs w:val="22"/>
              </w:rPr>
            </w:pPr>
            <w:r w:rsidRPr="00940F07">
              <w:rPr>
                <w:rFonts w:ascii="Calibri" w:hAnsi="Calibri" w:cs="Calibri"/>
                <w:b/>
                <w:bCs/>
                <w:color w:val="000000"/>
                <w:sz w:val="20"/>
                <w:szCs w:val="20"/>
              </w:rPr>
              <w:t>Equipements soudage OXYACETYLENIQUE</w:t>
            </w:r>
          </w:p>
        </w:tc>
        <w:tc>
          <w:tcPr>
            <w:tcW w:w="1109" w:type="dxa"/>
            <w:tcBorders>
              <w:bottom w:val="single" w:sz="4" w:space="0" w:color="auto"/>
            </w:tcBorders>
            <w:vAlign w:val="center"/>
          </w:tcPr>
          <w:p w14:paraId="5EF4F100" w14:textId="77777777" w:rsidR="004F28DC" w:rsidRPr="0033746C" w:rsidRDefault="004F28DC" w:rsidP="0097504B">
            <w:pPr>
              <w:jc w:val="center"/>
              <w:rPr>
                <w:b/>
                <w:sz w:val="20"/>
                <w:szCs w:val="20"/>
              </w:rPr>
            </w:pPr>
            <w:r w:rsidRPr="0033746C">
              <w:rPr>
                <w:b/>
                <w:sz w:val="20"/>
                <w:szCs w:val="20"/>
              </w:rPr>
              <w:t>U</w:t>
            </w:r>
          </w:p>
        </w:tc>
        <w:tc>
          <w:tcPr>
            <w:tcW w:w="948" w:type="dxa"/>
            <w:vAlign w:val="center"/>
          </w:tcPr>
          <w:p w14:paraId="75CE8183" w14:textId="77777777" w:rsidR="004F28DC" w:rsidRPr="00151B3F" w:rsidRDefault="004F28DC" w:rsidP="0097504B">
            <w:pPr>
              <w:jc w:val="center"/>
              <w:rPr>
                <w:rFonts w:ascii="Calibri" w:hAnsi="Calibri" w:cs="Calibri"/>
                <w:b/>
                <w:bCs/>
                <w:color w:val="000000"/>
              </w:rPr>
            </w:pPr>
            <w:r>
              <w:rPr>
                <w:rFonts w:ascii="Calibri" w:hAnsi="Calibri" w:cs="Calibri"/>
                <w:b/>
                <w:bCs/>
                <w:color w:val="000000"/>
              </w:rPr>
              <w:t>1</w:t>
            </w:r>
          </w:p>
        </w:tc>
        <w:tc>
          <w:tcPr>
            <w:tcW w:w="2163" w:type="dxa"/>
            <w:tcBorders>
              <w:top w:val="single" w:sz="4" w:space="0" w:color="auto"/>
              <w:bottom w:val="single" w:sz="4" w:space="0" w:color="auto"/>
              <w:right w:val="single" w:sz="4" w:space="0" w:color="auto"/>
            </w:tcBorders>
          </w:tcPr>
          <w:p w14:paraId="0E4B69BE" w14:textId="77777777" w:rsidR="004F28DC" w:rsidRPr="00FD70E7" w:rsidRDefault="004F28DC" w:rsidP="0097504B">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E2447E8" w14:textId="77777777" w:rsidR="004F28DC" w:rsidRPr="00FD70E7" w:rsidRDefault="004F28DC" w:rsidP="0097504B">
            <w:pPr>
              <w:jc w:val="center"/>
              <w:rPr>
                <w:rFonts w:ascii="Century Gothic" w:hAnsi="Century Gothic"/>
                <w:b/>
                <w:sz w:val="20"/>
                <w:szCs w:val="20"/>
              </w:rPr>
            </w:pPr>
          </w:p>
        </w:tc>
      </w:tr>
      <w:tr w:rsidR="00AA0C69" w:rsidRPr="00FD70E7" w14:paraId="04DCA01D" w14:textId="77777777" w:rsidTr="0097504B">
        <w:trPr>
          <w:cantSplit/>
          <w:trHeight w:val="240"/>
          <w:jc w:val="center"/>
        </w:trPr>
        <w:tc>
          <w:tcPr>
            <w:tcW w:w="1252" w:type="dxa"/>
            <w:shd w:val="clear" w:color="auto" w:fill="auto"/>
            <w:vAlign w:val="center"/>
          </w:tcPr>
          <w:p w14:paraId="5BCF1884" w14:textId="77777777" w:rsidR="004F28DC" w:rsidRPr="0033746C" w:rsidRDefault="004F28DC" w:rsidP="0097504B">
            <w:pPr>
              <w:jc w:val="center"/>
              <w:rPr>
                <w:b/>
                <w:sz w:val="20"/>
                <w:szCs w:val="20"/>
              </w:rPr>
            </w:pPr>
            <w:r w:rsidRPr="0033746C">
              <w:rPr>
                <w:b/>
                <w:sz w:val="20"/>
                <w:szCs w:val="20"/>
              </w:rPr>
              <w:t>2</w:t>
            </w:r>
          </w:p>
        </w:tc>
        <w:tc>
          <w:tcPr>
            <w:tcW w:w="6711" w:type="dxa"/>
            <w:shd w:val="clear" w:color="auto" w:fill="auto"/>
            <w:vAlign w:val="center"/>
          </w:tcPr>
          <w:p w14:paraId="32EC78E3" w14:textId="77777777" w:rsidR="004F28DC" w:rsidRPr="007D48C2" w:rsidRDefault="004F28DC" w:rsidP="0097504B">
            <w:pPr>
              <w:pStyle w:val="Corpsdetexte"/>
              <w:rPr>
                <w:b/>
                <w:sz w:val="20"/>
                <w:szCs w:val="22"/>
              </w:rPr>
            </w:pPr>
            <w:r w:rsidRPr="00940F07">
              <w:rPr>
                <w:rFonts w:ascii="Calibri" w:hAnsi="Calibri" w:cs="Calibri"/>
                <w:b/>
                <w:bCs/>
                <w:color w:val="000000"/>
                <w:sz w:val="20"/>
              </w:rPr>
              <w:t>TABLE DE SOUDAGE ET DE BRIDAGE</w:t>
            </w:r>
          </w:p>
        </w:tc>
        <w:tc>
          <w:tcPr>
            <w:tcW w:w="1109" w:type="dxa"/>
            <w:tcBorders>
              <w:bottom w:val="single" w:sz="4" w:space="0" w:color="auto"/>
            </w:tcBorders>
            <w:vAlign w:val="center"/>
          </w:tcPr>
          <w:p w14:paraId="34E67CC0" w14:textId="77777777" w:rsidR="004F28DC" w:rsidRPr="0033746C" w:rsidRDefault="004F28DC" w:rsidP="0097504B">
            <w:pPr>
              <w:jc w:val="center"/>
              <w:rPr>
                <w:b/>
                <w:sz w:val="20"/>
                <w:szCs w:val="20"/>
              </w:rPr>
            </w:pPr>
            <w:r w:rsidRPr="0033746C">
              <w:rPr>
                <w:b/>
                <w:sz w:val="20"/>
                <w:szCs w:val="20"/>
              </w:rPr>
              <w:t>U</w:t>
            </w:r>
          </w:p>
        </w:tc>
        <w:tc>
          <w:tcPr>
            <w:tcW w:w="948" w:type="dxa"/>
            <w:vAlign w:val="center"/>
          </w:tcPr>
          <w:p w14:paraId="094C94E4" w14:textId="77777777" w:rsidR="004F28DC" w:rsidRPr="00151B3F" w:rsidRDefault="004F28DC" w:rsidP="0097504B">
            <w:pPr>
              <w:jc w:val="center"/>
              <w:rPr>
                <w:rFonts w:ascii="Calibri" w:hAnsi="Calibri" w:cs="Calibri"/>
                <w:b/>
                <w:bCs/>
                <w:color w:val="000000"/>
              </w:rPr>
            </w:pPr>
            <w:r>
              <w:rPr>
                <w:rFonts w:ascii="Calibri" w:hAnsi="Calibri" w:cs="Calibri"/>
                <w:b/>
                <w:bCs/>
                <w:color w:val="000000"/>
              </w:rPr>
              <w:t>1</w:t>
            </w:r>
          </w:p>
        </w:tc>
        <w:tc>
          <w:tcPr>
            <w:tcW w:w="2163" w:type="dxa"/>
            <w:tcBorders>
              <w:top w:val="single" w:sz="4" w:space="0" w:color="auto"/>
              <w:bottom w:val="single" w:sz="4" w:space="0" w:color="auto"/>
              <w:right w:val="single" w:sz="4" w:space="0" w:color="auto"/>
            </w:tcBorders>
          </w:tcPr>
          <w:p w14:paraId="59F898B6" w14:textId="77777777" w:rsidR="004F28DC" w:rsidRPr="00FD70E7" w:rsidRDefault="004F28DC" w:rsidP="0097504B">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31076C90" w14:textId="77777777" w:rsidR="004F28DC" w:rsidRPr="00FD70E7" w:rsidRDefault="004F28DC" w:rsidP="0097504B">
            <w:pPr>
              <w:jc w:val="center"/>
              <w:rPr>
                <w:rFonts w:ascii="Century Gothic" w:hAnsi="Century Gothic"/>
                <w:b/>
                <w:sz w:val="20"/>
                <w:szCs w:val="20"/>
              </w:rPr>
            </w:pPr>
          </w:p>
        </w:tc>
      </w:tr>
      <w:tr w:rsidR="00AA0C69" w:rsidRPr="00FD70E7" w14:paraId="60D7A7E8" w14:textId="77777777" w:rsidTr="0097504B">
        <w:trPr>
          <w:cantSplit/>
          <w:trHeight w:val="276"/>
          <w:jc w:val="center"/>
        </w:trPr>
        <w:tc>
          <w:tcPr>
            <w:tcW w:w="1252" w:type="dxa"/>
            <w:shd w:val="clear" w:color="auto" w:fill="auto"/>
            <w:vAlign w:val="center"/>
          </w:tcPr>
          <w:p w14:paraId="1EF73D2C" w14:textId="77777777" w:rsidR="004F28DC" w:rsidRPr="0033746C" w:rsidRDefault="004F28DC" w:rsidP="0097504B">
            <w:pPr>
              <w:jc w:val="center"/>
              <w:rPr>
                <w:b/>
                <w:sz w:val="20"/>
                <w:szCs w:val="20"/>
              </w:rPr>
            </w:pPr>
            <w:r w:rsidRPr="0033746C">
              <w:rPr>
                <w:b/>
                <w:sz w:val="20"/>
                <w:szCs w:val="20"/>
              </w:rPr>
              <w:t>3</w:t>
            </w:r>
          </w:p>
        </w:tc>
        <w:tc>
          <w:tcPr>
            <w:tcW w:w="6711" w:type="dxa"/>
            <w:shd w:val="clear" w:color="auto" w:fill="auto"/>
            <w:vAlign w:val="center"/>
          </w:tcPr>
          <w:p w14:paraId="0DF28326" w14:textId="77777777" w:rsidR="004F28DC" w:rsidRPr="00345629" w:rsidRDefault="004F28DC" w:rsidP="0097504B">
            <w:pPr>
              <w:rPr>
                <w:b/>
                <w:bCs/>
                <w:sz w:val="22"/>
                <w:szCs w:val="22"/>
              </w:rPr>
            </w:pPr>
            <w:r w:rsidRPr="00940F07">
              <w:rPr>
                <w:rFonts w:ascii="Calibri" w:hAnsi="Calibri" w:cs="Calibri"/>
                <w:b/>
                <w:bCs/>
                <w:color w:val="000000"/>
                <w:sz w:val="20"/>
                <w:szCs w:val="20"/>
              </w:rPr>
              <w:t>Aspirateur de fumée de soudage mobile</w:t>
            </w:r>
          </w:p>
        </w:tc>
        <w:tc>
          <w:tcPr>
            <w:tcW w:w="1109" w:type="dxa"/>
            <w:tcBorders>
              <w:bottom w:val="single" w:sz="4" w:space="0" w:color="auto"/>
            </w:tcBorders>
            <w:vAlign w:val="center"/>
          </w:tcPr>
          <w:p w14:paraId="2B9E0B31" w14:textId="77777777" w:rsidR="004F28DC" w:rsidRPr="0033746C" w:rsidRDefault="004F28DC" w:rsidP="0097504B">
            <w:pPr>
              <w:jc w:val="center"/>
              <w:rPr>
                <w:b/>
                <w:sz w:val="20"/>
                <w:szCs w:val="20"/>
              </w:rPr>
            </w:pPr>
            <w:r w:rsidRPr="0033746C">
              <w:rPr>
                <w:b/>
                <w:sz w:val="20"/>
                <w:szCs w:val="20"/>
              </w:rPr>
              <w:t>U</w:t>
            </w:r>
          </w:p>
        </w:tc>
        <w:tc>
          <w:tcPr>
            <w:tcW w:w="948" w:type="dxa"/>
            <w:vAlign w:val="center"/>
          </w:tcPr>
          <w:p w14:paraId="69202E17" w14:textId="77777777" w:rsidR="004F28DC" w:rsidRPr="00151B3F" w:rsidRDefault="004F28DC" w:rsidP="0097504B">
            <w:pPr>
              <w:jc w:val="center"/>
              <w:rPr>
                <w:rFonts w:ascii="Calibri" w:hAnsi="Calibri" w:cs="Calibri"/>
                <w:b/>
                <w:bCs/>
                <w:color w:val="000000"/>
              </w:rPr>
            </w:pPr>
            <w:r>
              <w:rPr>
                <w:rFonts w:ascii="Calibri" w:hAnsi="Calibri" w:cs="Calibri"/>
                <w:b/>
                <w:bCs/>
                <w:color w:val="000000"/>
              </w:rPr>
              <w:t>1</w:t>
            </w:r>
          </w:p>
        </w:tc>
        <w:tc>
          <w:tcPr>
            <w:tcW w:w="2163" w:type="dxa"/>
            <w:tcBorders>
              <w:top w:val="single" w:sz="4" w:space="0" w:color="auto"/>
              <w:bottom w:val="single" w:sz="4" w:space="0" w:color="auto"/>
              <w:right w:val="single" w:sz="4" w:space="0" w:color="auto"/>
            </w:tcBorders>
          </w:tcPr>
          <w:p w14:paraId="129519A6" w14:textId="77777777" w:rsidR="004F28DC" w:rsidRPr="00FD70E7" w:rsidRDefault="004F28DC" w:rsidP="0097504B">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7D05C15A" w14:textId="77777777" w:rsidR="004F28DC" w:rsidRPr="00FD70E7" w:rsidRDefault="004F28DC" w:rsidP="0097504B">
            <w:pPr>
              <w:jc w:val="center"/>
              <w:rPr>
                <w:rFonts w:ascii="Century Gothic" w:hAnsi="Century Gothic"/>
                <w:b/>
                <w:sz w:val="20"/>
                <w:szCs w:val="20"/>
              </w:rPr>
            </w:pPr>
          </w:p>
        </w:tc>
      </w:tr>
      <w:tr w:rsidR="00AA0C69" w:rsidRPr="00FD70E7" w14:paraId="7C6DD41C" w14:textId="77777777" w:rsidTr="0097504B">
        <w:trPr>
          <w:cantSplit/>
          <w:trHeight w:val="436"/>
          <w:jc w:val="center"/>
        </w:trPr>
        <w:tc>
          <w:tcPr>
            <w:tcW w:w="1252" w:type="dxa"/>
            <w:shd w:val="clear" w:color="auto" w:fill="auto"/>
            <w:vAlign w:val="center"/>
          </w:tcPr>
          <w:p w14:paraId="4C516631" w14:textId="77777777" w:rsidR="004F28DC" w:rsidRPr="0033746C" w:rsidRDefault="004F28DC" w:rsidP="0097504B">
            <w:pPr>
              <w:jc w:val="center"/>
              <w:rPr>
                <w:b/>
                <w:sz w:val="20"/>
                <w:szCs w:val="20"/>
              </w:rPr>
            </w:pPr>
            <w:r w:rsidRPr="0033746C">
              <w:rPr>
                <w:b/>
                <w:sz w:val="20"/>
                <w:szCs w:val="20"/>
              </w:rPr>
              <w:t>4</w:t>
            </w:r>
          </w:p>
        </w:tc>
        <w:tc>
          <w:tcPr>
            <w:tcW w:w="6711" w:type="dxa"/>
            <w:shd w:val="clear" w:color="auto" w:fill="auto"/>
            <w:vAlign w:val="center"/>
          </w:tcPr>
          <w:p w14:paraId="69CA49C1" w14:textId="77777777" w:rsidR="004F28DC" w:rsidRPr="00345629" w:rsidRDefault="004F28DC" w:rsidP="0097504B">
            <w:pPr>
              <w:rPr>
                <w:b/>
                <w:sz w:val="22"/>
                <w:szCs w:val="22"/>
              </w:rPr>
            </w:pPr>
            <w:r w:rsidRPr="00940F07">
              <w:rPr>
                <w:rFonts w:ascii="Calibri" w:hAnsi="Calibri" w:cs="Calibri"/>
                <w:b/>
                <w:bCs/>
                <w:color w:val="000000"/>
                <w:sz w:val="20"/>
                <w:szCs w:val="20"/>
              </w:rPr>
              <w:t>Poste de soudage à l'arc avec électrode enrobée</w:t>
            </w:r>
          </w:p>
        </w:tc>
        <w:tc>
          <w:tcPr>
            <w:tcW w:w="1109" w:type="dxa"/>
            <w:tcBorders>
              <w:bottom w:val="single" w:sz="4" w:space="0" w:color="auto"/>
            </w:tcBorders>
            <w:vAlign w:val="center"/>
          </w:tcPr>
          <w:p w14:paraId="107C56CB" w14:textId="77777777" w:rsidR="004F28DC" w:rsidRPr="00956256" w:rsidRDefault="004F28DC" w:rsidP="0097504B">
            <w:pPr>
              <w:jc w:val="center"/>
              <w:rPr>
                <w:b/>
                <w:sz w:val="6"/>
                <w:szCs w:val="6"/>
              </w:rPr>
            </w:pPr>
          </w:p>
          <w:p w14:paraId="0D1A6FE2" w14:textId="77777777" w:rsidR="004F28DC" w:rsidRPr="0033746C" w:rsidRDefault="004F28DC" w:rsidP="0097504B">
            <w:pPr>
              <w:jc w:val="center"/>
              <w:rPr>
                <w:b/>
                <w:sz w:val="20"/>
                <w:szCs w:val="20"/>
              </w:rPr>
            </w:pPr>
            <w:r w:rsidRPr="0033746C">
              <w:rPr>
                <w:b/>
                <w:sz w:val="20"/>
                <w:szCs w:val="20"/>
              </w:rPr>
              <w:t>U</w:t>
            </w:r>
          </w:p>
        </w:tc>
        <w:tc>
          <w:tcPr>
            <w:tcW w:w="948" w:type="dxa"/>
            <w:vAlign w:val="center"/>
          </w:tcPr>
          <w:p w14:paraId="4A42E52D" w14:textId="77777777" w:rsidR="004F28DC" w:rsidRPr="00151B3F" w:rsidRDefault="004F28DC" w:rsidP="0097504B">
            <w:pPr>
              <w:jc w:val="center"/>
              <w:rPr>
                <w:rFonts w:ascii="Calibri" w:hAnsi="Calibri" w:cs="Calibri"/>
                <w:b/>
                <w:bCs/>
                <w:color w:val="000000"/>
              </w:rPr>
            </w:pPr>
            <w:r>
              <w:rPr>
                <w:rFonts w:ascii="Calibri" w:hAnsi="Calibri" w:cs="Calibri"/>
                <w:b/>
                <w:bCs/>
                <w:color w:val="000000"/>
              </w:rPr>
              <w:t>1</w:t>
            </w:r>
          </w:p>
        </w:tc>
        <w:tc>
          <w:tcPr>
            <w:tcW w:w="2163" w:type="dxa"/>
            <w:tcBorders>
              <w:top w:val="single" w:sz="4" w:space="0" w:color="auto"/>
              <w:bottom w:val="single" w:sz="4" w:space="0" w:color="auto"/>
              <w:right w:val="single" w:sz="4" w:space="0" w:color="auto"/>
            </w:tcBorders>
          </w:tcPr>
          <w:p w14:paraId="035ED268" w14:textId="77777777" w:rsidR="004F28DC" w:rsidRPr="00FD70E7" w:rsidRDefault="004F28DC" w:rsidP="0097504B">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7BA9833" w14:textId="77777777" w:rsidR="004F28DC" w:rsidRPr="00FD70E7" w:rsidRDefault="004F28DC" w:rsidP="0097504B">
            <w:pPr>
              <w:jc w:val="center"/>
              <w:rPr>
                <w:rFonts w:ascii="Century Gothic" w:hAnsi="Century Gothic"/>
                <w:b/>
                <w:sz w:val="20"/>
                <w:szCs w:val="20"/>
              </w:rPr>
            </w:pPr>
          </w:p>
        </w:tc>
      </w:tr>
      <w:tr w:rsidR="00AA0C69" w:rsidRPr="00FD70E7" w14:paraId="4FA07BCE" w14:textId="77777777" w:rsidTr="0097504B">
        <w:trPr>
          <w:cantSplit/>
          <w:trHeight w:val="414"/>
          <w:jc w:val="center"/>
        </w:trPr>
        <w:tc>
          <w:tcPr>
            <w:tcW w:w="12183" w:type="dxa"/>
            <w:gridSpan w:val="5"/>
            <w:tcBorders>
              <w:top w:val="single" w:sz="4" w:space="0" w:color="auto"/>
              <w:left w:val="single" w:sz="4" w:space="0" w:color="auto"/>
              <w:bottom w:val="single" w:sz="4" w:space="0" w:color="auto"/>
              <w:right w:val="single" w:sz="4" w:space="0" w:color="auto"/>
            </w:tcBorders>
          </w:tcPr>
          <w:p w14:paraId="1C6F327B" w14:textId="77777777" w:rsidR="004F28DC" w:rsidRPr="00FD70E7" w:rsidRDefault="004F28DC" w:rsidP="0097504B">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70F05958" w14:textId="77777777" w:rsidR="004F28DC" w:rsidRPr="00FD70E7" w:rsidRDefault="004F28DC" w:rsidP="0097504B">
            <w:pPr>
              <w:rPr>
                <w:rFonts w:ascii="Century Gothic" w:hAnsi="Century Gothic"/>
                <w:b/>
                <w:sz w:val="20"/>
                <w:szCs w:val="20"/>
              </w:rPr>
            </w:pPr>
          </w:p>
        </w:tc>
      </w:tr>
      <w:tr w:rsidR="00AA0C69" w:rsidRPr="00FD70E7" w14:paraId="5FE7DFE5" w14:textId="77777777" w:rsidTr="0097504B">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5ABA6AF8" w14:textId="77777777" w:rsidR="004F28DC" w:rsidRPr="00CC3E96" w:rsidRDefault="004F28DC" w:rsidP="0097504B">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3CA6A3D4" w14:textId="77777777" w:rsidR="004F28DC" w:rsidRPr="00FD70E7" w:rsidRDefault="004F28DC" w:rsidP="0097504B">
            <w:pPr>
              <w:jc w:val="center"/>
              <w:rPr>
                <w:rFonts w:ascii="Century Gothic" w:hAnsi="Century Gothic"/>
                <w:b/>
                <w:sz w:val="20"/>
                <w:szCs w:val="20"/>
              </w:rPr>
            </w:pPr>
          </w:p>
        </w:tc>
      </w:tr>
      <w:tr w:rsidR="004F28DC" w:rsidRPr="00FD70E7" w14:paraId="163A7C0D" w14:textId="77777777" w:rsidTr="0097504B">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5D8532E6" w14:textId="77777777" w:rsidR="004F28DC" w:rsidRPr="00CC3E96" w:rsidRDefault="004F28DC" w:rsidP="0097504B">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59FE922C" w14:textId="77777777" w:rsidR="004F28DC" w:rsidRPr="00FD70E7" w:rsidRDefault="004F28DC" w:rsidP="0097504B">
            <w:pPr>
              <w:jc w:val="center"/>
              <w:rPr>
                <w:rFonts w:ascii="Century Gothic" w:hAnsi="Century Gothic"/>
                <w:b/>
                <w:sz w:val="20"/>
                <w:szCs w:val="20"/>
              </w:rPr>
            </w:pPr>
          </w:p>
        </w:tc>
      </w:tr>
    </w:tbl>
    <w:p w14:paraId="5CB5BEEF" w14:textId="77777777" w:rsidR="004F28DC" w:rsidRDefault="004F28DC" w:rsidP="004F28DC">
      <w:pPr>
        <w:tabs>
          <w:tab w:val="left" w:pos="284"/>
        </w:tabs>
        <w:suppressAutoHyphens/>
        <w:autoSpaceDN w:val="0"/>
        <w:jc w:val="center"/>
        <w:textAlignment w:val="baseline"/>
        <w:rPr>
          <w:b/>
          <w:color w:val="0070C0"/>
          <w:sz w:val="22"/>
          <w:szCs w:val="22"/>
        </w:rPr>
      </w:pPr>
    </w:p>
    <w:p w14:paraId="436ACA37" w14:textId="77777777" w:rsidR="004F28DC" w:rsidRDefault="004F28DC" w:rsidP="004F28DC">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72DC6F54" w14:textId="77777777" w:rsidR="004F28DC" w:rsidRPr="00CC3E96" w:rsidRDefault="004F28DC" w:rsidP="004F28DC">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14:paraId="1D15F488" w14:textId="0DA7D112" w:rsidR="00910AEC" w:rsidRPr="00940F07" w:rsidRDefault="004F28DC" w:rsidP="004F28DC">
      <w:pPr>
        <w:ind w:left="-567"/>
        <w:jc w:val="center"/>
        <w:rPr>
          <w:b/>
          <w:bCs/>
          <w:kern w:val="36"/>
          <w:sz w:val="20"/>
          <w:szCs w:val="20"/>
        </w:rPr>
        <w:sectPr w:rsidR="00910AEC" w:rsidRPr="00940F07" w:rsidSect="00AA0C69">
          <w:pgSz w:w="16838" w:h="11906" w:orient="landscape"/>
          <w:pgMar w:top="851" w:right="1134" w:bottom="851" w:left="1134" w:header="709" w:footer="709" w:gutter="0"/>
          <w:cols w:space="708"/>
          <w:docGrid w:linePitch="360"/>
        </w:sectPr>
      </w:pPr>
      <w:r w:rsidRPr="00CC3E96">
        <w:rPr>
          <w:b/>
          <w:sz w:val="20"/>
          <w:szCs w:val="20"/>
        </w:rPr>
        <w:t xml:space="preserve"> Signature et cachet du concurrent</w:t>
      </w:r>
    </w:p>
    <w:p w14:paraId="616AF91D" w14:textId="1A22A7B5" w:rsidR="00AA0C69" w:rsidRPr="00940F07" w:rsidRDefault="00AA0C69" w:rsidP="00AA0C69">
      <w:pPr>
        <w:jc w:val="center"/>
        <w:rPr>
          <w:rFonts w:ascii="Century Gothic" w:hAnsi="Century Gothic"/>
          <w:b/>
          <w:sz w:val="28"/>
          <w:szCs w:val="28"/>
          <w:u w:val="single"/>
        </w:rPr>
      </w:pPr>
      <w:r w:rsidRPr="00940F07">
        <w:rPr>
          <w:rFonts w:ascii="Century Gothic" w:hAnsi="Century Gothic"/>
          <w:b/>
          <w:bCs/>
          <w:u w:val="single"/>
        </w:rPr>
        <w:lastRenderedPageBreak/>
        <w:t>LOT N°6 : BANCS DIDACTIQUE POUR DES SYSTEMES D'ENTRAINEMENT MECANIQUE ET DE TRANSMISSION A ENTRAINEMENTS COMBINES</w:t>
      </w:r>
    </w:p>
    <w:p w14:paraId="5FE3BA1B"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E677F37"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3883FEB"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D08D32B"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699E653"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925BF7E"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830073D" w14:textId="77777777" w:rsidR="00AA0C69" w:rsidRPr="00940F07" w:rsidRDefault="00AA0C69" w:rsidP="00AA0C69">
      <w:pPr>
        <w:jc w:val="both"/>
        <w:rPr>
          <w:rFonts w:ascii="Calibri" w:hAnsi="Calibri" w:cs="Calibri"/>
          <w:i/>
          <w:iCs/>
          <w:sz w:val="18"/>
          <w:szCs w:val="1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6070"/>
        <w:gridCol w:w="1850"/>
        <w:gridCol w:w="1977"/>
      </w:tblGrid>
      <w:tr w:rsidR="00AA0C69" w:rsidRPr="00940F07" w14:paraId="57780D8B" w14:textId="77777777" w:rsidTr="00AA0C69">
        <w:trPr>
          <w:trHeight w:val="688"/>
          <w:tblHeader/>
        </w:trPr>
        <w:tc>
          <w:tcPr>
            <w:tcW w:w="735" w:type="dxa"/>
            <w:shd w:val="clear" w:color="auto" w:fill="auto"/>
            <w:vAlign w:val="center"/>
          </w:tcPr>
          <w:p w14:paraId="5592670E"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070" w:type="dxa"/>
            <w:shd w:val="clear" w:color="auto" w:fill="auto"/>
            <w:vAlign w:val="center"/>
          </w:tcPr>
          <w:p w14:paraId="6C887141"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850" w:type="dxa"/>
            <w:shd w:val="clear" w:color="auto" w:fill="auto"/>
            <w:vAlign w:val="center"/>
          </w:tcPr>
          <w:p w14:paraId="496DBD67"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977" w:type="dxa"/>
            <w:shd w:val="clear" w:color="auto" w:fill="auto"/>
            <w:vAlign w:val="center"/>
          </w:tcPr>
          <w:p w14:paraId="1207FCC0"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AA0C69" w:rsidRPr="00940F07" w14:paraId="5958F1DF" w14:textId="77777777" w:rsidTr="00AA0C69">
        <w:trPr>
          <w:trHeight w:val="76"/>
        </w:trPr>
        <w:tc>
          <w:tcPr>
            <w:tcW w:w="735" w:type="dxa"/>
            <w:shd w:val="clear" w:color="auto" w:fill="auto"/>
            <w:vAlign w:val="center"/>
          </w:tcPr>
          <w:p w14:paraId="33AC6563" w14:textId="77777777" w:rsidR="00AA0C69" w:rsidRPr="00940F07" w:rsidRDefault="00AA0C69" w:rsidP="00AA0C69">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1</w:t>
            </w:r>
          </w:p>
        </w:tc>
        <w:tc>
          <w:tcPr>
            <w:tcW w:w="6070" w:type="dxa"/>
            <w:shd w:val="clear" w:color="auto" w:fill="auto"/>
            <w:vAlign w:val="center"/>
          </w:tcPr>
          <w:p w14:paraId="77BA6346" w14:textId="77777777" w:rsidR="00AA0C69" w:rsidRPr="00940F07" w:rsidRDefault="00AA0C69" w:rsidP="00AA0C69">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b/>
                <w:bCs/>
                <w:color w:val="000000"/>
                <w:sz w:val="20"/>
                <w:szCs w:val="20"/>
                <w:lang w:eastAsia="en-US"/>
              </w:rPr>
              <w:t>Banc pour des systèmes d'entraînement</w:t>
            </w:r>
            <w:r w:rsidRPr="00940F07">
              <w:rPr>
                <w:rFonts w:ascii="Century Gothic" w:eastAsia="Calibri" w:hAnsi="Century Gothic"/>
                <w:color w:val="000000"/>
                <w:sz w:val="20"/>
                <w:szCs w:val="20"/>
                <w:lang w:eastAsia="en-US"/>
              </w:rPr>
              <w:t xml:space="preserve"> mécanique et accessoires </w:t>
            </w:r>
          </w:p>
          <w:p w14:paraId="447F6C3D" w14:textId="77777777" w:rsidR="00AA0C69" w:rsidRPr="00940F07" w:rsidRDefault="00AA0C69" w:rsidP="00AA0C69">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Structure en aluminium anodisé et panneaux en acier peint.</w:t>
            </w:r>
            <w:r w:rsidRPr="00940F07">
              <w:rPr>
                <w:rFonts w:ascii="Century Gothic" w:eastAsia="Calibri" w:hAnsi="Century Gothic"/>
                <w:color w:val="000000"/>
                <w:sz w:val="20"/>
                <w:szCs w:val="20"/>
                <w:lang w:eastAsia="en-US"/>
              </w:rPr>
              <w:br/>
              <w:t>L'équipement comprend des roues pour faciliter la mobilité.</w:t>
            </w:r>
            <w:r w:rsidRPr="00940F07">
              <w:rPr>
                <w:rFonts w:ascii="Century Gothic" w:eastAsia="Calibri" w:hAnsi="Century Gothic"/>
                <w:color w:val="000000"/>
                <w:sz w:val="20"/>
                <w:szCs w:val="20"/>
                <w:lang w:eastAsia="en-US"/>
              </w:rPr>
              <w:br/>
              <w:t xml:space="preserve">-         Moteur électrique à vitesse variable : </w:t>
            </w:r>
            <w:r w:rsidRPr="00940F07">
              <w:rPr>
                <w:rFonts w:ascii="Century Gothic" w:eastAsia="Calibri" w:hAnsi="Century Gothic"/>
                <w:color w:val="000000"/>
                <w:sz w:val="20"/>
                <w:szCs w:val="20"/>
                <w:lang w:eastAsia="en-US"/>
              </w:rPr>
              <w:br/>
              <w:t xml:space="preserve">·     1/3 HP. </w:t>
            </w:r>
            <w:r w:rsidRPr="00940F07">
              <w:rPr>
                <w:rFonts w:ascii="Century Gothic" w:eastAsia="Calibri" w:hAnsi="Century Gothic"/>
                <w:color w:val="000000"/>
                <w:sz w:val="20"/>
                <w:szCs w:val="20"/>
                <w:lang w:eastAsia="en-US"/>
              </w:rPr>
              <w:br/>
              <w:t xml:space="preserve">·     225/120 V. </w:t>
            </w:r>
            <w:r w:rsidRPr="00940F07">
              <w:rPr>
                <w:rFonts w:ascii="Century Gothic" w:eastAsia="Calibri" w:hAnsi="Century Gothic"/>
                <w:color w:val="000000"/>
                <w:sz w:val="20"/>
                <w:szCs w:val="20"/>
                <w:lang w:eastAsia="en-US"/>
              </w:rPr>
              <w:br/>
              <w:t>-         Frein dynamométrique (ou Prony).</w:t>
            </w:r>
            <w:r w:rsidRPr="00940F07">
              <w:rPr>
                <w:rFonts w:ascii="Century Gothic" w:eastAsia="Calibri" w:hAnsi="Century Gothic"/>
                <w:color w:val="000000"/>
                <w:sz w:val="20"/>
                <w:szCs w:val="20"/>
                <w:lang w:eastAsia="en-US"/>
              </w:rPr>
              <w:br/>
              <w:t>-         Jeu d'accouplements et d'arbres :</w:t>
            </w:r>
            <w:r w:rsidRPr="00940F07">
              <w:rPr>
                <w:rFonts w:ascii="Century Gothic" w:eastAsia="Calibri" w:hAnsi="Century Gothic"/>
                <w:color w:val="000000"/>
                <w:sz w:val="20"/>
                <w:szCs w:val="20"/>
                <w:lang w:eastAsia="en-US"/>
              </w:rPr>
              <w:br/>
              <w:t>·     Accouplement à mâchoires.</w:t>
            </w:r>
            <w:r w:rsidRPr="00940F07">
              <w:rPr>
                <w:rFonts w:ascii="Century Gothic" w:eastAsia="Calibri" w:hAnsi="Century Gothic"/>
                <w:color w:val="000000"/>
                <w:sz w:val="20"/>
                <w:szCs w:val="20"/>
                <w:lang w:eastAsia="en-US"/>
              </w:rPr>
              <w:br/>
              <w:t>·     Accouplement à manchon.</w:t>
            </w:r>
            <w:r w:rsidRPr="00940F07">
              <w:rPr>
                <w:rFonts w:ascii="Century Gothic" w:eastAsia="Calibri" w:hAnsi="Century Gothic"/>
                <w:color w:val="000000"/>
                <w:sz w:val="20"/>
                <w:szCs w:val="20"/>
                <w:lang w:eastAsia="en-US"/>
              </w:rPr>
              <w:br/>
              <w:t xml:space="preserve">-         Jeu de roulements de plaque. </w:t>
            </w:r>
            <w:r w:rsidRPr="00940F07">
              <w:rPr>
                <w:rFonts w:ascii="Century Gothic" w:eastAsia="Calibri" w:hAnsi="Century Gothic"/>
                <w:color w:val="000000"/>
                <w:sz w:val="20"/>
                <w:szCs w:val="20"/>
                <w:lang w:eastAsia="en-US"/>
              </w:rPr>
              <w:br/>
              <w:t xml:space="preserve">-         Jeu de courroies de transmission : </w:t>
            </w:r>
            <w:r w:rsidRPr="00940F07">
              <w:rPr>
                <w:rFonts w:ascii="Century Gothic" w:eastAsia="Calibri" w:hAnsi="Century Gothic"/>
                <w:color w:val="000000"/>
                <w:sz w:val="20"/>
                <w:szCs w:val="20"/>
                <w:lang w:eastAsia="en-US"/>
              </w:rPr>
              <w:br/>
              <w:t xml:space="preserve">·     Entraînement par courroie trapézoïdale. </w:t>
            </w:r>
            <w:r w:rsidRPr="00940F07">
              <w:rPr>
                <w:rFonts w:ascii="Century Gothic" w:eastAsia="Calibri" w:hAnsi="Century Gothic"/>
                <w:color w:val="000000"/>
                <w:sz w:val="20"/>
                <w:szCs w:val="20"/>
                <w:lang w:eastAsia="en-US"/>
              </w:rPr>
              <w:br/>
              <w:t xml:space="preserve">-         Jeu de poulies (poulies). </w:t>
            </w:r>
            <w:r w:rsidRPr="00940F07">
              <w:rPr>
                <w:rFonts w:ascii="Century Gothic" w:eastAsia="Calibri" w:hAnsi="Century Gothic"/>
                <w:color w:val="000000"/>
                <w:sz w:val="20"/>
                <w:szCs w:val="20"/>
                <w:lang w:eastAsia="en-US"/>
              </w:rPr>
              <w:br/>
              <w:t xml:space="preserve">·     Poulie et jauges de courroie. </w:t>
            </w:r>
            <w:r w:rsidRPr="00940F07">
              <w:rPr>
                <w:rFonts w:ascii="Century Gothic" w:eastAsia="Calibri" w:hAnsi="Century Gothic"/>
                <w:color w:val="000000"/>
                <w:sz w:val="20"/>
                <w:szCs w:val="20"/>
                <w:lang w:eastAsia="en-US"/>
              </w:rPr>
              <w:br/>
              <w:t xml:space="preserve">·     Calibreur de tension de courroie. </w:t>
            </w:r>
            <w:r w:rsidRPr="00940F07">
              <w:rPr>
                <w:rFonts w:ascii="Century Gothic" w:eastAsia="Calibri" w:hAnsi="Century Gothic"/>
                <w:color w:val="000000"/>
                <w:sz w:val="20"/>
                <w:szCs w:val="20"/>
                <w:lang w:eastAsia="en-US"/>
              </w:rPr>
              <w:br/>
              <w:t>-         Jeu de chaînes d'entraînement :</w:t>
            </w:r>
            <w:r w:rsidRPr="00940F07">
              <w:rPr>
                <w:rFonts w:ascii="Century Gothic" w:eastAsia="Calibri" w:hAnsi="Century Gothic"/>
                <w:color w:val="000000"/>
                <w:sz w:val="20"/>
                <w:szCs w:val="20"/>
                <w:lang w:eastAsia="en-US"/>
              </w:rPr>
              <w:br/>
              <w:t>·     Pignons.</w:t>
            </w:r>
            <w:r w:rsidRPr="00940F07">
              <w:rPr>
                <w:rFonts w:ascii="Century Gothic" w:eastAsia="Calibri" w:hAnsi="Century Gothic"/>
                <w:color w:val="000000"/>
                <w:sz w:val="20"/>
                <w:szCs w:val="20"/>
                <w:lang w:eastAsia="en-US"/>
              </w:rPr>
              <w:br/>
              <w:t>·     Chaînes.</w:t>
            </w:r>
            <w:r w:rsidRPr="00940F07">
              <w:rPr>
                <w:rFonts w:ascii="Century Gothic" w:eastAsia="Calibri" w:hAnsi="Century Gothic"/>
                <w:color w:val="000000"/>
                <w:sz w:val="20"/>
                <w:szCs w:val="20"/>
                <w:lang w:eastAsia="en-US"/>
              </w:rPr>
              <w:br/>
              <w:t xml:space="preserve">·     Connecteur de chaîne. </w:t>
            </w:r>
            <w:r w:rsidRPr="00940F07">
              <w:rPr>
                <w:rFonts w:ascii="Century Gothic" w:eastAsia="Calibri" w:hAnsi="Century Gothic"/>
                <w:color w:val="000000"/>
                <w:sz w:val="20"/>
                <w:szCs w:val="20"/>
                <w:lang w:eastAsia="en-US"/>
              </w:rPr>
              <w:br/>
              <w:t>·     Il coupe des chaînes.</w:t>
            </w:r>
            <w:r w:rsidRPr="00940F07">
              <w:rPr>
                <w:rFonts w:ascii="Century Gothic" w:eastAsia="Calibri" w:hAnsi="Century Gothic"/>
                <w:color w:val="000000"/>
                <w:sz w:val="20"/>
                <w:szCs w:val="20"/>
                <w:lang w:eastAsia="en-US"/>
              </w:rPr>
              <w:br/>
              <w:t>·     Tendeur de chaîne.</w:t>
            </w:r>
            <w:r w:rsidRPr="00940F07">
              <w:rPr>
                <w:rFonts w:ascii="Century Gothic" w:eastAsia="Calibri" w:hAnsi="Century Gothic"/>
                <w:color w:val="000000"/>
                <w:sz w:val="20"/>
                <w:szCs w:val="20"/>
                <w:lang w:eastAsia="en-US"/>
              </w:rPr>
              <w:br/>
              <w:t>-         Jeu d'engrenages de transmission :</w:t>
            </w:r>
            <w:r w:rsidRPr="00940F07">
              <w:rPr>
                <w:rFonts w:ascii="Century Gothic" w:eastAsia="Calibri" w:hAnsi="Century Gothic"/>
                <w:color w:val="000000"/>
                <w:sz w:val="20"/>
                <w:szCs w:val="20"/>
                <w:lang w:eastAsia="en-US"/>
              </w:rPr>
              <w:br/>
              <w:t>·     Engrenages cylindriques à denture droite.</w:t>
            </w:r>
            <w:r w:rsidRPr="00940F07">
              <w:rPr>
                <w:rFonts w:ascii="Century Gothic" w:eastAsia="Calibri" w:hAnsi="Century Gothic"/>
                <w:color w:val="000000"/>
                <w:sz w:val="20"/>
                <w:szCs w:val="20"/>
                <w:lang w:eastAsia="en-US"/>
              </w:rPr>
              <w:br/>
              <w:t>·     Hubs.</w:t>
            </w:r>
            <w:r w:rsidRPr="00940F07">
              <w:rPr>
                <w:rFonts w:ascii="Century Gothic" w:eastAsia="Calibri" w:hAnsi="Century Gothic"/>
                <w:color w:val="000000"/>
                <w:sz w:val="20"/>
                <w:szCs w:val="20"/>
                <w:lang w:eastAsia="en-US"/>
              </w:rPr>
              <w:br/>
              <w:t>-         Appareils de mesure :</w:t>
            </w:r>
            <w:r w:rsidRPr="00940F07">
              <w:rPr>
                <w:rFonts w:ascii="Century Gothic" w:eastAsia="Calibri" w:hAnsi="Century Gothic"/>
                <w:color w:val="000000"/>
                <w:sz w:val="20"/>
                <w:szCs w:val="20"/>
                <w:lang w:eastAsia="en-US"/>
              </w:rPr>
              <w:br/>
              <w:t xml:space="preserve">·     Plaque d'étalonnage. </w:t>
            </w:r>
            <w:r w:rsidRPr="00940F07">
              <w:rPr>
                <w:rFonts w:ascii="Century Gothic" w:eastAsia="Calibri" w:hAnsi="Century Gothic"/>
                <w:color w:val="000000"/>
                <w:sz w:val="20"/>
                <w:szCs w:val="20"/>
                <w:lang w:eastAsia="en-US"/>
              </w:rPr>
              <w:br/>
              <w:t>·     Comparateur de couvercle.</w:t>
            </w:r>
            <w:r w:rsidRPr="00940F07">
              <w:rPr>
                <w:rFonts w:ascii="Century Gothic" w:eastAsia="Calibri" w:hAnsi="Century Gothic"/>
                <w:color w:val="000000"/>
                <w:sz w:val="20"/>
                <w:szCs w:val="20"/>
                <w:lang w:eastAsia="en-US"/>
              </w:rPr>
              <w:br/>
              <w:t xml:space="preserve">·     Tachymètre </w:t>
            </w:r>
            <w:proofErr w:type="spellStart"/>
            <w:r w:rsidRPr="00940F07">
              <w:rPr>
                <w:rFonts w:ascii="Century Gothic" w:eastAsia="Calibri" w:hAnsi="Century Gothic"/>
                <w:color w:val="000000"/>
                <w:sz w:val="20"/>
                <w:szCs w:val="20"/>
                <w:lang w:eastAsia="en-US"/>
              </w:rPr>
              <w:t>photoréfléchissant</w:t>
            </w:r>
            <w:proofErr w:type="spellEnd"/>
            <w:r w:rsidRPr="00940F07">
              <w:rPr>
                <w:rFonts w:ascii="Century Gothic" w:eastAsia="Calibri" w:hAnsi="Century Gothic"/>
                <w:color w:val="000000"/>
                <w:sz w:val="20"/>
                <w:szCs w:val="20"/>
                <w:lang w:eastAsia="en-US"/>
              </w:rPr>
              <w:t xml:space="preserve">. </w:t>
            </w:r>
            <w:r w:rsidRPr="00940F07">
              <w:rPr>
                <w:rFonts w:ascii="Century Gothic" w:eastAsia="Calibri" w:hAnsi="Century Gothic"/>
                <w:color w:val="000000"/>
                <w:sz w:val="20"/>
                <w:szCs w:val="20"/>
                <w:lang w:eastAsia="en-US"/>
              </w:rPr>
              <w:br/>
              <w:t xml:space="preserve">·     Carré combiné. </w:t>
            </w:r>
            <w:r w:rsidRPr="00940F07">
              <w:rPr>
                <w:rFonts w:ascii="Century Gothic" w:eastAsia="Calibri" w:hAnsi="Century Gothic"/>
                <w:color w:val="000000"/>
                <w:sz w:val="20"/>
                <w:szCs w:val="20"/>
                <w:lang w:eastAsia="en-US"/>
              </w:rPr>
              <w:br/>
              <w:t>·     Niveau.</w:t>
            </w:r>
            <w:r w:rsidRPr="00940F07">
              <w:rPr>
                <w:rFonts w:ascii="Century Gothic" w:eastAsia="Calibri" w:hAnsi="Century Gothic"/>
                <w:color w:val="000000"/>
                <w:sz w:val="20"/>
                <w:szCs w:val="20"/>
                <w:lang w:eastAsia="en-US"/>
              </w:rPr>
              <w:br/>
              <w:t xml:space="preserve">-         Boîte à outils : </w:t>
            </w:r>
            <w:r w:rsidRPr="00940F07">
              <w:rPr>
                <w:rFonts w:ascii="Century Gothic" w:eastAsia="Calibri" w:hAnsi="Century Gothic"/>
                <w:color w:val="000000"/>
                <w:sz w:val="20"/>
                <w:szCs w:val="20"/>
                <w:lang w:eastAsia="en-US"/>
              </w:rPr>
              <w:br/>
              <w:t xml:space="preserve">·     Vis. </w:t>
            </w:r>
            <w:r w:rsidRPr="00940F07">
              <w:rPr>
                <w:rFonts w:ascii="Century Gothic" w:eastAsia="Calibri" w:hAnsi="Century Gothic"/>
                <w:color w:val="000000"/>
                <w:sz w:val="20"/>
                <w:szCs w:val="20"/>
                <w:lang w:eastAsia="en-US"/>
              </w:rPr>
              <w:br/>
              <w:t xml:space="preserve">·     Des écrous en T. </w:t>
            </w:r>
            <w:r w:rsidRPr="00940F07">
              <w:rPr>
                <w:rFonts w:ascii="Century Gothic" w:eastAsia="Calibri" w:hAnsi="Century Gothic"/>
                <w:color w:val="000000"/>
                <w:sz w:val="20"/>
                <w:szCs w:val="20"/>
                <w:lang w:eastAsia="en-US"/>
              </w:rPr>
              <w:br/>
              <w:t xml:space="preserve">·     Rondelles plates. </w:t>
            </w:r>
            <w:r w:rsidRPr="00940F07">
              <w:rPr>
                <w:rFonts w:ascii="Century Gothic" w:eastAsia="Calibri" w:hAnsi="Century Gothic"/>
                <w:color w:val="000000"/>
                <w:sz w:val="20"/>
                <w:szCs w:val="20"/>
                <w:lang w:eastAsia="en-US"/>
              </w:rPr>
              <w:br/>
              <w:t>·     Supports d'angle.</w:t>
            </w:r>
            <w:r w:rsidRPr="00940F07">
              <w:rPr>
                <w:rFonts w:ascii="Century Gothic" w:eastAsia="Calibri" w:hAnsi="Century Gothic"/>
                <w:color w:val="000000"/>
                <w:sz w:val="20"/>
                <w:szCs w:val="20"/>
                <w:lang w:eastAsia="en-US"/>
              </w:rPr>
              <w:br/>
            </w:r>
            <w:r w:rsidRPr="00940F07">
              <w:rPr>
                <w:rFonts w:ascii="Century Gothic" w:eastAsia="Calibri" w:hAnsi="Century Gothic"/>
                <w:color w:val="000000"/>
                <w:sz w:val="20"/>
                <w:szCs w:val="20"/>
                <w:lang w:eastAsia="en-US"/>
              </w:rPr>
              <w:lastRenderedPageBreak/>
              <w:t xml:space="preserve">·     Cales. </w:t>
            </w:r>
            <w:r w:rsidRPr="00940F07">
              <w:rPr>
                <w:rFonts w:ascii="Century Gothic" w:eastAsia="Calibri" w:hAnsi="Century Gothic"/>
                <w:color w:val="000000"/>
                <w:sz w:val="20"/>
                <w:szCs w:val="20"/>
                <w:lang w:eastAsia="en-US"/>
              </w:rPr>
              <w:br/>
              <w:t xml:space="preserve">·     Coupleurs. </w:t>
            </w:r>
            <w:r w:rsidRPr="00940F07">
              <w:rPr>
                <w:rFonts w:ascii="Century Gothic" w:eastAsia="Calibri" w:hAnsi="Century Gothic"/>
                <w:color w:val="000000"/>
                <w:sz w:val="20"/>
                <w:szCs w:val="20"/>
                <w:lang w:eastAsia="en-US"/>
              </w:rPr>
              <w:br/>
              <w:t xml:space="preserve">·     Règle du bord droit. </w:t>
            </w:r>
            <w:r w:rsidRPr="00940F07">
              <w:rPr>
                <w:rFonts w:ascii="Century Gothic" w:eastAsia="Calibri" w:hAnsi="Century Gothic"/>
                <w:color w:val="000000"/>
                <w:sz w:val="20"/>
                <w:szCs w:val="20"/>
                <w:lang w:eastAsia="en-US"/>
              </w:rPr>
              <w:br/>
              <w:t>·     Outils d'alignement.</w:t>
            </w:r>
            <w:r w:rsidRPr="00940F07">
              <w:rPr>
                <w:rFonts w:ascii="Century Gothic" w:eastAsia="Calibri" w:hAnsi="Century Gothic"/>
                <w:color w:val="000000"/>
                <w:sz w:val="20"/>
                <w:szCs w:val="20"/>
                <w:lang w:eastAsia="en-US"/>
              </w:rPr>
              <w:br/>
              <w:t>-         Console électronique :</w:t>
            </w:r>
            <w:r w:rsidRPr="00940F07">
              <w:rPr>
                <w:rFonts w:ascii="Century Gothic" w:eastAsia="Calibri" w:hAnsi="Century Gothic"/>
                <w:color w:val="000000"/>
                <w:sz w:val="20"/>
                <w:szCs w:val="20"/>
                <w:lang w:eastAsia="en-US"/>
              </w:rPr>
              <w:br/>
              <w:t xml:space="preserve">·     Boîte en métal. </w:t>
            </w:r>
            <w:r w:rsidRPr="00940F07">
              <w:rPr>
                <w:rFonts w:ascii="Century Gothic" w:eastAsia="Calibri" w:hAnsi="Century Gothic"/>
                <w:color w:val="000000"/>
                <w:sz w:val="20"/>
                <w:szCs w:val="20"/>
                <w:lang w:eastAsia="en-US"/>
              </w:rPr>
              <w:br/>
              <w:t>·     Indicateur de vitesse numérique.</w:t>
            </w:r>
            <w:r w:rsidRPr="00940F07">
              <w:rPr>
                <w:rFonts w:ascii="Century Gothic" w:eastAsia="Calibri" w:hAnsi="Century Gothic"/>
                <w:color w:val="000000"/>
                <w:sz w:val="20"/>
                <w:szCs w:val="20"/>
                <w:lang w:eastAsia="en-US"/>
              </w:rPr>
              <w:br/>
              <w:t xml:space="preserve">·     Régulateur de régime moteur. </w:t>
            </w:r>
            <w:r w:rsidRPr="00940F07">
              <w:rPr>
                <w:rFonts w:ascii="Century Gothic" w:eastAsia="Calibri" w:hAnsi="Century Gothic"/>
                <w:color w:val="000000"/>
                <w:sz w:val="20"/>
                <w:szCs w:val="20"/>
                <w:lang w:eastAsia="en-US"/>
              </w:rPr>
              <w:br/>
              <w:t>·     Interrupteur marche/arrêt.</w:t>
            </w:r>
            <w:r w:rsidRPr="00940F07">
              <w:rPr>
                <w:rFonts w:ascii="Century Gothic" w:eastAsia="Calibri" w:hAnsi="Century Gothic"/>
                <w:color w:val="000000"/>
                <w:sz w:val="20"/>
                <w:szCs w:val="20"/>
                <w:lang w:eastAsia="en-US"/>
              </w:rPr>
              <w:br/>
              <w:t xml:space="preserve">·     Interrupteur d'arrêt d'urgence. </w:t>
            </w:r>
            <w:r w:rsidRPr="00940F07">
              <w:rPr>
                <w:rFonts w:ascii="Century Gothic" w:eastAsia="Calibri" w:hAnsi="Century Gothic"/>
                <w:color w:val="000000"/>
                <w:sz w:val="20"/>
                <w:szCs w:val="20"/>
                <w:lang w:eastAsia="en-US"/>
              </w:rPr>
              <w:br/>
              <w:t xml:space="preserve">·     Interrupteur principal. </w:t>
            </w:r>
            <w:r w:rsidRPr="00940F07">
              <w:rPr>
                <w:rFonts w:ascii="Century Gothic" w:eastAsia="Calibri" w:hAnsi="Century Gothic"/>
                <w:color w:val="000000"/>
                <w:sz w:val="20"/>
                <w:szCs w:val="20"/>
                <w:lang w:eastAsia="en-US"/>
              </w:rPr>
              <w:br/>
              <w:t xml:space="preserve">-         Composants industriels. </w:t>
            </w:r>
            <w:r w:rsidRPr="00940F07">
              <w:rPr>
                <w:rFonts w:ascii="Century Gothic" w:eastAsia="Calibri" w:hAnsi="Century Gothic"/>
                <w:color w:val="000000"/>
                <w:sz w:val="20"/>
                <w:szCs w:val="20"/>
                <w:lang w:eastAsia="en-US"/>
              </w:rPr>
              <w:br/>
              <w:t xml:space="preserve">-         Guide de montage et des outils. </w:t>
            </w:r>
            <w:r w:rsidRPr="00940F07">
              <w:rPr>
                <w:rFonts w:ascii="Century Gothic" w:eastAsia="Calibri" w:hAnsi="Century Gothic"/>
                <w:color w:val="000000"/>
                <w:sz w:val="20"/>
                <w:szCs w:val="20"/>
                <w:lang w:eastAsia="en-US"/>
              </w:rPr>
              <w:br/>
              <w:t>-         Câbles et accessoires</w:t>
            </w:r>
            <w:r w:rsidRPr="00940F07">
              <w:rPr>
                <w:rFonts w:ascii="Century Gothic" w:eastAsia="Calibri" w:hAnsi="Century Gothic"/>
                <w:color w:val="000000"/>
                <w:sz w:val="20"/>
                <w:szCs w:val="20"/>
                <w:lang w:eastAsia="en-US"/>
              </w:rPr>
              <w:br/>
              <w:t xml:space="preserve">-         Accessoire pour l’étude des : Courroies, Chaînes, Composants d’Alignement et d’Accouplement pour Entraînements Électriques. </w:t>
            </w:r>
            <w:r w:rsidRPr="00940F07">
              <w:rPr>
                <w:rFonts w:ascii="Century Gothic" w:eastAsia="Calibri" w:hAnsi="Century Gothic"/>
                <w:color w:val="000000"/>
                <w:sz w:val="20"/>
                <w:szCs w:val="20"/>
                <w:lang w:eastAsia="en-US"/>
              </w:rPr>
              <w:br/>
              <w:t>·     Accouplement à grille</w:t>
            </w:r>
            <w:r w:rsidRPr="00940F07">
              <w:rPr>
                <w:rFonts w:ascii="Century Gothic" w:eastAsia="Calibri" w:hAnsi="Century Gothic"/>
                <w:color w:val="000000"/>
                <w:sz w:val="20"/>
                <w:szCs w:val="20"/>
                <w:lang w:eastAsia="en-US"/>
              </w:rPr>
              <w:br/>
              <w:t>·     Poulies coniques étagées</w:t>
            </w:r>
            <w:r w:rsidRPr="00940F07">
              <w:rPr>
                <w:rFonts w:ascii="Century Gothic" w:eastAsia="Calibri" w:hAnsi="Century Gothic"/>
                <w:color w:val="000000"/>
                <w:sz w:val="20"/>
                <w:szCs w:val="20"/>
                <w:lang w:eastAsia="en-US"/>
              </w:rPr>
              <w:br/>
              <w:t>·     Poulies d’entraînement à courroie</w:t>
            </w:r>
            <w:r w:rsidRPr="00940F07">
              <w:rPr>
                <w:rFonts w:ascii="Century Gothic" w:eastAsia="Calibri" w:hAnsi="Century Gothic"/>
                <w:color w:val="000000"/>
                <w:sz w:val="20"/>
                <w:szCs w:val="20"/>
                <w:lang w:eastAsia="en-US"/>
              </w:rPr>
              <w:br/>
              <w:t>·     Chaîne à rouleaux</w:t>
            </w:r>
            <w:r w:rsidRPr="00940F07">
              <w:rPr>
                <w:rFonts w:ascii="Century Gothic" w:eastAsia="Calibri" w:hAnsi="Century Gothic"/>
                <w:color w:val="000000"/>
                <w:sz w:val="20"/>
                <w:szCs w:val="20"/>
                <w:lang w:eastAsia="en-US"/>
              </w:rPr>
              <w:br/>
              <w:t>·     Poulie à pas variable</w:t>
            </w:r>
            <w:r w:rsidRPr="00940F07">
              <w:rPr>
                <w:rFonts w:ascii="Century Gothic" w:eastAsia="Calibri" w:hAnsi="Century Gothic"/>
                <w:color w:val="000000"/>
                <w:sz w:val="20"/>
                <w:szCs w:val="20"/>
                <w:lang w:eastAsia="en-US"/>
              </w:rPr>
              <w:br/>
              <w:t>·     Poulie folle</w:t>
            </w:r>
            <w:r w:rsidRPr="00940F07">
              <w:rPr>
                <w:rFonts w:ascii="Century Gothic" w:eastAsia="Calibri" w:hAnsi="Century Gothic"/>
                <w:color w:val="000000"/>
                <w:sz w:val="20"/>
                <w:szCs w:val="20"/>
                <w:lang w:eastAsia="en-US"/>
              </w:rPr>
              <w:br/>
              <w:t>·     Courroie en V</w:t>
            </w:r>
            <w:r w:rsidRPr="00940F07">
              <w:rPr>
                <w:rFonts w:ascii="Century Gothic" w:eastAsia="Calibri" w:hAnsi="Century Gothic"/>
                <w:color w:val="000000"/>
                <w:sz w:val="20"/>
                <w:szCs w:val="20"/>
                <w:lang w:eastAsia="en-US"/>
              </w:rPr>
              <w:br/>
              <w:t>·     Bagues</w:t>
            </w:r>
            <w:r w:rsidRPr="00940F07">
              <w:rPr>
                <w:rFonts w:ascii="Century Gothic" w:eastAsia="Calibri" w:hAnsi="Century Gothic"/>
                <w:color w:val="000000"/>
                <w:sz w:val="20"/>
                <w:szCs w:val="20"/>
                <w:lang w:eastAsia="en-US"/>
              </w:rPr>
              <w:br/>
              <w:t>·     Pignons de chaîne à rouleaux</w:t>
            </w:r>
            <w:r w:rsidRPr="00940F07">
              <w:rPr>
                <w:rFonts w:ascii="Century Gothic" w:eastAsia="Calibri" w:hAnsi="Century Gothic"/>
                <w:color w:val="000000"/>
                <w:sz w:val="20"/>
                <w:szCs w:val="20"/>
                <w:lang w:eastAsia="en-US"/>
              </w:rPr>
              <w:br/>
              <w:t>·     Pignons de chaîne silencieux</w:t>
            </w:r>
            <w:r w:rsidRPr="00940F07">
              <w:rPr>
                <w:rFonts w:ascii="Century Gothic" w:eastAsia="Calibri" w:hAnsi="Century Gothic"/>
                <w:color w:val="000000"/>
                <w:sz w:val="20"/>
                <w:szCs w:val="20"/>
                <w:lang w:eastAsia="en-US"/>
              </w:rPr>
              <w:br/>
              <w:t>·     Pignon verrouillé</w:t>
            </w:r>
            <w:r w:rsidRPr="00940F07">
              <w:rPr>
                <w:rFonts w:ascii="Century Gothic" w:eastAsia="Calibri" w:hAnsi="Century Gothic"/>
                <w:color w:val="000000"/>
                <w:sz w:val="20"/>
                <w:szCs w:val="20"/>
                <w:lang w:eastAsia="en-US"/>
              </w:rPr>
              <w:br/>
              <w:t>·     Accouplement à manchon flexible</w:t>
            </w:r>
            <w:r w:rsidRPr="00940F07">
              <w:rPr>
                <w:rFonts w:ascii="Century Gothic" w:eastAsia="Calibri" w:hAnsi="Century Gothic"/>
                <w:color w:val="000000"/>
                <w:sz w:val="20"/>
                <w:szCs w:val="20"/>
                <w:lang w:eastAsia="en-US"/>
              </w:rPr>
              <w:br/>
              <w:t>·     Chaîne silencieuse</w:t>
            </w:r>
            <w:r w:rsidRPr="00940F07">
              <w:rPr>
                <w:rFonts w:ascii="Century Gothic" w:eastAsia="Calibri" w:hAnsi="Century Gothic"/>
                <w:color w:val="000000"/>
                <w:sz w:val="20"/>
                <w:szCs w:val="20"/>
                <w:lang w:eastAsia="en-US"/>
              </w:rPr>
              <w:br/>
              <w:t>·     Douilles</w:t>
            </w:r>
            <w:r w:rsidRPr="00940F07">
              <w:rPr>
                <w:rFonts w:ascii="Century Gothic" w:eastAsia="Calibri" w:hAnsi="Century Gothic"/>
                <w:color w:val="000000"/>
                <w:sz w:val="20"/>
                <w:szCs w:val="20"/>
                <w:lang w:eastAsia="en-US"/>
              </w:rPr>
              <w:br/>
              <w:t>·     Accouplement à engrenage</w:t>
            </w:r>
            <w:r w:rsidRPr="00940F07">
              <w:rPr>
                <w:rFonts w:ascii="Century Gothic" w:eastAsia="Calibri" w:hAnsi="Century Gothic"/>
                <w:color w:val="000000"/>
                <w:sz w:val="20"/>
                <w:szCs w:val="20"/>
                <w:lang w:eastAsia="en-US"/>
              </w:rPr>
              <w:br/>
              <w:t>·     Accouplement à bride</w:t>
            </w:r>
            <w:r w:rsidRPr="00940F07">
              <w:rPr>
                <w:rFonts w:ascii="Century Gothic" w:eastAsia="Calibri" w:hAnsi="Century Gothic"/>
                <w:color w:val="000000"/>
                <w:sz w:val="20"/>
                <w:szCs w:val="20"/>
                <w:lang w:eastAsia="en-US"/>
              </w:rPr>
              <w:br/>
              <w:t>·     Accouplement à chaîne</w:t>
            </w:r>
            <w:r w:rsidRPr="00940F07">
              <w:rPr>
                <w:rFonts w:ascii="Century Gothic" w:eastAsia="Calibri" w:hAnsi="Century Gothic"/>
                <w:color w:val="000000"/>
                <w:sz w:val="20"/>
                <w:szCs w:val="20"/>
                <w:lang w:eastAsia="en-US"/>
              </w:rPr>
              <w:br/>
              <w:t>·     Poulies à courroie trapézoïdale</w:t>
            </w:r>
            <w:r w:rsidRPr="00940F07">
              <w:rPr>
                <w:rFonts w:ascii="Century Gothic" w:eastAsia="Calibri" w:hAnsi="Century Gothic"/>
                <w:color w:val="000000"/>
                <w:sz w:val="20"/>
                <w:szCs w:val="20"/>
                <w:lang w:eastAsia="en-US"/>
              </w:rPr>
              <w:br/>
              <w:t>·     Joints d’arbre</w:t>
            </w:r>
            <w:r w:rsidRPr="00940F07">
              <w:rPr>
                <w:rFonts w:ascii="Century Gothic" w:eastAsia="Calibri" w:hAnsi="Century Gothic"/>
                <w:color w:val="000000"/>
                <w:sz w:val="20"/>
                <w:szCs w:val="20"/>
                <w:lang w:eastAsia="en-US"/>
              </w:rPr>
              <w:br/>
              <w:t>·     Douilles</w:t>
            </w:r>
            <w:r w:rsidRPr="00940F07">
              <w:rPr>
                <w:rFonts w:ascii="Century Gothic" w:eastAsia="Calibri" w:hAnsi="Century Gothic"/>
                <w:color w:val="000000"/>
                <w:sz w:val="20"/>
                <w:szCs w:val="20"/>
                <w:lang w:eastAsia="en-US"/>
              </w:rPr>
              <w:br/>
              <w:t>·     Comparateur à cadran</w:t>
            </w:r>
            <w:r w:rsidRPr="00940F07">
              <w:rPr>
                <w:rFonts w:ascii="Century Gothic" w:eastAsia="Calibri" w:hAnsi="Century Gothic"/>
                <w:color w:val="000000"/>
                <w:sz w:val="20"/>
                <w:szCs w:val="20"/>
                <w:lang w:eastAsia="en-US"/>
              </w:rPr>
              <w:br/>
              <w:t>·     Barres plates</w:t>
            </w:r>
            <w:r w:rsidRPr="00940F07">
              <w:rPr>
                <w:rFonts w:ascii="Century Gothic" w:eastAsia="Calibri" w:hAnsi="Century Gothic"/>
                <w:color w:val="000000"/>
                <w:sz w:val="20"/>
                <w:szCs w:val="20"/>
                <w:lang w:eastAsia="en-US"/>
              </w:rPr>
              <w:br/>
              <w:t>·     Courroies de distribution</w:t>
            </w:r>
            <w:r w:rsidRPr="00940F07">
              <w:rPr>
                <w:rFonts w:ascii="Century Gothic" w:eastAsia="Calibri" w:hAnsi="Century Gothic"/>
                <w:color w:val="000000"/>
                <w:sz w:val="20"/>
                <w:szCs w:val="20"/>
                <w:lang w:eastAsia="en-US"/>
              </w:rPr>
              <w:br/>
              <w:t>·     Tiges, colliers de serrage, fixation, support de montage, accouplements, vis, etc.</w:t>
            </w:r>
            <w:r w:rsidRPr="00940F07">
              <w:rPr>
                <w:rFonts w:ascii="Century Gothic" w:eastAsia="Calibri" w:hAnsi="Century Gothic"/>
                <w:color w:val="000000"/>
                <w:sz w:val="20"/>
                <w:szCs w:val="20"/>
                <w:lang w:eastAsia="en-US"/>
              </w:rPr>
              <w:br/>
              <w:t>-         Accessoire pour l’étude des : Engrenages, roulements, joints et joints d’étanchéité pour entraînements motorisés.</w:t>
            </w:r>
            <w:r w:rsidRPr="00940F07">
              <w:rPr>
                <w:rFonts w:ascii="Century Gothic" w:eastAsia="Calibri" w:hAnsi="Century Gothic"/>
                <w:color w:val="000000"/>
                <w:sz w:val="20"/>
                <w:szCs w:val="20"/>
                <w:lang w:eastAsia="en-US"/>
              </w:rPr>
              <w:br/>
              <w:t>·     Engrenage d’entraînement :</w:t>
            </w:r>
            <w:r w:rsidRPr="00940F07">
              <w:rPr>
                <w:rFonts w:ascii="Century Gothic" w:eastAsia="Calibri" w:hAnsi="Century Gothic"/>
                <w:color w:val="000000"/>
                <w:sz w:val="20"/>
                <w:szCs w:val="20"/>
                <w:lang w:eastAsia="en-US"/>
              </w:rPr>
              <w:br/>
              <w:t>-Accessoires tels que des colliers, des manchons, des paliers de butée et une broche pour assembler les engrenages dans l’unité principale.</w:t>
            </w:r>
            <w:r w:rsidRPr="00940F07">
              <w:rPr>
                <w:rFonts w:ascii="Century Gothic" w:eastAsia="Calibri" w:hAnsi="Century Gothic"/>
                <w:color w:val="000000"/>
                <w:sz w:val="20"/>
                <w:szCs w:val="20"/>
                <w:lang w:eastAsia="en-US"/>
              </w:rPr>
              <w:br/>
              <w:t>-Vis sans fin</w:t>
            </w:r>
            <w:r w:rsidRPr="00940F07">
              <w:rPr>
                <w:rFonts w:ascii="Century Gothic" w:eastAsia="Calibri" w:hAnsi="Century Gothic"/>
                <w:color w:val="000000"/>
                <w:sz w:val="20"/>
                <w:szCs w:val="20"/>
                <w:lang w:eastAsia="en-US"/>
              </w:rPr>
              <w:br/>
              <w:t xml:space="preserve"> Engrenages à vis sans fin</w:t>
            </w:r>
            <w:r w:rsidRPr="00940F07">
              <w:rPr>
                <w:rFonts w:ascii="Century Gothic" w:eastAsia="Calibri" w:hAnsi="Century Gothic"/>
                <w:color w:val="000000"/>
                <w:sz w:val="20"/>
                <w:szCs w:val="20"/>
                <w:lang w:eastAsia="en-US"/>
              </w:rPr>
              <w:br/>
              <w:t>-Boîtes d’engrenages</w:t>
            </w:r>
            <w:r w:rsidRPr="00940F07">
              <w:rPr>
                <w:rFonts w:ascii="Century Gothic" w:eastAsia="Calibri" w:hAnsi="Century Gothic"/>
                <w:color w:val="000000"/>
                <w:sz w:val="20"/>
                <w:szCs w:val="20"/>
                <w:lang w:eastAsia="en-US"/>
              </w:rPr>
              <w:br/>
              <w:t>- Engrenages à onglet</w:t>
            </w:r>
            <w:r w:rsidRPr="00940F07">
              <w:rPr>
                <w:rFonts w:ascii="Century Gothic" w:eastAsia="Calibri" w:hAnsi="Century Gothic"/>
                <w:color w:val="000000"/>
                <w:sz w:val="20"/>
                <w:szCs w:val="20"/>
                <w:lang w:eastAsia="en-US"/>
              </w:rPr>
              <w:br/>
              <w:t>- Engrenages à vis sans fin.</w:t>
            </w:r>
            <w:r w:rsidRPr="00940F07">
              <w:rPr>
                <w:rFonts w:ascii="Century Gothic" w:eastAsia="Calibri" w:hAnsi="Century Gothic"/>
                <w:color w:val="000000"/>
                <w:sz w:val="20"/>
                <w:szCs w:val="20"/>
                <w:lang w:eastAsia="en-US"/>
              </w:rPr>
              <w:br/>
              <w:t>·     Roulements :</w:t>
            </w:r>
            <w:r w:rsidRPr="00940F07">
              <w:rPr>
                <w:rFonts w:ascii="Century Gothic" w:eastAsia="Calibri" w:hAnsi="Century Gothic"/>
                <w:color w:val="000000"/>
                <w:sz w:val="20"/>
                <w:szCs w:val="20"/>
                <w:lang w:eastAsia="en-US"/>
              </w:rPr>
              <w:br/>
              <w:t xml:space="preserve">-Accessoires pour le montage, le démontage et la </w:t>
            </w:r>
            <w:r w:rsidRPr="00940F07">
              <w:rPr>
                <w:rFonts w:ascii="Century Gothic" w:eastAsia="Calibri" w:hAnsi="Century Gothic"/>
                <w:color w:val="000000"/>
                <w:sz w:val="20"/>
                <w:szCs w:val="20"/>
                <w:lang w:eastAsia="en-US"/>
              </w:rPr>
              <w:lastRenderedPageBreak/>
              <w:t>lubrification des roulements</w:t>
            </w:r>
            <w:r w:rsidRPr="00940F07">
              <w:rPr>
                <w:rFonts w:ascii="Century Gothic" w:eastAsia="Calibri" w:hAnsi="Century Gothic"/>
                <w:color w:val="000000"/>
                <w:sz w:val="20"/>
                <w:szCs w:val="20"/>
                <w:lang w:eastAsia="en-US"/>
              </w:rPr>
              <w:br/>
              <w:t>-Butées à aiguilles coniques</w:t>
            </w:r>
            <w:r w:rsidRPr="00940F07">
              <w:rPr>
                <w:rFonts w:ascii="Century Gothic" w:eastAsia="Calibri" w:hAnsi="Century Gothic"/>
                <w:color w:val="000000"/>
                <w:sz w:val="20"/>
                <w:szCs w:val="20"/>
                <w:lang w:eastAsia="en-US"/>
              </w:rPr>
              <w:br/>
              <w:t>-Paliers lisses</w:t>
            </w:r>
            <w:r w:rsidRPr="00940F07">
              <w:rPr>
                <w:rFonts w:ascii="Century Gothic" w:eastAsia="Calibri" w:hAnsi="Century Gothic"/>
                <w:color w:val="000000"/>
                <w:sz w:val="20"/>
                <w:szCs w:val="20"/>
                <w:lang w:eastAsia="en-US"/>
              </w:rPr>
              <w:br/>
              <w:t>-Roulements à billes à contact oblique, à flasque, étanches et à butée</w:t>
            </w:r>
            <w:r w:rsidRPr="00940F07">
              <w:rPr>
                <w:rFonts w:ascii="Century Gothic" w:eastAsia="Calibri" w:hAnsi="Century Gothic"/>
                <w:color w:val="000000"/>
                <w:sz w:val="20"/>
                <w:szCs w:val="20"/>
                <w:lang w:eastAsia="en-US"/>
              </w:rPr>
              <w:br/>
              <w:t>-Roulements à billes</w:t>
            </w:r>
            <w:r w:rsidRPr="00940F07">
              <w:rPr>
                <w:rFonts w:ascii="Century Gothic" w:eastAsia="Calibri" w:hAnsi="Century Gothic"/>
                <w:color w:val="000000"/>
                <w:sz w:val="20"/>
                <w:szCs w:val="20"/>
                <w:lang w:eastAsia="en-US"/>
              </w:rPr>
              <w:br/>
              <w:t>-  Roulements à contact angulaire</w:t>
            </w:r>
            <w:r w:rsidRPr="00940F07">
              <w:rPr>
                <w:rFonts w:ascii="Century Gothic" w:eastAsia="Calibri" w:hAnsi="Century Gothic"/>
                <w:color w:val="000000"/>
                <w:sz w:val="20"/>
                <w:szCs w:val="20"/>
                <w:lang w:eastAsia="en-US"/>
              </w:rPr>
              <w:br/>
              <w:t>-  Paliers lisses</w:t>
            </w:r>
            <w:r w:rsidRPr="00940F07">
              <w:rPr>
                <w:rFonts w:ascii="Century Gothic" w:eastAsia="Calibri" w:hAnsi="Century Gothic"/>
                <w:color w:val="000000"/>
                <w:sz w:val="20"/>
                <w:szCs w:val="20"/>
                <w:lang w:eastAsia="en-US"/>
              </w:rPr>
              <w:br/>
              <w:t>-  Roulements à rouleaux</w:t>
            </w:r>
            <w:r w:rsidRPr="00940F07">
              <w:rPr>
                <w:rFonts w:ascii="Century Gothic" w:eastAsia="Calibri" w:hAnsi="Century Gothic"/>
                <w:color w:val="000000"/>
                <w:sz w:val="20"/>
                <w:szCs w:val="20"/>
                <w:lang w:eastAsia="en-US"/>
              </w:rPr>
              <w:br/>
              <w:t>-  Autres roulements</w:t>
            </w:r>
            <w:r w:rsidRPr="00940F07">
              <w:rPr>
                <w:rFonts w:ascii="Century Gothic" w:eastAsia="Calibri" w:hAnsi="Century Gothic"/>
                <w:color w:val="000000"/>
                <w:sz w:val="20"/>
                <w:szCs w:val="20"/>
                <w:lang w:eastAsia="en-US"/>
              </w:rPr>
              <w:br/>
              <w:t>-  Lubrifiant pour les roulements</w:t>
            </w:r>
            <w:r w:rsidRPr="00940F07">
              <w:rPr>
                <w:rFonts w:ascii="Century Gothic" w:eastAsia="Calibri" w:hAnsi="Century Gothic"/>
                <w:color w:val="000000"/>
                <w:sz w:val="20"/>
                <w:szCs w:val="20"/>
                <w:lang w:eastAsia="en-US"/>
              </w:rPr>
              <w:br/>
              <w:t>·     Joints d’étanchéité :</w:t>
            </w:r>
            <w:r w:rsidRPr="00940F07">
              <w:rPr>
                <w:rFonts w:ascii="Century Gothic" w:eastAsia="Calibri" w:hAnsi="Century Gothic"/>
                <w:color w:val="000000"/>
                <w:sz w:val="20"/>
                <w:szCs w:val="20"/>
                <w:lang w:eastAsia="en-US"/>
              </w:rPr>
              <w:br/>
              <w:t>-  Garnitures mécaniques</w:t>
            </w:r>
            <w:r w:rsidRPr="00940F07">
              <w:rPr>
                <w:rFonts w:ascii="Century Gothic" w:eastAsia="Calibri" w:hAnsi="Century Gothic"/>
                <w:color w:val="000000"/>
                <w:sz w:val="20"/>
                <w:szCs w:val="20"/>
                <w:lang w:eastAsia="en-US"/>
              </w:rPr>
              <w:br/>
              <w:t>-  Joints à bride</w:t>
            </w:r>
            <w:r w:rsidRPr="00940F07">
              <w:rPr>
                <w:rFonts w:ascii="Century Gothic" w:eastAsia="Calibri" w:hAnsi="Century Gothic"/>
                <w:color w:val="000000"/>
                <w:sz w:val="20"/>
                <w:szCs w:val="20"/>
                <w:lang w:eastAsia="en-US"/>
              </w:rPr>
              <w:br/>
              <w:t>-  Joints toriques</w:t>
            </w:r>
            <w:r w:rsidRPr="00940F07">
              <w:rPr>
                <w:rFonts w:ascii="Century Gothic" w:eastAsia="Calibri" w:hAnsi="Century Gothic"/>
                <w:color w:val="000000"/>
                <w:sz w:val="20"/>
                <w:szCs w:val="20"/>
                <w:lang w:eastAsia="en-US"/>
              </w:rPr>
              <w:br/>
              <w:t>-  Garnitures mécaniques.</w:t>
            </w:r>
            <w:r w:rsidRPr="00940F07">
              <w:rPr>
                <w:rFonts w:ascii="Century Gothic" w:eastAsia="Calibri" w:hAnsi="Century Gothic"/>
                <w:color w:val="000000"/>
                <w:sz w:val="20"/>
                <w:szCs w:val="20"/>
                <w:lang w:eastAsia="en-US"/>
              </w:rPr>
              <w:br/>
              <w:t>-         Accessoire pour l’étude des : Embrayages et Freins pour Moteurs</w:t>
            </w:r>
            <w:r w:rsidRPr="00940F07">
              <w:rPr>
                <w:rFonts w:ascii="Century Gothic" w:eastAsia="Calibri" w:hAnsi="Century Gothic"/>
                <w:color w:val="000000"/>
                <w:sz w:val="20"/>
                <w:szCs w:val="20"/>
                <w:lang w:eastAsia="en-US"/>
              </w:rPr>
              <w:br/>
              <w:t xml:space="preserve">·     Embrayages et freins : </w:t>
            </w:r>
            <w:r w:rsidRPr="00940F07">
              <w:rPr>
                <w:rFonts w:ascii="Century Gothic" w:eastAsia="Calibri" w:hAnsi="Century Gothic"/>
                <w:color w:val="000000"/>
                <w:sz w:val="20"/>
                <w:szCs w:val="20"/>
                <w:lang w:eastAsia="en-US"/>
              </w:rPr>
              <w:br/>
              <w:t xml:space="preserve">-  Un embrayage frein électromagnétique avec limiteur de couple comprenant un pignon et une charge d’inertie avec divers accessoires tels que: limiteurs de couple, embrayage frein électromagnétique et embrayages à roue libre. </w:t>
            </w:r>
            <w:r w:rsidRPr="00940F07">
              <w:rPr>
                <w:rFonts w:ascii="Century Gothic" w:eastAsia="Calibri" w:hAnsi="Century Gothic"/>
                <w:color w:val="000000"/>
                <w:sz w:val="20"/>
                <w:szCs w:val="20"/>
                <w:lang w:eastAsia="en-US"/>
              </w:rPr>
              <w:br/>
              <w:t>·     Vis à billes et guidages linéaires :</w:t>
            </w:r>
            <w:r w:rsidRPr="00940F07">
              <w:rPr>
                <w:rFonts w:ascii="Century Gothic" w:eastAsia="Calibri" w:hAnsi="Century Gothic"/>
                <w:color w:val="000000"/>
                <w:sz w:val="20"/>
                <w:szCs w:val="20"/>
                <w:lang w:eastAsia="en-US"/>
              </w:rPr>
              <w:br/>
              <w:t>-  Divers éléments pour l’assemblage d’un coulisseau linéaire, la mesure du jeu, les guidages linéaires, la vis à billes et le contre-écrou de vis à billes, le rapport avance/vitesse et les éléments de maintenance.</w:t>
            </w:r>
            <w:r w:rsidRPr="00940F07">
              <w:rPr>
                <w:rFonts w:ascii="Century Gothic" w:eastAsia="Calibri" w:hAnsi="Century Gothic"/>
                <w:color w:val="000000"/>
                <w:sz w:val="20"/>
                <w:szCs w:val="20"/>
                <w:lang w:eastAsia="en-US"/>
              </w:rPr>
              <w:br/>
              <w:t>-         Accessoire pour l’étude de : l’alignement laser et dispositifs de mesure de vibration.</w:t>
            </w:r>
            <w:r w:rsidRPr="00940F07">
              <w:rPr>
                <w:rFonts w:ascii="Century Gothic" w:eastAsia="Calibri" w:hAnsi="Century Gothic"/>
                <w:color w:val="000000"/>
                <w:sz w:val="20"/>
                <w:szCs w:val="20"/>
                <w:lang w:eastAsia="en-US"/>
              </w:rPr>
              <w:br/>
              <w:t>·     Dispositif d’alignement laser</w:t>
            </w:r>
            <w:r w:rsidRPr="00940F07">
              <w:rPr>
                <w:rFonts w:ascii="Century Gothic" w:eastAsia="Calibri" w:hAnsi="Century Gothic"/>
                <w:color w:val="000000"/>
                <w:sz w:val="20"/>
                <w:szCs w:val="20"/>
                <w:lang w:eastAsia="en-US"/>
              </w:rPr>
              <w:br/>
              <w:t>-  Supports d’arbre en V</w:t>
            </w:r>
            <w:r w:rsidRPr="00940F07">
              <w:rPr>
                <w:rFonts w:ascii="Century Gothic" w:eastAsia="Calibri" w:hAnsi="Century Gothic"/>
                <w:color w:val="000000"/>
                <w:sz w:val="20"/>
                <w:szCs w:val="20"/>
                <w:lang w:eastAsia="en-US"/>
              </w:rPr>
              <w:br/>
              <w:t>-  Chaînes de verrouillage</w:t>
            </w:r>
            <w:r w:rsidRPr="00940F07">
              <w:rPr>
                <w:rFonts w:ascii="Century Gothic" w:eastAsia="Calibri" w:hAnsi="Century Gothic"/>
                <w:color w:val="000000"/>
                <w:sz w:val="20"/>
                <w:szCs w:val="20"/>
                <w:lang w:eastAsia="en-US"/>
              </w:rPr>
              <w:br/>
              <w:t>-  Cales</w:t>
            </w:r>
            <w:r w:rsidRPr="00940F07">
              <w:rPr>
                <w:rFonts w:ascii="Century Gothic" w:eastAsia="Calibri" w:hAnsi="Century Gothic"/>
                <w:color w:val="000000"/>
                <w:sz w:val="20"/>
                <w:szCs w:val="20"/>
                <w:lang w:eastAsia="en-US"/>
              </w:rPr>
              <w:br/>
              <w:t>-  Mallettes de transport</w:t>
            </w:r>
            <w:r w:rsidRPr="00940F07">
              <w:rPr>
                <w:rFonts w:ascii="Century Gothic" w:eastAsia="Calibri" w:hAnsi="Century Gothic"/>
                <w:color w:val="000000"/>
                <w:sz w:val="20"/>
                <w:szCs w:val="20"/>
                <w:lang w:eastAsia="en-US"/>
              </w:rPr>
              <w:br/>
              <w:t>-  Accessoires nécessaires pour effectuer les exercices pratiques d’alignement</w:t>
            </w:r>
            <w:r w:rsidRPr="00940F07">
              <w:rPr>
                <w:rFonts w:ascii="Century Gothic" w:eastAsia="Calibri" w:hAnsi="Century Gothic"/>
                <w:color w:val="000000"/>
                <w:sz w:val="20"/>
                <w:szCs w:val="20"/>
                <w:lang w:eastAsia="en-US"/>
              </w:rPr>
              <w:br/>
              <w:t>·     Appareil de mesure des vibrations</w:t>
            </w:r>
            <w:r w:rsidRPr="00940F07">
              <w:rPr>
                <w:rFonts w:ascii="Century Gothic" w:eastAsia="Calibri" w:hAnsi="Century Gothic"/>
                <w:color w:val="000000"/>
                <w:sz w:val="20"/>
                <w:szCs w:val="20"/>
                <w:lang w:eastAsia="en-US"/>
              </w:rPr>
              <w:br/>
              <w:t xml:space="preserve">-  Un </w:t>
            </w:r>
            <w:proofErr w:type="spellStart"/>
            <w:r w:rsidRPr="00940F07">
              <w:rPr>
                <w:rFonts w:ascii="Century Gothic" w:eastAsia="Calibri" w:hAnsi="Century Gothic"/>
                <w:color w:val="000000"/>
                <w:sz w:val="20"/>
                <w:szCs w:val="20"/>
                <w:lang w:eastAsia="en-US"/>
              </w:rPr>
              <w:t>vibromètre</w:t>
            </w:r>
            <w:proofErr w:type="spellEnd"/>
            <w:r w:rsidRPr="00940F07">
              <w:rPr>
                <w:rFonts w:ascii="Century Gothic" w:eastAsia="Calibri" w:hAnsi="Century Gothic"/>
                <w:color w:val="000000"/>
                <w:sz w:val="20"/>
                <w:szCs w:val="20"/>
                <w:lang w:eastAsia="en-US"/>
              </w:rPr>
              <w:t xml:space="preserve"> portable</w:t>
            </w:r>
            <w:r w:rsidRPr="00940F07">
              <w:rPr>
                <w:rFonts w:ascii="Century Gothic" w:eastAsia="Calibri" w:hAnsi="Century Gothic"/>
                <w:color w:val="000000"/>
                <w:sz w:val="20"/>
                <w:szCs w:val="20"/>
                <w:lang w:eastAsia="en-US"/>
              </w:rPr>
              <w:br/>
              <w:t>-  Un disque d’équilibrage</w:t>
            </w:r>
            <w:r w:rsidRPr="00940F07">
              <w:rPr>
                <w:rFonts w:ascii="Century Gothic" w:eastAsia="Calibri" w:hAnsi="Century Gothic"/>
                <w:color w:val="000000"/>
                <w:sz w:val="20"/>
                <w:szCs w:val="20"/>
                <w:lang w:eastAsia="en-US"/>
              </w:rPr>
              <w:br/>
              <w:t>-  Accessoires.</w:t>
            </w:r>
          </w:p>
        </w:tc>
        <w:tc>
          <w:tcPr>
            <w:tcW w:w="1850" w:type="dxa"/>
            <w:shd w:val="clear" w:color="auto" w:fill="auto"/>
          </w:tcPr>
          <w:p w14:paraId="67684B1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
          <w:p w14:paraId="2715463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63265F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67DCBD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30178D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0A853DA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77" w:type="dxa"/>
            <w:shd w:val="clear" w:color="auto" w:fill="auto"/>
          </w:tcPr>
          <w:p w14:paraId="349BD57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941B514" w14:textId="77777777" w:rsidTr="00AA0C69">
        <w:trPr>
          <w:trHeight w:val="70"/>
        </w:trPr>
        <w:tc>
          <w:tcPr>
            <w:tcW w:w="735" w:type="dxa"/>
            <w:shd w:val="clear" w:color="auto" w:fill="auto"/>
            <w:vAlign w:val="center"/>
          </w:tcPr>
          <w:p w14:paraId="4443E854" w14:textId="77777777" w:rsidR="00AA0C69" w:rsidRPr="00940F07" w:rsidRDefault="00AA0C69" w:rsidP="00AA0C69">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lastRenderedPageBreak/>
              <w:t>2</w:t>
            </w:r>
          </w:p>
        </w:tc>
        <w:tc>
          <w:tcPr>
            <w:tcW w:w="6070" w:type="dxa"/>
            <w:shd w:val="clear" w:color="auto" w:fill="auto"/>
            <w:vAlign w:val="center"/>
          </w:tcPr>
          <w:p w14:paraId="7C34C311" w14:textId="77777777" w:rsidR="00AA0C69" w:rsidRPr="00940F07" w:rsidRDefault="00AA0C69" w:rsidP="00AA0C69">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b/>
                <w:bCs/>
                <w:color w:val="000000"/>
                <w:sz w:val="20"/>
                <w:szCs w:val="20"/>
                <w:lang w:eastAsia="en-US"/>
              </w:rPr>
              <w:t>Banc didactique d'étude des systèmes de transmission à entrainements combinés</w:t>
            </w:r>
            <w:r w:rsidRPr="00940F07">
              <w:rPr>
                <w:rFonts w:ascii="Century Gothic" w:eastAsia="Calibri" w:hAnsi="Century Gothic"/>
                <w:color w:val="000000"/>
                <w:sz w:val="20"/>
                <w:szCs w:val="20"/>
                <w:lang w:eastAsia="en-US"/>
              </w:rPr>
              <w:br/>
              <w:t>Le banc permet de réaliser les travaux pratiques (TP) suivants :</w:t>
            </w:r>
            <w:r w:rsidRPr="00940F07">
              <w:rPr>
                <w:rFonts w:ascii="Century Gothic" w:eastAsia="Calibri" w:hAnsi="Century Gothic"/>
                <w:color w:val="000000"/>
                <w:sz w:val="20"/>
                <w:szCs w:val="20"/>
                <w:lang w:eastAsia="en-US"/>
              </w:rPr>
              <w:br/>
              <w:t>-  Introduction sur les trains d'engrenages, transmissions, rapports, vitesses</w:t>
            </w:r>
            <w:r w:rsidRPr="00940F07">
              <w:rPr>
                <w:rFonts w:ascii="Century Gothic" w:eastAsia="Calibri" w:hAnsi="Century Gothic"/>
                <w:color w:val="000000"/>
                <w:sz w:val="20"/>
                <w:szCs w:val="20"/>
                <w:lang w:eastAsia="en-US"/>
              </w:rPr>
              <w:br/>
              <w:t>-  Assemblage de différents mécanismes de transmission, engrènement de roue</w:t>
            </w:r>
            <w:r w:rsidRPr="00940F07">
              <w:rPr>
                <w:rFonts w:ascii="Century Gothic" w:eastAsia="Calibri" w:hAnsi="Century Gothic"/>
                <w:color w:val="000000"/>
                <w:sz w:val="20"/>
                <w:szCs w:val="20"/>
                <w:lang w:eastAsia="en-US"/>
              </w:rPr>
              <w:br/>
              <w:t>-  Variété de combinaison de transmission</w:t>
            </w:r>
            <w:r w:rsidRPr="00940F07">
              <w:rPr>
                <w:rFonts w:ascii="Century Gothic" w:eastAsia="Calibri" w:hAnsi="Century Gothic"/>
                <w:color w:val="000000"/>
                <w:sz w:val="20"/>
                <w:szCs w:val="20"/>
                <w:lang w:eastAsia="en-US"/>
              </w:rPr>
              <w:br/>
              <w:t xml:space="preserve">-  Introduction sur les engrenages à roues droites, transmission par courroie, poulies, chaines, </w:t>
            </w:r>
            <w:proofErr w:type="spellStart"/>
            <w:r w:rsidRPr="00940F07">
              <w:rPr>
                <w:rFonts w:ascii="Century Gothic" w:eastAsia="Calibri" w:hAnsi="Century Gothic"/>
                <w:color w:val="000000"/>
                <w:sz w:val="20"/>
                <w:szCs w:val="20"/>
                <w:lang w:eastAsia="en-US"/>
              </w:rPr>
              <w:t>tensionneur</w:t>
            </w:r>
            <w:proofErr w:type="spellEnd"/>
            <w:r w:rsidRPr="00940F07">
              <w:rPr>
                <w:rFonts w:ascii="Century Gothic" w:eastAsia="Calibri" w:hAnsi="Century Gothic"/>
                <w:color w:val="000000"/>
                <w:sz w:val="20"/>
                <w:szCs w:val="20"/>
                <w:lang w:eastAsia="en-US"/>
              </w:rPr>
              <w:t>, roue et vis sans fin, engrenages coniques, pignons crémaillères, entrainements combinés</w:t>
            </w:r>
            <w:r w:rsidRPr="00940F07">
              <w:rPr>
                <w:rFonts w:ascii="Century Gothic" w:eastAsia="Calibri" w:hAnsi="Century Gothic"/>
                <w:color w:val="000000"/>
                <w:sz w:val="20"/>
                <w:szCs w:val="20"/>
                <w:lang w:eastAsia="en-US"/>
              </w:rPr>
              <w:br/>
            </w:r>
            <w:r w:rsidRPr="00940F07">
              <w:rPr>
                <w:rFonts w:ascii="Century Gothic" w:eastAsia="Calibri" w:hAnsi="Century Gothic"/>
                <w:color w:val="000000"/>
                <w:sz w:val="20"/>
                <w:szCs w:val="20"/>
                <w:lang w:eastAsia="en-US"/>
              </w:rPr>
              <w:lastRenderedPageBreak/>
              <w:t>-  Construction d'un système de transmission</w:t>
            </w:r>
            <w:r w:rsidRPr="00940F07">
              <w:rPr>
                <w:rFonts w:ascii="Century Gothic" w:eastAsia="Calibri" w:hAnsi="Century Gothic"/>
                <w:color w:val="000000"/>
                <w:sz w:val="20"/>
                <w:szCs w:val="20"/>
                <w:lang w:eastAsia="en-US"/>
              </w:rPr>
              <w:br/>
              <w:t>-  Amplification par engrenage</w:t>
            </w:r>
            <w:r w:rsidRPr="00940F07">
              <w:rPr>
                <w:rFonts w:ascii="Century Gothic" w:eastAsia="Calibri" w:hAnsi="Century Gothic"/>
                <w:color w:val="000000"/>
                <w:sz w:val="20"/>
                <w:szCs w:val="20"/>
                <w:lang w:eastAsia="en-US"/>
              </w:rPr>
              <w:br/>
              <w:t>-  Réduction par engrenage</w:t>
            </w:r>
            <w:r w:rsidRPr="00940F07">
              <w:rPr>
                <w:rFonts w:ascii="Century Gothic" w:eastAsia="Calibri" w:hAnsi="Century Gothic"/>
                <w:color w:val="000000"/>
                <w:sz w:val="20"/>
                <w:szCs w:val="20"/>
                <w:lang w:eastAsia="en-US"/>
              </w:rPr>
              <w:br/>
              <w:t>-  Mouvement, direction, rapports de différentes combinaisons</w:t>
            </w:r>
            <w:r w:rsidRPr="00940F07">
              <w:rPr>
                <w:rFonts w:ascii="Century Gothic" w:eastAsia="Calibri" w:hAnsi="Century Gothic"/>
                <w:color w:val="000000"/>
                <w:sz w:val="20"/>
                <w:szCs w:val="20"/>
                <w:lang w:eastAsia="en-US"/>
              </w:rPr>
              <w:br/>
              <w:t>-  Normes sur les organes de transmissions industrielles</w:t>
            </w:r>
            <w:r w:rsidRPr="00940F07">
              <w:rPr>
                <w:rFonts w:ascii="Century Gothic" w:eastAsia="Calibri" w:hAnsi="Century Gothic"/>
                <w:color w:val="000000"/>
                <w:sz w:val="20"/>
                <w:szCs w:val="20"/>
                <w:lang w:eastAsia="en-US"/>
              </w:rPr>
              <w:br/>
              <w:t>-  Spécifications techniques :</w:t>
            </w:r>
            <w:r w:rsidRPr="00940F07">
              <w:rPr>
                <w:rFonts w:ascii="Century Gothic" w:eastAsia="Calibri" w:hAnsi="Century Gothic"/>
                <w:color w:val="000000"/>
                <w:sz w:val="20"/>
                <w:szCs w:val="20"/>
                <w:lang w:eastAsia="en-US"/>
              </w:rPr>
              <w:br/>
              <w:t>-  Appareil monté sur un châssis en aluminium extrudé reposant au sol</w:t>
            </w:r>
            <w:r w:rsidRPr="00940F07">
              <w:rPr>
                <w:rFonts w:ascii="Century Gothic" w:eastAsia="Calibri" w:hAnsi="Century Gothic"/>
                <w:color w:val="000000"/>
                <w:sz w:val="20"/>
                <w:szCs w:val="20"/>
                <w:lang w:eastAsia="en-US"/>
              </w:rPr>
              <w:br/>
              <w:t>-  2 Courroies crantées (dentées) en V', section SPAX, longueur primitive 757 mm</w:t>
            </w:r>
            <w:r w:rsidRPr="00940F07">
              <w:rPr>
                <w:rFonts w:ascii="Century Gothic" w:eastAsia="Calibri" w:hAnsi="Century Gothic"/>
                <w:color w:val="000000"/>
                <w:sz w:val="20"/>
                <w:szCs w:val="20"/>
                <w:lang w:eastAsia="en-US"/>
              </w:rPr>
              <w:br/>
              <w:t>-  4 Poulies de courroie en 'V' (environ 4.5"de diamètre et 2.5" de diamètre)</w:t>
            </w:r>
            <w:r w:rsidRPr="00940F07">
              <w:rPr>
                <w:rFonts w:ascii="Century Gothic" w:eastAsia="Calibri" w:hAnsi="Century Gothic"/>
                <w:color w:val="000000"/>
                <w:sz w:val="20"/>
                <w:szCs w:val="20"/>
                <w:lang w:eastAsia="en-US"/>
              </w:rPr>
              <w:br/>
              <w:t>  Chaîne</w:t>
            </w:r>
            <w:r w:rsidRPr="00940F07">
              <w:rPr>
                <w:rFonts w:ascii="Century Gothic" w:eastAsia="Calibri" w:hAnsi="Century Gothic"/>
                <w:color w:val="000000"/>
                <w:sz w:val="20"/>
                <w:szCs w:val="20"/>
                <w:lang w:eastAsia="en-US"/>
              </w:rPr>
              <w:br/>
              <w:t xml:space="preserve">-  Transmission par chaine avec </w:t>
            </w:r>
            <w:proofErr w:type="spellStart"/>
            <w:r w:rsidRPr="00940F07">
              <w:rPr>
                <w:rFonts w:ascii="Century Gothic" w:eastAsia="Calibri" w:hAnsi="Century Gothic"/>
                <w:color w:val="000000"/>
                <w:sz w:val="20"/>
                <w:szCs w:val="20"/>
                <w:lang w:eastAsia="en-US"/>
              </w:rPr>
              <w:t>tensionneur</w:t>
            </w:r>
            <w:proofErr w:type="spellEnd"/>
            <w:r w:rsidRPr="00940F07">
              <w:rPr>
                <w:rFonts w:ascii="Century Gothic" w:eastAsia="Calibri" w:hAnsi="Century Gothic"/>
                <w:color w:val="000000"/>
                <w:sz w:val="20"/>
                <w:szCs w:val="20"/>
                <w:lang w:eastAsia="en-US"/>
              </w:rPr>
              <w:t xml:space="preserve"> et pignons de chaine (les pignons dentés possèdent environ 35... 37 dents et 55... 57 dents)</w:t>
            </w:r>
            <w:r w:rsidRPr="00940F07">
              <w:rPr>
                <w:rFonts w:ascii="Century Gothic" w:eastAsia="Calibri" w:hAnsi="Century Gothic"/>
                <w:color w:val="000000"/>
                <w:sz w:val="20"/>
                <w:szCs w:val="20"/>
                <w:lang w:eastAsia="en-US"/>
              </w:rPr>
              <w:br/>
              <w:t>-  4 engrenages à roues droites :2x 28 dents, 1x 56 dents et 1 x 70 dents</w:t>
            </w:r>
            <w:r w:rsidRPr="00940F07">
              <w:rPr>
                <w:rFonts w:ascii="Century Gothic" w:eastAsia="Calibri" w:hAnsi="Century Gothic"/>
                <w:color w:val="000000"/>
                <w:sz w:val="20"/>
                <w:szCs w:val="20"/>
                <w:lang w:eastAsia="en-US"/>
              </w:rPr>
              <w:br/>
              <w:t>-  Paire d'engrenages à roues coniques : environ 34 ? 40 dents, 90 ° entre les axes</w:t>
            </w:r>
            <w:r w:rsidRPr="00940F07">
              <w:rPr>
                <w:rFonts w:ascii="Century Gothic" w:eastAsia="Calibri" w:hAnsi="Century Gothic"/>
                <w:color w:val="000000"/>
                <w:sz w:val="20"/>
                <w:szCs w:val="20"/>
                <w:lang w:eastAsia="en-US"/>
              </w:rPr>
              <w:br/>
              <w:t>-  Engrenage composé à roue conique et droite</w:t>
            </w:r>
            <w:r w:rsidRPr="00940F07">
              <w:rPr>
                <w:rFonts w:ascii="Century Gothic" w:eastAsia="Calibri" w:hAnsi="Century Gothic"/>
                <w:color w:val="000000"/>
                <w:sz w:val="20"/>
                <w:szCs w:val="20"/>
                <w:lang w:eastAsia="en-US"/>
              </w:rPr>
              <w:br/>
              <w:t>-  Engrenage composé à roue et vis sans fin avec roue conique</w:t>
            </w:r>
            <w:r w:rsidRPr="00940F07">
              <w:rPr>
                <w:rFonts w:ascii="Century Gothic" w:eastAsia="Calibri" w:hAnsi="Century Gothic"/>
                <w:color w:val="000000"/>
                <w:sz w:val="20"/>
                <w:szCs w:val="20"/>
                <w:lang w:eastAsia="en-US"/>
              </w:rPr>
              <w:br/>
              <w:t>-  Pignon et crémaillère avec entrainement par engrenage droit.</w:t>
            </w:r>
            <w:r w:rsidRPr="00940F07">
              <w:rPr>
                <w:rFonts w:ascii="Century Gothic" w:eastAsia="Calibri" w:hAnsi="Century Gothic"/>
                <w:color w:val="000000"/>
                <w:sz w:val="20"/>
                <w:szCs w:val="20"/>
                <w:lang w:eastAsia="en-US"/>
              </w:rPr>
              <w:br/>
              <w:t>-  Organes de transmission à durée de vie élevée</w:t>
            </w:r>
            <w:r w:rsidRPr="00940F07">
              <w:rPr>
                <w:rFonts w:ascii="Century Gothic" w:eastAsia="Calibri" w:hAnsi="Century Gothic"/>
                <w:color w:val="000000"/>
                <w:sz w:val="20"/>
                <w:szCs w:val="20"/>
                <w:lang w:eastAsia="en-US"/>
              </w:rPr>
              <w:br/>
              <w:t>-  Entrainement par manivelle à poignée manuelle</w:t>
            </w:r>
            <w:r w:rsidRPr="00940F07">
              <w:rPr>
                <w:rFonts w:ascii="Century Gothic" w:eastAsia="Calibri" w:hAnsi="Century Gothic"/>
                <w:color w:val="000000"/>
                <w:sz w:val="20"/>
                <w:szCs w:val="20"/>
                <w:lang w:eastAsia="en-US"/>
              </w:rPr>
              <w:br/>
              <w:t>-  Châssis en aluminium extrudé</w:t>
            </w:r>
            <w:r w:rsidRPr="00940F07">
              <w:rPr>
                <w:rFonts w:ascii="Century Gothic" w:eastAsia="Calibri" w:hAnsi="Century Gothic"/>
                <w:color w:val="000000"/>
                <w:sz w:val="20"/>
                <w:szCs w:val="20"/>
                <w:lang w:eastAsia="en-US"/>
              </w:rPr>
              <w:br/>
              <w:t>-  Manuel d'utilisation</w:t>
            </w:r>
          </w:p>
        </w:tc>
        <w:tc>
          <w:tcPr>
            <w:tcW w:w="1850" w:type="dxa"/>
            <w:shd w:val="clear" w:color="auto" w:fill="auto"/>
          </w:tcPr>
          <w:p w14:paraId="0F2C5A3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338EA1C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E09A3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8A25A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roofErr w:type="gramStart"/>
            <w:r w:rsidRPr="00940F07">
              <w:rPr>
                <w:rFonts w:ascii="Century Gothic" w:eastAsia="Calibri" w:hAnsi="Century Gothic"/>
                <w:b/>
                <w:sz w:val="20"/>
                <w:szCs w:val="20"/>
                <w:lang w:eastAsia="en-US" w:bidi="ar-MA"/>
              </w:rPr>
              <w:t>des</w:t>
            </w:r>
            <w:proofErr w:type="gramEnd"/>
            <w:r w:rsidRPr="00940F07">
              <w:rPr>
                <w:rFonts w:ascii="Century Gothic" w:eastAsia="Calibri" w:hAnsi="Century Gothic"/>
                <w:b/>
                <w:sz w:val="20"/>
                <w:szCs w:val="20"/>
                <w:lang w:eastAsia="en-US" w:bidi="ar-MA"/>
              </w:rPr>
              <w:t xml:space="preserve"> fournitures</w:t>
            </w:r>
          </w:p>
          <w:p w14:paraId="6ED32513"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77" w:type="dxa"/>
            <w:shd w:val="clear" w:color="auto" w:fill="auto"/>
          </w:tcPr>
          <w:p w14:paraId="35423D98" w14:textId="77777777" w:rsidR="00AA0C69" w:rsidRPr="00940F07" w:rsidRDefault="00AA0C69" w:rsidP="00AA0C69">
            <w:pPr>
              <w:widowControl w:val="0"/>
              <w:rPr>
                <w:rFonts w:ascii="Century Gothic" w:eastAsia="Calibri" w:hAnsi="Century Gothic"/>
                <w:b/>
                <w:sz w:val="20"/>
                <w:szCs w:val="20"/>
                <w:u w:val="single"/>
                <w:lang w:eastAsia="en-US"/>
              </w:rPr>
            </w:pPr>
          </w:p>
        </w:tc>
      </w:tr>
    </w:tbl>
    <w:p w14:paraId="3A53D5AC" w14:textId="02E18824" w:rsidR="00AA0C69" w:rsidRDefault="00AA0C69" w:rsidP="00D11D36">
      <w:pPr>
        <w:jc w:val="both"/>
        <w:rPr>
          <w:rFonts w:ascii="Calibri" w:hAnsi="Calibri" w:cs="Calibri"/>
          <w:i/>
          <w:iCs/>
          <w:sz w:val="18"/>
          <w:szCs w:val="18"/>
        </w:rPr>
      </w:pPr>
    </w:p>
    <w:p w14:paraId="213081D4" w14:textId="1DE48F61" w:rsidR="00AA0C69" w:rsidRDefault="00AA0C69" w:rsidP="00D11D36">
      <w:pPr>
        <w:jc w:val="both"/>
        <w:rPr>
          <w:rFonts w:ascii="Calibri" w:hAnsi="Calibri" w:cs="Calibri"/>
          <w:i/>
          <w:iCs/>
          <w:sz w:val="18"/>
          <w:szCs w:val="18"/>
        </w:rPr>
      </w:pPr>
    </w:p>
    <w:p w14:paraId="645D346F" w14:textId="30CE71E3" w:rsidR="00AA0C69" w:rsidRDefault="00AA0C69" w:rsidP="00D11D36">
      <w:pPr>
        <w:jc w:val="both"/>
        <w:rPr>
          <w:rFonts w:ascii="Calibri" w:hAnsi="Calibri" w:cs="Calibri"/>
          <w:i/>
          <w:iCs/>
          <w:sz w:val="18"/>
          <w:szCs w:val="18"/>
        </w:rPr>
      </w:pPr>
    </w:p>
    <w:p w14:paraId="7AF3D6FF" w14:textId="340178CA" w:rsidR="00AA0C69" w:rsidRDefault="00AA0C69" w:rsidP="00D11D36">
      <w:pPr>
        <w:jc w:val="both"/>
        <w:rPr>
          <w:rFonts w:ascii="Calibri" w:hAnsi="Calibri" w:cs="Calibri"/>
          <w:i/>
          <w:iCs/>
          <w:sz w:val="18"/>
          <w:szCs w:val="18"/>
        </w:rPr>
      </w:pPr>
    </w:p>
    <w:p w14:paraId="3783BA39" w14:textId="1F1E406D" w:rsidR="00AA0C69" w:rsidRDefault="00AA0C69" w:rsidP="00D11D36">
      <w:pPr>
        <w:jc w:val="both"/>
        <w:rPr>
          <w:rFonts w:ascii="Calibri" w:hAnsi="Calibri" w:cs="Calibri"/>
          <w:i/>
          <w:iCs/>
          <w:sz w:val="18"/>
          <w:szCs w:val="18"/>
        </w:rPr>
      </w:pPr>
    </w:p>
    <w:p w14:paraId="669A5E93" w14:textId="684CBA56" w:rsidR="00AA0C69" w:rsidRDefault="00AA0C69" w:rsidP="00D11D36">
      <w:pPr>
        <w:jc w:val="both"/>
        <w:rPr>
          <w:rFonts w:ascii="Calibri" w:hAnsi="Calibri" w:cs="Calibri"/>
          <w:i/>
          <w:iCs/>
          <w:sz w:val="18"/>
          <w:szCs w:val="18"/>
        </w:rPr>
      </w:pPr>
    </w:p>
    <w:p w14:paraId="6295518D" w14:textId="023BA529" w:rsidR="00AA0C69" w:rsidRDefault="00AA0C69" w:rsidP="00D11D36">
      <w:pPr>
        <w:jc w:val="both"/>
        <w:rPr>
          <w:rFonts w:ascii="Calibri" w:hAnsi="Calibri" w:cs="Calibri"/>
          <w:i/>
          <w:iCs/>
          <w:sz w:val="18"/>
          <w:szCs w:val="18"/>
        </w:rPr>
      </w:pPr>
    </w:p>
    <w:p w14:paraId="453BD19D" w14:textId="74DA8D2A" w:rsidR="00AA0C69" w:rsidRDefault="00AA0C69" w:rsidP="00D11D36">
      <w:pPr>
        <w:jc w:val="both"/>
        <w:rPr>
          <w:rFonts w:ascii="Calibri" w:hAnsi="Calibri" w:cs="Calibri"/>
          <w:i/>
          <w:iCs/>
          <w:sz w:val="18"/>
          <w:szCs w:val="18"/>
        </w:rPr>
      </w:pPr>
    </w:p>
    <w:p w14:paraId="7F667E16" w14:textId="6394CDD6" w:rsidR="00AA0C69" w:rsidRDefault="00AA0C69" w:rsidP="00D11D36">
      <w:pPr>
        <w:jc w:val="both"/>
        <w:rPr>
          <w:rFonts w:ascii="Calibri" w:hAnsi="Calibri" w:cs="Calibri"/>
          <w:i/>
          <w:iCs/>
          <w:sz w:val="18"/>
          <w:szCs w:val="18"/>
        </w:rPr>
      </w:pPr>
    </w:p>
    <w:p w14:paraId="5EA96FF8" w14:textId="1CAE14F1" w:rsidR="00AA0C69" w:rsidRDefault="00AA0C69" w:rsidP="00D11D36">
      <w:pPr>
        <w:jc w:val="both"/>
        <w:rPr>
          <w:rFonts w:ascii="Calibri" w:hAnsi="Calibri" w:cs="Calibri"/>
          <w:i/>
          <w:iCs/>
          <w:sz w:val="18"/>
          <w:szCs w:val="18"/>
        </w:rPr>
      </w:pPr>
    </w:p>
    <w:p w14:paraId="5D662F66" w14:textId="5BDAD4E9" w:rsidR="00AA0C69" w:rsidRDefault="00AA0C69" w:rsidP="00D11D36">
      <w:pPr>
        <w:jc w:val="both"/>
        <w:rPr>
          <w:rFonts w:ascii="Calibri" w:hAnsi="Calibri" w:cs="Calibri"/>
          <w:i/>
          <w:iCs/>
          <w:sz w:val="18"/>
          <w:szCs w:val="18"/>
        </w:rPr>
      </w:pPr>
    </w:p>
    <w:p w14:paraId="7526DEA9" w14:textId="69D2A7C9" w:rsidR="00AA0C69" w:rsidRDefault="00AA0C69" w:rsidP="00D11D36">
      <w:pPr>
        <w:jc w:val="both"/>
        <w:rPr>
          <w:rFonts w:ascii="Calibri" w:hAnsi="Calibri" w:cs="Calibri"/>
          <w:i/>
          <w:iCs/>
          <w:sz w:val="18"/>
          <w:szCs w:val="18"/>
        </w:rPr>
      </w:pPr>
    </w:p>
    <w:p w14:paraId="517BB70A" w14:textId="6A526EC4" w:rsidR="00AA0C69" w:rsidRDefault="00AA0C69" w:rsidP="00D11D36">
      <w:pPr>
        <w:jc w:val="both"/>
        <w:rPr>
          <w:rFonts w:ascii="Calibri" w:hAnsi="Calibri" w:cs="Calibri"/>
          <w:i/>
          <w:iCs/>
          <w:sz w:val="18"/>
          <w:szCs w:val="18"/>
        </w:rPr>
      </w:pPr>
    </w:p>
    <w:p w14:paraId="77703E06" w14:textId="42340CBE" w:rsidR="00AA0C69" w:rsidRDefault="00AA0C69" w:rsidP="00D11D36">
      <w:pPr>
        <w:jc w:val="both"/>
        <w:rPr>
          <w:rFonts w:ascii="Calibri" w:hAnsi="Calibri" w:cs="Calibri"/>
          <w:i/>
          <w:iCs/>
          <w:sz w:val="18"/>
          <w:szCs w:val="18"/>
        </w:rPr>
      </w:pPr>
    </w:p>
    <w:p w14:paraId="61D9AA37" w14:textId="5B102BA4" w:rsidR="00AA0C69" w:rsidRDefault="00AA0C69" w:rsidP="00D11D36">
      <w:pPr>
        <w:jc w:val="both"/>
        <w:rPr>
          <w:rFonts w:ascii="Calibri" w:hAnsi="Calibri" w:cs="Calibri"/>
          <w:i/>
          <w:iCs/>
          <w:sz w:val="18"/>
          <w:szCs w:val="18"/>
        </w:rPr>
      </w:pPr>
    </w:p>
    <w:p w14:paraId="16672AFE" w14:textId="061BA772" w:rsidR="00735283" w:rsidRDefault="00735283" w:rsidP="00D11D36">
      <w:pPr>
        <w:jc w:val="both"/>
        <w:rPr>
          <w:rFonts w:ascii="Calibri" w:hAnsi="Calibri" w:cs="Calibri"/>
          <w:i/>
          <w:iCs/>
          <w:sz w:val="18"/>
          <w:szCs w:val="18"/>
        </w:rPr>
      </w:pPr>
    </w:p>
    <w:p w14:paraId="6DF37277" w14:textId="2BE8787A" w:rsidR="00735283" w:rsidRDefault="00735283" w:rsidP="00D11D36">
      <w:pPr>
        <w:jc w:val="both"/>
        <w:rPr>
          <w:rFonts w:ascii="Calibri" w:hAnsi="Calibri" w:cs="Calibri"/>
          <w:i/>
          <w:iCs/>
          <w:sz w:val="18"/>
          <w:szCs w:val="18"/>
        </w:rPr>
      </w:pPr>
    </w:p>
    <w:p w14:paraId="1062B8D1" w14:textId="57720ECF" w:rsidR="00735283" w:rsidRDefault="00735283" w:rsidP="00D11D36">
      <w:pPr>
        <w:jc w:val="both"/>
        <w:rPr>
          <w:rFonts w:ascii="Calibri" w:hAnsi="Calibri" w:cs="Calibri"/>
          <w:i/>
          <w:iCs/>
          <w:sz w:val="18"/>
          <w:szCs w:val="18"/>
        </w:rPr>
      </w:pPr>
    </w:p>
    <w:p w14:paraId="4DAEF915" w14:textId="60C24CF6" w:rsidR="00735283" w:rsidRDefault="00735283" w:rsidP="00D11D36">
      <w:pPr>
        <w:jc w:val="both"/>
        <w:rPr>
          <w:rFonts w:ascii="Calibri" w:hAnsi="Calibri" w:cs="Calibri"/>
          <w:i/>
          <w:iCs/>
          <w:sz w:val="18"/>
          <w:szCs w:val="18"/>
        </w:rPr>
      </w:pPr>
    </w:p>
    <w:p w14:paraId="190F6591" w14:textId="20EDD8EF" w:rsidR="00735283" w:rsidRDefault="00735283" w:rsidP="00D11D36">
      <w:pPr>
        <w:jc w:val="both"/>
        <w:rPr>
          <w:rFonts w:ascii="Calibri" w:hAnsi="Calibri" w:cs="Calibri"/>
          <w:i/>
          <w:iCs/>
          <w:sz w:val="18"/>
          <w:szCs w:val="18"/>
        </w:rPr>
      </w:pPr>
    </w:p>
    <w:p w14:paraId="5FA7FA46" w14:textId="3FD0E502" w:rsidR="00735283" w:rsidRDefault="00735283" w:rsidP="00D11D36">
      <w:pPr>
        <w:jc w:val="both"/>
        <w:rPr>
          <w:rFonts w:ascii="Calibri" w:hAnsi="Calibri" w:cs="Calibri"/>
          <w:i/>
          <w:iCs/>
          <w:sz w:val="18"/>
          <w:szCs w:val="18"/>
        </w:rPr>
      </w:pPr>
    </w:p>
    <w:p w14:paraId="4BEE582A" w14:textId="77777777" w:rsidR="00735283" w:rsidRDefault="00735283" w:rsidP="00D11D36">
      <w:pPr>
        <w:jc w:val="both"/>
        <w:rPr>
          <w:rFonts w:ascii="Calibri" w:hAnsi="Calibri" w:cs="Calibri"/>
          <w:i/>
          <w:iCs/>
          <w:sz w:val="18"/>
          <w:szCs w:val="18"/>
        </w:rPr>
      </w:pPr>
    </w:p>
    <w:p w14:paraId="3F5C20CF" w14:textId="36AE2E30" w:rsidR="00AA0C69" w:rsidRDefault="00AA0C69" w:rsidP="00D11D36">
      <w:pPr>
        <w:jc w:val="both"/>
        <w:rPr>
          <w:rFonts w:ascii="Calibri" w:hAnsi="Calibri" w:cs="Calibri"/>
          <w:i/>
          <w:iCs/>
          <w:sz w:val="18"/>
          <w:szCs w:val="18"/>
        </w:rPr>
      </w:pPr>
    </w:p>
    <w:p w14:paraId="532EBA4F" w14:textId="10EC19AF" w:rsidR="00AA0C69" w:rsidRDefault="00AA0C69" w:rsidP="00D11D36">
      <w:pPr>
        <w:jc w:val="both"/>
        <w:rPr>
          <w:rFonts w:ascii="Calibri" w:hAnsi="Calibri" w:cs="Calibri"/>
          <w:i/>
          <w:iCs/>
          <w:sz w:val="18"/>
          <w:szCs w:val="18"/>
        </w:rPr>
      </w:pPr>
    </w:p>
    <w:p w14:paraId="4CA20F9D" w14:textId="77777777" w:rsidR="00AA0C69" w:rsidRDefault="00AA0C69" w:rsidP="00D11D36">
      <w:pPr>
        <w:jc w:val="both"/>
        <w:rPr>
          <w:rFonts w:ascii="Calibri" w:hAnsi="Calibri" w:cs="Calibri"/>
          <w:i/>
          <w:iCs/>
          <w:sz w:val="18"/>
          <w:szCs w:val="18"/>
        </w:rPr>
      </w:pPr>
    </w:p>
    <w:p w14:paraId="6E4AB395" w14:textId="77777777" w:rsidR="00AA0C69" w:rsidRPr="00940F07" w:rsidRDefault="00AA0C69" w:rsidP="00D11D36">
      <w:pPr>
        <w:jc w:val="both"/>
        <w:rPr>
          <w:rFonts w:ascii="Calibri" w:hAnsi="Calibri" w:cs="Calibri"/>
          <w:i/>
          <w:iCs/>
          <w:sz w:val="18"/>
          <w:szCs w:val="18"/>
        </w:rPr>
      </w:pPr>
    </w:p>
    <w:p w14:paraId="364D99D0" w14:textId="77777777" w:rsidR="00735283" w:rsidRDefault="00735283" w:rsidP="004F28DC">
      <w:pPr>
        <w:widowControl w:val="0"/>
        <w:tabs>
          <w:tab w:val="left" w:pos="765"/>
        </w:tabs>
        <w:jc w:val="center"/>
        <w:rPr>
          <w:rFonts w:ascii="Calibri" w:hAnsi="Calibri" w:cs="Calibri"/>
          <w:i/>
          <w:iCs/>
          <w:sz w:val="18"/>
          <w:szCs w:val="18"/>
        </w:rPr>
        <w:sectPr w:rsidR="00735283" w:rsidSect="00735283">
          <w:pgSz w:w="11906" w:h="16838"/>
          <w:pgMar w:top="1134" w:right="851" w:bottom="1134" w:left="851" w:header="709" w:footer="709" w:gutter="0"/>
          <w:cols w:space="708"/>
          <w:docGrid w:linePitch="360"/>
        </w:sectPr>
      </w:pPr>
    </w:p>
    <w:p w14:paraId="22133A53" w14:textId="77777777" w:rsidR="004F28DC" w:rsidRPr="00940F07" w:rsidRDefault="004F28DC" w:rsidP="004F28DC">
      <w:pPr>
        <w:widowControl w:val="0"/>
        <w:tabs>
          <w:tab w:val="left" w:pos="765"/>
        </w:tabs>
        <w:jc w:val="center"/>
        <w:rPr>
          <w:rFonts w:ascii="Century Gothic" w:hAnsi="Century Gothic"/>
          <w:b/>
          <w:bCs/>
          <w:sz w:val="40"/>
          <w:szCs w:val="22"/>
          <w:u w:val="single"/>
        </w:rPr>
      </w:pPr>
      <w:r w:rsidRPr="00940F07">
        <w:rPr>
          <w:rFonts w:ascii="Century Gothic" w:hAnsi="Century Gothic"/>
          <w:b/>
          <w:bCs/>
          <w:sz w:val="40"/>
          <w:szCs w:val="22"/>
          <w:u w:val="single"/>
        </w:rPr>
        <w:lastRenderedPageBreak/>
        <w:t>BORDEREAU DES PRIX – DETAIL ESTIMATIF</w:t>
      </w:r>
    </w:p>
    <w:p w14:paraId="56B13A33" w14:textId="06F51EA2" w:rsidR="004F28DC" w:rsidRDefault="004F28DC" w:rsidP="004F28DC">
      <w:pPr>
        <w:tabs>
          <w:tab w:val="left" w:pos="284"/>
        </w:tabs>
        <w:suppressAutoHyphens/>
        <w:autoSpaceDN w:val="0"/>
        <w:spacing w:after="240"/>
        <w:jc w:val="center"/>
        <w:textAlignment w:val="baseline"/>
        <w:rPr>
          <w:rFonts w:ascii="Century Gothic" w:hAnsi="Century Gothic"/>
          <w:b/>
          <w:bCs/>
          <w:sz w:val="28"/>
          <w:szCs w:val="28"/>
          <w:u w:val="single"/>
        </w:rPr>
      </w:pPr>
      <w:r w:rsidRPr="00940F07">
        <w:rPr>
          <w:rFonts w:ascii="Century Gothic" w:hAnsi="Century Gothic"/>
          <w:b/>
          <w:bCs/>
          <w:sz w:val="28"/>
          <w:szCs w:val="28"/>
          <w:u w:val="single"/>
        </w:rPr>
        <w:t>LOT N°</w:t>
      </w:r>
      <w:r>
        <w:rPr>
          <w:rFonts w:ascii="Century Gothic" w:hAnsi="Century Gothic"/>
          <w:b/>
          <w:bCs/>
          <w:sz w:val="28"/>
          <w:szCs w:val="28"/>
          <w:u w:val="single"/>
        </w:rPr>
        <w:t>6</w:t>
      </w:r>
      <w:r w:rsidRPr="00940F07">
        <w:rPr>
          <w:rFonts w:ascii="Century Gothic" w:hAnsi="Century Gothic"/>
          <w:b/>
          <w:bCs/>
          <w:sz w:val="28"/>
          <w:szCs w:val="28"/>
          <w:u w:val="single"/>
        </w:rPr>
        <w:t xml:space="preserve"> : BANCS DIDACTIQUE POUR DES SYSTEMES D'ENTRAINEMENT MECANIQUE ET DE TRANSMISSION A ENTRAINEMENTS COMBINES</w:t>
      </w:r>
    </w:p>
    <w:tbl>
      <w:tblPr>
        <w:tblW w:w="1454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6711"/>
        <w:gridCol w:w="1109"/>
        <w:gridCol w:w="948"/>
        <w:gridCol w:w="2163"/>
        <w:gridCol w:w="2361"/>
      </w:tblGrid>
      <w:tr w:rsidR="00AA0C69" w:rsidRPr="00FD70E7" w14:paraId="7E18533F" w14:textId="77777777" w:rsidTr="0097504B">
        <w:trPr>
          <w:cantSplit/>
          <w:trHeight w:val="807"/>
          <w:jc w:val="center"/>
        </w:trPr>
        <w:tc>
          <w:tcPr>
            <w:tcW w:w="1252" w:type="dxa"/>
            <w:shd w:val="clear" w:color="auto" w:fill="D9D9D9"/>
            <w:vAlign w:val="center"/>
          </w:tcPr>
          <w:p w14:paraId="68128B45"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Items N°</w:t>
            </w:r>
          </w:p>
        </w:tc>
        <w:tc>
          <w:tcPr>
            <w:tcW w:w="6711" w:type="dxa"/>
            <w:shd w:val="clear" w:color="auto" w:fill="D9D9D9"/>
            <w:vAlign w:val="center"/>
          </w:tcPr>
          <w:p w14:paraId="2A75C09E" w14:textId="77777777" w:rsidR="004F28DC" w:rsidRPr="00CC3E96" w:rsidRDefault="004F28DC" w:rsidP="0097504B">
            <w:pPr>
              <w:keepNext/>
              <w:jc w:val="center"/>
              <w:outlineLvl w:val="6"/>
              <w:rPr>
                <w:rFonts w:ascii="Calibri" w:hAnsi="Calibri"/>
                <w:b/>
                <w:sz w:val="18"/>
                <w:szCs w:val="18"/>
              </w:rPr>
            </w:pPr>
            <w:r w:rsidRPr="00CC3E96">
              <w:rPr>
                <w:rFonts w:ascii="Century Gothic" w:hAnsi="Century Gothic"/>
                <w:b/>
                <w:sz w:val="18"/>
                <w:szCs w:val="18"/>
              </w:rPr>
              <w:t>Désignations</w:t>
            </w:r>
          </w:p>
        </w:tc>
        <w:tc>
          <w:tcPr>
            <w:tcW w:w="1109" w:type="dxa"/>
            <w:shd w:val="clear" w:color="auto" w:fill="D9D9D9"/>
            <w:vAlign w:val="center"/>
          </w:tcPr>
          <w:p w14:paraId="026B2C1E"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Unité</w:t>
            </w:r>
          </w:p>
        </w:tc>
        <w:tc>
          <w:tcPr>
            <w:tcW w:w="948" w:type="dxa"/>
            <w:shd w:val="clear" w:color="auto" w:fill="D9D9D9"/>
            <w:vAlign w:val="center"/>
          </w:tcPr>
          <w:p w14:paraId="64882FA5"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QTE</w:t>
            </w:r>
          </w:p>
        </w:tc>
        <w:tc>
          <w:tcPr>
            <w:tcW w:w="2163" w:type="dxa"/>
            <w:shd w:val="clear" w:color="auto" w:fill="D9D9D9"/>
            <w:vAlign w:val="center"/>
          </w:tcPr>
          <w:p w14:paraId="5798C859" w14:textId="77777777" w:rsidR="004F28DC" w:rsidRPr="00CC3E96" w:rsidRDefault="004F28DC" w:rsidP="0097504B">
            <w:pPr>
              <w:jc w:val="center"/>
              <w:rPr>
                <w:rFonts w:ascii="Century Gothic" w:hAnsi="Century Gothic"/>
                <w:b/>
                <w:sz w:val="18"/>
                <w:szCs w:val="18"/>
              </w:rPr>
            </w:pPr>
            <w:r w:rsidRPr="00CC3E96">
              <w:rPr>
                <w:rFonts w:ascii="Century Gothic" w:hAnsi="Century Gothic"/>
                <w:b/>
                <w:sz w:val="18"/>
                <w:szCs w:val="18"/>
              </w:rPr>
              <w:t xml:space="preserve">Prix unitaire </w:t>
            </w:r>
          </w:p>
          <w:p w14:paraId="1B4AF565" w14:textId="77777777" w:rsidR="004F28DC" w:rsidRPr="00CC3E96" w:rsidRDefault="004F28DC" w:rsidP="0097504B">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25B4EF39" w14:textId="77777777" w:rsidR="004F28DC" w:rsidRPr="00CC3E96" w:rsidRDefault="004F28DC" w:rsidP="0097504B">
            <w:pPr>
              <w:jc w:val="center"/>
              <w:rPr>
                <w:rFonts w:ascii="Century Gothic" w:hAnsi="Century Gothic"/>
                <w:b/>
                <w:sz w:val="18"/>
                <w:szCs w:val="18"/>
              </w:rPr>
            </w:pPr>
            <w:r>
              <w:rPr>
                <w:rFonts w:ascii="Century Gothic" w:hAnsi="Century Gothic"/>
                <w:b/>
                <w:sz w:val="18"/>
                <w:szCs w:val="18"/>
              </w:rPr>
              <w:t>En chiffre</w:t>
            </w:r>
          </w:p>
        </w:tc>
        <w:tc>
          <w:tcPr>
            <w:tcW w:w="2361" w:type="dxa"/>
            <w:shd w:val="clear" w:color="auto" w:fill="D9D9D9"/>
          </w:tcPr>
          <w:p w14:paraId="294A14C8" w14:textId="77777777" w:rsidR="004F28DC" w:rsidRPr="00CC3E96" w:rsidRDefault="004F28DC" w:rsidP="0097504B">
            <w:pPr>
              <w:jc w:val="center"/>
              <w:rPr>
                <w:rFonts w:ascii="Century Gothic" w:hAnsi="Century Gothic"/>
                <w:b/>
                <w:sz w:val="18"/>
                <w:szCs w:val="18"/>
              </w:rPr>
            </w:pPr>
            <w:r w:rsidRPr="00CC3E96">
              <w:rPr>
                <w:rFonts w:ascii="Century Gothic" w:hAnsi="Century Gothic"/>
                <w:b/>
                <w:sz w:val="18"/>
                <w:szCs w:val="18"/>
              </w:rPr>
              <w:t>Prix total</w:t>
            </w:r>
          </w:p>
          <w:p w14:paraId="1A0C038B" w14:textId="77777777" w:rsidR="004F28DC" w:rsidRPr="00CC3E96" w:rsidRDefault="004F28DC" w:rsidP="0097504B">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59F09887" w14:textId="77777777" w:rsidR="004F28DC" w:rsidRPr="00CC3E96" w:rsidRDefault="004F28DC" w:rsidP="0097504B">
            <w:pPr>
              <w:keepNext/>
              <w:jc w:val="center"/>
              <w:outlineLvl w:val="6"/>
              <w:rPr>
                <w:rFonts w:ascii="Century Gothic" w:hAnsi="Century Gothic"/>
                <w:b/>
                <w:sz w:val="18"/>
                <w:szCs w:val="18"/>
              </w:rPr>
            </w:pPr>
            <w:r>
              <w:rPr>
                <w:rFonts w:ascii="Century Gothic" w:hAnsi="Century Gothic"/>
                <w:b/>
                <w:sz w:val="18"/>
                <w:szCs w:val="18"/>
              </w:rPr>
              <w:t>En chiffre</w:t>
            </w:r>
          </w:p>
        </w:tc>
      </w:tr>
      <w:tr w:rsidR="00AA0C69" w:rsidRPr="00FD70E7" w14:paraId="0942E752" w14:textId="77777777" w:rsidTr="0097504B">
        <w:trPr>
          <w:cantSplit/>
          <w:trHeight w:val="316"/>
          <w:jc w:val="center"/>
        </w:trPr>
        <w:tc>
          <w:tcPr>
            <w:tcW w:w="1252" w:type="dxa"/>
            <w:shd w:val="clear" w:color="auto" w:fill="auto"/>
            <w:vAlign w:val="center"/>
          </w:tcPr>
          <w:p w14:paraId="063EA0C9" w14:textId="77777777" w:rsidR="004F28DC" w:rsidRPr="0033746C" w:rsidRDefault="004F28DC" w:rsidP="0097504B">
            <w:pPr>
              <w:jc w:val="center"/>
              <w:rPr>
                <w:b/>
                <w:sz w:val="20"/>
                <w:szCs w:val="20"/>
              </w:rPr>
            </w:pPr>
            <w:r w:rsidRPr="0033746C">
              <w:rPr>
                <w:b/>
                <w:sz w:val="20"/>
                <w:szCs w:val="20"/>
              </w:rPr>
              <w:t>1</w:t>
            </w:r>
          </w:p>
        </w:tc>
        <w:tc>
          <w:tcPr>
            <w:tcW w:w="6711" w:type="dxa"/>
            <w:shd w:val="clear" w:color="auto" w:fill="auto"/>
            <w:vAlign w:val="center"/>
          </w:tcPr>
          <w:p w14:paraId="2BAAED1A" w14:textId="77777777" w:rsidR="004F28DC" w:rsidRPr="00345629" w:rsidRDefault="004F28DC" w:rsidP="0097504B">
            <w:pPr>
              <w:rPr>
                <w:b/>
                <w:sz w:val="22"/>
                <w:szCs w:val="22"/>
              </w:rPr>
            </w:pPr>
            <w:r w:rsidRPr="00940F07">
              <w:rPr>
                <w:rFonts w:ascii="Calibri" w:hAnsi="Calibri" w:cs="Calibri"/>
                <w:b/>
                <w:bCs/>
                <w:color w:val="000000"/>
                <w:sz w:val="20"/>
                <w:szCs w:val="20"/>
                <w:lang w:val="fr-MA" w:eastAsia="fr-MA"/>
              </w:rPr>
              <w:t>Banc pour des systèmes d'entraînement mécanique et accessoires</w:t>
            </w:r>
          </w:p>
        </w:tc>
        <w:tc>
          <w:tcPr>
            <w:tcW w:w="1109" w:type="dxa"/>
            <w:tcBorders>
              <w:bottom w:val="single" w:sz="4" w:space="0" w:color="auto"/>
            </w:tcBorders>
          </w:tcPr>
          <w:p w14:paraId="5756CD1E" w14:textId="77777777" w:rsidR="004F28DC" w:rsidRPr="0033746C" w:rsidRDefault="004F28DC" w:rsidP="0097504B">
            <w:pPr>
              <w:jc w:val="center"/>
              <w:rPr>
                <w:b/>
                <w:sz w:val="20"/>
                <w:szCs w:val="20"/>
              </w:rPr>
            </w:pPr>
            <w:r w:rsidRPr="0033746C">
              <w:rPr>
                <w:b/>
                <w:sz w:val="20"/>
                <w:szCs w:val="20"/>
              </w:rPr>
              <w:t>U</w:t>
            </w:r>
          </w:p>
        </w:tc>
        <w:tc>
          <w:tcPr>
            <w:tcW w:w="948" w:type="dxa"/>
          </w:tcPr>
          <w:p w14:paraId="3807ED76" w14:textId="77777777" w:rsidR="004F28DC" w:rsidRPr="00151B3F" w:rsidRDefault="004F28DC" w:rsidP="0097504B">
            <w:pPr>
              <w:jc w:val="center"/>
              <w:rPr>
                <w:rFonts w:ascii="Calibri" w:hAnsi="Calibri" w:cs="Calibri"/>
                <w:b/>
                <w:bCs/>
                <w:color w:val="000000"/>
              </w:rPr>
            </w:pPr>
            <w:r>
              <w:rPr>
                <w:rFonts w:ascii="Calibri" w:hAnsi="Calibri" w:cs="Calibri"/>
                <w:b/>
                <w:bCs/>
                <w:color w:val="000000"/>
              </w:rPr>
              <w:t>1</w:t>
            </w:r>
          </w:p>
        </w:tc>
        <w:tc>
          <w:tcPr>
            <w:tcW w:w="2163" w:type="dxa"/>
            <w:tcBorders>
              <w:top w:val="single" w:sz="4" w:space="0" w:color="auto"/>
              <w:bottom w:val="single" w:sz="4" w:space="0" w:color="auto"/>
              <w:right w:val="single" w:sz="4" w:space="0" w:color="auto"/>
            </w:tcBorders>
          </w:tcPr>
          <w:p w14:paraId="232DA17C" w14:textId="77777777" w:rsidR="004F28DC" w:rsidRPr="00FD70E7" w:rsidRDefault="004F28DC" w:rsidP="0097504B">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2898CED1" w14:textId="77777777" w:rsidR="004F28DC" w:rsidRPr="00FD70E7" w:rsidRDefault="004F28DC" w:rsidP="0097504B">
            <w:pPr>
              <w:jc w:val="center"/>
              <w:rPr>
                <w:rFonts w:ascii="Century Gothic" w:hAnsi="Century Gothic"/>
                <w:b/>
                <w:sz w:val="20"/>
                <w:szCs w:val="20"/>
              </w:rPr>
            </w:pPr>
          </w:p>
        </w:tc>
      </w:tr>
      <w:tr w:rsidR="00AA0C69" w:rsidRPr="00FD70E7" w14:paraId="6BED1047" w14:textId="77777777" w:rsidTr="0097504B">
        <w:trPr>
          <w:cantSplit/>
          <w:trHeight w:val="240"/>
          <w:jc w:val="center"/>
        </w:trPr>
        <w:tc>
          <w:tcPr>
            <w:tcW w:w="1252" w:type="dxa"/>
            <w:shd w:val="clear" w:color="auto" w:fill="auto"/>
            <w:vAlign w:val="center"/>
          </w:tcPr>
          <w:p w14:paraId="66B0DB86" w14:textId="77777777" w:rsidR="004F28DC" w:rsidRPr="0033746C" w:rsidRDefault="004F28DC" w:rsidP="0097504B">
            <w:pPr>
              <w:jc w:val="center"/>
              <w:rPr>
                <w:b/>
                <w:sz w:val="20"/>
                <w:szCs w:val="20"/>
              </w:rPr>
            </w:pPr>
            <w:r w:rsidRPr="0033746C">
              <w:rPr>
                <w:b/>
                <w:sz w:val="20"/>
                <w:szCs w:val="20"/>
              </w:rPr>
              <w:t>2</w:t>
            </w:r>
          </w:p>
        </w:tc>
        <w:tc>
          <w:tcPr>
            <w:tcW w:w="6711" w:type="dxa"/>
            <w:shd w:val="clear" w:color="auto" w:fill="auto"/>
            <w:vAlign w:val="center"/>
          </w:tcPr>
          <w:p w14:paraId="29E2A05D" w14:textId="77777777" w:rsidR="004F28DC" w:rsidRPr="007D48C2" w:rsidRDefault="004F28DC" w:rsidP="0097504B">
            <w:pPr>
              <w:pStyle w:val="Corpsdetexte"/>
              <w:rPr>
                <w:b/>
                <w:sz w:val="20"/>
                <w:szCs w:val="22"/>
              </w:rPr>
            </w:pPr>
            <w:r w:rsidRPr="00940F07">
              <w:rPr>
                <w:rFonts w:ascii="Calibri" w:hAnsi="Calibri" w:cs="Calibri"/>
                <w:b/>
                <w:bCs/>
                <w:color w:val="000000"/>
                <w:sz w:val="20"/>
                <w:lang w:val="fr-MA" w:eastAsia="fr-MA"/>
              </w:rPr>
              <w:t>Banc didactique d'étude des systèmes de transmission à entrainements combinés</w:t>
            </w:r>
          </w:p>
        </w:tc>
        <w:tc>
          <w:tcPr>
            <w:tcW w:w="1109" w:type="dxa"/>
            <w:tcBorders>
              <w:bottom w:val="single" w:sz="4" w:space="0" w:color="auto"/>
            </w:tcBorders>
          </w:tcPr>
          <w:p w14:paraId="762ECCD9" w14:textId="77777777" w:rsidR="004F28DC" w:rsidRPr="0033746C" w:rsidRDefault="004F28DC" w:rsidP="0097504B">
            <w:pPr>
              <w:jc w:val="center"/>
              <w:rPr>
                <w:b/>
                <w:sz w:val="20"/>
                <w:szCs w:val="20"/>
              </w:rPr>
            </w:pPr>
            <w:r w:rsidRPr="0033746C">
              <w:rPr>
                <w:b/>
                <w:sz w:val="20"/>
                <w:szCs w:val="20"/>
              </w:rPr>
              <w:t>U</w:t>
            </w:r>
          </w:p>
        </w:tc>
        <w:tc>
          <w:tcPr>
            <w:tcW w:w="948" w:type="dxa"/>
          </w:tcPr>
          <w:p w14:paraId="7C75A274" w14:textId="77777777" w:rsidR="004F28DC" w:rsidRPr="00151B3F" w:rsidRDefault="004F28DC" w:rsidP="0097504B">
            <w:pPr>
              <w:jc w:val="center"/>
              <w:rPr>
                <w:rFonts w:ascii="Calibri" w:hAnsi="Calibri" w:cs="Calibri"/>
                <w:b/>
                <w:bCs/>
                <w:color w:val="000000"/>
              </w:rPr>
            </w:pPr>
            <w:r>
              <w:rPr>
                <w:rFonts w:ascii="Calibri" w:hAnsi="Calibri" w:cs="Calibri"/>
                <w:b/>
                <w:bCs/>
                <w:color w:val="000000"/>
              </w:rPr>
              <w:t>1</w:t>
            </w:r>
          </w:p>
        </w:tc>
        <w:tc>
          <w:tcPr>
            <w:tcW w:w="2163" w:type="dxa"/>
            <w:tcBorders>
              <w:top w:val="single" w:sz="4" w:space="0" w:color="auto"/>
              <w:bottom w:val="single" w:sz="4" w:space="0" w:color="auto"/>
              <w:right w:val="single" w:sz="4" w:space="0" w:color="auto"/>
            </w:tcBorders>
          </w:tcPr>
          <w:p w14:paraId="47E645A2" w14:textId="77777777" w:rsidR="004F28DC" w:rsidRPr="00FD70E7" w:rsidRDefault="004F28DC" w:rsidP="0097504B">
            <w:pPr>
              <w:jc w:val="center"/>
              <w:rPr>
                <w:rFonts w:ascii="Century Gothic" w:hAnsi="Century Gothic"/>
                <w:b/>
                <w:sz w:val="20"/>
                <w:szCs w:val="20"/>
              </w:rPr>
            </w:pPr>
          </w:p>
        </w:tc>
        <w:tc>
          <w:tcPr>
            <w:tcW w:w="2361" w:type="dxa"/>
            <w:tcBorders>
              <w:top w:val="single" w:sz="4" w:space="0" w:color="auto"/>
              <w:left w:val="single" w:sz="4" w:space="0" w:color="auto"/>
              <w:bottom w:val="single" w:sz="4" w:space="0" w:color="auto"/>
              <w:right w:val="single" w:sz="4" w:space="0" w:color="auto"/>
            </w:tcBorders>
          </w:tcPr>
          <w:p w14:paraId="680A3DAD" w14:textId="77777777" w:rsidR="004F28DC" w:rsidRPr="00FD70E7" w:rsidRDefault="004F28DC" w:rsidP="0097504B">
            <w:pPr>
              <w:jc w:val="center"/>
              <w:rPr>
                <w:rFonts w:ascii="Century Gothic" w:hAnsi="Century Gothic"/>
                <w:b/>
                <w:sz w:val="20"/>
                <w:szCs w:val="20"/>
              </w:rPr>
            </w:pPr>
          </w:p>
        </w:tc>
      </w:tr>
      <w:tr w:rsidR="00AA0C69" w:rsidRPr="00FD70E7" w14:paraId="75CE921C" w14:textId="77777777" w:rsidTr="0097504B">
        <w:trPr>
          <w:cantSplit/>
          <w:trHeight w:val="414"/>
          <w:jc w:val="center"/>
        </w:trPr>
        <w:tc>
          <w:tcPr>
            <w:tcW w:w="12183" w:type="dxa"/>
            <w:gridSpan w:val="5"/>
            <w:tcBorders>
              <w:top w:val="single" w:sz="4" w:space="0" w:color="auto"/>
              <w:left w:val="single" w:sz="4" w:space="0" w:color="auto"/>
              <w:bottom w:val="single" w:sz="4" w:space="0" w:color="auto"/>
              <w:right w:val="single" w:sz="4" w:space="0" w:color="auto"/>
            </w:tcBorders>
          </w:tcPr>
          <w:p w14:paraId="00966C5B" w14:textId="77777777" w:rsidR="004F28DC" w:rsidRPr="00FD70E7" w:rsidRDefault="004F28DC" w:rsidP="0097504B">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2361" w:type="dxa"/>
            <w:tcBorders>
              <w:top w:val="single" w:sz="4" w:space="0" w:color="auto"/>
              <w:left w:val="single" w:sz="4" w:space="0" w:color="auto"/>
              <w:bottom w:val="single" w:sz="4" w:space="0" w:color="auto"/>
              <w:right w:val="single" w:sz="4" w:space="0" w:color="auto"/>
            </w:tcBorders>
          </w:tcPr>
          <w:p w14:paraId="25C79C94" w14:textId="77777777" w:rsidR="004F28DC" w:rsidRPr="00FD70E7" w:rsidRDefault="004F28DC" w:rsidP="0097504B">
            <w:pPr>
              <w:rPr>
                <w:rFonts w:ascii="Century Gothic" w:hAnsi="Century Gothic"/>
                <w:b/>
                <w:sz w:val="20"/>
                <w:szCs w:val="20"/>
              </w:rPr>
            </w:pPr>
          </w:p>
        </w:tc>
      </w:tr>
      <w:tr w:rsidR="00AA0C69" w:rsidRPr="00FD70E7" w14:paraId="49459903" w14:textId="77777777" w:rsidTr="0097504B">
        <w:trPr>
          <w:cantSplit/>
          <w:trHeight w:val="37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10C8384B" w14:textId="77777777" w:rsidR="004F28DC" w:rsidRPr="00CC3E96" w:rsidRDefault="004F28DC" w:rsidP="0097504B">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2361" w:type="dxa"/>
            <w:tcBorders>
              <w:top w:val="single" w:sz="4" w:space="0" w:color="auto"/>
              <w:left w:val="single" w:sz="4" w:space="0" w:color="auto"/>
              <w:bottom w:val="single" w:sz="4" w:space="0" w:color="auto"/>
              <w:right w:val="single" w:sz="4" w:space="0" w:color="auto"/>
            </w:tcBorders>
          </w:tcPr>
          <w:p w14:paraId="6C2457B5" w14:textId="77777777" w:rsidR="004F28DC" w:rsidRPr="00FD70E7" w:rsidRDefault="004F28DC" w:rsidP="0097504B">
            <w:pPr>
              <w:jc w:val="center"/>
              <w:rPr>
                <w:rFonts w:ascii="Century Gothic" w:hAnsi="Century Gothic"/>
                <w:b/>
                <w:sz w:val="20"/>
                <w:szCs w:val="20"/>
              </w:rPr>
            </w:pPr>
          </w:p>
        </w:tc>
      </w:tr>
      <w:tr w:rsidR="004F28DC" w:rsidRPr="00FD70E7" w14:paraId="590B3250" w14:textId="77777777" w:rsidTr="0097504B">
        <w:trPr>
          <w:cantSplit/>
          <w:trHeight w:val="343"/>
          <w:jc w:val="center"/>
        </w:trPr>
        <w:tc>
          <w:tcPr>
            <w:tcW w:w="12183" w:type="dxa"/>
            <w:gridSpan w:val="5"/>
            <w:tcBorders>
              <w:top w:val="single" w:sz="4" w:space="0" w:color="auto"/>
              <w:left w:val="single" w:sz="4" w:space="0" w:color="auto"/>
              <w:bottom w:val="single" w:sz="4" w:space="0" w:color="auto"/>
              <w:right w:val="single" w:sz="4" w:space="0" w:color="auto"/>
            </w:tcBorders>
            <w:vAlign w:val="center"/>
          </w:tcPr>
          <w:p w14:paraId="0E0BF56A" w14:textId="77777777" w:rsidR="004F28DC" w:rsidRPr="00CC3E96" w:rsidRDefault="004F28DC" w:rsidP="0097504B">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2361" w:type="dxa"/>
            <w:tcBorders>
              <w:top w:val="single" w:sz="4" w:space="0" w:color="auto"/>
              <w:left w:val="single" w:sz="4" w:space="0" w:color="auto"/>
              <w:bottom w:val="single" w:sz="4" w:space="0" w:color="auto"/>
              <w:right w:val="single" w:sz="4" w:space="0" w:color="auto"/>
            </w:tcBorders>
          </w:tcPr>
          <w:p w14:paraId="7BD29781" w14:textId="77777777" w:rsidR="004F28DC" w:rsidRPr="00FD70E7" w:rsidRDefault="004F28DC" w:rsidP="0097504B">
            <w:pPr>
              <w:jc w:val="center"/>
              <w:rPr>
                <w:rFonts w:ascii="Century Gothic" w:hAnsi="Century Gothic"/>
                <w:b/>
                <w:sz w:val="20"/>
                <w:szCs w:val="20"/>
              </w:rPr>
            </w:pPr>
          </w:p>
        </w:tc>
      </w:tr>
    </w:tbl>
    <w:p w14:paraId="1D960A0C" w14:textId="77777777" w:rsidR="004F28DC" w:rsidRDefault="004F28DC" w:rsidP="004F28DC">
      <w:pPr>
        <w:tabs>
          <w:tab w:val="left" w:pos="284"/>
        </w:tabs>
        <w:suppressAutoHyphens/>
        <w:autoSpaceDN w:val="0"/>
        <w:jc w:val="center"/>
        <w:textAlignment w:val="baseline"/>
        <w:rPr>
          <w:b/>
          <w:color w:val="0070C0"/>
          <w:sz w:val="22"/>
          <w:szCs w:val="22"/>
        </w:rPr>
      </w:pPr>
    </w:p>
    <w:p w14:paraId="200C1FD0" w14:textId="77777777" w:rsidR="004F28DC" w:rsidRDefault="004F28DC" w:rsidP="004F28DC">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0C2D43E9" w14:textId="77777777" w:rsidR="004F28DC" w:rsidRPr="00CC3E96" w:rsidRDefault="004F28DC" w:rsidP="004F28DC">
      <w:pPr>
        <w:jc w:val="right"/>
        <w:rPr>
          <w:b/>
          <w:sz w:val="20"/>
          <w:szCs w:val="20"/>
        </w:rPr>
      </w:pPr>
      <w:r w:rsidRPr="00CC3E96">
        <w:rPr>
          <w:b/>
          <w:snapToGrid w:val="0"/>
          <w:sz w:val="20"/>
          <w:szCs w:val="20"/>
        </w:rPr>
        <w:t xml:space="preserve">   </w:t>
      </w:r>
      <w:proofErr w:type="gramStart"/>
      <w:r w:rsidRPr="00CC3E96">
        <w:rPr>
          <w:b/>
          <w:sz w:val="20"/>
          <w:szCs w:val="20"/>
        </w:rPr>
        <w:t>Fait  à</w:t>
      </w:r>
      <w:proofErr w:type="gramEnd"/>
      <w:r w:rsidRPr="00CC3E96">
        <w:rPr>
          <w:b/>
          <w:sz w:val="20"/>
          <w:szCs w:val="20"/>
        </w:rPr>
        <w:t xml:space="preserve"> ……………………… le …………………………                </w:t>
      </w:r>
    </w:p>
    <w:p w14:paraId="3F92F0DA" w14:textId="77777777" w:rsidR="004F28DC" w:rsidRDefault="004F28DC" w:rsidP="004F28DC">
      <w:pPr>
        <w:jc w:val="right"/>
        <w:rPr>
          <w:b/>
          <w:sz w:val="20"/>
          <w:szCs w:val="20"/>
        </w:rPr>
      </w:pPr>
      <w:r w:rsidRPr="00CC3E96">
        <w:rPr>
          <w:b/>
          <w:sz w:val="20"/>
          <w:szCs w:val="20"/>
        </w:rPr>
        <w:t xml:space="preserve"> Signature et cachet du concurrent</w:t>
      </w:r>
    </w:p>
    <w:p w14:paraId="032E9F4F" w14:textId="77777777" w:rsidR="004F28DC" w:rsidRDefault="004F28DC" w:rsidP="004F28DC">
      <w:pPr>
        <w:tabs>
          <w:tab w:val="left" w:pos="284"/>
        </w:tabs>
        <w:suppressAutoHyphens/>
        <w:autoSpaceDN w:val="0"/>
        <w:spacing w:after="240"/>
        <w:jc w:val="center"/>
        <w:textAlignment w:val="baseline"/>
        <w:rPr>
          <w:rFonts w:ascii="Century Gothic" w:hAnsi="Century Gothic"/>
          <w:b/>
          <w:u w:val="single"/>
        </w:rPr>
      </w:pPr>
    </w:p>
    <w:p w14:paraId="48973D94" w14:textId="35637E68" w:rsidR="00596B83" w:rsidRDefault="00C6620E" w:rsidP="004F28DC">
      <w:pPr>
        <w:widowControl w:val="0"/>
        <w:tabs>
          <w:tab w:val="left" w:pos="765"/>
        </w:tabs>
        <w:jc w:val="center"/>
        <w:rPr>
          <w:b/>
          <w:bCs/>
          <w:kern w:val="36"/>
          <w:sz w:val="20"/>
          <w:szCs w:val="20"/>
        </w:rPr>
      </w:pPr>
      <w:r w:rsidRPr="00FC2628">
        <w:rPr>
          <w:b/>
          <w:bCs/>
          <w:kern w:val="36"/>
          <w:sz w:val="20"/>
          <w:szCs w:val="20"/>
        </w:rPr>
        <w:t xml:space="preserve"> </w:t>
      </w:r>
    </w:p>
    <w:sectPr w:rsidR="00596B83" w:rsidSect="00ED41BE">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1CD46" w14:textId="77777777" w:rsidR="00765488" w:rsidRDefault="00765488">
      <w:r>
        <w:separator/>
      </w:r>
    </w:p>
  </w:endnote>
  <w:endnote w:type="continuationSeparator" w:id="0">
    <w:p w14:paraId="03EEB47E" w14:textId="77777777" w:rsidR="00765488" w:rsidRDefault="00765488">
      <w:r>
        <w:continuationSeparator/>
      </w:r>
    </w:p>
  </w:endnote>
  <w:endnote w:type="continuationNotice" w:id="1">
    <w:p w14:paraId="40C97745" w14:textId="77777777" w:rsidR="00765488" w:rsidRDefault="007654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60456675" w:rsidR="00AA0C69" w:rsidRPr="001E010D" w:rsidRDefault="00AA0C69"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C0165">
      <w:rPr>
        <w:b/>
        <w:noProof/>
        <w:sz w:val="14"/>
      </w:rPr>
      <w:t>22</w:t>
    </w:r>
    <w:r w:rsidRPr="001E010D">
      <w:rPr>
        <w:b/>
        <w:sz w:val="14"/>
      </w:rPr>
      <w:fldChar w:fldCharType="end"/>
    </w:r>
  </w:p>
  <w:p w14:paraId="29937937" w14:textId="77777777" w:rsidR="00AA0C69" w:rsidRDefault="00AA0C69"/>
  <w:p w14:paraId="199E05DB" w14:textId="77777777" w:rsidR="00AA0C69" w:rsidRDefault="00AA0C6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C8BA0" w14:textId="77777777" w:rsidR="00765488" w:rsidRDefault="00765488">
      <w:r>
        <w:separator/>
      </w:r>
    </w:p>
  </w:footnote>
  <w:footnote w:type="continuationSeparator" w:id="0">
    <w:p w14:paraId="46CE71B6" w14:textId="77777777" w:rsidR="00765488" w:rsidRDefault="00765488">
      <w:r>
        <w:continuationSeparator/>
      </w:r>
    </w:p>
  </w:footnote>
  <w:footnote w:type="continuationNotice" w:id="1">
    <w:p w14:paraId="3C9AD36B" w14:textId="77777777" w:rsidR="00765488" w:rsidRDefault="0076548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43A72CF2" w:rsidR="00AA0C69" w:rsidRPr="00EF5306" w:rsidRDefault="00AA0C69" w:rsidP="00B72501">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7D8F4F68" w14:textId="77777777" w:rsidR="00AA0C69" w:rsidRDefault="00AA0C6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7694D02"/>
    <w:multiLevelType w:val="hybridMultilevel"/>
    <w:tmpl w:val="F238D8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26107F93"/>
    <w:multiLevelType w:val="hybridMultilevel"/>
    <w:tmpl w:val="22DA7760"/>
    <w:lvl w:ilvl="0" w:tplc="040C000B">
      <w:start w:val="1"/>
      <w:numFmt w:val="bullet"/>
      <w:lvlText w:val=""/>
      <w:lvlJc w:val="left"/>
      <w:pPr>
        <w:ind w:left="306" w:hanging="360"/>
      </w:pPr>
      <w:rPr>
        <w:rFonts w:ascii="Wingdings" w:hAnsi="Wingdings" w:hint="default"/>
      </w:rPr>
    </w:lvl>
    <w:lvl w:ilvl="1" w:tplc="040C0003" w:tentative="1">
      <w:start w:val="1"/>
      <w:numFmt w:val="bullet"/>
      <w:lvlText w:val="o"/>
      <w:lvlJc w:val="left"/>
      <w:pPr>
        <w:ind w:left="1026" w:hanging="360"/>
      </w:pPr>
      <w:rPr>
        <w:rFonts w:ascii="Courier New" w:hAnsi="Courier New" w:cs="Courier New" w:hint="default"/>
      </w:rPr>
    </w:lvl>
    <w:lvl w:ilvl="2" w:tplc="040C0005" w:tentative="1">
      <w:start w:val="1"/>
      <w:numFmt w:val="bullet"/>
      <w:lvlText w:val=""/>
      <w:lvlJc w:val="left"/>
      <w:pPr>
        <w:ind w:left="1746" w:hanging="360"/>
      </w:pPr>
      <w:rPr>
        <w:rFonts w:ascii="Wingdings" w:hAnsi="Wingdings" w:hint="default"/>
      </w:rPr>
    </w:lvl>
    <w:lvl w:ilvl="3" w:tplc="040C0001" w:tentative="1">
      <w:start w:val="1"/>
      <w:numFmt w:val="bullet"/>
      <w:lvlText w:val=""/>
      <w:lvlJc w:val="left"/>
      <w:pPr>
        <w:ind w:left="2466" w:hanging="360"/>
      </w:pPr>
      <w:rPr>
        <w:rFonts w:ascii="Symbol" w:hAnsi="Symbol" w:hint="default"/>
      </w:rPr>
    </w:lvl>
    <w:lvl w:ilvl="4" w:tplc="040C0003" w:tentative="1">
      <w:start w:val="1"/>
      <w:numFmt w:val="bullet"/>
      <w:lvlText w:val="o"/>
      <w:lvlJc w:val="left"/>
      <w:pPr>
        <w:ind w:left="3186" w:hanging="360"/>
      </w:pPr>
      <w:rPr>
        <w:rFonts w:ascii="Courier New" w:hAnsi="Courier New" w:cs="Courier New" w:hint="default"/>
      </w:rPr>
    </w:lvl>
    <w:lvl w:ilvl="5" w:tplc="040C0005" w:tentative="1">
      <w:start w:val="1"/>
      <w:numFmt w:val="bullet"/>
      <w:lvlText w:val=""/>
      <w:lvlJc w:val="left"/>
      <w:pPr>
        <w:ind w:left="3906" w:hanging="360"/>
      </w:pPr>
      <w:rPr>
        <w:rFonts w:ascii="Wingdings" w:hAnsi="Wingdings" w:hint="default"/>
      </w:rPr>
    </w:lvl>
    <w:lvl w:ilvl="6" w:tplc="040C0001" w:tentative="1">
      <w:start w:val="1"/>
      <w:numFmt w:val="bullet"/>
      <w:lvlText w:val=""/>
      <w:lvlJc w:val="left"/>
      <w:pPr>
        <w:ind w:left="4626" w:hanging="360"/>
      </w:pPr>
      <w:rPr>
        <w:rFonts w:ascii="Symbol" w:hAnsi="Symbol" w:hint="default"/>
      </w:rPr>
    </w:lvl>
    <w:lvl w:ilvl="7" w:tplc="040C0003" w:tentative="1">
      <w:start w:val="1"/>
      <w:numFmt w:val="bullet"/>
      <w:lvlText w:val="o"/>
      <w:lvlJc w:val="left"/>
      <w:pPr>
        <w:ind w:left="5346" w:hanging="360"/>
      </w:pPr>
      <w:rPr>
        <w:rFonts w:ascii="Courier New" w:hAnsi="Courier New" w:cs="Courier New" w:hint="default"/>
      </w:rPr>
    </w:lvl>
    <w:lvl w:ilvl="8" w:tplc="040C0005" w:tentative="1">
      <w:start w:val="1"/>
      <w:numFmt w:val="bullet"/>
      <w:lvlText w:val=""/>
      <w:lvlJc w:val="left"/>
      <w:pPr>
        <w:ind w:left="6066" w:hanging="360"/>
      </w:pPr>
      <w:rPr>
        <w:rFonts w:ascii="Wingdings" w:hAnsi="Wingdings" w:hint="default"/>
      </w:rPr>
    </w:lvl>
  </w:abstractNum>
  <w:abstractNum w:abstractNumId="19"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F31CCF"/>
    <w:multiLevelType w:val="hybridMultilevel"/>
    <w:tmpl w:val="E2FC7E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4"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5" w15:restartNumberingAfterBreak="0">
    <w:nsid w:val="75FA3F18"/>
    <w:multiLevelType w:val="hybridMultilevel"/>
    <w:tmpl w:val="65D05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41"/>
  </w:num>
  <w:num w:numId="2">
    <w:abstractNumId w:val="28"/>
  </w:num>
  <w:num w:numId="3">
    <w:abstractNumId w:val="0"/>
  </w:num>
  <w:num w:numId="4">
    <w:abstractNumId w:val="1"/>
  </w:num>
  <w:num w:numId="5">
    <w:abstractNumId w:val="8"/>
  </w:num>
  <w:num w:numId="6">
    <w:abstractNumId w:val="47"/>
  </w:num>
  <w:num w:numId="7">
    <w:abstractNumId w:val="21"/>
  </w:num>
  <w:num w:numId="8">
    <w:abstractNumId w:val="14"/>
  </w:num>
  <w:num w:numId="9">
    <w:abstractNumId w:val="39"/>
  </w:num>
  <w:num w:numId="10">
    <w:abstractNumId w:val="16"/>
  </w:num>
  <w:num w:numId="11">
    <w:abstractNumId w:val="6"/>
  </w:num>
  <w:num w:numId="12">
    <w:abstractNumId w:val="46"/>
  </w:num>
  <w:num w:numId="13">
    <w:abstractNumId w:val="36"/>
  </w:num>
  <w:num w:numId="14">
    <w:abstractNumId w:val="38"/>
  </w:num>
  <w:num w:numId="15">
    <w:abstractNumId w:val="42"/>
  </w:num>
  <w:num w:numId="16">
    <w:abstractNumId w:val="37"/>
  </w:num>
  <w:num w:numId="17">
    <w:abstractNumId w:val="33"/>
  </w:num>
  <w:num w:numId="18">
    <w:abstractNumId w:val="22"/>
  </w:num>
  <w:num w:numId="19">
    <w:abstractNumId w:val="24"/>
  </w:num>
  <w:num w:numId="20">
    <w:abstractNumId w:val="35"/>
  </w:num>
  <w:num w:numId="21">
    <w:abstractNumId w:val="3"/>
  </w:num>
  <w:num w:numId="22">
    <w:abstractNumId w:val="5"/>
  </w:num>
  <w:num w:numId="23">
    <w:abstractNumId w:val="43"/>
  </w:num>
  <w:num w:numId="24">
    <w:abstractNumId w:val="48"/>
  </w:num>
  <w:num w:numId="25">
    <w:abstractNumId w:val="7"/>
  </w:num>
  <w:num w:numId="26">
    <w:abstractNumId w:val="12"/>
  </w:num>
  <w:num w:numId="27">
    <w:abstractNumId w:val="44"/>
  </w:num>
  <w:num w:numId="28">
    <w:abstractNumId w:val="11"/>
  </w:num>
  <w:num w:numId="29">
    <w:abstractNumId w:val="29"/>
  </w:num>
  <w:num w:numId="30">
    <w:abstractNumId w:val="27"/>
  </w:num>
  <w:num w:numId="31">
    <w:abstractNumId w:val="15"/>
  </w:num>
  <w:num w:numId="32">
    <w:abstractNumId w:val="25"/>
  </w:num>
  <w:num w:numId="33">
    <w:abstractNumId w:val="34"/>
  </w:num>
  <w:num w:numId="34">
    <w:abstractNumId w:val="32"/>
  </w:num>
  <w:num w:numId="35">
    <w:abstractNumId w:val="19"/>
  </w:num>
  <w:num w:numId="36">
    <w:abstractNumId w:val="4"/>
  </w:num>
  <w:num w:numId="37">
    <w:abstractNumId w:val="23"/>
  </w:num>
  <w:num w:numId="38">
    <w:abstractNumId w:val="20"/>
  </w:num>
  <w:num w:numId="39">
    <w:abstractNumId w:val="9"/>
  </w:num>
  <w:num w:numId="40">
    <w:abstractNumId w:val="2"/>
  </w:num>
  <w:num w:numId="41">
    <w:abstractNumId w:val="26"/>
  </w:num>
  <w:num w:numId="42">
    <w:abstractNumId w:val="30"/>
  </w:num>
  <w:num w:numId="43">
    <w:abstractNumId w:val="17"/>
  </w:num>
  <w:num w:numId="44">
    <w:abstractNumId w:val="10"/>
  </w:num>
  <w:num w:numId="45">
    <w:abstractNumId w:val="18"/>
  </w:num>
  <w:num w:numId="46">
    <w:abstractNumId w:val="13"/>
  </w:num>
  <w:num w:numId="47">
    <w:abstractNumId w:val="40"/>
  </w:num>
  <w:num w:numId="48">
    <w:abstractNumId w:val="45"/>
  </w:num>
  <w:num w:numId="49">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407"/>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2D2"/>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850"/>
    <w:rsid w:val="00017966"/>
    <w:rsid w:val="00017F27"/>
    <w:rsid w:val="000207F8"/>
    <w:rsid w:val="00020870"/>
    <w:rsid w:val="0002107B"/>
    <w:rsid w:val="00021267"/>
    <w:rsid w:val="0002136F"/>
    <w:rsid w:val="00021450"/>
    <w:rsid w:val="000214A9"/>
    <w:rsid w:val="00021C52"/>
    <w:rsid w:val="000220D9"/>
    <w:rsid w:val="000222CD"/>
    <w:rsid w:val="00022E88"/>
    <w:rsid w:val="0002343C"/>
    <w:rsid w:val="0002398B"/>
    <w:rsid w:val="0002512E"/>
    <w:rsid w:val="00025ECB"/>
    <w:rsid w:val="00026376"/>
    <w:rsid w:val="000264C7"/>
    <w:rsid w:val="00026B7F"/>
    <w:rsid w:val="00026FCC"/>
    <w:rsid w:val="00027FA0"/>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00C"/>
    <w:rsid w:val="00041690"/>
    <w:rsid w:val="00043096"/>
    <w:rsid w:val="00043CFE"/>
    <w:rsid w:val="00044200"/>
    <w:rsid w:val="00044AEE"/>
    <w:rsid w:val="00045609"/>
    <w:rsid w:val="00046F09"/>
    <w:rsid w:val="00047227"/>
    <w:rsid w:val="000476FB"/>
    <w:rsid w:val="00047772"/>
    <w:rsid w:val="00047977"/>
    <w:rsid w:val="00047ACD"/>
    <w:rsid w:val="0005006B"/>
    <w:rsid w:val="00050623"/>
    <w:rsid w:val="00050636"/>
    <w:rsid w:val="00050AAC"/>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4CD"/>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671E0"/>
    <w:rsid w:val="000704D6"/>
    <w:rsid w:val="0007066E"/>
    <w:rsid w:val="00071041"/>
    <w:rsid w:val="000711DB"/>
    <w:rsid w:val="000716D1"/>
    <w:rsid w:val="00071B77"/>
    <w:rsid w:val="00072691"/>
    <w:rsid w:val="00072AC7"/>
    <w:rsid w:val="00072D52"/>
    <w:rsid w:val="00073A51"/>
    <w:rsid w:val="00073E3F"/>
    <w:rsid w:val="000746B4"/>
    <w:rsid w:val="00074801"/>
    <w:rsid w:val="00075A36"/>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88"/>
    <w:rsid w:val="000874A8"/>
    <w:rsid w:val="0009063A"/>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7B"/>
    <w:rsid w:val="000A599B"/>
    <w:rsid w:val="000A5BC0"/>
    <w:rsid w:val="000A684D"/>
    <w:rsid w:val="000A6964"/>
    <w:rsid w:val="000B03F2"/>
    <w:rsid w:val="000B0E43"/>
    <w:rsid w:val="000B133B"/>
    <w:rsid w:val="000B142E"/>
    <w:rsid w:val="000B1847"/>
    <w:rsid w:val="000B1A9E"/>
    <w:rsid w:val="000B1AAC"/>
    <w:rsid w:val="000B1D8D"/>
    <w:rsid w:val="000B21BA"/>
    <w:rsid w:val="000B2980"/>
    <w:rsid w:val="000B29A2"/>
    <w:rsid w:val="000B2D04"/>
    <w:rsid w:val="000B303F"/>
    <w:rsid w:val="000B3724"/>
    <w:rsid w:val="000B397D"/>
    <w:rsid w:val="000B3B3E"/>
    <w:rsid w:val="000B3ED4"/>
    <w:rsid w:val="000B4438"/>
    <w:rsid w:val="000B4BCE"/>
    <w:rsid w:val="000B4CA8"/>
    <w:rsid w:val="000B4EC3"/>
    <w:rsid w:val="000B5316"/>
    <w:rsid w:val="000B5DDD"/>
    <w:rsid w:val="000B61E8"/>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54A4"/>
    <w:rsid w:val="000C6927"/>
    <w:rsid w:val="000D05F6"/>
    <w:rsid w:val="000D064B"/>
    <w:rsid w:val="000D0EAE"/>
    <w:rsid w:val="000D23A7"/>
    <w:rsid w:val="000D255C"/>
    <w:rsid w:val="000D26D7"/>
    <w:rsid w:val="000D28B5"/>
    <w:rsid w:val="000D299B"/>
    <w:rsid w:val="000D3453"/>
    <w:rsid w:val="000D3C3B"/>
    <w:rsid w:val="000D4291"/>
    <w:rsid w:val="000D4868"/>
    <w:rsid w:val="000D49CB"/>
    <w:rsid w:val="000D49DC"/>
    <w:rsid w:val="000D5197"/>
    <w:rsid w:val="000D5405"/>
    <w:rsid w:val="000D5DD9"/>
    <w:rsid w:val="000D6F67"/>
    <w:rsid w:val="000D77E3"/>
    <w:rsid w:val="000D797F"/>
    <w:rsid w:val="000E021D"/>
    <w:rsid w:val="000E0491"/>
    <w:rsid w:val="000E0629"/>
    <w:rsid w:val="000E0710"/>
    <w:rsid w:val="000E1E85"/>
    <w:rsid w:val="000E2E43"/>
    <w:rsid w:val="000E32A0"/>
    <w:rsid w:val="000E4160"/>
    <w:rsid w:val="000E497D"/>
    <w:rsid w:val="000E4D02"/>
    <w:rsid w:val="000E4E8B"/>
    <w:rsid w:val="000E4EF7"/>
    <w:rsid w:val="000E507A"/>
    <w:rsid w:val="000E57E3"/>
    <w:rsid w:val="000E5D49"/>
    <w:rsid w:val="000E5E19"/>
    <w:rsid w:val="000E6507"/>
    <w:rsid w:val="000E6FD2"/>
    <w:rsid w:val="000E7C90"/>
    <w:rsid w:val="000E7F34"/>
    <w:rsid w:val="000F056D"/>
    <w:rsid w:val="000F0674"/>
    <w:rsid w:val="000F2678"/>
    <w:rsid w:val="000F2740"/>
    <w:rsid w:val="000F27D8"/>
    <w:rsid w:val="000F2B74"/>
    <w:rsid w:val="000F2CD4"/>
    <w:rsid w:val="000F332A"/>
    <w:rsid w:val="000F3836"/>
    <w:rsid w:val="000F4017"/>
    <w:rsid w:val="000F512C"/>
    <w:rsid w:val="000F5ADE"/>
    <w:rsid w:val="000F6421"/>
    <w:rsid w:val="000F6C5E"/>
    <w:rsid w:val="000F7470"/>
    <w:rsid w:val="000F758D"/>
    <w:rsid w:val="00100D0E"/>
    <w:rsid w:val="00100D1A"/>
    <w:rsid w:val="0010110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4F9C"/>
    <w:rsid w:val="001053E4"/>
    <w:rsid w:val="001060EA"/>
    <w:rsid w:val="00106323"/>
    <w:rsid w:val="00106713"/>
    <w:rsid w:val="00106947"/>
    <w:rsid w:val="00106A4D"/>
    <w:rsid w:val="001072D4"/>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1E"/>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00C4"/>
    <w:rsid w:val="00121332"/>
    <w:rsid w:val="00121C5E"/>
    <w:rsid w:val="00121ED7"/>
    <w:rsid w:val="00121FA5"/>
    <w:rsid w:val="00122109"/>
    <w:rsid w:val="0012217C"/>
    <w:rsid w:val="001230F9"/>
    <w:rsid w:val="001235D1"/>
    <w:rsid w:val="00123A8C"/>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AC"/>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AA4"/>
    <w:rsid w:val="00185B67"/>
    <w:rsid w:val="00185ED5"/>
    <w:rsid w:val="001864AD"/>
    <w:rsid w:val="0018690C"/>
    <w:rsid w:val="0018690D"/>
    <w:rsid w:val="001869C3"/>
    <w:rsid w:val="00186F25"/>
    <w:rsid w:val="001872C2"/>
    <w:rsid w:val="00187923"/>
    <w:rsid w:val="001904E4"/>
    <w:rsid w:val="00190F8D"/>
    <w:rsid w:val="00191040"/>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BD1"/>
    <w:rsid w:val="001A4C33"/>
    <w:rsid w:val="001A4F84"/>
    <w:rsid w:val="001A4FD6"/>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3CC"/>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90D"/>
    <w:rsid w:val="001C0E8D"/>
    <w:rsid w:val="001C139C"/>
    <w:rsid w:val="001C17B0"/>
    <w:rsid w:val="001C1FCB"/>
    <w:rsid w:val="001C27F7"/>
    <w:rsid w:val="001C2B96"/>
    <w:rsid w:val="001C30BA"/>
    <w:rsid w:val="001C33B1"/>
    <w:rsid w:val="001C3423"/>
    <w:rsid w:val="001C3C46"/>
    <w:rsid w:val="001C3D2D"/>
    <w:rsid w:val="001C4039"/>
    <w:rsid w:val="001C4252"/>
    <w:rsid w:val="001C4C0D"/>
    <w:rsid w:val="001C4FA0"/>
    <w:rsid w:val="001C51CB"/>
    <w:rsid w:val="001C522C"/>
    <w:rsid w:val="001C6824"/>
    <w:rsid w:val="001C712E"/>
    <w:rsid w:val="001C7581"/>
    <w:rsid w:val="001C791C"/>
    <w:rsid w:val="001C7E20"/>
    <w:rsid w:val="001D0655"/>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502"/>
    <w:rsid w:val="001D467B"/>
    <w:rsid w:val="001D4F73"/>
    <w:rsid w:val="001D6F42"/>
    <w:rsid w:val="001E010D"/>
    <w:rsid w:val="001E01CA"/>
    <w:rsid w:val="001E01EA"/>
    <w:rsid w:val="001E0325"/>
    <w:rsid w:val="001E0508"/>
    <w:rsid w:val="001E0985"/>
    <w:rsid w:val="001E1273"/>
    <w:rsid w:val="001E12E1"/>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1009"/>
    <w:rsid w:val="001F2730"/>
    <w:rsid w:val="001F2969"/>
    <w:rsid w:val="001F2A5E"/>
    <w:rsid w:val="001F2C59"/>
    <w:rsid w:val="001F2CC4"/>
    <w:rsid w:val="001F42A7"/>
    <w:rsid w:val="001F4706"/>
    <w:rsid w:val="001F49E9"/>
    <w:rsid w:val="001F63AA"/>
    <w:rsid w:val="001F66BC"/>
    <w:rsid w:val="001F6FC9"/>
    <w:rsid w:val="001F7876"/>
    <w:rsid w:val="0020000E"/>
    <w:rsid w:val="002004E3"/>
    <w:rsid w:val="002005C1"/>
    <w:rsid w:val="002009BB"/>
    <w:rsid w:val="00200C5A"/>
    <w:rsid w:val="00201F5F"/>
    <w:rsid w:val="00202E53"/>
    <w:rsid w:val="0020409E"/>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13"/>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277"/>
    <w:rsid w:val="0022438D"/>
    <w:rsid w:val="002255EA"/>
    <w:rsid w:val="002257E8"/>
    <w:rsid w:val="00225F97"/>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487"/>
    <w:rsid w:val="002345F9"/>
    <w:rsid w:val="00234D20"/>
    <w:rsid w:val="00236107"/>
    <w:rsid w:val="00236CF0"/>
    <w:rsid w:val="00236E88"/>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2300"/>
    <w:rsid w:val="002523F9"/>
    <w:rsid w:val="00252A94"/>
    <w:rsid w:val="002530D8"/>
    <w:rsid w:val="00253252"/>
    <w:rsid w:val="0025340D"/>
    <w:rsid w:val="00254213"/>
    <w:rsid w:val="00256346"/>
    <w:rsid w:val="002567E1"/>
    <w:rsid w:val="00256867"/>
    <w:rsid w:val="00256C15"/>
    <w:rsid w:val="0025734C"/>
    <w:rsid w:val="00257409"/>
    <w:rsid w:val="002575BC"/>
    <w:rsid w:val="002576AE"/>
    <w:rsid w:val="0025784A"/>
    <w:rsid w:val="00257B24"/>
    <w:rsid w:val="00257BA8"/>
    <w:rsid w:val="00257E01"/>
    <w:rsid w:val="00257F87"/>
    <w:rsid w:val="0026009A"/>
    <w:rsid w:val="002607FA"/>
    <w:rsid w:val="00260F86"/>
    <w:rsid w:val="00261542"/>
    <w:rsid w:val="00261C3C"/>
    <w:rsid w:val="00261DFA"/>
    <w:rsid w:val="00261E77"/>
    <w:rsid w:val="0026200A"/>
    <w:rsid w:val="00262147"/>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C29"/>
    <w:rsid w:val="00282D7B"/>
    <w:rsid w:val="00283248"/>
    <w:rsid w:val="00283B71"/>
    <w:rsid w:val="002841C3"/>
    <w:rsid w:val="002841EB"/>
    <w:rsid w:val="00284BF4"/>
    <w:rsid w:val="00284EFF"/>
    <w:rsid w:val="00284FA0"/>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4D70"/>
    <w:rsid w:val="00295D86"/>
    <w:rsid w:val="00295E4A"/>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472"/>
    <w:rsid w:val="002A4B23"/>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401A"/>
    <w:rsid w:val="002B40EB"/>
    <w:rsid w:val="002B4338"/>
    <w:rsid w:val="002B4B55"/>
    <w:rsid w:val="002B5184"/>
    <w:rsid w:val="002B519A"/>
    <w:rsid w:val="002B52E6"/>
    <w:rsid w:val="002B5C04"/>
    <w:rsid w:val="002B660E"/>
    <w:rsid w:val="002B688A"/>
    <w:rsid w:val="002B722F"/>
    <w:rsid w:val="002C0165"/>
    <w:rsid w:val="002C045F"/>
    <w:rsid w:val="002C04FD"/>
    <w:rsid w:val="002C0A56"/>
    <w:rsid w:val="002C0CB2"/>
    <w:rsid w:val="002C0DFF"/>
    <w:rsid w:val="002C18C3"/>
    <w:rsid w:val="002C1EC7"/>
    <w:rsid w:val="002C213B"/>
    <w:rsid w:val="002C26C6"/>
    <w:rsid w:val="002C277C"/>
    <w:rsid w:val="002C306B"/>
    <w:rsid w:val="002C3077"/>
    <w:rsid w:val="002C3537"/>
    <w:rsid w:val="002C35FA"/>
    <w:rsid w:val="002C3F74"/>
    <w:rsid w:val="002C45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29B0"/>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9B5"/>
    <w:rsid w:val="00305CBB"/>
    <w:rsid w:val="0030626E"/>
    <w:rsid w:val="0030669F"/>
    <w:rsid w:val="00306952"/>
    <w:rsid w:val="00306CA2"/>
    <w:rsid w:val="00306E90"/>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2E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8D2"/>
    <w:rsid w:val="00326CDF"/>
    <w:rsid w:val="00326E8A"/>
    <w:rsid w:val="003276C7"/>
    <w:rsid w:val="00327B9B"/>
    <w:rsid w:val="00330033"/>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CD4"/>
    <w:rsid w:val="003416DA"/>
    <w:rsid w:val="00341D9E"/>
    <w:rsid w:val="003421B6"/>
    <w:rsid w:val="00342C9F"/>
    <w:rsid w:val="00343210"/>
    <w:rsid w:val="0034387B"/>
    <w:rsid w:val="00343B10"/>
    <w:rsid w:val="00343C3C"/>
    <w:rsid w:val="003440DA"/>
    <w:rsid w:val="003447E2"/>
    <w:rsid w:val="0034518A"/>
    <w:rsid w:val="00345229"/>
    <w:rsid w:val="003452EB"/>
    <w:rsid w:val="003456E5"/>
    <w:rsid w:val="00346A9F"/>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4C59"/>
    <w:rsid w:val="0035542A"/>
    <w:rsid w:val="00356C0E"/>
    <w:rsid w:val="0035798C"/>
    <w:rsid w:val="00357A4F"/>
    <w:rsid w:val="00360A9E"/>
    <w:rsid w:val="00360D6B"/>
    <w:rsid w:val="00360E70"/>
    <w:rsid w:val="00361D49"/>
    <w:rsid w:val="00361F85"/>
    <w:rsid w:val="003631FD"/>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26B7"/>
    <w:rsid w:val="00373100"/>
    <w:rsid w:val="00373620"/>
    <w:rsid w:val="00373FFB"/>
    <w:rsid w:val="0037479D"/>
    <w:rsid w:val="00375A86"/>
    <w:rsid w:val="003766AC"/>
    <w:rsid w:val="00376762"/>
    <w:rsid w:val="003767D8"/>
    <w:rsid w:val="003800D3"/>
    <w:rsid w:val="003804F1"/>
    <w:rsid w:val="00380812"/>
    <w:rsid w:val="003809B9"/>
    <w:rsid w:val="00380F7B"/>
    <w:rsid w:val="003813AD"/>
    <w:rsid w:val="003813D8"/>
    <w:rsid w:val="00381BD9"/>
    <w:rsid w:val="00381C8A"/>
    <w:rsid w:val="00382003"/>
    <w:rsid w:val="00382414"/>
    <w:rsid w:val="00383406"/>
    <w:rsid w:val="003841B6"/>
    <w:rsid w:val="00384446"/>
    <w:rsid w:val="003844C8"/>
    <w:rsid w:val="003845AF"/>
    <w:rsid w:val="003845D2"/>
    <w:rsid w:val="003849D8"/>
    <w:rsid w:val="003858AC"/>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55F6"/>
    <w:rsid w:val="003A583E"/>
    <w:rsid w:val="003A6004"/>
    <w:rsid w:val="003A6C2A"/>
    <w:rsid w:val="003A723E"/>
    <w:rsid w:val="003A733C"/>
    <w:rsid w:val="003A742C"/>
    <w:rsid w:val="003A78C7"/>
    <w:rsid w:val="003B0450"/>
    <w:rsid w:val="003B0A89"/>
    <w:rsid w:val="003B0CD8"/>
    <w:rsid w:val="003B0F70"/>
    <w:rsid w:val="003B0FA1"/>
    <w:rsid w:val="003B1A3C"/>
    <w:rsid w:val="003B2086"/>
    <w:rsid w:val="003B2E0D"/>
    <w:rsid w:val="003B2F0A"/>
    <w:rsid w:val="003B309B"/>
    <w:rsid w:val="003B34F4"/>
    <w:rsid w:val="003B3CBB"/>
    <w:rsid w:val="003B3F15"/>
    <w:rsid w:val="003B3F2E"/>
    <w:rsid w:val="003B4749"/>
    <w:rsid w:val="003B4BD2"/>
    <w:rsid w:val="003B515A"/>
    <w:rsid w:val="003B5186"/>
    <w:rsid w:val="003B5925"/>
    <w:rsid w:val="003B5C85"/>
    <w:rsid w:val="003B5F03"/>
    <w:rsid w:val="003B5FEB"/>
    <w:rsid w:val="003B609B"/>
    <w:rsid w:val="003B6E9C"/>
    <w:rsid w:val="003B701B"/>
    <w:rsid w:val="003B7025"/>
    <w:rsid w:val="003B7161"/>
    <w:rsid w:val="003B7369"/>
    <w:rsid w:val="003C0323"/>
    <w:rsid w:val="003C111F"/>
    <w:rsid w:val="003C191D"/>
    <w:rsid w:val="003C1941"/>
    <w:rsid w:val="003C1A05"/>
    <w:rsid w:val="003C1AE0"/>
    <w:rsid w:val="003C1CA5"/>
    <w:rsid w:val="003C3697"/>
    <w:rsid w:val="003C3CD9"/>
    <w:rsid w:val="003C4E69"/>
    <w:rsid w:val="003C5294"/>
    <w:rsid w:val="003C5336"/>
    <w:rsid w:val="003C5510"/>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3FD3"/>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1EB"/>
    <w:rsid w:val="003F33A4"/>
    <w:rsid w:val="003F3E0B"/>
    <w:rsid w:val="003F4020"/>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E0C"/>
    <w:rsid w:val="00404504"/>
    <w:rsid w:val="00404C94"/>
    <w:rsid w:val="004056A3"/>
    <w:rsid w:val="004063A2"/>
    <w:rsid w:val="0040656F"/>
    <w:rsid w:val="00406661"/>
    <w:rsid w:val="00406919"/>
    <w:rsid w:val="0040752E"/>
    <w:rsid w:val="00407993"/>
    <w:rsid w:val="00407ABD"/>
    <w:rsid w:val="004101BA"/>
    <w:rsid w:val="0041246C"/>
    <w:rsid w:val="00412CB6"/>
    <w:rsid w:val="00412E82"/>
    <w:rsid w:val="0041343E"/>
    <w:rsid w:val="00413B19"/>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6982"/>
    <w:rsid w:val="00426AFB"/>
    <w:rsid w:val="00426C55"/>
    <w:rsid w:val="00426EC5"/>
    <w:rsid w:val="00427313"/>
    <w:rsid w:val="00427968"/>
    <w:rsid w:val="00430177"/>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4D1"/>
    <w:rsid w:val="00441558"/>
    <w:rsid w:val="00441D31"/>
    <w:rsid w:val="00442CB8"/>
    <w:rsid w:val="00442DE1"/>
    <w:rsid w:val="00444266"/>
    <w:rsid w:val="00444314"/>
    <w:rsid w:val="004445D1"/>
    <w:rsid w:val="004448D7"/>
    <w:rsid w:val="00444A48"/>
    <w:rsid w:val="00444B05"/>
    <w:rsid w:val="004454C9"/>
    <w:rsid w:val="00445557"/>
    <w:rsid w:val="00445AF1"/>
    <w:rsid w:val="0044741A"/>
    <w:rsid w:val="00447610"/>
    <w:rsid w:val="00447B96"/>
    <w:rsid w:val="00450A05"/>
    <w:rsid w:val="00450A08"/>
    <w:rsid w:val="00450C8F"/>
    <w:rsid w:val="004514B1"/>
    <w:rsid w:val="00451AD7"/>
    <w:rsid w:val="00451B39"/>
    <w:rsid w:val="00451DB8"/>
    <w:rsid w:val="004524D8"/>
    <w:rsid w:val="00452B37"/>
    <w:rsid w:val="00453344"/>
    <w:rsid w:val="004543D4"/>
    <w:rsid w:val="004544B3"/>
    <w:rsid w:val="004552CA"/>
    <w:rsid w:val="0045558C"/>
    <w:rsid w:val="004569D0"/>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13F"/>
    <w:rsid w:val="00490905"/>
    <w:rsid w:val="00490CA6"/>
    <w:rsid w:val="004916C4"/>
    <w:rsid w:val="004918A2"/>
    <w:rsid w:val="00491B41"/>
    <w:rsid w:val="00492535"/>
    <w:rsid w:val="004928DE"/>
    <w:rsid w:val="004930C5"/>
    <w:rsid w:val="0049467C"/>
    <w:rsid w:val="00494C6B"/>
    <w:rsid w:val="00494DB1"/>
    <w:rsid w:val="004954A2"/>
    <w:rsid w:val="00495A2A"/>
    <w:rsid w:val="00496F35"/>
    <w:rsid w:val="0049790F"/>
    <w:rsid w:val="00497937"/>
    <w:rsid w:val="004979AD"/>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0E32"/>
    <w:rsid w:val="004C104F"/>
    <w:rsid w:val="004C10EE"/>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B48"/>
    <w:rsid w:val="004C7349"/>
    <w:rsid w:val="004C73F2"/>
    <w:rsid w:val="004C7DA8"/>
    <w:rsid w:val="004C7E9C"/>
    <w:rsid w:val="004D0028"/>
    <w:rsid w:val="004D0119"/>
    <w:rsid w:val="004D06E1"/>
    <w:rsid w:val="004D0E8A"/>
    <w:rsid w:val="004D0F6D"/>
    <w:rsid w:val="004D24B5"/>
    <w:rsid w:val="004D261E"/>
    <w:rsid w:val="004D3065"/>
    <w:rsid w:val="004D35FC"/>
    <w:rsid w:val="004D373F"/>
    <w:rsid w:val="004D3823"/>
    <w:rsid w:val="004D3C6A"/>
    <w:rsid w:val="004D4144"/>
    <w:rsid w:val="004D4267"/>
    <w:rsid w:val="004D4A18"/>
    <w:rsid w:val="004D6944"/>
    <w:rsid w:val="004D6E43"/>
    <w:rsid w:val="004D7306"/>
    <w:rsid w:val="004D799E"/>
    <w:rsid w:val="004D7E3B"/>
    <w:rsid w:val="004E0038"/>
    <w:rsid w:val="004E0D14"/>
    <w:rsid w:val="004E1002"/>
    <w:rsid w:val="004E1194"/>
    <w:rsid w:val="004E128E"/>
    <w:rsid w:val="004E14F6"/>
    <w:rsid w:val="004E18BD"/>
    <w:rsid w:val="004E20D6"/>
    <w:rsid w:val="004E22FC"/>
    <w:rsid w:val="004E235C"/>
    <w:rsid w:val="004E2B83"/>
    <w:rsid w:val="004E3144"/>
    <w:rsid w:val="004E3697"/>
    <w:rsid w:val="004E3849"/>
    <w:rsid w:val="004E50E4"/>
    <w:rsid w:val="004E61E2"/>
    <w:rsid w:val="004E6478"/>
    <w:rsid w:val="004E7178"/>
    <w:rsid w:val="004F020E"/>
    <w:rsid w:val="004F04B5"/>
    <w:rsid w:val="004F0F90"/>
    <w:rsid w:val="004F19AC"/>
    <w:rsid w:val="004F2089"/>
    <w:rsid w:val="004F2400"/>
    <w:rsid w:val="004F2558"/>
    <w:rsid w:val="004F28DC"/>
    <w:rsid w:val="004F295E"/>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551"/>
    <w:rsid w:val="00504F5C"/>
    <w:rsid w:val="00505668"/>
    <w:rsid w:val="0050568C"/>
    <w:rsid w:val="005069F1"/>
    <w:rsid w:val="00506B0E"/>
    <w:rsid w:val="00510EFE"/>
    <w:rsid w:val="00511161"/>
    <w:rsid w:val="005118D5"/>
    <w:rsid w:val="00511908"/>
    <w:rsid w:val="00511B4C"/>
    <w:rsid w:val="005120FB"/>
    <w:rsid w:val="00512132"/>
    <w:rsid w:val="005121D5"/>
    <w:rsid w:val="00512BF5"/>
    <w:rsid w:val="00512DB4"/>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642"/>
    <w:rsid w:val="00522DFB"/>
    <w:rsid w:val="00523788"/>
    <w:rsid w:val="00524859"/>
    <w:rsid w:val="005249FA"/>
    <w:rsid w:val="00524E12"/>
    <w:rsid w:val="005254C1"/>
    <w:rsid w:val="00525A6C"/>
    <w:rsid w:val="00526D78"/>
    <w:rsid w:val="005271CB"/>
    <w:rsid w:val="00527CD8"/>
    <w:rsid w:val="00527F1B"/>
    <w:rsid w:val="005301A9"/>
    <w:rsid w:val="00530A56"/>
    <w:rsid w:val="00530B76"/>
    <w:rsid w:val="00530C61"/>
    <w:rsid w:val="00532198"/>
    <w:rsid w:val="005321F9"/>
    <w:rsid w:val="00532B05"/>
    <w:rsid w:val="00532D50"/>
    <w:rsid w:val="005335AF"/>
    <w:rsid w:val="005336A5"/>
    <w:rsid w:val="00533E5D"/>
    <w:rsid w:val="00534170"/>
    <w:rsid w:val="005343FA"/>
    <w:rsid w:val="0053493B"/>
    <w:rsid w:val="0053605C"/>
    <w:rsid w:val="00536E7F"/>
    <w:rsid w:val="0053727A"/>
    <w:rsid w:val="005374F8"/>
    <w:rsid w:val="00537C06"/>
    <w:rsid w:val="00540874"/>
    <w:rsid w:val="0054125C"/>
    <w:rsid w:val="00541A29"/>
    <w:rsid w:val="00541F6D"/>
    <w:rsid w:val="00543924"/>
    <w:rsid w:val="00543C80"/>
    <w:rsid w:val="00543F9F"/>
    <w:rsid w:val="00544261"/>
    <w:rsid w:val="005444B9"/>
    <w:rsid w:val="00544A1B"/>
    <w:rsid w:val="00545235"/>
    <w:rsid w:val="00545CA3"/>
    <w:rsid w:val="0054600E"/>
    <w:rsid w:val="005462A2"/>
    <w:rsid w:val="0054640F"/>
    <w:rsid w:val="0054669B"/>
    <w:rsid w:val="005467A2"/>
    <w:rsid w:val="005468A7"/>
    <w:rsid w:val="00547476"/>
    <w:rsid w:val="0054747F"/>
    <w:rsid w:val="0054774B"/>
    <w:rsid w:val="0054782B"/>
    <w:rsid w:val="0055011C"/>
    <w:rsid w:val="00550448"/>
    <w:rsid w:val="005506B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5FED"/>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037"/>
    <w:rsid w:val="005721EB"/>
    <w:rsid w:val="00572A76"/>
    <w:rsid w:val="00572ADF"/>
    <w:rsid w:val="005737A1"/>
    <w:rsid w:val="00574386"/>
    <w:rsid w:val="00574F8F"/>
    <w:rsid w:val="00575114"/>
    <w:rsid w:val="0057526A"/>
    <w:rsid w:val="00576486"/>
    <w:rsid w:val="0057663B"/>
    <w:rsid w:val="00577176"/>
    <w:rsid w:val="005772B7"/>
    <w:rsid w:val="0057785E"/>
    <w:rsid w:val="00577F7B"/>
    <w:rsid w:val="00581051"/>
    <w:rsid w:val="00581203"/>
    <w:rsid w:val="005813BC"/>
    <w:rsid w:val="00581482"/>
    <w:rsid w:val="005815F5"/>
    <w:rsid w:val="0058168E"/>
    <w:rsid w:val="00581DC8"/>
    <w:rsid w:val="00581F76"/>
    <w:rsid w:val="0058211B"/>
    <w:rsid w:val="00583C69"/>
    <w:rsid w:val="00583CE3"/>
    <w:rsid w:val="00583F04"/>
    <w:rsid w:val="00584CC7"/>
    <w:rsid w:val="00585160"/>
    <w:rsid w:val="005853F3"/>
    <w:rsid w:val="00585BFF"/>
    <w:rsid w:val="00586AB5"/>
    <w:rsid w:val="0058718F"/>
    <w:rsid w:val="00587605"/>
    <w:rsid w:val="00587808"/>
    <w:rsid w:val="00587989"/>
    <w:rsid w:val="00587A1C"/>
    <w:rsid w:val="005900C9"/>
    <w:rsid w:val="005901DA"/>
    <w:rsid w:val="005902FB"/>
    <w:rsid w:val="0059092D"/>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5EC6"/>
    <w:rsid w:val="00596091"/>
    <w:rsid w:val="0059617E"/>
    <w:rsid w:val="005967F1"/>
    <w:rsid w:val="00596B43"/>
    <w:rsid w:val="00596B83"/>
    <w:rsid w:val="00596FCE"/>
    <w:rsid w:val="00597010"/>
    <w:rsid w:val="0059715F"/>
    <w:rsid w:val="00597592"/>
    <w:rsid w:val="005976F3"/>
    <w:rsid w:val="00597E8A"/>
    <w:rsid w:val="005A058E"/>
    <w:rsid w:val="005A06C1"/>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EEC"/>
    <w:rsid w:val="005B3439"/>
    <w:rsid w:val="005B4370"/>
    <w:rsid w:val="005B464B"/>
    <w:rsid w:val="005B550C"/>
    <w:rsid w:val="005B5B86"/>
    <w:rsid w:val="005B5EC3"/>
    <w:rsid w:val="005B66B9"/>
    <w:rsid w:val="005C04D5"/>
    <w:rsid w:val="005C0722"/>
    <w:rsid w:val="005C145B"/>
    <w:rsid w:val="005C1959"/>
    <w:rsid w:val="005C2442"/>
    <w:rsid w:val="005C2786"/>
    <w:rsid w:val="005C2A5B"/>
    <w:rsid w:val="005C2AA7"/>
    <w:rsid w:val="005C2B0E"/>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B04"/>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3B4"/>
    <w:rsid w:val="00600A88"/>
    <w:rsid w:val="00600D0B"/>
    <w:rsid w:val="006017EF"/>
    <w:rsid w:val="00601B76"/>
    <w:rsid w:val="00601D0E"/>
    <w:rsid w:val="00601F6E"/>
    <w:rsid w:val="00602608"/>
    <w:rsid w:val="00603F2A"/>
    <w:rsid w:val="0060459A"/>
    <w:rsid w:val="006049F7"/>
    <w:rsid w:val="00604B7A"/>
    <w:rsid w:val="00605419"/>
    <w:rsid w:val="006058E2"/>
    <w:rsid w:val="00605B93"/>
    <w:rsid w:val="00605C80"/>
    <w:rsid w:val="006063EB"/>
    <w:rsid w:val="006068C8"/>
    <w:rsid w:val="00607130"/>
    <w:rsid w:val="00607194"/>
    <w:rsid w:val="006071F9"/>
    <w:rsid w:val="00607430"/>
    <w:rsid w:val="00610B5B"/>
    <w:rsid w:val="00611615"/>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343"/>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D3"/>
    <w:rsid w:val="00651AAF"/>
    <w:rsid w:val="00651BE0"/>
    <w:rsid w:val="00651DED"/>
    <w:rsid w:val="00652005"/>
    <w:rsid w:val="00652206"/>
    <w:rsid w:val="0065290A"/>
    <w:rsid w:val="00652DFA"/>
    <w:rsid w:val="00653727"/>
    <w:rsid w:val="006539EB"/>
    <w:rsid w:val="00654611"/>
    <w:rsid w:val="00654EAD"/>
    <w:rsid w:val="00654EEE"/>
    <w:rsid w:val="006552A6"/>
    <w:rsid w:val="0065531F"/>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A5A"/>
    <w:rsid w:val="00675223"/>
    <w:rsid w:val="0067564C"/>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87F"/>
    <w:rsid w:val="006C5D7F"/>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8DD"/>
    <w:rsid w:val="006D2B9B"/>
    <w:rsid w:val="006D35F7"/>
    <w:rsid w:val="006D370E"/>
    <w:rsid w:val="006D39C8"/>
    <w:rsid w:val="006D40AE"/>
    <w:rsid w:val="006D4541"/>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8EA"/>
    <w:rsid w:val="006E2A8B"/>
    <w:rsid w:val="006E2FD1"/>
    <w:rsid w:val="006E329A"/>
    <w:rsid w:val="006E32A5"/>
    <w:rsid w:val="006E3356"/>
    <w:rsid w:val="006E36A7"/>
    <w:rsid w:val="006E38CC"/>
    <w:rsid w:val="006E53E7"/>
    <w:rsid w:val="006E53F5"/>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6855"/>
    <w:rsid w:val="006F7D09"/>
    <w:rsid w:val="006F7E67"/>
    <w:rsid w:val="007005D3"/>
    <w:rsid w:val="0070166F"/>
    <w:rsid w:val="00701CB5"/>
    <w:rsid w:val="0070284D"/>
    <w:rsid w:val="00702EA3"/>
    <w:rsid w:val="007030C7"/>
    <w:rsid w:val="007038D3"/>
    <w:rsid w:val="00703B00"/>
    <w:rsid w:val="00703FE6"/>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31E"/>
    <w:rsid w:val="0072292E"/>
    <w:rsid w:val="007231E5"/>
    <w:rsid w:val="007236B5"/>
    <w:rsid w:val="007237C3"/>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95F"/>
    <w:rsid w:val="00733F92"/>
    <w:rsid w:val="00734836"/>
    <w:rsid w:val="00735283"/>
    <w:rsid w:val="00735630"/>
    <w:rsid w:val="00735ACC"/>
    <w:rsid w:val="00735C08"/>
    <w:rsid w:val="007361F4"/>
    <w:rsid w:val="00736200"/>
    <w:rsid w:val="00736388"/>
    <w:rsid w:val="007369D1"/>
    <w:rsid w:val="007377CD"/>
    <w:rsid w:val="00737DF2"/>
    <w:rsid w:val="00740F79"/>
    <w:rsid w:val="0074248D"/>
    <w:rsid w:val="007427C3"/>
    <w:rsid w:val="00742B8F"/>
    <w:rsid w:val="00742FC6"/>
    <w:rsid w:val="00743230"/>
    <w:rsid w:val="00743863"/>
    <w:rsid w:val="00743BEC"/>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5488"/>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BB3"/>
    <w:rsid w:val="00786E3B"/>
    <w:rsid w:val="00786F6D"/>
    <w:rsid w:val="00787142"/>
    <w:rsid w:val="00787D04"/>
    <w:rsid w:val="00787DF2"/>
    <w:rsid w:val="007915E1"/>
    <w:rsid w:val="00791B57"/>
    <w:rsid w:val="00792377"/>
    <w:rsid w:val="00792F1C"/>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1EBF"/>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AA"/>
    <w:rsid w:val="007B2DE9"/>
    <w:rsid w:val="007B2DF6"/>
    <w:rsid w:val="007B312E"/>
    <w:rsid w:val="007B3253"/>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F63"/>
    <w:rsid w:val="007D385E"/>
    <w:rsid w:val="007D40E6"/>
    <w:rsid w:val="007D49F6"/>
    <w:rsid w:val="007D4FF8"/>
    <w:rsid w:val="007D58D6"/>
    <w:rsid w:val="007D5A64"/>
    <w:rsid w:val="007D5B94"/>
    <w:rsid w:val="007E001F"/>
    <w:rsid w:val="007E0147"/>
    <w:rsid w:val="007E032B"/>
    <w:rsid w:val="007E0820"/>
    <w:rsid w:val="007E08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342"/>
    <w:rsid w:val="007E6512"/>
    <w:rsid w:val="007E681E"/>
    <w:rsid w:val="007E7A25"/>
    <w:rsid w:val="007E7E0E"/>
    <w:rsid w:val="007F0095"/>
    <w:rsid w:val="007F0237"/>
    <w:rsid w:val="007F0BC0"/>
    <w:rsid w:val="007F19A2"/>
    <w:rsid w:val="007F1C57"/>
    <w:rsid w:val="007F2150"/>
    <w:rsid w:val="007F254F"/>
    <w:rsid w:val="007F2E01"/>
    <w:rsid w:val="007F3C43"/>
    <w:rsid w:val="007F4279"/>
    <w:rsid w:val="007F4555"/>
    <w:rsid w:val="007F4959"/>
    <w:rsid w:val="007F4A82"/>
    <w:rsid w:val="007F4D96"/>
    <w:rsid w:val="007F4E99"/>
    <w:rsid w:val="007F5D55"/>
    <w:rsid w:val="007F5DBF"/>
    <w:rsid w:val="007F6221"/>
    <w:rsid w:val="007F6351"/>
    <w:rsid w:val="007F6AE4"/>
    <w:rsid w:val="007F7512"/>
    <w:rsid w:val="007F7A96"/>
    <w:rsid w:val="007F7B65"/>
    <w:rsid w:val="00800186"/>
    <w:rsid w:val="0080043E"/>
    <w:rsid w:val="008005C4"/>
    <w:rsid w:val="00800A90"/>
    <w:rsid w:val="00801238"/>
    <w:rsid w:val="008018F7"/>
    <w:rsid w:val="00801921"/>
    <w:rsid w:val="00801C61"/>
    <w:rsid w:val="00801ED5"/>
    <w:rsid w:val="00802163"/>
    <w:rsid w:val="00802485"/>
    <w:rsid w:val="00802A74"/>
    <w:rsid w:val="00802FB2"/>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79"/>
    <w:rsid w:val="008408C5"/>
    <w:rsid w:val="00840B8E"/>
    <w:rsid w:val="00841025"/>
    <w:rsid w:val="00841123"/>
    <w:rsid w:val="008417EA"/>
    <w:rsid w:val="00841979"/>
    <w:rsid w:val="00841CC3"/>
    <w:rsid w:val="00841E35"/>
    <w:rsid w:val="00842671"/>
    <w:rsid w:val="00842E57"/>
    <w:rsid w:val="0084347D"/>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EFE"/>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338"/>
    <w:rsid w:val="008827D2"/>
    <w:rsid w:val="008839AC"/>
    <w:rsid w:val="008839E2"/>
    <w:rsid w:val="00884F8C"/>
    <w:rsid w:val="008851AB"/>
    <w:rsid w:val="00885B72"/>
    <w:rsid w:val="008863E8"/>
    <w:rsid w:val="00887187"/>
    <w:rsid w:val="008874DF"/>
    <w:rsid w:val="00887D6C"/>
    <w:rsid w:val="00887DE0"/>
    <w:rsid w:val="0089040F"/>
    <w:rsid w:val="00890C2C"/>
    <w:rsid w:val="00890C60"/>
    <w:rsid w:val="00891227"/>
    <w:rsid w:val="008913FB"/>
    <w:rsid w:val="008918A9"/>
    <w:rsid w:val="008923AF"/>
    <w:rsid w:val="008925D5"/>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724"/>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63A"/>
    <w:rsid w:val="008B4A25"/>
    <w:rsid w:val="008B4B13"/>
    <w:rsid w:val="008B4F8E"/>
    <w:rsid w:val="008B52EA"/>
    <w:rsid w:val="008B55EF"/>
    <w:rsid w:val="008B57AF"/>
    <w:rsid w:val="008B5DA3"/>
    <w:rsid w:val="008B645C"/>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2AC"/>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1E32"/>
    <w:rsid w:val="008E23CC"/>
    <w:rsid w:val="008E2D95"/>
    <w:rsid w:val="008E375A"/>
    <w:rsid w:val="008E3862"/>
    <w:rsid w:val="008E3BD6"/>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80D"/>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42"/>
    <w:rsid w:val="00905F8D"/>
    <w:rsid w:val="00906237"/>
    <w:rsid w:val="0090628F"/>
    <w:rsid w:val="009066C2"/>
    <w:rsid w:val="009066EB"/>
    <w:rsid w:val="00906FE0"/>
    <w:rsid w:val="00907045"/>
    <w:rsid w:val="00907463"/>
    <w:rsid w:val="0090767D"/>
    <w:rsid w:val="00907C6F"/>
    <w:rsid w:val="00907D76"/>
    <w:rsid w:val="00910167"/>
    <w:rsid w:val="009101C8"/>
    <w:rsid w:val="00910AEC"/>
    <w:rsid w:val="00910D1B"/>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48C3"/>
    <w:rsid w:val="00934FD0"/>
    <w:rsid w:val="00935465"/>
    <w:rsid w:val="00935673"/>
    <w:rsid w:val="00935753"/>
    <w:rsid w:val="00936420"/>
    <w:rsid w:val="0093677A"/>
    <w:rsid w:val="0093690F"/>
    <w:rsid w:val="00936ACD"/>
    <w:rsid w:val="00937941"/>
    <w:rsid w:val="00940C92"/>
    <w:rsid w:val="00940F07"/>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1FC"/>
    <w:rsid w:val="009503E5"/>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0EF7"/>
    <w:rsid w:val="00971980"/>
    <w:rsid w:val="00972312"/>
    <w:rsid w:val="00972763"/>
    <w:rsid w:val="00972A2D"/>
    <w:rsid w:val="00972F06"/>
    <w:rsid w:val="0097385D"/>
    <w:rsid w:val="00973CD3"/>
    <w:rsid w:val="0097401F"/>
    <w:rsid w:val="00974342"/>
    <w:rsid w:val="0097460C"/>
    <w:rsid w:val="00974864"/>
    <w:rsid w:val="00974F5F"/>
    <w:rsid w:val="0097504B"/>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0AE"/>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1BA"/>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037"/>
    <w:rsid w:val="009B7835"/>
    <w:rsid w:val="009B7D0F"/>
    <w:rsid w:val="009C0021"/>
    <w:rsid w:val="009C04E9"/>
    <w:rsid w:val="009C088B"/>
    <w:rsid w:val="009C0CE8"/>
    <w:rsid w:val="009C12C7"/>
    <w:rsid w:val="009C16A1"/>
    <w:rsid w:val="009C1C1A"/>
    <w:rsid w:val="009C1C3B"/>
    <w:rsid w:val="009C2493"/>
    <w:rsid w:val="009C2A43"/>
    <w:rsid w:val="009C3939"/>
    <w:rsid w:val="009C3F37"/>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C91"/>
    <w:rsid w:val="009E4D55"/>
    <w:rsid w:val="009E4E14"/>
    <w:rsid w:val="009E518A"/>
    <w:rsid w:val="009E51B1"/>
    <w:rsid w:val="009E5376"/>
    <w:rsid w:val="009E5573"/>
    <w:rsid w:val="009E5AF9"/>
    <w:rsid w:val="009E6524"/>
    <w:rsid w:val="009E6EAD"/>
    <w:rsid w:val="009E751D"/>
    <w:rsid w:val="009E756D"/>
    <w:rsid w:val="009E77C7"/>
    <w:rsid w:val="009F00D9"/>
    <w:rsid w:val="009F0368"/>
    <w:rsid w:val="009F047C"/>
    <w:rsid w:val="009F0B29"/>
    <w:rsid w:val="009F0E7C"/>
    <w:rsid w:val="009F21B0"/>
    <w:rsid w:val="009F2476"/>
    <w:rsid w:val="009F2D03"/>
    <w:rsid w:val="009F42B4"/>
    <w:rsid w:val="009F4596"/>
    <w:rsid w:val="009F4B9F"/>
    <w:rsid w:val="009F546F"/>
    <w:rsid w:val="009F5D98"/>
    <w:rsid w:val="009F5F13"/>
    <w:rsid w:val="009F6578"/>
    <w:rsid w:val="009F6A4C"/>
    <w:rsid w:val="009F6DA7"/>
    <w:rsid w:val="009F6DB6"/>
    <w:rsid w:val="009F7886"/>
    <w:rsid w:val="009F7AF4"/>
    <w:rsid w:val="00A00061"/>
    <w:rsid w:val="00A0013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0DC0"/>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ADC"/>
    <w:rsid w:val="00A17BC3"/>
    <w:rsid w:val="00A17E25"/>
    <w:rsid w:val="00A2049F"/>
    <w:rsid w:val="00A208E6"/>
    <w:rsid w:val="00A2145C"/>
    <w:rsid w:val="00A218E6"/>
    <w:rsid w:val="00A21A64"/>
    <w:rsid w:val="00A21D0B"/>
    <w:rsid w:val="00A24015"/>
    <w:rsid w:val="00A24056"/>
    <w:rsid w:val="00A24733"/>
    <w:rsid w:val="00A250A4"/>
    <w:rsid w:val="00A253BD"/>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925"/>
    <w:rsid w:val="00A35F5D"/>
    <w:rsid w:val="00A363F8"/>
    <w:rsid w:val="00A367BD"/>
    <w:rsid w:val="00A369F9"/>
    <w:rsid w:val="00A36C3C"/>
    <w:rsid w:val="00A3722B"/>
    <w:rsid w:val="00A37C18"/>
    <w:rsid w:val="00A402F1"/>
    <w:rsid w:val="00A407D1"/>
    <w:rsid w:val="00A40A8B"/>
    <w:rsid w:val="00A40AE2"/>
    <w:rsid w:val="00A40CA6"/>
    <w:rsid w:val="00A40E64"/>
    <w:rsid w:val="00A40E8B"/>
    <w:rsid w:val="00A41560"/>
    <w:rsid w:val="00A419E4"/>
    <w:rsid w:val="00A41AC3"/>
    <w:rsid w:val="00A428A6"/>
    <w:rsid w:val="00A42CD2"/>
    <w:rsid w:val="00A42D5A"/>
    <w:rsid w:val="00A431C1"/>
    <w:rsid w:val="00A43298"/>
    <w:rsid w:val="00A433D0"/>
    <w:rsid w:val="00A43CCC"/>
    <w:rsid w:val="00A440BC"/>
    <w:rsid w:val="00A442CD"/>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712F"/>
    <w:rsid w:val="00A57927"/>
    <w:rsid w:val="00A57D4E"/>
    <w:rsid w:val="00A602B3"/>
    <w:rsid w:val="00A60366"/>
    <w:rsid w:val="00A6092F"/>
    <w:rsid w:val="00A60E00"/>
    <w:rsid w:val="00A610C5"/>
    <w:rsid w:val="00A61441"/>
    <w:rsid w:val="00A61870"/>
    <w:rsid w:val="00A61F44"/>
    <w:rsid w:val="00A6256B"/>
    <w:rsid w:val="00A62768"/>
    <w:rsid w:val="00A62902"/>
    <w:rsid w:val="00A62A85"/>
    <w:rsid w:val="00A62DCC"/>
    <w:rsid w:val="00A62EE5"/>
    <w:rsid w:val="00A62F8A"/>
    <w:rsid w:val="00A63567"/>
    <w:rsid w:val="00A6390C"/>
    <w:rsid w:val="00A63EFD"/>
    <w:rsid w:val="00A6432B"/>
    <w:rsid w:val="00A64A87"/>
    <w:rsid w:val="00A65E86"/>
    <w:rsid w:val="00A663A9"/>
    <w:rsid w:val="00A66B09"/>
    <w:rsid w:val="00A66D9F"/>
    <w:rsid w:val="00A66EEE"/>
    <w:rsid w:val="00A6751B"/>
    <w:rsid w:val="00A67A00"/>
    <w:rsid w:val="00A67C49"/>
    <w:rsid w:val="00A67FCE"/>
    <w:rsid w:val="00A7001F"/>
    <w:rsid w:val="00A70B2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602"/>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C69"/>
    <w:rsid w:val="00AA0EDC"/>
    <w:rsid w:val="00AA203B"/>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1391"/>
    <w:rsid w:val="00AC344F"/>
    <w:rsid w:val="00AC3CFD"/>
    <w:rsid w:val="00AC3FE2"/>
    <w:rsid w:val="00AC4057"/>
    <w:rsid w:val="00AC4712"/>
    <w:rsid w:val="00AC4CA9"/>
    <w:rsid w:val="00AC54EE"/>
    <w:rsid w:val="00AC5E49"/>
    <w:rsid w:val="00AC67BF"/>
    <w:rsid w:val="00AC7685"/>
    <w:rsid w:val="00AC7D5C"/>
    <w:rsid w:val="00AD01E9"/>
    <w:rsid w:val="00AD05C9"/>
    <w:rsid w:val="00AD0A45"/>
    <w:rsid w:val="00AD135D"/>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6BF"/>
    <w:rsid w:val="00AF56FB"/>
    <w:rsid w:val="00AF5794"/>
    <w:rsid w:val="00AF5A82"/>
    <w:rsid w:val="00AF62FA"/>
    <w:rsid w:val="00AF65E4"/>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1BC"/>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4A52"/>
    <w:rsid w:val="00B35083"/>
    <w:rsid w:val="00B35102"/>
    <w:rsid w:val="00B35837"/>
    <w:rsid w:val="00B3599E"/>
    <w:rsid w:val="00B35E3B"/>
    <w:rsid w:val="00B364DF"/>
    <w:rsid w:val="00B36DD2"/>
    <w:rsid w:val="00B37222"/>
    <w:rsid w:val="00B37AB2"/>
    <w:rsid w:val="00B37C50"/>
    <w:rsid w:val="00B40C1A"/>
    <w:rsid w:val="00B41414"/>
    <w:rsid w:val="00B41536"/>
    <w:rsid w:val="00B41616"/>
    <w:rsid w:val="00B4178F"/>
    <w:rsid w:val="00B417D7"/>
    <w:rsid w:val="00B419FC"/>
    <w:rsid w:val="00B41BBA"/>
    <w:rsid w:val="00B42505"/>
    <w:rsid w:val="00B42D5F"/>
    <w:rsid w:val="00B42DA7"/>
    <w:rsid w:val="00B437A3"/>
    <w:rsid w:val="00B43D2F"/>
    <w:rsid w:val="00B43DF1"/>
    <w:rsid w:val="00B4498B"/>
    <w:rsid w:val="00B44A60"/>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22D"/>
    <w:rsid w:val="00B549C0"/>
    <w:rsid w:val="00B54A2F"/>
    <w:rsid w:val="00B54C0D"/>
    <w:rsid w:val="00B54F6A"/>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2E4"/>
    <w:rsid w:val="00B7133C"/>
    <w:rsid w:val="00B71396"/>
    <w:rsid w:val="00B715B5"/>
    <w:rsid w:val="00B71656"/>
    <w:rsid w:val="00B72182"/>
    <w:rsid w:val="00B721A4"/>
    <w:rsid w:val="00B7226D"/>
    <w:rsid w:val="00B7236B"/>
    <w:rsid w:val="00B72450"/>
    <w:rsid w:val="00B72501"/>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C78"/>
    <w:rsid w:val="00B8058E"/>
    <w:rsid w:val="00B80EB8"/>
    <w:rsid w:val="00B8102A"/>
    <w:rsid w:val="00B8354D"/>
    <w:rsid w:val="00B8358E"/>
    <w:rsid w:val="00B83C46"/>
    <w:rsid w:val="00B83D60"/>
    <w:rsid w:val="00B840BC"/>
    <w:rsid w:val="00B843EF"/>
    <w:rsid w:val="00B84829"/>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940"/>
    <w:rsid w:val="00B94A30"/>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2FE"/>
    <w:rsid w:val="00BB246C"/>
    <w:rsid w:val="00BB29E1"/>
    <w:rsid w:val="00BB300F"/>
    <w:rsid w:val="00BB315D"/>
    <w:rsid w:val="00BB3895"/>
    <w:rsid w:val="00BB3CAC"/>
    <w:rsid w:val="00BB46D8"/>
    <w:rsid w:val="00BB4D20"/>
    <w:rsid w:val="00BB55FC"/>
    <w:rsid w:val="00BB5F2A"/>
    <w:rsid w:val="00BC050B"/>
    <w:rsid w:val="00BC058F"/>
    <w:rsid w:val="00BC1C64"/>
    <w:rsid w:val="00BC2470"/>
    <w:rsid w:val="00BC24D5"/>
    <w:rsid w:val="00BC26BA"/>
    <w:rsid w:val="00BC2832"/>
    <w:rsid w:val="00BC30B9"/>
    <w:rsid w:val="00BC3154"/>
    <w:rsid w:val="00BC3B2C"/>
    <w:rsid w:val="00BC3BE4"/>
    <w:rsid w:val="00BC3C62"/>
    <w:rsid w:val="00BC3D28"/>
    <w:rsid w:val="00BC4E42"/>
    <w:rsid w:val="00BC4EC2"/>
    <w:rsid w:val="00BC5152"/>
    <w:rsid w:val="00BC5AE8"/>
    <w:rsid w:val="00BC5D88"/>
    <w:rsid w:val="00BC6103"/>
    <w:rsid w:val="00BC6237"/>
    <w:rsid w:val="00BC6296"/>
    <w:rsid w:val="00BC62A2"/>
    <w:rsid w:val="00BC6DD8"/>
    <w:rsid w:val="00BC6DFF"/>
    <w:rsid w:val="00BC6E10"/>
    <w:rsid w:val="00BC7164"/>
    <w:rsid w:val="00BC72E8"/>
    <w:rsid w:val="00BC74A1"/>
    <w:rsid w:val="00BC764B"/>
    <w:rsid w:val="00BC7BF7"/>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2FE"/>
    <w:rsid w:val="00BE06E4"/>
    <w:rsid w:val="00BE0A0A"/>
    <w:rsid w:val="00BE0AA4"/>
    <w:rsid w:val="00BE0AFE"/>
    <w:rsid w:val="00BE0C6A"/>
    <w:rsid w:val="00BE0F91"/>
    <w:rsid w:val="00BE1705"/>
    <w:rsid w:val="00BE1EB9"/>
    <w:rsid w:val="00BE3E1D"/>
    <w:rsid w:val="00BE3F4B"/>
    <w:rsid w:val="00BE4E9F"/>
    <w:rsid w:val="00BE50FA"/>
    <w:rsid w:val="00BE6510"/>
    <w:rsid w:val="00BE6556"/>
    <w:rsid w:val="00BE69C5"/>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1D"/>
    <w:rsid w:val="00BF3820"/>
    <w:rsid w:val="00BF3CBC"/>
    <w:rsid w:val="00BF45BE"/>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A62"/>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10CC"/>
    <w:rsid w:val="00C516B7"/>
    <w:rsid w:val="00C517EF"/>
    <w:rsid w:val="00C5219F"/>
    <w:rsid w:val="00C52913"/>
    <w:rsid w:val="00C530BE"/>
    <w:rsid w:val="00C53435"/>
    <w:rsid w:val="00C534C9"/>
    <w:rsid w:val="00C53C78"/>
    <w:rsid w:val="00C540D9"/>
    <w:rsid w:val="00C5426B"/>
    <w:rsid w:val="00C54374"/>
    <w:rsid w:val="00C54BD3"/>
    <w:rsid w:val="00C556B3"/>
    <w:rsid w:val="00C557F3"/>
    <w:rsid w:val="00C55B03"/>
    <w:rsid w:val="00C55D86"/>
    <w:rsid w:val="00C56392"/>
    <w:rsid w:val="00C5679E"/>
    <w:rsid w:val="00C56D85"/>
    <w:rsid w:val="00C56E3D"/>
    <w:rsid w:val="00C5708B"/>
    <w:rsid w:val="00C607CF"/>
    <w:rsid w:val="00C609FE"/>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5D63"/>
    <w:rsid w:val="00C75E4C"/>
    <w:rsid w:val="00C76364"/>
    <w:rsid w:val="00C7657E"/>
    <w:rsid w:val="00C766E3"/>
    <w:rsid w:val="00C76E0C"/>
    <w:rsid w:val="00C775BA"/>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2AAE"/>
    <w:rsid w:val="00CB38A1"/>
    <w:rsid w:val="00CB3A32"/>
    <w:rsid w:val="00CB429A"/>
    <w:rsid w:val="00CB4345"/>
    <w:rsid w:val="00CB4B33"/>
    <w:rsid w:val="00CB509F"/>
    <w:rsid w:val="00CB511A"/>
    <w:rsid w:val="00CB5964"/>
    <w:rsid w:val="00CB63F4"/>
    <w:rsid w:val="00CB6517"/>
    <w:rsid w:val="00CB6E1A"/>
    <w:rsid w:val="00CB75C2"/>
    <w:rsid w:val="00CC0109"/>
    <w:rsid w:val="00CC03FA"/>
    <w:rsid w:val="00CC0764"/>
    <w:rsid w:val="00CC092F"/>
    <w:rsid w:val="00CC09D6"/>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8E5"/>
    <w:rsid w:val="00CC5F2B"/>
    <w:rsid w:val="00CC61D0"/>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82B"/>
    <w:rsid w:val="00CF0979"/>
    <w:rsid w:val="00CF0AF7"/>
    <w:rsid w:val="00CF1ABA"/>
    <w:rsid w:val="00CF2093"/>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117"/>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1D36"/>
    <w:rsid w:val="00D1202E"/>
    <w:rsid w:val="00D1212D"/>
    <w:rsid w:val="00D12E9A"/>
    <w:rsid w:val="00D13BD4"/>
    <w:rsid w:val="00D13FC0"/>
    <w:rsid w:val="00D14333"/>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51"/>
    <w:rsid w:val="00D35DA4"/>
    <w:rsid w:val="00D36B7B"/>
    <w:rsid w:val="00D36D00"/>
    <w:rsid w:val="00D407F9"/>
    <w:rsid w:val="00D40977"/>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3FB2"/>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2C37"/>
    <w:rsid w:val="00D631A1"/>
    <w:rsid w:val="00D635E6"/>
    <w:rsid w:val="00D6364E"/>
    <w:rsid w:val="00D63689"/>
    <w:rsid w:val="00D63A62"/>
    <w:rsid w:val="00D63A6B"/>
    <w:rsid w:val="00D63C08"/>
    <w:rsid w:val="00D63C6E"/>
    <w:rsid w:val="00D63C75"/>
    <w:rsid w:val="00D63EAD"/>
    <w:rsid w:val="00D64013"/>
    <w:rsid w:val="00D64022"/>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60D"/>
    <w:rsid w:val="00D74DF4"/>
    <w:rsid w:val="00D7503D"/>
    <w:rsid w:val="00D750E4"/>
    <w:rsid w:val="00D76BA7"/>
    <w:rsid w:val="00D76D54"/>
    <w:rsid w:val="00D76D8A"/>
    <w:rsid w:val="00D7717C"/>
    <w:rsid w:val="00D77CD9"/>
    <w:rsid w:val="00D77E77"/>
    <w:rsid w:val="00D807AD"/>
    <w:rsid w:val="00D808AA"/>
    <w:rsid w:val="00D80D4F"/>
    <w:rsid w:val="00D817B7"/>
    <w:rsid w:val="00D81A02"/>
    <w:rsid w:val="00D81E94"/>
    <w:rsid w:val="00D82225"/>
    <w:rsid w:val="00D825D8"/>
    <w:rsid w:val="00D85192"/>
    <w:rsid w:val="00D857AF"/>
    <w:rsid w:val="00D858F8"/>
    <w:rsid w:val="00D8653C"/>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3AC"/>
    <w:rsid w:val="00DA3538"/>
    <w:rsid w:val="00DA372F"/>
    <w:rsid w:val="00DA3B48"/>
    <w:rsid w:val="00DA4733"/>
    <w:rsid w:val="00DA493A"/>
    <w:rsid w:val="00DA54CC"/>
    <w:rsid w:val="00DA5631"/>
    <w:rsid w:val="00DA699D"/>
    <w:rsid w:val="00DA6D02"/>
    <w:rsid w:val="00DA73CB"/>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3976"/>
    <w:rsid w:val="00DC3A22"/>
    <w:rsid w:val="00DC3EF7"/>
    <w:rsid w:val="00DC41C4"/>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38"/>
    <w:rsid w:val="00DE6D44"/>
    <w:rsid w:val="00DE6DCE"/>
    <w:rsid w:val="00DE7528"/>
    <w:rsid w:val="00DE787B"/>
    <w:rsid w:val="00DF019A"/>
    <w:rsid w:val="00DF0549"/>
    <w:rsid w:val="00DF0A07"/>
    <w:rsid w:val="00DF1788"/>
    <w:rsid w:val="00DF1C79"/>
    <w:rsid w:val="00DF1E6C"/>
    <w:rsid w:val="00DF24B3"/>
    <w:rsid w:val="00DF2943"/>
    <w:rsid w:val="00DF2A53"/>
    <w:rsid w:val="00DF2BCD"/>
    <w:rsid w:val="00DF3460"/>
    <w:rsid w:val="00DF396A"/>
    <w:rsid w:val="00DF3B85"/>
    <w:rsid w:val="00DF3BC9"/>
    <w:rsid w:val="00DF434D"/>
    <w:rsid w:val="00DF453E"/>
    <w:rsid w:val="00DF48DB"/>
    <w:rsid w:val="00DF4A6A"/>
    <w:rsid w:val="00DF4E0C"/>
    <w:rsid w:val="00DF558D"/>
    <w:rsid w:val="00DF5AB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32E"/>
    <w:rsid w:val="00E0188A"/>
    <w:rsid w:val="00E02901"/>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204A"/>
    <w:rsid w:val="00E131BE"/>
    <w:rsid w:val="00E13350"/>
    <w:rsid w:val="00E13681"/>
    <w:rsid w:val="00E1390E"/>
    <w:rsid w:val="00E1511D"/>
    <w:rsid w:val="00E154D1"/>
    <w:rsid w:val="00E15565"/>
    <w:rsid w:val="00E15C91"/>
    <w:rsid w:val="00E16811"/>
    <w:rsid w:val="00E17038"/>
    <w:rsid w:val="00E1764F"/>
    <w:rsid w:val="00E17BBD"/>
    <w:rsid w:val="00E209B7"/>
    <w:rsid w:val="00E20E03"/>
    <w:rsid w:val="00E21184"/>
    <w:rsid w:val="00E2138A"/>
    <w:rsid w:val="00E21AC2"/>
    <w:rsid w:val="00E21AF8"/>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27F76"/>
    <w:rsid w:val="00E301F5"/>
    <w:rsid w:val="00E30A2F"/>
    <w:rsid w:val="00E3143D"/>
    <w:rsid w:val="00E31B94"/>
    <w:rsid w:val="00E31E00"/>
    <w:rsid w:val="00E32CEC"/>
    <w:rsid w:val="00E34505"/>
    <w:rsid w:val="00E34624"/>
    <w:rsid w:val="00E347D4"/>
    <w:rsid w:val="00E35018"/>
    <w:rsid w:val="00E3606B"/>
    <w:rsid w:val="00E364FA"/>
    <w:rsid w:val="00E378E8"/>
    <w:rsid w:val="00E40C43"/>
    <w:rsid w:val="00E40F42"/>
    <w:rsid w:val="00E40FE5"/>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633"/>
    <w:rsid w:val="00E51B57"/>
    <w:rsid w:val="00E5214C"/>
    <w:rsid w:val="00E52AA3"/>
    <w:rsid w:val="00E52AB6"/>
    <w:rsid w:val="00E52B32"/>
    <w:rsid w:val="00E52FF7"/>
    <w:rsid w:val="00E532F4"/>
    <w:rsid w:val="00E53BD0"/>
    <w:rsid w:val="00E54C11"/>
    <w:rsid w:val="00E5550D"/>
    <w:rsid w:val="00E55668"/>
    <w:rsid w:val="00E55CAC"/>
    <w:rsid w:val="00E560C7"/>
    <w:rsid w:val="00E563E7"/>
    <w:rsid w:val="00E56604"/>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5A"/>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438"/>
    <w:rsid w:val="00E82A05"/>
    <w:rsid w:val="00E82C43"/>
    <w:rsid w:val="00E82FD4"/>
    <w:rsid w:val="00E8318F"/>
    <w:rsid w:val="00E8364E"/>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0CEA"/>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3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1BE"/>
    <w:rsid w:val="00ED430B"/>
    <w:rsid w:val="00ED4821"/>
    <w:rsid w:val="00ED535D"/>
    <w:rsid w:val="00ED5CC0"/>
    <w:rsid w:val="00ED626F"/>
    <w:rsid w:val="00ED6646"/>
    <w:rsid w:val="00ED73E0"/>
    <w:rsid w:val="00ED74B3"/>
    <w:rsid w:val="00EE0C4F"/>
    <w:rsid w:val="00EE0EC4"/>
    <w:rsid w:val="00EE1303"/>
    <w:rsid w:val="00EE1AB4"/>
    <w:rsid w:val="00EE21BF"/>
    <w:rsid w:val="00EE2846"/>
    <w:rsid w:val="00EE3466"/>
    <w:rsid w:val="00EE3776"/>
    <w:rsid w:val="00EE38B5"/>
    <w:rsid w:val="00EE40AF"/>
    <w:rsid w:val="00EE479B"/>
    <w:rsid w:val="00EE47D0"/>
    <w:rsid w:val="00EE4818"/>
    <w:rsid w:val="00EE4B3D"/>
    <w:rsid w:val="00EE4FA9"/>
    <w:rsid w:val="00EE5614"/>
    <w:rsid w:val="00EE5A9A"/>
    <w:rsid w:val="00EE5C53"/>
    <w:rsid w:val="00EE5F3D"/>
    <w:rsid w:val="00EE6033"/>
    <w:rsid w:val="00EE627F"/>
    <w:rsid w:val="00EE7672"/>
    <w:rsid w:val="00EE76D6"/>
    <w:rsid w:val="00EF09D5"/>
    <w:rsid w:val="00EF2597"/>
    <w:rsid w:val="00EF2B50"/>
    <w:rsid w:val="00EF359B"/>
    <w:rsid w:val="00EF438D"/>
    <w:rsid w:val="00EF4843"/>
    <w:rsid w:val="00EF492B"/>
    <w:rsid w:val="00EF4A41"/>
    <w:rsid w:val="00EF4D56"/>
    <w:rsid w:val="00EF5306"/>
    <w:rsid w:val="00EF57F2"/>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9B5"/>
    <w:rsid w:val="00F06A1B"/>
    <w:rsid w:val="00F06E62"/>
    <w:rsid w:val="00F07A38"/>
    <w:rsid w:val="00F07CCB"/>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702"/>
    <w:rsid w:val="00F13A88"/>
    <w:rsid w:val="00F13C06"/>
    <w:rsid w:val="00F147DA"/>
    <w:rsid w:val="00F14BA2"/>
    <w:rsid w:val="00F14DCC"/>
    <w:rsid w:val="00F14FE0"/>
    <w:rsid w:val="00F15022"/>
    <w:rsid w:val="00F16117"/>
    <w:rsid w:val="00F1615C"/>
    <w:rsid w:val="00F162FA"/>
    <w:rsid w:val="00F166BC"/>
    <w:rsid w:val="00F16EB2"/>
    <w:rsid w:val="00F17A0F"/>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71A"/>
    <w:rsid w:val="00F33E9E"/>
    <w:rsid w:val="00F33EA9"/>
    <w:rsid w:val="00F3429A"/>
    <w:rsid w:val="00F34C30"/>
    <w:rsid w:val="00F34F45"/>
    <w:rsid w:val="00F355BA"/>
    <w:rsid w:val="00F3565B"/>
    <w:rsid w:val="00F3571C"/>
    <w:rsid w:val="00F35954"/>
    <w:rsid w:val="00F36280"/>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40F"/>
    <w:rsid w:val="00F436D9"/>
    <w:rsid w:val="00F43898"/>
    <w:rsid w:val="00F44328"/>
    <w:rsid w:val="00F449DE"/>
    <w:rsid w:val="00F44A21"/>
    <w:rsid w:val="00F44EFE"/>
    <w:rsid w:val="00F45155"/>
    <w:rsid w:val="00F45A19"/>
    <w:rsid w:val="00F45D1B"/>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3"/>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6EBF"/>
    <w:rsid w:val="00F8784A"/>
    <w:rsid w:val="00F87F28"/>
    <w:rsid w:val="00F902C5"/>
    <w:rsid w:val="00F90619"/>
    <w:rsid w:val="00F919A8"/>
    <w:rsid w:val="00F92B12"/>
    <w:rsid w:val="00F92C2D"/>
    <w:rsid w:val="00F92D40"/>
    <w:rsid w:val="00F93968"/>
    <w:rsid w:val="00F93FED"/>
    <w:rsid w:val="00F9491E"/>
    <w:rsid w:val="00F94E52"/>
    <w:rsid w:val="00F94F9D"/>
    <w:rsid w:val="00F959D8"/>
    <w:rsid w:val="00F95D74"/>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2F35"/>
    <w:rsid w:val="00FB30CA"/>
    <w:rsid w:val="00FB33B6"/>
    <w:rsid w:val="00FB39A2"/>
    <w:rsid w:val="00FB408E"/>
    <w:rsid w:val="00FB4700"/>
    <w:rsid w:val="00FB4A69"/>
    <w:rsid w:val="00FB4FFD"/>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BF3"/>
    <w:rsid w:val="00FD4659"/>
    <w:rsid w:val="00FD5AC2"/>
    <w:rsid w:val="00FD5BC3"/>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04A"/>
    <w:rsid w:val="00FF530F"/>
    <w:rsid w:val="00FF5315"/>
    <w:rsid w:val="00FF5DDA"/>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65A50122-4852-4C9C-8477-A493B4A2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 w:type="character" w:customStyle="1" w:styleId="normaltextrun">
    <w:name w:val="normaltextrun"/>
    <w:basedOn w:val="Policepardfaut"/>
    <w:rsid w:val="00BC3154"/>
  </w:style>
  <w:style w:type="character" w:customStyle="1" w:styleId="eop">
    <w:name w:val="eop"/>
    <w:basedOn w:val="Policepardfaut"/>
    <w:rsid w:val="00BC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3565344">
      <w:bodyDiv w:val="1"/>
      <w:marLeft w:val="0"/>
      <w:marRight w:val="0"/>
      <w:marTop w:val="0"/>
      <w:marBottom w:val="0"/>
      <w:divBdr>
        <w:top w:val="none" w:sz="0" w:space="0" w:color="auto"/>
        <w:left w:val="none" w:sz="0" w:space="0" w:color="auto"/>
        <w:bottom w:val="none" w:sz="0" w:space="0" w:color="auto"/>
        <w:right w:val="none" w:sz="0" w:space="0" w:color="auto"/>
      </w:divBdr>
    </w:div>
    <w:div w:id="1417716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2171105">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299507176">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15228920">
      <w:bodyDiv w:val="1"/>
      <w:marLeft w:val="0"/>
      <w:marRight w:val="0"/>
      <w:marTop w:val="0"/>
      <w:marBottom w:val="0"/>
      <w:divBdr>
        <w:top w:val="none" w:sz="0" w:space="0" w:color="auto"/>
        <w:left w:val="none" w:sz="0" w:space="0" w:color="auto"/>
        <w:bottom w:val="none" w:sz="0" w:space="0" w:color="auto"/>
        <w:right w:val="none" w:sz="0" w:space="0" w:color="auto"/>
      </w:divBdr>
    </w:div>
    <w:div w:id="316424435">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77361040">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4185789">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39728422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19134816">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6844144">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3566343">
      <w:bodyDiv w:val="1"/>
      <w:marLeft w:val="0"/>
      <w:marRight w:val="0"/>
      <w:marTop w:val="0"/>
      <w:marBottom w:val="0"/>
      <w:divBdr>
        <w:top w:val="none" w:sz="0" w:space="0" w:color="auto"/>
        <w:left w:val="none" w:sz="0" w:space="0" w:color="auto"/>
        <w:bottom w:val="none" w:sz="0" w:space="0" w:color="auto"/>
        <w:right w:val="none" w:sz="0" w:space="0" w:color="auto"/>
      </w:divBdr>
    </w:div>
    <w:div w:id="493683712">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23176983">
      <w:bodyDiv w:val="1"/>
      <w:marLeft w:val="0"/>
      <w:marRight w:val="0"/>
      <w:marTop w:val="0"/>
      <w:marBottom w:val="0"/>
      <w:divBdr>
        <w:top w:val="none" w:sz="0" w:space="0" w:color="auto"/>
        <w:left w:val="none" w:sz="0" w:space="0" w:color="auto"/>
        <w:bottom w:val="none" w:sz="0" w:space="0" w:color="auto"/>
        <w:right w:val="none" w:sz="0" w:space="0" w:color="auto"/>
      </w:divBdr>
    </w:div>
    <w:div w:id="538856865">
      <w:bodyDiv w:val="1"/>
      <w:marLeft w:val="0"/>
      <w:marRight w:val="0"/>
      <w:marTop w:val="0"/>
      <w:marBottom w:val="0"/>
      <w:divBdr>
        <w:top w:val="none" w:sz="0" w:space="0" w:color="auto"/>
        <w:left w:val="none" w:sz="0" w:space="0" w:color="auto"/>
        <w:bottom w:val="none" w:sz="0" w:space="0" w:color="auto"/>
        <w:right w:val="none" w:sz="0" w:space="0" w:color="auto"/>
      </w:divBdr>
    </w:div>
    <w:div w:id="552734770">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78026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48776233">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3761605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0800768">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921369">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36795098">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1977766">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4178082">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076735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284556">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02004770">
      <w:bodyDiv w:val="1"/>
      <w:marLeft w:val="0"/>
      <w:marRight w:val="0"/>
      <w:marTop w:val="0"/>
      <w:marBottom w:val="0"/>
      <w:divBdr>
        <w:top w:val="none" w:sz="0" w:space="0" w:color="auto"/>
        <w:left w:val="none" w:sz="0" w:space="0" w:color="auto"/>
        <w:bottom w:val="none" w:sz="0" w:space="0" w:color="auto"/>
        <w:right w:val="none" w:sz="0" w:space="0" w:color="auto"/>
      </w:divBdr>
    </w:div>
    <w:div w:id="1303652983">
      <w:bodyDiv w:val="1"/>
      <w:marLeft w:val="0"/>
      <w:marRight w:val="0"/>
      <w:marTop w:val="0"/>
      <w:marBottom w:val="0"/>
      <w:divBdr>
        <w:top w:val="none" w:sz="0" w:space="0" w:color="auto"/>
        <w:left w:val="none" w:sz="0" w:space="0" w:color="auto"/>
        <w:bottom w:val="none" w:sz="0" w:space="0" w:color="auto"/>
        <w:right w:val="none" w:sz="0" w:space="0" w:color="auto"/>
      </w:divBdr>
    </w:div>
    <w:div w:id="1305695489">
      <w:bodyDiv w:val="1"/>
      <w:marLeft w:val="0"/>
      <w:marRight w:val="0"/>
      <w:marTop w:val="0"/>
      <w:marBottom w:val="0"/>
      <w:divBdr>
        <w:top w:val="none" w:sz="0" w:space="0" w:color="auto"/>
        <w:left w:val="none" w:sz="0" w:space="0" w:color="auto"/>
        <w:bottom w:val="none" w:sz="0" w:space="0" w:color="auto"/>
        <w:right w:val="none" w:sz="0" w:space="0" w:color="auto"/>
      </w:divBdr>
    </w:div>
    <w:div w:id="131106073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1619234">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5459815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487360483">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4437072">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6750584">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80072">
      <w:bodyDiv w:val="1"/>
      <w:marLeft w:val="0"/>
      <w:marRight w:val="0"/>
      <w:marTop w:val="0"/>
      <w:marBottom w:val="0"/>
      <w:divBdr>
        <w:top w:val="none" w:sz="0" w:space="0" w:color="auto"/>
        <w:left w:val="none" w:sz="0" w:space="0" w:color="auto"/>
        <w:bottom w:val="none" w:sz="0" w:space="0" w:color="auto"/>
        <w:right w:val="none" w:sz="0" w:space="0" w:color="auto"/>
      </w:divBdr>
    </w:div>
    <w:div w:id="1551382298">
      <w:bodyDiv w:val="1"/>
      <w:marLeft w:val="0"/>
      <w:marRight w:val="0"/>
      <w:marTop w:val="0"/>
      <w:marBottom w:val="0"/>
      <w:divBdr>
        <w:top w:val="none" w:sz="0" w:space="0" w:color="auto"/>
        <w:left w:val="none" w:sz="0" w:space="0" w:color="auto"/>
        <w:bottom w:val="none" w:sz="0" w:space="0" w:color="auto"/>
        <w:right w:val="none" w:sz="0" w:space="0" w:color="auto"/>
      </w:divBdr>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6868966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406421">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06602013">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6322347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48480834">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8228579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1753464">
      <w:bodyDiv w:val="1"/>
      <w:marLeft w:val="0"/>
      <w:marRight w:val="0"/>
      <w:marTop w:val="0"/>
      <w:marBottom w:val="0"/>
      <w:divBdr>
        <w:top w:val="none" w:sz="0" w:space="0" w:color="auto"/>
        <w:left w:val="none" w:sz="0" w:space="0" w:color="auto"/>
        <w:bottom w:val="none" w:sz="0" w:space="0" w:color="auto"/>
        <w:right w:val="none" w:sz="0" w:space="0" w:color="auto"/>
      </w:divBdr>
    </w:div>
    <w:div w:id="2122067200">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F876D2-9D72-4E48-A246-8830A73E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40</Pages>
  <Words>11022</Words>
  <Characters>60624</Characters>
  <Application>Microsoft Office Word</Application>
  <DocSecurity>0</DocSecurity>
  <Lines>505</Lines>
  <Paragraphs>143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71503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18</cp:revision>
  <cp:lastPrinted>2025-01-28T10:44:00Z</cp:lastPrinted>
  <dcterms:created xsi:type="dcterms:W3CDTF">2025-03-10T13:05:00Z</dcterms:created>
  <dcterms:modified xsi:type="dcterms:W3CDTF">2025-03-12T12:39:00Z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